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64DE6" w14:textId="77777777" w:rsidR="00932785" w:rsidRDefault="00457668">
      <w:pPr>
        <w:textAlignment w:val="baseline"/>
        <w:rPr>
          <w:rFonts w:eastAsia="Times New Roman"/>
          <w:color w:val="000000"/>
          <w:sz w:val="24"/>
        </w:rPr>
      </w:pPr>
      <w:r>
        <w:pict w14:anchorId="764ACC51">
          <v:shapetype id="_x0000_t202" coordsize="21600,21600" o:spt="202" path="m,l,21600r21600,l21600,xe">
            <v:stroke joinstyle="miter"/>
            <v:path gradientshapeok="t" o:connecttype="rect"/>
          </v:shapetype>
          <v:shape id="_x0000_s0" o:spid="_x0000_s1636" type="#_x0000_t202" style="position:absolute;margin-left:23.3pt;margin-top:113.3pt;width:552.9pt;height:677.75pt;z-index:-251824640;mso-wrap-distance-left:0;mso-wrap-distance-right:0;mso-wrap-distance-bottom:13.1pt;mso-position-horizontal-relative:page;mso-position-vertical-relative:page" fillcolor="#a6a6a8" stroked="f">
            <v:textbox inset="0,0,0,0">
              <w:txbxContent>
                <w:p w14:paraId="2E46EA80" w14:textId="77777777" w:rsidR="00D4363E" w:rsidRDefault="00D4363E"/>
              </w:txbxContent>
            </v:textbox>
            <w10:wrap anchorx="page" anchory="page"/>
          </v:shape>
        </w:pict>
      </w:r>
      <w:r>
        <w:pict w14:anchorId="2E8D4254">
          <v:shape id="_x0000_s1635" type="#_x0000_t202" style="position:absolute;margin-left:17.75pt;margin-top:10pt;width:246pt;height:16.9pt;z-index:-251686400;mso-wrap-distance-left:0;mso-wrap-distance-right:0;mso-position-horizontal-relative:page;mso-position-vertical-relative:page" filled="f" stroked="f">
            <v:textbox inset="0,0,0,0">
              <w:txbxContent>
                <w:p w14:paraId="7BDE2E79" w14:textId="77777777" w:rsidR="00932785" w:rsidRDefault="007C5344">
                  <w:pPr>
                    <w:spacing w:before="6" w:after="143"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7C365093">
          <v:shape id="_x0000_s1634" type="#_x0000_t202" style="position:absolute;margin-left:25.2pt;margin-top:26.9pt;width:551pt;height:86.4pt;z-index:-251823616;mso-wrap-distance-left:0;mso-wrap-distance-right:0;mso-position-horizontal-relative:page;mso-position-vertical-relative:page" filled="f" stroked="f">
            <v:textbox inset="0,0,0,0">
              <w:txbxContent>
                <w:p w14:paraId="316E9C47" w14:textId="77777777" w:rsidR="00932785" w:rsidRDefault="007C5344">
                  <w:pPr>
                    <w:ind w:right="18"/>
                    <w:textAlignment w:val="baseline"/>
                  </w:pPr>
                  <w:r>
                    <w:rPr>
                      <w:noProof/>
                    </w:rPr>
                    <w:drawing>
                      <wp:inline distT="0" distB="0" distL="0" distR="0" wp14:anchorId="010A1706" wp14:editId="7B21EDC2">
                        <wp:extent cx="6986270" cy="10972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10"/>
                                <a:stretch>
                                  <a:fillRect/>
                                </a:stretch>
                              </pic:blipFill>
                              <pic:spPr>
                                <a:xfrm>
                                  <a:off x="0" y="0"/>
                                  <a:ext cx="6986270" cy="1097280"/>
                                </a:xfrm>
                                <a:prstGeom prst="rect">
                                  <a:avLst/>
                                </a:prstGeom>
                              </pic:spPr>
                            </pic:pic>
                          </a:graphicData>
                        </a:graphic>
                      </wp:inline>
                    </w:drawing>
                  </w:r>
                </w:p>
              </w:txbxContent>
            </v:textbox>
            <w10:wrap type="square" anchorx="page" anchory="page"/>
          </v:shape>
        </w:pict>
      </w:r>
      <w:r>
        <w:pict w14:anchorId="4ABE2338">
          <v:shape id="_x0000_s1633" type="#_x0000_t202" style="position:absolute;margin-left:23.3pt;margin-top:113.3pt;width:552pt;height:238.55pt;z-index:-251685376;mso-wrap-distance-left:0;mso-wrap-distance-right:0;mso-position-horizontal-relative:page;mso-position-vertical-relative:page" filled="f" stroked="f">
            <v:textbox inset="0,0,0,0">
              <w:txbxContent>
                <w:p w14:paraId="4BC46316" w14:textId="77777777" w:rsidR="00932785" w:rsidRDefault="007C5344">
                  <w:pPr>
                    <w:spacing w:before="351" w:line="633" w:lineRule="exact"/>
                    <w:ind w:left="432"/>
                    <w:textAlignment w:val="baseline"/>
                    <w:rPr>
                      <w:rFonts w:ascii="Arial" w:eastAsia="Arial" w:hAnsi="Arial"/>
                      <w:b/>
                      <w:color w:val="FFFFFF"/>
                      <w:spacing w:val="11"/>
                      <w:w w:val="95"/>
                      <w:sz w:val="56"/>
                      <w:shd w:val="solid" w:color="A6A6A8" w:fill="A6A6A8"/>
                    </w:rPr>
                  </w:pPr>
                  <w:r>
                    <w:rPr>
                      <w:rFonts w:ascii="Arial" w:eastAsia="Arial" w:hAnsi="Arial"/>
                      <w:b/>
                      <w:color w:val="FFFFFF"/>
                      <w:spacing w:val="11"/>
                      <w:w w:val="95"/>
                      <w:sz w:val="56"/>
                      <w:shd w:val="solid" w:color="A6A6A8" w:fill="A6A6A8"/>
                    </w:rPr>
                    <w:t>TERM SERVICE</w:t>
                  </w:r>
                </w:p>
                <w:p w14:paraId="481A0DD8" w14:textId="77777777" w:rsidR="00932785" w:rsidRDefault="007C5344">
                  <w:pPr>
                    <w:spacing w:before="63" w:line="633" w:lineRule="exact"/>
                    <w:ind w:left="432"/>
                    <w:textAlignment w:val="baseline"/>
                    <w:rPr>
                      <w:rFonts w:ascii="Arial" w:eastAsia="Arial" w:hAnsi="Arial"/>
                      <w:b/>
                      <w:color w:val="FFFFFF"/>
                      <w:spacing w:val="14"/>
                      <w:w w:val="95"/>
                      <w:sz w:val="56"/>
                      <w:shd w:val="solid" w:color="A6A6A8" w:fill="A6A6A8"/>
                    </w:rPr>
                  </w:pPr>
                  <w:r>
                    <w:rPr>
                      <w:rFonts w:ascii="Arial" w:eastAsia="Arial" w:hAnsi="Arial"/>
                      <w:b/>
                      <w:color w:val="FFFFFF"/>
                      <w:spacing w:val="14"/>
                      <w:w w:val="95"/>
                      <w:sz w:val="56"/>
                      <w:shd w:val="solid" w:color="A6A6A8" w:fill="A6A6A8"/>
                    </w:rPr>
                    <w:t>DELIVERY AGREEMENT</w:t>
                  </w:r>
                </w:p>
                <w:p w14:paraId="2A9202EB" w14:textId="77777777" w:rsidR="00932785" w:rsidRDefault="007C5344">
                  <w:pPr>
                    <w:spacing w:before="403" w:line="360" w:lineRule="exact"/>
                    <w:ind w:left="432"/>
                    <w:textAlignment w:val="baseline"/>
                    <w:rPr>
                      <w:rFonts w:ascii="Arial" w:eastAsia="Arial" w:hAnsi="Arial"/>
                      <w:b/>
                      <w:color w:val="FFFFFF"/>
                      <w:sz w:val="32"/>
                      <w:shd w:val="solid" w:color="A6A6A8" w:fill="A6A6A8"/>
                    </w:rPr>
                  </w:pPr>
                  <w:r>
                    <w:rPr>
                      <w:rFonts w:ascii="Arial" w:eastAsia="Arial" w:hAnsi="Arial"/>
                      <w:b/>
                      <w:color w:val="FFFFFF"/>
                      <w:sz w:val="32"/>
                      <w:shd w:val="solid" w:color="A6A6A8" w:fill="A6A6A8"/>
                    </w:rPr>
                    <w:t>(NEC PROFESSIONAL SERVICES CONTRACT)</w:t>
                  </w:r>
                </w:p>
                <w:p w14:paraId="3E86B6FB" w14:textId="77777777" w:rsidR="00932785" w:rsidRDefault="007C5344">
                  <w:pPr>
                    <w:spacing w:before="481" w:after="337" w:line="300" w:lineRule="exact"/>
                    <w:ind w:left="432" w:right="1224"/>
                    <w:jc w:val="both"/>
                    <w:textAlignment w:val="baseline"/>
                    <w:rPr>
                      <w:rFonts w:ascii="Arial" w:eastAsia="Arial" w:hAnsi="Arial"/>
                      <w:color w:val="666666"/>
                      <w:sz w:val="24"/>
                    </w:rPr>
                  </w:pPr>
                  <w:r>
                    <w:rPr>
                      <w:rFonts w:ascii="Arial" w:eastAsia="Arial" w:hAnsi="Arial"/>
                      <w:color w:val="666666"/>
                      <w:sz w:val="24"/>
                    </w:rPr>
                    <w:t>This is a Service Delivery Agreement as defined in the Framework Agreement made between Scape Procure Limited (1) and Perfect Circle JV Ltd (2) dated 29</w:t>
                  </w:r>
                  <w:r>
                    <w:rPr>
                      <w:rFonts w:ascii="Arial" w:eastAsia="Arial" w:hAnsi="Arial"/>
                      <w:color w:val="666666"/>
                      <w:sz w:val="24"/>
                      <w:vertAlign w:val="superscript"/>
                    </w:rPr>
                    <w:t>th</w:t>
                  </w:r>
                  <w:r>
                    <w:rPr>
                      <w:rFonts w:ascii="Arial" w:eastAsia="Arial" w:hAnsi="Arial"/>
                      <w:color w:val="666666"/>
                      <w:sz w:val="24"/>
                    </w:rPr>
                    <w:t xml:space="preserve"> January 2021 </w:t>
                  </w:r>
                  <w:r>
                    <w:rPr>
                      <w:rFonts w:ascii="Arial" w:eastAsia="Arial" w:hAnsi="Arial"/>
                      <w:color w:val="666666"/>
                      <w:sz w:val="23"/>
                    </w:rPr>
                    <w:t xml:space="preserve">(the ‘Agreement’). </w:t>
                  </w:r>
                  <w:r>
                    <w:rPr>
                      <w:rFonts w:ascii="Arial" w:eastAsia="Arial" w:hAnsi="Arial"/>
                      <w:color w:val="666666"/>
                      <w:sz w:val="24"/>
                    </w:rPr>
                    <w:t>Except where the context otherwise requires, all terms defined in the Framework Agreement shall have the same meaning in this Service Delivery Agreement.</w:t>
                  </w:r>
                </w:p>
              </w:txbxContent>
            </v:textbox>
            <w10:wrap type="square" anchorx="page" anchory="page"/>
          </v:shape>
        </w:pict>
      </w:r>
      <w:r>
        <w:pict w14:anchorId="7B59F315">
          <v:shape id="_x0000_s1632" type="#_x0000_t202" style="position:absolute;margin-left:23.3pt;margin-top:351.85pt;width:552pt;height:39.85pt;z-index:-25168435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5654"/>
                    <w:gridCol w:w="1944"/>
                  </w:tblGrid>
                  <w:tr w:rsidR="00932785" w14:paraId="7C3FCA27" w14:textId="77777777">
                    <w:trPr>
                      <w:trHeight w:hRule="exact" w:val="360"/>
                    </w:trPr>
                    <w:tc>
                      <w:tcPr>
                        <w:tcW w:w="5654" w:type="dxa"/>
                        <w:tcBorders>
                          <w:right w:val="single" w:sz="7" w:space="0" w:color="000000"/>
                        </w:tcBorders>
                        <w:vAlign w:val="center"/>
                      </w:tcPr>
                      <w:p w14:paraId="4EB749CB" w14:textId="77777777" w:rsidR="00932785" w:rsidRDefault="007C5344">
                        <w:pPr>
                          <w:spacing w:after="23" w:line="319" w:lineRule="exact"/>
                          <w:ind w:right="1325"/>
                          <w:jc w:val="right"/>
                          <w:textAlignment w:val="baseline"/>
                          <w:rPr>
                            <w:rFonts w:ascii="Arial" w:eastAsia="Arial" w:hAnsi="Arial"/>
                            <w:color w:val="FFFFFF"/>
                            <w:sz w:val="28"/>
                            <w:shd w:val="solid" w:color="A6A6A8" w:fill="A6A6A8"/>
                          </w:rPr>
                        </w:pPr>
                        <w:r>
                          <w:rPr>
                            <w:rFonts w:ascii="Arial" w:eastAsia="Arial" w:hAnsi="Arial"/>
                            <w:color w:val="FFFFFF"/>
                            <w:sz w:val="28"/>
                            <w:shd w:val="solid" w:color="A6A6A8" w:fill="A6A6A8"/>
                          </w:rPr>
                          <w:t>THIS AGREEMENT is made on</w:t>
                        </w:r>
                      </w:p>
                    </w:tc>
                    <w:tc>
                      <w:tcPr>
                        <w:tcW w:w="1944" w:type="dxa"/>
                        <w:tcBorders>
                          <w:top w:val="single" w:sz="7" w:space="0" w:color="000000"/>
                          <w:left w:val="single" w:sz="7" w:space="0" w:color="000000"/>
                          <w:bottom w:val="single" w:sz="7" w:space="0" w:color="000000"/>
                          <w:right w:val="single" w:sz="7" w:space="0" w:color="000000"/>
                        </w:tcBorders>
                        <w:vAlign w:val="center"/>
                      </w:tcPr>
                      <w:p w14:paraId="6896CCE8" w14:textId="77777777" w:rsidR="00932785" w:rsidRDefault="007C5344">
                        <w:pPr>
                          <w:spacing w:before="60" w:after="95" w:line="205" w:lineRule="exact"/>
                          <w:ind w:right="682"/>
                          <w:jc w:val="right"/>
                          <w:textAlignment w:val="baseline"/>
                          <w:rPr>
                            <w:rFonts w:ascii="Arial" w:eastAsia="Arial" w:hAnsi="Arial"/>
                            <w:color w:val="000000"/>
                            <w:sz w:val="18"/>
                          </w:rPr>
                        </w:pPr>
                        <w:r>
                          <w:rPr>
                            <w:rFonts w:ascii="Arial" w:eastAsia="Arial" w:hAnsi="Arial"/>
                            <w:color w:val="000000"/>
                            <w:sz w:val="18"/>
                          </w:rPr>
                          <w:t>20/7/2023</w:t>
                        </w:r>
                      </w:p>
                    </w:tc>
                  </w:tr>
                </w:tbl>
                <w:p w14:paraId="363B2D42" w14:textId="77777777" w:rsidR="00932785" w:rsidRDefault="00932785">
                  <w:pPr>
                    <w:spacing w:after="379" w:line="20" w:lineRule="exact"/>
                  </w:pPr>
                </w:p>
              </w:txbxContent>
            </v:textbox>
            <w10:wrap type="square" anchorx="page" anchory="page"/>
          </v:shape>
        </w:pict>
      </w:r>
      <w:r>
        <w:pict w14:anchorId="44CF615E">
          <v:shape id="_x0000_s1631" type="#_x0000_t202" style="position:absolute;margin-left:23.3pt;margin-top:391.7pt;width:552pt;height:67.4pt;z-index:-25168332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227"/>
                    <w:gridCol w:w="3009"/>
                    <w:gridCol w:w="1973"/>
                    <w:gridCol w:w="2981"/>
                  </w:tblGrid>
                  <w:tr w:rsidR="00932785" w14:paraId="2A9812A8" w14:textId="77777777">
                    <w:trPr>
                      <w:trHeight w:hRule="exact" w:val="408"/>
                    </w:trPr>
                    <w:tc>
                      <w:tcPr>
                        <w:tcW w:w="2227" w:type="dxa"/>
                        <w:vMerge w:val="restart"/>
                      </w:tcPr>
                      <w:p w14:paraId="2A2C2199" w14:textId="77777777" w:rsidR="00932785" w:rsidRDefault="007C5344">
                        <w:pPr>
                          <w:spacing w:line="269" w:lineRule="exact"/>
                          <w:jc w:val="center"/>
                          <w:textAlignment w:val="baseline"/>
                          <w:rPr>
                            <w:rFonts w:ascii="Arial" w:eastAsia="Arial" w:hAnsi="Arial"/>
                            <w:color w:val="FFFFFF"/>
                            <w:sz w:val="28"/>
                            <w:shd w:val="solid" w:color="A6A6A8" w:fill="A6A6A8"/>
                          </w:rPr>
                        </w:pPr>
                        <w:r>
                          <w:rPr>
                            <w:rFonts w:ascii="Arial" w:eastAsia="Arial" w:hAnsi="Arial"/>
                            <w:color w:val="FFFFFF"/>
                            <w:sz w:val="28"/>
                            <w:shd w:val="solid" w:color="A6A6A8" w:fill="A6A6A8"/>
                          </w:rPr>
                          <w:t>BETWEEN</w:t>
                        </w:r>
                      </w:p>
                      <w:p w14:paraId="7A11C3F8" w14:textId="77777777" w:rsidR="00932785" w:rsidRDefault="007C5344">
                        <w:pPr>
                          <w:spacing w:before="175" w:after="622" w:line="229" w:lineRule="exact"/>
                          <w:jc w:val="center"/>
                          <w:textAlignment w:val="baseline"/>
                          <w:rPr>
                            <w:rFonts w:ascii="Arial" w:eastAsia="Arial" w:hAnsi="Arial"/>
                            <w:color w:val="FFFFFF"/>
                            <w:sz w:val="20"/>
                            <w:shd w:val="solid" w:color="A6A6A8" w:fill="A6A6A8"/>
                          </w:rPr>
                        </w:pPr>
                        <w:r>
                          <w:rPr>
                            <w:rFonts w:ascii="Arial" w:eastAsia="Arial" w:hAnsi="Arial"/>
                            <w:color w:val="FFFFFF"/>
                            <w:sz w:val="20"/>
                            <w:shd w:val="solid" w:color="A6A6A8" w:fill="A6A6A8"/>
                          </w:rPr>
                          <w:t xml:space="preserve">1. the </w:t>
                        </w:r>
                        <w:r>
                          <w:rPr>
                            <w:rFonts w:ascii="Arial" w:eastAsia="Arial" w:hAnsi="Arial"/>
                            <w:i/>
                            <w:color w:val="FFFFFF"/>
                            <w:sz w:val="20"/>
                            <w:shd w:val="solid" w:color="A6A6A8" w:fill="A6A6A8"/>
                          </w:rPr>
                          <w:t>Client</w:t>
                        </w:r>
                      </w:p>
                    </w:tc>
                    <w:tc>
                      <w:tcPr>
                        <w:tcW w:w="3009" w:type="dxa"/>
                      </w:tcPr>
                      <w:p w14:paraId="1697F5AF" w14:textId="77777777" w:rsidR="00932785" w:rsidRDefault="00932785"/>
                    </w:tc>
                    <w:tc>
                      <w:tcPr>
                        <w:tcW w:w="1973" w:type="dxa"/>
                      </w:tcPr>
                      <w:p w14:paraId="5EB90653" w14:textId="77777777" w:rsidR="00932785" w:rsidRDefault="00932785"/>
                    </w:tc>
                    <w:tc>
                      <w:tcPr>
                        <w:tcW w:w="2981" w:type="dxa"/>
                      </w:tcPr>
                      <w:p w14:paraId="7B34907D" w14:textId="77777777" w:rsidR="00932785" w:rsidRDefault="00932785"/>
                    </w:tc>
                  </w:tr>
                  <w:tr w:rsidR="00932785" w14:paraId="7CB18C13" w14:textId="77777777">
                    <w:trPr>
                      <w:trHeight w:hRule="exact" w:val="892"/>
                    </w:trPr>
                    <w:tc>
                      <w:tcPr>
                        <w:tcW w:w="2227" w:type="dxa"/>
                        <w:vMerge/>
                        <w:tcBorders>
                          <w:right w:val="single" w:sz="13" w:space="0" w:color="000000"/>
                        </w:tcBorders>
                      </w:tcPr>
                      <w:p w14:paraId="27108BA1" w14:textId="77777777" w:rsidR="00932785" w:rsidRDefault="00932785"/>
                    </w:tc>
                    <w:tc>
                      <w:tcPr>
                        <w:tcW w:w="3009" w:type="dxa"/>
                        <w:tcBorders>
                          <w:left w:val="single" w:sz="13" w:space="0" w:color="000000"/>
                          <w:bottom w:val="single" w:sz="13" w:space="0" w:color="000000"/>
                          <w:right w:val="single" w:sz="13" w:space="0" w:color="000000"/>
                        </w:tcBorders>
                        <w:shd w:val="clear" w:color="FFFFFF" w:fill="FFFFFF"/>
                      </w:tcPr>
                      <w:p w14:paraId="40C955BD" w14:textId="77777777" w:rsidR="00932785" w:rsidRDefault="007C5344">
                        <w:pPr>
                          <w:spacing w:after="210" w:line="331" w:lineRule="exact"/>
                          <w:ind w:left="36"/>
                          <w:textAlignment w:val="baseline"/>
                          <w:rPr>
                            <w:rFonts w:ascii="Arial" w:eastAsia="Arial" w:hAnsi="Arial"/>
                            <w:color w:val="000000"/>
                          </w:rPr>
                        </w:pPr>
                        <w:r>
                          <w:rPr>
                            <w:rFonts w:ascii="Arial" w:eastAsia="Arial" w:hAnsi="Arial"/>
                            <w:color w:val="000000"/>
                          </w:rPr>
                          <w:t>Defence Infrastructure Organisation</w:t>
                        </w:r>
                      </w:p>
                    </w:tc>
                    <w:tc>
                      <w:tcPr>
                        <w:tcW w:w="1973" w:type="dxa"/>
                        <w:tcBorders>
                          <w:left w:val="single" w:sz="13" w:space="0" w:color="000000"/>
                          <w:right w:val="single" w:sz="13" w:space="0" w:color="000000"/>
                        </w:tcBorders>
                      </w:tcPr>
                      <w:p w14:paraId="06EAFA9F" w14:textId="77777777" w:rsidR="00932785" w:rsidRDefault="007C5344">
                        <w:pPr>
                          <w:spacing w:before="36" w:line="225" w:lineRule="exact"/>
                          <w:ind w:right="889"/>
                          <w:jc w:val="right"/>
                          <w:textAlignment w:val="baseline"/>
                          <w:rPr>
                            <w:rFonts w:ascii="Arial" w:eastAsia="Arial" w:hAnsi="Arial"/>
                            <w:color w:val="FFFFFF"/>
                            <w:sz w:val="20"/>
                            <w:shd w:val="solid" w:color="A6A6A8" w:fill="A6A6A8"/>
                          </w:rPr>
                        </w:pPr>
                        <w:r>
                          <w:rPr>
                            <w:rFonts w:ascii="Arial" w:eastAsia="Arial" w:hAnsi="Arial"/>
                            <w:color w:val="FFFFFF"/>
                            <w:sz w:val="20"/>
                            <w:shd w:val="solid" w:color="A6A6A8" w:fill="A6A6A8"/>
                          </w:rPr>
                          <w:t>2. the</w:t>
                        </w:r>
                      </w:p>
                      <w:p w14:paraId="7F9D59C2" w14:textId="77777777" w:rsidR="00932785" w:rsidRDefault="007C5344">
                        <w:pPr>
                          <w:spacing w:before="5" w:after="392" w:line="229" w:lineRule="exact"/>
                          <w:ind w:right="259"/>
                          <w:jc w:val="right"/>
                          <w:textAlignment w:val="baseline"/>
                          <w:rPr>
                            <w:rFonts w:ascii="Arial" w:eastAsia="Arial" w:hAnsi="Arial"/>
                            <w:i/>
                            <w:color w:val="FFFFFF"/>
                            <w:sz w:val="20"/>
                            <w:shd w:val="solid" w:color="A6A6A8" w:fill="A6A6A8"/>
                          </w:rPr>
                        </w:pPr>
                        <w:r>
                          <w:rPr>
                            <w:rFonts w:ascii="Arial" w:eastAsia="Arial" w:hAnsi="Arial"/>
                            <w:i/>
                            <w:color w:val="FFFFFF"/>
                            <w:sz w:val="20"/>
                            <w:shd w:val="solid" w:color="A6A6A8" w:fill="A6A6A8"/>
                          </w:rPr>
                          <w:t>Consultant</w:t>
                        </w:r>
                      </w:p>
                    </w:tc>
                    <w:tc>
                      <w:tcPr>
                        <w:tcW w:w="2981" w:type="dxa"/>
                        <w:tcBorders>
                          <w:left w:val="single" w:sz="13" w:space="0" w:color="000000"/>
                          <w:bottom w:val="single" w:sz="13" w:space="0" w:color="000000"/>
                          <w:right w:val="single" w:sz="13" w:space="0" w:color="000000"/>
                        </w:tcBorders>
                      </w:tcPr>
                      <w:p w14:paraId="528969ED" w14:textId="77777777" w:rsidR="00932785" w:rsidRDefault="007C5344">
                        <w:pPr>
                          <w:spacing w:before="100" w:after="541" w:line="246" w:lineRule="exact"/>
                          <w:ind w:right="946"/>
                          <w:jc w:val="right"/>
                          <w:textAlignment w:val="baseline"/>
                          <w:rPr>
                            <w:rFonts w:ascii="Arial" w:eastAsia="Arial" w:hAnsi="Arial"/>
                            <w:color w:val="000000"/>
                          </w:rPr>
                        </w:pPr>
                        <w:r>
                          <w:rPr>
                            <w:rFonts w:ascii="Arial" w:eastAsia="Arial" w:hAnsi="Arial"/>
                            <w:color w:val="000000"/>
                          </w:rPr>
                          <w:t>Perfect Circle JV Ltd</w:t>
                        </w:r>
                      </w:p>
                    </w:tc>
                  </w:tr>
                  <w:tr w:rsidR="00932785" w14:paraId="19B64FC8" w14:textId="77777777">
                    <w:trPr>
                      <w:trHeight w:hRule="exact" w:val="48"/>
                    </w:trPr>
                    <w:tc>
                      <w:tcPr>
                        <w:tcW w:w="2227" w:type="dxa"/>
                        <w:tcBorders>
                          <w:right w:val="single" w:sz="13" w:space="0" w:color="000000"/>
                        </w:tcBorders>
                      </w:tcPr>
                      <w:p w14:paraId="4257B315" w14:textId="77777777" w:rsidR="00932785" w:rsidRDefault="00932785"/>
                    </w:tc>
                    <w:tc>
                      <w:tcPr>
                        <w:tcW w:w="3009" w:type="dxa"/>
                        <w:tcBorders>
                          <w:top w:val="single" w:sz="13" w:space="0" w:color="000000"/>
                          <w:left w:val="single" w:sz="13" w:space="0" w:color="000000"/>
                          <w:right w:val="single" w:sz="13" w:space="0" w:color="000000"/>
                        </w:tcBorders>
                      </w:tcPr>
                      <w:p w14:paraId="397E01F9" w14:textId="77777777" w:rsidR="00932785" w:rsidRDefault="00932785"/>
                    </w:tc>
                    <w:tc>
                      <w:tcPr>
                        <w:tcW w:w="1973" w:type="dxa"/>
                        <w:tcBorders>
                          <w:left w:val="single" w:sz="13" w:space="0" w:color="000000"/>
                        </w:tcBorders>
                      </w:tcPr>
                      <w:p w14:paraId="321E8307" w14:textId="77777777" w:rsidR="00932785" w:rsidRDefault="00932785"/>
                    </w:tc>
                    <w:tc>
                      <w:tcPr>
                        <w:tcW w:w="2981" w:type="dxa"/>
                        <w:tcBorders>
                          <w:top w:val="single" w:sz="13" w:space="0" w:color="000000"/>
                        </w:tcBorders>
                      </w:tcPr>
                      <w:p w14:paraId="579567A7" w14:textId="77777777" w:rsidR="00932785" w:rsidRDefault="00932785"/>
                    </w:tc>
                  </w:tr>
                </w:tbl>
                <w:p w14:paraId="021F6488" w14:textId="77777777" w:rsidR="00D4363E" w:rsidRDefault="00D4363E"/>
              </w:txbxContent>
            </v:textbox>
            <w10:wrap type="square" anchorx="page" anchory="page"/>
          </v:shape>
        </w:pict>
      </w:r>
      <w:r>
        <w:pict w14:anchorId="62D72CFC">
          <v:shape id="_x0000_s1630" type="#_x0000_t202" style="position:absolute;margin-left:23.3pt;margin-top:459.1pt;width:552pt;height:16.6pt;z-index:-251682304;mso-wrap-distance-left:0;mso-wrap-distance-right:0;mso-position-horizontal-relative:page;mso-position-vertical-relative:page" filled="f" stroked="f">
            <v:textbox inset="0,0,0,0">
              <w:txbxContent>
                <w:p w14:paraId="51DE20B3" w14:textId="77777777" w:rsidR="00932785" w:rsidRDefault="007C5344">
                  <w:pPr>
                    <w:tabs>
                      <w:tab w:val="left" w:pos="7344"/>
                    </w:tabs>
                    <w:spacing w:after="116" w:line="206" w:lineRule="exact"/>
                    <w:ind w:left="2376"/>
                    <w:textAlignment w:val="baseline"/>
                    <w:rPr>
                      <w:rFonts w:ascii="Arial" w:eastAsia="Arial" w:hAnsi="Arial"/>
                      <w:color w:val="FFFFFF"/>
                      <w:shd w:val="solid" w:color="A6A6A8" w:fill="A6A6A8"/>
                    </w:rPr>
                  </w:pPr>
                  <w:r>
                    <w:rPr>
                      <w:rFonts w:ascii="Arial" w:eastAsia="Arial" w:hAnsi="Arial"/>
                      <w:color w:val="FFFFFF"/>
                      <w:shd w:val="solid" w:color="A6A6A8" w:fill="A6A6A8"/>
                    </w:rPr>
                    <w:t>of</w:t>
                  </w:r>
                  <w:r>
                    <w:rPr>
                      <w:rFonts w:ascii="Arial" w:eastAsia="Arial" w:hAnsi="Arial"/>
                      <w:color w:val="FFFFFF"/>
                      <w:shd w:val="solid" w:color="A6A6A8" w:fill="A6A6A8"/>
                    </w:rPr>
                    <w:tab/>
                  </w:r>
                  <w:r>
                    <w:rPr>
                      <w:rFonts w:ascii="Arial" w:eastAsia="Arial" w:hAnsi="Arial"/>
                      <w:color w:val="FFFFFF"/>
                      <w:sz w:val="20"/>
                      <w:shd w:val="solid" w:color="A6A6A8" w:fill="A6A6A8"/>
                    </w:rPr>
                    <w:t>whose registered office is</w:t>
                  </w:r>
                </w:p>
              </w:txbxContent>
            </v:textbox>
            <w10:wrap type="square" anchorx="page" anchory="page"/>
          </v:shape>
        </w:pict>
      </w:r>
      <w:r>
        <w:pict w14:anchorId="73E5B794">
          <v:shape id="_x0000_s1629" type="#_x0000_t202" style="position:absolute;margin-left:23.3pt;margin-top:475.7pt;width:552pt;height:105.1pt;z-index:-25168128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227"/>
                    <w:gridCol w:w="3009"/>
                    <w:gridCol w:w="1978"/>
                    <w:gridCol w:w="2976"/>
                  </w:tblGrid>
                  <w:tr w:rsidR="00932785" w14:paraId="41F96317" w14:textId="77777777">
                    <w:trPr>
                      <w:trHeight w:hRule="exact" w:val="1718"/>
                    </w:trPr>
                    <w:tc>
                      <w:tcPr>
                        <w:tcW w:w="2227" w:type="dxa"/>
                        <w:tcBorders>
                          <w:right w:val="single" w:sz="13" w:space="0" w:color="000000"/>
                        </w:tcBorders>
                      </w:tcPr>
                      <w:p w14:paraId="01265650" w14:textId="77777777" w:rsidR="00932785" w:rsidRDefault="007C5344">
                        <w:pPr>
                          <w:spacing w:before="34" w:after="1222" w:line="231" w:lineRule="exact"/>
                          <w:ind w:left="684"/>
                          <w:jc w:val="right"/>
                          <w:textAlignment w:val="baseline"/>
                          <w:rPr>
                            <w:rFonts w:ascii="Arial" w:eastAsia="Arial" w:hAnsi="Arial"/>
                            <w:color w:val="FFFFFF"/>
                            <w:sz w:val="20"/>
                            <w:shd w:val="solid" w:color="A6A6A8" w:fill="A6A6A8"/>
                          </w:rPr>
                        </w:pPr>
                        <w:r>
                          <w:rPr>
                            <w:rFonts w:ascii="Arial" w:eastAsia="Arial" w:hAnsi="Arial"/>
                            <w:color w:val="FFFFFF"/>
                            <w:sz w:val="20"/>
                            <w:shd w:val="solid" w:color="A6A6A8" w:fill="A6A6A8"/>
                          </w:rPr>
                          <w:t>Address for communications</w:t>
                        </w:r>
                      </w:p>
                    </w:tc>
                    <w:tc>
                      <w:tcPr>
                        <w:tcW w:w="3009" w:type="dxa"/>
                        <w:vMerge w:val="restart"/>
                        <w:tcBorders>
                          <w:left w:val="single" w:sz="13" w:space="0" w:color="000000"/>
                          <w:right w:val="single" w:sz="13" w:space="0" w:color="000000"/>
                        </w:tcBorders>
                      </w:tcPr>
                      <w:p w14:paraId="36C9EBFE" w14:textId="77777777" w:rsidR="00932785" w:rsidRDefault="007C5344">
                        <w:pPr>
                          <w:spacing w:before="76" w:line="246" w:lineRule="exact"/>
                          <w:ind w:left="72"/>
                          <w:textAlignment w:val="baseline"/>
                          <w:rPr>
                            <w:rFonts w:ascii="Arial" w:eastAsia="Arial" w:hAnsi="Arial"/>
                            <w:color w:val="000000"/>
                          </w:rPr>
                        </w:pPr>
                        <w:r>
                          <w:rPr>
                            <w:rFonts w:ascii="Arial" w:eastAsia="Arial" w:hAnsi="Arial"/>
                            <w:color w:val="000000"/>
                          </w:rPr>
                          <w:t>DIO Headquarters</w:t>
                        </w:r>
                      </w:p>
                      <w:p w14:paraId="7B6F3A33" w14:textId="77777777" w:rsidR="00932785" w:rsidRDefault="007C5344">
                        <w:pPr>
                          <w:spacing w:before="85" w:line="246" w:lineRule="exact"/>
                          <w:ind w:left="72"/>
                          <w:textAlignment w:val="baseline"/>
                          <w:rPr>
                            <w:rFonts w:ascii="Arial" w:eastAsia="Arial" w:hAnsi="Arial"/>
                            <w:color w:val="000000"/>
                          </w:rPr>
                        </w:pPr>
                        <w:r>
                          <w:rPr>
                            <w:rFonts w:ascii="Arial" w:eastAsia="Arial" w:hAnsi="Arial"/>
                            <w:color w:val="000000"/>
                          </w:rPr>
                          <w:t>St Georges House</w:t>
                        </w:r>
                      </w:p>
                      <w:p w14:paraId="7518B467" w14:textId="77777777" w:rsidR="00932785" w:rsidRDefault="007C5344">
                        <w:pPr>
                          <w:spacing w:before="86" w:line="246" w:lineRule="exact"/>
                          <w:ind w:left="72"/>
                          <w:textAlignment w:val="baseline"/>
                          <w:rPr>
                            <w:rFonts w:ascii="Arial" w:eastAsia="Arial" w:hAnsi="Arial"/>
                            <w:color w:val="000000"/>
                          </w:rPr>
                        </w:pPr>
                        <w:r>
                          <w:rPr>
                            <w:rFonts w:ascii="Arial" w:eastAsia="Arial" w:hAnsi="Arial"/>
                            <w:color w:val="000000"/>
                          </w:rPr>
                          <w:t>DMS Whittington</w:t>
                        </w:r>
                      </w:p>
                      <w:p w14:paraId="4FCDD99D" w14:textId="77777777" w:rsidR="00932785" w:rsidRDefault="007C5344">
                        <w:pPr>
                          <w:spacing w:before="85" w:line="246" w:lineRule="exact"/>
                          <w:ind w:left="72"/>
                          <w:textAlignment w:val="baseline"/>
                          <w:rPr>
                            <w:rFonts w:ascii="Arial" w:eastAsia="Arial" w:hAnsi="Arial"/>
                            <w:color w:val="000000"/>
                          </w:rPr>
                        </w:pPr>
                        <w:r>
                          <w:rPr>
                            <w:rFonts w:ascii="Arial" w:eastAsia="Arial" w:hAnsi="Arial"/>
                            <w:color w:val="000000"/>
                          </w:rPr>
                          <w:t>Lichfield</w:t>
                        </w:r>
                      </w:p>
                      <w:p w14:paraId="2722422A" w14:textId="77777777" w:rsidR="00932785" w:rsidRDefault="007C5344">
                        <w:pPr>
                          <w:spacing w:before="80" w:after="90" w:line="246" w:lineRule="exact"/>
                          <w:ind w:left="72"/>
                          <w:textAlignment w:val="baseline"/>
                          <w:rPr>
                            <w:rFonts w:ascii="Arial" w:eastAsia="Arial" w:hAnsi="Arial"/>
                            <w:color w:val="000000"/>
                          </w:rPr>
                        </w:pPr>
                        <w:r>
                          <w:rPr>
                            <w:rFonts w:ascii="Arial" w:eastAsia="Arial" w:hAnsi="Arial"/>
                            <w:color w:val="000000"/>
                          </w:rPr>
                          <w:t>Staffordshire, B75 7RL</w:t>
                        </w:r>
                      </w:p>
                    </w:tc>
                    <w:tc>
                      <w:tcPr>
                        <w:tcW w:w="1978" w:type="dxa"/>
                        <w:tcBorders>
                          <w:left w:val="single" w:sz="13" w:space="0" w:color="000000"/>
                          <w:right w:val="single" w:sz="13" w:space="0" w:color="000000"/>
                        </w:tcBorders>
                      </w:tcPr>
                      <w:p w14:paraId="68510ED6" w14:textId="77777777" w:rsidR="00932785" w:rsidRDefault="007C5344">
                        <w:pPr>
                          <w:spacing w:before="34" w:after="1222" w:line="231" w:lineRule="exact"/>
                          <w:ind w:left="432"/>
                          <w:jc w:val="right"/>
                          <w:textAlignment w:val="baseline"/>
                          <w:rPr>
                            <w:rFonts w:ascii="Arial" w:eastAsia="Arial" w:hAnsi="Arial"/>
                            <w:color w:val="FFFFFF"/>
                            <w:sz w:val="20"/>
                            <w:shd w:val="solid" w:color="A6A6A8" w:fill="A6A6A8"/>
                          </w:rPr>
                        </w:pPr>
                        <w:r>
                          <w:rPr>
                            <w:rFonts w:ascii="Arial" w:eastAsia="Arial" w:hAnsi="Arial"/>
                            <w:color w:val="FFFFFF"/>
                            <w:sz w:val="20"/>
                            <w:shd w:val="solid" w:color="A6A6A8" w:fill="A6A6A8"/>
                          </w:rPr>
                          <w:t>Address for communications</w:t>
                        </w:r>
                      </w:p>
                    </w:tc>
                    <w:tc>
                      <w:tcPr>
                        <w:tcW w:w="2976" w:type="dxa"/>
                        <w:tcBorders>
                          <w:left w:val="single" w:sz="13" w:space="0" w:color="000000"/>
                          <w:bottom w:val="single" w:sz="13" w:space="0" w:color="000000"/>
                          <w:right w:val="single" w:sz="13" w:space="0" w:color="000000"/>
                        </w:tcBorders>
                      </w:tcPr>
                      <w:p w14:paraId="08B30FD2" w14:textId="77777777" w:rsidR="00932785" w:rsidRDefault="007C5344">
                        <w:pPr>
                          <w:spacing w:line="328" w:lineRule="exact"/>
                          <w:ind w:left="72"/>
                          <w:textAlignment w:val="baseline"/>
                          <w:rPr>
                            <w:rFonts w:ascii="Arial" w:eastAsia="Arial" w:hAnsi="Arial"/>
                            <w:color w:val="000000"/>
                          </w:rPr>
                        </w:pPr>
                        <w:r>
                          <w:rPr>
                            <w:rFonts w:ascii="Arial" w:eastAsia="Arial" w:hAnsi="Arial"/>
                            <w:color w:val="000000"/>
                          </w:rPr>
                          <w:t xml:space="preserve">Halford House </w:t>
                        </w:r>
                        <w:r>
                          <w:rPr>
                            <w:rFonts w:ascii="Arial" w:eastAsia="Arial" w:hAnsi="Arial"/>
                            <w:color w:val="000000"/>
                          </w:rPr>
                          <w:br/>
                          <w:t xml:space="preserve">Charles Street </w:t>
                        </w:r>
                        <w:r>
                          <w:rPr>
                            <w:rFonts w:ascii="Arial" w:eastAsia="Arial" w:hAnsi="Arial"/>
                            <w:color w:val="000000"/>
                          </w:rPr>
                          <w:br/>
                          <w:t>Leicester</w:t>
                        </w:r>
                      </w:p>
                      <w:p w14:paraId="5872AA3A" w14:textId="77777777" w:rsidR="00932785" w:rsidRDefault="007C5344">
                        <w:pPr>
                          <w:spacing w:before="85" w:after="402" w:line="246" w:lineRule="exact"/>
                          <w:ind w:left="72"/>
                          <w:textAlignment w:val="baseline"/>
                          <w:rPr>
                            <w:rFonts w:ascii="Arial" w:eastAsia="Arial" w:hAnsi="Arial"/>
                            <w:color w:val="000000"/>
                          </w:rPr>
                        </w:pPr>
                        <w:r>
                          <w:rPr>
                            <w:rFonts w:ascii="Arial" w:eastAsia="Arial" w:hAnsi="Arial"/>
                            <w:color w:val="000000"/>
                          </w:rPr>
                          <w:t>LE1 1HA</w:t>
                        </w:r>
                      </w:p>
                    </w:tc>
                  </w:tr>
                  <w:tr w:rsidR="00932785" w14:paraId="2B3EA105" w14:textId="77777777">
                    <w:trPr>
                      <w:trHeight w:hRule="exact" w:val="24"/>
                    </w:trPr>
                    <w:tc>
                      <w:tcPr>
                        <w:tcW w:w="2227" w:type="dxa"/>
                        <w:tcBorders>
                          <w:right w:val="single" w:sz="13" w:space="0" w:color="000000"/>
                        </w:tcBorders>
                      </w:tcPr>
                      <w:p w14:paraId="175B320A" w14:textId="77777777" w:rsidR="00932785" w:rsidRDefault="00932785"/>
                    </w:tc>
                    <w:tc>
                      <w:tcPr>
                        <w:tcW w:w="3009" w:type="dxa"/>
                        <w:vMerge/>
                        <w:tcBorders>
                          <w:left w:val="single" w:sz="13" w:space="0" w:color="000000"/>
                          <w:right w:val="single" w:sz="13" w:space="0" w:color="000000"/>
                        </w:tcBorders>
                      </w:tcPr>
                      <w:p w14:paraId="209B6474" w14:textId="77777777" w:rsidR="00932785" w:rsidRDefault="00932785"/>
                    </w:tc>
                    <w:tc>
                      <w:tcPr>
                        <w:tcW w:w="1978" w:type="dxa"/>
                        <w:tcBorders>
                          <w:left w:val="single" w:sz="13" w:space="0" w:color="000000"/>
                        </w:tcBorders>
                      </w:tcPr>
                      <w:p w14:paraId="0469802C" w14:textId="77777777" w:rsidR="00932785" w:rsidRDefault="00932785"/>
                    </w:tc>
                    <w:tc>
                      <w:tcPr>
                        <w:tcW w:w="2976" w:type="dxa"/>
                        <w:tcBorders>
                          <w:top w:val="single" w:sz="13" w:space="0" w:color="000000"/>
                        </w:tcBorders>
                      </w:tcPr>
                      <w:p w14:paraId="5E66DD24" w14:textId="77777777" w:rsidR="00932785" w:rsidRDefault="00932785"/>
                    </w:tc>
                  </w:tr>
                </w:tbl>
                <w:p w14:paraId="1CB408B9" w14:textId="77777777" w:rsidR="00932785" w:rsidRDefault="00932785">
                  <w:pPr>
                    <w:spacing w:after="340" w:line="20" w:lineRule="exact"/>
                  </w:pPr>
                </w:p>
              </w:txbxContent>
            </v:textbox>
            <w10:wrap type="square" anchorx="page" anchory="page"/>
          </v:shape>
        </w:pict>
      </w:r>
      <w:r>
        <w:pict w14:anchorId="4EC0A885">
          <v:shape id="_x0000_s1628" type="#_x0000_t202" style="position:absolute;margin-left:83.05pt;margin-top:580.8pt;width:202.05pt;height:21.85pt;z-index:-251680256;mso-wrap-distance-left:0;mso-wrap-distance-right:0;mso-position-horizontal-relative:page;mso-position-vertical-relative:page" filled="f" stroked="f">
            <v:textbox inset="0,0,0,0">
              <w:txbxContent>
                <w:p w14:paraId="6495CC5E" w14:textId="77777777" w:rsidR="00606898" w:rsidRDefault="007C5344" w:rsidP="00606898">
                  <w:pPr>
                    <w:spacing w:after="266" w:line="256" w:lineRule="auto"/>
                  </w:pPr>
                  <w:r>
                    <w:rPr>
                      <w:rFonts w:ascii="Arial" w:eastAsia="Arial" w:hAnsi="Arial"/>
                      <w:color w:val="FFFFFF"/>
                      <w:sz w:val="20"/>
                      <w:shd w:val="solid" w:color="A6A6A8" w:fill="A6A6A8"/>
                    </w:rPr>
                    <w:t xml:space="preserve">Telephone </w:t>
                  </w:r>
                  <w:r w:rsidR="00606898" w:rsidRPr="004951FE">
                    <w:rPr>
                      <w:b/>
                      <w:bCs/>
                      <w:i/>
                      <w:iCs/>
                    </w:rPr>
                    <w:t>Redacted</w:t>
                  </w:r>
                  <w:r w:rsidR="00606898">
                    <w:t xml:space="preserve"> </w:t>
                  </w:r>
                </w:p>
                <w:p w14:paraId="053D4E15" w14:textId="61CE1640" w:rsidR="00606898" w:rsidRPr="00606898" w:rsidRDefault="00606898" w:rsidP="00606898">
                  <w:pPr>
                    <w:spacing w:before="55" w:after="135" w:line="246" w:lineRule="exact"/>
                    <w:textAlignment w:val="baseline"/>
                    <w:rPr>
                      <w:rFonts w:ascii="Arial" w:eastAsia="Arial" w:hAnsi="Arial"/>
                      <w:color w:val="000000"/>
                    </w:rPr>
                  </w:pPr>
                </w:p>
                <w:p w14:paraId="64236F1D" w14:textId="1BE91E9F" w:rsidR="00932785" w:rsidRDefault="00932785">
                  <w:pPr>
                    <w:spacing w:before="55" w:after="135" w:line="246" w:lineRule="exact"/>
                    <w:textAlignment w:val="baseline"/>
                    <w:rPr>
                      <w:rFonts w:ascii="Arial" w:eastAsia="Arial" w:hAnsi="Arial"/>
                      <w:color w:val="FFFFFF"/>
                      <w:sz w:val="20"/>
                      <w:shd w:val="solid" w:color="A6A6A8" w:fill="A6A6A8"/>
                    </w:rPr>
                  </w:pPr>
                </w:p>
              </w:txbxContent>
            </v:textbox>
            <w10:wrap type="square" anchorx="page" anchory="page"/>
          </v:shape>
        </w:pict>
      </w:r>
      <w:r>
        <w:pict w14:anchorId="500DC49E">
          <v:shape id="_x0000_s1627" type="#_x0000_t202" style="position:absolute;margin-left:384pt;margin-top:580.8pt;width:148.8pt;height:21.1pt;z-index:-251679232;mso-wrap-distance-left:0;mso-wrap-distance-right:0;mso-wrap-distance-bottom:.75pt;mso-position-horizontal-relative:page;mso-position-vertical-relative:page">
            <v:textbox inset="0,0,0,0">
              <w:txbxContent>
                <w:p w14:paraId="0865E53F" w14:textId="77777777" w:rsidR="00606898" w:rsidRDefault="00606898" w:rsidP="00606898">
                  <w:pPr>
                    <w:spacing w:after="266" w:line="256" w:lineRule="auto"/>
                  </w:pPr>
                  <w:r w:rsidRPr="004951FE">
                    <w:rPr>
                      <w:b/>
                      <w:bCs/>
                      <w:i/>
                      <w:iCs/>
                    </w:rPr>
                    <w:t>Redacted</w:t>
                  </w:r>
                  <w:r>
                    <w:t xml:space="preserve"> </w:t>
                  </w:r>
                </w:p>
                <w:p w14:paraId="1C9BEB39" w14:textId="1A241813" w:rsidR="00932785" w:rsidRDefault="00932785">
                  <w:pPr>
                    <w:spacing w:before="52" w:after="47" w:line="246" w:lineRule="exact"/>
                    <w:textAlignment w:val="baseline"/>
                    <w:rPr>
                      <w:rFonts w:ascii="Arial" w:eastAsia="Arial" w:hAnsi="Arial"/>
                      <w:color w:val="000000"/>
                      <w:spacing w:val="-3"/>
                    </w:rPr>
                  </w:pPr>
                </w:p>
              </w:txbxContent>
            </v:textbox>
            <w10:wrap type="square" anchorx="page" anchory="page"/>
          </v:shape>
        </w:pict>
      </w:r>
      <w:r>
        <w:pict w14:anchorId="3B3CB41F">
          <v:shape id="_x0000_s1626" type="#_x0000_t202" style="position:absolute;margin-left:331.45pt;margin-top:582.55pt;width:46.55pt;height:11.3pt;z-index:-251678208;mso-wrap-distance-left:0;mso-wrap-distance-right:0;mso-position-horizontal-relative:page;mso-position-vertical-relative:page" filled="f" stroked="f">
            <v:textbox inset="0,0,0,0">
              <w:txbxContent>
                <w:p w14:paraId="040621ED" w14:textId="77777777" w:rsidR="00932785" w:rsidRDefault="007C5344">
                  <w:pPr>
                    <w:spacing w:before="1" w:line="213" w:lineRule="exact"/>
                    <w:textAlignment w:val="baseline"/>
                    <w:rPr>
                      <w:rFonts w:ascii="Arial" w:eastAsia="Arial" w:hAnsi="Arial"/>
                      <w:color w:val="FFFFFF"/>
                      <w:spacing w:val="-12"/>
                      <w:sz w:val="20"/>
                      <w:shd w:val="solid" w:color="A6A6A8" w:fill="A6A6A8"/>
                    </w:rPr>
                  </w:pPr>
                  <w:r>
                    <w:rPr>
                      <w:rFonts w:ascii="Arial" w:eastAsia="Arial" w:hAnsi="Arial"/>
                      <w:color w:val="FFFFFF"/>
                      <w:spacing w:val="-12"/>
                      <w:sz w:val="20"/>
                      <w:shd w:val="solid" w:color="A6A6A8" w:fill="A6A6A8"/>
                    </w:rPr>
                    <w:t>Telephone</w:t>
                  </w:r>
                </w:p>
              </w:txbxContent>
            </v:textbox>
            <w10:wrap type="square" anchorx="page" anchory="page"/>
          </v:shape>
        </w:pict>
      </w:r>
      <w:r>
        <w:pict w14:anchorId="22D6D11F">
          <v:shape id="_x0000_s1625" type="#_x0000_t202" style="position:absolute;margin-left:23.3pt;margin-top:602.65pt;width:552pt;height:57.8pt;z-index:-251677184;mso-wrap-distance-left:0;mso-wrap-distance-right:0;mso-position-horizontal-relative:page;mso-position-vertical-relative:page" filled="f" stroked="f">
            <v:textbox inset="0,0,0,0">
              <w:txbxContent>
                <w:p w14:paraId="7353CDAE" w14:textId="77777777" w:rsidR="00932785" w:rsidRDefault="00932785">
                  <w:pPr>
                    <w:spacing w:before="88" w:line="20" w:lineRule="exact"/>
                  </w:pPr>
                </w:p>
                <w:tbl>
                  <w:tblPr>
                    <w:tblW w:w="0" w:type="auto"/>
                    <w:tblLayout w:type="fixed"/>
                    <w:tblCellMar>
                      <w:left w:w="0" w:type="dxa"/>
                      <w:right w:w="0" w:type="dxa"/>
                    </w:tblCellMar>
                    <w:tblLook w:val="0000" w:firstRow="0" w:lastRow="0" w:firstColumn="0" w:lastColumn="0" w:noHBand="0" w:noVBand="0"/>
                  </w:tblPr>
                  <w:tblGrid>
                    <w:gridCol w:w="2227"/>
                    <w:gridCol w:w="3321"/>
                    <w:gridCol w:w="1661"/>
                    <w:gridCol w:w="2981"/>
                  </w:tblGrid>
                  <w:tr w:rsidR="00932785" w14:paraId="2DDAA6CB" w14:textId="77777777">
                    <w:trPr>
                      <w:trHeight w:hRule="exact" w:val="261"/>
                    </w:trPr>
                    <w:tc>
                      <w:tcPr>
                        <w:tcW w:w="2227" w:type="dxa"/>
                        <w:vMerge w:val="restart"/>
                      </w:tcPr>
                      <w:p w14:paraId="7106945A" w14:textId="77777777" w:rsidR="00932785" w:rsidRDefault="007C5344">
                        <w:pPr>
                          <w:spacing w:line="218" w:lineRule="exact"/>
                          <w:ind w:left="1080"/>
                          <w:jc w:val="right"/>
                          <w:textAlignment w:val="baseline"/>
                          <w:rPr>
                            <w:rFonts w:ascii="Arial" w:eastAsia="Arial" w:hAnsi="Arial"/>
                            <w:color w:val="FFFFFF"/>
                            <w:sz w:val="20"/>
                            <w:shd w:val="solid" w:color="A6A6A8" w:fill="A6A6A8"/>
                          </w:rPr>
                        </w:pPr>
                        <w:r>
                          <w:rPr>
                            <w:rFonts w:ascii="Arial" w:eastAsia="Arial" w:hAnsi="Arial"/>
                            <w:color w:val="FFFFFF"/>
                            <w:sz w:val="20"/>
                            <w:shd w:val="solid" w:color="A6A6A8" w:fill="A6A6A8"/>
                          </w:rPr>
                          <w:t>Address for electronic</w:t>
                        </w:r>
                      </w:p>
                      <w:p w14:paraId="2476428C" w14:textId="77777777" w:rsidR="00932785" w:rsidRDefault="007C5344">
                        <w:pPr>
                          <w:spacing w:before="5" w:after="17" w:line="225" w:lineRule="exact"/>
                          <w:ind w:right="91"/>
                          <w:jc w:val="right"/>
                          <w:textAlignment w:val="baseline"/>
                          <w:rPr>
                            <w:rFonts w:ascii="Arial" w:eastAsia="Arial" w:hAnsi="Arial"/>
                            <w:color w:val="FFFFFF"/>
                            <w:sz w:val="20"/>
                            <w:shd w:val="solid" w:color="A6A6A8" w:fill="A6A6A8"/>
                          </w:rPr>
                        </w:pPr>
                        <w:r>
                          <w:rPr>
                            <w:rFonts w:ascii="Arial" w:eastAsia="Arial" w:hAnsi="Arial"/>
                            <w:color w:val="FFFFFF"/>
                            <w:sz w:val="20"/>
                            <w:shd w:val="solid" w:color="A6A6A8" w:fill="A6A6A8"/>
                          </w:rPr>
                          <w:t>communications</w:t>
                        </w:r>
                      </w:p>
                    </w:tc>
                    <w:tc>
                      <w:tcPr>
                        <w:tcW w:w="3321" w:type="dxa"/>
                      </w:tcPr>
                      <w:p w14:paraId="67E3C674" w14:textId="77777777" w:rsidR="00932785" w:rsidRDefault="00932785"/>
                    </w:tc>
                    <w:tc>
                      <w:tcPr>
                        <w:tcW w:w="1661" w:type="dxa"/>
                        <w:vMerge w:val="restart"/>
                      </w:tcPr>
                      <w:p w14:paraId="284148ED" w14:textId="77777777" w:rsidR="00932785" w:rsidRDefault="007C5344">
                        <w:pPr>
                          <w:spacing w:after="17" w:line="222" w:lineRule="exact"/>
                          <w:ind w:left="108"/>
                          <w:jc w:val="right"/>
                          <w:textAlignment w:val="baseline"/>
                          <w:rPr>
                            <w:rFonts w:ascii="Arial" w:eastAsia="Arial" w:hAnsi="Arial"/>
                            <w:color w:val="FFFFFF"/>
                            <w:sz w:val="20"/>
                            <w:shd w:val="solid" w:color="A6A6A8" w:fill="A6A6A8"/>
                          </w:rPr>
                        </w:pPr>
                        <w:r>
                          <w:rPr>
                            <w:rFonts w:ascii="Arial" w:eastAsia="Arial" w:hAnsi="Arial"/>
                            <w:color w:val="FFFFFF"/>
                            <w:sz w:val="20"/>
                            <w:shd w:val="solid" w:color="A6A6A8" w:fill="A6A6A8"/>
                          </w:rPr>
                          <w:t>Address for electronic communications</w:t>
                        </w:r>
                      </w:p>
                    </w:tc>
                    <w:tc>
                      <w:tcPr>
                        <w:tcW w:w="2981" w:type="dxa"/>
                      </w:tcPr>
                      <w:p w14:paraId="6B977E71" w14:textId="77777777" w:rsidR="00932785" w:rsidRDefault="00932785"/>
                    </w:tc>
                  </w:tr>
                  <w:tr w:rsidR="00932785" w14:paraId="1948BBFA" w14:textId="77777777">
                    <w:trPr>
                      <w:trHeight w:hRule="exact" w:val="423"/>
                    </w:trPr>
                    <w:tc>
                      <w:tcPr>
                        <w:tcW w:w="2227" w:type="dxa"/>
                        <w:vMerge/>
                        <w:tcBorders>
                          <w:right w:val="single" w:sz="13" w:space="0" w:color="000000"/>
                        </w:tcBorders>
                      </w:tcPr>
                      <w:p w14:paraId="383D8965" w14:textId="77777777" w:rsidR="00932785" w:rsidRDefault="00932785"/>
                    </w:tc>
                    <w:tc>
                      <w:tcPr>
                        <w:tcW w:w="3321" w:type="dxa"/>
                        <w:vMerge w:val="restart"/>
                        <w:tcBorders>
                          <w:left w:val="single" w:sz="13" w:space="0" w:color="000000"/>
                          <w:right w:val="single" w:sz="13" w:space="0" w:color="000000"/>
                        </w:tcBorders>
                        <w:vAlign w:val="center"/>
                      </w:tcPr>
                      <w:p w14:paraId="3C131AD4" w14:textId="77777777" w:rsidR="00606898" w:rsidRPr="00606898" w:rsidRDefault="00606898" w:rsidP="00606898">
                        <w:r w:rsidRPr="00606898">
                          <w:rPr>
                            <w:b/>
                            <w:bCs/>
                            <w:i/>
                            <w:iCs/>
                          </w:rPr>
                          <w:t>Redacted</w:t>
                        </w:r>
                        <w:r w:rsidRPr="00606898">
                          <w:t xml:space="preserve"> </w:t>
                        </w:r>
                      </w:p>
                      <w:p w14:paraId="2BCCC4C1" w14:textId="0BF7CA28" w:rsidR="00932785" w:rsidRDefault="007C5344">
                        <w:pPr>
                          <w:spacing w:before="87" w:after="118" w:line="246" w:lineRule="exact"/>
                          <w:jc w:val="center"/>
                          <w:textAlignment w:val="baseline"/>
                          <w:rPr>
                            <w:rFonts w:ascii="Arial" w:eastAsia="Arial" w:hAnsi="Arial"/>
                            <w:color w:val="000000"/>
                          </w:rPr>
                        </w:pPr>
                        <w:r>
                          <w:rPr>
                            <w:rFonts w:ascii="Arial" w:eastAsia="Arial" w:hAnsi="Arial"/>
                            <w:color w:val="000000"/>
                          </w:rPr>
                          <w:t xml:space="preserve"> </w:t>
                        </w:r>
                      </w:p>
                    </w:tc>
                    <w:tc>
                      <w:tcPr>
                        <w:tcW w:w="1661" w:type="dxa"/>
                        <w:vMerge/>
                        <w:tcBorders>
                          <w:left w:val="single" w:sz="13" w:space="0" w:color="000000"/>
                          <w:right w:val="single" w:sz="13" w:space="0" w:color="000000"/>
                        </w:tcBorders>
                      </w:tcPr>
                      <w:p w14:paraId="69A4EA84" w14:textId="77777777" w:rsidR="00932785" w:rsidRDefault="00932785"/>
                    </w:tc>
                    <w:tc>
                      <w:tcPr>
                        <w:tcW w:w="2981" w:type="dxa"/>
                        <w:tcBorders>
                          <w:left w:val="single" w:sz="13" w:space="0" w:color="000000"/>
                          <w:bottom w:val="single" w:sz="13" w:space="0" w:color="000000"/>
                          <w:right w:val="single" w:sz="13" w:space="0" w:color="000000"/>
                        </w:tcBorders>
                        <w:vAlign w:val="center"/>
                      </w:tcPr>
                      <w:p w14:paraId="6E16774D" w14:textId="665CBCA4" w:rsidR="00606898" w:rsidRDefault="005D7D96" w:rsidP="00606898">
                        <w:pPr>
                          <w:spacing w:after="266" w:line="256" w:lineRule="auto"/>
                        </w:pPr>
                        <w:r>
                          <w:fldChar w:fldCharType="begin"/>
                        </w:r>
                        <w:r>
                          <w:instrText xml:space="preserve"> HYPERLINK "mailto:paul.moore@gleeds.com" \h </w:instrText>
                        </w:r>
                        <w:r>
                          <w:fldChar w:fldCharType="separate"/>
                        </w:r>
                        <w:r w:rsidR="00606898" w:rsidRPr="004951FE">
                          <w:rPr>
                            <w:b/>
                            <w:bCs/>
                            <w:i/>
                            <w:iCs/>
                          </w:rPr>
                          <w:t xml:space="preserve"> Redacted</w:t>
                        </w:r>
                        <w:r w:rsidR="00606898">
                          <w:t xml:space="preserve"> </w:t>
                        </w:r>
                      </w:p>
                      <w:p w14:paraId="76C5B1F3" w14:textId="6EEBC7CC" w:rsidR="00932785" w:rsidRDefault="007C5344">
                        <w:pPr>
                          <w:spacing w:before="87" w:after="89" w:line="246" w:lineRule="exact"/>
                          <w:ind w:right="504"/>
                          <w:jc w:val="right"/>
                          <w:textAlignment w:val="baseline"/>
                          <w:rPr>
                            <w:rFonts w:ascii="Arial" w:eastAsia="Arial" w:hAnsi="Arial"/>
                            <w:color w:val="000000"/>
                          </w:rPr>
                        </w:pPr>
                        <w:r>
                          <w:rPr>
                            <w:rFonts w:ascii="Arial" w:eastAsia="Arial" w:hAnsi="Arial"/>
                            <w:color w:val="0000FF"/>
                            <w:u w:val="single"/>
                          </w:rPr>
                          <w:t>m</w:t>
                        </w:r>
                        <w:r w:rsidR="005D7D96">
                          <w:rPr>
                            <w:rFonts w:ascii="Arial" w:eastAsia="Arial" w:hAnsi="Arial"/>
                            <w:color w:val="0000FF"/>
                            <w:u w:val="single"/>
                          </w:rPr>
                          <w:fldChar w:fldCharType="end"/>
                        </w:r>
                        <w:r>
                          <w:rPr>
                            <w:rFonts w:ascii="Arial" w:eastAsia="Arial" w:hAnsi="Arial"/>
                            <w:color w:val="000000"/>
                          </w:rPr>
                          <w:t xml:space="preserve"> </w:t>
                        </w:r>
                      </w:p>
                    </w:tc>
                  </w:tr>
                  <w:tr w:rsidR="00932785" w14:paraId="1B9EABA2" w14:textId="77777777">
                    <w:trPr>
                      <w:trHeight w:hRule="exact" w:val="40"/>
                    </w:trPr>
                    <w:tc>
                      <w:tcPr>
                        <w:tcW w:w="2227" w:type="dxa"/>
                        <w:tcBorders>
                          <w:right w:val="single" w:sz="13" w:space="0" w:color="000000"/>
                        </w:tcBorders>
                      </w:tcPr>
                      <w:p w14:paraId="166033AC" w14:textId="77777777" w:rsidR="00932785" w:rsidRDefault="00932785"/>
                    </w:tc>
                    <w:tc>
                      <w:tcPr>
                        <w:tcW w:w="3321" w:type="dxa"/>
                        <w:vMerge/>
                        <w:tcBorders>
                          <w:left w:val="single" w:sz="13" w:space="0" w:color="000000"/>
                          <w:right w:val="single" w:sz="13" w:space="0" w:color="000000"/>
                        </w:tcBorders>
                        <w:vAlign w:val="center"/>
                      </w:tcPr>
                      <w:p w14:paraId="03AB1CC3" w14:textId="77777777" w:rsidR="00932785" w:rsidRDefault="00932785"/>
                    </w:tc>
                    <w:tc>
                      <w:tcPr>
                        <w:tcW w:w="1661" w:type="dxa"/>
                        <w:tcBorders>
                          <w:left w:val="single" w:sz="13" w:space="0" w:color="000000"/>
                        </w:tcBorders>
                      </w:tcPr>
                      <w:p w14:paraId="567B1F0F" w14:textId="77777777" w:rsidR="00932785" w:rsidRDefault="00932785"/>
                    </w:tc>
                    <w:tc>
                      <w:tcPr>
                        <w:tcW w:w="2981" w:type="dxa"/>
                        <w:tcBorders>
                          <w:top w:val="single" w:sz="13" w:space="0" w:color="000000"/>
                        </w:tcBorders>
                      </w:tcPr>
                      <w:p w14:paraId="4C636175" w14:textId="77777777" w:rsidR="00932785" w:rsidRDefault="00932785"/>
                    </w:tc>
                  </w:tr>
                </w:tbl>
                <w:p w14:paraId="312B2F6F" w14:textId="77777777" w:rsidR="00932785" w:rsidRDefault="00932785">
                  <w:pPr>
                    <w:spacing w:after="304" w:line="20" w:lineRule="exact"/>
                  </w:pPr>
                </w:p>
              </w:txbxContent>
            </v:textbox>
            <w10:wrap type="square" anchorx="page" anchory="page"/>
          </v:shape>
        </w:pict>
      </w:r>
      <w:r>
        <w:pict w14:anchorId="26214D28">
          <v:shape id="_x0000_s1624" type="#_x0000_t202" style="position:absolute;margin-left:23.3pt;margin-top:660.45pt;width:552pt;height:55.75pt;z-index:-25167616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2246"/>
                    <w:gridCol w:w="7944"/>
                  </w:tblGrid>
                  <w:tr w:rsidR="00932785" w14:paraId="738CF620" w14:textId="77777777">
                    <w:trPr>
                      <w:trHeight w:hRule="exact" w:val="1047"/>
                    </w:trPr>
                    <w:tc>
                      <w:tcPr>
                        <w:tcW w:w="2246" w:type="dxa"/>
                        <w:tcBorders>
                          <w:right w:val="single" w:sz="13" w:space="0" w:color="000000"/>
                        </w:tcBorders>
                      </w:tcPr>
                      <w:p w14:paraId="5F2E7992" w14:textId="77777777" w:rsidR="00932785" w:rsidRDefault="007C5344">
                        <w:pPr>
                          <w:spacing w:after="511" w:line="254" w:lineRule="exact"/>
                          <w:ind w:left="504"/>
                          <w:textAlignment w:val="baseline"/>
                          <w:rPr>
                            <w:rFonts w:ascii="Arial" w:eastAsia="Arial" w:hAnsi="Arial"/>
                            <w:color w:val="FFFFFF"/>
                            <w:shd w:val="solid" w:color="A6A6A8" w:fill="A6A6A8"/>
                          </w:rPr>
                        </w:pPr>
                        <w:r>
                          <w:rPr>
                            <w:rFonts w:ascii="Arial" w:eastAsia="Arial" w:hAnsi="Arial"/>
                            <w:color w:val="FFFFFF"/>
                            <w:shd w:val="solid" w:color="A6A6A8" w:fill="A6A6A8"/>
                          </w:rPr>
                          <w:t>FOR THE SERVICES OF</w:t>
                        </w:r>
                      </w:p>
                    </w:tc>
                    <w:tc>
                      <w:tcPr>
                        <w:tcW w:w="7944" w:type="dxa"/>
                        <w:tcBorders>
                          <w:top w:val="single" w:sz="13" w:space="0" w:color="000000"/>
                          <w:left w:val="single" w:sz="13" w:space="0" w:color="000000"/>
                          <w:bottom w:val="single" w:sz="13" w:space="0" w:color="000000"/>
                          <w:right w:val="single" w:sz="13" w:space="0" w:color="000000"/>
                        </w:tcBorders>
                      </w:tcPr>
                      <w:p w14:paraId="14FAC60F" w14:textId="77777777" w:rsidR="00932785" w:rsidRDefault="007C5344">
                        <w:pPr>
                          <w:spacing w:after="70" w:line="323" w:lineRule="exact"/>
                          <w:ind w:left="36" w:right="360"/>
                          <w:textAlignment w:val="baseline"/>
                          <w:rPr>
                            <w:rFonts w:ascii="Arial" w:eastAsia="Arial" w:hAnsi="Arial"/>
                            <w:color w:val="000000"/>
                            <w:spacing w:val="-2"/>
                          </w:rPr>
                        </w:pPr>
                        <w:r>
                          <w:rPr>
                            <w:rFonts w:ascii="Arial" w:eastAsia="Arial" w:hAnsi="Arial"/>
                            <w:color w:val="000000"/>
                            <w:spacing w:val="-2"/>
                          </w:rPr>
                          <w:t>Multi-disciplinary design consultancy services for 7 tasks to enhance Establishment Management Plans: Task 1 CIRAM, Task 2 NZC, Task 3 AMP, Task 4 Social Value, Task 5 Historic Estate, Task 6 EMG and EMH, Task 7</w:t>
                        </w:r>
                      </w:p>
                    </w:tc>
                  </w:tr>
                </w:tbl>
                <w:p w14:paraId="01CB312D" w14:textId="77777777" w:rsidR="00D4363E" w:rsidRDefault="00D4363E"/>
              </w:txbxContent>
            </v:textbox>
            <w10:wrap type="square" anchorx="page" anchory="page"/>
          </v:shape>
        </w:pict>
      </w:r>
      <w:r>
        <w:pict w14:anchorId="6699C887">
          <v:shape id="_x0000_s1623" type="#_x0000_t202" style="position:absolute;margin-left:23.3pt;margin-top:716.2pt;width:552pt;height:22.75pt;z-index:-251675136;mso-wrap-distance-left:0;mso-wrap-distance-right:0;mso-position-horizontal-relative:page;mso-position-vertical-relative:page" filled="f" stroked="f">
            <v:textbox inset="0,0,0,0">
              <w:txbxContent>
                <w:p w14:paraId="4C5D517C" w14:textId="77777777" w:rsidR="00932785" w:rsidRDefault="007C5344">
                  <w:pPr>
                    <w:spacing w:line="167" w:lineRule="exact"/>
                    <w:ind w:left="2232"/>
                    <w:textAlignment w:val="baseline"/>
                    <w:rPr>
                      <w:rFonts w:ascii="Arial" w:eastAsia="Arial" w:hAnsi="Arial"/>
                      <w:color w:val="000000"/>
                    </w:rPr>
                  </w:pPr>
                  <w:r>
                    <w:rPr>
                      <w:rFonts w:ascii="Arial" w:eastAsia="Arial" w:hAnsi="Arial"/>
                      <w:color w:val="000000"/>
                    </w:rPr>
                    <w:t>Summary Document</w:t>
                  </w:r>
                </w:p>
                <w:p w14:paraId="330BE195" w14:textId="77777777" w:rsidR="00932785" w:rsidRDefault="007C5344">
                  <w:pPr>
                    <w:tabs>
                      <w:tab w:val="left" w:pos="7344"/>
                    </w:tabs>
                    <w:spacing w:after="84" w:line="199" w:lineRule="exact"/>
                    <w:ind w:left="504"/>
                    <w:textAlignment w:val="baseline"/>
                    <w:rPr>
                      <w:rFonts w:ascii="Arial" w:eastAsia="Arial" w:hAnsi="Arial"/>
                      <w:color w:val="FFFFFF"/>
                      <w:spacing w:val="-1"/>
                      <w:shd w:val="solid" w:color="A6A6A8" w:fill="A6A6A8"/>
                    </w:rPr>
                  </w:pPr>
                  <w:r>
                    <w:rPr>
                      <w:rFonts w:ascii="Arial" w:eastAsia="Arial" w:hAnsi="Arial"/>
                      <w:color w:val="FFFFFF"/>
                      <w:spacing w:val="-1"/>
                      <w:shd w:val="solid" w:color="A6A6A8" w:fill="A6A6A8"/>
                    </w:rPr>
                    <w:t>Commission Name</w:t>
                  </w:r>
                  <w:r>
                    <w:rPr>
                      <w:rFonts w:ascii="Arial" w:eastAsia="Arial" w:hAnsi="Arial"/>
                      <w:color w:val="FFFFFF"/>
                      <w:spacing w:val="-1"/>
                      <w:shd w:val="solid" w:color="A6A6A8" w:fill="A6A6A8"/>
                    </w:rPr>
                    <w:tab/>
                    <w:t>Commission No.</w:t>
                  </w:r>
                </w:p>
              </w:txbxContent>
            </v:textbox>
            <w10:wrap type="square" anchorx="page" anchory="page"/>
          </v:shape>
        </w:pict>
      </w:r>
      <w:r>
        <w:pict w14:anchorId="34AECA72">
          <v:shape id="_x0000_s1622" type="#_x0000_t202" style="position:absolute;margin-left:23.3pt;margin-top:738.95pt;width:552pt;height:52.1pt;z-index:-251674112;mso-wrap-distance-left:0;mso-wrap-distance-right:0;mso-position-horizontal-relative:page;mso-position-vertical-relative:page" filled="f" stroked="f">
            <v:textbox inset="0,0,0,0">
              <w:txbxContent>
                <w:tbl>
                  <w:tblPr>
                    <w:tblW w:w="0" w:type="auto"/>
                    <w:tblInd w:w="398" w:type="dxa"/>
                    <w:tblLayout w:type="fixed"/>
                    <w:tblCellMar>
                      <w:left w:w="0" w:type="dxa"/>
                      <w:right w:w="0" w:type="dxa"/>
                    </w:tblCellMar>
                    <w:tblLook w:val="0000" w:firstRow="0" w:lastRow="0" w:firstColumn="0" w:lastColumn="0" w:noHBand="0" w:noVBand="0"/>
                  </w:tblPr>
                  <w:tblGrid>
                    <w:gridCol w:w="5976"/>
                    <w:gridCol w:w="826"/>
                    <w:gridCol w:w="3004"/>
                  </w:tblGrid>
                  <w:tr w:rsidR="00932785" w14:paraId="6A77171E" w14:textId="77777777">
                    <w:trPr>
                      <w:trHeight w:hRule="exact" w:val="447"/>
                    </w:trPr>
                    <w:tc>
                      <w:tcPr>
                        <w:tcW w:w="5976" w:type="dxa"/>
                        <w:tcBorders>
                          <w:top w:val="single" w:sz="9" w:space="0" w:color="000000"/>
                          <w:left w:val="single" w:sz="9" w:space="0" w:color="000000"/>
                          <w:bottom w:val="single" w:sz="9" w:space="0" w:color="000000"/>
                          <w:right w:val="single" w:sz="9" w:space="0" w:color="000000"/>
                        </w:tcBorders>
                        <w:vAlign w:val="center"/>
                      </w:tcPr>
                      <w:p w14:paraId="65BF38CB" w14:textId="77777777" w:rsidR="00932785" w:rsidRDefault="007C5344">
                        <w:pPr>
                          <w:spacing w:before="86" w:after="114" w:line="246" w:lineRule="exact"/>
                          <w:ind w:right="2822"/>
                          <w:jc w:val="right"/>
                          <w:textAlignment w:val="baseline"/>
                          <w:rPr>
                            <w:rFonts w:ascii="Arial" w:eastAsia="Arial" w:hAnsi="Arial"/>
                            <w:color w:val="000000"/>
                          </w:rPr>
                        </w:pPr>
                        <w:r>
                          <w:rPr>
                            <w:rFonts w:ascii="Arial" w:eastAsia="Arial" w:hAnsi="Arial"/>
                            <w:color w:val="000000"/>
                          </w:rPr>
                          <w:t>Option G - EMP Enhancements</w:t>
                        </w:r>
                      </w:p>
                    </w:tc>
                    <w:tc>
                      <w:tcPr>
                        <w:tcW w:w="826" w:type="dxa"/>
                        <w:tcBorders>
                          <w:left w:val="single" w:sz="9" w:space="0" w:color="000000"/>
                          <w:right w:val="single" w:sz="9" w:space="0" w:color="000000"/>
                        </w:tcBorders>
                      </w:tcPr>
                      <w:p w14:paraId="73F2AE71" w14:textId="77777777" w:rsidR="00932785" w:rsidRDefault="00932785"/>
                    </w:tc>
                    <w:tc>
                      <w:tcPr>
                        <w:tcW w:w="3004" w:type="dxa"/>
                        <w:tcBorders>
                          <w:top w:val="single" w:sz="9" w:space="0" w:color="000000"/>
                          <w:left w:val="single" w:sz="9" w:space="0" w:color="000000"/>
                          <w:bottom w:val="single" w:sz="9" w:space="0" w:color="000000"/>
                          <w:right w:val="single" w:sz="9" w:space="0" w:color="000000"/>
                        </w:tcBorders>
                        <w:vAlign w:val="center"/>
                      </w:tcPr>
                      <w:p w14:paraId="401B1811" w14:textId="77777777" w:rsidR="00932785" w:rsidRDefault="007C5344">
                        <w:pPr>
                          <w:spacing w:before="86" w:after="114" w:line="246" w:lineRule="exact"/>
                          <w:ind w:right="2358"/>
                          <w:jc w:val="right"/>
                          <w:textAlignment w:val="baseline"/>
                          <w:rPr>
                            <w:rFonts w:ascii="Arial" w:eastAsia="Arial" w:hAnsi="Arial"/>
                            <w:color w:val="000000"/>
                          </w:rPr>
                        </w:pPr>
                        <w:r>
                          <w:rPr>
                            <w:rFonts w:ascii="Arial" w:eastAsia="Arial" w:hAnsi="Arial"/>
                            <w:color w:val="000000"/>
                          </w:rPr>
                          <w:t>5435</w:t>
                        </w:r>
                      </w:p>
                    </w:tc>
                  </w:tr>
                </w:tbl>
                <w:p w14:paraId="75BEDD05" w14:textId="77777777" w:rsidR="00932785" w:rsidRDefault="00932785">
                  <w:pPr>
                    <w:spacing w:after="527" w:line="20" w:lineRule="exact"/>
                  </w:pPr>
                </w:p>
              </w:txbxContent>
            </v:textbox>
            <w10:wrap type="square" anchorx="page" anchory="page"/>
          </v:shape>
        </w:pict>
      </w:r>
      <w:r>
        <w:pict w14:anchorId="3099445E">
          <v:shape id="_x0000_s1621" type="#_x0000_t202" style="position:absolute;margin-left:23.3pt;margin-top:804.15pt;width:552.9pt;height:14.85pt;z-index:-251673088;mso-wrap-distance-left:0;mso-wrap-distance-right:0;mso-position-horizontal-relative:page;mso-position-vertical-relative:page" filled="f" stroked="f">
            <v:textbox inset="0,0,0,0">
              <w:txbxContent>
                <w:p w14:paraId="37D31F19" w14:textId="77777777" w:rsidR="00932785" w:rsidRDefault="007C5344">
                  <w:pPr>
                    <w:tabs>
                      <w:tab w:val="left" w:pos="8928"/>
                    </w:tabs>
                    <w:spacing w:before="2" w:after="35" w:line="252" w:lineRule="exact"/>
                    <w:textAlignment w:val="baseline"/>
                    <w:rPr>
                      <w:rFonts w:ascii="Arial" w:eastAsia="Arial" w:hAnsi="Arial"/>
                      <w:color w:val="000000"/>
                    </w:rPr>
                  </w:pPr>
                  <w:r>
                    <w:rPr>
                      <w:rFonts w:ascii="Arial" w:eastAsia="Arial" w:hAnsi="Arial"/>
                      <w:color w:val="000000"/>
                    </w:rPr>
                    <w:t xml:space="preserve">| 1 | </w:t>
                  </w:r>
                  <w:r>
                    <w:rPr>
                      <w:rFonts w:ascii="Arial" w:eastAsia="Arial" w:hAnsi="Arial"/>
                      <w:color w:val="000000"/>
                      <w:sz w:val="16"/>
                    </w:rPr>
                    <w:t>SCAPE Consultancy framework</w:t>
                  </w:r>
                  <w:r>
                    <w:rPr>
                      <w:rFonts w:ascii="Arial" w:eastAsia="Arial" w:hAnsi="Arial"/>
                      <w:color w:val="009CBC"/>
                      <w:sz w:val="16"/>
                    </w:rPr>
                    <w:t xml:space="preserve"> Term Service Delivery Agreement</w:t>
                  </w:r>
                  <w:r>
                    <w:rPr>
                      <w:rFonts w:ascii="Arial" w:eastAsia="Arial" w:hAnsi="Arial"/>
                      <w:color w:val="000000"/>
                      <w:sz w:val="16"/>
                    </w:rPr>
                    <w:tab/>
                    <w:t>Rev 4 01-04-2021</w:t>
                  </w:r>
                </w:p>
              </w:txbxContent>
            </v:textbox>
            <w10:wrap type="square" anchorx="page" anchory="page"/>
          </v:shape>
        </w:pict>
      </w:r>
    </w:p>
    <w:p w14:paraId="3277466C" w14:textId="77777777" w:rsidR="00932785" w:rsidRDefault="00932785">
      <w:pPr>
        <w:sectPr w:rsidR="00932785">
          <w:pgSz w:w="11909" w:h="16838"/>
          <w:pgMar w:top="200" w:right="385" w:bottom="77" w:left="355" w:header="720" w:footer="720" w:gutter="0"/>
          <w:cols w:space="720"/>
        </w:sectPr>
      </w:pPr>
    </w:p>
    <w:p w14:paraId="24D57D38" w14:textId="77777777" w:rsidR="00932785" w:rsidRDefault="007C5344">
      <w:pPr>
        <w:spacing w:before="6" w:after="143"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D319AF9" w14:textId="77777777" w:rsidR="00932785" w:rsidRDefault="00932785">
      <w:pPr>
        <w:spacing w:before="6" w:after="143" w:line="183" w:lineRule="exact"/>
        <w:sectPr w:rsidR="00932785">
          <w:pgSz w:w="11909" w:h="16838"/>
          <w:pgMar w:top="200" w:right="6634" w:bottom="199" w:left="355"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11060"/>
      </w:tblGrid>
      <w:tr w:rsidR="00932785" w14:paraId="15F20613" w14:textId="77777777">
        <w:trPr>
          <w:trHeight w:hRule="exact" w:val="13841"/>
        </w:trPr>
        <w:tc>
          <w:tcPr>
            <w:tcW w:w="11060" w:type="dxa"/>
            <w:shd w:val="clear" w:color="A6A6A8" w:fill="A6A6A8"/>
          </w:tcPr>
          <w:p w14:paraId="6312FCD3" w14:textId="77777777" w:rsidR="00932785" w:rsidRDefault="007C5344">
            <w:pPr>
              <w:spacing w:before="268" w:line="366" w:lineRule="exact"/>
              <w:ind w:left="432"/>
              <w:textAlignment w:val="baseline"/>
              <w:rPr>
                <w:rFonts w:ascii="Arial" w:eastAsia="Arial" w:hAnsi="Arial"/>
                <w:b/>
                <w:color w:val="FFFFFF"/>
                <w:spacing w:val="-3"/>
                <w:sz w:val="32"/>
              </w:rPr>
            </w:pPr>
            <w:r>
              <w:rPr>
                <w:rFonts w:ascii="Arial" w:eastAsia="Arial" w:hAnsi="Arial"/>
                <w:b/>
                <w:color w:val="FFFFFF"/>
                <w:spacing w:val="-3"/>
                <w:sz w:val="32"/>
              </w:rPr>
              <w:t>Introduction</w:t>
            </w:r>
          </w:p>
          <w:p w14:paraId="6A7A1799" w14:textId="77777777" w:rsidR="00932785" w:rsidRDefault="007C5344">
            <w:pPr>
              <w:spacing w:before="274" w:line="274" w:lineRule="exact"/>
              <w:ind w:left="432"/>
              <w:textAlignment w:val="baseline"/>
              <w:rPr>
                <w:rFonts w:ascii="Arial" w:eastAsia="Arial" w:hAnsi="Arial"/>
                <w:b/>
                <w:color w:val="FFFFFF"/>
                <w:sz w:val="24"/>
              </w:rPr>
            </w:pPr>
            <w:r>
              <w:rPr>
                <w:rFonts w:ascii="Arial" w:eastAsia="Arial" w:hAnsi="Arial"/>
                <w:b/>
                <w:color w:val="FFFFFF"/>
                <w:sz w:val="24"/>
              </w:rPr>
              <w:t>NEC3 Professional Services Contract – Option G</w:t>
            </w:r>
          </w:p>
          <w:p w14:paraId="68E82677" w14:textId="77777777" w:rsidR="00932785" w:rsidRDefault="007C5344">
            <w:pPr>
              <w:spacing w:before="111" w:line="276" w:lineRule="exact"/>
              <w:ind w:left="432" w:right="504"/>
              <w:jc w:val="both"/>
              <w:textAlignment w:val="baseline"/>
              <w:rPr>
                <w:rFonts w:ascii="Arial" w:eastAsia="Arial" w:hAnsi="Arial"/>
                <w:color w:val="666666"/>
              </w:rPr>
            </w:pPr>
            <w:r>
              <w:rPr>
                <w:rFonts w:ascii="Arial" w:eastAsia="Arial" w:hAnsi="Arial"/>
                <w:color w:val="666666"/>
              </w:rPr>
              <w:t>This Delivery Agreement incorporates the NEC 3</w:t>
            </w:r>
            <w:r>
              <w:rPr>
                <w:rFonts w:ascii="Arial" w:eastAsia="Arial" w:hAnsi="Arial"/>
                <w:color w:val="666666"/>
                <w:vertAlign w:val="superscript"/>
              </w:rPr>
              <w:t>rd</w:t>
            </w:r>
            <w:r>
              <w:rPr>
                <w:rFonts w:ascii="Arial" w:eastAsia="Arial" w:hAnsi="Arial"/>
                <w:color w:val="666666"/>
              </w:rPr>
              <w:t xml:space="preserve"> edition Professional Services Contract April 2013 (the </w:t>
            </w:r>
            <w:r>
              <w:rPr>
                <w:rFonts w:ascii="Arial" w:eastAsia="Arial" w:hAnsi="Arial"/>
                <w:b/>
                <w:color w:val="666666"/>
              </w:rPr>
              <w:t>NEC3 Professional Services Contract</w:t>
            </w:r>
            <w:r>
              <w:rPr>
                <w:rFonts w:ascii="Arial" w:eastAsia="Arial" w:hAnsi="Arial"/>
                <w:color w:val="666666"/>
              </w:rPr>
              <w:t>).</w:t>
            </w:r>
          </w:p>
          <w:p w14:paraId="2D1893ED" w14:textId="77777777" w:rsidR="00932785" w:rsidRDefault="007C5344">
            <w:pPr>
              <w:spacing w:before="122" w:line="273" w:lineRule="exact"/>
              <w:ind w:left="432" w:right="360"/>
              <w:textAlignment w:val="baseline"/>
              <w:rPr>
                <w:rFonts w:ascii="Arial" w:eastAsia="Arial" w:hAnsi="Arial"/>
                <w:color w:val="666666"/>
              </w:rPr>
            </w:pPr>
            <w:r>
              <w:rPr>
                <w:rFonts w:ascii="Arial" w:eastAsia="Arial" w:hAnsi="Arial"/>
                <w:color w:val="666666"/>
              </w:rPr>
              <w:t>Any subsequent amendments to the NEC3 Professional Services Contract shall apply to this Model Delivery Agreement, if agreed in writing by Scape and the Partner, but shall only be incorporated into Delivery Agreements executed after such amendments are published and their inclusion has been agreed accordingly with Scape.</w:t>
            </w:r>
          </w:p>
          <w:p w14:paraId="22EFA5C5" w14:textId="77777777" w:rsidR="00932785" w:rsidRDefault="007C5344">
            <w:pPr>
              <w:spacing w:before="147" w:line="247" w:lineRule="exact"/>
              <w:ind w:left="432"/>
              <w:textAlignment w:val="baseline"/>
              <w:rPr>
                <w:rFonts w:ascii="Arial" w:eastAsia="Arial" w:hAnsi="Arial"/>
                <w:color w:val="666666"/>
              </w:rPr>
            </w:pPr>
            <w:r>
              <w:rPr>
                <w:rFonts w:ascii="Arial" w:eastAsia="Arial" w:hAnsi="Arial"/>
                <w:color w:val="666666"/>
              </w:rPr>
              <w:t>The following rules apply to the incorporation of clauses into a Delivery Agreement:</w:t>
            </w:r>
          </w:p>
          <w:p w14:paraId="5EB732A8" w14:textId="77777777" w:rsidR="00932785" w:rsidRDefault="007C5344">
            <w:pPr>
              <w:numPr>
                <w:ilvl w:val="0"/>
                <w:numId w:val="1"/>
              </w:numPr>
              <w:tabs>
                <w:tab w:val="clear" w:pos="576"/>
                <w:tab w:val="left" w:pos="1584"/>
              </w:tabs>
              <w:spacing w:before="146" w:line="247" w:lineRule="exact"/>
              <w:ind w:left="1584" w:hanging="576"/>
              <w:textAlignment w:val="baseline"/>
              <w:rPr>
                <w:rFonts w:ascii="Arial" w:eastAsia="Arial" w:hAnsi="Arial"/>
                <w:color w:val="666666"/>
              </w:rPr>
            </w:pPr>
            <w:r>
              <w:rPr>
                <w:rFonts w:ascii="Arial" w:eastAsia="Arial" w:hAnsi="Arial"/>
                <w:color w:val="666666"/>
              </w:rPr>
              <w:t>The contract clauses are varied by the incorporation of option clauses, or a Z clause.</w:t>
            </w:r>
          </w:p>
          <w:p w14:paraId="351F4ACC" w14:textId="77777777" w:rsidR="00932785" w:rsidRDefault="007C5344">
            <w:pPr>
              <w:numPr>
                <w:ilvl w:val="0"/>
                <w:numId w:val="1"/>
              </w:numPr>
              <w:tabs>
                <w:tab w:val="clear" w:pos="576"/>
                <w:tab w:val="left" w:pos="1584"/>
              </w:tabs>
              <w:spacing w:line="271" w:lineRule="exact"/>
              <w:ind w:left="1584" w:right="360" w:hanging="576"/>
              <w:jc w:val="both"/>
              <w:textAlignment w:val="baseline"/>
              <w:rPr>
                <w:rFonts w:ascii="Arial" w:eastAsia="Arial" w:hAnsi="Arial"/>
                <w:color w:val="666666"/>
              </w:rPr>
            </w:pPr>
            <w:r>
              <w:rPr>
                <w:rFonts w:ascii="Arial" w:eastAsia="Arial" w:hAnsi="Arial"/>
                <w:color w:val="666666"/>
              </w:rPr>
              <w:t>The Client has sole discretion to the choice of Contract Option and Secondary options as noted above</w:t>
            </w:r>
          </w:p>
          <w:p w14:paraId="0C853FF1" w14:textId="77777777" w:rsidR="00932785" w:rsidRDefault="007C5344">
            <w:pPr>
              <w:numPr>
                <w:ilvl w:val="0"/>
                <w:numId w:val="1"/>
              </w:numPr>
              <w:tabs>
                <w:tab w:val="clear" w:pos="576"/>
                <w:tab w:val="left" w:pos="1584"/>
              </w:tabs>
              <w:spacing w:before="26" w:line="247" w:lineRule="exact"/>
              <w:ind w:left="1584" w:hanging="576"/>
              <w:jc w:val="both"/>
              <w:textAlignment w:val="baseline"/>
              <w:rPr>
                <w:rFonts w:ascii="Arial" w:eastAsia="Arial" w:hAnsi="Arial"/>
                <w:color w:val="666666"/>
              </w:rPr>
            </w:pPr>
            <w:r>
              <w:rPr>
                <w:rFonts w:ascii="Arial" w:eastAsia="Arial" w:hAnsi="Arial"/>
                <w:color w:val="666666"/>
              </w:rPr>
              <w:t xml:space="preserve">The Client shall act as the </w:t>
            </w:r>
            <w:r>
              <w:rPr>
                <w:rFonts w:ascii="Arial" w:eastAsia="Arial" w:hAnsi="Arial"/>
                <w:i/>
                <w:color w:val="666666"/>
              </w:rPr>
              <w:t xml:space="preserve">Employer </w:t>
            </w:r>
            <w:r>
              <w:rPr>
                <w:rFonts w:ascii="Arial" w:eastAsia="Arial" w:hAnsi="Arial"/>
                <w:color w:val="666666"/>
              </w:rPr>
              <w:t>in this contract</w:t>
            </w:r>
          </w:p>
          <w:p w14:paraId="6EF2AD21" w14:textId="77777777" w:rsidR="00932785" w:rsidRDefault="007C5344">
            <w:pPr>
              <w:numPr>
                <w:ilvl w:val="0"/>
                <w:numId w:val="1"/>
              </w:numPr>
              <w:tabs>
                <w:tab w:val="clear" w:pos="576"/>
                <w:tab w:val="left" w:pos="1584"/>
              </w:tabs>
              <w:spacing w:line="274" w:lineRule="exact"/>
              <w:ind w:left="1584" w:right="360" w:hanging="576"/>
              <w:jc w:val="both"/>
              <w:textAlignment w:val="baseline"/>
              <w:rPr>
                <w:rFonts w:ascii="Arial" w:eastAsia="Arial" w:hAnsi="Arial"/>
                <w:color w:val="666666"/>
              </w:rPr>
            </w:pPr>
            <w:r>
              <w:rPr>
                <w:rFonts w:ascii="Arial" w:eastAsia="Arial" w:hAnsi="Arial"/>
                <w:color w:val="666666"/>
              </w:rPr>
              <w:t>The ‘Client Proposed Appointment Charge’ from the Framework Commercial Model is shown as the ‘Employer Proposed Appointment Charge’ in this agreement</w:t>
            </w:r>
          </w:p>
          <w:p w14:paraId="6EE8CE1C" w14:textId="77777777" w:rsidR="00932785" w:rsidRDefault="007C5344">
            <w:pPr>
              <w:numPr>
                <w:ilvl w:val="0"/>
                <w:numId w:val="1"/>
              </w:numPr>
              <w:tabs>
                <w:tab w:val="clear" w:pos="576"/>
                <w:tab w:val="left" w:pos="1584"/>
              </w:tabs>
              <w:spacing w:before="1" w:line="273" w:lineRule="exact"/>
              <w:ind w:left="1584" w:right="360" w:hanging="576"/>
              <w:jc w:val="both"/>
              <w:textAlignment w:val="baseline"/>
              <w:rPr>
                <w:rFonts w:ascii="Arial" w:eastAsia="Arial" w:hAnsi="Arial"/>
                <w:color w:val="666666"/>
              </w:rPr>
            </w:pPr>
            <w:r>
              <w:rPr>
                <w:rFonts w:ascii="Arial" w:eastAsia="Arial" w:hAnsi="Arial"/>
                <w:color w:val="666666"/>
              </w:rPr>
              <w:t xml:space="preserve">The </w:t>
            </w:r>
            <w:r>
              <w:rPr>
                <w:rFonts w:ascii="Arial" w:eastAsia="Arial" w:hAnsi="Arial"/>
                <w:i/>
                <w:color w:val="666666"/>
              </w:rPr>
              <w:t xml:space="preserve">task schedule </w:t>
            </w:r>
            <w:r>
              <w:rPr>
                <w:rFonts w:ascii="Arial" w:eastAsia="Arial" w:hAnsi="Arial"/>
                <w:color w:val="666666"/>
              </w:rPr>
              <w:t>must include the appropriate components of the Framework Commercial Model uplifted in accordance with the Framework Agreement, e.g. using the Uplift Percentage appropriate to the forecast value of the Delivery Agreement</w:t>
            </w:r>
          </w:p>
          <w:p w14:paraId="74380393" w14:textId="77777777" w:rsidR="00932785" w:rsidRDefault="007C5344">
            <w:pPr>
              <w:numPr>
                <w:ilvl w:val="0"/>
                <w:numId w:val="1"/>
              </w:numPr>
              <w:tabs>
                <w:tab w:val="clear" w:pos="576"/>
                <w:tab w:val="left" w:pos="1584"/>
              </w:tabs>
              <w:spacing w:before="2" w:line="272" w:lineRule="exact"/>
              <w:ind w:left="1584" w:right="360" w:hanging="576"/>
              <w:jc w:val="both"/>
              <w:textAlignment w:val="baseline"/>
              <w:rPr>
                <w:rFonts w:ascii="Arial" w:eastAsia="Arial" w:hAnsi="Arial"/>
                <w:i/>
                <w:color w:val="666666"/>
                <w:spacing w:val="-1"/>
              </w:rPr>
            </w:pPr>
            <w:r>
              <w:rPr>
                <w:rFonts w:ascii="Arial" w:eastAsia="Arial" w:hAnsi="Arial"/>
                <w:i/>
                <w:color w:val="666666"/>
                <w:spacing w:val="-1"/>
              </w:rPr>
              <w:t xml:space="preserve">staff rates </w:t>
            </w:r>
            <w:r>
              <w:rPr>
                <w:rFonts w:ascii="Arial" w:eastAsia="Arial" w:hAnsi="Arial"/>
                <w:color w:val="666666"/>
                <w:spacing w:val="-1"/>
              </w:rPr>
              <w:t>must include the appropriate rates for the Service drawn from the Framework Commercial Model and uplifted in accordance with the Framework Agreement e.g. for regional adjustment factor appropriate to the location of services delivered under the Contract and the Uplift Percentage appropriate to the forecast value of the Delivery Agreement</w:t>
            </w:r>
          </w:p>
          <w:p w14:paraId="23EE24E7" w14:textId="77777777" w:rsidR="00932785" w:rsidRDefault="007C5344">
            <w:pPr>
              <w:spacing w:before="147" w:line="247" w:lineRule="exact"/>
              <w:ind w:left="432"/>
              <w:textAlignment w:val="baseline"/>
              <w:rPr>
                <w:rFonts w:ascii="Arial" w:eastAsia="Arial" w:hAnsi="Arial"/>
                <w:b/>
                <w:color w:val="FFFFFF"/>
                <w:spacing w:val="-4"/>
              </w:rPr>
            </w:pPr>
            <w:r>
              <w:rPr>
                <w:rFonts w:ascii="Arial" w:eastAsia="Arial" w:hAnsi="Arial"/>
                <w:b/>
                <w:color w:val="FFFFFF"/>
                <w:spacing w:val="-4"/>
              </w:rPr>
              <w:t>Whereas:</w:t>
            </w:r>
          </w:p>
          <w:p w14:paraId="020A6732" w14:textId="77777777" w:rsidR="00932785" w:rsidRDefault="007C5344">
            <w:pPr>
              <w:spacing w:before="121" w:line="273" w:lineRule="exact"/>
              <w:ind w:left="432" w:right="432"/>
              <w:textAlignment w:val="baseline"/>
              <w:rPr>
                <w:rFonts w:ascii="Arial" w:eastAsia="Arial" w:hAnsi="Arial"/>
                <w:color w:val="666666"/>
              </w:rPr>
            </w:pPr>
            <w:r>
              <w:rPr>
                <w:rFonts w:ascii="Arial" w:eastAsia="Arial" w:hAnsi="Arial"/>
                <w:color w:val="666666"/>
              </w:rPr>
              <w:t>This Delivery Agreement is made pursuant to the Framework Agreement dated 29th January 2021 made between Scape Procure Limited and the Perfect Circle JV Ltd (the ‘Framework Agreement’) and incorporates those provisions of the Model Delivery Agreement set out in the Framework Agreement.</w:t>
            </w:r>
          </w:p>
          <w:p w14:paraId="6425A242" w14:textId="77777777" w:rsidR="00932785" w:rsidRDefault="007C5344">
            <w:pPr>
              <w:spacing w:before="125" w:line="269" w:lineRule="exact"/>
              <w:ind w:left="432" w:right="432"/>
              <w:textAlignment w:val="baseline"/>
              <w:rPr>
                <w:rFonts w:ascii="Arial" w:eastAsia="Arial" w:hAnsi="Arial"/>
                <w:color w:val="666666"/>
              </w:rPr>
            </w:pPr>
            <w:r>
              <w:rPr>
                <w:rFonts w:ascii="Arial" w:eastAsia="Arial" w:hAnsi="Arial"/>
                <w:color w:val="666666"/>
              </w:rPr>
              <w:t>When using this Delivery Agreement, the Partner and Client (as stated in the Framework Agreement) are the parties named as ‘Consultant’ and ‘Employer’ respectively.</w:t>
            </w:r>
          </w:p>
          <w:p w14:paraId="12CEA78E" w14:textId="77777777" w:rsidR="00932785" w:rsidRDefault="007C5344">
            <w:pPr>
              <w:spacing w:before="146" w:line="251" w:lineRule="exact"/>
              <w:ind w:left="432"/>
              <w:textAlignment w:val="baseline"/>
              <w:rPr>
                <w:rFonts w:ascii="Arial" w:eastAsia="Arial" w:hAnsi="Arial"/>
                <w:b/>
                <w:color w:val="666666"/>
                <w:spacing w:val="-1"/>
                <w:u w:val="single"/>
              </w:rPr>
            </w:pPr>
            <w:r>
              <w:rPr>
                <w:rFonts w:ascii="Arial" w:eastAsia="Arial" w:hAnsi="Arial"/>
                <w:b/>
                <w:color w:val="666666"/>
                <w:spacing w:val="-1"/>
                <w:u w:val="single"/>
              </w:rPr>
              <w:t>IT IS AGREED</w:t>
            </w:r>
            <w:r>
              <w:rPr>
                <w:rFonts w:ascii="Arial" w:eastAsia="Arial" w:hAnsi="Arial"/>
                <w:color w:val="666666"/>
                <w:spacing w:val="-1"/>
              </w:rPr>
              <w:t xml:space="preserve"> as follows:</w:t>
            </w:r>
          </w:p>
          <w:p w14:paraId="1CFEBA72" w14:textId="77777777" w:rsidR="00932785" w:rsidRDefault="007C5344">
            <w:pPr>
              <w:numPr>
                <w:ilvl w:val="0"/>
                <w:numId w:val="2"/>
              </w:numPr>
              <w:tabs>
                <w:tab w:val="clear" w:pos="576"/>
                <w:tab w:val="left" w:pos="1008"/>
              </w:tabs>
              <w:spacing w:before="138" w:line="247" w:lineRule="exact"/>
              <w:ind w:left="432"/>
              <w:textAlignment w:val="baseline"/>
              <w:rPr>
                <w:rFonts w:ascii="Arial" w:eastAsia="Arial" w:hAnsi="Arial"/>
                <w:b/>
                <w:color w:val="666666"/>
                <w:spacing w:val="-1"/>
              </w:rPr>
            </w:pPr>
            <w:r>
              <w:rPr>
                <w:rFonts w:ascii="Arial" w:eastAsia="Arial" w:hAnsi="Arial"/>
                <w:b/>
                <w:color w:val="666666"/>
                <w:spacing w:val="-1"/>
              </w:rPr>
              <w:t xml:space="preserve">The </w:t>
            </w:r>
            <w:r>
              <w:rPr>
                <w:rFonts w:ascii="Arial" w:eastAsia="Arial" w:hAnsi="Arial"/>
                <w:b/>
                <w:i/>
                <w:color w:val="666666"/>
                <w:spacing w:val="-1"/>
              </w:rPr>
              <w:t xml:space="preserve">Consultant’s </w:t>
            </w:r>
            <w:r>
              <w:rPr>
                <w:rFonts w:ascii="Arial" w:eastAsia="Arial" w:hAnsi="Arial"/>
                <w:b/>
                <w:color w:val="666666"/>
                <w:spacing w:val="-1"/>
              </w:rPr>
              <w:t>Obligations</w:t>
            </w:r>
          </w:p>
          <w:p w14:paraId="7343624E" w14:textId="77777777" w:rsidR="00932785" w:rsidRDefault="007C5344">
            <w:pPr>
              <w:spacing w:before="105" w:line="274" w:lineRule="exact"/>
              <w:ind w:left="1008" w:right="432"/>
              <w:textAlignment w:val="baseline"/>
              <w:rPr>
                <w:rFonts w:ascii="Arial" w:eastAsia="Arial" w:hAnsi="Arial"/>
                <w:color w:val="666666"/>
              </w:rPr>
            </w:pPr>
            <w:r>
              <w:rPr>
                <w:rFonts w:ascii="Arial" w:eastAsia="Arial" w:hAnsi="Arial"/>
                <w:color w:val="666666"/>
              </w:rPr>
              <w:t xml:space="preserve">The </w:t>
            </w:r>
            <w:r>
              <w:rPr>
                <w:rFonts w:ascii="Arial" w:eastAsia="Arial" w:hAnsi="Arial"/>
                <w:i/>
                <w:color w:val="666666"/>
              </w:rPr>
              <w:t xml:space="preserve">Consultant </w:t>
            </w:r>
            <w:r>
              <w:rPr>
                <w:rFonts w:ascii="Arial" w:eastAsia="Arial" w:hAnsi="Arial"/>
                <w:color w:val="666666"/>
              </w:rPr>
              <w:t xml:space="preserve">provides the services and complies with his obligations, acting as the </w:t>
            </w:r>
            <w:r>
              <w:rPr>
                <w:rFonts w:ascii="Arial" w:eastAsia="Arial" w:hAnsi="Arial"/>
                <w:i/>
                <w:color w:val="666666"/>
              </w:rPr>
              <w:t xml:space="preserve">Consultant </w:t>
            </w:r>
            <w:r>
              <w:rPr>
                <w:rFonts w:ascii="Arial" w:eastAsia="Arial" w:hAnsi="Arial"/>
                <w:color w:val="666666"/>
              </w:rPr>
              <w:t xml:space="preserve">in accordance with the </w:t>
            </w:r>
            <w:r>
              <w:rPr>
                <w:rFonts w:ascii="Arial" w:eastAsia="Arial" w:hAnsi="Arial"/>
                <w:i/>
                <w:color w:val="666666"/>
              </w:rPr>
              <w:t xml:space="preserve">conditions of contract </w:t>
            </w:r>
            <w:r>
              <w:rPr>
                <w:rFonts w:ascii="Arial" w:eastAsia="Arial" w:hAnsi="Arial"/>
                <w:color w:val="666666"/>
              </w:rPr>
              <w:t>set out in the Contract Data herein.</w:t>
            </w:r>
          </w:p>
          <w:p w14:paraId="7B1F41B2" w14:textId="77777777" w:rsidR="00932785" w:rsidRDefault="007C5344">
            <w:pPr>
              <w:numPr>
                <w:ilvl w:val="0"/>
                <w:numId w:val="2"/>
              </w:numPr>
              <w:tabs>
                <w:tab w:val="clear" w:pos="576"/>
                <w:tab w:val="left" w:pos="1008"/>
              </w:tabs>
              <w:spacing w:before="142" w:line="247" w:lineRule="exact"/>
              <w:ind w:left="432"/>
              <w:textAlignment w:val="baseline"/>
              <w:rPr>
                <w:rFonts w:ascii="Arial" w:eastAsia="Arial" w:hAnsi="Arial"/>
                <w:b/>
                <w:color w:val="666666"/>
                <w:spacing w:val="-1"/>
              </w:rPr>
            </w:pPr>
            <w:r>
              <w:rPr>
                <w:rFonts w:ascii="Arial" w:eastAsia="Arial" w:hAnsi="Arial"/>
                <w:b/>
                <w:color w:val="666666"/>
                <w:spacing w:val="-1"/>
              </w:rPr>
              <w:t xml:space="preserve">The </w:t>
            </w:r>
            <w:r>
              <w:rPr>
                <w:rFonts w:ascii="Arial" w:eastAsia="Arial" w:hAnsi="Arial"/>
                <w:b/>
                <w:i/>
                <w:color w:val="666666"/>
                <w:spacing w:val="-1"/>
              </w:rPr>
              <w:t xml:space="preserve">Employer’s </w:t>
            </w:r>
            <w:r>
              <w:rPr>
                <w:rFonts w:ascii="Arial" w:eastAsia="Arial" w:hAnsi="Arial"/>
                <w:b/>
                <w:color w:val="666666"/>
                <w:spacing w:val="-1"/>
              </w:rPr>
              <w:t>Obligations</w:t>
            </w:r>
          </w:p>
          <w:p w14:paraId="79283123" w14:textId="77777777" w:rsidR="00932785" w:rsidRDefault="007C5344">
            <w:pPr>
              <w:spacing w:before="100" w:after="2239" w:line="274" w:lineRule="exact"/>
              <w:ind w:left="1008" w:right="576"/>
              <w:textAlignment w:val="baseline"/>
              <w:rPr>
                <w:rFonts w:ascii="Arial" w:eastAsia="Arial" w:hAnsi="Arial"/>
                <w:color w:val="666666"/>
              </w:rPr>
            </w:pPr>
            <w:r>
              <w:rPr>
                <w:rFonts w:ascii="Arial" w:eastAsia="Arial" w:hAnsi="Arial"/>
                <w:color w:val="666666"/>
              </w:rPr>
              <w:t xml:space="preserve">The </w:t>
            </w:r>
            <w:r>
              <w:rPr>
                <w:rFonts w:ascii="Arial" w:eastAsia="Arial" w:hAnsi="Arial"/>
                <w:i/>
                <w:color w:val="666666"/>
              </w:rPr>
              <w:t xml:space="preserve">Employer </w:t>
            </w:r>
            <w:r>
              <w:rPr>
                <w:rFonts w:ascii="Arial" w:eastAsia="Arial" w:hAnsi="Arial"/>
                <w:color w:val="666666"/>
              </w:rPr>
              <w:t>pays the amount of money and complies with its obligations in accordance with the conditions.</w:t>
            </w:r>
          </w:p>
        </w:tc>
      </w:tr>
    </w:tbl>
    <w:p w14:paraId="00DFD236" w14:textId="77777777" w:rsidR="00932785" w:rsidRDefault="00457668">
      <w:pPr>
        <w:tabs>
          <w:tab w:val="left" w:pos="8928"/>
        </w:tabs>
        <w:spacing w:before="2" w:line="247" w:lineRule="exact"/>
        <w:textAlignment w:val="baseline"/>
        <w:rPr>
          <w:rFonts w:ascii="Arial" w:eastAsia="Arial" w:hAnsi="Arial"/>
          <w:color w:val="000000"/>
        </w:rPr>
      </w:pPr>
      <w:r>
        <w:pict w14:anchorId="02E09289">
          <v:shape id="_x0000_s1620" type="#_x0000_t202" style="position:absolute;margin-left:25.9pt;margin-top:26.9pt;width:551pt;height:85.2pt;z-index:-251822592;mso-wrap-distance-left:0;mso-wrap-distance-right:0;mso-position-horizontal-relative:page;mso-position-vertical-relative:page" filled="f" stroked="f">
            <v:textbox inset="0,0,0,0">
              <w:txbxContent>
                <w:p w14:paraId="3BEC0D35" w14:textId="77777777" w:rsidR="00932785" w:rsidRDefault="007C5344">
                  <w:pPr>
                    <w:ind w:right="18"/>
                    <w:textAlignment w:val="baseline"/>
                  </w:pPr>
                  <w:r>
                    <w:rPr>
                      <w:noProof/>
                    </w:rPr>
                    <w:drawing>
                      <wp:inline distT="0" distB="0" distL="0" distR="0" wp14:anchorId="5FAB2E9A" wp14:editId="4527AA61">
                        <wp:extent cx="6986270" cy="108204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1"/>
                                <a:stretch>
                                  <a:fillRect/>
                                </a:stretch>
                              </pic:blipFill>
                              <pic:spPr>
                                <a:xfrm>
                                  <a:off x="0" y="0"/>
                                  <a:ext cx="6986270" cy="1082040"/>
                                </a:xfrm>
                                <a:prstGeom prst="rect">
                                  <a:avLst/>
                                </a:prstGeom>
                              </pic:spPr>
                            </pic:pic>
                          </a:graphicData>
                        </a:graphic>
                      </wp:inline>
                    </w:drawing>
                  </w:r>
                </w:p>
              </w:txbxContent>
            </v:textbox>
            <w10:wrap type="square" anchorx="page" anchory="page"/>
          </v:shape>
        </w:pict>
      </w:r>
      <w:r w:rsidR="007C5344">
        <w:rPr>
          <w:rFonts w:ascii="Arial" w:eastAsia="Arial" w:hAnsi="Arial"/>
          <w:color w:val="000000"/>
        </w:rPr>
        <w:t xml:space="preserve">| 2 | </w:t>
      </w:r>
      <w:r w:rsidR="007C5344">
        <w:rPr>
          <w:rFonts w:ascii="Arial" w:eastAsia="Arial" w:hAnsi="Arial"/>
          <w:color w:val="000000"/>
          <w:sz w:val="16"/>
        </w:rPr>
        <w:t>SCAPE Consultancy framework</w:t>
      </w:r>
      <w:r w:rsidR="007C5344">
        <w:rPr>
          <w:rFonts w:ascii="Arial" w:eastAsia="Arial" w:hAnsi="Arial"/>
          <w:color w:val="009CBC"/>
          <w:sz w:val="16"/>
        </w:rPr>
        <w:t xml:space="preserve"> Term Service Delivery Agreement</w:t>
      </w:r>
      <w:r w:rsidR="007C5344">
        <w:rPr>
          <w:rFonts w:ascii="Arial" w:eastAsia="Arial" w:hAnsi="Arial"/>
          <w:color w:val="000000"/>
          <w:sz w:val="16"/>
        </w:rPr>
        <w:tab/>
        <w:t>Rev 4 01-04-2021</w:t>
      </w:r>
    </w:p>
    <w:p w14:paraId="259003C9" w14:textId="77777777" w:rsidR="00932785" w:rsidRDefault="00932785">
      <w:pPr>
        <w:sectPr w:rsidR="00932785">
          <w:type w:val="continuous"/>
          <w:pgSz w:w="11909" w:h="16838"/>
          <w:pgMar w:top="200" w:right="383" w:bottom="199" w:left="466" w:header="720" w:footer="720" w:gutter="0"/>
          <w:cols w:space="720"/>
        </w:sectPr>
      </w:pPr>
    </w:p>
    <w:p w14:paraId="20EE0945" w14:textId="77777777" w:rsidR="00932785" w:rsidRDefault="007C5344">
      <w:pPr>
        <w:spacing w:before="6" w:after="143"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66E65379" w14:textId="77777777" w:rsidR="00932785" w:rsidRDefault="00932785">
      <w:pPr>
        <w:spacing w:before="6" w:after="143" w:line="183" w:lineRule="exact"/>
        <w:sectPr w:rsidR="00932785">
          <w:pgSz w:w="11909" w:h="16838"/>
          <w:pgMar w:top="200" w:right="6634" w:bottom="199" w:left="355" w:header="720" w:footer="720" w:gutter="0"/>
          <w:cols w:space="720"/>
        </w:sectPr>
      </w:pPr>
    </w:p>
    <w:p w14:paraId="2D1D4261" w14:textId="77777777" w:rsidR="00932785" w:rsidRDefault="00457668">
      <w:pPr>
        <w:spacing w:before="207" w:line="366" w:lineRule="exact"/>
        <w:ind w:left="360"/>
        <w:textAlignment w:val="baseline"/>
        <w:rPr>
          <w:rFonts w:ascii="Arial" w:eastAsia="Arial" w:hAnsi="Arial"/>
          <w:b/>
          <w:color w:val="FFFFFF"/>
          <w:sz w:val="32"/>
          <w:shd w:val="solid" w:color="A6A6A8" w:fill="A6A6A8"/>
        </w:rPr>
      </w:pPr>
      <w:r>
        <w:pict w14:anchorId="7C6230B6">
          <v:shape id="_x0000_s1619" type="#_x0000_t202" style="position:absolute;left:0;text-align:left;margin-left:23.05pt;margin-top:111.35pt;width:553pt;height:692.8pt;z-index:-251821568;mso-wrap-distance-left:0;mso-wrap-distance-right:0;mso-position-horizontal-relative:page;mso-position-vertical-relative:page" fillcolor="#a6a6a8" stroked="f">
            <v:textbox inset="0,0,0,0">
              <w:txbxContent>
                <w:p w14:paraId="0AF7922E" w14:textId="77777777" w:rsidR="00D4363E" w:rsidRDefault="00D4363E"/>
              </w:txbxContent>
            </v:textbox>
            <w10:wrap anchorx="page" anchory="page"/>
          </v:shape>
        </w:pict>
      </w:r>
      <w:r>
        <w:pict w14:anchorId="5DF3B6FF">
          <v:shape id="_x0000_s1618" type="#_x0000_t202" style="position:absolute;left:0;text-align:left;margin-left:24.1pt;margin-top:26.9pt;width:553pt;height:84.45pt;z-index:-251820544;mso-wrap-distance-left:0;mso-wrap-distance-right:0;mso-position-horizontal-relative:page;mso-position-vertical-relative:page" filled="f" stroked="f">
            <v:textbox inset="0,0,0,0">
              <w:txbxContent>
                <w:p w14:paraId="2D5DA10C" w14:textId="77777777" w:rsidR="00932785" w:rsidRDefault="007C5344">
                  <w:pPr>
                    <w:ind w:left="27" w:right="27"/>
                    <w:textAlignment w:val="baseline"/>
                  </w:pPr>
                  <w:r>
                    <w:rPr>
                      <w:noProof/>
                    </w:rPr>
                    <w:drawing>
                      <wp:inline distT="0" distB="0" distL="0" distR="0" wp14:anchorId="1DC01C50" wp14:editId="6E0AF111">
                        <wp:extent cx="6988810" cy="107251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2"/>
                                <a:stretch>
                                  <a:fillRect/>
                                </a:stretch>
                              </pic:blipFill>
                              <pic:spPr>
                                <a:xfrm>
                                  <a:off x="0" y="0"/>
                                  <a:ext cx="6988810" cy="1072515"/>
                                </a:xfrm>
                                <a:prstGeom prst="rect">
                                  <a:avLst/>
                                </a:prstGeom>
                              </pic:spPr>
                            </pic:pic>
                          </a:graphicData>
                        </a:graphic>
                      </wp:inline>
                    </w:drawing>
                  </w:r>
                </w:p>
              </w:txbxContent>
            </v:textbox>
            <w10:wrap type="square" anchorx="page" anchory="page"/>
          </v:shape>
        </w:pict>
      </w:r>
      <w:r w:rsidR="007C5344">
        <w:rPr>
          <w:rFonts w:ascii="Arial" w:eastAsia="Arial" w:hAnsi="Arial"/>
          <w:b/>
          <w:color w:val="FFFFFF"/>
          <w:sz w:val="32"/>
          <w:shd w:val="solid" w:color="A6A6A8" w:fill="A6A6A8"/>
        </w:rPr>
        <w:t>Contract Data and Service Information</w:t>
      </w:r>
    </w:p>
    <w:p w14:paraId="5688574F" w14:textId="77777777" w:rsidR="00932785" w:rsidRDefault="007C5344">
      <w:pPr>
        <w:spacing w:before="268" w:line="271" w:lineRule="exact"/>
        <w:ind w:left="360"/>
        <w:textAlignment w:val="baseline"/>
        <w:rPr>
          <w:rFonts w:ascii="Arial" w:eastAsia="Arial" w:hAnsi="Arial"/>
          <w:b/>
          <w:color w:val="FFFFFF"/>
          <w:sz w:val="24"/>
          <w:shd w:val="solid" w:color="A6A6A8" w:fill="A6A6A8"/>
        </w:rPr>
      </w:pPr>
      <w:r>
        <w:rPr>
          <w:rFonts w:ascii="Arial" w:eastAsia="Arial" w:hAnsi="Arial"/>
          <w:b/>
          <w:color w:val="FFFFFF"/>
          <w:sz w:val="24"/>
          <w:shd w:val="solid" w:color="A6A6A8" w:fill="A6A6A8"/>
        </w:rPr>
        <w:t>Information provided by the Parties</w:t>
      </w:r>
    </w:p>
    <w:p w14:paraId="478A43E5" w14:textId="77777777" w:rsidR="00932785" w:rsidRDefault="007C5344">
      <w:pPr>
        <w:spacing w:before="247" w:line="269" w:lineRule="exact"/>
        <w:ind w:left="360" w:right="504"/>
        <w:textAlignment w:val="baseline"/>
        <w:rPr>
          <w:rFonts w:ascii="Arial" w:eastAsia="Arial" w:hAnsi="Arial"/>
          <w:color w:val="666666"/>
        </w:rPr>
      </w:pPr>
      <w:r>
        <w:rPr>
          <w:rFonts w:ascii="Arial" w:eastAsia="Arial" w:hAnsi="Arial"/>
          <w:color w:val="666666"/>
        </w:rPr>
        <w:t>The following details the Contract Data and associated Scope / Service information which is provided by the parties for this Delivery Agreement and Appended for execution.</w:t>
      </w:r>
    </w:p>
    <w:p w14:paraId="1E5B8C00" w14:textId="77777777" w:rsidR="00932785" w:rsidRDefault="007C5344">
      <w:pPr>
        <w:spacing w:before="159" w:after="741" w:line="274" w:lineRule="exact"/>
        <w:ind w:left="360" w:right="1296"/>
        <w:textAlignment w:val="baseline"/>
        <w:rPr>
          <w:rFonts w:ascii="Arial" w:eastAsia="Arial" w:hAnsi="Arial"/>
          <w:b/>
          <w:color w:val="666666"/>
        </w:rPr>
      </w:pPr>
      <w:r>
        <w:rPr>
          <w:rFonts w:ascii="Arial" w:eastAsia="Arial" w:hAnsi="Arial"/>
          <w:b/>
          <w:color w:val="666666"/>
        </w:rPr>
        <w:t>The Main Contract Data must be completed in full and uploaded using ONLY the standard template provided by Scape’</w:t>
      </w:r>
    </w:p>
    <w:tbl>
      <w:tblPr>
        <w:tblW w:w="0" w:type="auto"/>
        <w:tblLayout w:type="fixed"/>
        <w:tblCellMar>
          <w:left w:w="0" w:type="dxa"/>
          <w:right w:w="0" w:type="dxa"/>
        </w:tblCellMar>
        <w:tblLook w:val="0000" w:firstRow="0" w:lastRow="0" w:firstColumn="0" w:lastColumn="0" w:noHBand="0" w:noVBand="0"/>
      </w:tblPr>
      <w:tblGrid>
        <w:gridCol w:w="9681"/>
        <w:gridCol w:w="1042"/>
      </w:tblGrid>
      <w:tr w:rsidR="00932785" w14:paraId="5B8ACDCF" w14:textId="77777777">
        <w:trPr>
          <w:trHeight w:hRule="exact" w:val="67"/>
        </w:trPr>
        <w:tc>
          <w:tcPr>
            <w:tcW w:w="9681" w:type="dxa"/>
            <w:vMerge w:val="restart"/>
          </w:tcPr>
          <w:p w14:paraId="39168D61" w14:textId="77777777" w:rsidR="00932785" w:rsidRDefault="007C5344">
            <w:pPr>
              <w:spacing w:line="276" w:lineRule="exact"/>
              <w:ind w:left="504"/>
              <w:textAlignment w:val="baseline"/>
              <w:rPr>
                <w:rFonts w:ascii="Arial" w:eastAsia="Arial" w:hAnsi="Arial"/>
                <w:b/>
                <w:color w:val="FFFFFF"/>
                <w:sz w:val="28"/>
                <w:shd w:val="solid" w:color="A6A6A8" w:fill="A6A6A8"/>
              </w:rPr>
            </w:pPr>
            <w:r>
              <w:rPr>
                <w:rFonts w:ascii="Arial" w:eastAsia="Arial" w:hAnsi="Arial"/>
                <w:b/>
                <w:color w:val="FFFFFF"/>
                <w:sz w:val="28"/>
                <w:shd w:val="solid" w:color="A6A6A8" w:fill="A6A6A8"/>
              </w:rPr>
              <w:t>Main Contract Data:</w:t>
            </w:r>
          </w:p>
          <w:p w14:paraId="313A909D" w14:textId="77777777" w:rsidR="00932785" w:rsidRDefault="007C5344">
            <w:pPr>
              <w:spacing w:before="26" w:line="246" w:lineRule="exact"/>
              <w:ind w:left="504"/>
              <w:textAlignment w:val="baseline"/>
              <w:rPr>
                <w:rFonts w:ascii="Arial" w:eastAsia="Arial" w:hAnsi="Arial"/>
                <w:color w:val="666666"/>
              </w:rPr>
            </w:pPr>
            <w:r>
              <w:rPr>
                <w:rFonts w:ascii="Arial" w:eastAsia="Arial" w:hAnsi="Arial"/>
                <w:color w:val="666666"/>
              </w:rPr>
              <w:t>General Project Information,</w:t>
            </w:r>
          </w:p>
          <w:p w14:paraId="2ECAB0BA" w14:textId="77777777" w:rsidR="00932785" w:rsidRDefault="007C5344">
            <w:pPr>
              <w:spacing w:before="28" w:line="246" w:lineRule="exact"/>
              <w:ind w:left="504"/>
              <w:textAlignment w:val="baseline"/>
              <w:rPr>
                <w:rFonts w:ascii="Arial" w:eastAsia="Arial" w:hAnsi="Arial"/>
                <w:color w:val="666666"/>
              </w:rPr>
            </w:pPr>
            <w:r>
              <w:rPr>
                <w:rFonts w:ascii="Arial" w:eastAsia="Arial" w:hAnsi="Arial"/>
                <w:color w:val="666666"/>
              </w:rPr>
              <w:t>Clauses Applicable to Main Options and Secondary options where applicable,</w:t>
            </w:r>
          </w:p>
          <w:p w14:paraId="30EA934F" w14:textId="77777777" w:rsidR="00932785" w:rsidRDefault="007C5344">
            <w:pPr>
              <w:spacing w:before="27" w:line="246" w:lineRule="exact"/>
              <w:ind w:left="504"/>
              <w:textAlignment w:val="baseline"/>
              <w:rPr>
                <w:rFonts w:ascii="Arial" w:eastAsia="Arial" w:hAnsi="Arial"/>
                <w:color w:val="666666"/>
              </w:rPr>
            </w:pPr>
            <w:r>
              <w:rPr>
                <w:rFonts w:ascii="Arial" w:eastAsia="Arial" w:hAnsi="Arial"/>
                <w:color w:val="666666"/>
              </w:rPr>
              <w:t>Data Pertaining to Optional (X) Clauses,</w:t>
            </w:r>
          </w:p>
          <w:p w14:paraId="3221F8F8" w14:textId="77777777" w:rsidR="00932785" w:rsidRDefault="007C5344">
            <w:pPr>
              <w:spacing w:before="28" w:line="246" w:lineRule="exact"/>
              <w:ind w:left="504"/>
              <w:textAlignment w:val="baseline"/>
              <w:rPr>
                <w:rFonts w:ascii="Arial" w:eastAsia="Arial" w:hAnsi="Arial"/>
                <w:color w:val="666666"/>
              </w:rPr>
            </w:pPr>
            <w:r>
              <w:rPr>
                <w:rFonts w:ascii="Arial" w:eastAsia="Arial" w:hAnsi="Arial"/>
                <w:color w:val="666666"/>
              </w:rPr>
              <w:t>Y Clauses and Z Clauses where applicable.</w:t>
            </w:r>
          </w:p>
          <w:p w14:paraId="5C590F91" w14:textId="77777777" w:rsidR="00932785" w:rsidRDefault="007C5344">
            <w:pPr>
              <w:spacing w:before="143" w:line="246" w:lineRule="exact"/>
              <w:ind w:left="504"/>
              <w:textAlignment w:val="baseline"/>
              <w:rPr>
                <w:rFonts w:ascii="Arial" w:eastAsia="Arial" w:hAnsi="Arial"/>
                <w:color w:val="666666"/>
              </w:rPr>
            </w:pPr>
            <w:r>
              <w:rPr>
                <w:rFonts w:ascii="Arial" w:eastAsia="Arial" w:hAnsi="Arial"/>
                <w:color w:val="666666"/>
              </w:rPr>
              <w:t>Contract Data Provided by the Client:</w:t>
            </w:r>
          </w:p>
          <w:p w14:paraId="5FB726D5" w14:textId="77777777" w:rsidR="00932785" w:rsidRDefault="007C5344">
            <w:pPr>
              <w:spacing w:before="147" w:after="23" w:line="246" w:lineRule="exact"/>
              <w:ind w:left="504"/>
              <w:textAlignment w:val="baseline"/>
              <w:rPr>
                <w:rFonts w:ascii="Arial" w:eastAsia="Arial" w:hAnsi="Arial"/>
                <w:color w:val="666666"/>
              </w:rPr>
            </w:pPr>
            <w:r>
              <w:rPr>
                <w:rFonts w:ascii="Arial" w:eastAsia="Arial" w:hAnsi="Arial"/>
                <w:color w:val="666666"/>
              </w:rPr>
              <w:t>Contract Data Provided by the Consultant:</w:t>
            </w:r>
          </w:p>
        </w:tc>
        <w:tc>
          <w:tcPr>
            <w:tcW w:w="1042" w:type="dxa"/>
            <w:tcBorders>
              <w:bottom w:val="single" w:sz="11" w:space="0" w:color="000000"/>
            </w:tcBorders>
          </w:tcPr>
          <w:p w14:paraId="1059AE92" w14:textId="77777777" w:rsidR="00932785" w:rsidRDefault="00932785"/>
        </w:tc>
      </w:tr>
      <w:tr w:rsidR="00932785" w14:paraId="3A04192D" w14:textId="77777777">
        <w:trPr>
          <w:trHeight w:hRule="exact" w:val="1402"/>
        </w:trPr>
        <w:tc>
          <w:tcPr>
            <w:tcW w:w="9681" w:type="dxa"/>
            <w:vMerge/>
            <w:tcBorders>
              <w:right w:val="single" w:sz="11" w:space="0" w:color="000000"/>
            </w:tcBorders>
          </w:tcPr>
          <w:p w14:paraId="770675EE" w14:textId="77777777" w:rsidR="00932785" w:rsidRDefault="00932785"/>
        </w:tc>
        <w:tc>
          <w:tcPr>
            <w:tcW w:w="1042" w:type="dxa"/>
            <w:tcBorders>
              <w:top w:val="single" w:sz="11" w:space="0" w:color="000000"/>
              <w:left w:val="single" w:sz="11" w:space="0" w:color="000000"/>
              <w:bottom w:val="single" w:sz="11" w:space="0" w:color="000000"/>
              <w:right w:val="single" w:sz="11" w:space="0" w:color="000000"/>
            </w:tcBorders>
          </w:tcPr>
          <w:p w14:paraId="4DE735B4" w14:textId="77777777" w:rsidR="00932785" w:rsidRDefault="007C5344">
            <w:pPr>
              <w:jc w:val="center"/>
              <w:textAlignment w:val="baseline"/>
            </w:pPr>
            <w:r>
              <w:rPr>
                <w:noProof/>
              </w:rPr>
              <w:drawing>
                <wp:inline distT="0" distB="0" distL="0" distR="0" wp14:anchorId="69C02F5F" wp14:editId="0CE64E72">
                  <wp:extent cx="457200" cy="487680"/>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13"/>
                          <a:stretch>
                            <a:fillRect/>
                          </a:stretch>
                        </pic:blipFill>
                        <pic:spPr>
                          <a:xfrm>
                            <a:off x="0" y="0"/>
                            <a:ext cx="457200" cy="487680"/>
                          </a:xfrm>
                          <a:prstGeom prst="rect">
                            <a:avLst/>
                          </a:prstGeom>
                        </pic:spPr>
                      </pic:pic>
                    </a:graphicData>
                  </a:graphic>
                </wp:inline>
              </w:drawing>
            </w:r>
          </w:p>
        </w:tc>
      </w:tr>
      <w:tr w:rsidR="00932785" w14:paraId="725D6622" w14:textId="77777777">
        <w:trPr>
          <w:trHeight w:hRule="exact" w:val="716"/>
        </w:trPr>
        <w:tc>
          <w:tcPr>
            <w:tcW w:w="9681" w:type="dxa"/>
            <w:vMerge/>
          </w:tcPr>
          <w:p w14:paraId="4A46A492" w14:textId="77777777" w:rsidR="00932785" w:rsidRDefault="00932785"/>
        </w:tc>
        <w:tc>
          <w:tcPr>
            <w:tcW w:w="1042" w:type="dxa"/>
            <w:tcBorders>
              <w:top w:val="single" w:sz="11" w:space="0" w:color="000000"/>
            </w:tcBorders>
          </w:tcPr>
          <w:p w14:paraId="13244AFC" w14:textId="77777777" w:rsidR="00932785" w:rsidRDefault="00932785"/>
        </w:tc>
      </w:tr>
    </w:tbl>
    <w:p w14:paraId="04241639" w14:textId="77777777" w:rsidR="00932785" w:rsidRDefault="00932785">
      <w:pPr>
        <w:spacing w:after="700" w:line="20" w:lineRule="exact"/>
      </w:pPr>
    </w:p>
    <w:p w14:paraId="77754386" w14:textId="77777777" w:rsidR="00932785" w:rsidRDefault="007C5344">
      <w:pPr>
        <w:spacing w:before="12" w:line="321" w:lineRule="exact"/>
        <w:ind w:left="504"/>
        <w:textAlignment w:val="baseline"/>
        <w:rPr>
          <w:rFonts w:ascii="Arial" w:eastAsia="Arial" w:hAnsi="Arial"/>
          <w:b/>
          <w:color w:val="FFFFFF"/>
          <w:sz w:val="28"/>
          <w:shd w:val="solid" w:color="A6A6A8" w:fill="A6A6A8"/>
        </w:rPr>
      </w:pPr>
      <w:r>
        <w:rPr>
          <w:rFonts w:ascii="Arial" w:eastAsia="Arial" w:hAnsi="Arial"/>
          <w:b/>
          <w:color w:val="FFFFFF"/>
          <w:sz w:val="28"/>
          <w:shd w:val="solid" w:color="A6A6A8" w:fill="A6A6A8"/>
        </w:rPr>
        <w:t xml:space="preserve">Additional Contract Data </w:t>
      </w:r>
      <w:r>
        <w:rPr>
          <w:rFonts w:ascii="Arial" w:eastAsia="Arial" w:hAnsi="Arial"/>
          <w:b/>
          <w:color w:val="FFFFFF"/>
          <w:shd w:val="solid" w:color="A6A6A8" w:fill="A6A6A8"/>
        </w:rPr>
        <w:t>provided by the parties.</w:t>
      </w:r>
    </w:p>
    <w:p w14:paraId="68AC5C12" w14:textId="77777777" w:rsidR="00932785" w:rsidRDefault="007C5344">
      <w:pPr>
        <w:spacing w:before="64" w:line="246" w:lineRule="exact"/>
        <w:ind w:left="504"/>
        <w:textAlignment w:val="baseline"/>
        <w:rPr>
          <w:rFonts w:ascii="Arial" w:eastAsia="Arial" w:hAnsi="Arial"/>
          <w:color w:val="666666"/>
        </w:rPr>
      </w:pPr>
      <w:r>
        <w:rPr>
          <w:rFonts w:ascii="Arial" w:eastAsia="Arial" w:hAnsi="Arial"/>
          <w:color w:val="666666"/>
        </w:rPr>
        <w:t>One or more files may be attached in each section of the table below.</w:t>
      </w:r>
    </w:p>
    <w:p w14:paraId="37550A10" w14:textId="77777777" w:rsidR="00932785" w:rsidRDefault="007C5344">
      <w:pPr>
        <w:spacing w:before="66" w:line="246" w:lineRule="exact"/>
        <w:ind w:left="504"/>
        <w:textAlignment w:val="baseline"/>
        <w:rPr>
          <w:rFonts w:ascii="Arial" w:eastAsia="Arial" w:hAnsi="Arial"/>
          <w:color w:val="666666"/>
        </w:rPr>
      </w:pPr>
      <w:r>
        <w:rPr>
          <w:rFonts w:ascii="Arial" w:eastAsia="Arial" w:hAnsi="Arial"/>
          <w:color w:val="666666"/>
        </w:rPr>
        <w:t>Please itemise and upload in the order you wish documents to be appended.</w:t>
      </w:r>
    </w:p>
    <w:p w14:paraId="546FD463" w14:textId="77777777" w:rsidR="00932785" w:rsidRDefault="007C5344">
      <w:pPr>
        <w:tabs>
          <w:tab w:val="left" w:pos="1728"/>
          <w:tab w:val="left" w:pos="9648"/>
        </w:tabs>
        <w:spacing w:before="303" w:after="53" w:line="319" w:lineRule="exact"/>
        <w:ind w:left="504"/>
        <w:textAlignment w:val="baseline"/>
        <w:rPr>
          <w:rFonts w:ascii="Arial" w:eastAsia="Arial" w:hAnsi="Arial"/>
          <w:b/>
          <w:color w:val="FFFFFF"/>
          <w:spacing w:val="-2"/>
          <w:sz w:val="29"/>
          <w:shd w:val="solid" w:color="A6A6A8" w:fill="A6A6A8"/>
        </w:rPr>
      </w:pPr>
      <w:r>
        <w:rPr>
          <w:rFonts w:ascii="Arial" w:eastAsia="Arial" w:hAnsi="Arial"/>
          <w:b/>
          <w:color w:val="FFFFFF"/>
          <w:spacing w:val="-2"/>
          <w:sz w:val="29"/>
          <w:shd w:val="solid" w:color="A6A6A8" w:fill="A6A6A8"/>
        </w:rPr>
        <w:t>Ref</w:t>
      </w:r>
      <w:r>
        <w:rPr>
          <w:rFonts w:ascii="Arial" w:eastAsia="Arial" w:hAnsi="Arial"/>
          <w:b/>
          <w:color w:val="FFFFFF"/>
          <w:spacing w:val="-2"/>
          <w:sz w:val="29"/>
          <w:shd w:val="solid" w:color="A6A6A8" w:fill="A6A6A8"/>
        </w:rPr>
        <w:tab/>
        <w:t>Item Description</w:t>
      </w:r>
      <w:r>
        <w:rPr>
          <w:rFonts w:ascii="Arial" w:eastAsia="Arial" w:hAnsi="Arial"/>
          <w:b/>
          <w:color w:val="FFFFFF"/>
          <w:spacing w:val="-2"/>
          <w:sz w:val="29"/>
          <w:shd w:val="solid" w:color="A6A6A8" w:fill="A6A6A8"/>
        </w:rPr>
        <w:tab/>
        <w:t>Attach</w:t>
      </w:r>
    </w:p>
    <w:tbl>
      <w:tblPr>
        <w:tblW w:w="0" w:type="auto"/>
        <w:tblLayout w:type="fixed"/>
        <w:tblCellMar>
          <w:left w:w="0" w:type="dxa"/>
          <w:right w:w="0" w:type="dxa"/>
        </w:tblCellMar>
        <w:tblLook w:val="0000" w:firstRow="0" w:lastRow="0" w:firstColumn="0" w:lastColumn="0" w:noHBand="0" w:noVBand="0"/>
      </w:tblPr>
      <w:tblGrid>
        <w:gridCol w:w="1229"/>
        <w:gridCol w:w="8001"/>
        <w:gridCol w:w="212"/>
        <w:gridCol w:w="691"/>
        <w:gridCol w:w="254"/>
      </w:tblGrid>
      <w:tr w:rsidR="00932785" w14:paraId="0887A5F6" w14:textId="77777777">
        <w:trPr>
          <w:trHeight w:hRule="exact" w:val="624"/>
        </w:trPr>
        <w:tc>
          <w:tcPr>
            <w:tcW w:w="1229" w:type="dxa"/>
            <w:vMerge w:val="restart"/>
            <w:tcBorders>
              <w:top w:val="single" w:sz="11" w:space="0" w:color="000000"/>
              <w:left w:val="single" w:sz="11" w:space="0" w:color="000000"/>
              <w:right w:val="single" w:sz="11" w:space="0" w:color="000000"/>
            </w:tcBorders>
          </w:tcPr>
          <w:p w14:paraId="6133CC3B" w14:textId="77777777" w:rsidR="00932785" w:rsidRDefault="007C5344">
            <w:pPr>
              <w:spacing w:before="241" w:after="937" w:line="271" w:lineRule="exact"/>
              <w:ind w:left="168"/>
              <w:textAlignment w:val="baseline"/>
              <w:rPr>
                <w:rFonts w:ascii="Arial" w:eastAsia="Arial" w:hAnsi="Arial"/>
                <w:color w:val="000000"/>
                <w:sz w:val="24"/>
              </w:rPr>
            </w:pPr>
            <w:r>
              <w:rPr>
                <w:rFonts w:ascii="Arial" w:eastAsia="Arial" w:hAnsi="Arial"/>
                <w:color w:val="000000"/>
                <w:sz w:val="24"/>
              </w:rPr>
              <w:t>001</w:t>
            </w:r>
          </w:p>
        </w:tc>
        <w:tc>
          <w:tcPr>
            <w:tcW w:w="8001" w:type="dxa"/>
            <w:vMerge w:val="restart"/>
            <w:tcBorders>
              <w:top w:val="single" w:sz="11" w:space="0" w:color="000000"/>
              <w:left w:val="single" w:sz="11" w:space="0" w:color="000000"/>
              <w:right w:val="single" w:sz="11" w:space="0" w:color="000000"/>
            </w:tcBorders>
          </w:tcPr>
          <w:p w14:paraId="1B2ECD5A" w14:textId="77777777" w:rsidR="00932785" w:rsidRDefault="007C5344">
            <w:pPr>
              <w:spacing w:before="241" w:after="937" w:line="271" w:lineRule="exact"/>
              <w:ind w:left="172"/>
              <w:textAlignment w:val="baseline"/>
              <w:rPr>
                <w:rFonts w:ascii="Arial" w:eastAsia="Arial" w:hAnsi="Arial"/>
                <w:color w:val="000000"/>
                <w:sz w:val="24"/>
              </w:rPr>
            </w:pPr>
            <w:r>
              <w:rPr>
                <w:rFonts w:ascii="Arial" w:eastAsia="Arial" w:hAnsi="Arial"/>
                <w:color w:val="000000"/>
                <w:sz w:val="24"/>
              </w:rPr>
              <w:t>Service Request Proposal</w:t>
            </w:r>
          </w:p>
        </w:tc>
        <w:tc>
          <w:tcPr>
            <w:tcW w:w="212" w:type="dxa"/>
            <w:vMerge w:val="restart"/>
            <w:tcBorders>
              <w:top w:val="single" w:sz="11" w:space="0" w:color="000000"/>
              <w:left w:val="single" w:sz="11" w:space="0" w:color="000000"/>
            </w:tcBorders>
          </w:tcPr>
          <w:p w14:paraId="6D88A7F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91" w:type="dxa"/>
            <w:tcBorders>
              <w:top w:val="single" w:sz="11" w:space="0" w:color="000000"/>
              <w:bottom w:val="single" w:sz="11" w:space="0" w:color="000000"/>
              <w:right w:val="single" w:sz="11" w:space="0" w:color="000000"/>
            </w:tcBorders>
          </w:tcPr>
          <w:p w14:paraId="2EA0D0B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54" w:type="dxa"/>
            <w:vMerge w:val="restart"/>
            <w:tcBorders>
              <w:top w:val="single" w:sz="11" w:space="0" w:color="000000"/>
              <w:left w:val="single" w:sz="11" w:space="0" w:color="000000"/>
              <w:right w:val="single" w:sz="11" w:space="0" w:color="000000"/>
            </w:tcBorders>
          </w:tcPr>
          <w:p w14:paraId="6A743E5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1891A167" w14:textId="77777777">
        <w:trPr>
          <w:trHeight w:hRule="exact" w:val="739"/>
        </w:trPr>
        <w:tc>
          <w:tcPr>
            <w:tcW w:w="1229" w:type="dxa"/>
            <w:vMerge/>
            <w:tcBorders>
              <w:left w:val="single" w:sz="11" w:space="0" w:color="000000"/>
              <w:right w:val="single" w:sz="11" w:space="0" w:color="000000"/>
            </w:tcBorders>
          </w:tcPr>
          <w:p w14:paraId="56F67D7F" w14:textId="77777777" w:rsidR="00932785" w:rsidRDefault="00932785"/>
        </w:tc>
        <w:tc>
          <w:tcPr>
            <w:tcW w:w="8001" w:type="dxa"/>
            <w:vMerge/>
            <w:tcBorders>
              <w:left w:val="single" w:sz="11" w:space="0" w:color="000000"/>
              <w:right w:val="single" w:sz="11" w:space="0" w:color="000000"/>
            </w:tcBorders>
          </w:tcPr>
          <w:p w14:paraId="493954A4" w14:textId="77777777" w:rsidR="00932785" w:rsidRDefault="00932785"/>
        </w:tc>
        <w:tc>
          <w:tcPr>
            <w:tcW w:w="212" w:type="dxa"/>
            <w:vMerge/>
            <w:tcBorders>
              <w:left w:val="single" w:sz="11" w:space="0" w:color="000000"/>
              <w:right w:val="single" w:sz="11" w:space="0" w:color="000000"/>
            </w:tcBorders>
          </w:tcPr>
          <w:p w14:paraId="3770F9CF" w14:textId="77777777" w:rsidR="00932785" w:rsidRDefault="00932785"/>
        </w:tc>
        <w:tc>
          <w:tcPr>
            <w:tcW w:w="691" w:type="dxa"/>
            <w:tcBorders>
              <w:top w:val="single" w:sz="11" w:space="0" w:color="000000"/>
              <w:left w:val="single" w:sz="11" w:space="0" w:color="000000"/>
              <w:bottom w:val="single" w:sz="11" w:space="0" w:color="000000"/>
              <w:right w:val="single" w:sz="11" w:space="0" w:color="000000"/>
            </w:tcBorders>
            <w:shd w:val="clear" w:color="EFEFEF" w:fill="EFEFEF"/>
          </w:tcPr>
          <w:p w14:paraId="042C5910" w14:textId="77777777" w:rsidR="00932785" w:rsidRDefault="007C5344">
            <w:pPr>
              <w:spacing w:before="129"/>
              <w:ind w:left="91"/>
              <w:jc w:val="center"/>
              <w:textAlignment w:val="baseline"/>
            </w:pPr>
            <w:r>
              <w:rPr>
                <w:noProof/>
              </w:rPr>
              <w:drawing>
                <wp:inline distT="0" distB="0" distL="0" distR="0" wp14:anchorId="7A5C1359" wp14:editId="395F366B">
                  <wp:extent cx="316865" cy="26797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4"/>
                          <a:stretch>
                            <a:fillRect/>
                          </a:stretch>
                        </pic:blipFill>
                        <pic:spPr>
                          <a:xfrm>
                            <a:off x="0" y="0"/>
                            <a:ext cx="316865" cy="267970"/>
                          </a:xfrm>
                          <a:prstGeom prst="rect">
                            <a:avLst/>
                          </a:prstGeom>
                        </pic:spPr>
                      </pic:pic>
                    </a:graphicData>
                  </a:graphic>
                </wp:inline>
              </w:drawing>
            </w:r>
          </w:p>
        </w:tc>
        <w:tc>
          <w:tcPr>
            <w:tcW w:w="254" w:type="dxa"/>
            <w:vMerge/>
            <w:tcBorders>
              <w:left w:val="single" w:sz="11" w:space="0" w:color="000000"/>
              <w:right w:val="single" w:sz="11" w:space="0" w:color="000000"/>
            </w:tcBorders>
          </w:tcPr>
          <w:p w14:paraId="34616CA4" w14:textId="77777777" w:rsidR="00932785" w:rsidRDefault="00932785"/>
        </w:tc>
      </w:tr>
      <w:tr w:rsidR="00932785" w14:paraId="429E333E" w14:textId="77777777">
        <w:trPr>
          <w:trHeight w:hRule="exact" w:val="96"/>
        </w:trPr>
        <w:tc>
          <w:tcPr>
            <w:tcW w:w="1229" w:type="dxa"/>
            <w:vMerge/>
            <w:tcBorders>
              <w:left w:val="single" w:sz="11" w:space="0" w:color="000000"/>
              <w:bottom w:val="single" w:sz="11" w:space="0" w:color="000000"/>
              <w:right w:val="single" w:sz="11" w:space="0" w:color="000000"/>
            </w:tcBorders>
          </w:tcPr>
          <w:p w14:paraId="25E9AD62" w14:textId="77777777" w:rsidR="00932785" w:rsidRDefault="00932785"/>
        </w:tc>
        <w:tc>
          <w:tcPr>
            <w:tcW w:w="8001" w:type="dxa"/>
            <w:vMerge/>
            <w:tcBorders>
              <w:left w:val="single" w:sz="11" w:space="0" w:color="000000"/>
              <w:bottom w:val="single" w:sz="11" w:space="0" w:color="000000"/>
              <w:right w:val="single" w:sz="11" w:space="0" w:color="000000"/>
            </w:tcBorders>
          </w:tcPr>
          <w:p w14:paraId="10AD4E96" w14:textId="77777777" w:rsidR="00932785" w:rsidRDefault="00932785"/>
        </w:tc>
        <w:tc>
          <w:tcPr>
            <w:tcW w:w="212" w:type="dxa"/>
            <w:vMerge/>
            <w:tcBorders>
              <w:left w:val="single" w:sz="11" w:space="0" w:color="000000"/>
              <w:bottom w:val="single" w:sz="11" w:space="0" w:color="000000"/>
            </w:tcBorders>
          </w:tcPr>
          <w:p w14:paraId="63AC9CFE" w14:textId="77777777" w:rsidR="00932785" w:rsidRDefault="00932785"/>
        </w:tc>
        <w:tc>
          <w:tcPr>
            <w:tcW w:w="691" w:type="dxa"/>
            <w:tcBorders>
              <w:top w:val="single" w:sz="11" w:space="0" w:color="000000"/>
              <w:bottom w:val="single" w:sz="11" w:space="0" w:color="000000"/>
            </w:tcBorders>
          </w:tcPr>
          <w:p w14:paraId="700FA79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54" w:type="dxa"/>
            <w:vMerge/>
            <w:tcBorders>
              <w:bottom w:val="single" w:sz="11" w:space="0" w:color="000000"/>
              <w:right w:val="single" w:sz="11" w:space="0" w:color="000000"/>
            </w:tcBorders>
          </w:tcPr>
          <w:p w14:paraId="239C6A13" w14:textId="77777777" w:rsidR="00932785" w:rsidRDefault="00932785"/>
        </w:tc>
      </w:tr>
      <w:tr w:rsidR="00932785" w14:paraId="69378BDC" w14:textId="77777777">
        <w:trPr>
          <w:trHeight w:hRule="exact" w:val="567"/>
        </w:trPr>
        <w:tc>
          <w:tcPr>
            <w:tcW w:w="1229" w:type="dxa"/>
            <w:vMerge w:val="restart"/>
            <w:tcBorders>
              <w:top w:val="single" w:sz="11" w:space="0" w:color="000000"/>
              <w:left w:val="single" w:sz="11" w:space="0" w:color="000000"/>
              <w:right w:val="single" w:sz="11" w:space="0" w:color="000000"/>
            </w:tcBorders>
          </w:tcPr>
          <w:p w14:paraId="4A20B148" w14:textId="77777777" w:rsidR="00932785" w:rsidRDefault="007C5344">
            <w:pPr>
              <w:spacing w:before="183" w:after="976" w:line="271" w:lineRule="exact"/>
              <w:ind w:left="168"/>
              <w:textAlignment w:val="baseline"/>
              <w:rPr>
                <w:rFonts w:ascii="Arial" w:eastAsia="Arial" w:hAnsi="Arial"/>
                <w:color w:val="000000"/>
                <w:sz w:val="24"/>
              </w:rPr>
            </w:pPr>
            <w:r>
              <w:rPr>
                <w:rFonts w:ascii="Arial" w:eastAsia="Arial" w:hAnsi="Arial"/>
                <w:color w:val="000000"/>
                <w:sz w:val="24"/>
              </w:rPr>
              <w:t>Doc 1</w:t>
            </w:r>
          </w:p>
        </w:tc>
        <w:tc>
          <w:tcPr>
            <w:tcW w:w="8001" w:type="dxa"/>
            <w:vMerge w:val="restart"/>
            <w:tcBorders>
              <w:top w:val="single" w:sz="11" w:space="0" w:color="000000"/>
              <w:left w:val="single" w:sz="11" w:space="0" w:color="000000"/>
              <w:right w:val="single" w:sz="11" w:space="0" w:color="000000"/>
            </w:tcBorders>
          </w:tcPr>
          <w:p w14:paraId="633DF63D" w14:textId="77777777" w:rsidR="00932785" w:rsidRDefault="007C5344">
            <w:pPr>
              <w:spacing w:before="183" w:after="976" w:line="271" w:lineRule="exact"/>
              <w:ind w:left="172"/>
              <w:textAlignment w:val="baseline"/>
              <w:rPr>
                <w:rFonts w:ascii="Arial" w:eastAsia="Arial" w:hAnsi="Arial"/>
                <w:color w:val="000000"/>
                <w:sz w:val="24"/>
              </w:rPr>
            </w:pPr>
            <w:r>
              <w:rPr>
                <w:rFonts w:ascii="Arial" w:eastAsia="Arial" w:hAnsi="Arial"/>
                <w:color w:val="000000"/>
                <w:sz w:val="24"/>
              </w:rPr>
              <w:t>DIO EMP Enhancements 2023</w:t>
            </w:r>
          </w:p>
        </w:tc>
        <w:tc>
          <w:tcPr>
            <w:tcW w:w="212" w:type="dxa"/>
            <w:vMerge w:val="restart"/>
            <w:tcBorders>
              <w:top w:val="single" w:sz="11" w:space="0" w:color="000000"/>
              <w:left w:val="single" w:sz="11" w:space="0" w:color="000000"/>
            </w:tcBorders>
          </w:tcPr>
          <w:p w14:paraId="5B1C6F4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91" w:type="dxa"/>
            <w:tcBorders>
              <w:top w:val="single" w:sz="11" w:space="0" w:color="000000"/>
              <w:bottom w:val="single" w:sz="11" w:space="0" w:color="000000"/>
              <w:right w:val="single" w:sz="11" w:space="0" w:color="000000"/>
            </w:tcBorders>
          </w:tcPr>
          <w:p w14:paraId="6CE4FC6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54" w:type="dxa"/>
            <w:vMerge w:val="restart"/>
            <w:tcBorders>
              <w:top w:val="single" w:sz="11" w:space="0" w:color="000000"/>
              <w:left w:val="single" w:sz="11" w:space="0" w:color="000000"/>
              <w:right w:val="single" w:sz="11" w:space="0" w:color="000000"/>
            </w:tcBorders>
          </w:tcPr>
          <w:p w14:paraId="27B516C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6B6BE71C" w14:textId="77777777">
        <w:trPr>
          <w:trHeight w:hRule="exact" w:val="739"/>
        </w:trPr>
        <w:tc>
          <w:tcPr>
            <w:tcW w:w="1229" w:type="dxa"/>
            <w:vMerge/>
            <w:tcBorders>
              <w:left w:val="single" w:sz="11" w:space="0" w:color="000000"/>
              <w:right w:val="single" w:sz="11" w:space="0" w:color="000000"/>
            </w:tcBorders>
          </w:tcPr>
          <w:p w14:paraId="12FD6046" w14:textId="77777777" w:rsidR="00932785" w:rsidRDefault="00932785"/>
        </w:tc>
        <w:tc>
          <w:tcPr>
            <w:tcW w:w="8001" w:type="dxa"/>
            <w:vMerge/>
            <w:tcBorders>
              <w:left w:val="single" w:sz="11" w:space="0" w:color="000000"/>
              <w:right w:val="single" w:sz="11" w:space="0" w:color="000000"/>
            </w:tcBorders>
          </w:tcPr>
          <w:p w14:paraId="1D631FBE" w14:textId="77777777" w:rsidR="00932785" w:rsidRDefault="00932785"/>
        </w:tc>
        <w:tc>
          <w:tcPr>
            <w:tcW w:w="212" w:type="dxa"/>
            <w:vMerge/>
            <w:tcBorders>
              <w:left w:val="single" w:sz="11" w:space="0" w:color="000000"/>
              <w:right w:val="single" w:sz="11" w:space="0" w:color="000000"/>
            </w:tcBorders>
          </w:tcPr>
          <w:p w14:paraId="7EC58C58" w14:textId="77777777" w:rsidR="00932785" w:rsidRDefault="00932785"/>
        </w:tc>
        <w:tc>
          <w:tcPr>
            <w:tcW w:w="691" w:type="dxa"/>
            <w:tcBorders>
              <w:top w:val="single" w:sz="11" w:space="0" w:color="000000"/>
              <w:left w:val="single" w:sz="11" w:space="0" w:color="000000"/>
              <w:bottom w:val="single" w:sz="11" w:space="0" w:color="000000"/>
              <w:right w:val="single" w:sz="11" w:space="0" w:color="000000"/>
            </w:tcBorders>
            <w:shd w:val="clear" w:color="EFEFEF" w:fill="EFEFEF"/>
          </w:tcPr>
          <w:p w14:paraId="7BA60161" w14:textId="77777777" w:rsidR="00932785" w:rsidRDefault="007C5344">
            <w:pPr>
              <w:spacing w:before="110" w:after="1"/>
              <w:ind w:left="91"/>
              <w:jc w:val="center"/>
              <w:textAlignment w:val="baseline"/>
            </w:pPr>
            <w:r>
              <w:rPr>
                <w:noProof/>
              </w:rPr>
              <w:drawing>
                <wp:inline distT="0" distB="0" distL="0" distR="0" wp14:anchorId="14B76EBB" wp14:editId="5C1FB6D3">
                  <wp:extent cx="316865" cy="29273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5"/>
                          <a:stretch>
                            <a:fillRect/>
                          </a:stretch>
                        </pic:blipFill>
                        <pic:spPr>
                          <a:xfrm>
                            <a:off x="0" y="0"/>
                            <a:ext cx="316865" cy="292735"/>
                          </a:xfrm>
                          <a:prstGeom prst="rect">
                            <a:avLst/>
                          </a:prstGeom>
                        </pic:spPr>
                      </pic:pic>
                    </a:graphicData>
                  </a:graphic>
                </wp:inline>
              </w:drawing>
            </w:r>
          </w:p>
        </w:tc>
        <w:tc>
          <w:tcPr>
            <w:tcW w:w="254" w:type="dxa"/>
            <w:vMerge/>
            <w:tcBorders>
              <w:left w:val="single" w:sz="11" w:space="0" w:color="000000"/>
              <w:right w:val="single" w:sz="11" w:space="0" w:color="000000"/>
            </w:tcBorders>
          </w:tcPr>
          <w:p w14:paraId="2A8FD85B" w14:textId="77777777" w:rsidR="00932785" w:rsidRDefault="00932785"/>
        </w:tc>
      </w:tr>
      <w:tr w:rsidR="00932785" w14:paraId="7A2E6505" w14:textId="77777777">
        <w:trPr>
          <w:trHeight w:hRule="exact" w:val="134"/>
        </w:trPr>
        <w:tc>
          <w:tcPr>
            <w:tcW w:w="1229" w:type="dxa"/>
            <w:vMerge/>
            <w:tcBorders>
              <w:left w:val="single" w:sz="11" w:space="0" w:color="000000"/>
              <w:bottom w:val="single" w:sz="11" w:space="0" w:color="000000"/>
              <w:right w:val="single" w:sz="11" w:space="0" w:color="000000"/>
            </w:tcBorders>
          </w:tcPr>
          <w:p w14:paraId="258E0506" w14:textId="77777777" w:rsidR="00932785" w:rsidRDefault="00932785"/>
        </w:tc>
        <w:tc>
          <w:tcPr>
            <w:tcW w:w="8001" w:type="dxa"/>
            <w:vMerge/>
            <w:tcBorders>
              <w:left w:val="single" w:sz="11" w:space="0" w:color="000000"/>
              <w:bottom w:val="single" w:sz="11" w:space="0" w:color="000000"/>
              <w:right w:val="single" w:sz="11" w:space="0" w:color="000000"/>
            </w:tcBorders>
          </w:tcPr>
          <w:p w14:paraId="546387BA" w14:textId="77777777" w:rsidR="00932785" w:rsidRDefault="00932785"/>
        </w:tc>
        <w:tc>
          <w:tcPr>
            <w:tcW w:w="212" w:type="dxa"/>
            <w:vMerge/>
            <w:tcBorders>
              <w:left w:val="single" w:sz="11" w:space="0" w:color="000000"/>
              <w:bottom w:val="single" w:sz="11" w:space="0" w:color="000000"/>
            </w:tcBorders>
          </w:tcPr>
          <w:p w14:paraId="095ACE87" w14:textId="77777777" w:rsidR="00932785" w:rsidRDefault="00932785"/>
        </w:tc>
        <w:tc>
          <w:tcPr>
            <w:tcW w:w="691" w:type="dxa"/>
            <w:tcBorders>
              <w:top w:val="single" w:sz="11" w:space="0" w:color="000000"/>
              <w:bottom w:val="single" w:sz="11" w:space="0" w:color="000000"/>
            </w:tcBorders>
          </w:tcPr>
          <w:p w14:paraId="7BB1D05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54" w:type="dxa"/>
            <w:vMerge/>
            <w:tcBorders>
              <w:bottom w:val="single" w:sz="11" w:space="0" w:color="000000"/>
              <w:right w:val="single" w:sz="11" w:space="0" w:color="000000"/>
            </w:tcBorders>
          </w:tcPr>
          <w:p w14:paraId="6F931F8D" w14:textId="77777777" w:rsidR="00932785" w:rsidRDefault="00932785"/>
        </w:tc>
      </w:tr>
      <w:tr w:rsidR="00932785" w14:paraId="7C418266" w14:textId="77777777">
        <w:trPr>
          <w:trHeight w:hRule="exact" w:val="567"/>
        </w:trPr>
        <w:tc>
          <w:tcPr>
            <w:tcW w:w="1229" w:type="dxa"/>
            <w:vMerge w:val="restart"/>
            <w:tcBorders>
              <w:top w:val="single" w:sz="11" w:space="0" w:color="000000"/>
              <w:left w:val="single" w:sz="11" w:space="0" w:color="000000"/>
              <w:right w:val="single" w:sz="11" w:space="0" w:color="000000"/>
            </w:tcBorders>
          </w:tcPr>
          <w:p w14:paraId="60E67A4F" w14:textId="77777777" w:rsidR="00932785" w:rsidRDefault="007C5344">
            <w:pPr>
              <w:spacing w:before="183" w:after="1005" w:line="271" w:lineRule="exact"/>
              <w:ind w:left="168"/>
              <w:textAlignment w:val="baseline"/>
              <w:rPr>
                <w:rFonts w:ascii="Arial" w:eastAsia="Arial" w:hAnsi="Arial"/>
                <w:color w:val="000000"/>
                <w:sz w:val="24"/>
              </w:rPr>
            </w:pPr>
            <w:r>
              <w:rPr>
                <w:rFonts w:ascii="Arial" w:eastAsia="Arial" w:hAnsi="Arial"/>
                <w:color w:val="000000"/>
                <w:sz w:val="24"/>
              </w:rPr>
              <w:t>Doc 2</w:t>
            </w:r>
          </w:p>
        </w:tc>
        <w:tc>
          <w:tcPr>
            <w:tcW w:w="8001" w:type="dxa"/>
            <w:vMerge w:val="restart"/>
            <w:tcBorders>
              <w:top w:val="single" w:sz="11" w:space="0" w:color="000000"/>
              <w:left w:val="single" w:sz="11" w:space="0" w:color="000000"/>
              <w:right w:val="single" w:sz="11" w:space="0" w:color="000000"/>
            </w:tcBorders>
          </w:tcPr>
          <w:p w14:paraId="04EF0E88" w14:textId="77777777" w:rsidR="00932785" w:rsidRDefault="007C5344">
            <w:pPr>
              <w:spacing w:before="183" w:after="1005" w:line="271" w:lineRule="exact"/>
              <w:ind w:left="172"/>
              <w:textAlignment w:val="baseline"/>
              <w:rPr>
                <w:rFonts w:ascii="Arial" w:eastAsia="Arial" w:hAnsi="Arial"/>
                <w:color w:val="000000"/>
                <w:sz w:val="24"/>
              </w:rPr>
            </w:pPr>
            <w:r>
              <w:rPr>
                <w:rFonts w:ascii="Arial" w:eastAsia="Arial" w:hAnsi="Arial"/>
                <w:color w:val="000000"/>
                <w:sz w:val="24"/>
              </w:rPr>
              <w:t>20230717-V8 Service Request Proposal DIO EMP Enhancements</w:t>
            </w:r>
          </w:p>
        </w:tc>
        <w:tc>
          <w:tcPr>
            <w:tcW w:w="212" w:type="dxa"/>
            <w:vMerge w:val="restart"/>
            <w:tcBorders>
              <w:top w:val="single" w:sz="11" w:space="0" w:color="000000"/>
              <w:left w:val="single" w:sz="11" w:space="0" w:color="000000"/>
            </w:tcBorders>
          </w:tcPr>
          <w:p w14:paraId="620D251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91" w:type="dxa"/>
            <w:tcBorders>
              <w:top w:val="single" w:sz="11" w:space="0" w:color="000000"/>
              <w:bottom w:val="single" w:sz="11" w:space="0" w:color="000000"/>
              <w:right w:val="single" w:sz="11" w:space="0" w:color="000000"/>
            </w:tcBorders>
          </w:tcPr>
          <w:p w14:paraId="2D559BB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54" w:type="dxa"/>
            <w:vMerge w:val="restart"/>
            <w:tcBorders>
              <w:top w:val="single" w:sz="11" w:space="0" w:color="000000"/>
              <w:left w:val="single" w:sz="11" w:space="0" w:color="000000"/>
              <w:right w:val="single" w:sz="11" w:space="0" w:color="000000"/>
            </w:tcBorders>
          </w:tcPr>
          <w:p w14:paraId="484438B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7AA9F35C" w14:textId="77777777">
        <w:trPr>
          <w:trHeight w:hRule="exact" w:val="739"/>
        </w:trPr>
        <w:tc>
          <w:tcPr>
            <w:tcW w:w="1229" w:type="dxa"/>
            <w:vMerge/>
            <w:tcBorders>
              <w:left w:val="single" w:sz="11" w:space="0" w:color="000000"/>
              <w:right w:val="single" w:sz="11" w:space="0" w:color="000000"/>
            </w:tcBorders>
          </w:tcPr>
          <w:p w14:paraId="783477CA" w14:textId="77777777" w:rsidR="00932785" w:rsidRDefault="00932785"/>
        </w:tc>
        <w:tc>
          <w:tcPr>
            <w:tcW w:w="8001" w:type="dxa"/>
            <w:vMerge/>
            <w:tcBorders>
              <w:left w:val="single" w:sz="11" w:space="0" w:color="000000"/>
              <w:right w:val="single" w:sz="11" w:space="0" w:color="000000"/>
            </w:tcBorders>
          </w:tcPr>
          <w:p w14:paraId="0FE48097" w14:textId="77777777" w:rsidR="00932785" w:rsidRDefault="00932785"/>
        </w:tc>
        <w:tc>
          <w:tcPr>
            <w:tcW w:w="212" w:type="dxa"/>
            <w:vMerge/>
            <w:tcBorders>
              <w:left w:val="single" w:sz="11" w:space="0" w:color="000000"/>
              <w:right w:val="single" w:sz="11" w:space="0" w:color="000000"/>
            </w:tcBorders>
          </w:tcPr>
          <w:p w14:paraId="4C25CC3D" w14:textId="77777777" w:rsidR="00932785" w:rsidRDefault="00932785"/>
        </w:tc>
        <w:tc>
          <w:tcPr>
            <w:tcW w:w="691" w:type="dxa"/>
            <w:tcBorders>
              <w:top w:val="single" w:sz="11" w:space="0" w:color="000000"/>
              <w:left w:val="single" w:sz="11" w:space="0" w:color="000000"/>
              <w:bottom w:val="single" w:sz="11" w:space="0" w:color="000000"/>
              <w:right w:val="single" w:sz="11" w:space="0" w:color="000000"/>
            </w:tcBorders>
            <w:shd w:val="clear" w:color="EFEFEF" w:fill="EFEFEF"/>
          </w:tcPr>
          <w:p w14:paraId="61192084" w14:textId="77777777" w:rsidR="00932785" w:rsidRDefault="007C5344">
            <w:pPr>
              <w:spacing w:before="129" w:after="1"/>
              <w:ind w:left="91"/>
              <w:jc w:val="center"/>
              <w:textAlignment w:val="baseline"/>
            </w:pPr>
            <w:r>
              <w:rPr>
                <w:noProof/>
              </w:rPr>
              <w:drawing>
                <wp:inline distT="0" distB="0" distL="0" distR="0" wp14:anchorId="47B5B403" wp14:editId="20C7BE7E">
                  <wp:extent cx="316865" cy="26797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4"/>
                          <a:stretch>
                            <a:fillRect/>
                          </a:stretch>
                        </pic:blipFill>
                        <pic:spPr>
                          <a:xfrm>
                            <a:off x="0" y="0"/>
                            <a:ext cx="316865" cy="267970"/>
                          </a:xfrm>
                          <a:prstGeom prst="rect">
                            <a:avLst/>
                          </a:prstGeom>
                        </pic:spPr>
                      </pic:pic>
                    </a:graphicData>
                  </a:graphic>
                </wp:inline>
              </w:drawing>
            </w:r>
          </w:p>
        </w:tc>
        <w:tc>
          <w:tcPr>
            <w:tcW w:w="254" w:type="dxa"/>
            <w:vMerge/>
            <w:tcBorders>
              <w:left w:val="single" w:sz="11" w:space="0" w:color="000000"/>
              <w:right w:val="single" w:sz="11" w:space="0" w:color="000000"/>
            </w:tcBorders>
          </w:tcPr>
          <w:p w14:paraId="1C01586C" w14:textId="77777777" w:rsidR="00932785" w:rsidRDefault="00932785"/>
        </w:tc>
      </w:tr>
      <w:tr w:rsidR="00932785" w14:paraId="6186C1DB" w14:textId="77777777">
        <w:trPr>
          <w:trHeight w:hRule="exact" w:val="158"/>
        </w:trPr>
        <w:tc>
          <w:tcPr>
            <w:tcW w:w="1229" w:type="dxa"/>
            <w:vMerge/>
            <w:tcBorders>
              <w:left w:val="single" w:sz="11" w:space="0" w:color="000000"/>
              <w:bottom w:val="single" w:sz="11" w:space="0" w:color="000000"/>
              <w:right w:val="single" w:sz="11" w:space="0" w:color="000000"/>
            </w:tcBorders>
          </w:tcPr>
          <w:p w14:paraId="64E9FF3D" w14:textId="77777777" w:rsidR="00932785" w:rsidRDefault="00932785"/>
        </w:tc>
        <w:tc>
          <w:tcPr>
            <w:tcW w:w="8001" w:type="dxa"/>
            <w:vMerge/>
            <w:tcBorders>
              <w:left w:val="single" w:sz="11" w:space="0" w:color="000000"/>
              <w:bottom w:val="single" w:sz="11" w:space="0" w:color="000000"/>
              <w:right w:val="single" w:sz="11" w:space="0" w:color="000000"/>
            </w:tcBorders>
          </w:tcPr>
          <w:p w14:paraId="7FF1B9DF" w14:textId="77777777" w:rsidR="00932785" w:rsidRDefault="00932785"/>
        </w:tc>
        <w:tc>
          <w:tcPr>
            <w:tcW w:w="212" w:type="dxa"/>
            <w:vMerge/>
            <w:tcBorders>
              <w:left w:val="single" w:sz="11" w:space="0" w:color="000000"/>
              <w:bottom w:val="single" w:sz="11" w:space="0" w:color="000000"/>
            </w:tcBorders>
          </w:tcPr>
          <w:p w14:paraId="7774A3BC" w14:textId="77777777" w:rsidR="00932785" w:rsidRDefault="00932785"/>
        </w:tc>
        <w:tc>
          <w:tcPr>
            <w:tcW w:w="691" w:type="dxa"/>
            <w:tcBorders>
              <w:top w:val="single" w:sz="11" w:space="0" w:color="000000"/>
              <w:bottom w:val="single" w:sz="11" w:space="0" w:color="000000"/>
            </w:tcBorders>
          </w:tcPr>
          <w:p w14:paraId="50BA49B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54" w:type="dxa"/>
            <w:vMerge/>
            <w:tcBorders>
              <w:bottom w:val="single" w:sz="11" w:space="0" w:color="000000"/>
              <w:right w:val="single" w:sz="11" w:space="0" w:color="000000"/>
            </w:tcBorders>
          </w:tcPr>
          <w:p w14:paraId="15AB23BD" w14:textId="77777777" w:rsidR="00932785" w:rsidRDefault="00932785"/>
        </w:tc>
      </w:tr>
    </w:tbl>
    <w:p w14:paraId="09C7D13E" w14:textId="77777777" w:rsidR="00932785" w:rsidRDefault="007C5344">
      <w:pPr>
        <w:spacing w:before="2" w:after="1222" w:line="247" w:lineRule="exact"/>
        <w:ind w:left="9648"/>
        <w:textAlignment w:val="baseline"/>
        <w:rPr>
          <w:rFonts w:ascii="Arial" w:eastAsia="Arial" w:hAnsi="Arial"/>
          <w:b/>
          <w:color w:val="000000"/>
          <w:spacing w:val="-2"/>
        </w:rPr>
      </w:pPr>
      <w:r>
        <w:rPr>
          <w:rFonts w:ascii="Arial" w:eastAsia="Arial" w:hAnsi="Arial"/>
          <w:b/>
          <w:color w:val="000000"/>
          <w:spacing w:val="-2"/>
        </w:rPr>
        <w:t>Continues</w:t>
      </w:r>
    </w:p>
    <w:p w14:paraId="51B2F377" w14:textId="77777777" w:rsidR="00932785" w:rsidRDefault="007C5344">
      <w:pPr>
        <w:tabs>
          <w:tab w:val="left" w:pos="8928"/>
        </w:tabs>
        <w:spacing w:before="2" w:line="246" w:lineRule="exact"/>
        <w:textAlignment w:val="baseline"/>
        <w:rPr>
          <w:rFonts w:ascii="Arial" w:eastAsia="Arial" w:hAnsi="Arial"/>
          <w:color w:val="000000"/>
        </w:rPr>
      </w:pPr>
      <w:r>
        <w:rPr>
          <w:rFonts w:ascii="Arial" w:eastAsia="Arial" w:hAnsi="Arial"/>
          <w:color w:val="000000"/>
        </w:rPr>
        <w:t xml:space="preserve">| 3 | </w:t>
      </w:r>
      <w:r>
        <w:rPr>
          <w:rFonts w:ascii="Arial" w:eastAsia="Arial" w:hAnsi="Arial"/>
          <w:color w:val="000000"/>
          <w:sz w:val="16"/>
        </w:rPr>
        <w:t>SCAPE Consultancy framework</w:t>
      </w:r>
      <w:r>
        <w:rPr>
          <w:rFonts w:ascii="Arial" w:eastAsia="Arial" w:hAnsi="Arial"/>
          <w:color w:val="009CBC"/>
          <w:sz w:val="16"/>
        </w:rPr>
        <w:t xml:space="preserve"> Term Service Delivery Agreement</w:t>
      </w:r>
      <w:r>
        <w:rPr>
          <w:rFonts w:ascii="Arial" w:eastAsia="Arial" w:hAnsi="Arial"/>
          <w:color w:val="000000"/>
          <w:sz w:val="16"/>
        </w:rPr>
        <w:tab/>
        <w:t>Rev 4 01-04-2021</w:t>
      </w:r>
    </w:p>
    <w:p w14:paraId="5933020F" w14:textId="77777777" w:rsidR="00932785" w:rsidRDefault="00932785">
      <w:pPr>
        <w:sectPr w:rsidR="00932785">
          <w:type w:val="continuous"/>
          <w:pgSz w:w="11909" w:h="16838"/>
          <w:pgMar w:top="200" w:right="388" w:bottom="199" w:left="461" w:header="720" w:footer="720" w:gutter="0"/>
          <w:cols w:space="720"/>
        </w:sectPr>
      </w:pPr>
    </w:p>
    <w:p w14:paraId="14E2CD86" w14:textId="77777777" w:rsidR="00932785" w:rsidRDefault="00457668">
      <w:pPr>
        <w:textAlignment w:val="baseline"/>
        <w:rPr>
          <w:rFonts w:eastAsia="Times New Roman"/>
          <w:color w:val="000000"/>
          <w:sz w:val="24"/>
        </w:rPr>
      </w:pPr>
      <w:r>
        <w:lastRenderedPageBreak/>
        <w:pict w14:anchorId="29E3B4BA">
          <v:shape id="_x0000_s1617" type="#_x0000_t202" style="position:absolute;margin-left:23.05pt;margin-top:235.15pt;width:553pt;height:569pt;z-index:-251819520;mso-wrap-distance-left:0;mso-wrap-distance-right:0;mso-position-horizontal-relative:page;mso-position-vertical-relative:page" filled="f" stroked="f">
            <v:textbox inset="0,0,0,0">
              <w:txbxContent>
                <w:p w14:paraId="7790E289" w14:textId="77777777" w:rsidR="00D4363E" w:rsidRDefault="00D4363E"/>
              </w:txbxContent>
            </v:textbox>
            <w10:wrap type="square" anchorx="page" anchory="page"/>
          </v:shape>
        </w:pict>
      </w:r>
      <w:r>
        <w:pict w14:anchorId="1F990BF4">
          <v:shape id="_x0000_s1616" type="#_x0000_t202" style="position:absolute;margin-left:23.05pt;margin-top:111.35pt;width:553pt;height:674.9pt;z-index:-251818496;mso-wrap-distance-left:0;mso-wrap-distance-right:0;mso-wrap-distance-bottom:17.9pt;mso-position-horizontal-relative:page;mso-position-vertical-relative:page" fillcolor="#a6a6a8" stroked="f">
            <v:textbox inset="0,0,0,0">
              <w:txbxContent>
                <w:p w14:paraId="6461F215" w14:textId="77777777" w:rsidR="00D4363E" w:rsidRDefault="00D4363E"/>
              </w:txbxContent>
            </v:textbox>
            <w10:wrap anchorx="page" anchory="page"/>
          </v:shape>
        </w:pict>
      </w:r>
      <w:r>
        <w:pict w14:anchorId="4D6C54F3">
          <v:shape id="_x0000_s1615" type="#_x0000_t202" style="position:absolute;margin-left:17.75pt;margin-top:10pt;width:246pt;height:16.9pt;z-index:-251672064;mso-wrap-distance-left:0;mso-wrap-distance-right:0;mso-position-horizontal-relative:page;mso-position-vertical-relative:page" filled="f" stroked="f">
            <v:textbox inset="0,0,0,0">
              <w:txbxContent>
                <w:p w14:paraId="034199C1" w14:textId="77777777" w:rsidR="00932785" w:rsidRDefault="007C5344">
                  <w:pPr>
                    <w:spacing w:before="6" w:after="143"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5003C8CA">
          <v:shape id="_x0000_s1614" type="#_x0000_t202" style="position:absolute;margin-left:24.1pt;margin-top:26.9pt;width:553pt;height:84.45pt;z-index:-251817472;mso-wrap-distance-left:0;mso-wrap-distance-right:0;mso-position-horizontal-relative:page;mso-position-vertical-relative:page" filled="f" stroked="f">
            <v:textbox inset="0,0,0,0">
              <w:txbxContent>
                <w:p w14:paraId="4A94738E" w14:textId="77777777" w:rsidR="00932785" w:rsidRDefault="007C5344">
                  <w:pPr>
                    <w:ind w:left="27" w:right="27"/>
                    <w:textAlignment w:val="baseline"/>
                  </w:pPr>
                  <w:r>
                    <w:rPr>
                      <w:noProof/>
                    </w:rPr>
                    <w:drawing>
                      <wp:inline distT="0" distB="0" distL="0" distR="0" wp14:anchorId="34CF085F" wp14:editId="0580ED45">
                        <wp:extent cx="6988810" cy="107251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6"/>
                                <a:stretch>
                                  <a:fillRect/>
                                </a:stretch>
                              </pic:blipFill>
                              <pic:spPr>
                                <a:xfrm>
                                  <a:off x="0" y="0"/>
                                  <a:ext cx="6988810" cy="1072515"/>
                                </a:xfrm>
                                <a:prstGeom prst="rect">
                                  <a:avLst/>
                                </a:prstGeom>
                              </pic:spPr>
                            </pic:pic>
                          </a:graphicData>
                        </a:graphic>
                      </wp:inline>
                    </w:drawing>
                  </w:r>
                </w:p>
              </w:txbxContent>
            </v:textbox>
            <w10:wrap type="square" anchorx="page" anchory="page"/>
          </v:shape>
        </w:pict>
      </w:r>
      <w:r>
        <w:pict w14:anchorId="3C3AD768">
          <v:shape id="_x0000_s1613" type="#_x0000_t202" style="position:absolute;margin-left:23.05pt;margin-top:111.35pt;width:553pt;height:123.8pt;z-index:-251671040;mso-wrap-distance-left:0;mso-wrap-distance-right:0;mso-position-horizontal-relative:page;mso-position-vertical-relative:page" filled="f" stroked="f">
            <v:textbox inset="0,0,0,0">
              <w:txbxContent>
                <w:p w14:paraId="7C8A8B7F" w14:textId="77777777" w:rsidR="00932785" w:rsidRDefault="007C5344">
                  <w:pPr>
                    <w:spacing w:before="119" w:line="321" w:lineRule="exact"/>
                    <w:ind w:left="432"/>
                    <w:textAlignment w:val="baseline"/>
                    <w:rPr>
                      <w:rFonts w:ascii="Arial" w:eastAsia="Arial" w:hAnsi="Arial"/>
                      <w:b/>
                      <w:color w:val="FFFFFF"/>
                      <w:sz w:val="28"/>
                      <w:shd w:val="solid" w:color="A6A6A8" w:fill="A6A6A8"/>
                    </w:rPr>
                  </w:pPr>
                  <w:r>
                    <w:rPr>
                      <w:rFonts w:ascii="Arial" w:eastAsia="Arial" w:hAnsi="Arial"/>
                      <w:b/>
                      <w:color w:val="FFFFFF"/>
                      <w:sz w:val="28"/>
                      <w:shd w:val="solid" w:color="A6A6A8" w:fill="A6A6A8"/>
                    </w:rPr>
                    <w:t>Contract Data and Service Information</w:t>
                  </w:r>
                </w:p>
                <w:p w14:paraId="6A1673B5" w14:textId="77777777" w:rsidR="00932785" w:rsidRDefault="007C5344">
                  <w:pPr>
                    <w:spacing w:before="269" w:line="321" w:lineRule="exact"/>
                    <w:ind w:left="432"/>
                    <w:textAlignment w:val="baseline"/>
                    <w:rPr>
                      <w:rFonts w:ascii="Arial" w:eastAsia="Arial" w:hAnsi="Arial"/>
                      <w:b/>
                      <w:color w:val="FFFFFF"/>
                      <w:sz w:val="28"/>
                      <w:shd w:val="solid" w:color="A6A6A8" w:fill="A6A6A8"/>
                    </w:rPr>
                  </w:pPr>
                  <w:r>
                    <w:rPr>
                      <w:rFonts w:ascii="Arial" w:eastAsia="Arial" w:hAnsi="Arial"/>
                      <w:b/>
                      <w:color w:val="FFFFFF"/>
                      <w:sz w:val="28"/>
                      <w:shd w:val="solid" w:color="A6A6A8" w:fill="A6A6A8"/>
                    </w:rPr>
                    <w:t xml:space="preserve">Additional Contract Data </w:t>
                  </w:r>
                  <w:r>
                    <w:rPr>
                      <w:rFonts w:ascii="Arial" w:eastAsia="Arial" w:hAnsi="Arial"/>
                      <w:b/>
                      <w:color w:val="FFFFFF"/>
                      <w:shd w:val="solid" w:color="A6A6A8" w:fill="A6A6A8"/>
                    </w:rPr>
                    <w:t>provided by the parties.</w:t>
                  </w:r>
                </w:p>
                <w:p w14:paraId="7A61C83B" w14:textId="77777777" w:rsidR="00932785" w:rsidRDefault="007C5344">
                  <w:pPr>
                    <w:spacing w:before="64" w:line="249" w:lineRule="exact"/>
                    <w:ind w:left="432"/>
                    <w:textAlignment w:val="baseline"/>
                    <w:rPr>
                      <w:rFonts w:ascii="Arial" w:eastAsia="Arial" w:hAnsi="Arial"/>
                      <w:color w:val="666666"/>
                    </w:rPr>
                  </w:pPr>
                  <w:r>
                    <w:rPr>
                      <w:rFonts w:ascii="Arial" w:eastAsia="Arial" w:hAnsi="Arial"/>
                      <w:color w:val="666666"/>
                    </w:rPr>
                    <w:t>One or more files may be attached in each section of the table below.</w:t>
                  </w:r>
                </w:p>
                <w:p w14:paraId="144B8BB4" w14:textId="77777777" w:rsidR="00932785" w:rsidRDefault="007C5344">
                  <w:pPr>
                    <w:spacing w:before="63" w:line="249" w:lineRule="exact"/>
                    <w:ind w:left="432"/>
                    <w:textAlignment w:val="baseline"/>
                    <w:rPr>
                      <w:rFonts w:ascii="Arial" w:eastAsia="Arial" w:hAnsi="Arial"/>
                      <w:color w:val="666666"/>
                    </w:rPr>
                  </w:pPr>
                  <w:r>
                    <w:rPr>
                      <w:rFonts w:ascii="Arial" w:eastAsia="Arial" w:hAnsi="Arial"/>
                      <w:color w:val="666666"/>
                    </w:rPr>
                    <w:t>Please itemise and upload in the order you wish documents to be appended.</w:t>
                  </w:r>
                </w:p>
                <w:p w14:paraId="313B2D11" w14:textId="77777777" w:rsidR="00932785" w:rsidRDefault="007C5344">
                  <w:pPr>
                    <w:tabs>
                      <w:tab w:val="left" w:pos="1728"/>
                      <w:tab w:val="left" w:pos="9648"/>
                    </w:tabs>
                    <w:spacing w:before="502" w:line="310" w:lineRule="exact"/>
                    <w:ind w:left="432"/>
                    <w:textAlignment w:val="baseline"/>
                    <w:rPr>
                      <w:rFonts w:ascii="Arial" w:eastAsia="Arial" w:hAnsi="Arial"/>
                      <w:b/>
                      <w:color w:val="FFFFFF"/>
                      <w:spacing w:val="-4"/>
                      <w:sz w:val="29"/>
                      <w:shd w:val="solid" w:color="A6A6A8" w:fill="A6A6A8"/>
                    </w:rPr>
                  </w:pPr>
                  <w:r>
                    <w:rPr>
                      <w:rFonts w:ascii="Arial" w:eastAsia="Arial" w:hAnsi="Arial"/>
                      <w:b/>
                      <w:color w:val="FFFFFF"/>
                      <w:spacing w:val="-4"/>
                      <w:sz w:val="29"/>
                      <w:shd w:val="solid" w:color="A6A6A8" w:fill="A6A6A8"/>
                    </w:rPr>
                    <w:t>Ref</w:t>
                  </w:r>
                  <w:r>
                    <w:rPr>
                      <w:rFonts w:ascii="Arial" w:eastAsia="Arial" w:hAnsi="Arial"/>
                      <w:b/>
                      <w:color w:val="FFFFFF"/>
                      <w:spacing w:val="-4"/>
                      <w:sz w:val="29"/>
                      <w:shd w:val="solid" w:color="A6A6A8" w:fill="A6A6A8"/>
                    </w:rPr>
                    <w:tab/>
                    <w:t>Item Description</w:t>
                  </w:r>
                  <w:r>
                    <w:rPr>
                      <w:rFonts w:ascii="Arial" w:eastAsia="Arial" w:hAnsi="Arial"/>
                      <w:b/>
                      <w:color w:val="FFFFFF"/>
                      <w:spacing w:val="-4"/>
                      <w:sz w:val="29"/>
                      <w:shd w:val="solid" w:color="A6A6A8" w:fill="A6A6A8"/>
                    </w:rPr>
                    <w:tab/>
                    <w:t>Attach</w:t>
                  </w:r>
                </w:p>
              </w:txbxContent>
            </v:textbox>
            <w10:wrap type="square" anchorx="page" anchory="page"/>
          </v:shape>
        </w:pict>
      </w:r>
      <w:r>
        <w:pict w14:anchorId="38668B72">
          <v:shape id="_x0000_s1612" type="#_x0000_t202" style="position:absolute;margin-left:23.05pt;margin-top:804.15pt;width:553pt;height:14.85pt;z-index:-251670016;mso-wrap-distance-left:0;mso-wrap-distance-right:0;mso-position-horizontal-relative:page;mso-position-vertical-relative:page" filled="f" stroked="f">
            <v:textbox inset="0,0,0,0">
              <w:txbxContent>
                <w:p w14:paraId="21B5826E" w14:textId="77777777" w:rsidR="00932785" w:rsidRDefault="007C5344">
                  <w:pPr>
                    <w:tabs>
                      <w:tab w:val="left" w:pos="8928"/>
                    </w:tabs>
                    <w:spacing w:before="2" w:after="38" w:line="249" w:lineRule="exact"/>
                    <w:textAlignment w:val="baseline"/>
                    <w:rPr>
                      <w:rFonts w:ascii="Arial" w:eastAsia="Arial" w:hAnsi="Arial"/>
                      <w:color w:val="000000"/>
                    </w:rPr>
                  </w:pPr>
                  <w:r>
                    <w:rPr>
                      <w:rFonts w:ascii="Arial" w:eastAsia="Arial" w:hAnsi="Arial"/>
                      <w:color w:val="000000"/>
                    </w:rPr>
                    <w:t xml:space="preserve">| 4 | </w:t>
                  </w:r>
                  <w:r>
                    <w:rPr>
                      <w:rFonts w:ascii="Arial" w:eastAsia="Arial" w:hAnsi="Arial"/>
                      <w:color w:val="000000"/>
                      <w:sz w:val="16"/>
                    </w:rPr>
                    <w:t>SCAPE Consultancy framework</w:t>
                  </w:r>
                  <w:r>
                    <w:rPr>
                      <w:rFonts w:ascii="Arial" w:eastAsia="Arial" w:hAnsi="Arial"/>
                      <w:color w:val="009CBC"/>
                      <w:sz w:val="16"/>
                    </w:rPr>
                    <w:t xml:space="preserve"> Term Service Delivery Agreement</w:t>
                  </w:r>
                  <w:r>
                    <w:rPr>
                      <w:rFonts w:ascii="Arial" w:eastAsia="Arial" w:hAnsi="Arial"/>
                      <w:color w:val="000000"/>
                      <w:sz w:val="16"/>
                    </w:rPr>
                    <w:tab/>
                    <w:t>Rev 4 01-04-2021</w:t>
                  </w:r>
                </w:p>
              </w:txbxContent>
            </v:textbox>
            <w10:wrap type="square" anchorx="page" anchory="page"/>
          </v:shape>
        </w:pict>
      </w:r>
      <w:r>
        <w:pict w14:anchorId="51006603">
          <v:shape id="_x0000_s1611" type="#_x0000_t202" style="position:absolute;margin-left:40.8pt;margin-top:238.8pt;width:517.7pt;height:505.2pt;z-index:-251816448;mso-wrap-distance-left:0;mso-wrap-distance-right:0;mso-position-horizontal-relative:page;mso-position-vertical-relative:page" stroked="f">
            <v:textbox inset="0,0,0,0">
              <w:txbxContent>
                <w:p w14:paraId="4516E6D8" w14:textId="77777777" w:rsidR="00932785" w:rsidRDefault="007C5344">
                  <w:pPr>
                    <w:textAlignment w:val="baseline"/>
                  </w:pPr>
                  <w:r>
                    <w:rPr>
                      <w:noProof/>
                    </w:rPr>
                    <w:drawing>
                      <wp:inline distT="0" distB="0" distL="0" distR="0" wp14:anchorId="3E1B31DB" wp14:editId="34546478">
                        <wp:extent cx="6574790" cy="641604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7"/>
                                <a:stretch>
                                  <a:fillRect/>
                                </a:stretch>
                              </pic:blipFill>
                              <pic:spPr>
                                <a:xfrm>
                                  <a:off x="0" y="0"/>
                                  <a:ext cx="6574790" cy="6416040"/>
                                </a:xfrm>
                                <a:prstGeom prst="rect">
                                  <a:avLst/>
                                </a:prstGeom>
                              </pic:spPr>
                            </pic:pic>
                          </a:graphicData>
                        </a:graphic>
                      </wp:inline>
                    </w:drawing>
                  </w:r>
                </w:p>
              </w:txbxContent>
            </v:textbox>
            <w10:wrap type="square" anchorx="page" anchory="page"/>
          </v:shape>
        </w:pict>
      </w:r>
      <w:r>
        <w:pict w14:anchorId="17565384">
          <v:shape id="_x0000_s1610" type="#_x0000_t202" style="position:absolute;margin-left:45.7pt;margin-top:265.35pt;width:42.55pt;height:1in;z-index:-251668992;mso-wrap-distance-left:0;mso-wrap-distance-right:0;mso-position-horizontal-relative:page;mso-position-vertical-relative:page" filled="f" stroked="f">
            <v:textbox inset="0,0,0,0">
              <w:txbxContent>
                <w:p w14:paraId="71E0B365" w14:textId="77777777" w:rsidR="00932785" w:rsidRDefault="007C5344">
                  <w:pPr>
                    <w:spacing w:before="1169" w:line="263" w:lineRule="exact"/>
                    <w:textAlignment w:val="baseline"/>
                    <w:rPr>
                      <w:rFonts w:ascii="Arial" w:eastAsia="Arial" w:hAnsi="Arial"/>
                      <w:color w:val="000000"/>
                      <w:sz w:val="24"/>
                    </w:rPr>
                  </w:pPr>
                  <w:r>
                    <w:rPr>
                      <w:rFonts w:ascii="Arial" w:eastAsia="Arial" w:hAnsi="Arial"/>
                      <w:color w:val="000000"/>
                      <w:sz w:val="24"/>
                    </w:rPr>
                    <w:t>App D</w:t>
                  </w:r>
                </w:p>
              </w:txbxContent>
            </v:textbox>
            <w10:wrap type="square" anchorx="page" anchory="page"/>
          </v:shape>
        </w:pict>
      </w:r>
      <w:r>
        <w:pict w14:anchorId="65CE9AEF">
          <v:shape id="_x0000_s1609" type="#_x0000_t202" style="position:absolute;margin-left:46.65pt;margin-top:235.15pt;width:39.9pt;height:30.2pt;z-index:-251667968;mso-wrap-distance-left:0;mso-wrap-distance-right:0;mso-position-horizontal-relative:page;mso-position-vertical-relative:page" filled="f" stroked="f">
            <v:textbox inset="0,0,0,0">
              <w:txbxContent>
                <w:p w14:paraId="794107CE" w14:textId="77777777" w:rsidR="00932785" w:rsidRDefault="007C5344">
                  <w:pPr>
                    <w:spacing w:before="333" w:line="263" w:lineRule="exact"/>
                    <w:textAlignment w:val="baseline"/>
                    <w:rPr>
                      <w:rFonts w:ascii="Arial" w:eastAsia="Arial" w:hAnsi="Arial"/>
                      <w:color w:val="000000"/>
                      <w:sz w:val="24"/>
                    </w:rPr>
                  </w:pPr>
                  <w:r>
                    <w:rPr>
                      <w:rFonts w:ascii="Arial" w:eastAsia="Arial" w:hAnsi="Arial"/>
                      <w:color w:val="000000"/>
                      <w:sz w:val="24"/>
                    </w:rPr>
                    <w:t>Doc 3</w:t>
                  </w:r>
                </w:p>
              </w:txbxContent>
            </v:textbox>
            <w10:wrap type="square" anchorx="page" anchory="page"/>
          </v:shape>
        </w:pict>
      </w:r>
      <w:r>
        <w:pict w14:anchorId="421AB491">
          <v:shape id="_x0000_s1608" type="#_x0000_t202" style="position:absolute;margin-left:112.8pt;margin-top:235.15pt;width:343.2pt;height:25.9pt;z-index:-251666944;mso-wrap-distance-left:0;mso-wrap-distance-right:0;mso-position-horizontal-relative:page;mso-position-vertical-relative:page" filled="f" stroked="f">
            <v:textbox inset="0,0,0,0">
              <w:txbxContent>
                <w:p w14:paraId="69919323" w14:textId="77777777" w:rsidR="00932785" w:rsidRDefault="007C5344">
                  <w:pPr>
                    <w:spacing w:before="247" w:line="262" w:lineRule="exact"/>
                    <w:textAlignment w:val="baseline"/>
                    <w:rPr>
                      <w:rFonts w:ascii="Arial" w:eastAsia="Arial" w:hAnsi="Arial"/>
                      <w:color w:val="000000"/>
                      <w:spacing w:val="-2"/>
                      <w:sz w:val="24"/>
                    </w:rPr>
                  </w:pPr>
                  <w:r>
                    <w:rPr>
                      <w:rFonts w:ascii="Arial" w:eastAsia="Arial" w:hAnsi="Arial"/>
                      <w:color w:val="000000"/>
                      <w:spacing w:val="-2"/>
                      <w:sz w:val="24"/>
                    </w:rPr>
                    <w:t>20230712 V7 1 DIO EMS Perfect Circle Resource Cost Proposal</w:t>
                  </w:r>
                </w:p>
              </w:txbxContent>
            </v:textbox>
            <w10:wrap type="square" anchorx="page" anchory="page"/>
          </v:shape>
        </w:pict>
      </w:r>
      <w:r>
        <w:pict w14:anchorId="158DEE2D">
          <v:shape id="_x0000_s1607" type="#_x0000_t202" style="position:absolute;margin-left:108.35pt;margin-top:261.05pt;width:31.25pt;height:1in;z-index:-251665920;mso-wrap-distance-left:0;mso-wrap-distance-right:0;mso-position-horizontal-relative:page;mso-position-vertical-relative:page" filled="f" stroked="f">
            <v:textbox inset="0,0,0,0">
              <w:txbxContent>
                <w:p w14:paraId="2DF22FE7" w14:textId="77777777" w:rsidR="00932785" w:rsidRDefault="007C5344">
                  <w:pPr>
                    <w:spacing w:before="1169" w:line="262" w:lineRule="exact"/>
                    <w:textAlignment w:val="baseline"/>
                    <w:rPr>
                      <w:rFonts w:ascii="Arial" w:eastAsia="Arial" w:hAnsi="Arial"/>
                      <w:color w:val="000000"/>
                      <w:sz w:val="24"/>
                    </w:rPr>
                  </w:pPr>
                  <w:r>
                    <w:rPr>
                      <w:rFonts w:ascii="Arial" w:eastAsia="Arial" w:hAnsi="Arial"/>
                      <w:color w:val="000000"/>
                      <w:sz w:val="24"/>
                    </w:rPr>
                    <w:t>CVs</w:t>
                  </w:r>
                </w:p>
              </w:txbxContent>
            </v:textbox>
            <w10:wrap type="square" anchorx="page" anchory="page"/>
          </v:shape>
        </w:pict>
      </w:r>
    </w:p>
    <w:p w14:paraId="5BF33983" w14:textId="77777777" w:rsidR="00932785" w:rsidRDefault="00932785">
      <w:pPr>
        <w:sectPr w:rsidR="00932785">
          <w:pgSz w:w="11909" w:h="16838"/>
          <w:pgMar w:top="200" w:right="367" w:bottom="77" w:left="355" w:header="720" w:footer="720" w:gutter="0"/>
          <w:cols w:space="720"/>
        </w:sectPr>
      </w:pPr>
    </w:p>
    <w:p w14:paraId="1CF23A66" w14:textId="5B2EF69C" w:rsidR="00932785" w:rsidRDefault="00457668">
      <w:pPr>
        <w:textAlignment w:val="baseline"/>
        <w:rPr>
          <w:rFonts w:eastAsia="Times New Roman"/>
          <w:color w:val="000000"/>
          <w:sz w:val="24"/>
        </w:rPr>
      </w:pPr>
      <w:r>
        <w:lastRenderedPageBreak/>
        <w:pict w14:anchorId="29EBDA76">
          <v:shape id="_x0000_s1586" type="#_x0000_t202" style="position:absolute;margin-left:43.9pt;margin-top:627.1pt;width:508.8pt;height:44.5pt;z-index:-25164748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7239"/>
                    <w:gridCol w:w="1507"/>
                    <w:gridCol w:w="652"/>
                    <w:gridCol w:w="750"/>
                  </w:tblGrid>
                  <w:tr w:rsidR="00932785" w14:paraId="2C25C461" w14:textId="77777777">
                    <w:trPr>
                      <w:trHeight w:hRule="exact" w:val="605"/>
                    </w:trPr>
                    <w:tc>
                      <w:tcPr>
                        <w:tcW w:w="7239" w:type="dxa"/>
                        <w:vMerge w:val="restart"/>
                        <w:vAlign w:val="bottom"/>
                      </w:tcPr>
                      <w:p w14:paraId="15A37931" w14:textId="77777777" w:rsidR="00932785" w:rsidRDefault="007C5344">
                        <w:pPr>
                          <w:spacing w:before="440" w:line="225" w:lineRule="exact"/>
                          <w:ind w:right="5523"/>
                          <w:jc w:val="right"/>
                          <w:textAlignment w:val="baseline"/>
                          <w:rPr>
                            <w:rFonts w:ascii="Arial" w:eastAsia="Arial" w:hAnsi="Arial"/>
                            <w:color w:val="666666"/>
                            <w:sz w:val="20"/>
                          </w:rPr>
                        </w:pPr>
                        <w:r>
                          <w:rPr>
                            <w:rFonts w:ascii="Arial" w:eastAsia="Arial" w:hAnsi="Arial"/>
                            <w:color w:val="666666"/>
                            <w:sz w:val="20"/>
                          </w:rPr>
                          <w:t>In the presence of:</w:t>
                        </w:r>
                      </w:p>
                      <w:p w14:paraId="3B6D000D" w14:textId="77777777" w:rsidR="00932785" w:rsidRDefault="007C5344">
                        <w:pPr>
                          <w:spacing w:line="213" w:lineRule="exact"/>
                          <w:ind w:right="303"/>
                          <w:jc w:val="right"/>
                          <w:textAlignment w:val="baseline"/>
                          <w:rPr>
                            <w:rFonts w:ascii="Arial" w:eastAsia="Arial" w:hAnsi="Arial"/>
                            <w:color w:val="666666"/>
                            <w:sz w:val="20"/>
                          </w:rPr>
                        </w:pPr>
                        <w:r>
                          <w:rPr>
                            <w:rFonts w:ascii="Arial" w:eastAsia="Arial" w:hAnsi="Arial"/>
                            <w:color w:val="666666"/>
                            <w:sz w:val="20"/>
                          </w:rPr>
                          <w:t>Witness</w:t>
                        </w:r>
                      </w:p>
                    </w:tc>
                    <w:tc>
                      <w:tcPr>
                        <w:tcW w:w="1507" w:type="dxa"/>
                        <w:vMerge w:val="restart"/>
                      </w:tcPr>
                      <w:p w14:paraId="2822EB94" w14:textId="77777777" w:rsidR="002E165F" w:rsidRDefault="002E165F" w:rsidP="002E165F">
                        <w:pPr>
                          <w:spacing w:after="266" w:line="256" w:lineRule="auto"/>
                        </w:pPr>
                        <w:r w:rsidRPr="004951FE">
                          <w:rPr>
                            <w:b/>
                            <w:bCs/>
                            <w:i/>
                            <w:iCs/>
                          </w:rPr>
                          <w:t>Redacted</w:t>
                        </w:r>
                        <w:r>
                          <w:t xml:space="preserve"> </w:t>
                        </w:r>
                      </w:p>
                      <w:p w14:paraId="5FA7D5DA" w14:textId="33B7AADF" w:rsidR="00932785" w:rsidRDefault="00932785">
                        <w:pPr>
                          <w:spacing w:after="40"/>
                          <w:jc w:val="center"/>
                          <w:textAlignment w:val="baseline"/>
                        </w:pPr>
                      </w:p>
                    </w:tc>
                    <w:tc>
                      <w:tcPr>
                        <w:tcW w:w="1402" w:type="dxa"/>
                        <w:gridSpan w:val="2"/>
                        <w:tcBorders>
                          <w:bottom w:val="dotted" w:sz="7" w:space="0" w:color="000000"/>
                        </w:tcBorders>
                        <w:vAlign w:val="bottom"/>
                      </w:tcPr>
                      <w:p w14:paraId="44C3F1F3" w14:textId="77777777" w:rsidR="00932785" w:rsidRDefault="007C5344">
                        <w:pPr>
                          <w:spacing w:before="295" w:after="90" w:line="205" w:lineRule="exact"/>
                          <w:ind w:right="5"/>
                          <w:jc w:val="right"/>
                          <w:textAlignment w:val="baseline"/>
                          <w:rPr>
                            <w:rFonts w:ascii="Arial" w:eastAsia="Arial" w:hAnsi="Arial"/>
                            <w:color w:val="000000"/>
                            <w:sz w:val="18"/>
                          </w:rPr>
                        </w:pPr>
                        <w:r>
                          <w:rPr>
                            <w:rFonts w:ascii="Arial" w:eastAsia="Arial" w:hAnsi="Arial"/>
                            <w:color w:val="000000"/>
                            <w:sz w:val="18"/>
                          </w:rPr>
                          <w:t>19/7/2023</w:t>
                        </w:r>
                      </w:p>
                    </w:tc>
                  </w:tr>
                  <w:tr w:rsidR="00932785" w14:paraId="2E6C27AF" w14:textId="77777777">
                    <w:trPr>
                      <w:trHeight w:hRule="exact" w:val="285"/>
                    </w:trPr>
                    <w:tc>
                      <w:tcPr>
                        <w:tcW w:w="7239" w:type="dxa"/>
                        <w:vMerge/>
                        <w:vAlign w:val="bottom"/>
                      </w:tcPr>
                      <w:p w14:paraId="3FEB938E" w14:textId="77777777" w:rsidR="00932785" w:rsidRDefault="00932785"/>
                    </w:tc>
                    <w:tc>
                      <w:tcPr>
                        <w:tcW w:w="1507" w:type="dxa"/>
                        <w:vMerge/>
                      </w:tcPr>
                      <w:p w14:paraId="4B889204" w14:textId="77777777" w:rsidR="00932785" w:rsidRDefault="00932785"/>
                    </w:tc>
                    <w:tc>
                      <w:tcPr>
                        <w:tcW w:w="652" w:type="dxa"/>
                        <w:tcBorders>
                          <w:top w:val="dotted" w:sz="7" w:space="0" w:color="000000"/>
                        </w:tcBorders>
                      </w:tcPr>
                      <w:p w14:paraId="51567EB7" w14:textId="77777777" w:rsidR="00932785" w:rsidRDefault="00932785"/>
                    </w:tc>
                    <w:tc>
                      <w:tcPr>
                        <w:tcW w:w="750" w:type="dxa"/>
                      </w:tcPr>
                      <w:p w14:paraId="7E481575" w14:textId="77777777" w:rsidR="00932785" w:rsidRDefault="00932785"/>
                    </w:tc>
                  </w:tr>
                </w:tbl>
                <w:p w14:paraId="063B39EC" w14:textId="77777777" w:rsidR="00D4363E" w:rsidRDefault="00D4363E"/>
              </w:txbxContent>
            </v:textbox>
            <w10:wrap type="square" anchorx="page" anchory="page"/>
          </v:shape>
        </w:pict>
      </w:r>
      <w:r>
        <w:pict w14:anchorId="09149DC2">
          <v:shape id="_x0000_s1590" type="#_x0000_t202" style="position:absolute;margin-left:43.9pt;margin-top:608.2pt;width:307.5pt;height:18.9pt;z-index:-251650560;mso-wrap-distance-left:0;mso-wrap-distance-right:0;mso-position-horizontal-relative:page;mso-position-vertical-relative:page" filled="f" stroked="f">
            <v:textbox style="mso-next-textbox:#_x0000_s1590" inset="0,0,0,0">
              <w:txbxContent>
                <w:p w14:paraId="1FCC78D0" w14:textId="77777777" w:rsidR="00932785" w:rsidRDefault="007C5344">
                  <w:pPr>
                    <w:spacing w:before="33" w:after="142" w:line="225" w:lineRule="exact"/>
                    <w:ind w:left="6264"/>
                    <w:textAlignment w:val="baseline"/>
                    <w:rPr>
                      <w:rFonts w:ascii="Arial" w:eastAsia="Arial" w:hAnsi="Arial"/>
                      <w:color w:val="666666"/>
                      <w:spacing w:val="-2"/>
                      <w:sz w:val="20"/>
                    </w:rPr>
                  </w:pPr>
                  <w:r>
                    <w:rPr>
                      <w:rFonts w:ascii="Arial" w:eastAsia="Arial" w:hAnsi="Arial"/>
                      <w:color w:val="666666"/>
                      <w:spacing w:val="-2"/>
                      <w:sz w:val="20"/>
                    </w:rPr>
                    <w:t>Position/title</w:t>
                  </w:r>
                </w:p>
              </w:txbxContent>
            </v:textbox>
            <w10:wrap type="square" anchorx="page" anchory="page"/>
          </v:shape>
        </w:pict>
      </w:r>
      <w:r>
        <w:pict w14:anchorId="37A326CF">
          <v:shape id="_x0000_s1591" type="#_x0000_t202" style="position:absolute;margin-left:43.9pt;margin-top:532.95pt;width:404.4pt;height:118.55pt;z-index:-251651584;mso-wrap-distance-left:0;mso-wrap-distance-right:0;mso-position-horizontal-relative:page;mso-position-vertical-relative:page" filled="f" stroked="f">
            <v:textbox style="mso-next-textbox:#_x0000_s1591" inset="0,0,0,0">
              <w:txbxContent>
                <w:p w14:paraId="4909E96E" w14:textId="77777777" w:rsidR="00932785" w:rsidRDefault="007C5344">
                  <w:pPr>
                    <w:tabs>
                      <w:tab w:val="left" w:pos="6264"/>
                    </w:tabs>
                    <w:spacing w:before="76" w:line="225" w:lineRule="exact"/>
                    <w:textAlignment w:val="baseline"/>
                    <w:rPr>
                      <w:rFonts w:ascii="Arial" w:eastAsia="Arial" w:hAnsi="Arial"/>
                      <w:color w:val="666666"/>
                      <w:spacing w:val="-5"/>
                      <w:sz w:val="20"/>
                    </w:rPr>
                  </w:pPr>
                  <w:r>
                    <w:rPr>
                      <w:rFonts w:ascii="Arial" w:eastAsia="Arial" w:hAnsi="Arial"/>
                      <w:color w:val="666666"/>
                      <w:spacing w:val="-5"/>
                      <w:sz w:val="20"/>
                    </w:rPr>
                    <w:t>OR</w:t>
                  </w:r>
                  <w:r>
                    <w:rPr>
                      <w:rFonts w:ascii="Arial" w:eastAsia="Arial" w:hAnsi="Arial"/>
                      <w:color w:val="666666"/>
                      <w:spacing w:val="-5"/>
                      <w:sz w:val="20"/>
                    </w:rPr>
                    <w:tab/>
                    <w:t>Authorised Signatory</w:t>
                  </w:r>
                </w:p>
                <w:p w14:paraId="179DFE7B" w14:textId="2980ABEF" w:rsidR="00426101" w:rsidRDefault="007C5344" w:rsidP="00426101">
                  <w:pPr>
                    <w:spacing w:after="266" w:line="256" w:lineRule="auto"/>
                  </w:pPr>
                  <w:r>
                    <w:rPr>
                      <w:rFonts w:ascii="Arial" w:eastAsia="Arial" w:hAnsi="Arial"/>
                      <w:color w:val="666666"/>
                      <w:sz w:val="20"/>
                    </w:rPr>
                    <w:t>Executed as a deed by</w:t>
                  </w:r>
                  <w:r>
                    <w:rPr>
                      <w:rFonts w:ascii="Arial" w:eastAsia="Arial" w:hAnsi="Arial"/>
                      <w:color w:val="000000"/>
                    </w:rPr>
                    <w:tab/>
                  </w:r>
                  <w:r w:rsidR="00426101">
                    <w:rPr>
                      <w:rFonts w:ascii="Arial" w:eastAsia="Arial" w:hAnsi="Arial"/>
                      <w:color w:val="000000"/>
                    </w:rPr>
                    <w:t xml:space="preserve">                                                                   </w:t>
                  </w:r>
                  <w:r w:rsidR="00426101" w:rsidRPr="004951FE">
                    <w:rPr>
                      <w:b/>
                      <w:bCs/>
                      <w:i/>
                      <w:iCs/>
                    </w:rPr>
                    <w:t>Redacted</w:t>
                  </w:r>
                  <w:r w:rsidR="00426101">
                    <w:t xml:space="preserve"> </w:t>
                  </w:r>
                </w:p>
                <w:p w14:paraId="1C4D0ECF" w14:textId="23387247" w:rsidR="00932785" w:rsidRDefault="007C5344">
                  <w:pPr>
                    <w:tabs>
                      <w:tab w:val="left" w:pos="6264"/>
                    </w:tabs>
                    <w:spacing w:before="92" w:line="182" w:lineRule="exact"/>
                    <w:textAlignment w:val="baseline"/>
                    <w:rPr>
                      <w:rFonts w:ascii="Arial" w:eastAsia="Arial" w:hAnsi="Arial"/>
                      <w:color w:val="666666"/>
                      <w:sz w:val="20"/>
                    </w:rPr>
                  </w:pPr>
                  <w:r>
                    <w:rPr>
                      <w:rFonts w:ascii="Arial" w:eastAsia="Arial" w:hAnsi="Arial"/>
                      <w:color w:val="000000"/>
                    </w:rPr>
                    <w:t xml:space="preserve"> </w:t>
                  </w:r>
                  <w:r>
                    <w:rPr>
                      <w:rFonts w:ascii="Arial" w:eastAsia="Arial" w:hAnsi="Arial"/>
                      <w:color w:val="666666"/>
                      <w:sz w:val="20"/>
                    </w:rPr>
                    <w:t>as attorney for</w:t>
                  </w:r>
                </w:p>
                <w:p w14:paraId="533DD99D" w14:textId="77777777" w:rsidR="00932785" w:rsidRDefault="007C5344">
                  <w:pPr>
                    <w:tabs>
                      <w:tab w:val="left" w:pos="6264"/>
                    </w:tabs>
                    <w:spacing w:before="9" w:line="274" w:lineRule="exact"/>
                    <w:textAlignment w:val="baseline"/>
                    <w:rPr>
                      <w:rFonts w:ascii="Arial" w:eastAsia="Arial" w:hAnsi="Arial"/>
                      <w:b/>
                      <w:color w:val="666666"/>
                      <w:sz w:val="24"/>
                    </w:rPr>
                  </w:pPr>
                  <w:r>
                    <w:rPr>
                      <w:rFonts w:ascii="Arial" w:eastAsia="Arial" w:hAnsi="Arial"/>
                      <w:b/>
                      <w:color w:val="666666"/>
                      <w:sz w:val="24"/>
                    </w:rPr>
                    <w:t>Perfect Circle JV Ltd</w:t>
                  </w:r>
                  <w:r>
                    <w:rPr>
                      <w:rFonts w:ascii="Arial" w:eastAsia="Arial" w:hAnsi="Arial"/>
                      <w:b/>
                      <w:color w:val="666666"/>
                      <w:sz w:val="24"/>
                    </w:rPr>
                    <w:tab/>
                  </w:r>
                  <w:r>
                    <w:rPr>
                      <w:rFonts w:ascii="Arial" w:eastAsia="Arial" w:hAnsi="Arial"/>
                      <w:color w:val="666666"/>
                      <w:sz w:val="20"/>
                    </w:rPr>
                    <w:t>Full name</w:t>
                  </w:r>
                </w:p>
                <w:p w14:paraId="06D241A4" w14:textId="77777777" w:rsidR="00932785" w:rsidRDefault="007C5344">
                  <w:pPr>
                    <w:spacing w:before="1" w:line="194" w:lineRule="exact"/>
                    <w:textAlignment w:val="baseline"/>
                    <w:rPr>
                      <w:rFonts w:ascii="Arial" w:eastAsia="Arial" w:hAnsi="Arial"/>
                      <w:color w:val="666666"/>
                      <w:sz w:val="20"/>
                    </w:rPr>
                  </w:pPr>
                  <w:r>
                    <w:rPr>
                      <w:rFonts w:ascii="Arial" w:eastAsia="Arial" w:hAnsi="Arial"/>
                      <w:color w:val="666666"/>
                      <w:sz w:val="20"/>
                    </w:rPr>
                    <w:t>under a power of attorney</w:t>
                  </w:r>
                </w:p>
                <w:p w14:paraId="1AE027FC" w14:textId="77777777" w:rsidR="002E165F" w:rsidRDefault="007C5344" w:rsidP="002E165F">
                  <w:pPr>
                    <w:spacing w:after="266" w:line="256" w:lineRule="auto"/>
                  </w:pPr>
                  <w:r>
                    <w:rPr>
                      <w:rFonts w:ascii="Arial" w:eastAsia="Arial" w:hAnsi="Arial"/>
                      <w:color w:val="666666"/>
                      <w:spacing w:val="49"/>
                      <w:sz w:val="20"/>
                    </w:rPr>
                    <w:t>dated</w:t>
                  </w:r>
                  <w:r w:rsidR="002E165F">
                    <w:rPr>
                      <w:rFonts w:ascii="Arial" w:eastAsia="Arial" w:hAnsi="Arial"/>
                      <w:color w:val="000000"/>
                      <w:spacing w:val="49"/>
                      <w:u w:val="single"/>
                    </w:rPr>
                    <w:t xml:space="preserve">                                                  </w:t>
                  </w:r>
                  <w:r w:rsidR="002E165F" w:rsidRPr="004951FE">
                    <w:rPr>
                      <w:b/>
                      <w:bCs/>
                      <w:i/>
                      <w:iCs/>
                    </w:rPr>
                    <w:t>Redacted</w:t>
                  </w:r>
                  <w:r w:rsidR="002E165F">
                    <w:t xml:space="preserve"> </w:t>
                  </w:r>
                </w:p>
                <w:p w14:paraId="4B2CEFBE" w14:textId="246AA88B" w:rsidR="00932785" w:rsidRDefault="007C5344">
                  <w:pPr>
                    <w:tabs>
                      <w:tab w:val="left" w:pos="6336"/>
                    </w:tabs>
                    <w:spacing w:line="220" w:lineRule="exact"/>
                    <w:textAlignment w:val="baseline"/>
                    <w:rPr>
                      <w:rFonts w:ascii="Arial" w:eastAsia="Arial" w:hAnsi="Arial"/>
                      <w:color w:val="666666"/>
                      <w:spacing w:val="49"/>
                      <w:sz w:val="20"/>
                    </w:rPr>
                  </w:pPr>
                  <w:r>
                    <w:rPr>
                      <w:rFonts w:ascii="Arial" w:eastAsia="Arial" w:hAnsi="Arial"/>
                      <w:color w:val="666666"/>
                      <w:spacing w:val="49"/>
                    </w:rPr>
                    <w:t xml:space="preserve"> </w:t>
                  </w:r>
                </w:p>
              </w:txbxContent>
            </v:textbox>
            <w10:wrap type="square" anchorx="page" anchory="page"/>
          </v:shape>
        </w:pict>
      </w:r>
      <w:r>
        <w:pict w14:anchorId="76F4C4AF">
          <v:shape id="_x0000_s1589" type="#_x0000_t202" style="position:absolute;margin-left:461.8pt;margin-top:458.75pt;width:90.9pt;height:149.45pt;z-index:-251649536;mso-wrap-distance-left:0;mso-wrap-distance-right:0;mso-position-horizontal-relative:page;mso-position-vertical-relative:page" filled="f" stroked="f">
            <v:textbox style="mso-next-textbox:#_x0000_s1589" inset="0,0,0,0">
              <w:txbxContent>
                <w:p w14:paraId="727F5DB0" w14:textId="77777777" w:rsidR="00932785" w:rsidRDefault="007C5344">
                  <w:pPr>
                    <w:spacing w:before="1224" w:after="1549" w:line="205" w:lineRule="exact"/>
                    <w:jc w:val="right"/>
                    <w:textAlignment w:val="baseline"/>
                    <w:rPr>
                      <w:rFonts w:ascii="Arial" w:eastAsia="Arial" w:hAnsi="Arial"/>
                      <w:color w:val="000000"/>
                      <w:spacing w:val="-1"/>
                      <w:sz w:val="18"/>
                    </w:rPr>
                  </w:pPr>
                  <w:r>
                    <w:rPr>
                      <w:rFonts w:ascii="Arial" w:eastAsia="Arial" w:hAnsi="Arial"/>
                      <w:color w:val="000000"/>
                      <w:spacing w:val="-1"/>
                      <w:sz w:val="18"/>
                    </w:rPr>
                    <w:t>19/7/2023</w:t>
                  </w:r>
                </w:p>
              </w:txbxContent>
            </v:textbox>
            <w10:wrap type="square" anchorx="page" anchory="page"/>
          </v:shape>
        </w:pict>
      </w:r>
      <w:r>
        <w:pict w14:anchorId="3B26BE68">
          <v:shape id="_x0000_s1594" type="#_x0000_t202" style="position:absolute;margin-left:350.65pt;margin-top:406pt;width:163.25pt;height:37.95pt;z-index:-251654656;mso-wrap-distance-left:0;mso-wrap-distance-right:0;mso-position-horizontal-relative:page;mso-position-vertical-relative:page" filled="f" stroked="f">
            <v:textbox style="mso-next-textbox:#_x0000_s1594" inset="0,0,0,0">
              <w:txbxContent>
                <w:p w14:paraId="7B5B59D9" w14:textId="17D1833B" w:rsidR="00A44FE0" w:rsidRDefault="007C5344" w:rsidP="00A44FE0">
                  <w:pPr>
                    <w:spacing w:after="266" w:line="256" w:lineRule="auto"/>
                  </w:pPr>
                  <w:r>
                    <w:rPr>
                      <w:rFonts w:ascii="Arial" w:eastAsia="Arial" w:hAnsi="Arial"/>
                      <w:color w:val="666666"/>
                      <w:sz w:val="20"/>
                    </w:rPr>
                    <w:t xml:space="preserve">Position/title </w:t>
                  </w:r>
                  <w:r w:rsidR="00A44FE0">
                    <w:rPr>
                      <w:rFonts w:ascii="Arial" w:eastAsia="Arial" w:hAnsi="Arial"/>
                      <w:color w:val="666666"/>
                      <w:sz w:val="20"/>
                    </w:rPr>
                    <w:t xml:space="preserve">                                                             </w:t>
                  </w:r>
                  <w:r w:rsidR="00A44FE0" w:rsidRPr="004951FE">
                    <w:rPr>
                      <w:b/>
                      <w:bCs/>
                      <w:i/>
                      <w:iCs/>
                    </w:rPr>
                    <w:t>Redacted</w:t>
                  </w:r>
                  <w:r w:rsidR="00A44FE0">
                    <w:t xml:space="preserve"> </w:t>
                  </w:r>
                </w:p>
                <w:p w14:paraId="593723EC" w14:textId="7A92D982" w:rsidR="00932785" w:rsidRDefault="00932785">
                  <w:pPr>
                    <w:spacing w:after="392" w:line="344" w:lineRule="exact"/>
                    <w:ind w:left="6264" w:right="1944"/>
                    <w:textAlignment w:val="baseline"/>
                    <w:rPr>
                      <w:rFonts w:ascii="Arial" w:eastAsia="Arial" w:hAnsi="Arial"/>
                      <w:color w:val="666666"/>
                      <w:sz w:val="20"/>
                    </w:rPr>
                  </w:pPr>
                </w:p>
              </w:txbxContent>
            </v:textbox>
            <w10:wrap type="square" anchorx="page" anchory="page"/>
          </v:shape>
        </w:pict>
      </w:r>
      <w:r>
        <w:pict w14:anchorId="21525BCA">
          <v:shape id="_x0000_s1596" type="#_x0000_t202" style="position:absolute;margin-left:371.9pt;margin-top:316pt;width:142pt;height:40.35pt;z-index:-251656704;mso-wrap-distance-left:0;mso-wrap-distance-right:0;mso-position-horizontal-relative:page;mso-position-vertical-relative:page" filled="f" stroked="f">
            <v:textbox style="mso-next-textbox:#_x0000_s1596" inset="0,0,0,0">
              <w:txbxContent>
                <w:p w14:paraId="2BB6E989" w14:textId="489C2274" w:rsidR="00991C42" w:rsidRDefault="00991C42" w:rsidP="00991C42">
                  <w:pPr>
                    <w:spacing w:after="266" w:line="256" w:lineRule="auto"/>
                  </w:pPr>
                  <w:r>
                    <w:rPr>
                      <w:rFonts w:ascii="Arial" w:eastAsia="Arial" w:hAnsi="Arial"/>
                      <w:color w:val="666666"/>
                      <w:sz w:val="20"/>
                    </w:rPr>
                    <w:t xml:space="preserve">                            </w:t>
                  </w:r>
                  <w:r w:rsidR="007C5344">
                    <w:rPr>
                      <w:rFonts w:ascii="Arial" w:eastAsia="Arial" w:hAnsi="Arial"/>
                      <w:color w:val="666666"/>
                      <w:sz w:val="20"/>
                    </w:rPr>
                    <w:t xml:space="preserve">Witness/Authorised Signatory </w:t>
                  </w:r>
                  <w:r>
                    <w:rPr>
                      <w:rFonts w:ascii="Arial" w:eastAsia="Arial" w:hAnsi="Arial"/>
                      <w:color w:val="666666"/>
                      <w:sz w:val="20"/>
                    </w:rPr>
                    <w:t xml:space="preserve">              </w:t>
                  </w:r>
                  <w:r w:rsidRPr="004951FE">
                    <w:rPr>
                      <w:b/>
                      <w:bCs/>
                      <w:i/>
                      <w:iCs/>
                    </w:rPr>
                    <w:t>Redacted</w:t>
                  </w:r>
                  <w:r>
                    <w:t xml:space="preserve"> </w:t>
                  </w:r>
                </w:p>
                <w:p w14:paraId="6D84AB59" w14:textId="2329F6F3" w:rsidR="00932785" w:rsidRDefault="00932785">
                  <w:pPr>
                    <w:spacing w:after="61" w:line="267" w:lineRule="exact"/>
                    <w:ind w:left="6264"/>
                    <w:textAlignment w:val="baseline"/>
                    <w:rPr>
                      <w:rFonts w:ascii="Arial" w:eastAsia="Arial" w:hAnsi="Arial"/>
                      <w:color w:val="666666"/>
                      <w:sz w:val="20"/>
                    </w:rPr>
                  </w:pPr>
                </w:p>
              </w:txbxContent>
            </v:textbox>
            <w10:wrap type="square" anchorx="page" anchory="page"/>
          </v:shape>
        </w:pict>
      </w:r>
      <w:r>
        <w:pict w14:anchorId="33E6337F">
          <v:shape id="_x0000_s1597" type="#_x0000_t202" style="position:absolute;margin-left:355.7pt;margin-top:289.5pt;width:198pt;height:36.4pt;z-index:-251657728;mso-wrap-distance-left:0;mso-wrap-distance-right:0;mso-position-horizontal-relative:page;mso-position-vertical-relative:page" filled="f" stroked="f">
            <v:textbox style="mso-next-textbox:#_x0000_s1597" inset="0,0,0,0">
              <w:txbxContent>
                <w:tbl>
                  <w:tblPr>
                    <w:tblW w:w="0" w:type="auto"/>
                    <w:tblLayout w:type="fixed"/>
                    <w:tblCellMar>
                      <w:left w:w="0" w:type="dxa"/>
                      <w:right w:w="0" w:type="dxa"/>
                    </w:tblCellMar>
                    <w:tblLook w:val="0000" w:firstRow="0" w:lastRow="0" w:firstColumn="0" w:lastColumn="0" w:noHBand="0" w:noVBand="0"/>
                  </w:tblPr>
                  <w:tblGrid>
                    <w:gridCol w:w="1117"/>
                    <w:gridCol w:w="1580"/>
                    <w:gridCol w:w="465"/>
                    <w:gridCol w:w="798"/>
                  </w:tblGrid>
                  <w:tr w:rsidR="00932785" w14:paraId="13960EC0" w14:textId="77777777">
                    <w:trPr>
                      <w:trHeight w:hRule="exact" w:val="667"/>
                    </w:trPr>
                    <w:tc>
                      <w:tcPr>
                        <w:tcW w:w="1117" w:type="dxa"/>
                        <w:tcBorders>
                          <w:bottom w:val="dotted" w:sz="7" w:space="0" w:color="000000"/>
                        </w:tcBorders>
                      </w:tcPr>
                      <w:p w14:paraId="2A8AFFB2" w14:textId="77777777" w:rsidR="00932785" w:rsidRDefault="00932785"/>
                    </w:tc>
                    <w:tc>
                      <w:tcPr>
                        <w:tcW w:w="1580" w:type="dxa"/>
                        <w:vMerge w:val="restart"/>
                      </w:tcPr>
                      <w:p w14:paraId="58861457" w14:textId="77777777" w:rsidR="00991C42" w:rsidRDefault="00991C42" w:rsidP="00991C42">
                        <w:pPr>
                          <w:spacing w:after="266" w:line="256" w:lineRule="auto"/>
                        </w:pPr>
                        <w:r w:rsidRPr="004951FE">
                          <w:rPr>
                            <w:b/>
                            <w:bCs/>
                            <w:i/>
                            <w:iCs/>
                          </w:rPr>
                          <w:t>Redacted</w:t>
                        </w:r>
                        <w:r>
                          <w:t xml:space="preserve"> </w:t>
                        </w:r>
                      </w:p>
                      <w:p w14:paraId="31801CC4" w14:textId="2FF80289" w:rsidR="00932785" w:rsidRDefault="00932785">
                        <w:pPr>
                          <w:spacing w:before="19"/>
                          <w:jc w:val="center"/>
                          <w:textAlignment w:val="baseline"/>
                        </w:pPr>
                      </w:p>
                    </w:tc>
                    <w:tc>
                      <w:tcPr>
                        <w:tcW w:w="1263" w:type="dxa"/>
                        <w:gridSpan w:val="2"/>
                        <w:tcBorders>
                          <w:bottom w:val="dotted" w:sz="7" w:space="0" w:color="000000"/>
                        </w:tcBorders>
                        <w:vAlign w:val="bottom"/>
                      </w:tcPr>
                      <w:p w14:paraId="1ADC6186" w14:textId="77777777" w:rsidR="00932785" w:rsidRDefault="007C5344">
                        <w:pPr>
                          <w:spacing w:before="410" w:after="46" w:line="205" w:lineRule="exact"/>
                          <w:ind w:right="5"/>
                          <w:jc w:val="right"/>
                          <w:textAlignment w:val="baseline"/>
                          <w:rPr>
                            <w:rFonts w:ascii="Arial" w:eastAsia="Arial" w:hAnsi="Arial"/>
                            <w:color w:val="000000"/>
                            <w:sz w:val="18"/>
                          </w:rPr>
                        </w:pPr>
                        <w:r>
                          <w:rPr>
                            <w:rFonts w:ascii="Arial" w:eastAsia="Arial" w:hAnsi="Arial"/>
                            <w:color w:val="000000"/>
                            <w:sz w:val="18"/>
                          </w:rPr>
                          <w:t>20/7/2023</w:t>
                        </w:r>
                      </w:p>
                    </w:tc>
                  </w:tr>
                  <w:tr w:rsidR="00932785" w14:paraId="759FF8F3" w14:textId="77777777">
                    <w:trPr>
                      <w:trHeight w:hRule="exact" w:val="76"/>
                    </w:trPr>
                    <w:tc>
                      <w:tcPr>
                        <w:tcW w:w="1117" w:type="dxa"/>
                        <w:tcBorders>
                          <w:top w:val="dotted" w:sz="7" w:space="0" w:color="000000"/>
                        </w:tcBorders>
                      </w:tcPr>
                      <w:p w14:paraId="7EC090A5" w14:textId="77777777" w:rsidR="00932785" w:rsidRDefault="00932785"/>
                    </w:tc>
                    <w:tc>
                      <w:tcPr>
                        <w:tcW w:w="1580" w:type="dxa"/>
                        <w:vMerge/>
                      </w:tcPr>
                      <w:p w14:paraId="3C7A1349" w14:textId="77777777" w:rsidR="00932785" w:rsidRDefault="00932785"/>
                    </w:tc>
                    <w:tc>
                      <w:tcPr>
                        <w:tcW w:w="465" w:type="dxa"/>
                        <w:tcBorders>
                          <w:top w:val="dotted" w:sz="7" w:space="0" w:color="000000"/>
                        </w:tcBorders>
                      </w:tcPr>
                      <w:p w14:paraId="3242AF69" w14:textId="77777777" w:rsidR="00932785" w:rsidRDefault="00932785"/>
                    </w:tc>
                    <w:tc>
                      <w:tcPr>
                        <w:tcW w:w="798" w:type="dxa"/>
                      </w:tcPr>
                      <w:p w14:paraId="43502B75" w14:textId="77777777" w:rsidR="00932785" w:rsidRDefault="00932785"/>
                    </w:tc>
                  </w:tr>
                </w:tbl>
                <w:p w14:paraId="151E6D21" w14:textId="77777777" w:rsidR="00D4363E" w:rsidRDefault="00D4363E"/>
              </w:txbxContent>
            </v:textbox>
            <w10:wrap type="square" anchorx="page" anchory="page"/>
          </v:shape>
        </w:pict>
      </w:r>
      <w:r>
        <w:pict w14:anchorId="00F7037A">
          <v:shape id="_x0000_s1606" type="#_x0000_t202" style="position:absolute;margin-left:43.9pt;margin-top:162.05pt;width:505.45pt;height:41.25pt;z-index:-251815424;mso-wrap-distance-left:0;mso-wrap-distance-right:0;mso-position-horizontal-relative:page;mso-position-vertical-relative:page" filled="f" stroked="f">
            <v:textbox style="mso-next-textbox:#_x0000_s1606" inset="0,0,0,0">
              <w:txbxContent>
                <w:p w14:paraId="72FE1EEB" w14:textId="77777777" w:rsidR="00D4363E" w:rsidRDefault="00D4363E"/>
              </w:txbxContent>
            </v:textbox>
            <w10:wrap type="square" anchorx="page" anchory="page"/>
          </v:shape>
        </w:pict>
      </w:r>
      <w:r>
        <w:pict w14:anchorId="1F4D0B9B">
          <v:shape id="_x0000_s1605" type="#_x0000_t202" style="position:absolute;margin-left:17.75pt;margin-top:10pt;width:246pt;height:16.9pt;z-index:-251664896;mso-wrap-distance-left:0;mso-wrap-distance-right:0;mso-position-horizontal-relative:page;mso-position-vertical-relative:page" filled="f" stroked="f">
            <v:textbox style="mso-next-textbox:#_x0000_s1605" inset="0,0,0,0">
              <w:txbxContent>
                <w:p w14:paraId="6C53F886" w14:textId="77777777" w:rsidR="00932785" w:rsidRDefault="007C5344">
                  <w:pPr>
                    <w:spacing w:before="6" w:after="143"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69C2FA32">
          <v:shape id="_x0000_s1604" type="#_x0000_t202" style="position:absolute;margin-left:42.25pt;margin-top:26.9pt;width:516pt;height:72.6pt;z-index:-251814400;mso-wrap-distance-left:0;mso-wrap-distance-right:0;mso-position-horizontal-relative:page;mso-position-vertical-relative:page" filled="f" stroked="f">
            <v:textbox style="mso-next-textbox:#_x0000_s1604" inset="0,0,0,0">
              <w:txbxContent>
                <w:p w14:paraId="6F22FA9B" w14:textId="77777777" w:rsidR="00932785" w:rsidRDefault="007C5344">
                  <w:pPr>
                    <w:spacing w:after="262"/>
                    <w:ind w:right="5"/>
                    <w:textAlignment w:val="baseline"/>
                  </w:pPr>
                  <w:r>
                    <w:rPr>
                      <w:noProof/>
                    </w:rPr>
                    <w:drawing>
                      <wp:inline distT="0" distB="0" distL="0" distR="0" wp14:anchorId="249F1521" wp14:editId="05FA5C0C">
                        <wp:extent cx="6550025" cy="755650"/>
                        <wp:effectExtent l="0" t="0" r="0" b="0"/>
                        <wp:docPr id="187"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18"/>
                                <a:stretch>
                                  <a:fillRect/>
                                </a:stretch>
                              </pic:blipFill>
                              <pic:spPr>
                                <a:xfrm>
                                  <a:off x="0" y="0"/>
                                  <a:ext cx="6550025" cy="755650"/>
                                </a:xfrm>
                                <a:prstGeom prst="rect">
                                  <a:avLst/>
                                </a:prstGeom>
                              </pic:spPr>
                            </pic:pic>
                          </a:graphicData>
                        </a:graphic>
                      </wp:inline>
                    </w:drawing>
                  </w:r>
                </w:p>
              </w:txbxContent>
            </v:textbox>
            <w10:wrap type="square" anchorx="page" anchory="page"/>
          </v:shape>
        </w:pict>
      </w:r>
      <w:r>
        <w:pict w14:anchorId="7805410A">
          <v:shape id="_x0000_s1603" type="#_x0000_t202" style="position:absolute;margin-left:43.9pt;margin-top:99.5pt;width:515pt;height:62.55pt;z-index:-251663872;mso-wrap-distance-left:0;mso-wrap-distance-right:0;mso-position-horizontal-relative:page;mso-position-vertical-relative:page" filled="f" stroked="f">
            <v:textbox style="mso-next-textbox:#_x0000_s1603" inset="0,0,0,0">
              <w:txbxContent>
                <w:p w14:paraId="73B1468A" w14:textId="77777777" w:rsidR="00932785" w:rsidRDefault="007C5344">
                  <w:pPr>
                    <w:spacing w:line="230" w:lineRule="exact"/>
                    <w:jc w:val="both"/>
                    <w:textAlignment w:val="baseline"/>
                    <w:rPr>
                      <w:rFonts w:ascii="Arial" w:eastAsia="Arial" w:hAnsi="Arial"/>
                      <w:color w:val="666666"/>
                      <w:sz w:val="20"/>
                    </w:rPr>
                  </w:pPr>
                  <w:r>
                    <w:rPr>
                      <w:rFonts w:ascii="Arial" w:eastAsia="Arial" w:hAnsi="Arial"/>
                      <w:color w:val="666666"/>
                      <w:sz w:val="20"/>
                    </w:rPr>
                    <w:t>[</w:t>
                  </w:r>
                  <w:r>
                    <w:rPr>
                      <w:rFonts w:ascii="Arial" w:eastAsia="Arial" w:hAnsi="Arial"/>
                      <w:i/>
                      <w:color w:val="666666"/>
                      <w:sz w:val="20"/>
                    </w:rPr>
                    <w:t>The execution details for the Client below are an example intended for use with DocuSign and may be amended by the Client to suit their normal practice, if required. If the Client chooses to sign the Agreement on paper, only this page should be returned by upload using the DocuSign Print and Sign function</w:t>
                  </w:r>
                  <w:r>
                    <w:rPr>
                      <w:rFonts w:ascii="Arial" w:eastAsia="Arial" w:hAnsi="Arial"/>
                      <w:color w:val="666666"/>
                      <w:sz w:val="20"/>
                    </w:rPr>
                    <w:t>]</w:t>
                  </w:r>
                </w:p>
                <w:p w14:paraId="72EC172A" w14:textId="77777777" w:rsidR="00932785" w:rsidRDefault="007C5344">
                  <w:pPr>
                    <w:tabs>
                      <w:tab w:val="left" w:pos="6264"/>
                    </w:tabs>
                    <w:spacing w:before="236" w:after="99" w:line="225" w:lineRule="exact"/>
                    <w:textAlignment w:val="baseline"/>
                    <w:rPr>
                      <w:rFonts w:ascii="Arial" w:eastAsia="Arial" w:hAnsi="Arial"/>
                      <w:color w:val="666666"/>
                      <w:sz w:val="20"/>
                    </w:rPr>
                  </w:pPr>
                  <w:r>
                    <w:rPr>
                      <w:rFonts w:ascii="Arial" w:eastAsia="Arial" w:hAnsi="Arial"/>
                      <w:color w:val="666666"/>
                      <w:sz w:val="20"/>
                    </w:rPr>
                    <w:t>Executed as a deed for and on behalf of</w:t>
                  </w:r>
                  <w:r>
                    <w:rPr>
                      <w:rFonts w:ascii="Arial" w:eastAsia="Arial" w:hAnsi="Arial"/>
                      <w:color w:val="666666"/>
                      <w:sz w:val="20"/>
                    </w:rPr>
                    <w:tab/>
                    <w:t>)</w:t>
                  </w:r>
                </w:p>
              </w:txbxContent>
            </v:textbox>
            <w10:wrap type="square" anchorx="page" anchory="page"/>
          </v:shape>
        </w:pict>
      </w:r>
      <w:r>
        <w:pict w14:anchorId="7C9D224D">
          <v:shape id="_x0000_s1602" type="#_x0000_t202" style="position:absolute;margin-left:43.9pt;margin-top:162.05pt;width:316pt;height:38.05pt;z-index:-251662848;mso-wrap-distance-left:0;mso-wrap-distance-right:0;mso-position-horizontal-relative:page;mso-position-vertical-relative:page" filled="f" stroked="f">
            <v:textbox style="mso-next-textbox:#_x0000_s1602" inset="0,0,0,0">
              <w:txbxContent>
                <w:p w14:paraId="7B577FC1" w14:textId="77777777" w:rsidR="00932785" w:rsidRDefault="007C5344">
                  <w:pPr>
                    <w:tabs>
                      <w:tab w:val="right" w:pos="6336"/>
                    </w:tabs>
                    <w:spacing w:line="244" w:lineRule="exact"/>
                    <w:textAlignment w:val="baseline"/>
                    <w:rPr>
                      <w:rFonts w:ascii="Arial" w:eastAsia="Arial" w:hAnsi="Arial"/>
                      <w:color w:val="000000"/>
                      <w:sz w:val="20"/>
                    </w:rPr>
                  </w:pPr>
                  <w:r>
                    <w:rPr>
                      <w:rFonts w:ascii="Arial" w:eastAsia="Arial" w:hAnsi="Arial"/>
                      <w:color w:val="000000"/>
                      <w:sz w:val="20"/>
                    </w:rPr>
                    <w:t>Defence Infrastructure Organisation</w:t>
                  </w:r>
                  <w:r>
                    <w:rPr>
                      <w:rFonts w:ascii="Arial" w:eastAsia="Arial" w:hAnsi="Arial"/>
                      <w:color w:val="000000"/>
                      <w:sz w:val="20"/>
                    </w:rPr>
                    <w:tab/>
                  </w:r>
                  <w:r>
                    <w:rPr>
                      <w:rFonts w:ascii="Arial" w:eastAsia="Arial" w:hAnsi="Arial"/>
                      <w:color w:val="666666"/>
                      <w:sz w:val="20"/>
                    </w:rPr>
                    <w:t>)</w:t>
                  </w:r>
                </w:p>
                <w:p w14:paraId="66CD0EF0" w14:textId="77777777" w:rsidR="00932785" w:rsidRDefault="007C5344">
                  <w:pPr>
                    <w:tabs>
                      <w:tab w:val="right" w:pos="6336"/>
                    </w:tabs>
                    <w:spacing w:before="132" w:after="146" w:line="225" w:lineRule="exact"/>
                    <w:textAlignment w:val="baseline"/>
                    <w:rPr>
                      <w:rFonts w:ascii="Arial" w:eastAsia="Arial" w:hAnsi="Arial"/>
                      <w:color w:val="666666"/>
                      <w:sz w:val="20"/>
                    </w:rPr>
                  </w:pPr>
                  <w:r>
                    <w:rPr>
                      <w:rFonts w:ascii="Arial" w:eastAsia="Arial" w:hAnsi="Arial"/>
                      <w:color w:val="666666"/>
                      <w:sz w:val="20"/>
                    </w:rPr>
                    <w:t>by</w:t>
                  </w:r>
                  <w:r>
                    <w:rPr>
                      <w:rFonts w:ascii="Arial" w:eastAsia="Arial" w:hAnsi="Arial"/>
                      <w:color w:val="666666"/>
                      <w:sz w:val="20"/>
                    </w:rPr>
                    <w:tab/>
                    <w:t>)</w:t>
                  </w:r>
                </w:p>
              </w:txbxContent>
            </v:textbox>
            <w10:wrap type="square" anchorx="page" anchory="page"/>
          </v:shape>
        </w:pict>
      </w:r>
      <w:r>
        <w:pict w14:anchorId="3339E5F9">
          <v:shape id="_x0000_s1601" type="#_x0000_t202" style="position:absolute;margin-left:413.3pt;margin-top:162.05pt;width:136.05pt;height:41.25pt;z-index:-251661824;mso-wrap-distance-left:0;mso-wrap-distance-right:0;mso-position-horizontal-relative:page;mso-position-vertical-relative:page" filled="f" stroked="f">
            <v:textbox style="mso-next-textbox:#_x0000_s1601" inset="0,0,0,0">
              <w:txbxContent>
                <w:p w14:paraId="4C390EC2" w14:textId="77777777" w:rsidR="00932785" w:rsidRDefault="00932785">
                  <w:pPr>
                    <w:spacing w:before="88" w:line="20" w:lineRule="exact"/>
                  </w:pPr>
                </w:p>
                <w:tbl>
                  <w:tblPr>
                    <w:tblW w:w="0" w:type="auto"/>
                    <w:tblLayout w:type="fixed"/>
                    <w:tblCellMar>
                      <w:left w:w="0" w:type="dxa"/>
                      <w:right w:w="0" w:type="dxa"/>
                    </w:tblCellMar>
                    <w:tblLook w:val="0000" w:firstRow="0" w:lastRow="0" w:firstColumn="0" w:lastColumn="0" w:noHBand="0" w:noVBand="0"/>
                  </w:tblPr>
                  <w:tblGrid>
                    <w:gridCol w:w="1689"/>
                    <w:gridCol w:w="1032"/>
                  </w:tblGrid>
                  <w:tr w:rsidR="00932785" w14:paraId="3DC2FF33" w14:textId="77777777">
                    <w:trPr>
                      <w:trHeight w:hRule="exact" w:val="717"/>
                    </w:trPr>
                    <w:tc>
                      <w:tcPr>
                        <w:tcW w:w="1689" w:type="dxa"/>
                      </w:tcPr>
                      <w:p w14:paraId="47EE1877" w14:textId="77777777" w:rsidR="00991C42" w:rsidRDefault="00991C42" w:rsidP="00991C42">
                        <w:pPr>
                          <w:spacing w:after="266" w:line="256" w:lineRule="auto"/>
                        </w:pPr>
                        <w:r w:rsidRPr="004951FE">
                          <w:rPr>
                            <w:b/>
                            <w:bCs/>
                            <w:i/>
                            <w:iCs/>
                          </w:rPr>
                          <w:t>Redacted</w:t>
                        </w:r>
                        <w:r>
                          <w:t xml:space="preserve"> </w:t>
                        </w:r>
                      </w:p>
                      <w:p w14:paraId="43F812F3" w14:textId="3EE73BCE" w:rsidR="00932785" w:rsidRDefault="00932785">
                        <w:pPr>
                          <w:spacing w:before="25"/>
                          <w:jc w:val="center"/>
                          <w:textAlignment w:val="baseline"/>
                        </w:pPr>
                      </w:p>
                    </w:tc>
                    <w:tc>
                      <w:tcPr>
                        <w:tcW w:w="1032" w:type="dxa"/>
                        <w:vAlign w:val="bottom"/>
                      </w:tcPr>
                      <w:p w14:paraId="1EFBD264" w14:textId="77777777" w:rsidR="00932785" w:rsidRDefault="007C5344">
                        <w:pPr>
                          <w:spacing w:before="407" w:after="99" w:line="205" w:lineRule="exact"/>
                          <w:ind w:right="5"/>
                          <w:jc w:val="right"/>
                          <w:textAlignment w:val="baseline"/>
                          <w:rPr>
                            <w:rFonts w:ascii="Arial" w:eastAsia="Arial" w:hAnsi="Arial"/>
                            <w:color w:val="000000"/>
                            <w:sz w:val="18"/>
                          </w:rPr>
                        </w:pPr>
                        <w:r>
                          <w:rPr>
                            <w:rFonts w:ascii="Arial" w:eastAsia="Arial" w:hAnsi="Arial"/>
                            <w:color w:val="000000"/>
                            <w:sz w:val="18"/>
                          </w:rPr>
                          <w:t>19/7/2023</w:t>
                        </w:r>
                      </w:p>
                    </w:tc>
                  </w:tr>
                </w:tbl>
                <w:p w14:paraId="7CC51C31" w14:textId="77777777" w:rsidR="00D4363E" w:rsidRDefault="00D4363E"/>
              </w:txbxContent>
            </v:textbox>
            <w10:wrap type="square" anchorx="page" anchory="page"/>
          </v:shape>
        </w:pict>
      </w:r>
      <w:r>
        <w:pict w14:anchorId="4F3860FD">
          <v:shape id="_x0000_s1600" type="#_x0000_t202" style="position:absolute;margin-left:355.7pt;margin-top:203.85pt;width:162pt;height:31.05pt;z-index:-251660800;mso-wrap-distance-left:0;mso-wrap-distance-right:0;mso-position-horizontal-relative:page;mso-position-vertical-relative:page" filled="f" stroked="f">
            <v:textbox style="mso-next-textbox:#_x0000_s1600" inset="0,0,0,0">
              <w:txbxContent>
                <w:p w14:paraId="7CC836C0" w14:textId="77777777" w:rsidR="00991C42" w:rsidRDefault="007C5344" w:rsidP="00991C42">
                  <w:pPr>
                    <w:spacing w:after="266" w:line="256" w:lineRule="auto"/>
                  </w:pPr>
                  <w:r>
                    <w:rPr>
                      <w:rFonts w:ascii="Arial" w:eastAsia="Arial" w:hAnsi="Arial"/>
                      <w:color w:val="666666"/>
                      <w:sz w:val="20"/>
                    </w:rPr>
                    <w:t xml:space="preserve">Authorised Signatory </w:t>
                  </w:r>
                  <w:r>
                    <w:rPr>
                      <w:rFonts w:ascii="Arial" w:eastAsia="Arial" w:hAnsi="Arial"/>
                      <w:color w:val="666666"/>
                      <w:sz w:val="20"/>
                    </w:rPr>
                    <w:br/>
                  </w:r>
                  <w:r w:rsidR="00991C42" w:rsidRPr="004951FE">
                    <w:rPr>
                      <w:b/>
                      <w:bCs/>
                      <w:i/>
                      <w:iCs/>
                    </w:rPr>
                    <w:t>Redacted</w:t>
                  </w:r>
                  <w:r w:rsidR="00991C42">
                    <w:t xml:space="preserve"> </w:t>
                  </w:r>
                </w:p>
                <w:p w14:paraId="58659B4C" w14:textId="27E9521F" w:rsidR="00932785" w:rsidRDefault="00932785">
                  <w:pPr>
                    <w:spacing w:after="80" w:line="268" w:lineRule="exact"/>
                    <w:textAlignment w:val="baseline"/>
                    <w:rPr>
                      <w:rFonts w:ascii="Arial" w:eastAsia="Arial" w:hAnsi="Arial"/>
                      <w:color w:val="666666"/>
                      <w:sz w:val="20"/>
                    </w:rPr>
                  </w:pPr>
                </w:p>
              </w:txbxContent>
            </v:textbox>
            <w10:wrap type="square" anchorx="page" anchory="page"/>
          </v:shape>
        </w:pict>
      </w:r>
      <w:r>
        <w:pict w14:anchorId="40EDBA74">
          <v:shape id="_x0000_s1599" type="#_x0000_t202" style="position:absolute;margin-left:355.7pt;margin-top:234.9pt;width:162pt;height:34.55pt;z-index:-251659776;mso-wrap-distance-left:0;mso-wrap-distance-right:0;mso-position-horizontal-relative:page;mso-position-vertical-relative:page" filled="f" stroked="f">
            <v:textbox style="mso-next-textbox:#_x0000_s1599" inset="0,0,0,0">
              <w:txbxContent>
                <w:p w14:paraId="1D5DBBDF" w14:textId="77777777" w:rsidR="00932785" w:rsidRDefault="007C5344">
                  <w:pPr>
                    <w:spacing w:before="71" w:line="225" w:lineRule="exact"/>
                    <w:textAlignment w:val="baseline"/>
                    <w:rPr>
                      <w:rFonts w:ascii="Arial" w:eastAsia="Arial" w:hAnsi="Arial"/>
                      <w:color w:val="666666"/>
                      <w:spacing w:val="-2"/>
                      <w:sz w:val="20"/>
                    </w:rPr>
                  </w:pPr>
                  <w:r>
                    <w:rPr>
                      <w:rFonts w:ascii="Arial" w:eastAsia="Arial" w:hAnsi="Arial"/>
                      <w:color w:val="666666"/>
                      <w:spacing w:val="-2"/>
                      <w:sz w:val="20"/>
                    </w:rPr>
                    <w:t>Full name</w:t>
                  </w:r>
                </w:p>
                <w:p w14:paraId="6D4F92D9" w14:textId="77777777" w:rsidR="00991C42" w:rsidRDefault="00991C42" w:rsidP="00991C42">
                  <w:pPr>
                    <w:spacing w:after="266" w:line="256" w:lineRule="auto"/>
                  </w:pPr>
                  <w:r w:rsidRPr="004951FE">
                    <w:rPr>
                      <w:b/>
                      <w:bCs/>
                      <w:i/>
                      <w:iCs/>
                    </w:rPr>
                    <w:t>Redacted</w:t>
                  </w:r>
                  <w:r>
                    <w:t xml:space="preserve"> </w:t>
                  </w:r>
                </w:p>
                <w:p w14:paraId="2FFD28B0" w14:textId="36F1978B" w:rsidR="00932785" w:rsidRDefault="00932785" w:rsidP="00991C42">
                  <w:pPr>
                    <w:spacing w:before="113" w:after="27" w:line="251" w:lineRule="exact"/>
                    <w:textAlignment w:val="baseline"/>
                    <w:rPr>
                      <w:rFonts w:ascii="Arial" w:eastAsia="Arial" w:hAnsi="Arial"/>
                      <w:color w:val="000000"/>
                    </w:rPr>
                  </w:pPr>
                </w:p>
              </w:txbxContent>
            </v:textbox>
            <w10:wrap type="square" anchorx="page" anchory="page"/>
          </v:shape>
        </w:pict>
      </w:r>
      <w:r>
        <w:pict w14:anchorId="7B16C73C">
          <v:shape id="_x0000_s1598" type="#_x0000_t202" style="position:absolute;margin-left:355.7pt;margin-top:269.45pt;width:162pt;height:19.3pt;z-index:-251658752;mso-wrap-distance-left:0;mso-wrap-distance-right:0;mso-position-horizontal-relative:page;mso-position-vertical-relative:page" filled="f" stroked="f">
            <v:textbox style="mso-next-textbox:#_x0000_s1598" inset="0,0,0,0">
              <w:txbxContent>
                <w:p w14:paraId="35949354" w14:textId="77777777" w:rsidR="00932785" w:rsidRDefault="007C5344">
                  <w:pPr>
                    <w:spacing w:before="71" w:after="89" w:line="225" w:lineRule="exact"/>
                    <w:textAlignment w:val="baseline"/>
                    <w:rPr>
                      <w:rFonts w:ascii="Arial" w:eastAsia="Arial" w:hAnsi="Arial"/>
                      <w:color w:val="666666"/>
                      <w:spacing w:val="-1"/>
                      <w:sz w:val="20"/>
                    </w:rPr>
                  </w:pPr>
                  <w:r>
                    <w:rPr>
                      <w:rFonts w:ascii="Arial" w:eastAsia="Arial" w:hAnsi="Arial"/>
                      <w:color w:val="666666"/>
                      <w:spacing w:val="-1"/>
                      <w:sz w:val="20"/>
                    </w:rPr>
                    <w:t>Position/title</w:t>
                  </w:r>
                </w:p>
              </w:txbxContent>
            </v:textbox>
            <w10:wrap type="square" anchorx="page" anchory="page"/>
          </v:shape>
        </w:pict>
      </w:r>
      <w:r>
        <w:pict w14:anchorId="6F982740">
          <v:shape id="_x0000_s1595" type="#_x0000_t202" style="position:absolute;margin-left:43.9pt;margin-top:356.35pt;width:470pt;height:33.15pt;z-index:-251655680;mso-wrap-distance-left:0;mso-wrap-distance-right:0;mso-position-horizontal-relative:page;mso-position-vertical-relative:page" filled="f" stroked="f">
            <v:textbox style="mso-next-textbox:#_x0000_s1595" inset="0,0,0,0">
              <w:txbxContent>
                <w:p w14:paraId="5F252E6E" w14:textId="77777777" w:rsidR="00932785" w:rsidRDefault="007C5344">
                  <w:pPr>
                    <w:spacing w:before="71" w:line="225" w:lineRule="exact"/>
                    <w:ind w:left="6264"/>
                    <w:textAlignment w:val="baseline"/>
                    <w:rPr>
                      <w:rFonts w:ascii="Arial" w:eastAsia="Arial" w:hAnsi="Arial"/>
                      <w:color w:val="666666"/>
                      <w:spacing w:val="-3"/>
                      <w:sz w:val="20"/>
                    </w:rPr>
                  </w:pPr>
                  <w:r>
                    <w:rPr>
                      <w:rFonts w:ascii="Arial" w:eastAsia="Arial" w:hAnsi="Arial"/>
                      <w:color w:val="666666"/>
                      <w:spacing w:val="-3"/>
                      <w:sz w:val="20"/>
                    </w:rPr>
                    <w:t>Full name</w:t>
                  </w:r>
                </w:p>
                <w:p w14:paraId="19471CD9" w14:textId="033C7DBB" w:rsidR="00991C42" w:rsidRDefault="00A44FE0" w:rsidP="00991C42">
                  <w:pPr>
                    <w:spacing w:after="266" w:line="256" w:lineRule="auto"/>
                  </w:pPr>
                  <w:r>
                    <w:rPr>
                      <w:b/>
                      <w:bCs/>
                      <w:i/>
                      <w:iCs/>
                    </w:rPr>
                    <w:t xml:space="preserve">                                                                                                                 </w:t>
                  </w:r>
                  <w:r w:rsidR="00991C42" w:rsidRPr="004951FE">
                    <w:rPr>
                      <w:b/>
                      <w:bCs/>
                      <w:i/>
                      <w:iCs/>
                    </w:rPr>
                    <w:t>Redacted</w:t>
                  </w:r>
                  <w:r w:rsidR="00991C42">
                    <w:t xml:space="preserve"> </w:t>
                  </w:r>
                </w:p>
                <w:p w14:paraId="30732726" w14:textId="28E2A0FF" w:rsidR="00932785" w:rsidRDefault="00932785" w:rsidP="00991C42">
                  <w:pPr>
                    <w:spacing w:before="122" w:line="231" w:lineRule="exact"/>
                    <w:ind w:left="6264"/>
                    <w:textAlignment w:val="baseline"/>
                    <w:rPr>
                      <w:rFonts w:ascii="Arial" w:eastAsia="Arial" w:hAnsi="Arial"/>
                      <w:color w:val="000000"/>
                    </w:rPr>
                  </w:pPr>
                </w:p>
              </w:txbxContent>
            </v:textbox>
            <w10:wrap type="square" anchorx="page" anchory="page"/>
          </v:shape>
        </w:pict>
      </w:r>
      <w:r>
        <w:pict w14:anchorId="586374DF">
          <v:shape id="_x0000_s1593" type="#_x0000_t202" style="position:absolute;margin-left:43.9pt;margin-top:443.95pt;width:470pt;height:14.8pt;z-index:-251653632;mso-wrap-distance-left:0;mso-wrap-distance-right:0;mso-position-horizontal-relative:page;mso-position-vertical-relative:page" filled="f" stroked="f">
            <v:textbox style="mso-next-textbox:#_x0000_s1593" inset="0,0,0,0">
              <w:txbxContent>
                <w:p w14:paraId="03737DC0" w14:textId="77777777" w:rsidR="00932785" w:rsidRDefault="007C5344">
                  <w:pPr>
                    <w:spacing w:before="71" w:line="225" w:lineRule="exact"/>
                    <w:ind w:left="6264"/>
                    <w:textAlignment w:val="baseline"/>
                    <w:rPr>
                      <w:rFonts w:ascii="Arial" w:eastAsia="Arial" w:hAnsi="Arial"/>
                      <w:color w:val="666666"/>
                      <w:spacing w:val="-5"/>
                      <w:sz w:val="20"/>
                    </w:rPr>
                  </w:pPr>
                  <w:r>
                    <w:rPr>
                      <w:rFonts w:ascii="Arial" w:eastAsia="Arial" w:hAnsi="Arial"/>
                      <w:color w:val="666666"/>
                      <w:spacing w:val="-5"/>
                      <w:sz w:val="20"/>
                    </w:rPr>
                    <w:t>Address</w:t>
                  </w:r>
                </w:p>
              </w:txbxContent>
            </v:textbox>
            <w10:wrap type="square" anchorx="page" anchory="page"/>
          </v:shape>
        </w:pict>
      </w:r>
      <w:r>
        <w:pict w14:anchorId="7A8767B9">
          <v:shape id="_x0000_s1592" type="#_x0000_t202" style="position:absolute;margin-left:43.9pt;margin-top:458.75pt;width:404.4pt;height:74.2pt;z-index:-251652608;mso-wrap-distance-left:0;mso-wrap-distance-right:0;mso-position-horizontal-relative:page;mso-position-vertical-relative:page" filled="f" stroked="f">
            <v:textbox style="mso-next-textbox:#_x0000_s1592" inset="0,0,0,0">
              <w:txbxContent>
                <w:p w14:paraId="5ABCB7A4" w14:textId="77777777" w:rsidR="00932785" w:rsidRDefault="007C5344">
                  <w:pPr>
                    <w:tabs>
                      <w:tab w:val="left" w:pos="6264"/>
                    </w:tabs>
                    <w:spacing w:before="591" w:line="225" w:lineRule="exact"/>
                    <w:textAlignment w:val="baseline"/>
                    <w:rPr>
                      <w:rFonts w:ascii="Arial" w:eastAsia="Arial" w:hAnsi="Arial"/>
                      <w:color w:val="666666"/>
                      <w:sz w:val="20"/>
                    </w:rPr>
                  </w:pPr>
                  <w:r>
                    <w:rPr>
                      <w:rFonts w:ascii="Arial" w:eastAsia="Arial" w:hAnsi="Arial"/>
                      <w:color w:val="666666"/>
                      <w:sz w:val="20"/>
                    </w:rPr>
                    <w:t>Executed as a deed for and on behalf of</w:t>
                  </w:r>
                  <w:r>
                    <w:rPr>
                      <w:rFonts w:ascii="Arial" w:eastAsia="Arial" w:hAnsi="Arial"/>
                      <w:color w:val="666666"/>
                      <w:sz w:val="20"/>
                    </w:rPr>
                    <w:tab/>
                    <w:t>)</w:t>
                  </w:r>
                </w:p>
                <w:p w14:paraId="14DDF529" w14:textId="77777777" w:rsidR="00932785" w:rsidRDefault="007C5344">
                  <w:pPr>
                    <w:tabs>
                      <w:tab w:val="left" w:pos="6264"/>
                    </w:tabs>
                    <w:spacing w:before="8" w:line="274" w:lineRule="exact"/>
                    <w:textAlignment w:val="baseline"/>
                    <w:rPr>
                      <w:rFonts w:ascii="Arial" w:eastAsia="Arial" w:hAnsi="Arial"/>
                      <w:b/>
                      <w:color w:val="666666"/>
                      <w:sz w:val="24"/>
                    </w:rPr>
                  </w:pPr>
                  <w:r>
                    <w:rPr>
                      <w:rFonts w:ascii="Arial" w:eastAsia="Arial" w:hAnsi="Arial"/>
                      <w:b/>
                      <w:color w:val="666666"/>
                      <w:sz w:val="24"/>
                    </w:rPr>
                    <w:t>Perfect Circle JV Ltd</w:t>
                  </w:r>
                  <w:r>
                    <w:rPr>
                      <w:rFonts w:ascii="Arial" w:eastAsia="Arial" w:hAnsi="Arial"/>
                      <w:b/>
                      <w:color w:val="666666"/>
                      <w:sz w:val="24"/>
                    </w:rPr>
                    <w:tab/>
                  </w:r>
                  <w:r>
                    <w:rPr>
                      <w:rFonts w:ascii="Arial" w:eastAsia="Arial" w:hAnsi="Arial"/>
                      <w:color w:val="666666"/>
                      <w:sz w:val="24"/>
                    </w:rPr>
                    <w:t>)</w:t>
                  </w:r>
                </w:p>
                <w:p w14:paraId="2212D806" w14:textId="77777777" w:rsidR="00932785" w:rsidRDefault="007C5344">
                  <w:pPr>
                    <w:tabs>
                      <w:tab w:val="left" w:pos="6264"/>
                    </w:tabs>
                    <w:spacing w:before="1" w:after="157" w:line="225" w:lineRule="exact"/>
                    <w:textAlignment w:val="baseline"/>
                    <w:rPr>
                      <w:rFonts w:ascii="Arial" w:eastAsia="Arial" w:hAnsi="Arial"/>
                      <w:color w:val="666666"/>
                      <w:spacing w:val="-3"/>
                      <w:sz w:val="20"/>
                    </w:rPr>
                  </w:pPr>
                  <w:r>
                    <w:rPr>
                      <w:rFonts w:ascii="Arial" w:eastAsia="Arial" w:hAnsi="Arial"/>
                      <w:color w:val="666666"/>
                      <w:spacing w:val="-3"/>
                      <w:sz w:val="20"/>
                    </w:rPr>
                    <w:t>by</w:t>
                  </w:r>
                  <w:r>
                    <w:rPr>
                      <w:rFonts w:ascii="Arial" w:eastAsia="Arial" w:hAnsi="Arial"/>
                      <w:color w:val="666666"/>
                      <w:spacing w:val="-3"/>
                      <w:sz w:val="20"/>
                    </w:rPr>
                    <w:tab/>
                    <w:t>)</w:t>
                  </w:r>
                </w:p>
              </w:txbxContent>
            </v:textbox>
            <w10:wrap type="square" anchorx="page" anchory="page"/>
          </v:shape>
        </w:pict>
      </w:r>
      <w:r>
        <w:pict w14:anchorId="272A6A08">
          <v:shape id="_x0000_s1588" type="#_x0000_t202" style="position:absolute;margin-left:20.75pt;margin-top:495.25pt;width:17.3pt;height:12.65pt;z-index:-251648512;mso-wrap-distance-left:0;mso-wrap-distance-right:0;mso-position-horizontal-relative:page;mso-position-vertical-relative:page" filled="f" stroked="f">
            <v:textbox style="mso-next-textbox:#_x0000_s1588" inset="0,0,0,0">
              <w:txbxContent>
                <w:p w14:paraId="206BDCCA" w14:textId="77777777" w:rsidR="00932785" w:rsidRDefault="007C5344">
                  <w:pPr>
                    <w:spacing w:before="2" w:line="245" w:lineRule="exact"/>
                    <w:textAlignment w:val="baseline"/>
                    <w:rPr>
                      <w:rFonts w:ascii="Arial" w:eastAsia="Arial" w:hAnsi="Arial"/>
                      <w:color w:val="000000"/>
                    </w:rPr>
                  </w:pPr>
                  <w:r>
                    <w:rPr>
                      <w:rFonts w:ascii="Arial" w:eastAsia="Arial" w:hAnsi="Arial"/>
                      <w:color w:val="000000"/>
                    </w:rPr>
                    <w:t>X</w:t>
                  </w:r>
                </w:p>
              </w:txbxContent>
            </v:textbox>
            <w10:wrap type="square" anchorx="page" anchory="page"/>
          </v:shape>
        </w:pict>
      </w:r>
      <w:r>
        <w:pict w14:anchorId="21328382">
          <v:shape id="_x0000_s1587" type="#_x0000_t202" style="position:absolute;margin-left:407.75pt;margin-top:502.55pt;width:108.75pt;height:36.25pt;z-index:-251813376;mso-wrap-distance-left:0;mso-wrap-distance-right:0;mso-position-horizontal-relative:page;mso-position-vertical-relative:page" filled="f" stroked="f">
            <v:textbox style="mso-next-textbox:#_x0000_s1587" inset="0,0,0,0">
              <w:txbxContent>
                <w:p w14:paraId="62544303" w14:textId="77777777" w:rsidR="00A44FE0" w:rsidRDefault="00A44FE0" w:rsidP="00A44FE0">
                  <w:pPr>
                    <w:spacing w:after="266" w:line="256" w:lineRule="auto"/>
                  </w:pPr>
                  <w:r w:rsidRPr="004951FE">
                    <w:rPr>
                      <w:b/>
                      <w:bCs/>
                      <w:i/>
                      <w:iCs/>
                    </w:rPr>
                    <w:t>Redacted</w:t>
                  </w:r>
                  <w:r>
                    <w:t xml:space="preserve"> </w:t>
                  </w:r>
                </w:p>
                <w:p w14:paraId="15E37004" w14:textId="4482A081" w:rsidR="00932785" w:rsidRDefault="00932785">
                  <w:pPr>
                    <w:textAlignment w:val="baseline"/>
                  </w:pPr>
                </w:p>
              </w:txbxContent>
            </v:textbox>
            <w10:wrap anchorx="page" anchory="page"/>
          </v:shape>
        </w:pict>
      </w:r>
      <w:r>
        <w:pict w14:anchorId="5828983D">
          <v:shape id="_x0000_s1585" type="#_x0000_t202" style="position:absolute;margin-left:23.3pt;margin-top:676.95pt;width:509pt;height:14.4pt;z-index:-251646464;mso-wrap-distance-left:0;mso-wrap-distance-right:0;mso-position-horizontal-relative:page;mso-position-vertical-relative:page" filled="f" stroked="f">
            <v:textbox inset="0,0,0,0">
              <w:txbxContent>
                <w:p w14:paraId="0A528C26" w14:textId="27E09CAE" w:rsidR="006870B8" w:rsidRDefault="006870B8" w:rsidP="006870B8">
                  <w:pPr>
                    <w:spacing w:after="266" w:line="256" w:lineRule="auto"/>
                  </w:pPr>
                  <w:r>
                    <w:rPr>
                      <w:b/>
                      <w:bCs/>
                      <w:i/>
                      <w:iCs/>
                    </w:rPr>
                    <w:t xml:space="preserve">                                                                                                                        </w:t>
                  </w:r>
                  <w:r w:rsidRPr="004951FE">
                    <w:rPr>
                      <w:b/>
                      <w:bCs/>
                      <w:i/>
                      <w:iCs/>
                    </w:rPr>
                    <w:t>Redacted</w:t>
                  </w:r>
                  <w:r>
                    <w:t xml:space="preserve"> </w:t>
                  </w:r>
                </w:p>
                <w:p w14:paraId="4201FEA9" w14:textId="7945EAED" w:rsidR="00932785" w:rsidRDefault="00932785">
                  <w:pPr>
                    <w:spacing w:before="2" w:after="32" w:line="251" w:lineRule="exact"/>
                    <w:ind w:left="6696"/>
                    <w:textAlignment w:val="baseline"/>
                    <w:rPr>
                      <w:rFonts w:ascii="Arial" w:eastAsia="Arial" w:hAnsi="Arial"/>
                      <w:color w:val="000000"/>
                      <w:spacing w:val="-4"/>
                    </w:rPr>
                  </w:pPr>
                </w:p>
              </w:txbxContent>
            </v:textbox>
            <w10:wrap type="square" anchorx="page" anchory="page"/>
          </v:shape>
        </w:pict>
      </w:r>
      <w:r>
        <w:pict w14:anchorId="28653EEB">
          <v:shape id="_x0000_s1584" type="#_x0000_t202" style="position:absolute;margin-left:23.3pt;margin-top:691.35pt;width:509pt;height:34.6pt;z-index:-251645440;mso-wrap-distance-left:0;mso-wrap-distance-right:0;mso-position-horizontal-relative:page;mso-position-vertical-relative:page" filled="f" stroked="f">
            <v:textbox inset="0,0,0,0">
              <w:txbxContent>
                <w:p w14:paraId="715C6F18" w14:textId="77777777" w:rsidR="00932785" w:rsidRDefault="007C5344">
                  <w:pPr>
                    <w:spacing w:before="71" w:line="225" w:lineRule="exact"/>
                    <w:ind w:left="6696"/>
                    <w:textAlignment w:val="baseline"/>
                    <w:rPr>
                      <w:rFonts w:ascii="Arial" w:eastAsia="Arial" w:hAnsi="Arial"/>
                      <w:color w:val="666666"/>
                      <w:spacing w:val="-5"/>
                      <w:sz w:val="20"/>
                    </w:rPr>
                  </w:pPr>
                  <w:r>
                    <w:rPr>
                      <w:rFonts w:ascii="Arial" w:eastAsia="Arial" w:hAnsi="Arial"/>
                      <w:color w:val="666666"/>
                      <w:spacing w:val="-5"/>
                      <w:sz w:val="20"/>
                    </w:rPr>
                    <w:t>Full name</w:t>
                  </w:r>
                </w:p>
                <w:p w14:paraId="67C93909" w14:textId="6C20517D" w:rsidR="006870B8" w:rsidRDefault="006870B8" w:rsidP="006870B8">
                  <w:pPr>
                    <w:spacing w:after="266" w:line="256" w:lineRule="auto"/>
                  </w:pPr>
                  <w:r>
                    <w:rPr>
                      <w:b/>
                      <w:bCs/>
                      <w:i/>
                      <w:iCs/>
                    </w:rPr>
                    <w:t xml:space="preserve">                                                                                                                         </w:t>
                  </w:r>
                  <w:r w:rsidRPr="004951FE">
                    <w:rPr>
                      <w:b/>
                      <w:bCs/>
                      <w:i/>
                      <w:iCs/>
                    </w:rPr>
                    <w:t>Redacted</w:t>
                  </w:r>
                  <w:r>
                    <w:t xml:space="preserve"> </w:t>
                  </w:r>
                </w:p>
                <w:p w14:paraId="021EE6C1" w14:textId="7E212C4C" w:rsidR="00932785" w:rsidRDefault="006870B8">
                  <w:pPr>
                    <w:spacing w:before="142" w:line="250" w:lineRule="exact"/>
                    <w:ind w:left="6696"/>
                    <w:textAlignment w:val="baseline"/>
                    <w:rPr>
                      <w:rFonts w:ascii="Arial" w:eastAsia="Arial" w:hAnsi="Arial"/>
                      <w:color w:val="000000"/>
                    </w:rPr>
                  </w:pPr>
                  <w:r>
                    <w:rPr>
                      <w:rFonts w:ascii="Arial" w:eastAsia="Arial" w:hAnsi="Arial"/>
                      <w:color w:val="000000"/>
                    </w:rPr>
                    <w:t xml:space="preserve">  </w:t>
                  </w:r>
                </w:p>
              </w:txbxContent>
            </v:textbox>
            <w10:wrap type="square" anchorx="page" anchory="page"/>
          </v:shape>
        </w:pict>
      </w:r>
      <w:r>
        <w:pict w14:anchorId="4F2B8048">
          <v:shape id="_x0000_s1583" type="#_x0000_t202" style="position:absolute;margin-left:23.3pt;margin-top:725.95pt;width:509pt;height:53pt;z-index:-251644416;mso-wrap-distance-left:0;mso-wrap-distance-right:0;mso-position-horizontal-relative:page;mso-position-vertical-relative:page" filled="f" stroked="f">
            <v:textbox inset="0,0,0,0">
              <w:txbxContent>
                <w:p w14:paraId="3C683A76" w14:textId="77777777" w:rsidR="00932785" w:rsidRDefault="007C5344">
                  <w:pPr>
                    <w:spacing w:before="71" w:line="225" w:lineRule="exact"/>
                    <w:ind w:left="6696"/>
                    <w:textAlignment w:val="baseline"/>
                    <w:rPr>
                      <w:rFonts w:ascii="Arial" w:eastAsia="Arial" w:hAnsi="Arial"/>
                      <w:color w:val="666666"/>
                      <w:spacing w:val="-3"/>
                      <w:sz w:val="20"/>
                    </w:rPr>
                  </w:pPr>
                  <w:r>
                    <w:rPr>
                      <w:rFonts w:ascii="Arial" w:eastAsia="Arial" w:hAnsi="Arial"/>
                      <w:color w:val="666666"/>
                      <w:spacing w:val="-3"/>
                      <w:sz w:val="20"/>
                    </w:rPr>
                    <w:t>Position/title</w:t>
                  </w:r>
                </w:p>
                <w:p w14:paraId="05978415" w14:textId="77777777" w:rsidR="00932785" w:rsidRDefault="007C5344">
                  <w:pPr>
                    <w:spacing w:before="94" w:line="251" w:lineRule="exact"/>
                    <w:ind w:left="6696"/>
                    <w:textAlignment w:val="baseline"/>
                    <w:rPr>
                      <w:rFonts w:ascii="Arial" w:eastAsia="Arial" w:hAnsi="Arial"/>
                      <w:color w:val="000000"/>
                    </w:rPr>
                  </w:pPr>
                  <w:r>
                    <w:rPr>
                      <w:rFonts w:ascii="Arial" w:eastAsia="Arial" w:hAnsi="Arial"/>
                      <w:color w:val="000000"/>
                    </w:rPr>
                    <w:t>Town Centre House, Merrion</w:t>
                  </w:r>
                </w:p>
                <w:p w14:paraId="20B2CA7C" w14:textId="77777777" w:rsidR="00932785" w:rsidRDefault="007C5344">
                  <w:pPr>
                    <w:spacing w:before="80" w:after="75" w:line="251" w:lineRule="exact"/>
                    <w:ind w:left="6696"/>
                    <w:textAlignment w:val="baseline"/>
                    <w:rPr>
                      <w:rFonts w:ascii="Arial" w:eastAsia="Arial" w:hAnsi="Arial"/>
                      <w:color w:val="000000"/>
                    </w:rPr>
                  </w:pPr>
                  <w:r>
                    <w:rPr>
                      <w:rFonts w:ascii="Arial" w:eastAsia="Arial" w:hAnsi="Arial"/>
                      <w:color w:val="000000"/>
                    </w:rPr>
                    <w:t>Centre, Leeds, LS2 8ND</w:t>
                  </w:r>
                </w:p>
              </w:txbxContent>
            </v:textbox>
            <w10:wrap type="square" anchorx="page" anchory="page"/>
          </v:shape>
        </w:pict>
      </w:r>
      <w:r>
        <w:pict w14:anchorId="52E52BDD">
          <v:shape id="_x0000_s1582" type="#_x0000_t202" style="position:absolute;margin-left:23.3pt;margin-top:778.95pt;width:509pt;height:40.05pt;z-index:-251643392;mso-wrap-distance-left:0;mso-wrap-distance-right:0;mso-position-horizontal-relative:page;mso-position-vertical-relative:page" filled="f" stroked="f">
            <v:textbox inset="0,0,0,0">
              <w:txbxContent>
                <w:p w14:paraId="7E290BE5" w14:textId="77777777" w:rsidR="00932785" w:rsidRDefault="007C5344">
                  <w:pPr>
                    <w:spacing w:before="71" w:line="225" w:lineRule="exact"/>
                    <w:ind w:left="6696"/>
                    <w:textAlignment w:val="baseline"/>
                    <w:rPr>
                      <w:rFonts w:ascii="Arial" w:eastAsia="Arial" w:hAnsi="Arial"/>
                      <w:color w:val="666666"/>
                      <w:spacing w:val="-7"/>
                      <w:sz w:val="20"/>
                    </w:rPr>
                  </w:pPr>
                  <w:r>
                    <w:rPr>
                      <w:rFonts w:ascii="Arial" w:eastAsia="Arial" w:hAnsi="Arial"/>
                      <w:color w:val="666666"/>
                      <w:spacing w:val="-7"/>
                      <w:sz w:val="20"/>
                    </w:rPr>
                    <w:t>Address</w:t>
                  </w:r>
                </w:p>
                <w:p w14:paraId="07BA5E09" w14:textId="77777777" w:rsidR="00932785" w:rsidRDefault="007C5344">
                  <w:pPr>
                    <w:tabs>
                      <w:tab w:val="right" w:pos="10224"/>
                    </w:tabs>
                    <w:spacing w:before="210" w:after="35" w:line="252" w:lineRule="exact"/>
                    <w:textAlignment w:val="baseline"/>
                    <w:rPr>
                      <w:rFonts w:ascii="Arial" w:eastAsia="Arial" w:hAnsi="Arial"/>
                      <w:color w:val="000000"/>
                    </w:rPr>
                  </w:pPr>
                  <w:r>
                    <w:rPr>
                      <w:rFonts w:ascii="Arial" w:eastAsia="Arial" w:hAnsi="Arial"/>
                      <w:color w:val="000000"/>
                    </w:rPr>
                    <w:t xml:space="preserve">| 5 | </w:t>
                  </w:r>
                  <w:r>
                    <w:rPr>
                      <w:rFonts w:ascii="Arial" w:eastAsia="Arial" w:hAnsi="Arial"/>
                      <w:color w:val="000000"/>
                      <w:sz w:val="16"/>
                    </w:rPr>
                    <w:t>SCAPE Consultancy framework</w:t>
                  </w:r>
                  <w:r>
                    <w:rPr>
                      <w:rFonts w:ascii="Arial" w:eastAsia="Arial" w:hAnsi="Arial"/>
                      <w:color w:val="009BBD"/>
                      <w:sz w:val="16"/>
                    </w:rPr>
                    <w:t xml:space="preserve"> Term Service Delivery Agreement</w:t>
                  </w:r>
                  <w:r>
                    <w:rPr>
                      <w:rFonts w:ascii="Arial" w:eastAsia="Arial" w:hAnsi="Arial"/>
                      <w:color w:val="000000"/>
                      <w:sz w:val="16"/>
                    </w:rPr>
                    <w:tab/>
                    <w:t>Rev 4 01-04-2021</w:t>
                  </w:r>
                </w:p>
              </w:txbxContent>
            </v:textbox>
            <w10:wrap type="square" anchorx="page" anchory="page"/>
          </v:shape>
        </w:pict>
      </w:r>
      <w:r>
        <w:pict w14:anchorId="3CD091BB">
          <v:line id="_x0000_s1581" style="position:absolute;z-index:251345408;mso-position-horizontal-relative:page;mso-position-vertical-relative:page" from="356.9pt,200.65pt" to="413.35pt,200.65pt" strokeweight=".95pt">
            <v:stroke dashstyle="1 1"/>
            <w10:wrap anchorx="page" anchory="page"/>
          </v:line>
        </w:pict>
      </w:r>
      <w:r>
        <w:pict w14:anchorId="2873819C">
          <v:line id="_x0000_s1580" style="position:absolute;z-index:251346432;mso-position-horizontal-relative:page;mso-position-vertical-relative:page" from="355.7pt,235.45pt" to="513.9pt,235.45pt" strokeweight=".95pt">
            <v:stroke dashstyle="1 1"/>
            <w10:wrap anchorx="page" anchory="page"/>
          </v:line>
        </w:pict>
      </w:r>
      <w:r>
        <w:pict w14:anchorId="72400CDE">
          <v:line id="_x0000_s1579" style="position:absolute;z-index:251347456;mso-position-horizontal-relative:page;mso-position-vertical-relative:page" from="355.7pt,270pt" to="513.9pt,270pt" strokeweight=".95pt">
            <v:stroke dashstyle="1 1"/>
            <w10:wrap anchorx="page" anchory="page"/>
          </v:line>
        </w:pict>
      </w:r>
      <w:r>
        <w:pict w14:anchorId="1E3AA0A1">
          <v:line id="_x0000_s1578" style="position:absolute;z-index:251348480;mso-position-horizontal-relative:page;mso-position-vertical-relative:page" from="356.9pt,356.9pt" to="513.95pt,356.9pt" strokeweight=".95pt">
            <v:stroke dashstyle="1 1"/>
            <w10:wrap anchorx="page" anchory="page"/>
          </v:line>
        </w:pict>
      </w:r>
      <w:r>
        <w:pict w14:anchorId="4A30FD41">
          <v:line id="_x0000_s1577" style="position:absolute;z-index:251349504;mso-position-horizontal-relative:page;mso-position-vertical-relative:page" from="356.9pt,391.45pt" to="513.95pt,391.45pt" strokeweight=".95pt">
            <v:stroke dashstyle="1 1"/>
            <w10:wrap anchorx="page" anchory="page"/>
          </v:line>
        </w:pict>
      </w:r>
      <w:r>
        <w:pict w14:anchorId="54708C5D">
          <v:line id="_x0000_s1576" style="position:absolute;z-index:251350528;mso-position-horizontal-relative:page;mso-position-vertical-relative:page" from="356.9pt,444.5pt" to="513.95pt,444.5pt" strokeweight=".95pt">
            <v:stroke dashstyle="1 1"/>
            <w10:wrap anchorx="page" anchory="page"/>
          </v:line>
        </w:pict>
      </w:r>
      <w:r>
        <w:pict w14:anchorId="7CC5BF3F">
          <v:line id="_x0000_s1575" style="position:absolute;z-index:251351552;mso-position-horizontal-relative:page;mso-position-vertical-relative:page" from="356.9pt,533.5pt" to="407.8pt,533.5pt" strokeweight=".95pt">
            <v:stroke dashstyle="1 1"/>
            <w10:wrap anchorx="page" anchory="page"/>
          </v:line>
        </w:pict>
      </w:r>
      <w:r>
        <w:pict w14:anchorId="4946D091">
          <v:line id="_x0000_s1574" style="position:absolute;z-index:251352576;mso-position-horizontal-relative:page;mso-position-vertical-relative:page" from="448.3pt,568.1pt" to="513.9pt,568.1pt" strokeweight=".95pt">
            <v:stroke dashstyle="1 1"/>
            <w10:wrap anchorx="page" anchory="page"/>
          </v:line>
        </w:pict>
      </w:r>
      <w:r>
        <w:pict w14:anchorId="3CBC2E1B">
          <v:line id="_x0000_s1573" style="position:absolute;z-index:251353600;mso-position-horizontal-relative:page;mso-position-vertical-relative:page" from="356.9pt,691.9pt" to="513.9pt,691.9pt" strokeweight=".95pt">
            <v:stroke dashstyle="1 1"/>
            <w10:wrap anchorx="page" anchory="page"/>
          </v:line>
        </w:pict>
      </w:r>
      <w:r>
        <w:pict w14:anchorId="1A419D13">
          <v:line id="_x0000_s1572" style="position:absolute;z-index:251354624;mso-position-horizontal-relative:page;mso-position-vertical-relative:page" from="356.9pt,726.5pt" to="513.9pt,726.5pt" strokeweight=".95pt">
            <v:stroke dashstyle="1 1"/>
            <w10:wrap anchorx="page" anchory="page"/>
          </v:line>
        </w:pict>
      </w:r>
      <w:r>
        <w:pict w14:anchorId="62339E84">
          <v:line id="_x0000_s1571" style="position:absolute;z-index:251355648;mso-position-horizontal-relative:page;mso-position-vertical-relative:page" from="356.9pt,779.5pt" to="513.9pt,779.5pt" strokeweight=".95pt">
            <v:stroke dashstyle="1 1"/>
            <w10:wrap anchorx="page" anchory="page"/>
          </v:line>
        </w:pict>
      </w:r>
    </w:p>
    <w:p w14:paraId="13B70C6F" w14:textId="77777777" w:rsidR="00932785" w:rsidRDefault="00932785">
      <w:pPr>
        <w:sectPr w:rsidR="00932785">
          <w:pgSz w:w="11909" w:h="16838"/>
          <w:pgMar w:top="200" w:right="731" w:bottom="77" w:left="355" w:header="720" w:footer="720" w:gutter="0"/>
          <w:cols w:space="720"/>
        </w:sectPr>
      </w:pPr>
    </w:p>
    <w:p w14:paraId="7064CCB2"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5"/>
        <w:gridCol w:w="7545"/>
      </w:tblGrid>
      <w:tr w:rsidR="00932785" w14:paraId="7807616B" w14:textId="77777777">
        <w:trPr>
          <w:trHeight w:hRule="exact" w:val="781"/>
        </w:trPr>
        <w:tc>
          <w:tcPr>
            <w:tcW w:w="1815" w:type="dxa"/>
          </w:tcPr>
          <w:p w14:paraId="660DC8B7" w14:textId="77777777" w:rsidR="00932785" w:rsidRDefault="007C5344">
            <w:pPr>
              <w:spacing w:after="13"/>
              <w:ind w:left="183"/>
              <w:jc w:val="right"/>
              <w:textAlignment w:val="baseline"/>
            </w:pPr>
            <w:r>
              <w:rPr>
                <w:noProof/>
              </w:rPr>
              <w:drawing>
                <wp:inline distT="0" distB="0" distL="0" distR="0" wp14:anchorId="71552C21" wp14:editId="6B8AE9B1">
                  <wp:extent cx="1036320" cy="414655"/>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7545" w:type="dxa"/>
          </w:tcPr>
          <w:p w14:paraId="39D9FEA8" w14:textId="77777777" w:rsidR="00932785" w:rsidRDefault="007C5344">
            <w:pPr>
              <w:spacing w:line="225" w:lineRule="exact"/>
              <w:ind w:left="3960"/>
              <w:jc w:val="right"/>
              <w:textAlignment w:val="baseline"/>
              <w:rPr>
                <w:rFonts w:ascii="Arial" w:eastAsia="Arial" w:hAnsi="Arial"/>
                <w:color w:val="808080"/>
                <w:sz w:val="20"/>
              </w:rPr>
            </w:pPr>
            <w:r>
              <w:rPr>
                <w:rFonts w:ascii="Arial" w:eastAsia="Arial" w:hAnsi="Arial"/>
                <w:color w:val="808080"/>
                <w:sz w:val="20"/>
              </w:rPr>
              <w:t>Term Service Delivery Agreement (NEC3 Professional Services Contract)</w:t>
            </w:r>
          </w:p>
          <w:p w14:paraId="7B0B3544" w14:textId="77777777" w:rsidR="00932785" w:rsidRDefault="007C5344">
            <w:pPr>
              <w:spacing w:before="46" w:after="7" w:line="247" w:lineRule="exact"/>
              <w:ind w:right="77"/>
              <w:jc w:val="right"/>
              <w:textAlignment w:val="baseline"/>
              <w:rPr>
                <w:rFonts w:ascii="Arial" w:eastAsia="Arial" w:hAnsi="Arial"/>
                <w:b/>
                <w:color w:val="000000"/>
              </w:rPr>
            </w:pPr>
            <w:r>
              <w:rPr>
                <w:rFonts w:ascii="Arial" w:eastAsia="Arial" w:hAnsi="Arial"/>
                <w:b/>
                <w:color w:val="000000"/>
              </w:rPr>
              <w:t>Appendix 1</w:t>
            </w:r>
          </w:p>
        </w:tc>
      </w:tr>
    </w:tbl>
    <w:p w14:paraId="4E313F7B" w14:textId="77777777" w:rsidR="00932785" w:rsidRDefault="00932785">
      <w:pPr>
        <w:spacing w:after="196" w:line="20" w:lineRule="exact"/>
      </w:pPr>
    </w:p>
    <w:p w14:paraId="525D2407" w14:textId="77777777" w:rsidR="00932785" w:rsidRDefault="00932785">
      <w:pPr>
        <w:spacing w:after="196" w:line="20" w:lineRule="exact"/>
        <w:sectPr w:rsidR="00932785">
          <w:pgSz w:w="11909" w:h="16838"/>
          <w:pgMar w:top="200" w:right="2194" w:bottom="302" w:left="355" w:header="720" w:footer="720" w:gutter="0"/>
          <w:cols w:space="720"/>
        </w:sectPr>
      </w:pPr>
    </w:p>
    <w:p w14:paraId="5A3C1248" w14:textId="77777777" w:rsidR="00932785" w:rsidRDefault="00457668">
      <w:pPr>
        <w:spacing w:before="265" w:line="237" w:lineRule="exact"/>
        <w:textAlignment w:val="baseline"/>
        <w:rPr>
          <w:rFonts w:ascii="Arial" w:eastAsia="Arial" w:hAnsi="Arial"/>
          <w:b/>
          <w:color w:val="808080"/>
          <w:sz w:val="20"/>
          <w:u w:val="single"/>
        </w:rPr>
      </w:pPr>
      <w:r>
        <w:pict w14:anchorId="4B34274F">
          <v:line id="_x0000_s1570" style="position:absolute;z-index:251356672;mso-position-horizontal-relative:page;mso-position-vertical-relative:page" from="26.9pt,84.7pt" to="568.95pt,84.7pt" strokeweight=".5pt">
            <w10:wrap anchorx="page" anchory="page"/>
          </v:line>
        </w:pict>
      </w:r>
      <w:r w:rsidR="007C5344">
        <w:rPr>
          <w:rFonts w:ascii="Arial" w:eastAsia="Arial" w:hAnsi="Arial"/>
          <w:b/>
          <w:color w:val="808080"/>
          <w:sz w:val="20"/>
          <w:u w:val="single"/>
        </w:rPr>
        <w:t xml:space="preserve">Contract Data: Part One </w:t>
      </w:r>
      <w:r w:rsidR="007C5344">
        <w:rPr>
          <w:rFonts w:ascii="Arial" w:eastAsia="Arial" w:hAnsi="Arial"/>
          <w:b/>
          <w:color w:val="808080"/>
          <w:u w:val="single"/>
        </w:rPr>
        <w:t xml:space="preserve">– </w:t>
      </w:r>
      <w:r w:rsidR="007C5344">
        <w:rPr>
          <w:rFonts w:ascii="Arial" w:eastAsia="Arial" w:hAnsi="Arial"/>
          <w:b/>
          <w:color w:val="808080"/>
          <w:sz w:val="20"/>
          <w:u w:val="single"/>
        </w:rPr>
        <w:t xml:space="preserve">Data provided by the </w:t>
      </w:r>
      <w:r w:rsidR="007C5344">
        <w:rPr>
          <w:rFonts w:ascii="Arial" w:eastAsia="Arial" w:hAnsi="Arial"/>
          <w:b/>
          <w:i/>
          <w:color w:val="808080"/>
          <w:sz w:val="20"/>
          <w:u w:val="single"/>
        </w:rPr>
        <w:t>Employer</w:t>
      </w:r>
    </w:p>
    <w:p w14:paraId="4D964A05" w14:textId="77777777" w:rsidR="00932785" w:rsidRDefault="007C5344">
      <w:pPr>
        <w:tabs>
          <w:tab w:val="left" w:pos="792"/>
        </w:tabs>
        <w:spacing w:before="241" w:line="225" w:lineRule="exact"/>
        <w:textAlignment w:val="baseline"/>
        <w:rPr>
          <w:rFonts w:ascii="Arial" w:eastAsia="Arial" w:hAnsi="Arial"/>
          <w:color w:val="808080"/>
          <w:spacing w:val="-5"/>
          <w:sz w:val="20"/>
        </w:rPr>
      </w:pPr>
      <w:r>
        <w:rPr>
          <w:rFonts w:ascii="Arial" w:eastAsia="Arial" w:hAnsi="Arial"/>
          <w:color w:val="808080"/>
          <w:spacing w:val="-5"/>
          <w:sz w:val="20"/>
        </w:rPr>
        <w:t>1.</w:t>
      </w:r>
      <w:r>
        <w:rPr>
          <w:rFonts w:ascii="Arial" w:eastAsia="Arial" w:hAnsi="Arial"/>
          <w:color w:val="808080"/>
          <w:spacing w:val="-5"/>
          <w:sz w:val="20"/>
        </w:rPr>
        <w:tab/>
        <w:t>General</w:t>
      </w:r>
    </w:p>
    <w:p w14:paraId="19A270F1" w14:textId="77777777" w:rsidR="00932785" w:rsidRDefault="007C5344">
      <w:pPr>
        <w:spacing w:before="235" w:line="232" w:lineRule="exact"/>
        <w:ind w:left="576"/>
        <w:jc w:val="both"/>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conditions of contract </w:t>
      </w:r>
      <w:r>
        <w:rPr>
          <w:rFonts w:ascii="Arial" w:eastAsia="Arial" w:hAnsi="Arial"/>
          <w:color w:val="808080"/>
          <w:sz w:val="20"/>
        </w:rPr>
        <w:t>are (as each has been amended by Option Z) the core clauses and the clauses for main Option G, dispute resolution Option W2 and secondary Options</w:t>
      </w:r>
      <w:r>
        <w:rPr>
          <w:rFonts w:ascii="Arial" w:eastAsia="Arial" w:hAnsi="Arial"/>
          <w:b/>
          <w:color w:val="000000"/>
          <w:sz w:val="20"/>
        </w:rPr>
        <w:t xml:space="preserve"> X1, X2, X8, X9, X11, X18, Y(UK)2, Y(UK)3</w:t>
      </w:r>
      <w:r>
        <w:rPr>
          <w:rFonts w:ascii="Arial" w:eastAsia="Arial" w:hAnsi="Arial"/>
          <w:color w:val="808080"/>
          <w:sz w:val="20"/>
        </w:rPr>
        <w:t xml:space="preserve"> of the NEC3 Professional Services Contract April 2013.</w:t>
      </w:r>
    </w:p>
    <w:p w14:paraId="07D3A033" w14:textId="77777777" w:rsidR="00932785" w:rsidRDefault="007C5344">
      <w:pPr>
        <w:spacing w:before="231" w:line="251" w:lineRule="exact"/>
        <w:ind w:left="432"/>
        <w:textAlignment w:val="baseline"/>
        <w:rPr>
          <w:rFonts w:ascii="Symbol" w:eastAsia="Symbol" w:hAnsi="Symbol"/>
          <w:color w:val="808080"/>
          <w:spacing w:val="9"/>
          <w:sz w:val="20"/>
        </w:rPr>
      </w:pPr>
      <w:r>
        <w:rPr>
          <w:rFonts w:ascii="Symbol" w:eastAsia="Symbol" w:hAnsi="Symbol"/>
          <w:color w:val="808080"/>
          <w:spacing w:val="9"/>
          <w:sz w:val="20"/>
        </w:rPr>
        <w:t>·</w:t>
      </w:r>
      <w:r>
        <w:rPr>
          <w:rFonts w:ascii="Arial" w:eastAsia="Arial" w:hAnsi="Arial"/>
          <w:color w:val="808080"/>
          <w:spacing w:val="9"/>
          <w:sz w:val="20"/>
        </w:rPr>
        <w:tab/>
        <w:t xml:space="preserve">The </w:t>
      </w:r>
      <w:r>
        <w:rPr>
          <w:rFonts w:ascii="Arial" w:eastAsia="Arial" w:hAnsi="Arial"/>
          <w:i/>
          <w:color w:val="808080"/>
          <w:spacing w:val="9"/>
          <w:sz w:val="20"/>
        </w:rPr>
        <w:t xml:space="preserve">Employer </w:t>
      </w:r>
      <w:r>
        <w:rPr>
          <w:rFonts w:ascii="Arial" w:eastAsia="Arial" w:hAnsi="Arial"/>
          <w:color w:val="808080"/>
          <w:spacing w:val="9"/>
          <w:sz w:val="20"/>
        </w:rPr>
        <w:t>is</w:t>
      </w:r>
    </w:p>
    <w:p w14:paraId="5CB5856A" w14:textId="77777777" w:rsidR="00932785" w:rsidRDefault="007C5344">
      <w:pPr>
        <w:tabs>
          <w:tab w:val="left" w:pos="3384"/>
        </w:tabs>
        <w:spacing w:before="244" w:line="225" w:lineRule="exact"/>
        <w:ind w:left="864"/>
        <w:textAlignment w:val="baseline"/>
        <w:rPr>
          <w:rFonts w:ascii="Arial" w:eastAsia="Arial" w:hAnsi="Arial"/>
          <w:color w:val="808080"/>
          <w:sz w:val="20"/>
        </w:rPr>
      </w:pPr>
      <w:r>
        <w:rPr>
          <w:rFonts w:ascii="Arial" w:eastAsia="Arial" w:hAnsi="Arial"/>
          <w:color w:val="808080"/>
          <w:sz w:val="20"/>
        </w:rPr>
        <w:t>Name:</w:t>
      </w:r>
      <w:r>
        <w:rPr>
          <w:rFonts w:ascii="Arial" w:eastAsia="Arial" w:hAnsi="Arial"/>
          <w:b/>
          <w:color w:val="000000"/>
          <w:sz w:val="20"/>
        </w:rPr>
        <w:tab/>
        <w:t>Defence Infrastructure Organisation</w:t>
      </w:r>
    </w:p>
    <w:p w14:paraId="3ACC18E3" w14:textId="77777777" w:rsidR="00932785" w:rsidRDefault="007C5344">
      <w:pPr>
        <w:tabs>
          <w:tab w:val="left" w:pos="3384"/>
        </w:tabs>
        <w:spacing w:before="1" w:line="349" w:lineRule="exact"/>
        <w:ind w:left="3384" w:hanging="2520"/>
        <w:textAlignment w:val="baseline"/>
        <w:rPr>
          <w:rFonts w:ascii="Arial" w:eastAsia="Arial" w:hAnsi="Arial"/>
          <w:color w:val="808080"/>
          <w:sz w:val="20"/>
        </w:rPr>
      </w:pPr>
      <w:r>
        <w:rPr>
          <w:rFonts w:ascii="Arial" w:eastAsia="Arial" w:hAnsi="Arial"/>
          <w:color w:val="808080"/>
          <w:sz w:val="20"/>
        </w:rPr>
        <w:t>Address:</w:t>
      </w:r>
      <w:r>
        <w:rPr>
          <w:rFonts w:ascii="Arial" w:eastAsia="Arial" w:hAnsi="Arial"/>
          <w:b/>
          <w:color w:val="000000"/>
          <w:sz w:val="20"/>
        </w:rPr>
        <w:tab/>
        <w:t xml:space="preserve">DIO Headquarters </w:t>
      </w:r>
      <w:r>
        <w:rPr>
          <w:rFonts w:ascii="Arial" w:eastAsia="Arial" w:hAnsi="Arial"/>
          <w:b/>
          <w:color w:val="000000"/>
          <w:sz w:val="20"/>
        </w:rPr>
        <w:br/>
        <w:t xml:space="preserve">St Georges House </w:t>
      </w:r>
      <w:r>
        <w:rPr>
          <w:rFonts w:ascii="Arial" w:eastAsia="Arial" w:hAnsi="Arial"/>
          <w:b/>
          <w:color w:val="000000"/>
          <w:sz w:val="20"/>
        </w:rPr>
        <w:br/>
        <w:t xml:space="preserve">DMS Whittington </w:t>
      </w:r>
      <w:r>
        <w:rPr>
          <w:rFonts w:ascii="Arial" w:eastAsia="Arial" w:hAnsi="Arial"/>
          <w:b/>
          <w:color w:val="000000"/>
          <w:sz w:val="20"/>
        </w:rPr>
        <w:br/>
        <w:t>Lichfield</w:t>
      </w:r>
    </w:p>
    <w:p w14:paraId="42E38D16" w14:textId="77777777" w:rsidR="00932785" w:rsidRDefault="007C5344">
      <w:pPr>
        <w:spacing w:before="125" w:line="225" w:lineRule="exact"/>
        <w:ind w:left="3384"/>
        <w:textAlignment w:val="baseline"/>
        <w:rPr>
          <w:rFonts w:ascii="Arial" w:eastAsia="Arial" w:hAnsi="Arial"/>
          <w:b/>
          <w:color w:val="000000"/>
          <w:sz w:val="20"/>
        </w:rPr>
      </w:pPr>
      <w:r>
        <w:rPr>
          <w:rFonts w:ascii="Arial" w:eastAsia="Arial" w:hAnsi="Arial"/>
          <w:b/>
          <w:color w:val="000000"/>
          <w:sz w:val="20"/>
        </w:rPr>
        <w:t>Staffordshire</w:t>
      </w:r>
    </w:p>
    <w:p w14:paraId="2EA86FEB" w14:textId="77777777" w:rsidR="00932785" w:rsidRDefault="007C5344">
      <w:pPr>
        <w:spacing w:before="125" w:after="118" w:line="225" w:lineRule="exact"/>
        <w:ind w:left="3384"/>
        <w:textAlignment w:val="baseline"/>
        <w:rPr>
          <w:rFonts w:ascii="Arial" w:eastAsia="Arial" w:hAnsi="Arial"/>
          <w:b/>
          <w:color w:val="000000"/>
          <w:spacing w:val="-2"/>
          <w:sz w:val="20"/>
        </w:rPr>
      </w:pPr>
      <w:r>
        <w:rPr>
          <w:rFonts w:ascii="Arial" w:eastAsia="Arial" w:hAnsi="Arial"/>
          <w:b/>
          <w:color w:val="000000"/>
          <w:spacing w:val="-2"/>
          <w:sz w:val="20"/>
        </w:rPr>
        <w:t>B75 7RL</w:t>
      </w:r>
    </w:p>
    <w:tbl>
      <w:tblPr>
        <w:tblW w:w="0" w:type="auto"/>
        <w:tblLayout w:type="fixed"/>
        <w:tblCellMar>
          <w:left w:w="0" w:type="dxa"/>
          <w:right w:w="0" w:type="dxa"/>
        </w:tblCellMar>
        <w:tblLook w:val="0000" w:firstRow="0" w:lastRow="0" w:firstColumn="0" w:lastColumn="0" w:noHBand="0" w:noVBand="0"/>
      </w:tblPr>
      <w:tblGrid>
        <w:gridCol w:w="3398"/>
        <w:gridCol w:w="7442"/>
      </w:tblGrid>
      <w:tr w:rsidR="00932785" w14:paraId="5F13EBFD" w14:textId="77777777">
        <w:trPr>
          <w:trHeight w:hRule="exact" w:val="235"/>
        </w:trPr>
        <w:tc>
          <w:tcPr>
            <w:tcW w:w="3398" w:type="dxa"/>
            <w:vAlign w:val="center"/>
          </w:tcPr>
          <w:p w14:paraId="0EDA4591" w14:textId="77777777" w:rsidR="00932785" w:rsidRDefault="007C5344">
            <w:pPr>
              <w:spacing w:line="218" w:lineRule="exact"/>
              <w:ind w:right="1570"/>
              <w:jc w:val="right"/>
              <w:textAlignment w:val="baseline"/>
              <w:rPr>
                <w:rFonts w:ascii="Arial" w:eastAsia="Arial" w:hAnsi="Arial"/>
                <w:color w:val="808080"/>
                <w:sz w:val="20"/>
              </w:rPr>
            </w:pPr>
            <w:r>
              <w:rPr>
                <w:rFonts w:ascii="Arial" w:eastAsia="Arial" w:hAnsi="Arial"/>
                <w:color w:val="808080"/>
                <w:sz w:val="20"/>
              </w:rPr>
              <w:t>Telephone:</w:t>
            </w:r>
          </w:p>
        </w:tc>
        <w:tc>
          <w:tcPr>
            <w:tcW w:w="7442" w:type="dxa"/>
            <w:shd w:val="clear" w:color="F1F1F1" w:fill="F1F1F1"/>
            <w:vAlign w:val="center"/>
          </w:tcPr>
          <w:p w14:paraId="19F3FBA0" w14:textId="77777777" w:rsidR="00B03800" w:rsidRDefault="00B03800" w:rsidP="00B03800">
            <w:pPr>
              <w:spacing w:after="266" w:line="256" w:lineRule="auto"/>
            </w:pPr>
            <w:r w:rsidRPr="004951FE">
              <w:rPr>
                <w:b/>
                <w:bCs/>
                <w:i/>
                <w:iCs/>
              </w:rPr>
              <w:t>Redacted</w:t>
            </w:r>
            <w:r>
              <w:t xml:space="preserve"> </w:t>
            </w:r>
          </w:p>
          <w:p w14:paraId="66AB922E" w14:textId="609D9F45" w:rsidR="00932785" w:rsidRDefault="00932785">
            <w:pPr>
              <w:spacing w:line="223" w:lineRule="exact"/>
              <w:ind w:right="6223"/>
              <w:jc w:val="right"/>
              <w:textAlignment w:val="baseline"/>
              <w:rPr>
                <w:rFonts w:ascii="Arial" w:eastAsia="Arial" w:hAnsi="Arial"/>
                <w:b/>
                <w:color w:val="000000"/>
                <w:spacing w:val="-13"/>
                <w:sz w:val="20"/>
              </w:rPr>
            </w:pPr>
          </w:p>
        </w:tc>
      </w:tr>
    </w:tbl>
    <w:p w14:paraId="1A513DBA" w14:textId="77777777" w:rsidR="00932785" w:rsidRDefault="00932785">
      <w:pPr>
        <w:spacing w:after="101" w:line="20" w:lineRule="exact"/>
      </w:pPr>
    </w:p>
    <w:p w14:paraId="6BEE76EF" w14:textId="7FCCBD8F" w:rsidR="00B03800" w:rsidRDefault="00B03800" w:rsidP="00B03800">
      <w:pPr>
        <w:spacing w:after="266" w:line="256" w:lineRule="auto"/>
      </w:pPr>
      <w:r>
        <w:rPr>
          <w:rFonts w:ascii="Arial" w:eastAsia="Arial" w:hAnsi="Arial"/>
          <w:color w:val="808080"/>
          <w:spacing w:val="-2"/>
          <w:sz w:val="20"/>
        </w:rPr>
        <w:t xml:space="preserve">                </w:t>
      </w:r>
      <w:r w:rsidR="007C5344">
        <w:rPr>
          <w:rFonts w:ascii="Arial" w:eastAsia="Arial" w:hAnsi="Arial"/>
          <w:color w:val="808080"/>
          <w:spacing w:val="-2"/>
          <w:sz w:val="20"/>
        </w:rPr>
        <w:t>E-mail address:</w:t>
      </w:r>
      <w:r w:rsidR="007C5344">
        <w:rPr>
          <w:rFonts w:ascii="Arial" w:eastAsia="Arial" w:hAnsi="Arial"/>
          <w:b/>
          <w:color w:val="000000"/>
          <w:spacing w:val="-2"/>
          <w:sz w:val="20"/>
        </w:rPr>
        <w:tab/>
      </w:r>
      <w:r>
        <w:rPr>
          <w:rFonts w:ascii="Arial" w:eastAsia="Arial" w:hAnsi="Arial"/>
          <w:b/>
          <w:color w:val="000000"/>
          <w:spacing w:val="-2"/>
          <w:sz w:val="20"/>
        </w:rPr>
        <w:t xml:space="preserve">          </w:t>
      </w:r>
      <w:r w:rsidRPr="004951FE">
        <w:rPr>
          <w:b/>
          <w:bCs/>
          <w:i/>
          <w:iCs/>
        </w:rPr>
        <w:t>Redacted</w:t>
      </w:r>
      <w:r>
        <w:t xml:space="preserve"> </w:t>
      </w:r>
    </w:p>
    <w:p w14:paraId="39B9C2DE" w14:textId="3655A07E" w:rsidR="00932785" w:rsidRDefault="00932785">
      <w:pPr>
        <w:tabs>
          <w:tab w:val="left" w:pos="3384"/>
        </w:tabs>
        <w:spacing w:before="1" w:line="225" w:lineRule="exact"/>
        <w:ind w:left="864"/>
        <w:textAlignment w:val="baseline"/>
        <w:rPr>
          <w:rFonts w:ascii="Arial" w:eastAsia="Arial" w:hAnsi="Arial"/>
          <w:color w:val="808080"/>
          <w:spacing w:val="-2"/>
          <w:sz w:val="20"/>
        </w:rPr>
      </w:pPr>
    </w:p>
    <w:p w14:paraId="26757E44" w14:textId="77777777" w:rsidR="00932785" w:rsidRDefault="007C5344">
      <w:pPr>
        <w:numPr>
          <w:ilvl w:val="0"/>
          <w:numId w:val="3"/>
        </w:numPr>
        <w:tabs>
          <w:tab w:val="clear" w:pos="288"/>
          <w:tab w:val="left" w:pos="720"/>
        </w:tabs>
        <w:spacing w:before="586" w:line="245" w:lineRule="exact"/>
        <w:ind w:left="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Adjudicator </w:t>
      </w:r>
      <w:r>
        <w:rPr>
          <w:rFonts w:ascii="Arial" w:eastAsia="Arial" w:hAnsi="Arial"/>
          <w:color w:val="808080"/>
          <w:sz w:val="20"/>
        </w:rPr>
        <w:t>is</w:t>
      </w:r>
    </w:p>
    <w:p w14:paraId="0479B25A" w14:textId="77777777" w:rsidR="00932785" w:rsidRDefault="007C5344">
      <w:pPr>
        <w:tabs>
          <w:tab w:val="left" w:pos="3384"/>
        </w:tabs>
        <w:spacing w:before="250" w:line="225" w:lineRule="exact"/>
        <w:ind w:left="864"/>
        <w:textAlignment w:val="baseline"/>
        <w:rPr>
          <w:rFonts w:ascii="Arial" w:eastAsia="Arial" w:hAnsi="Arial"/>
          <w:color w:val="808080"/>
          <w:sz w:val="20"/>
        </w:rPr>
      </w:pPr>
      <w:r>
        <w:rPr>
          <w:rFonts w:ascii="Arial" w:eastAsia="Arial" w:hAnsi="Arial"/>
          <w:color w:val="808080"/>
          <w:sz w:val="20"/>
        </w:rPr>
        <w:t>Name:</w:t>
      </w:r>
      <w:r>
        <w:rPr>
          <w:rFonts w:ascii="Arial" w:eastAsia="Arial" w:hAnsi="Arial"/>
          <w:b/>
          <w:color w:val="000000"/>
          <w:sz w:val="20"/>
        </w:rPr>
        <w:tab/>
        <w:t>Not named</w:t>
      </w:r>
    </w:p>
    <w:p w14:paraId="4BBBCA49" w14:textId="77777777" w:rsidR="00932785" w:rsidRDefault="007C5344">
      <w:pPr>
        <w:tabs>
          <w:tab w:val="left" w:pos="3384"/>
        </w:tabs>
        <w:spacing w:before="123" w:line="225" w:lineRule="exact"/>
        <w:ind w:left="864"/>
        <w:textAlignment w:val="baseline"/>
        <w:rPr>
          <w:rFonts w:ascii="Arial" w:eastAsia="Arial" w:hAnsi="Arial"/>
          <w:color w:val="808080"/>
          <w:sz w:val="20"/>
        </w:rPr>
      </w:pPr>
      <w:r>
        <w:rPr>
          <w:rFonts w:ascii="Arial" w:eastAsia="Arial" w:hAnsi="Arial"/>
          <w:color w:val="808080"/>
          <w:sz w:val="20"/>
        </w:rPr>
        <w:t>Address:</w:t>
      </w:r>
      <w:r>
        <w:rPr>
          <w:rFonts w:ascii="Arial" w:eastAsia="Arial" w:hAnsi="Arial"/>
          <w:b/>
          <w:color w:val="000000"/>
          <w:sz w:val="20"/>
        </w:rPr>
        <w:tab/>
        <w:t>N/A</w:t>
      </w:r>
    </w:p>
    <w:p w14:paraId="7E4C3712" w14:textId="77777777" w:rsidR="00932785" w:rsidRDefault="007C5344">
      <w:pPr>
        <w:tabs>
          <w:tab w:val="left" w:pos="3384"/>
        </w:tabs>
        <w:spacing w:before="126" w:line="225" w:lineRule="exact"/>
        <w:ind w:left="864"/>
        <w:textAlignment w:val="baseline"/>
        <w:rPr>
          <w:rFonts w:ascii="Arial" w:eastAsia="Arial" w:hAnsi="Arial"/>
          <w:color w:val="808080"/>
          <w:sz w:val="20"/>
        </w:rPr>
      </w:pPr>
      <w:r>
        <w:rPr>
          <w:rFonts w:ascii="Arial" w:eastAsia="Arial" w:hAnsi="Arial"/>
          <w:color w:val="808080"/>
          <w:sz w:val="20"/>
        </w:rPr>
        <w:t>Telephone:</w:t>
      </w:r>
      <w:r>
        <w:rPr>
          <w:rFonts w:ascii="Arial" w:eastAsia="Arial" w:hAnsi="Arial"/>
          <w:b/>
          <w:color w:val="000000"/>
          <w:sz w:val="20"/>
        </w:rPr>
        <w:tab/>
        <w:t>N/A</w:t>
      </w:r>
    </w:p>
    <w:p w14:paraId="4CE9A49A" w14:textId="77777777" w:rsidR="00932785" w:rsidRDefault="007C5344">
      <w:pPr>
        <w:tabs>
          <w:tab w:val="left" w:pos="3384"/>
        </w:tabs>
        <w:spacing w:before="126" w:line="225" w:lineRule="exact"/>
        <w:ind w:left="864"/>
        <w:textAlignment w:val="baseline"/>
        <w:rPr>
          <w:rFonts w:ascii="Arial" w:eastAsia="Arial" w:hAnsi="Arial"/>
          <w:color w:val="808080"/>
          <w:sz w:val="20"/>
        </w:rPr>
      </w:pPr>
      <w:r>
        <w:rPr>
          <w:rFonts w:ascii="Arial" w:eastAsia="Arial" w:hAnsi="Arial"/>
          <w:color w:val="808080"/>
          <w:sz w:val="20"/>
        </w:rPr>
        <w:t>E-mail address:</w:t>
      </w:r>
      <w:r>
        <w:rPr>
          <w:rFonts w:ascii="Arial" w:eastAsia="Arial" w:hAnsi="Arial"/>
          <w:b/>
          <w:color w:val="000000"/>
          <w:sz w:val="20"/>
        </w:rPr>
        <w:tab/>
        <w:t>N/A</w:t>
      </w:r>
    </w:p>
    <w:p w14:paraId="3A5C738C" w14:textId="77777777" w:rsidR="00932785" w:rsidRDefault="007C5344">
      <w:pPr>
        <w:numPr>
          <w:ilvl w:val="0"/>
          <w:numId w:val="3"/>
        </w:numPr>
        <w:tabs>
          <w:tab w:val="clear" w:pos="288"/>
          <w:tab w:val="left" w:pos="720"/>
        </w:tabs>
        <w:spacing w:before="466" w:line="245" w:lineRule="exact"/>
        <w:ind w:left="432"/>
        <w:textAlignment w:val="baseline"/>
        <w:rPr>
          <w:rFonts w:ascii="Arial" w:eastAsia="Arial" w:hAnsi="Arial"/>
          <w:color w:val="808080"/>
          <w:spacing w:val="-1"/>
          <w:sz w:val="20"/>
        </w:rPr>
      </w:pPr>
      <w:r>
        <w:rPr>
          <w:rFonts w:ascii="Arial" w:eastAsia="Arial" w:hAnsi="Arial"/>
          <w:color w:val="808080"/>
          <w:spacing w:val="-1"/>
          <w:sz w:val="20"/>
        </w:rPr>
        <w:t xml:space="preserve">The </w:t>
      </w:r>
      <w:r>
        <w:rPr>
          <w:rFonts w:ascii="Arial" w:eastAsia="Arial" w:hAnsi="Arial"/>
          <w:i/>
          <w:color w:val="808080"/>
          <w:spacing w:val="-1"/>
          <w:sz w:val="20"/>
        </w:rPr>
        <w:t xml:space="preserve">services </w:t>
      </w:r>
      <w:r>
        <w:rPr>
          <w:rFonts w:ascii="Arial" w:eastAsia="Arial" w:hAnsi="Arial"/>
          <w:color w:val="808080"/>
          <w:spacing w:val="-1"/>
          <w:sz w:val="20"/>
        </w:rPr>
        <w:t>are</w:t>
      </w:r>
      <w:r>
        <w:rPr>
          <w:rFonts w:ascii="Arial" w:eastAsia="Arial" w:hAnsi="Arial"/>
          <w:b/>
          <w:color w:val="000000"/>
          <w:spacing w:val="-1"/>
          <w:sz w:val="20"/>
        </w:rPr>
        <w:t xml:space="preserve"> multi-disciplinary design consultancy services for 7 tasks to enhance Establishment</w:t>
      </w:r>
    </w:p>
    <w:p w14:paraId="07C9A644" w14:textId="77777777" w:rsidR="00932785" w:rsidRDefault="00457668">
      <w:pPr>
        <w:spacing w:before="6" w:line="225" w:lineRule="exact"/>
        <w:ind w:left="720"/>
        <w:textAlignment w:val="baseline"/>
        <w:rPr>
          <w:rFonts w:ascii="Arial" w:eastAsia="Arial" w:hAnsi="Arial"/>
          <w:b/>
          <w:color w:val="000000"/>
          <w:spacing w:val="-5"/>
          <w:sz w:val="20"/>
        </w:rPr>
      </w:pPr>
      <w:r>
        <w:pict w14:anchorId="2AD4CCDB">
          <v:shape id="_x0000_s1569" type="#_x0000_t202" style="position:absolute;left:0;text-align:left;margin-left:64.3pt;margin-top:519.6pt;width:125.55pt;height:92.65pt;z-index:-251812352;mso-wrap-distance-left:0;mso-wrap-distance-right:0;mso-position-horizontal-relative:page;mso-position-vertical-relative:page" filled="f" stroked="f">
            <v:textbox inset="0,0,0,0">
              <w:txbxContent>
                <w:p w14:paraId="4EE56525" w14:textId="77777777" w:rsidR="00932785" w:rsidRDefault="007C5344">
                  <w:pPr>
                    <w:textAlignment w:val="baseline"/>
                  </w:pPr>
                  <w:r>
                    <w:rPr>
                      <w:noProof/>
                    </w:rPr>
                    <w:drawing>
                      <wp:inline distT="0" distB="0" distL="0" distR="0" wp14:anchorId="64E12DDA" wp14:editId="2DA8F56A">
                        <wp:extent cx="1594485" cy="117665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0"/>
                                <a:stretch>
                                  <a:fillRect/>
                                </a:stretch>
                              </pic:blipFill>
                              <pic:spPr>
                                <a:xfrm>
                                  <a:off x="0" y="0"/>
                                  <a:ext cx="1594485" cy="1176655"/>
                                </a:xfrm>
                                <a:prstGeom prst="rect">
                                  <a:avLst/>
                                </a:prstGeom>
                              </pic:spPr>
                            </pic:pic>
                          </a:graphicData>
                        </a:graphic>
                      </wp:inline>
                    </w:drawing>
                  </w:r>
                </w:p>
              </w:txbxContent>
            </v:textbox>
            <w10:wrap anchorx="page" anchory="page"/>
          </v:shape>
        </w:pict>
      </w:r>
      <w:r w:rsidR="007C5344">
        <w:rPr>
          <w:rFonts w:ascii="Arial" w:eastAsia="Arial" w:hAnsi="Arial"/>
          <w:b/>
          <w:color w:val="000000"/>
          <w:spacing w:val="-5"/>
          <w:sz w:val="20"/>
        </w:rPr>
        <w:t>Management Plans</w:t>
      </w:r>
    </w:p>
    <w:p w14:paraId="5DFC4176" w14:textId="77777777" w:rsidR="00932785" w:rsidRDefault="007C5344">
      <w:pPr>
        <w:spacing w:before="5" w:line="225" w:lineRule="exact"/>
        <w:ind w:left="720"/>
        <w:textAlignment w:val="baseline"/>
        <w:rPr>
          <w:rFonts w:ascii="Arial" w:eastAsia="Arial" w:hAnsi="Arial"/>
          <w:b/>
          <w:color w:val="000000"/>
          <w:spacing w:val="-6"/>
          <w:sz w:val="20"/>
        </w:rPr>
      </w:pPr>
      <w:r>
        <w:rPr>
          <w:rFonts w:ascii="Arial" w:eastAsia="Arial" w:hAnsi="Arial"/>
          <w:b/>
          <w:color w:val="000000"/>
          <w:spacing w:val="-6"/>
          <w:sz w:val="20"/>
        </w:rPr>
        <w:t>Task 1 CIRAM</w:t>
      </w:r>
    </w:p>
    <w:p w14:paraId="31684600" w14:textId="77777777" w:rsidR="00932785" w:rsidRDefault="007C5344">
      <w:pPr>
        <w:spacing w:before="6" w:line="225" w:lineRule="exact"/>
        <w:ind w:left="720"/>
        <w:textAlignment w:val="baseline"/>
        <w:rPr>
          <w:rFonts w:ascii="Arial" w:eastAsia="Arial" w:hAnsi="Arial"/>
          <w:b/>
          <w:color w:val="000000"/>
          <w:spacing w:val="-5"/>
          <w:sz w:val="20"/>
        </w:rPr>
      </w:pPr>
      <w:r>
        <w:rPr>
          <w:rFonts w:ascii="Arial" w:eastAsia="Arial" w:hAnsi="Arial"/>
          <w:b/>
          <w:color w:val="000000"/>
          <w:spacing w:val="-5"/>
          <w:sz w:val="20"/>
        </w:rPr>
        <w:t>Task 2 NZC</w:t>
      </w:r>
    </w:p>
    <w:p w14:paraId="08524AB1" w14:textId="77777777" w:rsidR="00932785" w:rsidRDefault="007C5344">
      <w:pPr>
        <w:spacing w:line="225" w:lineRule="exact"/>
        <w:ind w:left="720"/>
        <w:textAlignment w:val="baseline"/>
        <w:rPr>
          <w:rFonts w:ascii="Arial" w:eastAsia="Arial" w:hAnsi="Arial"/>
          <w:b/>
          <w:color w:val="000000"/>
          <w:spacing w:val="-5"/>
          <w:sz w:val="20"/>
        </w:rPr>
      </w:pPr>
      <w:r>
        <w:rPr>
          <w:rFonts w:ascii="Arial" w:eastAsia="Arial" w:hAnsi="Arial"/>
          <w:b/>
          <w:color w:val="000000"/>
          <w:spacing w:val="-5"/>
          <w:sz w:val="20"/>
        </w:rPr>
        <w:t>Task 3 AMP</w:t>
      </w:r>
    </w:p>
    <w:p w14:paraId="58080FDD" w14:textId="77777777" w:rsidR="00932785" w:rsidRDefault="007C5344">
      <w:pPr>
        <w:spacing w:before="6" w:line="225" w:lineRule="exact"/>
        <w:ind w:left="720"/>
        <w:textAlignment w:val="baseline"/>
        <w:rPr>
          <w:rFonts w:ascii="Arial" w:eastAsia="Arial" w:hAnsi="Arial"/>
          <w:b/>
          <w:color w:val="000000"/>
          <w:spacing w:val="-5"/>
          <w:sz w:val="20"/>
        </w:rPr>
      </w:pPr>
      <w:r>
        <w:rPr>
          <w:rFonts w:ascii="Arial" w:eastAsia="Arial" w:hAnsi="Arial"/>
          <w:b/>
          <w:color w:val="000000"/>
          <w:spacing w:val="-5"/>
          <w:sz w:val="20"/>
        </w:rPr>
        <w:t>Task 4 Social Value</w:t>
      </w:r>
    </w:p>
    <w:p w14:paraId="48556787" w14:textId="77777777" w:rsidR="00932785" w:rsidRDefault="007C5344">
      <w:pPr>
        <w:spacing w:before="5" w:line="225" w:lineRule="exact"/>
        <w:ind w:left="720"/>
        <w:textAlignment w:val="baseline"/>
        <w:rPr>
          <w:rFonts w:ascii="Arial" w:eastAsia="Arial" w:hAnsi="Arial"/>
          <w:b/>
          <w:color w:val="000000"/>
          <w:spacing w:val="-5"/>
          <w:sz w:val="20"/>
        </w:rPr>
      </w:pPr>
      <w:r>
        <w:rPr>
          <w:rFonts w:ascii="Arial" w:eastAsia="Arial" w:hAnsi="Arial"/>
          <w:b/>
          <w:color w:val="000000"/>
          <w:spacing w:val="-5"/>
          <w:sz w:val="20"/>
        </w:rPr>
        <w:t>Task 5 Historic Estate</w:t>
      </w:r>
    </w:p>
    <w:p w14:paraId="0F718282" w14:textId="77777777" w:rsidR="00932785" w:rsidRDefault="007C5344">
      <w:pPr>
        <w:spacing w:before="5" w:line="225" w:lineRule="exact"/>
        <w:ind w:left="720"/>
        <w:textAlignment w:val="baseline"/>
        <w:rPr>
          <w:rFonts w:ascii="Arial" w:eastAsia="Arial" w:hAnsi="Arial"/>
          <w:b/>
          <w:color w:val="000000"/>
          <w:spacing w:val="-5"/>
          <w:sz w:val="20"/>
        </w:rPr>
      </w:pPr>
      <w:r>
        <w:rPr>
          <w:rFonts w:ascii="Arial" w:eastAsia="Arial" w:hAnsi="Arial"/>
          <w:b/>
          <w:color w:val="000000"/>
          <w:spacing w:val="-5"/>
          <w:sz w:val="20"/>
        </w:rPr>
        <w:t>Task 6 EMG and EMH"</w:t>
      </w:r>
    </w:p>
    <w:p w14:paraId="10A86E40" w14:textId="77777777" w:rsidR="00932785" w:rsidRDefault="007C5344">
      <w:pPr>
        <w:spacing w:before="6" w:after="185" w:line="225" w:lineRule="exact"/>
        <w:ind w:left="720"/>
        <w:textAlignment w:val="baseline"/>
        <w:rPr>
          <w:rFonts w:ascii="Arial" w:eastAsia="Arial" w:hAnsi="Arial"/>
          <w:b/>
          <w:color w:val="000000"/>
          <w:spacing w:val="-4"/>
          <w:sz w:val="20"/>
        </w:rPr>
      </w:pPr>
      <w:r>
        <w:rPr>
          <w:rFonts w:ascii="Arial" w:eastAsia="Arial" w:hAnsi="Arial"/>
          <w:b/>
          <w:color w:val="000000"/>
          <w:spacing w:val="-4"/>
          <w:sz w:val="20"/>
        </w:rPr>
        <w:t>Task 7 Summary Document</w:t>
      </w:r>
    </w:p>
    <w:p w14:paraId="289A497E" w14:textId="77777777" w:rsidR="00932785" w:rsidRDefault="007C5344">
      <w:pPr>
        <w:numPr>
          <w:ilvl w:val="0"/>
          <w:numId w:val="3"/>
        </w:numPr>
        <w:tabs>
          <w:tab w:val="clear" w:pos="288"/>
          <w:tab w:val="left" w:pos="720"/>
        </w:tabs>
        <w:spacing w:before="53" w:line="245" w:lineRule="exact"/>
        <w:ind w:left="432"/>
        <w:textAlignment w:val="baseline"/>
        <w:rPr>
          <w:rFonts w:ascii="Arial" w:eastAsia="Arial" w:hAnsi="Arial"/>
          <w:color w:val="808080"/>
          <w:sz w:val="20"/>
        </w:rPr>
      </w:pPr>
      <w:r>
        <w:rPr>
          <w:rFonts w:ascii="Arial" w:eastAsia="Arial" w:hAnsi="Arial"/>
          <w:color w:val="808080"/>
          <w:sz w:val="20"/>
        </w:rPr>
        <w:t>The Scope is in</w:t>
      </w:r>
      <w:r>
        <w:rPr>
          <w:rFonts w:ascii="Arial" w:eastAsia="Arial" w:hAnsi="Arial"/>
          <w:b/>
          <w:color w:val="000000"/>
          <w:sz w:val="20"/>
        </w:rPr>
        <w:t xml:space="preserve"> the Service Request Form annexed to this contract</w:t>
      </w:r>
    </w:p>
    <w:p w14:paraId="4202421C" w14:textId="77777777" w:rsidR="00932785" w:rsidRDefault="007C5344">
      <w:pPr>
        <w:numPr>
          <w:ilvl w:val="0"/>
          <w:numId w:val="3"/>
        </w:numPr>
        <w:tabs>
          <w:tab w:val="clear" w:pos="288"/>
          <w:tab w:val="left" w:pos="720"/>
        </w:tabs>
        <w:spacing w:before="235" w:line="245" w:lineRule="exact"/>
        <w:ind w:left="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language </w:t>
      </w:r>
      <w:r>
        <w:rPr>
          <w:rFonts w:ascii="Arial" w:eastAsia="Arial" w:hAnsi="Arial"/>
          <w:color w:val="808080"/>
          <w:sz w:val="20"/>
        </w:rPr>
        <w:t>of this contract is</w:t>
      </w:r>
      <w:r>
        <w:rPr>
          <w:rFonts w:ascii="Arial" w:eastAsia="Arial" w:hAnsi="Arial"/>
          <w:b/>
          <w:color w:val="000000"/>
          <w:sz w:val="20"/>
        </w:rPr>
        <w:t xml:space="preserve"> English</w:t>
      </w:r>
    </w:p>
    <w:p w14:paraId="6BAF161E" w14:textId="77777777" w:rsidR="00932785" w:rsidRDefault="007C5344">
      <w:pPr>
        <w:numPr>
          <w:ilvl w:val="0"/>
          <w:numId w:val="3"/>
        </w:numPr>
        <w:tabs>
          <w:tab w:val="clear" w:pos="288"/>
          <w:tab w:val="left" w:pos="720"/>
        </w:tabs>
        <w:spacing w:before="239" w:line="245" w:lineRule="exact"/>
        <w:ind w:left="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law </w:t>
      </w:r>
      <w:r>
        <w:rPr>
          <w:rFonts w:ascii="Arial" w:eastAsia="Arial" w:hAnsi="Arial"/>
          <w:color w:val="808080"/>
          <w:sz w:val="20"/>
        </w:rPr>
        <w:t>of the contract is the law of</w:t>
      </w:r>
      <w:r>
        <w:rPr>
          <w:rFonts w:ascii="Arial" w:eastAsia="Arial" w:hAnsi="Arial"/>
          <w:b/>
          <w:color w:val="000000"/>
          <w:sz w:val="20"/>
        </w:rPr>
        <w:t xml:space="preserve"> England and Wales</w:t>
      </w:r>
    </w:p>
    <w:p w14:paraId="36F076F5" w14:textId="77777777" w:rsidR="00932785" w:rsidRDefault="007C5344">
      <w:pPr>
        <w:numPr>
          <w:ilvl w:val="0"/>
          <w:numId w:val="3"/>
        </w:numPr>
        <w:tabs>
          <w:tab w:val="clear" w:pos="288"/>
          <w:tab w:val="left" w:pos="720"/>
        </w:tabs>
        <w:spacing w:before="240" w:line="245" w:lineRule="exact"/>
        <w:ind w:left="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period for reply </w:t>
      </w:r>
      <w:r>
        <w:rPr>
          <w:rFonts w:ascii="Arial" w:eastAsia="Arial" w:hAnsi="Arial"/>
          <w:color w:val="808080"/>
          <w:sz w:val="20"/>
        </w:rPr>
        <w:t>is</w:t>
      </w:r>
      <w:r>
        <w:rPr>
          <w:rFonts w:ascii="Arial" w:eastAsia="Arial" w:hAnsi="Arial"/>
          <w:b/>
          <w:color w:val="000000"/>
          <w:sz w:val="20"/>
        </w:rPr>
        <w:t xml:space="preserve"> 2</w:t>
      </w:r>
      <w:r>
        <w:rPr>
          <w:rFonts w:ascii="Arial" w:eastAsia="Arial" w:hAnsi="Arial"/>
          <w:color w:val="808080"/>
          <w:sz w:val="20"/>
        </w:rPr>
        <w:t xml:space="preserve"> weeks</w:t>
      </w:r>
    </w:p>
    <w:p w14:paraId="42106ACC" w14:textId="77777777" w:rsidR="00932785" w:rsidRDefault="007C5344">
      <w:pPr>
        <w:numPr>
          <w:ilvl w:val="0"/>
          <w:numId w:val="3"/>
        </w:numPr>
        <w:tabs>
          <w:tab w:val="clear" w:pos="288"/>
          <w:tab w:val="left" w:pos="720"/>
        </w:tabs>
        <w:spacing w:before="235" w:line="245" w:lineRule="exact"/>
        <w:ind w:left="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period for retention </w:t>
      </w:r>
      <w:r>
        <w:rPr>
          <w:rFonts w:ascii="Arial" w:eastAsia="Arial" w:hAnsi="Arial"/>
          <w:color w:val="808080"/>
          <w:sz w:val="20"/>
        </w:rPr>
        <w:t>is</w:t>
      </w:r>
      <w:r>
        <w:rPr>
          <w:rFonts w:ascii="Arial" w:eastAsia="Arial" w:hAnsi="Arial"/>
          <w:b/>
          <w:color w:val="000000"/>
          <w:sz w:val="20"/>
        </w:rPr>
        <w:t xml:space="preserve"> 12</w:t>
      </w:r>
      <w:r>
        <w:rPr>
          <w:rFonts w:ascii="Arial" w:eastAsia="Arial" w:hAnsi="Arial"/>
          <w:color w:val="808080"/>
          <w:sz w:val="20"/>
        </w:rPr>
        <w:t xml:space="preserve"> years following Completion or earlier termination</w:t>
      </w:r>
    </w:p>
    <w:p w14:paraId="0ADDED21" w14:textId="77777777" w:rsidR="00932785" w:rsidRDefault="007C5344">
      <w:pPr>
        <w:numPr>
          <w:ilvl w:val="0"/>
          <w:numId w:val="3"/>
        </w:numPr>
        <w:tabs>
          <w:tab w:val="clear" w:pos="288"/>
          <w:tab w:val="left" w:pos="720"/>
        </w:tabs>
        <w:spacing w:before="240" w:line="245" w:lineRule="exact"/>
        <w:ind w:left="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Adjudicator nominating body </w:t>
      </w:r>
      <w:r>
        <w:rPr>
          <w:rFonts w:ascii="Arial" w:eastAsia="Arial" w:hAnsi="Arial"/>
          <w:color w:val="808080"/>
          <w:sz w:val="20"/>
        </w:rPr>
        <w:t>is</w:t>
      </w:r>
      <w:r>
        <w:rPr>
          <w:rFonts w:ascii="Arial" w:eastAsia="Arial" w:hAnsi="Arial"/>
          <w:b/>
          <w:color w:val="000000"/>
          <w:sz w:val="20"/>
        </w:rPr>
        <w:t xml:space="preserve"> the Royal Institution of Chartered Surveyors</w:t>
      </w:r>
    </w:p>
    <w:p w14:paraId="7EDEB65E" w14:textId="77777777" w:rsidR="00932785" w:rsidRDefault="00457668">
      <w:pPr>
        <w:numPr>
          <w:ilvl w:val="0"/>
          <w:numId w:val="3"/>
        </w:numPr>
        <w:tabs>
          <w:tab w:val="clear" w:pos="288"/>
          <w:tab w:val="left" w:pos="720"/>
        </w:tabs>
        <w:spacing w:before="240" w:after="271" w:line="245" w:lineRule="exact"/>
        <w:ind w:left="432"/>
        <w:textAlignment w:val="baseline"/>
        <w:rPr>
          <w:rFonts w:ascii="Arial" w:eastAsia="Arial" w:hAnsi="Arial"/>
          <w:color w:val="808080"/>
          <w:sz w:val="20"/>
        </w:rPr>
      </w:pPr>
      <w:r>
        <w:pict w14:anchorId="40C3A827">
          <v:line id="_x0000_s1568" style="position:absolute;left:0;text-align:left;z-index:251357696;mso-position-horizontal-relative:page;mso-position-vertical-relative:page" from="26.9pt,793.7pt" to="568.95pt,793.7pt" strokeweight=".7pt">
            <w10:wrap anchorx="page" anchory="page"/>
          </v:line>
        </w:pict>
      </w:r>
      <w:r w:rsidR="007C5344">
        <w:rPr>
          <w:rFonts w:ascii="Arial" w:eastAsia="Arial" w:hAnsi="Arial"/>
          <w:color w:val="808080"/>
          <w:sz w:val="20"/>
        </w:rPr>
        <w:t xml:space="preserve">The </w:t>
      </w:r>
      <w:r w:rsidR="007C5344">
        <w:rPr>
          <w:rFonts w:ascii="Arial" w:eastAsia="Arial" w:hAnsi="Arial"/>
          <w:i/>
          <w:color w:val="808080"/>
          <w:sz w:val="20"/>
        </w:rPr>
        <w:t xml:space="preserve">tribunal </w:t>
      </w:r>
      <w:r w:rsidR="007C5344">
        <w:rPr>
          <w:rFonts w:ascii="Arial" w:eastAsia="Arial" w:hAnsi="Arial"/>
          <w:color w:val="808080"/>
          <w:sz w:val="20"/>
        </w:rPr>
        <w:t>is</w:t>
      </w:r>
      <w:r w:rsidR="007C5344">
        <w:rPr>
          <w:rFonts w:ascii="Arial" w:eastAsia="Arial" w:hAnsi="Arial"/>
          <w:b/>
          <w:color w:val="000000"/>
          <w:sz w:val="20"/>
        </w:rPr>
        <w:t xml:space="preserve"> the Courts</w:t>
      </w:r>
    </w:p>
    <w:p w14:paraId="41073ADF" w14:textId="77777777" w:rsidR="00932785" w:rsidRDefault="00932785">
      <w:pPr>
        <w:spacing w:before="240" w:after="271" w:line="245" w:lineRule="exact"/>
        <w:sectPr w:rsidR="00932785">
          <w:type w:val="continuous"/>
          <w:pgSz w:w="11909" w:h="16838"/>
          <w:pgMar w:top="200" w:right="531" w:bottom="302" w:left="538" w:header="720" w:footer="720" w:gutter="0"/>
          <w:cols w:space="720"/>
        </w:sectPr>
      </w:pPr>
    </w:p>
    <w:p w14:paraId="4D6A4744" w14:textId="77777777" w:rsidR="00932785" w:rsidRDefault="007C5344">
      <w:pPr>
        <w:tabs>
          <w:tab w:val="right" w:pos="10944"/>
        </w:tabs>
        <w:spacing w:before="1" w:line="223" w:lineRule="exact"/>
        <w:ind w:left="216"/>
        <w:textAlignment w:val="baseline"/>
        <w:rPr>
          <w:rFonts w:ascii="Arial" w:eastAsia="Arial" w:hAnsi="Arial"/>
          <w:color w:val="808080"/>
          <w:sz w:val="20"/>
        </w:rPr>
      </w:pPr>
      <w:r>
        <w:rPr>
          <w:rFonts w:ascii="Arial" w:eastAsia="Arial" w:hAnsi="Arial"/>
          <w:color w:val="808080"/>
          <w:sz w:val="20"/>
        </w:rPr>
        <w:lastRenderedPageBreak/>
        <w:t>Scape Consultancy Framework - Built Environment Rev J</w:t>
      </w:r>
      <w:r>
        <w:rPr>
          <w:rFonts w:ascii="Arial" w:eastAsia="Arial" w:hAnsi="Arial"/>
          <w:color w:val="808080"/>
          <w:sz w:val="20"/>
        </w:rPr>
        <w:tab/>
        <w:t>1</w:t>
      </w:r>
    </w:p>
    <w:p w14:paraId="013CD5C5" w14:textId="77777777" w:rsidR="00932785" w:rsidRDefault="00932785">
      <w:pPr>
        <w:sectPr w:rsidR="00932785">
          <w:type w:val="continuous"/>
          <w:pgSz w:w="11909" w:h="16838"/>
          <w:pgMar w:top="200" w:right="531" w:bottom="302" w:left="355" w:header="720" w:footer="720" w:gutter="0"/>
          <w:cols w:space="720"/>
        </w:sectPr>
      </w:pPr>
    </w:p>
    <w:p w14:paraId="15E1A6C8"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176501AA" w14:textId="77777777">
        <w:trPr>
          <w:trHeight w:hRule="exact" w:val="781"/>
        </w:trPr>
        <w:tc>
          <w:tcPr>
            <w:tcW w:w="1818" w:type="dxa"/>
          </w:tcPr>
          <w:p w14:paraId="0CC813B0" w14:textId="77777777" w:rsidR="00932785" w:rsidRDefault="007C5344">
            <w:pPr>
              <w:spacing w:after="13"/>
              <w:ind w:left="186"/>
              <w:jc w:val="right"/>
              <w:textAlignment w:val="baseline"/>
            </w:pPr>
            <w:r>
              <w:rPr>
                <w:noProof/>
              </w:rPr>
              <w:drawing>
                <wp:inline distT="0" distB="0" distL="0" distR="0" wp14:anchorId="2D16BBA8" wp14:editId="5C29ED8D">
                  <wp:extent cx="1036320" cy="41465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72A7FB6C"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3165546F"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18FD9A59" w14:textId="77777777" w:rsidR="00932785" w:rsidRDefault="00932785">
      <w:pPr>
        <w:spacing w:after="196" w:line="20" w:lineRule="exact"/>
      </w:pPr>
    </w:p>
    <w:p w14:paraId="5416F5AA" w14:textId="77777777" w:rsidR="00932785" w:rsidRDefault="00457668">
      <w:pPr>
        <w:numPr>
          <w:ilvl w:val="0"/>
          <w:numId w:val="3"/>
        </w:numPr>
        <w:tabs>
          <w:tab w:val="left" w:pos="1008"/>
        </w:tabs>
        <w:spacing w:before="262" w:line="245" w:lineRule="exact"/>
        <w:ind w:left="1008" w:hanging="360"/>
        <w:textAlignment w:val="baseline"/>
        <w:rPr>
          <w:rFonts w:ascii="Arial" w:eastAsia="Arial" w:hAnsi="Arial"/>
          <w:color w:val="808080"/>
          <w:spacing w:val="-1"/>
          <w:sz w:val="20"/>
        </w:rPr>
      </w:pPr>
      <w:r>
        <w:pict w14:anchorId="4F8B2C0A">
          <v:line id="_x0000_s1567" style="position:absolute;left:0;text-align:left;z-index:251358720;mso-position-horizontal-relative:page;mso-position-vertical-relative:page" from="26.9pt,84.7pt" to="568.8pt,84.7pt" strokeweight=".5pt">
            <w10:wrap anchorx="page" anchory="page"/>
          </v:line>
        </w:pict>
      </w:r>
      <w:r w:rsidR="007C5344">
        <w:rPr>
          <w:rFonts w:ascii="Arial" w:eastAsia="Arial" w:hAnsi="Arial"/>
          <w:color w:val="808080"/>
          <w:spacing w:val="-1"/>
          <w:sz w:val="20"/>
        </w:rPr>
        <w:t>The following matters will be included in the Risk Register;</w:t>
      </w:r>
    </w:p>
    <w:p w14:paraId="0FDB507B" w14:textId="77777777" w:rsidR="00932785" w:rsidRDefault="007C5344">
      <w:pPr>
        <w:tabs>
          <w:tab w:val="left" w:pos="1656"/>
        </w:tabs>
        <w:spacing w:before="246" w:line="241" w:lineRule="exact"/>
        <w:ind w:left="1296"/>
        <w:textAlignment w:val="baseline"/>
        <w:rPr>
          <w:rFonts w:ascii="Courier New" w:eastAsia="Courier New" w:hAnsi="Courier New"/>
          <w:b/>
          <w:color w:val="000000"/>
          <w:sz w:val="18"/>
        </w:rPr>
      </w:pPr>
      <w:r>
        <w:rPr>
          <w:rFonts w:ascii="Courier New" w:eastAsia="Courier New" w:hAnsi="Courier New"/>
          <w:b/>
          <w:color w:val="000000"/>
          <w:sz w:val="18"/>
        </w:rPr>
        <w:t>o</w:t>
      </w:r>
      <w:r>
        <w:rPr>
          <w:rFonts w:ascii="Courier New" w:eastAsia="Courier New" w:hAnsi="Courier New"/>
          <w:b/>
          <w:color w:val="000000"/>
          <w:sz w:val="18"/>
        </w:rPr>
        <w:tab/>
      </w:r>
      <w:r>
        <w:rPr>
          <w:rFonts w:ascii="Arial" w:eastAsia="Arial" w:hAnsi="Arial"/>
          <w:b/>
          <w:color w:val="000000"/>
          <w:sz w:val="20"/>
        </w:rPr>
        <w:t>To be agreed at Task Order level</w:t>
      </w:r>
    </w:p>
    <w:p w14:paraId="6BAB2A5D" w14:textId="77777777" w:rsidR="00932785" w:rsidRDefault="007C5344">
      <w:pPr>
        <w:spacing w:before="458" w:line="226" w:lineRule="exact"/>
        <w:ind w:left="216"/>
        <w:textAlignment w:val="baseline"/>
        <w:rPr>
          <w:rFonts w:ascii="Arial" w:eastAsia="Arial" w:hAnsi="Arial"/>
          <w:color w:val="808080"/>
          <w:sz w:val="20"/>
        </w:rPr>
      </w:pPr>
      <w:r>
        <w:rPr>
          <w:rFonts w:ascii="Arial" w:eastAsia="Arial" w:hAnsi="Arial"/>
          <w:color w:val="808080"/>
          <w:sz w:val="20"/>
        </w:rPr>
        <w:t>Optional clause 13.9 – electronic communication</w:t>
      </w:r>
      <w:r>
        <w:rPr>
          <w:rFonts w:ascii="Arial" w:eastAsia="Arial" w:hAnsi="Arial"/>
          <w:b/>
          <w:color w:val="000000"/>
          <w:sz w:val="20"/>
        </w:rPr>
        <w:t xml:space="preserve"> does</w:t>
      </w:r>
      <w:r>
        <w:rPr>
          <w:rFonts w:ascii="Arial" w:eastAsia="Arial" w:hAnsi="Arial"/>
          <w:color w:val="808080"/>
          <w:sz w:val="20"/>
        </w:rPr>
        <w:t xml:space="preserve"> apply</w:t>
      </w:r>
      <w:r>
        <w:rPr>
          <w:rFonts w:ascii="Arial" w:eastAsia="Arial" w:hAnsi="Arial"/>
          <w:color w:val="808080"/>
          <w:sz w:val="20"/>
          <w:vertAlign w:val="superscript"/>
        </w:rPr>
        <w:t>1</w:t>
      </w:r>
      <w:r>
        <w:rPr>
          <w:rFonts w:ascii="Arial" w:eastAsia="Arial" w:hAnsi="Arial"/>
          <w:b/>
          <w:color w:val="808080"/>
          <w:sz w:val="20"/>
        </w:rPr>
        <w:t>.</w:t>
      </w:r>
    </w:p>
    <w:p w14:paraId="20852E05" w14:textId="77777777" w:rsidR="00932785" w:rsidRDefault="007C5344">
      <w:pPr>
        <w:tabs>
          <w:tab w:val="left" w:pos="936"/>
        </w:tabs>
        <w:spacing w:before="716" w:line="226" w:lineRule="exact"/>
        <w:ind w:left="216"/>
        <w:textAlignment w:val="baseline"/>
        <w:rPr>
          <w:rFonts w:ascii="Arial" w:eastAsia="Arial" w:hAnsi="Arial"/>
          <w:color w:val="808080"/>
          <w:sz w:val="20"/>
        </w:rPr>
      </w:pPr>
      <w:r>
        <w:rPr>
          <w:rFonts w:ascii="Arial" w:eastAsia="Arial" w:hAnsi="Arial"/>
          <w:color w:val="808080"/>
          <w:sz w:val="20"/>
        </w:rPr>
        <w:t>2.</w:t>
      </w:r>
      <w:r>
        <w:rPr>
          <w:rFonts w:ascii="Arial" w:eastAsia="Arial" w:hAnsi="Arial"/>
          <w:color w:val="808080"/>
          <w:sz w:val="20"/>
        </w:rPr>
        <w:tab/>
        <w:t>The Parties’ main responsibilities</w:t>
      </w:r>
    </w:p>
    <w:p w14:paraId="30432F96" w14:textId="77777777" w:rsidR="00932785" w:rsidRDefault="007C5344">
      <w:pPr>
        <w:numPr>
          <w:ilvl w:val="0"/>
          <w:numId w:val="3"/>
        </w:numPr>
        <w:tabs>
          <w:tab w:val="left" w:pos="1008"/>
        </w:tabs>
        <w:spacing w:before="234" w:after="223" w:line="246" w:lineRule="exact"/>
        <w:ind w:left="1008" w:hanging="360"/>
        <w:textAlignment w:val="baseline"/>
        <w:rPr>
          <w:rFonts w:ascii="Arial" w:eastAsia="Arial" w:hAnsi="Arial"/>
          <w:color w:val="808080"/>
          <w:spacing w:val="-1"/>
          <w:sz w:val="20"/>
        </w:rPr>
      </w:pPr>
      <w:r>
        <w:rPr>
          <w:rFonts w:ascii="Arial" w:eastAsia="Arial" w:hAnsi="Arial"/>
          <w:color w:val="808080"/>
          <w:spacing w:val="-1"/>
          <w:sz w:val="20"/>
        </w:rPr>
        <w:t xml:space="preserve">The </w:t>
      </w:r>
      <w:r>
        <w:rPr>
          <w:rFonts w:ascii="Arial" w:eastAsia="Arial" w:hAnsi="Arial"/>
          <w:i/>
          <w:color w:val="808080"/>
          <w:spacing w:val="-1"/>
          <w:sz w:val="20"/>
        </w:rPr>
        <w:t xml:space="preserve">Employer </w:t>
      </w:r>
      <w:r>
        <w:rPr>
          <w:rFonts w:ascii="Arial" w:eastAsia="Arial" w:hAnsi="Arial"/>
          <w:color w:val="808080"/>
          <w:spacing w:val="-1"/>
          <w:sz w:val="20"/>
        </w:rPr>
        <w:t>provides access to the following persons, places and things</w:t>
      </w:r>
    </w:p>
    <w:tbl>
      <w:tblPr>
        <w:tblW w:w="0" w:type="auto"/>
        <w:tblInd w:w="934" w:type="dxa"/>
        <w:tblLayout w:type="fixed"/>
        <w:tblCellMar>
          <w:left w:w="0" w:type="dxa"/>
          <w:right w:w="0" w:type="dxa"/>
        </w:tblCellMar>
        <w:tblLook w:val="0000" w:firstRow="0" w:lastRow="0" w:firstColumn="0" w:lastColumn="0" w:noHBand="0" w:noVBand="0"/>
      </w:tblPr>
      <w:tblGrid>
        <w:gridCol w:w="5170"/>
        <w:gridCol w:w="4896"/>
      </w:tblGrid>
      <w:tr w:rsidR="00932785" w14:paraId="619AF318" w14:textId="77777777">
        <w:trPr>
          <w:trHeight w:hRule="exact" w:val="485"/>
        </w:trPr>
        <w:tc>
          <w:tcPr>
            <w:tcW w:w="5170" w:type="dxa"/>
            <w:tcBorders>
              <w:top w:val="single" w:sz="5" w:space="0" w:color="000000"/>
              <w:left w:val="single" w:sz="5" w:space="0" w:color="000000"/>
              <w:bottom w:val="single" w:sz="5" w:space="0" w:color="000000"/>
              <w:right w:val="single" w:sz="5" w:space="0" w:color="000000"/>
            </w:tcBorders>
          </w:tcPr>
          <w:p w14:paraId="1C85690F" w14:textId="77777777" w:rsidR="00932785" w:rsidRDefault="007C5344">
            <w:pPr>
              <w:spacing w:after="228" w:line="225" w:lineRule="exact"/>
              <w:ind w:right="3456"/>
              <w:jc w:val="right"/>
              <w:textAlignment w:val="baseline"/>
              <w:rPr>
                <w:rFonts w:ascii="Arial" w:eastAsia="Arial" w:hAnsi="Arial"/>
                <w:color w:val="808080"/>
                <w:sz w:val="20"/>
              </w:rPr>
            </w:pPr>
            <w:r>
              <w:rPr>
                <w:rFonts w:ascii="Arial" w:eastAsia="Arial" w:hAnsi="Arial"/>
                <w:color w:val="808080"/>
                <w:sz w:val="20"/>
              </w:rPr>
              <w:t>access to</w:t>
            </w:r>
          </w:p>
        </w:tc>
        <w:tc>
          <w:tcPr>
            <w:tcW w:w="4896" w:type="dxa"/>
            <w:tcBorders>
              <w:top w:val="single" w:sz="5" w:space="0" w:color="000000"/>
              <w:left w:val="single" w:sz="5" w:space="0" w:color="000000"/>
              <w:bottom w:val="single" w:sz="5" w:space="0" w:color="000000"/>
              <w:right w:val="single" w:sz="5" w:space="0" w:color="000000"/>
            </w:tcBorders>
          </w:tcPr>
          <w:p w14:paraId="451C1694" w14:textId="77777777" w:rsidR="00932785" w:rsidRDefault="007C5344">
            <w:pPr>
              <w:spacing w:after="228" w:line="225" w:lineRule="exact"/>
              <w:ind w:left="755"/>
              <w:textAlignment w:val="baseline"/>
              <w:rPr>
                <w:rFonts w:ascii="Arial" w:eastAsia="Arial" w:hAnsi="Arial"/>
                <w:color w:val="808080"/>
                <w:sz w:val="20"/>
              </w:rPr>
            </w:pPr>
            <w:r>
              <w:rPr>
                <w:rFonts w:ascii="Arial" w:eastAsia="Arial" w:hAnsi="Arial"/>
                <w:color w:val="808080"/>
                <w:sz w:val="20"/>
              </w:rPr>
              <w:t>access date</w:t>
            </w:r>
          </w:p>
        </w:tc>
      </w:tr>
      <w:tr w:rsidR="00932785" w14:paraId="0EB50D8C" w14:textId="77777777">
        <w:trPr>
          <w:trHeight w:hRule="exact" w:val="480"/>
        </w:trPr>
        <w:tc>
          <w:tcPr>
            <w:tcW w:w="5170" w:type="dxa"/>
            <w:tcBorders>
              <w:top w:val="single" w:sz="5" w:space="0" w:color="000000"/>
              <w:left w:val="single" w:sz="5" w:space="0" w:color="000000"/>
              <w:bottom w:val="single" w:sz="5" w:space="0" w:color="000000"/>
              <w:right w:val="single" w:sz="5" w:space="0" w:color="000000"/>
            </w:tcBorders>
          </w:tcPr>
          <w:p w14:paraId="106CDCED" w14:textId="77777777" w:rsidR="00932785" w:rsidRDefault="007C5344">
            <w:pPr>
              <w:spacing w:after="243" w:line="225" w:lineRule="exact"/>
              <w:ind w:left="120"/>
              <w:textAlignment w:val="baseline"/>
              <w:rPr>
                <w:rFonts w:ascii="Arial" w:eastAsia="Arial" w:hAnsi="Arial"/>
                <w:b/>
                <w:color w:val="000000"/>
                <w:sz w:val="20"/>
              </w:rPr>
            </w:pPr>
            <w:r>
              <w:rPr>
                <w:rFonts w:ascii="Arial" w:eastAsia="Arial" w:hAnsi="Arial"/>
                <w:b/>
                <w:color w:val="000000"/>
                <w:sz w:val="20"/>
              </w:rPr>
              <w:t>Site</w:t>
            </w:r>
          </w:p>
        </w:tc>
        <w:tc>
          <w:tcPr>
            <w:tcW w:w="4896" w:type="dxa"/>
            <w:tcBorders>
              <w:top w:val="single" w:sz="5" w:space="0" w:color="000000"/>
              <w:left w:val="single" w:sz="5" w:space="0" w:color="000000"/>
              <w:bottom w:val="single" w:sz="5" w:space="0" w:color="000000"/>
              <w:right w:val="single" w:sz="5" w:space="0" w:color="000000"/>
            </w:tcBorders>
          </w:tcPr>
          <w:p w14:paraId="3B643794" w14:textId="77777777" w:rsidR="00932785" w:rsidRDefault="007C5344">
            <w:pPr>
              <w:spacing w:after="243" w:line="225" w:lineRule="exact"/>
              <w:ind w:right="2707"/>
              <w:jc w:val="right"/>
              <w:textAlignment w:val="baseline"/>
              <w:rPr>
                <w:rFonts w:ascii="Arial" w:eastAsia="Arial" w:hAnsi="Arial"/>
                <w:b/>
                <w:color w:val="000000"/>
                <w:sz w:val="20"/>
              </w:rPr>
            </w:pPr>
            <w:r>
              <w:rPr>
                <w:rFonts w:ascii="Arial" w:eastAsia="Arial" w:hAnsi="Arial"/>
                <w:b/>
                <w:color w:val="000000"/>
                <w:sz w:val="20"/>
              </w:rPr>
              <w:t>Receipt of Task Order</w:t>
            </w:r>
          </w:p>
        </w:tc>
      </w:tr>
      <w:tr w:rsidR="00932785" w14:paraId="55061E3B" w14:textId="77777777">
        <w:trPr>
          <w:trHeight w:hRule="exact" w:val="480"/>
        </w:trPr>
        <w:tc>
          <w:tcPr>
            <w:tcW w:w="5170" w:type="dxa"/>
            <w:tcBorders>
              <w:top w:val="single" w:sz="5" w:space="0" w:color="000000"/>
              <w:left w:val="single" w:sz="5" w:space="0" w:color="000000"/>
              <w:bottom w:val="single" w:sz="5" w:space="0" w:color="000000"/>
              <w:right w:val="single" w:sz="5" w:space="0" w:color="000000"/>
            </w:tcBorders>
          </w:tcPr>
          <w:p w14:paraId="52D57319" w14:textId="77777777" w:rsidR="00932785" w:rsidRDefault="007C5344">
            <w:pPr>
              <w:spacing w:after="238" w:line="225" w:lineRule="exact"/>
              <w:ind w:left="120"/>
              <w:textAlignment w:val="baseline"/>
              <w:rPr>
                <w:rFonts w:ascii="Arial" w:eastAsia="Arial" w:hAnsi="Arial"/>
                <w:b/>
                <w:color w:val="000000"/>
                <w:sz w:val="20"/>
              </w:rPr>
            </w:pPr>
            <w:r>
              <w:rPr>
                <w:rFonts w:ascii="Arial" w:eastAsia="Arial" w:hAnsi="Arial"/>
                <w:b/>
                <w:color w:val="000000"/>
                <w:sz w:val="20"/>
              </w:rPr>
              <w:t>Building</w:t>
            </w:r>
          </w:p>
        </w:tc>
        <w:tc>
          <w:tcPr>
            <w:tcW w:w="4896" w:type="dxa"/>
            <w:tcBorders>
              <w:top w:val="single" w:sz="5" w:space="0" w:color="000000"/>
              <w:left w:val="single" w:sz="5" w:space="0" w:color="000000"/>
              <w:bottom w:val="single" w:sz="5" w:space="0" w:color="000000"/>
              <w:right w:val="single" w:sz="5" w:space="0" w:color="000000"/>
            </w:tcBorders>
          </w:tcPr>
          <w:p w14:paraId="61AD6B9C" w14:textId="77777777" w:rsidR="00932785" w:rsidRDefault="007C5344">
            <w:pPr>
              <w:spacing w:after="238" w:line="225" w:lineRule="exact"/>
              <w:ind w:right="2707"/>
              <w:jc w:val="right"/>
              <w:textAlignment w:val="baseline"/>
              <w:rPr>
                <w:rFonts w:ascii="Arial" w:eastAsia="Arial" w:hAnsi="Arial"/>
                <w:b/>
                <w:color w:val="000000"/>
                <w:sz w:val="20"/>
              </w:rPr>
            </w:pPr>
            <w:r>
              <w:rPr>
                <w:rFonts w:ascii="Arial" w:eastAsia="Arial" w:hAnsi="Arial"/>
                <w:b/>
                <w:color w:val="000000"/>
                <w:sz w:val="20"/>
              </w:rPr>
              <w:t>Receipt of Task Order</w:t>
            </w:r>
          </w:p>
        </w:tc>
      </w:tr>
      <w:tr w:rsidR="00932785" w14:paraId="3DFACFEF" w14:textId="77777777">
        <w:trPr>
          <w:trHeight w:hRule="exact" w:val="480"/>
        </w:trPr>
        <w:tc>
          <w:tcPr>
            <w:tcW w:w="5170" w:type="dxa"/>
            <w:tcBorders>
              <w:top w:val="single" w:sz="5" w:space="0" w:color="000000"/>
              <w:left w:val="single" w:sz="5" w:space="0" w:color="000000"/>
              <w:bottom w:val="single" w:sz="5" w:space="0" w:color="000000"/>
              <w:right w:val="single" w:sz="5" w:space="0" w:color="000000"/>
            </w:tcBorders>
          </w:tcPr>
          <w:p w14:paraId="66C2A01D" w14:textId="77777777" w:rsidR="00932785" w:rsidRDefault="007C5344">
            <w:pPr>
              <w:spacing w:after="233" w:line="225" w:lineRule="exact"/>
              <w:ind w:left="120"/>
              <w:textAlignment w:val="baseline"/>
              <w:rPr>
                <w:rFonts w:ascii="Arial" w:eastAsia="Arial" w:hAnsi="Arial"/>
                <w:b/>
                <w:color w:val="000000"/>
                <w:sz w:val="20"/>
              </w:rPr>
            </w:pPr>
            <w:r>
              <w:rPr>
                <w:rFonts w:ascii="Arial" w:eastAsia="Arial" w:hAnsi="Arial"/>
                <w:b/>
                <w:color w:val="000000"/>
                <w:sz w:val="20"/>
              </w:rPr>
              <w:t>Site Manager</w:t>
            </w:r>
          </w:p>
        </w:tc>
        <w:tc>
          <w:tcPr>
            <w:tcW w:w="4896" w:type="dxa"/>
            <w:tcBorders>
              <w:top w:val="single" w:sz="5" w:space="0" w:color="000000"/>
              <w:left w:val="single" w:sz="5" w:space="0" w:color="000000"/>
              <w:bottom w:val="single" w:sz="5" w:space="0" w:color="000000"/>
              <w:right w:val="single" w:sz="5" w:space="0" w:color="000000"/>
            </w:tcBorders>
          </w:tcPr>
          <w:p w14:paraId="53855AD7" w14:textId="77777777" w:rsidR="00932785" w:rsidRDefault="007C5344">
            <w:pPr>
              <w:spacing w:after="233" w:line="225" w:lineRule="exact"/>
              <w:ind w:right="2707"/>
              <w:jc w:val="right"/>
              <w:textAlignment w:val="baseline"/>
              <w:rPr>
                <w:rFonts w:ascii="Arial" w:eastAsia="Arial" w:hAnsi="Arial"/>
                <w:b/>
                <w:color w:val="000000"/>
                <w:sz w:val="20"/>
              </w:rPr>
            </w:pPr>
            <w:r>
              <w:rPr>
                <w:rFonts w:ascii="Arial" w:eastAsia="Arial" w:hAnsi="Arial"/>
                <w:b/>
                <w:color w:val="000000"/>
                <w:sz w:val="20"/>
              </w:rPr>
              <w:t>Receipt of Task Order</w:t>
            </w:r>
          </w:p>
        </w:tc>
      </w:tr>
      <w:tr w:rsidR="00932785" w14:paraId="5D503FC5" w14:textId="77777777">
        <w:trPr>
          <w:trHeight w:hRule="exact" w:val="489"/>
        </w:trPr>
        <w:tc>
          <w:tcPr>
            <w:tcW w:w="5170" w:type="dxa"/>
            <w:tcBorders>
              <w:top w:val="single" w:sz="5" w:space="0" w:color="000000"/>
              <w:left w:val="single" w:sz="5" w:space="0" w:color="000000"/>
              <w:bottom w:val="single" w:sz="5" w:space="0" w:color="000000"/>
              <w:right w:val="single" w:sz="5" w:space="0" w:color="000000"/>
            </w:tcBorders>
          </w:tcPr>
          <w:p w14:paraId="5A07D7E4" w14:textId="77777777" w:rsidR="00932785" w:rsidRDefault="007C5344">
            <w:pPr>
              <w:spacing w:after="243" w:line="225" w:lineRule="exact"/>
              <w:ind w:left="120"/>
              <w:textAlignment w:val="baseline"/>
              <w:rPr>
                <w:rFonts w:ascii="Arial" w:eastAsia="Arial" w:hAnsi="Arial"/>
                <w:b/>
                <w:color w:val="000000"/>
                <w:sz w:val="20"/>
              </w:rPr>
            </w:pPr>
            <w:r>
              <w:rPr>
                <w:rFonts w:ascii="Arial" w:eastAsia="Arial" w:hAnsi="Arial"/>
                <w:b/>
                <w:color w:val="000000"/>
                <w:sz w:val="20"/>
              </w:rPr>
              <w:t>Reports/Records</w:t>
            </w:r>
          </w:p>
        </w:tc>
        <w:tc>
          <w:tcPr>
            <w:tcW w:w="4896" w:type="dxa"/>
            <w:tcBorders>
              <w:top w:val="single" w:sz="5" w:space="0" w:color="000000"/>
              <w:left w:val="single" w:sz="5" w:space="0" w:color="000000"/>
              <w:bottom w:val="single" w:sz="5" w:space="0" w:color="000000"/>
              <w:right w:val="single" w:sz="5" w:space="0" w:color="000000"/>
            </w:tcBorders>
          </w:tcPr>
          <w:p w14:paraId="79F23E62" w14:textId="77777777" w:rsidR="00932785" w:rsidRDefault="007C5344">
            <w:pPr>
              <w:spacing w:after="243" w:line="225" w:lineRule="exact"/>
              <w:ind w:right="2707"/>
              <w:jc w:val="right"/>
              <w:textAlignment w:val="baseline"/>
              <w:rPr>
                <w:rFonts w:ascii="Arial" w:eastAsia="Arial" w:hAnsi="Arial"/>
                <w:b/>
                <w:color w:val="000000"/>
                <w:sz w:val="20"/>
              </w:rPr>
            </w:pPr>
            <w:r>
              <w:rPr>
                <w:rFonts w:ascii="Arial" w:eastAsia="Arial" w:hAnsi="Arial"/>
                <w:b/>
                <w:color w:val="000000"/>
                <w:sz w:val="20"/>
              </w:rPr>
              <w:t>Receipt of Task Order</w:t>
            </w:r>
          </w:p>
        </w:tc>
      </w:tr>
    </w:tbl>
    <w:p w14:paraId="6AAB404E" w14:textId="77777777" w:rsidR="00932785" w:rsidRDefault="00932785">
      <w:pPr>
        <w:spacing w:after="457" w:line="20" w:lineRule="exact"/>
      </w:pPr>
    </w:p>
    <w:p w14:paraId="46CEE513" w14:textId="77777777" w:rsidR="00932785" w:rsidRDefault="007C5344">
      <w:pPr>
        <w:tabs>
          <w:tab w:val="decimal" w:pos="360"/>
          <w:tab w:val="left" w:pos="936"/>
        </w:tabs>
        <w:spacing w:before="1" w:line="225" w:lineRule="exact"/>
        <w:ind w:left="216"/>
        <w:textAlignment w:val="baseline"/>
        <w:rPr>
          <w:rFonts w:ascii="Arial" w:eastAsia="Arial" w:hAnsi="Arial"/>
          <w:color w:val="808080"/>
          <w:spacing w:val="-1"/>
          <w:sz w:val="20"/>
        </w:rPr>
      </w:pPr>
      <w:r>
        <w:rPr>
          <w:rFonts w:ascii="Arial" w:eastAsia="Arial" w:hAnsi="Arial"/>
          <w:color w:val="808080"/>
          <w:spacing w:val="-1"/>
          <w:sz w:val="20"/>
        </w:rPr>
        <w:tab/>
        <w:t>3.</w:t>
      </w:r>
      <w:r>
        <w:rPr>
          <w:rFonts w:ascii="Arial" w:eastAsia="Arial" w:hAnsi="Arial"/>
          <w:color w:val="808080"/>
          <w:spacing w:val="-1"/>
          <w:sz w:val="20"/>
        </w:rPr>
        <w:tab/>
        <w:t>Time</w:t>
      </w:r>
    </w:p>
    <w:p w14:paraId="0A36E398" w14:textId="77777777" w:rsidR="00932785" w:rsidRDefault="007C5344">
      <w:pPr>
        <w:numPr>
          <w:ilvl w:val="0"/>
          <w:numId w:val="3"/>
        </w:numPr>
        <w:tabs>
          <w:tab w:val="left" w:pos="1008"/>
        </w:tabs>
        <w:spacing w:before="235" w:line="245" w:lineRule="exact"/>
        <w:ind w:left="1008" w:hanging="360"/>
        <w:textAlignment w:val="baseline"/>
        <w:rPr>
          <w:rFonts w:ascii="Arial" w:eastAsia="Arial" w:hAnsi="Arial"/>
          <w:color w:val="808080"/>
          <w:spacing w:val="-2"/>
          <w:sz w:val="20"/>
        </w:rPr>
      </w:pPr>
      <w:r>
        <w:rPr>
          <w:rFonts w:ascii="Arial" w:eastAsia="Arial" w:hAnsi="Arial"/>
          <w:color w:val="808080"/>
          <w:spacing w:val="-2"/>
          <w:sz w:val="20"/>
        </w:rPr>
        <w:t>The starting date is</w:t>
      </w:r>
      <w:r>
        <w:rPr>
          <w:rFonts w:ascii="Arial" w:eastAsia="Arial" w:hAnsi="Arial"/>
          <w:b/>
          <w:color w:val="000000"/>
          <w:spacing w:val="-2"/>
          <w:sz w:val="20"/>
        </w:rPr>
        <w:t xml:space="preserve"> 24/07/2023</w:t>
      </w:r>
    </w:p>
    <w:p w14:paraId="76C601F3" w14:textId="77777777" w:rsidR="00932785" w:rsidRDefault="007C5344">
      <w:pPr>
        <w:numPr>
          <w:ilvl w:val="0"/>
          <w:numId w:val="3"/>
        </w:numPr>
        <w:tabs>
          <w:tab w:val="left" w:pos="1008"/>
        </w:tabs>
        <w:spacing w:before="253" w:line="231" w:lineRule="exact"/>
        <w:ind w:left="1008" w:right="72" w:hanging="360"/>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 xml:space="preserve">submits revised programmes at intervals no longer </w:t>
      </w:r>
      <w:r>
        <w:rPr>
          <w:rFonts w:ascii="Arial" w:eastAsia="Arial" w:hAnsi="Arial"/>
          <w:i/>
          <w:color w:val="808080"/>
          <w:sz w:val="20"/>
        </w:rPr>
        <w:t>than</w:t>
      </w:r>
      <w:r>
        <w:rPr>
          <w:rFonts w:ascii="Arial" w:eastAsia="Arial" w:hAnsi="Arial"/>
          <w:b/>
          <w:color w:val="000000"/>
          <w:sz w:val="20"/>
        </w:rPr>
        <w:t xml:space="preserve"> monthly, unless there are no changes to the latest submitted programme.</w:t>
      </w:r>
    </w:p>
    <w:p w14:paraId="2545CF46" w14:textId="77777777" w:rsidR="00932785" w:rsidRDefault="007C5344">
      <w:pPr>
        <w:tabs>
          <w:tab w:val="decimal" w:pos="360"/>
          <w:tab w:val="left" w:pos="936"/>
        </w:tabs>
        <w:spacing w:before="245" w:line="225" w:lineRule="exact"/>
        <w:ind w:left="216"/>
        <w:textAlignment w:val="baseline"/>
        <w:rPr>
          <w:rFonts w:ascii="Arial" w:eastAsia="Arial" w:hAnsi="Arial"/>
          <w:color w:val="808080"/>
          <w:sz w:val="20"/>
        </w:rPr>
      </w:pPr>
      <w:r>
        <w:rPr>
          <w:rFonts w:ascii="Arial" w:eastAsia="Arial" w:hAnsi="Arial"/>
          <w:color w:val="808080"/>
          <w:sz w:val="20"/>
        </w:rPr>
        <w:tab/>
        <w:t>4.</w:t>
      </w:r>
      <w:r>
        <w:rPr>
          <w:rFonts w:ascii="Arial" w:eastAsia="Arial" w:hAnsi="Arial"/>
          <w:color w:val="808080"/>
          <w:sz w:val="20"/>
        </w:rPr>
        <w:tab/>
        <w:t>Quality</w:t>
      </w:r>
    </w:p>
    <w:p w14:paraId="022D7DFC" w14:textId="77777777" w:rsidR="00932785" w:rsidRDefault="007C5344">
      <w:pPr>
        <w:numPr>
          <w:ilvl w:val="0"/>
          <w:numId w:val="3"/>
        </w:numPr>
        <w:tabs>
          <w:tab w:val="left" w:pos="1008"/>
        </w:tabs>
        <w:spacing w:before="235" w:line="245" w:lineRule="exact"/>
        <w:ind w:left="1008" w:hanging="360"/>
        <w:textAlignment w:val="baseline"/>
        <w:rPr>
          <w:rFonts w:ascii="Arial" w:eastAsia="Arial" w:hAnsi="Arial"/>
          <w:color w:val="808080"/>
          <w:sz w:val="20"/>
        </w:rPr>
      </w:pPr>
      <w:r>
        <w:rPr>
          <w:rFonts w:ascii="Arial" w:eastAsia="Arial" w:hAnsi="Arial"/>
          <w:color w:val="808080"/>
          <w:sz w:val="20"/>
        </w:rPr>
        <w:t>The quality policy statement and quality plan are provided within</w:t>
      </w:r>
      <w:r>
        <w:rPr>
          <w:rFonts w:ascii="Arial" w:eastAsia="Arial" w:hAnsi="Arial"/>
          <w:b/>
          <w:color w:val="000000"/>
          <w:sz w:val="20"/>
        </w:rPr>
        <w:t xml:space="preserve"> 2</w:t>
      </w:r>
      <w:r>
        <w:rPr>
          <w:rFonts w:ascii="Arial" w:eastAsia="Arial" w:hAnsi="Arial"/>
          <w:color w:val="808080"/>
          <w:sz w:val="20"/>
        </w:rPr>
        <w:t xml:space="preserve"> weeks of the Contract Date.</w:t>
      </w:r>
    </w:p>
    <w:p w14:paraId="2646DFF3" w14:textId="77777777" w:rsidR="00932785" w:rsidRDefault="007C5344">
      <w:pPr>
        <w:numPr>
          <w:ilvl w:val="0"/>
          <w:numId w:val="3"/>
        </w:numPr>
        <w:tabs>
          <w:tab w:val="left" w:pos="1008"/>
        </w:tabs>
        <w:spacing w:before="240" w:line="246" w:lineRule="exact"/>
        <w:ind w:left="1008" w:hanging="360"/>
        <w:textAlignment w:val="baseline"/>
        <w:rPr>
          <w:rFonts w:ascii="Arial" w:eastAsia="Arial" w:hAnsi="Arial"/>
          <w:color w:val="808080"/>
          <w:spacing w:val="-1"/>
          <w:sz w:val="20"/>
        </w:rPr>
      </w:pPr>
      <w:r>
        <w:rPr>
          <w:rFonts w:ascii="Arial" w:eastAsia="Arial" w:hAnsi="Arial"/>
          <w:color w:val="808080"/>
          <w:spacing w:val="-1"/>
          <w:sz w:val="20"/>
        </w:rPr>
        <w:t xml:space="preserve">The </w:t>
      </w:r>
      <w:r>
        <w:rPr>
          <w:rFonts w:ascii="Arial" w:eastAsia="Arial" w:hAnsi="Arial"/>
          <w:i/>
          <w:color w:val="808080"/>
          <w:spacing w:val="-1"/>
          <w:sz w:val="20"/>
        </w:rPr>
        <w:t xml:space="preserve">defects date </w:t>
      </w:r>
      <w:r>
        <w:rPr>
          <w:rFonts w:ascii="Arial" w:eastAsia="Arial" w:hAnsi="Arial"/>
          <w:color w:val="808080"/>
          <w:spacing w:val="-1"/>
          <w:sz w:val="20"/>
        </w:rPr>
        <w:t>is</w:t>
      </w:r>
      <w:r>
        <w:rPr>
          <w:rFonts w:ascii="Arial" w:eastAsia="Arial" w:hAnsi="Arial"/>
          <w:b/>
          <w:color w:val="000000"/>
          <w:spacing w:val="-1"/>
          <w:sz w:val="20"/>
        </w:rPr>
        <w:t xml:space="preserve"> 52</w:t>
      </w:r>
      <w:r>
        <w:rPr>
          <w:rFonts w:ascii="Arial" w:eastAsia="Arial" w:hAnsi="Arial"/>
          <w:color w:val="808080"/>
          <w:spacing w:val="-1"/>
          <w:sz w:val="20"/>
        </w:rPr>
        <w:t xml:space="preserve"> weeks after Completion of the whole of the </w:t>
      </w:r>
      <w:r>
        <w:rPr>
          <w:rFonts w:ascii="Arial" w:eastAsia="Arial" w:hAnsi="Arial"/>
          <w:i/>
          <w:color w:val="808080"/>
          <w:spacing w:val="-1"/>
          <w:sz w:val="20"/>
        </w:rPr>
        <w:t>services</w:t>
      </w:r>
      <w:r>
        <w:rPr>
          <w:rFonts w:ascii="Arial" w:eastAsia="Arial" w:hAnsi="Arial"/>
          <w:color w:val="808080"/>
          <w:spacing w:val="-1"/>
          <w:sz w:val="20"/>
        </w:rPr>
        <w:t>.</w:t>
      </w:r>
    </w:p>
    <w:p w14:paraId="080A37FD" w14:textId="77777777" w:rsidR="00932785" w:rsidRDefault="007C5344">
      <w:pPr>
        <w:tabs>
          <w:tab w:val="decimal" w:pos="360"/>
          <w:tab w:val="left" w:pos="936"/>
        </w:tabs>
        <w:spacing w:before="244" w:line="225" w:lineRule="exact"/>
        <w:ind w:left="216"/>
        <w:textAlignment w:val="baseline"/>
        <w:rPr>
          <w:rFonts w:ascii="Arial" w:eastAsia="Arial" w:hAnsi="Arial"/>
          <w:color w:val="808080"/>
          <w:spacing w:val="-1"/>
          <w:sz w:val="20"/>
        </w:rPr>
      </w:pPr>
      <w:r>
        <w:rPr>
          <w:rFonts w:ascii="Arial" w:eastAsia="Arial" w:hAnsi="Arial"/>
          <w:color w:val="808080"/>
          <w:spacing w:val="-1"/>
          <w:sz w:val="20"/>
        </w:rPr>
        <w:tab/>
        <w:t>5.</w:t>
      </w:r>
      <w:r>
        <w:rPr>
          <w:rFonts w:ascii="Arial" w:eastAsia="Arial" w:hAnsi="Arial"/>
          <w:color w:val="808080"/>
          <w:spacing w:val="-1"/>
          <w:sz w:val="20"/>
        </w:rPr>
        <w:tab/>
        <w:t>Payment</w:t>
      </w:r>
    </w:p>
    <w:p w14:paraId="0B128CB3" w14:textId="77777777" w:rsidR="00932785" w:rsidRDefault="007C5344">
      <w:pPr>
        <w:numPr>
          <w:ilvl w:val="0"/>
          <w:numId w:val="3"/>
        </w:numPr>
        <w:tabs>
          <w:tab w:val="left" w:pos="1008"/>
        </w:tabs>
        <w:spacing w:before="235" w:line="246" w:lineRule="exact"/>
        <w:ind w:left="1008" w:hanging="360"/>
        <w:textAlignment w:val="baseline"/>
        <w:rPr>
          <w:rFonts w:ascii="Arial" w:eastAsia="Arial" w:hAnsi="Arial"/>
          <w:color w:val="808080"/>
          <w:spacing w:val="-2"/>
          <w:sz w:val="20"/>
        </w:rPr>
      </w:pPr>
      <w:r>
        <w:rPr>
          <w:rFonts w:ascii="Arial" w:eastAsia="Arial" w:hAnsi="Arial"/>
          <w:color w:val="808080"/>
          <w:spacing w:val="-2"/>
          <w:sz w:val="20"/>
        </w:rPr>
        <w:t xml:space="preserve">The </w:t>
      </w:r>
      <w:r>
        <w:rPr>
          <w:rFonts w:ascii="Arial" w:eastAsia="Arial" w:hAnsi="Arial"/>
          <w:i/>
          <w:color w:val="808080"/>
          <w:spacing w:val="-2"/>
          <w:sz w:val="20"/>
        </w:rPr>
        <w:t xml:space="preserve">assessment interval </w:t>
      </w:r>
      <w:r>
        <w:rPr>
          <w:rFonts w:ascii="Arial" w:eastAsia="Arial" w:hAnsi="Arial"/>
          <w:color w:val="808080"/>
          <w:spacing w:val="-2"/>
          <w:sz w:val="20"/>
        </w:rPr>
        <w:t>is</w:t>
      </w:r>
      <w:r>
        <w:rPr>
          <w:rFonts w:ascii="Arial" w:eastAsia="Arial" w:hAnsi="Arial"/>
          <w:b/>
          <w:color w:val="000000"/>
          <w:spacing w:val="-2"/>
          <w:sz w:val="20"/>
        </w:rPr>
        <w:t xml:space="preserve"> monthly</w:t>
      </w:r>
    </w:p>
    <w:p w14:paraId="61AC73CF" w14:textId="77777777" w:rsidR="00932785" w:rsidRDefault="007C5344">
      <w:pPr>
        <w:numPr>
          <w:ilvl w:val="0"/>
          <w:numId w:val="3"/>
        </w:numPr>
        <w:tabs>
          <w:tab w:val="left" w:pos="1008"/>
        </w:tabs>
        <w:spacing w:before="239" w:line="246" w:lineRule="exact"/>
        <w:ind w:left="1008" w:hanging="360"/>
        <w:textAlignment w:val="baseline"/>
        <w:rPr>
          <w:rFonts w:ascii="Arial" w:eastAsia="Arial" w:hAnsi="Arial"/>
          <w:color w:val="808080"/>
          <w:spacing w:val="-1"/>
          <w:sz w:val="20"/>
        </w:rPr>
      </w:pPr>
      <w:r>
        <w:rPr>
          <w:rFonts w:ascii="Arial" w:eastAsia="Arial" w:hAnsi="Arial"/>
          <w:color w:val="808080"/>
          <w:spacing w:val="-1"/>
          <w:sz w:val="20"/>
        </w:rPr>
        <w:t xml:space="preserve">The </w:t>
      </w:r>
      <w:r>
        <w:rPr>
          <w:rFonts w:ascii="Arial" w:eastAsia="Arial" w:hAnsi="Arial"/>
          <w:i/>
          <w:color w:val="808080"/>
          <w:spacing w:val="-1"/>
          <w:sz w:val="20"/>
        </w:rPr>
        <w:t xml:space="preserve">currency </w:t>
      </w:r>
      <w:r>
        <w:rPr>
          <w:rFonts w:ascii="Arial" w:eastAsia="Arial" w:hAnsi="Arial"/>
          <w:color w:val="808080"/>
          <w:spacing w:val="-1"/>
          <w:sz w:val="20"/>
        </w:rPr>
        <w:t>of the contract is</w:t>
      </w:r>
      <w:r>
        <w:rPr>
          <w:rFonts w:ascii="Arial" w:eastAsia="Arial" w:hAnsi="Arial"/>
          <w:b/>
          <w:color w:val="000000"/>
          <w:spacing w:val="-1"/>
          <w:sz w:val="20"/>
        </w:rPr>
        <w:t xml:space="preserve"> the pound sterling</w:t>
      </w:r>
    </w:p>
    <w:p w14:paraId="2FE3C2AA" w14:textId="77777777" w:rsidR="00932785" w:rsidRDefault="007C5344">
      <w:pPr>
        <w:numPr>
          <w:ilvl w:val="0"/>
          <w:numId w:val="3"/>
        </w:numPr>
        <w:tabs>
          <w:tab w:val="left" w:pos="1008"/>
        </w:tabs>
        <w:spacing w:before="239" w:line="246" w:lineRule="exact"/>
        <w:ind w:left="1008" w:hanging="360"/>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interest rate </w:t>
      </w:r>
      <w:r>
        <w:rPr>
          <w:rFonts w:ascii="Arial" w:eastAsia="Arial" w:hAnsi="Arial"/>
          <w:color w:val="808080"/>
          <w:sz w:val="20"/>
        </w:rPr>
        <w:t>is</w:t>
      </w:r>
      <w:r>
        <w:rPr>
          <w:rFonts w:ascii="Arial" w:eastAsia="Arial" w:hAnsi="Arial"/>
          <w:b/>
          <w:color w:val="000000"/>
          <w:sz w:val="20"/>
        </w:rPr>
        <w:t xml:space="preserve"> 3%</w:t>
      </w:r>
      <w:r>
        <w:rPr>
          <w:rFonts w:ascii="Arial" w:eastAsia="Arial" w:hAnsi="Arial"/>
          <w:color w:val="808080"/>
          <w:sz w:val="20"/>
        </w:rPr>
        <w:t xml:space="preserve"> per annum above the base rate in force from time to time of the</w:t>
      </w:r>
      <w:r>
        <w:rPr>
          <w:rFonts w:ascii="Arial" w:eastAsia="Arial" w:hAnsi="Arial"/>
          <w:b/>
          <w:color w:val="000000"/>
          <w:sz w:val="20"/>
        </w:rPr>
        <w:t xml:space="preserve"> Bank of England.</w:t>
      </w:r>
    </w:p>
    <w:p w14:paraId="4FAFADE7" w14:textId="77777777" w:rsidR="00932785" w:rsidRDefault="007C5344">
      <w:pPr>
        <w:tabs>
          <w:tab w:val="decimal" w:pos="360"/>
          <w:tab w:val="left" w:pos="936"/>
        </w:tabs>
        <w:spacing w:before="249" w:line="225" w:lineRule="exact"/>
        <w:ind w:left="216"/>
        <w:textAlignment w:val="baseline"/>
        <w:rPr>
          <w:rFonts w:ascii="Arial" w:eastAsia="Arial" w:hAnsi="Arial"/>
          <w:color w:val="808080"/>
          <w:sz w:val="20"/>
        </w:rPr>
      </w:pPr>
      <w:r>
        <w:rPr>
          <w:rFonts w:ascii="Arial" w:eastAsia="Arial" w:hAnsi="Arial"/>
          <w:color w:val="808080"/>
          <w:sz w:val="20"/>
        </w:rPr>
        <w:tab/>
        <w:t>6.</w:t>
      </w:r>
      <w:r>
        <w:rPr>
          <w:rFonts w:ascii="Arial" w:eastAsia="Arial" w:hAnsi="Arial"/>
          <w:color w:val="808080"/>
          <w:sz w:val="20"/>
        </w:rPr>
        <w:tab/>
        <w:t>Indemnity, insurance and liability</w:t>
      </w:r>
    </w:p>
    <w:p w14:paraId="21AF4EF6" w14:textId="77777777" w:rsidR="00932785" w:rsidRDefault="007C5344">
      <w:pPr>
        <w:numPr>
          <w:ilvl w:val="0"/>
          <w:numId w:val="3"/>
        </w:numPr>
        <w:tabs>
          <w:tab w:val="left" w:pos="1008"/>
        </w:tabs>
        <w:spacing w:before="230" w:after="223" w:line="246" w:lineRule="exact"/>
        <w:ind w:left="1008" w:hanging="360"/>
        <w:textAlignment w:val="baseline"/>
        <w:rPr>
          <w:rFonts w:ascii="Arial" w:eastAsia="Arial" w:hAnsi="Arial"/>
          <w:color w:val="808080"/>
          <w:sz w:val="20"/>
        </w:rPr>
      </w:pPr>
      <w:r>
        <w:rPr>
          <w:rFonts w:ascii="Arial" w:eastAsia="Arial" w:hAnsi="Arial"/>
          <w:color w:val="808080"/>
          <w:sz w:val="20"/>
        </w:rPr>
        <w:t xml:space="preserve">The amounts of insurance and the periods for which the </w:t>
      </w:r>
      <w:r>
        <w:rPr>
          <w:rFonts w:ascii="Arial" w:eastAsia="Arial" w:hAnsi="Arial"/>
          <w:i/>
          <w:color w:val="808080"/>
          <w:sz w:val="20"/>
        </w:rPr>
        <w:t xml:space="preserve">Consultant </w:t>
      </w:r>
      <w:r>
        <w:rPr>
          <w:rFonts w:ascii="Arial" w:eastAsia="Arial" w:hAnsi="Arial"/>
          <w:color w:val="808080"/>
          <w:sz w:val="20"/>
        </w:rPr>
        <w:t>maintains insurance are</w:t>
      </w:r>
    </w:p>
    <w:tbl>
      <w:tblPr>
        <w:tblW w:w="0" w:type="auto"/>
        <w:tblInd w:w="1059" w:type="dxa"/>
        <w:tblLayout w:type="fixed"/>
        <w:tblCellMar>
          <w:left w:w="0" w:type="dxa"/>
          <w:right w:w="0" w:type="dxa"/>
        </w:tblCellMar>
        <w:tblLook w:val="0000" w:firstRow="0" w:lastRow="0" w:firstColumn="0" w:lastColumn="0" w:noHBand="0" w:noVBand="0"/>
      </w:tblPr>
      <w:tblGrid>
        <w:gridCol w:w="3178"/>
        <w:gridCol w:w="3172"/>
        <w:gridCol w:w="2847"/>
      </w:tblGrid>
      <w:tr w:rsidR="00932785" w14:paraId="341F1A3A" w14:textId="77777777">
        <w:trPr>
          <w:trHeight w:hRule="exact" w:val="235"/>
        </w:trPr>
        <w:tc>
          <w:tcPr>
            <w:tcW w:w="3178" w:type="dxa"/>
            <w:tcBorders>
              <w:top w:val="single" w:sz="5" w:space="0" w:color="000000"/>
              <w:left w:val="single" w:sz="5" w:space="0" w:color="000000"/>
              <w:right w:val="single" w:sz="5" w:space="0" w:color="000000"/>
            </w:tcBorders>
            <w:vAlign w:val="center"/>
          </w:tcPr>
          <w:p w14:paraId="5D74F740" w14:textId="77777777" w:rsidR="00932785" w:rsidRDefault="007C5344">
            <w:pPr>
              <w:spacing w:line="209" w:lineRule="exact"/>
              <w:ind w:right="2544"/>
              <w:jc w:val="right"/>
              <w:textAlignment w:val="baseline"/>
              <w:rPr>
                <w:rFonts w:ascii="Arial" w:eastAsia="Arial" w:hAnsi="Arial"/>
                <w:b/>
                <w:color w:val="808080"/>
                <w:sz w:val="20"/>
              </w:rPr>
            </w:pPr>
            <w:r>
              <w:rPr>
                <w:rFonts w:ascii="Arial" w:eastAsia="Arial" w:hAnsi="Arial"/>
                <w:b/>
                <w:color w:val="808080"/>
                <w:sz w:val="20"/>
              </w:rPr>
              <w:t>event</w:t>
            </w:r>
          </w:p>
        </w:tc>
        <w:tc>
          <w:tcPr>
            <w:tcW w:w="3172" w:type="dxa"/>
            <w:tcBorders>
              <w:top w:val="single" w:sz="5" w:space="0" w:color="000000"/>
              <w:left w:val="single" w:sz="5" w:space="0" w:color="000000"/>
              <w:right w:val="single" w:sz="5" w:space="0" w:color="000000"/>
            </w:tcBorders>
            <w:vAlign w:val="center"/>
          </w:tcPr>
          <w:p w14:paraId="6B3E41D1" w14:textId="77777777" w:rsidR="00932785" w:rsidRDefault="007C5344">
            <w:pPr>
              <w:spacing w:line="209" w:lineRule="exact"/>
              <w:ind w:right="2524"/>
              <w:jc w:val="right"/>
              <w:textAlignment w:val="baseline"/>
              <w:rPr>
                <w:rFonts w:ascii="Arial" w:eastAsia="Arial" w:hAnsi="Arial"/>
                <w:b/>
                <w:color w:val="808080"/>
                <w:sz w:val="20"/>
              </w:rPr>
            </w:pPr>
            <w:r>
              <w:rPr>
                <w:rFonts w:ascii="Arial" w:eastAsia="Arial" w:hAnsi="Arial"/>
                <w:b/>
                <w:color w:val="808080"/>
                <w:sz w:val="20"/>
              </w:rPr>
              <w:t>cover</w:t>
            </w:r>
          </w:p>
        </w:tc>
        <w:tc>
          <w:tcPr>
            <w:tcW w:w="2847" w:type="dxa"/>
            <w:tcBorders>
              <w:top w:val="single" w:sz="5" w:space="0" w:color="000000"/>
              <w:left w:val="single" w:sz="5" w:space="0" w:color="000000"/>
              <w:right w:val="single" w:sz="5" w:space="0" w:color="000000"/>
            </w:tcBorders>
            <w:vAlign w:val="center"/>
          </w:tcPr>
          <w:p w14:paraId="4E6FDA86" w14:textId="77777777" w:rsidR="00932785" w:rsidRDefault="007C5344">
            <w:pPr>
              <w:spacing w:line="209" w:lineRule="exact"/>
              <w:ind w:left="111"/>
              <w:textAlignment w:val="baseline"/>
              <w:rPr>
                <w:rFonts w:ascii="Arial" w:eastAsia="Arial" w:hAnsi="Arial"/>
                <w:b/>
                <w:color w:val="808080"/>
                <w:sz w:val="20"/>
              </w:rPr>
            </w:pPr>
            <w:r>
              <w:rPr>
                <w:rFonts w:ascii="Arial" w:eastAsia="Arial" w:hAnsi="Arial"/>
                <w:b/>
                <w:color w:val="808080"/>
                <w:sz w:val="20"/>
              </w:rPr>
              <w:t>period following</w:t>
            </w:r>
          </w:p>
        </w:tc>
      </w:tr>
      <w:tr w:rsidR="00932785" w14:paraId="522CB349" w14:textId="77777777">
        <w:trPr>
          <w:trHeight w:hRule="exact" w:val="797"/>
        </w:trPr>
        <w:tc>
          <w:tcPr>
            <w:tcW w:w="3178" w:type="dxa"/>
            <w:tcBorders>
              <w:left w:val="single" w:sz="5" w:space="0" w:color="000000"/>
              <w:bottom w:val="single" w:sz="5" w:space="0" w:color="000000"/>
              <w:right w:val="single" w:sz="5" w:space="0" w:color="000000"/>
            </w:tcBorders>
          </w:tcPr>
          <w:p w14:paraId="283DEAD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172" w:type="dxa"/>
            <w:tcBorders>
              <w:left w:val="single" w:sz="5" w:space="0" w:color="000000"/>
              <w:bottom w:val="single" w:sz="5" w:space="0" w:color="000000"/>
              <w:right w:val="single" w:sz="5" w:space="0" w:color="000000"/>
            </w:tcBorders>
          </w:tcPr>
          <w:p w14:paraId="6A67877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847" w:type="dxa"/>
            <w:tcBorders>
              <w:left w:val="single" w:sz="5" w:space="0" w:color="000000"/>
              <w:bottom w:val="single" w:sz="5" w:space="0" w:color="000000"/>
              <w:right w:val="single" w:sz="5" w:space="0" w:color="000000"/>
            </w:tcBorders>
          </w:tcPr>
          <w:p w14:paraId="20C5752B" w14:textId="77777777" w:rsidR="00932785" w:rsidRDefault="007C5344">
            <w:pPr>
              <w:spacing w:after="85" w:line="230" w:lineRule="exact"/>
              <w:ind w:left="108"/>
              <w:textAlignment w:val="baseline"/>
              <w:rPr>
                <w:rFonts w:ascii="Arial" w:eastAsia="Arial" w:hAnsi="Arial"/>
                <w:b/>
                <w:color w:val="808080"/>
                <w:sz w:val="20"/>
              </w:rPr>
            </w:pPr>
            <w:r>
              <w:rPr>
                <w:rFonts w:ascii="Arial" w:eastAsia="Arial" w:hAnsi="Arial"/>
                <w:b/>
                <w:color w:val="808080"/>
                <w:sz w:val="20"/>
              </w:rPr>
              <w:t xml:space="preserve">Completion of the whole of the </w:t>
            </w:r>
            <w:r>
              <w:rPr>
                <w:rFonts w:ascii="Arial" w:eastAsia="Arial" w:hAnsi="Arial"/>
                <w:b/>
                <w:i/>
                <w:color w:val="808080"/>
                <w:sz w:val="20"/>
              </w:rPr>
              <w:t xml:space="preserve">services </w:t>
            </w:r>
            <w:r>
              <w:rPr>
                <w:rFonts w:ascii="Arial" w:eastAsia="Arial" w:hAnsi="Arial"/>
                <w:b/>
                <w:color w:val="808080"/>
                <w:sz w:val="20"/>
              </w:rPr>
              <w:t>or earlier termination</w:t>
            </w:r>
          </w:p>
        </w:tc>
      </w:tr>
    </w:tbl>
    <w:p w14:paraId="17E6C7FF" w14:textId="77777777" w:rsidR="00932785" w:rsidRDefault="00932785">
      <w:pPr>
        <w:spacing w:after="592" w:line="20" w:lineRule="exact"/>
      </w:pPr>
    </w:p>
    <w:p w14:paraId="0B933843" w14:textId="77777777" w:rsidR="00932785" w:rsidRDefault="00457668">
      <w:pPr>
        <w:spacing w:before="114" w:line="210" w:lineRule="exact"/>
        <w:ind w:left="216"/>
        <w:textAlignment w:val="baseline"/>
        <w:rPr>
          <w:rFonts w:ascii="Arial" w:eastAsia="Arial" w:hAnsi="Arial"/>
          <w:color w:val="000000"/>
          <w:sz w:val="13"/>
        </w:rPr>
      </w:pPr>
      <w:r>
        <w:pict w14:anchorId="2925521A">
          <v:line id="_x0000_s1566" style="position:absolute;left:0;text-align:left;z-index:251359744;mso-position-horizontal-relative:page;mso-position-vertical-relative:page" from="28.3pt,776.9pt" to="172.6pt,776.9pt" strokecolor="gray" strokeweight=".7pt">
            <w10:wrap anchorx="page" anchory="page"/>
          </v:line>
        </w:pict>
      </w:r>
      <w:r w:rsidR="007C5344">
        <w:rPr>
          <w:rFonts w:ascii="Arial" w:eastAsia="Arial" w:hAnsi="Arial"/>
          <w:color w:val="000000"/>
          <w:sz w:val="13"/>
        </w:rPr>
        <w:t xml:space="preserve">1 </w:t>
      </w:r>
      <w:r w:rsidR="007C5344">
        <w:rPr>
          <w:rFonts w:ascii="Arial" w:eastAsia="Arial" w:hAnsi="Arial"/>
          <w:color w:val="000000"/>
          <w:sz w:val="20"/>
        </w:rPr>
        <w:t>See additional conditions of contract below.</w:t>
      </w:r>
    </w:p>
    <w:p w14:paraId="29E225C7"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17CB7A74">
          <v:line id="_x0000_s1565" style="position:absolute;left:0;text-align:left;z-index:251360768;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2</w:t>
      </w:r>
    </w:p>
    <w:p w14:paraId="63D0090D" w14:textId="77777777" w:rsidR="00932785" w:rsidRDefault="00932785">
      <w:pPr>
        <w:sectPr w:rsidR="00932785">
          <w:pgSz w:w="11909" w:h="16838"/>
          <w:pgMar w:top="200" w:right="534" w:bottom="302" w:left="352" w:header="720" w:footer="720" w:gutter="0"/>
          <w:cols w:space="720"/>
        </w:sectPr>
      </w:pPr>
    </w:p>
    <w:p w14:paraId="3EF815AF"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3E79DA8E" w14:textId="77777777">
        <w:trPr>
          <w:trHeight w:hRule="exact" w:val="781"/>
        </w:trPr>
        <w:tc>
          <w:tcPr>
            <w:tcW w:w="1818" w:type="dxa"/>
          </w:tcPr>
          <w:p w14:paraId="4E64ABDF" w14:textId="77777777" w:rsidR="00932785" w:rsidRDefault="007C5344">
            <w:pPr>
              <w:spacing w:after="13"/>
              <w:ind w:left="186"/>
              <w:jc w:val="right"/>
              <w:textAlignment w:val="baseline"/>
            </w:pPr>
            <w:r>
              <w:rPr>
                <w:noProof/>
              </w:rPr>
              <w:drawing>
                <wp:inline distT="0" distB="0" distL="0" distR="0" wp14:anchorId="742560CC" wp14:editId="58FF55D6">
                  <wp:extent cx="1036320" cy="41465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072266ED"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4DD34E90"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63C2572B" w14:textId="77777777" w:rsidR="00932785" w:rsidRDefault="00932785">
      <w:pPr>
        <w:spacing w:after="196" w:line="20" w:lineRule="exact"/>
      </w:pPr>
    </w:p>
    <w:p w14:paraId="319707CE" w14:textId="77777777" w:rsidR="00932785" w:rsidRDefault="00457668">
      <w:pPr>
        <w:tabs>
          <w:tab w:val="right" w:pos="11016"/>
        </w:tabs>
        <w:spacing w:line="224" w:lineRule="exact"/>
        <w:ind w:left="216"/>
        <w:textAlignment w:val="baseline"/>
        <w:rPr>
          <w:rFonts w:ascii="Arial" w:eastAsia="Arial" w:hAnsi="Arial"/>
          <w:color w:val="808080"/>
          <w:sz w:val="20"/>
        </w:rPr>
      </w:pPr>
      <w:r>
        <w:pict w14:anchorId="568CE9F4">
          <v:shape id="_x0000_s1564" type="#_x0000_t202" style="position:absolute;left:0;text-align:left;margin-left:17.6pt;margin-top:84.4pt;width:551.15pt;height:710.8pt;z-index:-251811328;mso-wrap-distance-left:0;mso-wrap-distance-right:0;mso-position-horizontal-relative:page;mso-position-vertical-relative:page" filled="f" stroked="f">
            <v:textbox inset="0,0,0,0">
              <w:txbxContent>
                <w:p w14:paraId="568E0184" w14:textId="77777777" w:rsidR="00D4363E" w:rsidRDefault="00D4363E"/>
              </w:txbxContent>
            </v:textbox>
            <w10:wrap type="square" anchorx="page" anchory="page"/>
          </v:shape>
        </w:pict>
      </w:r>
      <w:r>
        <w:pict w14:anchorId="76F80F1A">
          <v:shape id="_x0000_s1563" type="#_x0000_t202" style="position:absolute;left:0;text-align:left;margin-left:70.55pt;margin-top:97.45pt;width:459.85pt;height:294pt;z-index:-251810304;mso-wrap-distance-left:0;mso-wrap-distance-right:0;mso-position-horizontal-relative:page;mso-position-vertical-relative:page" filled="f" stroked="f">
            <v:textbox inset="0,0,0,0">
              <w:txbxContent>
                <w:p w14:paraId="57F6D120" w14:textId="77777777" w:rsidR="00932785" w:rsidRDefault="007C5344">
                  <w:pPr>
                    <w:textAlignment w:val="baseline"/>
                  </w:pPr>
                  <w:r>
                    <w:rPr>
                      <w:noProof/>
                    </w:rPr>
                    <w:drawing>
                      <wp:inline distT="0" distB="0" distL="0" distR="0" wp14:anchorId="45DBA897" wp14:editId="16DF94D4">
                        <wp:extent cx="5840095" cy="373380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21"/>
                                <a:stretch>
                                  <a:fillRect/>
                                </a:stretch>
                              </pic:blipFill>
                              <pic:spPr>
                                <a:xfrm>
                                  <a:off x="0" y="0"/>
                                  <a:ext cx="5840095" cy="3733800"/>
                                </a:xfrm>
                                <a:prstGeom prst="rect">
                                  <a:avLst/>
                                </a:prstGeom>
                              </pic:spPr>
                            </pic:pic>
                          </a:graphicData>
                        </a:graphic>
                      </wp:inline>
                    </w:drawing>
                  </w:r>
                </w:p>
              </w:txbxContent>
            </v:textbox>
            <w10:wrap type="square" anchorx="page" anchory="page"/>
          </v:shape>
        </w:pict>
      </w:r>
      <w:r>
        <w:pict w14:anchorId="25685401">
          <v:shape id="_x0000_s1562" type="#_x0000_t202" style="position:absolute;left:0;text-align:left;margin-left:76.3pt;margin-top:240.15pt;width:145pt;height:68.8pt;z-index:-251642368;mso-wrap-distance-left:0;mso-wrap-distance-right:0;mso-position-horizontal-relative:page;mso-position-vertical-relative:page" filled="f" stroked="f">
            <v:textbox inset="0,0,0,0">
              <w:txbxContent>
                <w:p w14:paraId="49449812" w14:textId="77777777" w:rsidR="00932785" w:rsidRDefault="007C5344">
                  <w:pPr>
                    <w:spacing w:line="229" w:lineRule="exact"/>
                    <w:textAlignment w:val="baseline"/>
                    <w:rPr>
                      <w:rFonts w:ascii="Arial" w:eastAsia="Arial" w:hAnsi="Arial"/>
                      <w:color w:val="808080"/>
                      <w:sz w:val="20"/>
                    </w:rPr>
                  </w:pPr>
                  <w:r>
                    <w:rPr>
                      <w:rFonts w:ascii="Arial" w:eastAsia="Arial" w:hAnsi="Arial"/>
                      <w:color w:val="808080"/>
                      <w:sz w:val="20"/>
                    </w:rPr>
                    <w:t xml:space="preserve">death or bodily injury to a person (not an employee of the </w:t>
                  </w:r>
                  <w:r>
                    <w:rPr>
                      <w:rFonts w:ascii="Arial" w:eastAsia="Arial" w:hAnsi="Arial"/>
                      <w:i/>
                      <w:color w:val="808080"/>
                      <w:sz w:val="20"/>
                    </w:rPr>
                    <w:t>Consultant</w:t>
                  </w:r>
                  <w:r>
                    <w:rPr>
                      <w:rFonts w:ascii="Arial" w:eastAsia="Arial" w:hAnsi="Arial"/>
                      <w:color w:val="808080"/>
                      <w:sz w:val="20"/>
                    </w:rPr>
                    <w:t xml:space="preserve">) or loss of or damage to property resulting from an action or failure to take action by the </w:t>
                  </w:r>
                  <w:r>
                    <w:rPr>
                      <w:rFonts w:ascii="Arial" w:eastAsia="Arial" w:hAnsi="Arial"/>
                      <w:i/>
                      <w:color w:val="808080"/>
                      <w:sz w:val="20"/>
                    </w:rPr>
                    <w:t>Consultant</w:t>
                  </w:r>
                </w:p>
              </w:txbxContent>
            </v:textbox>
            <w10:wrap type="square" anchorx="page" anchory="page"/>
          </v:shape>
        </w:pict>
      </w:r>
      <w:r>
        <w:pict w14:anchorId="2E6B7212">
          <v:shape id="_x0000_s1561" type="#_x0000_t202" style="position:absolute;left:0;text-align:left;margin-left:76.55pt;margin-top:321.5pt;width:136.35pt;height:57.55pt;z-index:-251641344;mso-wrap-distance-left:0;mso-wrap-distance-right:0;mso-position-horizontal-relative:page;mso-position-vertical-relative:page" filled="f" stroked="f">
            <v:textbox inset="0,0,0,0">
              <w:txbxContent>
                <w:p w14:paraId="53B336DB" w14:textId="77777777" w:rsidR="00932785" w:rsidRDefault="007C5344">
                  <w:pPr>
                    <w:spacing w:before="1" w:line="228" w:lineRule="exact"/>
                    <w:textAlignment w:val="baseline"/>
                    <w:rPr>
                      <w:rFonts w:ascii="Arial" w:eastAsia="Arial" w:hAnsi="Arial"/>
                      <w:color w:val="808080"/>
                      <w:sz w:val="20"/>
                    </w:rPr>
                  </w:pPr>
                  <w:r>
                    <w:rPr>
                      <w:rFonts w:ascii="Arial" w:eastAsia="Arial" w:hAnsi="Arial"/>
                      <w:color w:val="808080"/>
                      <w:sz w:val="20"/>
                    </w:rPr>
                    <w:t xml:space="preserve">death or bodily injury to employees of the </w:t>
                  </w:r>
                  <w:r>
                    <w:rPr>
                      <w:rFonts w:ascii="Arial" w:eastAsia="Arial" w:hAnsi="Arial"/>
                      <w:i/>
                      <w:color w:val="808080"/>
                      <w:sz w:val="20"/>
                    </w:rPr>
                    <w:t xml:space="preserve">Consultant </w:t>
                  </w:r>
                  <w:r>
                    <w:rPr>
                      <w:rFonts w:ascii="Arial" w:eastAsia="Arial" w:hAnsi="Arial"/>
                      <w:color w:val="808080"/>
                      <w:sz w:val="20"/>
                    </w:rPr>
                    <w:t>arising out of and in the course of their employment in connection with this contract</w:t>
                  </w:r>
                </w:p>
              </w:txbxContent>
            </v:textbox>
            <w10:wrap type="square" anchorx="page" anchory="page"/>
          </v:shape>
        </w:pict>
      </w:r>
      <w:r>
        <w:pict w14:anchorId="6B03EFDB">
          <v:shape id="_x0000_s1560" type="#_x0000_t202" style="position:absolute;left:0;text-align:left;margin-left:76.8pt;margin-top:98.05pt;width:2in;height:46.3pt;z-index:-251640320;mso-wrap-distance-left:0;mso-wrap-distance-right:0;mso-position-horizontal-relative:page;mso-position-vertical-relative:page" filled="f" stroked="f">
            <v:textbox inset="0,0,0,0">
              <w:txbxContent>
                <w:p w14:paraId="12B41F36" w14:textId="77777777" w:rsidR="00932785" w:rsidRDefault="007C5344">
                  <w:pPr>
                    <w:spacing w:before="6" w:line="228" w:lineRule="exact"/>
                    <w:textAlignment w:val="baseline"/>
                    <w:rPr>
                      <w:rFonts w:ascii="Arial" w:eastAsia="Arial" w:hAnsi="Arial"/>
                      <w:color w:val="808080"/>
                      <w:sz w:val="20"/>
                    </w:rPr>
                  </w:pPr>
                  <w:r>
                    <w:rPr>
                      <w:rFonts w:ascii="Arial" w:eastAsia="Arial" w:hAnsi="Arial"/>
                      <w:color w:val="808080"/>
                      <w:sz w:val="20"/>
                    </w:rPr>
                    <w:t xml:space="preserve">Liability of the </w:t>
                  </w:r>
                  <w:r>
                    <w:rPr>
                      <w:rFonts w:ascii="Arial" w:eastAsia="Arial" w:hAnsi="Arial"/>
                      <w:i/>
                      <w:color w:val="808080"/>
                      <w:sz w:val="20"/>
                    </w:rPr>
                    <w:t xml:space="preserve">Consultant </w:t>
                  </w:r>
                  <w:r>
                    <w:rPr>
                      <w:rFonts w:ascii="Arial" w:eastAsia="Arial" w:hAnsi="Arial"/>
                      <w:color w:val="808080"/>
                      <w:sz w:val="20"/>
                    </w:rPr>
                    <w:t>for claims made against him arising out of his failure to use skill and care required by this contract.</w:t>
                  </w:r>
                </w:p>
              </w:txbxContent>
            </v:textbox>
            <w10:wrap type="square" anchorx="page" anchory="page"/>
          </v:shape>
        </w:pict>
      </w:r>
      <w:r>
        <w:pict w14:anchorId="1115A42A">
          <v:shape id="_x0000_s1559" type="#_x0000_t202" style="position:absolute;left:0;text-align:left;margin-left:234.95pt;margin-top:98.05pt;width:147.35pt;height:138.2pt;z-index:-251639296;mso-wrap-distance-left:0;mso-wrap-distance-right:0;mso-position-horizontal-relative:page;mso-position-vertical-relative:page" filled="f" stroked="f">
            <v:textbox inset="0,0,0,0">
              <w:txbxContent>
                <w:p w14:paraId="56459B67" w14:textId="77777777" w:rsidR="00932785" w:rsidRDefault="007C5344">
                  <w:pPr>
                    <w:spacing w:before="4" w:line="229" w:lineRule="exact"/>
                    <w:textAlignment w:val="baseline"/>
                    <w:rPr>
                      <w:rFonts w:ascii="Arial" w:eastAsia="Arial" w:hAnsi="Arial"/>
                      <w:b/>
                      <w:color w:val="000000"/>
                      <w:sz w:val="20"/>
                    </w:rPr>
                  </w:pPr>
                  <w:r>
                    <w:rPr>
                      <w:rFonts w:ascii="Arial" w:eastAsia="Arial" w:hAnsi="Arial"/>
                      <w:b/>
                      <w:color w:val="000000"/>
                      <w:sz w:val="20"/>
                    </w:rPr>
                    <w:t xml:space="preserve">£5,000,000* </w:t>
                  </w:r>
                  <w:r>
                    <w:rPr>
                      <w:rFonts w:ascii="Arial" w:eastAsia="Arial" w:hAnsi="Arial"/>
                      <w:color w:val="000000"/>
                      <w:sz w:val="20"/>
                    </w:rPr>
                    <w:t>in respect of each and every claim or series of claims arising out of the same original cause or source (or equivalent), without limit to the number of claims, save that there may be lower and/or annual aggregate limits of cover in respect of pollution and contamination related claims and similar where such limited cover is the norm</w:t>
                  </w:r>
                </w:p>
              </w:txbxContent>
            </v:textbox>
            <w10:wrap type="square" anchorx="page" anchory="page"/>
          </v:shape>
        </w:pict>
      </w:r>
      <w:r>
        <w:pict w14:anchorId="06479FA0">
          <v:shape id="_x0000_s1558" type="#_x0000_t202" style="position:absolute;left:0;text-align:left;margin-left:234.95pt;margin-top:239.9pt;width:145.7pt;height:34.5pt;z-index:-251638272;mso-wrap-distance-left:0;mso-wrap-distance-right:0;mso-position-horizontal-relative:page;mso-position-vertical-relative:page" filled="f" stroked="f">
            <v:textbox inset="0,0,0,0">
              <w:txbxContent>
                <w:p w14:paraId="6DCFDC0F" w14:textId="77777777" w:rsidR="00932785" w:rsidRDefault="007C5344">
                  <w:pPr>
                    <w:spacing w:line="229" w:lineRule="exact"/>
                    <w:textAlignment w:val="baseline"/>
                    <w:rPr>
                      <w:rFonts w:ascii="Arial" w:eastAsia="Arial" w:hAnsi="Arial"/>
                      <w:b/>
                      <w:color w:val="000000"/>
                      <w:sz w:val="20"/>
                    </w:rPr>
                  </w:pPr>
                  <w:r>
                    <w:rPr>
                      <w:rFonts w:ascii="Arial" w:eastAsia="Arial" w:hAnsi="Arial"/>
                      <w:b/>
                      <w:color w:val="000000"/>
                      <w:sz w:val="20"/>
                    </w:rPr>
                    <w:t xml:space="preserve">£10,000,000* </w:t>
                  </w:r>
                  <w:r>
                    <w:rPr>
                      <w:rFonts w:ascii="Arial" w:eastAsia="Arial" w:hAnsi="Arial"/>
                      <w:color w:val="000000"/>
                      <w:sz w:val="20"/>
                    </w:rPr>
                    <w:t>in respect of each claim, without limit to the number of claims</w:t>
                  </w:r>
                </w:p>
              </w:txbxContent>
            </v:textbox>
            <w10:wrap type="square" anchorx="page" anchory="page"/>
          </v:shape>
        </w:pict>
      </w:r>
      <w:r>
        <w:pict w14:anchorId="04C371BB">
          <v:shape id="_x0000_s1557" type="#_x0000_t202" style="position:absolute;left:0;text-align:left;margin-left:234.95pt;margin-top:321.65pt;width:145.95pt;height:57.4pt;z-index:-251637248;mso-wrap-distance-left:0;mso-wrap-distance-right:0;mso-position-horizontal-relative:page;mso-position-vertical-relative:page" filled="f" stroked="f">
            <v:textbox inset="0,0,0,0">
              <w:txbxContent>
                <w:p w14:paraId="0117608B" w14:textId="77777777" w:rsidR="00932785" w:rsidRDefault="007C5344">
                  <w:pPr>
                    <w:spacing w:line="228" w:lineRule="exact"/>
                    <w:textAlignment w:val="baseline"/>
                    <w:rPr>
                      <w:rFonts w:ascii="Arial" w:eastAsia="Arial" w:hAnsi="Arial"/>
                      <w:b/>
                      <w:color w:val="000000"/>
                      <w:sz w:val="20"/>
                    </w:rPr>
                  </w:pPr>
                  <w:r>
                    <w:rPr>
                      <w:rFonts w:ascii="Arial" w:eastAsia="Arial" w:hAnsi="Arial"/>
                      <w:b/>
                      <w:color w:val="000000"/>
                      <w:sz w:val="20"/>
                    </w:rPr>
                    <w:t xml:space="preserve">The greater of the amount required by law and £10,000,000 </w:t>
                  </w:r>
                  <w:r>
                    <w:rPr>
                      <w:rFonts w:ascii="Arial" w:eastAsia="Arial" w:hAnsi="Arial"/>
                      <w:color w:val="000000"/>
                      <w:sz w:val="20"/>
                    </w:rPr>
                    <w:t>in respect of each claim, without limit to the number of claims</w:t>
                  </w:r>
                </w:p>
              </w:txbxContent>
            </v:textbox>
            <w10:wrap type="square" anchorx="page" anchory="page"/>
          </v:shape>
        </w:pict>
      </w:r>
      <w:r>
        <w:pict w14:anchorId="58EEB3AD">
          <v:shape id="_x0000_s1556" type="#_x0000_t202" style="position:absolute;left:0;text-align:left;margin-left:394.3pt;margin-top:98.25pt;width:39.15pt;height:11.3pt;z-index:-251636224;mso-wrap-distance-left:0;mso-wrap-distance-right:0;mso-position-horizontal-relative:page;mso-position-vertical-relative:page" filled="f" stroked="f">
            <v:textbox inset="0,0,0,0">
              <w:txbxContent>
                <w:p w14:paraId="2F8A5746" w14:textId="77777777" w:rsidR="00932785" w:rsidRDefault="007C5344">
                  <w:pPr>
                    <w:spacing w:before="1" w:line="222" w:lineRule="exact"/>
                    <w:textAlignment w:val="baseline"/>
                    <w:rPr>
                      <w:rFonts w:ascii="Arial" w:eastAsia="Arial" w:hAnsi="Arial"/>
                      <w:b/>
                      <w:color w:val="000000"/>
                      <w:spacing w:val="-13"/>
                      <w:sz w:val="20"/>
                    </w:rPr>
                  </w:pPr>
                  <w:r>
                    <w:rPr>
                      <w:rFonts w:ascii="Arial" w:eastAsia="Arial" w:hAnsi="Arial"/>
                      <w:b/>
                      <w:color w:val="000000"/>
                      <w:spacing w:val="-13"/>
                      <w:sz w:val="20"/>
                    </w:rPr>
                    <w:t>12 years</w:t>
                  </w:r>
                </w:p>
              </w:txbxContent>
            </v:textbox>
            <w10:wrap type="square" anchorx="page" anchory="page"/>
          </v:shape>
        </w:pict>
      </w:r>
      <w:r>
        <w:pict w14:anchorId="586FDC26">
          <v:shape id="_x0000_s1555" type="#_x0000_t202" style="position:absolute;left:0;text-align:left;margin-left:394.3pt;margin-top:263.6pt;width:39.15pt;height:11.3pt;z-index:-251635200;mso-wrap-distance-left:0;mso-wrap-distance-right:0;mso-position-horizontal-relative:page;mso-position-vertical-relative:page" filled="f" stroked="f">
            <v:textbox inset="0,0,0,0">
              <w:txbxContent>
                <w:p w14:paraId="491E49AF" w14:textId="77777777" w:rsidR="00932785" w:rsidRDefault="007C5344">
                  <w:pPr>
                    <w:spacing w:before="1" w:line="213" w:lineRule="exact"/>
                    <w:textAlignment w:val="baseline"/>
                    <w:rPr>
                      <w:rFonts w:ascii="Arial" w:eastAsia="Arial" w:hAnsi="Arial"/>
                      <w:b/>
                      <w:color w:val="000000"/>
                      <w:spacing w:val="-13"/>
                      <w:sz w:val="20"/>
                    </w:rPr>
                  </w:pPr>
                  <w:r>
                    <w:rPr>
                      <w:rFonts w:ascii="Arial" w:eastAsia="Arial" w:hAnsi="Arial"/>
                      <w:b/>
                      <w:color w:val="000000"/>
                      <w:spacing w:val="-13"/>
                      <w:sz w:val="20"/>
                    </w:rPr>
                    <w:t>12 years</w:t>
                  </w:r>
                </w:p>
              </w:txbxContent>
            </v:textbox>
            <w10:wrap type="square" anchorx="page" anchory="page"/>
          </v:shape>
        </w:pict>
      </w:r>
      <w:r>
        <w:pict w14:anchorId="565D71A6">
          <v:shape id="_x0000_s1554" type="#_x0000_t202" style="position:absolute;left:0;text-align:left;margin-left:394.3pt;margin-top:345.2pt;width:39.15pt;height:11.3pt;z-index:-251634176;mso-wrap-distance-left:0;mso-wrap-distance-right:0;mso-position-horizontal-relative:page;mso-position-vertical-relative:page" filled="f" stroked="f">
            <v:textbox inset="0,0,0,0">
              <w:txbxContent>
                <w:p w14:paraId="037ECD25" w14:textId="77777777" w:rsidR="00932785" w:rsidRDefault="007C5344">
                  <w:pPr>
                    <w:spacing w:before="1" w:line="223" w:lineRule="exact"/>
                    <w:textAlignment w:val="baseline"/>
                    <w:rPr>
                      <w:rFonts w:ascii="Arial" w:eastAsia="Arial" w:hAnsi="Arial"/>
                      <w:b/>
                      <w:color w:val="000000"/>
                      <w:spacing w:val="-13"/>
                      <w:sz w:val="20"/>
                    </w:rPr>
                  </w:pPr>
                  <w:r>
                    <w:rPr>
                      <w:rFonts w:ascii="Arial" w:eastAsia="Arial" w:hAnsi="Arial"/>
                      <w:b/>
                      <w:color w:val="000000"/>
                      <w:spacing w:val="-13"/>
                      <w:sz w:val="20"/>
                    </w:rPr>
                    <w:t>12 years</w:t>
                  </w:r>
                </w:p>
              </w:txbxContent>
            </v:textbox>
            <w10:wrap type="square" anchorx="page" anchory="page"/>
          </v:shape>
        </w:pict>
      </w:r>
      <w:r>
        <w:pict w14:anchorId="59DDD0F5">
          <v:shape id="_x0000_s1553" type="#_x0000_t202" style="position:absolute;left:0;text-align:left;margin-left:17.6pt;margin-top:404.3pt;width:551.15pt;height:212.25pt;z-index:-251633152;mso-wrap-distance-left:0;mso-wrap-distance-right:0;mso-position-horizontal-relative:page;mso-position-vertical-relative:page" filled="f" stroked="f">
            <v:textbox inset="0,0,0,0">
              <w:txbxContent>
                <w:p w14:paraId="761D3655" w14:textId="77777777" w:rsidR="00932785" w:rsidRDefault="007C5344">
                  <w:pPr>
                    <w:spacing w:before="2" w:line="251" w:lineRule="exact"/>
                    <w:ind w:left="1008"/>
                    <w:textAlignment w:val="baseline"/>
                    <w:rPr>
                      <w:rFonts w:ascii="Arial" w:eastAsia="Arial" w:hAnsi="Arial"/>
                      <w:color w:val="808080"/>
                    </w:rPr>
                  </w:pPr>
                  <w:r>
                    <w:rPr>
                      <w:rFonts w:ascii="Arial" w:eastAsia="Arial" w:hAnsi="Arial"/>
                      <w:color w:val="808080"/>
                    </w:rPr>
                    <w:t xml:space="preserve">* </w:t>
                  </w:r>
                  <w:r>
                    <w:rPr>
                      <w:rFonts w:ascii="Arial" w:eastAsia="Arial" w:hAnsi="Arial"/>
                      <w:b/>
                      <w:color w:val="808080"/>
                      <w:sz w:val="20"/>
                    </w:rPr>
                    <w:t xml:space="preserve">to be agreed with the </w:t>
                  </w:r>
                  <w:r>
                    <w:rPr>
                      <w:rFonts w:ascii="Arial" w:eastAsia="Arial" w:hAnsi="Arial"/>
                      <w:b/>
                      <w:i/>
                      <w:color w:val="808080"/>
                      <w:sz w:val="20"/>
                    </w:rPr>
                    <w:t xml:space="preserve">Employer </w:t>
                  </w:r>
                  <w:r>
                    <w:rPr>
                      <w:rFonts w:ascii="Arial" w:eastAsia="Arial" w:hAnsi="Arial"/>
                      <w:b/>
                      <w:color w:val="808080"/>
                      <w:sz w:val="20"/>
                    </w:rPr>
                    <w:t>on a commission specific basis</w:t>
                  </w:r>
                </w:p>
                <w:p w14:paraId="59BA4BCB" w14:textId="77777777" w:rsidR="00932785" w:rsidRDefault="007C5344">
                  <w:pPr>
                    <w:numPr>
                      <w:ilvl w:val="0"/>
                      <w:numId w:val="3"/>
                    </w:numPr>
                    <w:tabs>
                      <w:tab w:val="left" w:pos="1008"/>
                    </w:tabs>
                    <w:spacing w:before="476" w:line="230" w:lineRule="exact"/>
                    <w:ind w:left="1008" w:hanging="360"/>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Employer </w:t>
                  </w:r>
                  <w:r>
                    <w:rPr>
                      <w:rFonts w:ascii="Arial" w:eastAsia="Arial" w:hAnsi="Arial"/>
                      <w:color w:val="808080"/>
                      <w:sz w:val="20"/>
                    </w:rPr>
                    <w:t>provides the following insurances</w:t>
                  </w:r>
                </w:p>
                <w:p w14:paraId="5AFAA0C2" w14:textId="77777777" w:rsidR="00932785" w:rsidRDefault="007C5344">
                  <w:pPr>
                    <w:numPr>
                      <w:ilvl w:val="0"/>
                      <w:numId w:val="3"/>
                    </w:numPr>
                    <w:tabs>
                      <w:tab w:val="left" w:pos="1008"/>
                    </w:tabs>
                    <w:spacing w:before="257" w:line="230" w:lineRule="exact"/>
                    <w:ind w:left="1008" w:hanging="360"/>
                    <w:jc w:val="both"/>
                    <w:textAlignment w:val="baseline"/>
                    <w:rPr>
                      <w:rFonts w:ascii="Arial" w:eastAsia="Arial" w:hAnsi="Arial"/>
                      <w:color w:val="000000"/>
                      <w:sz w:val="20"/>
                    </w:rPr>
                  </w:pPr>
                  <w:r>
                    <w:rPr>
                      <w:rFonts w:ascii="Arial" w:eastAsia="Arial" w:hAnsi="Arial"/>
                      <w:color w:val="000000"/>
                      <w:sz w:val="20"/>
                    </w:rPr>
                    <w:t xml:space="preserve">Insurance for all existing buildings and property existing within the Site or at the sole discretion of the </w:t>
                  </w:r>
                  <w:r>
                    <w:rPr>
                      <w:rFonts w:ascii="Arial" w:eastAsia="Arial" w:hAnsi="Arial"/>
                      <w:i/>
                      <w:color w:val="000000"/>
                      <w:sz w:val="20"/>
                    </w:rPr>
                    <w:t xml:space="preserve">Employer </w:t>
                  </w:r>
                  <w:r>
                    <w:rPr>
                      <w:rFonts w:ascii="Arial" w:eastAsia="Arial" w:hAnsi="Arial"/>
                      <w:color w:val="000000"/>
                      <w:sz w:val="20"/>
                    </w:rPr>
                    <w:t xml:space="preserve">he may elect to ‘self-insure’ such existing buildings and property and in doing so accepts all of the </w:t>
                  </w:r>
                  <w:r>
                    <w:rPr>
                      <w:rFonts w:ascii="Arial" w:eastAsia="Arial" w:hAnsi="Arial"/>
                      <w:i/>
                      <w:color w:val="000000"/>
                      <w:sz w:val="20"/>
                    </w:rPr>
                    <w:t xml:space="preserve">Employer’s </w:t>
                  </w:r>
                  <w:r>
                    <w:rPr>
                      <w:rFonts w:ascii="Arial" w:eastAsia="Arial" w:hAnsi="Arial"/>
                      <w:color w:val="000000"/>
                      <w:sz w:val="20"/>
                    </w:rPr>
                    <w:t xml:space="preserve">associated risks arising out of or in relation to such ‘self-insurance.’ In accordance with an Employer’s decision to ‘self-insure’ they do not accept any additional insurance premium/cost from the </w:t>
                  </w:r>
                  <w:r>
                    <w:rPr>
                      <w:rFonts w:ascii="Arial" w:eastAsia="Arial" w:hAnsi="Arial"/>
                      <w:i/>
                      <w:color w:val="000000"/>
                      <w:sz w:val="20"/>
                    </w:rPr>
                    <w:t>Consultant</w:t>
                  </w:r>
                  <w:r>
                    <w:rPr>
                      <w:rFonts w:ascii="Arial" w:eastAsia="Arial" w:hAnsi="Arial"/>
                      <w:color w:val="000000"/>
                      <w:sz w:val="20"/>
                    </w:rPr>
                    <w:t xml:space="preserve">. The </w:t>
                  </w:r>
                  <w:r>
                    <w:rPr>
                      <w:rFonts w:ascii="Arial" w:eastAsia="Arial" w:hAnsi="Arial"/>
                      <w:i/>
                      <w:color w:val="000000"/>
                      <w:sz w:val="20"/>
                    </w:rPr>
                    <w:t xml:space="preserve">Consultant </w:t>
                  </w:r>
                  <w:r>
                    <w:rPr>
                      <w:rFonts w:ascii="Arial" w:eastAsia="Arial" w:hAnsi="Arial"/>
                      <w:color w:val="000000"/>
                      <w:sz w:val="20"/>
                    </w:rPr>
                    <w:t xml:space="preserve">is to assume the </w:t>
                  </w:r>
                  <w:r>
                    <w:rPr>
                      <w:rFonts w:ascii="Arial" w:eastAsia="Arial" w:hAnsi="Arial"/>
                      <w:i/>
                      <w:color w:val="000000"/>
                      <w:sz w:val="20"/>
                    </w:rPr>
                    <w:t xml:space="preserve">Employer </w:t>
                  </w:r>
                  <w:r>
                    <w:rPr>
                      <w:rFonts w:ascii="Arial" w:eastAsia="Arial" w:hAnsi="Arial"/>
                      <w:color w:val="000000"/>
                      <w:sz w:val="20"/>
                    </w:rPr>
                    <w:t xml:space="preserve">insures or “self-insures” as set out above and if this is not the case the </w:t>
                  </w:r>
                  <w:r>
                    <w:rPr>
                      <w:rFonts w:ascii="Arial" w:eastAsia="Arial" w:hAnsi="Arial"/>
                      <w:i/>
                      <w:color w:val="000000"/>
                      <w:sz w:val="20"/>
                    </w:rPr>
                    <w:t xml:space="preserve">Consultant </w:t>
                  </w:r>
                  <w:r>
                    <w:rPr>
                      <w:rFonts w:ascii="Arial" w:eastAsia="Arial" w:hAnsi="Arial"/>
                      <w:color w:val="000000"/>
                      <w:sz w:val="20"/>
                    </w:rPr>
                    <w:t>will have the opportunity to price for providing these insurances</w:t>
                  </w:r>
                  <w:r>
                    <w:rPr>
                      <w:rFonts w:ascii="Arial" w:eastAsia="Arial" w:hAnsi="Arial"/>
                      <w:b/>
                      <w:color w:val="000000"/>
                      <w:sz w:val="20"/>
                    </w:rPr>
                    <w:t>.</w:t>
                  </w:r>
                </w:p>
                <w:p w14:paraId="5BF60F89" w14:textId="77777777" w:rsidR="00932785" w:rsidRDefault="007C5344">
                  <w:pPr>
                    <w:numPr>
                      <w:ilvl w:val="0"/>
                      <w:numId w:val="3"/>
                    </w:numPr>
                    <w:tabs>
                      <w:tab w:val="left" w:pos="1008"/>
                    </w:tabs>
                    <w:spacing w:before="250" w:line="230" w:lineRule="exact"/>
                    <w:ind w:left="1008" w:hanging="360"/>
                    <w:jc w:val="both"/>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Consultant’s </w:t>
                  </w:r>
                  <w:r>
                    <w:rPr>
                      <w:rFonts w:ascii="Arial" w:eastAsia="Arial" w:hAnsi="Arial"/>
                      <w:color w:val="808080"/>
                      <w:sz w:val="20"/>
                    </w:rPr>
                    <w:t xml:space="preserve">total liability to the </w:t>
                  </w:r>
                  <w:r>
                    <w:rPr>
                      <w:rFonts w:ascii="Arial" w:eastAsia="Arial" w:hAnsi="Arial"/>
                      <w:i/>
                      <w:color w:val="808080"/>
                      <w:sz w:val="20"/>
                    </w:rPr>
                    <w:t xml:space="preserve">Employer </w:t>
                  </w:r>
                  <w:r>
                    <w:rPr>
                      <w:rFonts w:ascii="Arial" w:eastAsia="Arial" w:hAnsi="Arial"/>
                      <w:color w:val="808080"/>
                      <w:sz w:val="20"/>
                    </w:rPr>
                    <w:t>for all matters arising under or in connection with this contract, other than the excluded matters is limited to</w:t>
                  </w:r>
                  <w:r>
                    <w:rPr>
                      <w:rFonts w:ascii="Arial" w:eastAsia="Arial" w:hAnsi="Arial"/>
                      <w:b/>
                      <w:color w:val="000000"/>
                      <w:sz w:val="20"/>
                    </w:rPr>
                    <w:t xml:space="preserve"> £5,000,000.00 in the aggregate.</w:t>
                  </w:r>
                </w:p>
                <w:p w14:paraId="09BEEB8A" w14:textId="77777777" w:rsidR="00932785" w:rsidRDefault="007C5344">
                  <w:pPr>
                    <w:spacing w:before="236" w:after="228" w:line="235" w:lineRule="exact"/>
                    <w:ind w:left="1656"/>
                    <w:textAlignment w:val="baseline"/>
                    <w:rPr>
                      <w:rFonts w:ascii="Arial" w:eastAsia="Arial" w:hAnsi="Arial"/>
                      <w:color w:val="00AF50"/>
                      <w:sz w:val="20"/>
                    </w:rPr>
                  </w:pPr>
                  <w:r>
                    <w:rPr>
                      <w:rFonts w:ascii="Arial" w:eastAsia="Arial" w:hAnsi="Arial"/>
                      <w:color w:val="00AF50"/>
                      <w:sz w:val="20"/>
                    </w:rPr>
                    <w:t xml:space="preserve">Within the total liability limit identified above, the </w:t>
                  </w:r>
                  <w:r>
                    <w:rPr>
                      <w:rFonts w:ascii="Arial" w:eastAsia="Arial" w:hAnsi="Arial"/>
                      <w:i/>
                      <w:color w:val="00AF50"/>
                      <w:sz w:val="20"/>
                    </w:rPr>
                    <w:t xml:space="preserve">Consultant’s </w:t>
                  </w:r>
                  <w:r>
                    <w:rPr>
                      <w:rFonts w:ascii="Arial" w:eastAsia="Arial" w:hAnsi="Arial"/>
                      <w:color w:val="00AF50"/>
                      <w:sz w:val="20"/>
                    </w:rPr>
                    <w:t xml:space="preserve">liability to the </w:t>
                  </w:r>
                  <w:r>
                    <w:rPr>
                      <w:rFonts w:ascii="Arial" w:eastAsia="Arial" w:hAnsi="Arial"/>
                      <w:i/>
                      <w:color w:val="00AF50"/>
                      <w:sz w:val="20"/>
                    </w:rPr>
                    <w:t xml:space="preserve">Client </w:t>
                  </w:r>
                  <w:r>
                    <w:rPr>
                      <w:rFonts w:ascii="Arial" w:eastAsia="Arial" w:hAnsi="Arial"/>
                      <w:color w:val="00AF50"/>
                      <w:sz w:val="20"/>
                    </w:rPr>
                    <w:t>for the provision of the following low risk, low value Services arising under or in connection with this contract is limited to:</w:t>
                  </w:r>
                </w:p>
              </w:txbxContent>
            </v:textbox>
            <w10:wrap type="square" anchorx="page" anchory="page"/>
          </v:shape>
        </w:pict>
      </w:r>
      <w:r>
        <w:pict w14:anchorId="2DA6372C">
          <v:shape id="_x0000_s1552" type="#_x0000_t202" style="position:absolute;left:0;text-align:left;margin-left:100.8pt;margin-top:616.55pt;width:217.7pt;height:69.6pt;z-index:-251632128;mso-wrap-distance-left:0;mso-wrap-distance-right:0;mso-position-horizontal-relative:page;mso-position-vertical-relative:page" filled="f">
            <v:textbox inset="0,0,0,0">
              <w:txbxContent>
                <w:p w14:paraId="5C2F39E6" w14:textId="77777777" w:rsidR="00932785" w:rsidRDefault="007C5344">
                  <w:pPr>
                    <w:spacing w:line="217" w:lineRule="exact"/>
                    <w:ind w:left="72"/>
                    <w:textAlignment w:val="baseline"/>
                    <w:rPr>
                      <w:rFonts w:ascii="Arial" w:eastAsia="Arial" w:hAnsi="Arial"/>
                      <w:b/>
                      <w:color w:val="000000"/>
                      <w:sz w:val="20"/>
                    </w:rPr>
                  </w:pPr>
                  <w:r>
                    <w:rPr>
                      <w:rFonts w:ascii="Arial" w:eastAsia="Arial" w:hAnsi="Arial"/>
                      <w:b/>
                      <w:color w:val="000000"/>
                      <w:sz w:val="20"/>
                    </w:rPr>
                    <w:t>N/A at Service Request stage.</w:t>
                  </w:r>
                </w:p>
                <w:p w14:paraId="1ACD20C5" w14:textId="77777777" w:rsidR="00932785" w:rsidRDefault="007C5344">
                  <w:pPr>
                    <w:spacing w:before="233" w:after="223" w:line="230" w:lineRule="exact"/>
                    <w:ind w:left="72" w:right="72"/>
                    <w:jc w:val="both"/>
                    <w:textAlignment w:val="baseline"/>
                    <w:rPr>
                      <w:rFonts w:ascii="Arial" w:eastAsia="Arial" w:hAnsi="Arial"/>
                      <w:color w:val="00AF50"/>
                      <w:spacing w:val="-2"/>
                      <w:sz w:val="20"/>
                    </w:rPr>
                  </w:pPr>
                  <w:r>
                    <w:rPr>
                      <w:rFonts w:ascii="Arial" w:eastAsia="Arial" w:hAnsi="Arial"/>
                      <w:color w:val="00AF50"/>
                      <w:spacing w:val="-2"/>
                      <w:sz w:val="20"/>
                    </w:rPr>
                    <w:t>and such other low risk, low value Services that are instructed by the Client as Compensation Events</w:t>
                  </w:r>
                </w:p>
              </w:txbxContent>
            </v:textbox>
            <w10:wrap type="square" anchorx="page" anchory="page"/>
          </v:shape>
        </w:pict>
      </w:r>
      <w:r>
        <w:pict w14:anchorId="5C9F699A">
          <v:shape id="_x0000_s1551" type="#_x0000_t202" style="position:absolute;left:0;text-align:left;margin-left:318.5pt;margin-top:616.55pt;width:221pt;height:69.6pt;z-index:-251631104;mso-wrap-distance-left:0;mso-wrap-distance-right:0;mso-position-horizontal-relative:page;mso-position-vertical-relative:page" filled="f">
            <v:textbox inset="0,0,0,0">
              <w:txbxContent>
                <w:p w14:paraId="1DB3BCB1" w14:textId="77777777" w:rsidR="00932785" w:rsidRDefault="007C5344">
                  <w:pPr>
                    <w:spacing w:after="914" w:line="230" w:lineRule="exact"/>
                    <w:ind w:left="72" w:right="72"/>
                    <w:jc w:val="both"/>
                    <w:textAlignment w:val="baseline"/>
                    <w:rPr>
                      <w:rFonts w:ascii="Arial" w:eastAsia="Arial" w:hAnsi="Arial"/>
                      <w:color w:val="00AF50"/>
                      <w:spacing w:val="-1"/>
                      <w:sz w:val="20"/>
                    </w:rPr>
                  </w:pPr>
                  <w:r>
                    <w:rPr>
                      <w:rFonts w:ascii="Arial" w:eastAsia="Arial" w:hAnsi="Arial"/>
                      <w:color w:val="00AF50"/>
                      <w:spacing w:val="-1"/>
                      <w:sz w:val="20"/>
                    </w:rPr>
                    <w:t>The amount and basis of professional indemnity insurance provided by the Subconsultant(s).</w:t>
                  </w:r>
                </w:p>
              </w:txbxContent>
            </v:textbox>
            <w10:wrap type="square" anchorx="page" anchory="page"/>
          </v:shape>
        </w:pict>
      </w:r>
      <w:r>
        <w:pict w14:anchorId="6AA311E2">
          <v:line id="_x0000_s1550" style="position:absolute;left:0;text-align:left;z-index:251361792;mso-position-horizontal-relative:page;mso-position-vertical-relative:page" from="26.9pt,84.7pt" to="568.6pt,84.7pt" strokeweight=".5pt">
            <w10:wrap anchorx="page" anchory="page"/>
          </v:line>
        </w:pict>
      </w:r>
      <w:r>
        <w:pict w14:anchorId="0CF1FC3F">
          <v:line id="_x0000_s1549" style="position:absolute;left:0;text-align:left;z-index:251362816;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3</w:t>
      </w:r>
    </w:p>
    <w:p w14:paraId="0A1334FE" w14:textId="77777777" w:rsidR="00932785" w:rsidRDefault="00932785">
      <w:pPr>
        <w:sectPr w:rsidR="00932785">
          <w:pgSz w:w="11909" w:h="16838"/>
          <w:pgMar w:top="200" w:right="534" w:bottom="302" w:left="352" w:header="720" w:footer="720" w:gutter="0"/>
          <w:cols w:space="720"/>
        </w:sectPr>
      </w:pPr>
    </w:p>
    <w:p w14:paraId="1DE4AEDF"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552F6E94" w14:textId="77777777">
        <w:trPr>
          <w:trHeight w:hRule="exact" w:val="781"/>
        </w:trPr>
        <w:tc>
          <w:tcPr>
            <w:tcW w:w="1818" w:type="dxa"/>
          </w:tcPr>
          <w:p w14:paraId="69155622" w14:textId="77777777" w:rsidR="00932785" w:rsidRDefault="007C5344">
            <w:pPr>
              <w:spacing w:after="13"/>
              <w:ind w:left="186"/>
              <w:jc w:val="right"/>
              <w:textAlignment w:val="baseline"/>
            </w:pPr>
            <w:r>
              <w:rPr>
                <w:noProof/>
              </w:rPr>
              <w:drawing>
                <wp:inline distT="0" distB="0" distL="0" distR="0" wp14:anchorId="3A66BB01" wp14:editId="1220DF19">
                  <wp:extent cx="1036320" cy="41465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72964E3C"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0B44459E"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17B1F5BD" w14:textId="77777777" w:rsidR="00932785" w:rsidRDefault="00932785">
      <w:pPr>
        <w:spacing w:after="196" w:line="20" w:lineRule="exact"/>
      </w:pPr>
    </w:p>
    <w:p w14:paraId="212D2290" w14:textId="77777777" w:rsidR="00932785" w:rsidRDefault="00457668">
      <w:pPr>
        <w:spacing w:before="268" w:line="225" w:lineRule="exact"/>
        <w:ind w:left="216"/>
        <w:textAlignment w:val="baseline"/>
        <w:rPr>
          <w:rFonts w:ascii="Arial" w:eastAsia="Arial" w:hAnsi="Arial"/>
          <w:b/>
          <w:color w:val="808080"/>
          <w:sz w:val="20"/>
        </w:rPr>
      </w:pPr>
      <w:r>
        <w:pict w14:anchorId="121B6B5F">
          <v:line id="_x0000_s1548" style="position:absolute;left:0;text-align:left;z-index:251363840;mso-position-horizontal-relative:page;mso-position-vertical-relative:page" from="26.9pt,84.7pt" to="568.8pt,84.7pt" strokeweight=".5pt">
            <w10:wrap anchorx="page" anchory="page"/>
          </v:line>
        </w:pict>
      </w:r>
      <w:r w:rsidR="007C5344">
        <w:rPr>
          <w:rFonts w:ascii="Arial" w:eastAsia="Arial" w:hAnsi="Arial"/>
          <w:b/>
          <w:color w:val="808080"/>
          <w:sz w:val="20"/>
        </w:rPr>
        <w:t xml:space="preserve">Optional statements </w:t>
      </w:r>
      <w:r w:rsidR="007C5344">
        <w:rPr>
          <w:rFonts w:ascii="Arial" w:eastAsia="Arial" w:hAnsi="Arial"/>
          <w:color w:val="808080"/>
          <w:sz w:val="20"/>
        </w:rPr>
        <w:t>(The following optional clauses apply)</w:t>
      </w:r>
    </w:p>
    <w:p w14:paraId="5B93AC0D" w14:textId="77777777" w:rsidR="00932785" w:rsidRDefault="007C5344">
      <w:pPr>
        <w:spacing w:before="245" w:line="225" w:lineRule="exact"/>
        <w:ind w:left="216"/>
        <w:textAlignment w:val="baseline"/>
        <w:rPr>
          <w:rFonts w:ascii="Arial" w:eastAsia="Arial" w:hAnsi="Arial"/>
          <w:b/>
          <w:color w:val="808080"/>
          <w:sz w:val="20"/>
        </w:rPr>
      </w:pPr>
      <w:r>
        <w:rPr>
          <w:rFonts w:ascii="Arial" w:eastAsia="Arial" w:hAnsi="Arial"/>
          <w:b/>
          <w:color w:val="808080"/>
          <w:sz w:val="20"/>
        </w:rPr>
        <w:t xml:space="preserve">If the </w:t>
      </w:r>
      <w:r>
        <w:rPr>
          <w:rFonts w:ascii="Arial" w:eastAsia="Arial" w:hAnsi="Arial"/>
          <w:b/>
          <w:i/>
          <w:color w:val="808080"/>
          <w:sz w:val="20"/>
        </w:rPr>
        <w:t xml:space="preserve">Employer </w:t>
      </w:r>
      <w:r>
        <w:rPr>
          <w:rFonts w:ascii="Arial" w:eastAsia="Arial" w:hAnsi="Arial"/>
          <w:b/>
          <w:color w:val="808080"/>
          <w:sz w:val="20"/>
        </w:rPr>
        <w:t xml:space="preserve">has decided the </w:t>
      </w:r>
      <w:r>
        <w:rPr>
          <w:rFonts w:ascii="Arial" w:eastAsia="Arial" w:hAnsi="Arial"/>
          <w:b/>
          <w:i/>
          <w:color w:val="808080"/>
          <w:sz w:val="20"/>
        </w:rPr>
        <w:t xml:space="preserve">completion date </w:t>
      </w:r>
      <w:r>
        <w:rPr>
          <w:rFonts w:ascii="Arial" w:eastAsia="Arial" w:hAnsi="Arial"/>
          <w:b/>
          <w:color w:val="808080"/>
          <w:sz w:val="20"/>
        </w:rPr>
        <w:t xml:space="preserve">for the whole of the </w:t>
      </w:r>
      <w:r>
        <w:rPr>
          <w:rFonts w:ascii="Arial" w:eastAsia="Arial" w:hAnsi="Arial"/>
          <w:b/>
          <w:i/>
          <w:color w:val="808080"/>
          <w:sz w:val="20"/>
        </w:rPr>
        <w:t>services</w:t>
      </w:r>
    </w:p>
    <w:p w14:paraId="4B3C6256" w14:textId="77777777" w:rsidR="00932785" w:rsidRDefault="007C5344">
      <w:pPr>
        <w:numPr>
          <w:ilvl w:val="0"/>
          <w:numId w:val="3"/>
        </w:numPr>
        <w:tabs>
          <w:tab w:val="left" w:pos="1008"/>
        </w:tabs>
        <w:spacing w:before="2" w:line="477" w:lineRule="exact"/>
        <w:ind w:left="216" w:firstLine="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completion date </w:t>
      </w:r>
      <w:r>
        <w:rPr>
          <w:rFonts w:ascii="Arial" w:eastAsia="Arial" w:hAnsi="Arial"/>
          <w:color w:val="808080"/>
          <w:sz w:val="20"/>
        </w:rPr>
        <w:t xml:space="preserve">for the whole of the </w:t>
      </w:r>
      <w:r>
        <w:rPr>
          <w:rFonts w:ascii="Arial" w:eastAsia="Arial" w:hAnsi="Arial"/>
          <w:i/>
          <w:color w:val="808080"/>
          <w:sz w:val="20"/>
        </w:rPr>
        <w:t xml:space="preserve">services </w:t>
      </w:r>
      <w:r>
        <w:rPr>
          <w:rFonts w:ascii="Arial" w:eastAsia="Arial" w:hAnsi="Arial"/>
          <w:color w:val="808080"/>
          <w:sz w:val="20"/>
        </w:rPr>
        <w:t>is</w:t>
      </w:r>
      <w:r>
        <w:rPr>
          <w:rFonts w:ascii="Arial" w:eastAsia="Arial" w:hAnsi="Arial"/>
          <w:b/>
          <w:color w:val="000000"/>
          <w:sz w:val="20"/>
        </w:rPr>
        <w:t xml:space="preserve"> 31/07/2024 </w:t>
      </w:r>
      <w:r>
        <w:rPr>
          <w:rFonts w:ascii="Arial" w:eastAsia="Arial" w:hAnsi="Arial"/>
          <w:b/>
          <w:color w:val="000000"/>
          <w:sz w:val="20"/>
        </w:rPr>
        <w:br/>
      </w:r>
      <w:r>
        <w:rPr>
          <w:rFonts w:ascii="Arial" w:eastAsia="Arial" w:hAnsi="Arial"/>
          <w:b/>
          <w:color w:val="808080"/>
          <w:sz w:val="20"/>
        </w:rPr>
        <w:t>If no programme is identified in part two of the Contract Data</w:t>
      </w:r>
    </w:p>
    <w:p w14:paraId="6695617F" w14:textId="77777777" w:rsidR="00932785" w:rsidRDefault="007C5344">
      <w:pPr>
        <w:numPr>
          <w:ilvl w:val="0"/>
          <w:numId w:val="3"/>
        </w:numPr>
        <w:tabs>
          <w:tab w:val="left" w:pos="1008"/>
        </w:tabs>
        <w:spacing w:before="1" w:line="477" w:lineRule="exact"/>
        <w:ind w:left="216" w:right="1368" w:firstLine="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is to submit a first programme for acceptance within</w:t>
      </w:r>
      <w:r>
        <w:rPr>
          <w:rFonts w:ascii="Arial" w:eastAsia="Arial" w:hAnsi="Arial"/>
          <w:b/>
          <w:color w:val="000000"/>
          <w:sz w:val="20"/>
        </w:rPr>
        <w:t xml:space="preserve"> 4</w:t>
      </w:r>
      <w:r>
        <w:rPr>
          <w:rFonts w:ascii="Arial" w:eastAsia="Arial" w:hAnsi="Arial"/>
          <w:color w:val="808080"/>
          <w:sz w:val="20"/>
        </w:rPr>
        <w:t xml:space="preserve"> weeks of the </w:t>
      </w:r>
      <w:r>
        <w:rPr>
          <w:rFonts w:ascii="Arial" w:eastAsia="Arial" w:hAnsi="Arial"/>
          <w:i/>
          <w:color w:val="808080"/>
          <w:sz w:val="20"/>
        </w:rPr>
        <w:t>Contract Date</w:t>
      </w:r>
      <w:r>
        <w:rPr>
          <w:rFonts w:ascii="Arial" w:eastAsia="Arial" w:hAnsi="Arial"/>
          <w:color w:val="808080"/>
          <w:sz w:val="20"/>
        </w:rPr>
        <w:t xml:space="preserve">. </w:t>
      </w:r>
      <w:r>
        <w:rPr>
          <w:rFonts w:ascii="Arial" w:eastAsia="Arial" w:hAnsi="Arial"/>
          <w:b/>
          <w:color w:val="808080"/>
          <w:sz w:val="20"/>
        </w:rPr>
        <w:t xml:space="preserve">If the </w:t>
      </w:r>
      <w:r>
        <w:rPr>
          <w:rFonts w:ascii="Arial" w:eastAsia="Arial" w:hAnsi="Arial"/>
          <w:b/>
          <w:i/>
          <w:color w:val="808080"/>
          <w:sz w:val="20"/>
        </w:rPr>
        <w:t xml:space="preserve">Employer </w:t>
      </w:r>
      <w:r>
        <w:rPr>
          <w:rFonts w:ascii="Arial" w:eastAsia="Arial" w:hAnsi="Arial"/>
          <w:b/>
          <w:color w:val="808080"/>
          <w:sz w:val="20"/>
        </w:rPr>
        <w:t xml:space="preserve">has identified work which is to meet a stated </w:t>
      </w:r>
      <w:r>
        <w:rPr>
          <w:rFonts w:ascii="Arial" w:eastAsia="Arial" w:hAnsi="Arial"/>
          <w:b/>
          <w:i/>
          <w:color w:val="808080"/>
          <w:sz w:val="20"/>
        </w:rPr>
        <w:t xml:space="preserve">condition </w:t>
      </w:r>
      <w:r>
        <w:rPr>
          <w:rFonts w:ascii="Arial" w:eastAsia="Arial" w:hAnsi="Arial"/>
          <w:b/>
          <w:color w:val="808080"/>
          <w:sz w:val="20"/>
        </w:rPr>
        <w:t xml:space="preserve">by a </w:t>
      </w:r>
      <w:r>
        <w:rPr>
          <w:rFonts w:ascii="Arial" w:eastAsia="Arial" w:hAnsi="Arial"/>
          <w:b/>
          <w:i/>
          <w:color w:val="808080"/>
          <w:sz w:val="20"/>
        </w:rPr>
        <w:t>key date</w:t>
      </w:r>
    </w:p>
    <w:p w14:paraId="0BCA2054" w14:textId="77777777" w:rsidR="00932785" w:rsidRDefault="007C5344">
      <w:pPr>
        <w:numPr>
          <w:ilvl w:val="0"/>
          <w:numId w:val="3"/>
        </w:numPr>
        <w:tabs>
          <w:tab w:val="left" w:pos="1008"/>
        </w:tabs>
        <w:spacing w:before="235" w:after="228" w:line="245" w:lineRule="exact"/>
        <w:ind w:left="216" w:firstLine="43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key dates </w:t>
      </w:r>
      <w:r>
        <w:rPr>
          <w:rFonts w:ascii="Arial" w:eastAsia="Arial" w:hAnsi="Arial"/>
          <w:color w:val="808080"/>
          <w:sz w:val="20"/>
        </w:rPr>
        <w:t xml:space="preserve">and </w:t>
      </w:r>
      <w:r>
        <w:rPr>
          <w:rFonts w:ascii="Arial" w:eastAsia="Arial" w:hAnsi="Arial"/>
          <w:i/>
          <w:color w:val="808080"/>
          <w:sz w:val="20"/>
        </w:rPr>
        <w:t xml:space="preserve">conditions </w:t>
      </w:r>
      <w:r>
        <w:rPr>
          <w:rFonts w:ascii="Arial" w:eastAsia="Arial" w:hAnsi="Arial"/>
          <w:color w:val="808080"/>
          <w:sz w:val="20"/>
        </w:rPr>
        <w:t>to be met are</w:t>
      </w:r>
    </w:p>
    <w:p w14:paraId="6446EC2A" w14:textId="77777777" w:rsidR="00932785" w:rsidRDefault="00457668">
      <w:pPr>
        <w:spacing w:before="251" w:line="225" w:lineRule="exact"/>
        <w:ind w:left="216"/>
        <w:textAlignment w:val="baseline"/>
        <w:rPr>
          <w:rFonts w:ascii="Arial" w:eastAsia="Arial" w:hAnsi="Arial"/>
          <w:b/>
          <w:color w:val="808080"/>
          <w:sz w:val="20"/>
        </w:rPr>
      </w:pPr>
      <w:r>
        <w:pict w14:anchorId="40F2D236">
          <v:shape id="_x0000_s1547" type="#_x0000_t202" style="position:absolute;left:0;text-align:left;margin-left:17.6pt;margin-top:264pt;width:551.15pt;height:107.8pt;z-index:-251809280;mso-wrap-distance-left:0;mso-wrap-distance-right:0;mso-position-horizontal-relative:page;mso-position-vertical-relative:page" filled="f" stroked="f">
            <v:textbox inset="0,0,0,0">
              <w:txbxContent>
                <w:p w14:paraId="13914C0B" w14:textId="77777777" w:rsidR="00D4363E" w:rsidRDefault="00D4363E"/>
              </w:txbxContent>
            </v:textbox>
            <w10:wrap type="square" anchorx="page" anchory="page"/>
          </v:shape>
        </w:pict>
      </w:r>
      <w:r>
        <w:pict w14:anchorId="3E772C05">
          <v:shape id="_x0000_s1546" type="#_x0000_t202" style="position:absolute;left:0;text-align:left;margin-left:49.7pt;margin-top:264pt;width:440.15pt;height:96.7pt;z-index:-251808256;mso-wrap-distance-left:0;mso-wrap-distance-right:0;mso-position-horizontal-relative:page;mso-position-vertical-relative:page" filled="f" stroked="f">
            <v:textbox inset="0,0,0,0">
              <w:txbxContent>
                <w:p w14:paraId="6A0BEE7A" w14:textId="77777777" w:rsidR="00932785" w:rsidRDefault="007C5344">
                  <w:pPr>
                    <w:textAlignment w:val="baseline"/>
                  </w:pPr>
                  <w:r>
                    <w:rPr>
                      <w:noProof/>
                    </w:rPr>
                    <w:drawing>
                      <wp:inline distT="0" distB="0" distL="0" distR="0" wp14:anchorId="1A5D590B" wp14:editId="0A2DAE2D">
                        <wp:extent cx="5589905" cy="122809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22"/>
                                <a:stretch>
                                  <a:fillRect/>
                                </a:stretch>
                              </pic:blipFill>
                              <pic:spPr>
                                <a:xfrm>
                                  <a:off x="0" y="0"/>
                                  <a:ext cx="5589905" cy="1228090"/>
                                </a:xfrm>
                                <a:prstGeom prst="rect">
                                  <a:avLst/>
                                </a:prstGeom>
                              </pic:spPr>
                            </pic:pic>
                          </a:graphicData>
                        </a:graphic>
                      </wp:inline>
                    </w:drawing>
                  </w:r>
                </w:p>
              </w:txbxContent>
            </v:textbox>
            <w10:wrap type="square" anchorx="page" anchory="page"/>
          </v:shape>
        </w:pict>
      </w:r>
      <w:r>
        <w:pict w14:anchorId="7CE0A3D0">
          <v:shape id="_x0000_s1545" type="#_x0000_t202" style="position:absolute;left:0;text-align:left;margin-left:50.95pt;margin-top:300.25pt;width:17.1pt;height:23.85pt;z-index:-251630080;mso-wrap-distance-left:0;mso-wrap-distance-right:0;mso-position-horizontal-relative:page;mso-position-vertical-relative:page" filled="f" stroked="f">
            <v:textbox inset="0,0,0,0">
              <w:txbxContent>
                <w:p w14:paraId="3A39FAC8" w14:textId="77777777" w:rsidR="00932785" w:rsidRDefault="007C5344">
                  <w:pPr>
                    <w:numPr>
                      <w:ilvl w:val="0"/>
                      <w:numId w:val="4"/>
                    </w:numPr>
                    <w:tabs>
                      <w:tab w:val="clear" w:pos="144"/>
                      <w:tab w:val="left" w:pos="216"/>
                    </w:tabs>
                    <w:spacing w:before="252" w:line="223" w:lineRule="exact"/>
                    <w:ind w:left="72"/>
                    <w:textAlignment w:val="baseline"/>
                    <w:rPr>
                      <w:rFonts w:ascii="Arial" w:eastAsia="Arial" w:hAnsi="Arial"/>
                      <w:b/>
                      <w:color w:val="000000"/>
                      <w:sz w:val="20"/>
                    </w:rPr>
                  </w:pPr>
                  <w:r>
                    <w:rPr>
                      <w:rFonts w:ascii="Arial" w:eastAsia="Arial" w:hAnsi="Arial"/>
                      <w:b/>
                      <w:color w:val="000000"/>
                      <w:sz w:val="20"/>
                    </w:rPr>
                    <w:t xml:space="preserve"> </w:t>
                  </w:r>
                </w:p>
              </w:txbxContent>
            </v:textbox>
            <w10:wrap type="square" anchorx="page" anchory="page"/>
          </v:shape>
        </w:pict>
      </w:r>
      <w:r>
        <w:pict w14:anchorId="50F96743">
          <v:shape id="_x0000_s1544" type="#_x0000_t202" style="position:absolute;left:0;text-align:left;margin-left:50.95pt;margin-top:324.25pt;width:17.1pt;height:23.85pt;z-index:-251629056;mso-wrap-distance-left:0;mso-wrap-distance-right:0;mso-position-horizontal-relative:page;mso-position-vertical-relative:page" filled="f" stroked="f">
            <v:textbox inset="0,0,0,0">
              <w:txbxContent>
                <w:p w14:paraId="5D5F2B6C" w14:textId="77777777" w:rsidR="00932785" w:rsidRDefault="007C5344">
                  <w:pPr>
                    <w:numPr>
                      <w:ilvl w:val="0"/>
                      <w:numId w:val="4"/>
                    </w:numPr>
                    <w:tabs>
                      <w:tab w:val="clear" w:pos="144"/>
                      <w:tab w:val="left" w:pos="216"/>
                    </w:tabs>
                    <w:spacing w:before="252" w:line="218" w:lineRule="exact"/>
                    <w:ind w:left="72"/>
                    <w:textAlignment w:val="baseline"/>
                    <w:rPr>
                      <w:rFonts w:ascii="Arial" w:eastAsia="Arial" w:hAnsi="Arial"/>
                      <w:b/>
                      <w:color w:val="000000"/>
                      <w:sz w:val="20"/>
                    </w:rPr>
                  </w:pPr>
                  <w:r>
                    <w:rPr>
                      <w:rFonts w:ascii="Arial" w:eastAsia="Arial" w:hAnsi="Arial"/>
                      <w:b/>
                      <w:color w:val="000000"/>
                      <w:sz w:val="20"/>
                    </w:rPr>
                    <w:t xml:space="preserve"> </w:t>
                  </w:r>
                </w:p>
              </w:txbxContent>
            </v:textbox>
            <w10:wrap type="square" anchorx="page" anchory="page"/>
          </v:shape>
        </w:pict>
      </w:r>
      <w:r>
        <w:pict w14:anchorId="0AFB4332">
          <v:shape id="_x0000_s1543" type="#_x0000_t202" style="position:absolute;left:0;text-align:left;margin-left:56.15pt;margin-top:276.25pt;width:34.8pt;height:23.85pt;z-index:-251628032;mso-wrap-distance-left:0;mso-wrap-distance-right:0;mso-position-horizontal-relative:page;mso-position-vertical-relative:page" filled="f" stroked="f">
            <v:textbox inset="0,0,0,0">
              <w:txbxContent>
                <w:p w14:paraId="6ECAEBA5" w14:textId="77777777" w:rsidR="00932785" w:rsidRDefault="007C5344">
                  <w:pPr>
                    <w:spacing w:before="252" w:line="213" w:lineRule="exact"/>
                    <w:textAlignment w:val="baseline"/>
                    <w:rPr>
                      <w:rFonts w:ascii="Arial" w:eastAsia="Arial" w:hAnsi="Arial"/>
                      <w:b/>
                      <w:color w:val="000000"/>
                      <w:spacing w:val="-15"/>
                      <w:sz w:val="20"/>
                    </w:rPr>
                  </w:pPr>
                  <w:r>
                    <w:rPr>
                      <w:rFonts w:ascii="Arial" w:eastAsia="Arial" w:hAnsi="Arial"/>
                      <w:b/>
                      <w:color w:val="000000"/>
                      <w:spacing w:val="-15"/>
                      <w:sz w:val="20"/>
                    </w:rPr>
                    <w:t>1. None</w:t>
                  </w:r>
                </w:p>
              </w:txbxContent>
            </v:textbox>
            <w10:wrap type="square" anchorx="page" anchory="page"/>
          </v:shape>
        </w:pict>
      </w:r>
      <w:r>
        <w:pict w14:anchorId="644D7E13">
          <v:shape id="_x0000_s1542" type="#_x0000_t202" style="position:absolute;left:0;text-align:left;margin-left:174.7pt;margin-top:264.8pt;width:84.25pt;height:11.3pt;z-index:-251627008;mso-wrap-distance-left:0;mso-wrap-distance-right:0;mso-position-horizontal-relative:page;mso-position-vertical-relative:page" filled="f" stroked="f">
            <v:textbox inset="0,0,0,0">
              <w:txbxContent>
                <w:p w14:paraId="3137A928" w14:textId="77777777" w:rsidR="00932785" w:rsidRDefault="007C5344">
                  <w:pPr>
                    <w:spacing w:before="1" w:line="218" w:lineRule="exact"/>
                    <w:textAlignment w:val="baseline"/>
                    <w:rPr>
                      <w:rFonts w:ascii="Arial" w:eastAsia="Arial" w:hAnsi="Arial"/>
                      <w:i/>
                      <w:color w:val="808080"/>
                      <w:spacing w:val="-6"/>
                      <w:sz w:val="20"/>
                    </w:rPr>
                  </w:pPr>
                  <w:r>
                    <w:rPr>
                      <w:rFonts w:ascii="Arial" w:eastAsia="Arial" w:hAnsi="Arial"/>
                      <w:i/>
                      <w:color w:val="808080"/>
                      <w:spacing w:val="-6"/>
                      <w:sz w:val="20"/>
                    </w:rPr>
                    <w:t xml:space="preserve">condition </w:t>
                  </w:r>
                  <w:r>
                    <w:rPr>
                      <w:rFonts w:ascii="Arial" w:eastAsia="Arial" w:hAnsi="Arial"/>
                      <w:color w:val="808080"/>
                      <w:spacing w:val="-6"/>
                      <w:sz w:val="20"/>
                    </w:rPr>
                    <w:t>to be met</w:t>
                  </w:r>
                </w:p>
              </w:txbxContent>
            </v:textbox>
            <w10:wrap type="square" anchorx="page" anchory="page"/>
          </v:shape>
        </w:pict>
      </w:r>
      <w:r>
        <w:pict w14:anchorId="0BEA7F7D">
          <v:shape id="_x0000_s1541" type="#_x0000_t202" style="position:absolute;left:0;text-align:left;margin-left:428.15pt;margin-top:264.8pt;width:37.45pt;height:11.3pt;z-index:-251625984;mso-wrap-distance-left:0;mso-wrap-distance-right:0;mso-position-horizontal-relative:page;mso-position-vertical-relative:page" filled="f" stroked="f">
            <v:textbox inset="0,0,0,0">
              <w:txbxContent>
                <w:p w14:paraId="0CD8E117" w14:textId="77777777" w:rsidR="00932785" w:rsidRDefault="007C5344">
                  <w:pPr>
                    <w:spacing w:before="1" w:line="218" w:lineRule="exact"/>
                    <w:textAlignment w:val="baseline"/>
                    <w:rPr>
                      <w:rFonts w:ascii="Arial" w:eastAsia="Arial" w:hAnsi="Arial"/>
                      <w:i/>
                      <w:color w:val="808080"/>
                      <w:spacing w:val="-10"/>
                      <w:sz w:val="20"/>
                    </w:rPr>
                  </w:pPr>
                  <w:r>
                    <w:rPr>
                      <w:rFonts w:ascii="Arial" w:eastAsia="Arial" w:hAnsi="Arial"/>
                      <w:i/>
                      <w:color w:val="808080"/>
                      <w:spacing w:val="-10"/>
                      <w:sz w:val="20"/>
                    </w:rPr>
                    <w:t>key date</w:t>
                  </w:r>
                </w:p>
              </w:txbxContent>
            </v:textbox>
            <w10:wrap type="square" anchorx="page" anchory="page"/>
          </v:shape>
        </w:pict>
      </w:r>
      <w:r w:rsidR="007C5344">
        <w:rPr>
          <w:rFonts w:ascii="Arial" w:eastAsia="Arial" w:hAnsi="Arial"/>
          <w:b/>
          <w:color w:val="808080"/>
          <w:sz w:val="20"/>
        </w:rPr>
        <w:t>If Y(UK)2 is used and the final date for payment is not 14 days after the date when payment is due</w:t>
      </w:r>
    </w:p>
    <w:p w14:paraId="0FDEE333" w14:textId="77777777" w:rsidR="00932785" w:rsidRDefault="007C5344">
      <w:pPr>
        <w:spacing w:before="246" w:line="225" w:lineRule="exact"/>
        <w:ind w:left="216"/>
        <w:textAlignment w:val="baseline"/>
        <w:rPr>
          <w:rFonts w:ascii="Arial" w:eastAsia="Arial" w:hAnsi="Arial"/>
          <w:color w:val="808080"/>
          <w:sz w:val="20"/>
        </w:rPr>
      </w:pPr>
      <w:r>
        <w:rPr>
          <w:rFonts w:ascii="Arial" w:eastAsia="Arial" w:hAnsi="Arial"/>
          <w:color w:val="808080"/>
          <w:sz w:val="20"/>
        </w:rPr>
        <w:t>The period for payment is</w:t>
      </w:r>
      <w:r>
        <w:rPr>
          <w:rFonts w:ascii="Arial" w:eastAsia="Arial" w:hAnsi="Arial"/>
          <w:b/>
          <w:color w:val="000000"/>
          <w:sz w:val="20"/>
        </w:rPr>
        <w:t xml:space="preserve"> 14</w:t>
      </w:r>
      <w:r>
        <w:rPr>
          <w:rFonts w:ascii="Arial" w:eastAsia="Arial" w:hAnsi="Arial"/>
          <w:color w:val="808080"/>
          <w:sz w:val="20"/>
        </w:rPr>
        <w:t xml:space="preserve"> days</w:t>
      </w:r>
      <w:r>
        <w:rPr>
          <w:rFonts w:ascii="Arial" w:eastAsia="Arial" w:hAnsi="Arial"/>
          <w:color w:val="00AF50"/>
          <w:sz w:val="20"/>
        </w:rPr>
        <w:t xml:space="preserve"> i.e.</w:t>
      </w:r>
    </w:p>
    <w:p w14:paraId="74BECA21" w14:textId="77777777" w:rsidR="00932785" w:rsidRDefault="007C5344">
      <w:pPr>
        <w:spacing w:before="8" w:line="225" w:lineRule="exact"/>
        <w:ind w:left="216"/>
        <w:textAlignment w:val="baseline"/>
        <w:rPr>
          <w:rFonts w:ascii="Arial" w:eastAsia="Arial" w:hAnsi="Arial"/>
          <w:color w:val="00AF50"/>
          <w:sz w:val="20"/>
        </w:rPr>
      </w:pPr>
      <w:r>
        <w:rPr>
          <w:rFonts w:ascii="Arial" w:eastAsia="Arial" w:hAnsi="Arial"/>
          <w:color w:val="00AF50"/>
          <w:sz w:val="20"/>
        </w:rPr>
        <w:t>The total period for payment after receipt of invoice is 21 days</w:t>
      </w:r>
      <w:r>
        <w:rPr>
          <w:rFonts w:ascii="Arial" w:eastAsia="Arial" w:hAnsi="Arial"/>
          <w:color w:val="00AF50"/>
          <w:sz w:val="20"/>
          <w:vertAlign w:val="superscript"/>
        </w:rPr>
        <w:t>2</w:t>
      </w:r>
      <w:r>
        <w:rPr>
          <w:rFonts w:ascii="Arial" w:eastAsia="Arial" w:hAnsi="Arial"/>
          <w:color w:val="00AF50"/>
          <w:sz w:val="13"/>
        </w:rPr>
        <w:t xml:space="preserve"> </w:t>
      </w:r>
    </w:p>
    <w:p w14:paraId="565D5371" w14:textId="77777777" w:rsidR="00932785" w:rsidRDefault="007C5344">
      <w:pPr>
        <w:spacing w:before="242" w:line="225" w:lineRule="exact"/>
        <w:ind w:left="216"/>
        <w:textAlignment w:val="baseline"/>
        <w:rPr>
          <w:rFonts w:ascii="Arial" w:eastAsia="Arial" w:hAnsi="Arial"/>
          <w:b/>
          <w:color w:val="808080"/>
          <w:sz w:val="20"/>
        </w:rPr>
      </w:pPr>
      <w:r>
        <w:rPr>
          <w:rFonts w:ascii="Arial" w:eastAsia="Arial" w:hAnsi="Arial"/>
          <w:b/>
          <w:color w:val="808080"/>
          <w:sz w:val="20"/>
        </w:rPr>
        <w:t xml:space="preserve">If the </w:t>
      </w:r>
      <w:r>
        <w:rPr>
          <w:rFonts w:ascii="Arial" w:eastAsia="Arial" w:hAnsi="Arial"/>
          <w:b/>
          <w:i/>
          <w:color w:val="808080"/>
          <w:sz w:val="20"/>
        </w:rPr>
        <w:t xml:space="preserve">Employer </w:t>
      </w:r>
      <w:r>
        <w:rPr>
          <w:rFonts w:ascii="Arial" w:eastAsia="Arial" w:hAnsi="Arial"/>
          <w:b/>
          <w:color w:val="808080"/>
          <w:sz w:val="20"/>
        </w:rPr>
        <w:t xml:space="preserve">states any </w:t>
      </w:r>
      <w:r>
        <w:rPr>
          <w:rFonts w:ascii="Arial" w:eastAsia="Arial" w:hAnsi="Arial"/>
          <w:b/>
          <w:i/>
          <w:color w:val="808080"/>
          <w:sz w:val="20"/>
        </w:rPr>
        <w:t>expenses</w:t>
      </w:r>
    </w:p>
    <w:p w14:paraId="5556EED7" w14:textId="77777777" w:rsidR="00932785" w:rsidRDefault="007C5344">
      <w:pPr>
        <w:numPr>
          <w:ilvl w:val="0"/>
          <w:numId w:val="5"/>
        </w:numPr>
        <w:tabs>
          <w:tab w:val="clear" w:pos="432"/>
          <w:tab w:val="left" w:pos="1008"/>
        </w:tabs>
        <w:spacing w:before="235" w:after="229" w:line="245" w:lineRule="exact"/>
        <w:ind w:left="216" w:firstLine="360"/>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expenses </w:t>
      </w:r>
      <w:r>
        <w:rPr>
          <w:rFonts w:ascii="Arial" w:eastAsia="Arial" w:hAnsi="Arial"/>
          <w:color w:val="808080"/>
          <w:sz w:val="20"/>
        </w:rPr>
        <w:t xml:space="preserve">stated by the </w:t>
      </w:r>
      <w:r>
        <w:rPr>
          <w:rFonts w:ascii="Arial" w:eastAsia="Arial" w:hAnsi="Arial"/>
          <w:i/>
          <w:color w:val="808080"/>
          <w:sz w:val="20"/>
        </w:rPr>
        <w:t xml:space="preserve">Employer </w:t>
      </w:r>
      <w:r>
        <w:rPr>
          <w:rFonts w:ascii="Arial" w:eastAsia="Arial" w:hAnsi="Arial"/>
          <w:color w:val="808080"/>
          <w:sz w:val="20"/>
        </w:rPr>
        <w:t>are</w:t>
      </w:r>
    </w:p>
    <w:tbl>
      <w:tblPr>
        <w:tblW w:w="0" w:type="auto"/>
        <w:tblInd w:w="507" w:type="dxa"/>
        <w:tblLayout w:type="fixed"/>
        <w:tblCellMar>
          <w:left w:w="0" w:type="dxa"/>
          <w:right w:w="0" w:type="dxa"/>
        </w:tblCellMar>
        <w:tblLook w:val="0000" w:firstRow="0" w:lastRow="0" w:firstColumn="0" w:lastColumn="0" w:noHBand="0" w:noVBand="0"/>
      </w:tblPr>
      <w:tblGrid>
        <w:gridCol w:w="6379"/>
        <w:gridCol w:w="2549"/>
      </w:tblGrid>
      <w:tr w:rsidR="00932785" w14:paraId="2709A838" w14:textId="77777777">
        <w:trPr>
          <w:trHeight w:hRule="exact" w:val="480"/>
        </w:trPr>
        <w:tc>
          <w:tcPr>
            <w:tcW w:w="6379" w:type="dxa"/>
            <w:tcBorders>
              <w:top w:val="single" w:sz="5" w:space="0" w:color="000000"/>
              <w:left w:val="single" w:sz="5" w:space="0" w:color="000000"/>
              <w:bottom w:val="single" w:sz="5" w:space="0" w:color="000000"/>
              <w:right w:val="single" w:sz="5" w:space="0" w:color="000000"/>
            </w:tcBorders>
          </w:tcPr>
          <w:p w14:paraId="03159151" w14:textId="77777777" w:rsidR="00932785" w:rsidRDefault="007C5344">
            <w:pPr>
              <w:spacing w:after="248" w:line="225" w:lineRule="exact"/>
              <w:ind w:right="2821"/>
              <w:jc w:val="right"/>
              <w:textAlignment w:val="baseline"/>
              <w:rPr>
                <w:rFonts w:ascii="Arial" w:eastAsia="Arial" w:hAnsi="Arial"/>
                <w:color w:val="808080"/>
                <w:sz w:val="20"/>
              </w:rPr>
            </w:pPr>
            <w:r>
              <w:rPr>
                <w:rFonts w:ascii="Arial" w:eastAsia="Arial" w:hAnsi="Arial"/>
                <w:color w:val="808080"/>
                <w:sz w:val="20"/>
              </w:rPr>
              <w:t>Item</w:t>
            </w:r>
          </w:p>
        </w:tc>
        <w:tc>
          <w:tcPr>
            <w:tcW w:w="2549" w:type="dxa"/>
            <w:tcBorders>
              <w:top w:val="single" w:sz="5" w:space="0" w:color="000000"/>
              <w:left w:val="single" w:sz="5" w:space="0" w:color="000000"/>
              <w:bottom w:val="single" w:sz="5" w:space="0" w:color="000000"/>
              <w:right w:val="single" w:sz="5" w:space="0" w:color="000000"/>
            </w:tcBorders>
          </w:tcPr>
          <w:p w14:paraId="6D74706B" w14:textId="77777777" w:rsidR="00932785" w:rsidRDefault="007C5344">
            <w:pPr>
              <w:spacing w:after="248" w:line="225" w:lineRule="exact"/>
              <w:jc w:val="center"/>
              <w:textAlignment w:val="baseline"/>
              <w:rPr>
                <w:rFonts w:ascii="Arial" w:eastAsia="Arial" w:hAnsi="Arial"/>
                <w:color w:val="808080"/>
                <w:sz w:val="20"/>
              </w:rPr>
            </w:pPr>
            <w:r>
              <w:rPr>
                <w:rFonts w:ascii="Arial" w:eastAsia="Arial" w:hAnsi="Arial"/>
                <w:color w:val="808080"/>
                <w:sz w:val="20"/>
              </w:rPr>
              <w:t>amount</w:t>
            </w:r>
          </w:p>
        </w:tc>
      </w:tr>
      <w:tr w:rsidR="00932785" w14:paraId="674299AC" w14:textId="77777777">
        <w:trPr>
          <w:trHeight w:hRule="exact" w:val="480"/>
        </w:trPr>
        <w:tc>
          <w:tcPr>
            <w:tcW w:w="6379" w:type="dxa"/>
            <w:tcBorders>
              <w:top w:val="single" w:sz="5" w:space="0" w:color="000000"/>
              <w:left w:val="single" w:sz="5" w:space="0" w:color="000000"/>
              <w:bottom w:val="single" w:sz="5" w:space="0" w:color="000000"/>
              <w:right w:val="single" w:sz="5" w:space="0" w:color="000000"/>
            </w:tcBorders>
          </w:tcPr>
          <w:p w14:paraId="388733C0" w14:textId="77777777" w:rsidR="00932785" w:rsidRDefault="007C5344">
            <w:pPr>
              <w:spacing w:after="243" w:line="225" w:lineRule="exact"/>
              <w:ind w:right="2011"/>
              <w:jc w:val="right"/>
              <w:textAlignment w:val="baseline"/>
              <w:rPr>
                <w:rFonts w:ascii="Arial" w:eastAsia="Arial" w:hAnsi="Arial"/>
                <w:b/>
                <w:color w:val="000000"/>
                <w:sz w:val="20"/>
              </w:rPr>
            </w:pPr>
            <w:r>
              <w:rPr>
                <w:rFonts w:ascii="Arial" w:eastAsia="Arial" w:hAnsi="Arial"/>
                <w:b/>
                <w:color w:val="000000"/>
                <w:sz w:val="20"/>
              </w:rPr>
              <w:t>None unless stated in individual Task Orders</w:t>
            </w:r>
          </w:p>
        </w:tc>
        <w:tc>
          <w:tcPr>
            <w:tcW w:w="2549" w:type="dxa"/>
            <w:vMerge w:val="restart"/>
            <w:tcBorders>
              <w:top w:val="single" w:sz="5" w:space="0" w:color="000000"/>
              <w:left w:val="single" w:sz="5" w:space="0" w:color="000000"/>
            </w:tcBorders>
          </w:tcPr>
          <w:p w14:paraId="35D92A90" w14:textId="77777777" w:rsidR="00932785" w:rsidRDefault="007C5344">
            <w:pPr>
              <w:jc w:val="center"/>
              <w:textAlignment w:val="baseline"/>
            </w:pPr>
            <w:r>
              <w:rPr>
                <w:noProof/>
              </w:rPr>
              <w:drawing>
                <wp:inline distT="0" distB="0" distL="0" distR="0" wp14:anchorId="3E29970E" wp14:editId="5C94DA36">
                  <wp:extent cx="1618615" cy="6096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23"/>
                          <a:stretch>
                            <a:fillRect/>
                          </a:stretch>
                        </pic:blipFill>
                        <pic:spPr>
                          <a:xfrm>
                            <a:off x="0" y="0"/>
                            <a:ext cx="1618615" cy="609600"/>
                          </a:xfrm>
                          <a:prstGeom prst="rect">
                            <a:avLst/>
                          </a:prstGeom>
                        </pic:spPr>
                      </pic:pic>
                    </a:graphicData>
                  </a:graphic>
                </wp:inline>
              </w:drawing>
            </w:r>
          </w:p>
        </w:tc>
      </w:tr>
      <w:tr w:rsidR="00932785" w14:paraId="1AD02789" w14:textId="77777777">
        <w:trPr>
          <w:trHeight w:hRule="exact" w:val="480"/>
        </w:trPr>
        <w:tc>
          <w:tcPr>
            <w:tcW w:w="6379" w:type="dxa"/>
            <w:tcBorders>
              <w:top w:val="single" w:sz="5" w:space="0" w:color="000000"/>
              <w:left w:val="single" w:sz="5" w:space="0" w:color="000000"/>
              <w:bottom w:val="single" w:sz="5" w:space="0" w:color="000000"/>
              <w:right w:val="single" w:sz="5" w:space="0" w:color="000000"/>
            </w:tcBorders>
          </w:tcPr>
          <w:p w14:paraId="010E40A4" w14:textId="77777777" w:rsidR="00932785" w:rsidRDefault="00932785"/>
        </w:tc>
        <w:tc>
          <w:tcPr>
            <w:tcW w:w="2549" w:type="dxa"/>
            <w:vMerge/>
            <w:tcBorders>
              <w:left w:val="single" w:sz="5" w:space="0" w:color="000000"/>
            </w:tcBorders>
          </w:tcPr>
          <w:p w14:paraId="1AD28F4C" w14:textId="77777777" w:rsidR="00932785" w:rsidRDefault="00932785"/>
        </w:tc>
      </w:tr>
    </w:tbl>
    <w:p w14:paraId="3E897857" w14:textId="77777777" w:rsidR="00932785" w:rsidRDefault="00932785">
      <w:pPr>
        <w:spacing w:after="192" w:line="20" w:lineRule="exact"/>
      </w:pPr>
    </w:p>
    <w:p w14:paraId="3ADA8154" w14:textId="77777777" w:rsidR="00932785" w:rsidRDefault="007C5344">
      <w:pPr>
        <w:spacing w:before="252" w:line="225" w:lineRule="exact"/>
        <w:ind w:left="216"/>
        <w:textAlignment w:val="baseline"/>
        <w:rPr>
          <w:rFonts w:ascii="Arial" w:eastAsia="Arial" w:hAnsi="Arial"/>
          <w:b/>
          <w:color w:val="808080"/>
          <w:spacing w:val="-1"/>
          <w:sz w:val="20"/>
        </w:rPr>
      </w:pPr>
      <w:r>
        <w:rPr>
          <w:rFonts w:ascii="Arial" w:eastAsia="Arial" w:hAnsi="Arial"/>
          <w:b/>
          <w:color w:val="808080"/>
          <w:spacing w:val="-1"/>
          <w:sz w:val="20"/>
        </w:rPr>
        <w:t>If Option G is used</w:t>
      </w:r>
    </w:p>
    <w:p w14:paraId="6BA03BE5" w14:textId="77777777" w:rsidR="00932785" w:rsidRDefault="007C5344">
      <w:pPr>
        <w:numPr>
          <w:ilvl w:val="0"/>
          <w:numId w:val="5"/>
        </w:numPr>
        <w:tabs>
          <w:tab w:val="clear" w:pos="432"/>
          <w:tab w:val="left" w:pos="1008"/>
        </w:tabs>
        <w:spacing w:before="235" w:line="245" w:lineRule="exact"/>
        <w:ind w:left="216" w:firstLine="360"/>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 xml:space="preserve">prepares forecasts of the total Time Charge and </w:t>
      </w:r>
      <w:r>
        <w:rPr>
          <w:rFonts w:ascii="Arial" w:eastAsia="Arial" w:hAnsi="Arial"/>
          <w:i/>
          <w:color w:val="808080"/>
          <w:sz w:val="20"/>
        </w:rPr>
        <w:t xml:space="preserve">expenses </w:t>
      </w:r>
      <w:r>
        <w:rPr>
          <w:rFonts w:ascii="Arial" w:eastAsia="Arial" w:hAnsi="Arial"/>
          <w:color w:val="808080"/>
          <w:sz w:val="20"/>
        </w:rPr>
        <w:t xml:space="preserve">at intervals no longer than </w:t>
      </w:r>
      <w:r>
        <w:rPr>
          <w:rFonts w:ascii="Arial" w:eastAsia="Arial" w:hAnsi="Arial"/>
          <w:b/>
          <w:color w:val="808080"/>
          <w:sz w:val="20"/>
        </w:rPr>
        <w:t xml:space="preserve">4 </w:t>
      </w:r>
      <w:r>
        <w:rPr>
          <w:rFonts w:ascii="Arial" w:eastAsia="Arial" w:hAnsi="Arial"/>
          <w:color w:val="808080"/>
          <w:sz w:val="20"/>
        </w:rPr>
        <w:t>weeks.</w:t>
      </w:r>
    </w:p>
    <w:p w14:paraId="7D26ABDC" w14:textId="77777777" w:rsidR="00932785" w:rsidRDefault="007C5344">
      <w:pPr>
        <w:numPr>
          <w:ilvl w:val="0"/>
          <w:numId w:val="5"/>
        </w:numPr>
        <w:tabs>
          <w:tab w:val="clear" w:pos="432"/>
          <w:tab w:val="left" w:pos="1008"/>
          <w:tab w:val="left" w:leader="underscore" w:pos="9720"/>
        </w:tabs>
        <w:spacing w:before="1" w:line="477" w:lineRule="exact"/>
        <w:ind w:left="216" w:right="720" w:firstLine="360"/>
        <w:textAlignment w:val="baseline"/>
        <w:rPr>
          <w:rFonts w:ascii="Arial" w:eastAsia="Arial" w:hAnsi="Arial"/>
          <w:color w:val="808080"/>
          <w:sz w:val="20"/>
          <w:u w:val="single"/>
        </w:rPr>
      </w:pPr>
      <w:r>
        <w:rPr>
          <w:rFonts w:ascii="Arial" w:eastAsia="Arial" w:hAnsi="Arial"/>
          <w:color w:val="808080"/>
          <w:sz w:val="20"/>
          <w:u w:val="single"/>
        </w:rPr>
        <w:t xml:space="preserve">The </w:t>
      </w:r>
      <w:r>
        <w:rPr>
          <w:rFonts w:ascii="Arial" w:eastAsia="Arial" w:hAnsi="Arial"/>
          <w:i/>
          <w:color w:val="808080"/>
          <w:sz w:val="20"/>
          <w:u w:val="single"/>
        </w:rPr>
        <w:t xml:space="preserve">exchange rates </w:t>
      </w:r>
      <w:r>
        <w:rPr>
          <w:rFonts w:ascii="Arial" w:eastAsia="Arial" w:hAnsi="Arial"/>
          <w:color w:val="808080"/>
          <w:sz w:val="20"/>
          <w:u w:val="single"/>
        </w:rPr>
        <w:t>are those published in</w:t>
      </w:r>
      <w:r>
        <w:rPr>
          <w:rFonts w:ascii="Arial" w:eastAsia="Arial" w:hAnsi="Arial"/>
          <w:color w:val="000000"/>
          <w:sz w:val="20"/>
          <w:u w:val="single"/>
        </w:rPr>
        <w:t xml:space="preserve">  [to be agreed on a commission specific basis]</w:t>
      </w:r>
      <w:r>
        <w:rPr>
          <w:rFonts w:ascii="Arial" w:eastAsia="Arial" w:hAnsi="Arial"/>
          <w:color w:val="808080"/>
          <w:sz w:val="20"/>
        </w:rPr>
        <w:t xml:space="preserve">  on</w:t>
      </w:r>
      <w:r>
        <w:rPr>
          <w:rFonts w:ascii="Arial" w:eastAsia="Arial" w:hAnsi="Arial"/>
          <w:color w:val="808080"/>
          <w:sz w:val="20"/>
        </w:rPr>
        <w:tab/>
      </w:r>
      <w:r>
        <w:rPr>
          <w:rFonts w:ascii="Arial" w:eastAsia="Arial" w:hAnsi="Arial"/>
          <w:color w:val="808080"/>
          <w:sz w:val="20"/>
          <w:u w:val="single"/>
        </w:rPr>
        <w:t xml:space="preserve">(date) </w:t>
      </w:r>
      <w:r>
        <w:rPr>
          <w:rFonts w:ascii="Arial" w:eastAsia="Arial" w:hAnsi="Arial"/>
          <w:color w:val="808080"/>
          <w:sz w:val="20"/>
        </w:rPr>
        <w:t xml:space="preserve"> </w:t>
      </w:r>
      <w:r>
        <w:rPr>
          <w:rFonts w:ascii="Arial" w:eastAsia="Arial" w:hAnsi="Arial"/>
          <w:b/>
          <w:color w:val="808080"/>
          <w:sz w:val="20"/>
        </w:rPr>
        <w:t>If Option X1 is used</w:t>
      </w:r>
    </w:p>
    <w:p w14:paraId="4F9C17DF" w14:textId="77777777" w:rsidR="00932785" w:rsidRDefault="007C5344">
      <w:pPr>
        <w:numPr>
          <w:ilvl w:val="0"/>
          <w:numId w:val="5"/>
        </w:numPr>
        <w:tabs>
          <w:tab w:val="left" w:pos="576"/>
        </w:tabs>
        <w:spacing w:before="235" w:line="235" w:lineRule="exact"/>
        <w:ind w:left="576" w:hanging="360"/>
        <w:textAlignment w:val="baseline"/>
        <w:rPr>
          <w:rFonts w:ascii="Arial" w:eastAsia="Arial" w:hAnsi="Arial"/>
          <w:color w:val="00AF50"/>
          <w:sz w:val="20"/>
        </w:rPr>
      </w:pPr>
      <w:r>
        <w:rPr>
          <w:rFonts w:ascii="Arial" w:eastAsia="Arial" w:hAnsi="Arial"/>
          <w:color w:val="00AF50"/>
          <w:sz w:val="20"/>
        </w:rPr>
        <w:t xml:space="preserve">The </w:t>
      </w:r>
      <w:r>
        <w:rPr>
          <w:rFonts w:ascii="Arial" w:eastAsia="Arial" w:hAnsi="Arial"/>
          <w:i/>
          <w:color w:val="00AF50"/>
          <w:sz w:val="20"/>
        </w:rPr>
        <w:t xml:space="preserve">index </w:t>
      </w:r>
      <w:r>
        <w:rPr>
          <w:rFonts w:ascii="Arial" w:eastAsia="Arial" w:hAnsi="Arial"/>
          <w:color w:val="00AF50"/>
          <w:sz w:val="20"/>
        </w:rPr>
        <w:t>is the Framework index: the BCIS Labour Cost Index published by the Building Cost Information Service of the Royal Institution of Chartered Surveyors.</w:t>
      </w:r>
    </w:p>
    <w:p w14:paraId="324CB714" w14:textId="77777777" w:rsidR="00932785" w:rsidRDefault="007C5344">
      <w:pPr>
        <w:numPr>
          <w:ilvl w:val="0"/>
          <w:numId w:val="5"/>
        </w:numPr>
        <w:tabs>
          <w:tab w:val="left" w:pos="576"/>
        </w:tabs>
        <w:spacing w:before="234" w:after="484" w:line="245" w:lineRule="exact"/>
        <w:ind w:left="576" w:hanging="360"/>
        <w:textAlignment w:val="baseline"/>
        <w:rPr>
          <w:rFonts w:ascii="Arial" w:eastAsia="Arial" w:hAnsi="Arial"/>
          <w:color w:val="00AF50"/>
          <w:spacing w:val="-2"/>
          <w:sz w:val="20"/>
        </w:rPr>
      </w:pPr>
      <w:r>
        <w:rPr>
          <w:rFonts w:ascii="Arial" w:eastAsia="Arial" w:hAnsi="Arial"/>
          <w:color w:val="00AF50"/>
          <w:spacing w:val="-2"/>
          <w:sz w:val="20"/>
        </w:rPr>
        <w:t xml:space="preserve">The </w:t>
      </w:r>
      <w:r>
        <w:rPr>
          <w:rFonts w:ascii="Arial" w:eastAsia="Arial" w:hAnsi="Arial"/>
          <w:i/>
          <w:color w:val="00AF50"/>
          <w:spacing w:val="-2"/>
          <w:sz w:val="20"/>
        </w:rPr>
        <w:t xml:space="preserve">base date </w:t>
      </w:r>
      <w:r>
        <w:rPr>
          <w:rFonts w:ascii="Arial" w:eastAsia="Arial" w:hAnsi="Arial"/>
          <w:color w:val="00AF50"/>
          <w:spacing w:val="-2"/>
          <w:sz w:val="20"/>
        </w:rPr>
        <w:t xml:space="preserve">for indices is </w:t>
      </w:r>
      <w:r>
        <w:rPr>
          <w:rFonts w:ascii="Arial" w:eastAsia="Arial" w:hAnsi="Arial"/>
          <w:b/>
          <w:color w:val="00AF50"/>
          <w:spacing w:val="-2"/>
          <w:sz w:val="20"/>
        </w:rPr>
        <w:t>5</w:t>
      </w:r>
      <w:r>
        <w:rPr>
          <w:rFonts w:ascii="Arial" w:eastAsia="Arial" w:hAnsi="Arial"/>
          <w:b/>
          <w:color w:val="00AF50"/>
          <w:spacing w:val="-2"/>
          <w:sz w:val="20"/>
          <w:vertAlign w:val="superscript"/>
        </w:rPr>
        <w:t>th</w:t>
      </w:r>
      <w:r>
        <w:rPr>
          <w:rFonts w:ascii="Arial" w:eastAsia="Arial" w:hAnsi="Arial"/>
          <w:b/>
          <w:color w:val="00AF50"/>
          <w:spacing w:val="-2"/>
          <w:sz w:val="20"/>
        </w:rPr>
        <w:t xml:space="preserve"> January</w:t>
      </w:r>
      <w:r>
        <w:rPr>
          <w:rFonts w:ascii="Arial" w:eastAsia="Arial" w:hAnsi="Arial"/>
          <w:b/>
          <w:color w:val="00AF50"/>
          <w:spacing w:val="-2"/>
          <w:sz w:val="20"/>
          <w:vertAlign w:val="superscript"/>
        </w:rPr>
        <w:t>3</w:t>
      </w:r>
      <w:r>
        <w:rPr>
          <w:rFonts w:ascii="Arial" w:eastAsia="Arial" w:hAnsi="Arial"/>
          <w:b/>
          <w:color w:val="00AF50"/>
          <w:spacing w:val="-2"/>
          <w:sz w:val="13"/>
        </w:rPr>
        <w:t xml:space="preserve"> </w:t>
      </w:r>
    </w:p>
    <w:p w14:paraId="441857C7" w14:textId="77777777" w:rsidR="00932785" w:rsidRDefault="00457668">
      <w:pPr>
        <w:spacing w:before="109" w:line="231" w:lineRule="exact"/>
        <w:ind w:left="216"/>
        <w:textAlignment w:val="baseline"/>
        <w:rPr>
          <w:rFonts w:ascii="Arial" w:eastAsia="Arial" w:hAnsi="Arial"/>
          <w:color w:val="808080"/>
          <w:sz w:val="13"/>
          <w:vertAlign w:val="superscript"/>
        </w:rPr>
      </w:pPr>
      <w:r>
        <w:pict w14:anchorId="5584398F">
          <v:line id="_x0000_s1540" style="position:absolute;left:0;text-align:left;z-index:251364864;mso-position-horizontal-relative:page;mso-position-vertical-relative:page" from="28.3pt,753.85pt" to="172.6pt,753.85pt" strokecolor="gray" strokeweight=".7pt">
            <w10:wrap anchorx="page" anchory="page"/>
          </v:line>
        </w:pict>
      </w:r>
      <w:r w:rsidR="007C5344">
        <w:rPr>
          <w:rFonts w:ascii="Arial" w:eastAsia="Arial" w:hAnsi="Arial"/>
          <w:color w:val="808080"/>
          <w:sz w:val="13"/>
          <w:vertAlign w:val="superscript"/>
        </w:rPr>
        <w:t>2</w:t>
      </w:r>
      <w:r w:rsidR="007C5344">
        <w:rPr>
          <w:rFonts w:ascii="Arial" w:eastAsia="Arial" w:hAnsi="Arial"/>
          <w:color w:val="808080"/>
          <w:sz w:val="20"/>
        </w:rPr>
        <w:t xml:space="preserve"> Perfect Circle has made a commitment to pay its Supply Chain within 19 days. As a consequence, the </w:t>
      </w:r>
      <w:r w:rsidR="007C5344">
        <w:rPr>
          <w:rFonts w:ascii="Arial" w:eastAsia="Arial" w:hAnsi="Arial"/>
          <w:i/>
          <w:color w:val="808080"/>
          <w:sz w:val="20"/>
        </w:rPr>
        <w:t xml:space="preserve">Employer </w:t>
      </w:r>
      <w:r w:rsidR="007C5344">
        <w:rPr>
          <w:rFonts w:ascii="Arial" w:eastAsia="Arial" w:hAnsi="Arial"/>
          <w:color w:val="808080"/>
          <w:sz w:val="20"/>
        </w:rPr>
        <w:t>ought to pay Perfect Circle within the 21 days stated in the Delivery Agreement and not amend the payment terms</w:t>
      </w:r>
    </w:p>
    <w:p w14:paraId="74EC3B24" w14:textId="77777777" w:rsidR="00932785" w:rsidRDefault="007C5344">
      <w:pPr>
        <w:spacing w:before="3" w:line="225" w:lineRule="exact"/>
        <w:ind w:left="216"/>
        <w:textAlignment w:val="baseline"/>
        <w:rPr>
          <w:rFonts w:ascii="Arial" w:eastAsia="Arial" w:hAnsi="Arial"/>
          <w:color w:val="808080"/>
          <w:sz w:val="13"/>
          <w:vertAlign w:val="superscript"/>
        </w:rPr>
      </w:pPr>
      <w:r>
        <w:rPr>
          <w:rFonts w:ascii="Arial" w:eastAsia="Arial" w:hAnsi="Arial"/>
          <w:color w:val="808080"/>
          <w:sz w:val="13"/>
          <w:vertAlign w:val="superscript"/>
        </w:rPr>
        <w:t>3</w:t>
      </w:r>
      <w:r>
        <w:rPr>
          <w:rFonts w:ascii="Arial" w:eastAsia="Arial" w:hAnsi="Arial"/>
          <w:color w:val="808080"/>
          <w:sz w:val="20"/>
        </w:rPr>
        <w:t xml:space="preserve"> This is the latest anniversary of the Framework Effective Date (5</w:t>
      </w:r>
      <w:r>
        <w:rPr>
          <w:rFonts w:ascii="Arial" w:eastAsia="Arial" w:hAnsi="Arial"/>
          <w:color w:val="808080"/>
          <w:sz w:val="20"/>
          <w:vertAlign w:val="superscript"/>
        </w:rPr>
        <w:t>th</w:t>
      </w:r>
      <w:r>
        <w:rPr>
          <w:rFonts w:ascii="Arial" w:eastAsia="Arial" w:hAnsi="Arial"/>
          <w:color w:val="808080"/>
          <w:sz w:val="20"/>
        </w:rPr>
        <w:t xml:space="preserve"> January 2021), prior to the </w:t>
      </w:r>
      <w:r>
        <w:rPr>
          <w:rFonts w:ascii="Arial" w:eastAsia="Arial" w:hAnsi="Arial"/>
          <w:i/>
          <w:color w:val="808080"/>
          <w:sz w:val="20"/>
        </w:rPr>
        <w:t>Contract Date</w:t>
      </w:r>
      <w:r>
        <w:rPr>
          <w:rFonts w:ascii="Arial" w:eastAsia="Arial" w:hAnsi="Arial"/>
          <w:color w:val="808080"/>
          <w:sz w:val="20"/>
        </w:rPr>
        <w:t>.</w:t>
      </w:r>
    </w:p>
    <w:p w14:paraId="25A5C9B8" w14:textId="77777777" w:rsidR="00932785" w:rsidRDefault="00457668">
      <w:pPr>
        <w:tabs>
          <w:tab w:val="right" w:pos="11016"/>
        </w:tabs>
        <w:spacing w:before="30" w:line="223" w:lineRule="exact"/>
        <w:ind w:left="216"/>
        <w:textAlignment w:val="baseline"/>
        <w:rPr>
          <w:rFonts w:ascii="Arial" w:eastAsia="Arial" w:hAnsi="Arial"/>
          <w:color w:val="808080"/>
          <w:sz w:val="20"/>
        </w:rPr>
      </w:pPr>
      <w:r>
        <w:pict w14:anchorId="4CA10B06">
          <v:line id="_x0000_s1539" style="position:absolute;left:0;text-align:left;z-index:251365888;mso-position-horizontal-relative:page;mso-position-vertical-relative:page" from="26.9pt,794.15pt" to="568.8pt,794.15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4</w:t>
      </w:r>
    </w:p>
    <w:p w14:paraId="64385236" w14:textId="77777777" w:rsidR="00932785" w:rsidRDefault="00932785">
      <w:pPr>
        <w:sectPr w:rsidR="00932785">
          <w:pgSz w:w="11909" w:h="16838"/>
          <w:pgMar w:top="200" w:right="534" w:bottom="302" w:left="352" w:header="720" w:footer="720" w:gutter="0"/>
          <w:cols w:space="720"/>
        </w:sectPr>
      </w:pPr>
    </w:p>
    <w:p w14:paraId="5FB6CE90" w14:textId="77777777" w:rsidR="00932785" w:rsidRDefault="00457668">
      <w:pPr>
        <w:spacing w:before="6" w:after="287" w:line="183" w:lineRule="exact"/>
        <w:textAlignment w:val="baseline"/>
        <w:rPr>
          <w:rFonts w:ascii="Arial" w:eastAsia="Arial" w:hAnsi="Arial"/>
          <w:color w:val="000000"/>
          <w:sz w:val="16"/>
        </w:rPr>
      </w:pPr>
      <w:r>
        <w:lastRenderedPageBreak/>
        <w:pict w14:anchorId="5930CA7B">
          <v:shape id="_x0000_s1538" type="#_x0000_t202" style="position:absolute;margin-left:64.8pt;margin-top:241.45pt;width:251.05pt;height:24pt;z-index:-251807232;mso-wrap-distance-left:0;mso-wrap-distance-right:0;mso-position-horizontal-relative:page;mso-position-vertical-relative:page" filled="f" stroked="f">
            <v:textbox inset="0,0,0,0">
              <w:txbxContent>
                <w:p w14:paraId="67BD24C2" w14:textId="77777777" w:rsidR="00932785" w:rsidRDefault="00932785">
                  <w:pPr>
                    <w:pBdr>
                      <w:top w:val="single" w:sz="5" w:space="0" w:color="000000"/>
                      <w:left w:val="single" w:sz="5" w:space="0" w:color="000000"/>
                      <w:bottom w:val="single" w:sz="5" w:space="0" w:color="000000"/>
                      <w:right w:val="single" w:sz="5" w:space="0" w:color="000000"/>
                    </w:pBdr>
                  </w:pPr>
                </w:p>
              </w:txbxContent>
            </v:textbox>
            <w10:wrap type="square" anchorx="page" anchory="page"/>
          </v:shape>
        </w:pict>
      </w:r>
      <w:r>
        <w:pict w14:anchorId="3FD4C0B4">
          <v:shape id="_x0000_s1537" type="#_x0000_t202" style="position:absolute;margin-left:315.85pt;margin-top:241.45pt;width:187.65pt;height:24pt;z-index:-251806208;mso-wrap-distance-left:0;mso-wrap-distance-right:0;mso-position-horizontal-relative:page;mso-position-vertical-relative:page" filled="f" stroked="f">
            <v:textbox inset="0,0,0,0">
              <w:txbxContent>
                <w:p w14:paraId="2798DC45" w14:textId="77777777" w:rsidR="00932785" w:rsidRDefault="00932785">
                  <w:pPr>
                    <w:pBdr>
                      <w:top w:val="single" w:sz="5" w:space="0" w:color="000000"/>
                      <w:left w:val="single" w:sz="5" w:space="0" w:color="000000"/>
                      <w:bottom w:val="single" w:sz="5" w:space="0" w:color="000000"/>
                      <w:right w:val="single" w:sz="5" w:space="0" w:color="000000"/>
                    </w:pBdr>
                  </w:pPr>
                </w:p>
              </w:txbxContent>
            </v:textbox>
            <w10:wrap type="square" anchorx="page" anchory="page"/>
          </v:shape>
        </w:pict>
      </w:r>
      <w:r w:rsidR="007C5344">
        <w:rPr>
          <w:rFonts w:ascii="Arial" w:eastAsia="Arial" w:hAnsi="Arial"/>
          <w:color w:val="000000"/>
          <w:sz w:val="16"/>
        </w:rPr>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05460A51" w14:textId="77777777">
        <w:trPr>
          <w:trHeight w:hRule="exact" w:val="781"/>
        </w:trPr>
        <w:tc>
          <w:tcPr>
            <w:tcW w:w="1818" w:type="dxa"/>
          </w:tcPr>
          <w:p w14:paraId="031F4834" w14:textId="77777777" w:rsidR="00932785" w:rsidRDefault="007C5344">
            <w:pPr>
              <w:spacing w:after="13"/>
              <w:ind w:left="186"/>
              <w:jc w:val="right"/>
              <w:textAlignment w:val="baseline"/>
            </w:pPr>
            <w:r>
              <w:rPr>
                <w:noProof/>
              </w:rPr>
              <w:drawing>
                <wp:inline distT="0" distB="0" distL="0" distR="0" wp14:anchorId="5FF18212" wp14:editId="4F17CDB8">
                  <wp:extent cx="1036320" cy="41465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622196DB"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3DA53098"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6B0689C2" w14:textId="77777777" w:rsidR="00932785" w:rsidRDefault="00932785">
      <w:pPr>
        <w:spacing w:after="196" w:line="20" w:lineRule="exact"/>
      </w:pPr>
    </w:p>
    <w:p w14:paraId="74DFCA7D" w14:textId="77777777" w:rsidR="00932785" w:rsidRDefault="00457668">
      <w:pPr>
        <w:spacing w:before="268" w:line="225" w:lineRule="exact"/>
        <w:ind w:left="216"/>
        <w:textAlignment w:val="baseline"/>
        <w:rPr>
          <w:rFonts w:ascii="Arial" w:eastAsia="Arial" w:hAnsi="Arial"/>
          <w:b/>
          <w:color w:val="808080"/>
          <w:spacing w:val="-1"/>
          <w:sz w:val="20"/>
        </w:rPr>
      </w:pPr>
      <w:r>
        <w:pict w14:anchorId="5F3BFC3C">
          <v:line id="_x0000_s1536" style="position:absolute;left:0;text-align:left;z-index:251366912;mso-position-horizontal-relative:page;mso-position-vertical-relative:page" from="26.9pt,84.7pt" to="568.8pt,84.7pt" strokeweight=".5pt">
            <w10:wrap anchorx="page" anchory="page"/>
          </v:line>
        </w:pict>
      </w:r>
      <w:r w:rsidR="007C5344">
        <w:rPr>
          <w:rFonts w:ascii="Arial" w:eastAsia="Arial" w:hAnsi="Arial"/>
          <w:b/>
          <w:color w:val="808080"/>
          <w:spacing w:val="-1"/>
          <w:sz w:val="20"/>
        </w:rPr>
        <w:t>If Option X2</w:t>
      </w:r>
    </w:p>
    <w:p w14:paraId="486816B8" w14:textId="77777777" w:rsidR="00932785" w:rsidRDefault="007C5344">
      <w:pPr>
        <w:numPr>
          <w:ilvl w:val="0"/>
          <w:numId w:val="5"/>
        </w:numPr>
        <w:tabs>
          <w:tab w:val="left" w:pos="936"/>
        </w:tabs>
        <w:spacing w:before="15" w:line="470" w:lineRule="exact"/>
        <w:ind w:left="216" w:firstLine="360"/>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law of the project </w:t>
      </w:r>
      <w:r>
        <w:rPr>
          <w:rFonts w:ascii="Arial" w:eastAsia="Arial" w:hAnsi="Arial"/>
          <w:color w:val="808080"/>
          <w:sz w:val="20"/>
        </w:rPr>
        <w:t>is the law of</w:t>
      </w:r>
      <w:r>
        <w:rPr>
          <w:rFonts w:ascii="Arial" w:eastAsia="Arial" w:hAnsi="Arial"/>
          <w:b/>
          <w:color w:val="000000"/>
          <w:sz w:val="20"/>
        </w:rPr>
        <w:t xml:space="preserve"> England and Wales </w:t>
      </w:r>
      <w:r>
        <w:rPr>
          <w:rFonts w:ascii="Arial" w:eastAsia="Arial" w:hAnsi="Arial"/>
          <w:b/>
          <w:color w:val="000000"/>
          <w:sz w:val="20"/>
        </w:rPr>
        <w:br/>
      </w:r>
      <w:r>
        <w:rPr>
          <w:rFonts w:ascii="Arial" w:eastAsia="Arial" w:hAnsi="Arial"/>
          <w:b/>
          <w:color w:val="808080"/>
          <w:sz w:val="20"/>
        </w:rPr>
        <w:t>If Option X8 is used</w:t>
      </w:r>
    </w:p>
    <w:p w14:paraId="5C3C6DAE" w14:textId="77777777" w:rsidR="00932785" w:rsidRDefault="007C5344">
      <w:pPr>
        <w:numPr>
          <w:ilvl w:val="0"/>
          <w:numId w:val="5"/>
        </w:numPr>
        <w:tabs>
          <w:tab w:val="left" w:pos="936"/>
        </w:tabs>
        <w:spacing w:before="245" w:after="228" w:line="235" w:lineRule="exact"/>
        <w:ind w:left="576"/>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collateral warranty agreements </w:t>
      </w:r>
      <w:r>
        <w:rPr>
          <w:rFonts w:ascii="Arial" w:eastAsia="Arial" w:hAnsi="Arial"/>
          <w:color w:val="808080"/>
          <w:sz w:val="20"/>
        </w:rPr>
        <w:t>are</w:t>
      </w:r>
    </w:p>
    <w:tbl>
      <w:tblPr>
        <w:tblW w:w="0" w:type="auto"/>
        <w:tblLayout w:type="fixed"/>
        <w:tblCellMar>
          <w:left w:w="0" w:type="dxa"/>
          <w:right w:w="0" w:type="dxa"/>
        </w:tblCellMar>
        <w:tblLook w:val="0000" w:firstRow="0" w:lastRow="0" w:firstColumn="0" w:lastColumn="0" w:noHBand="0" w:noVBand="0"/>
      </w:tblPr>
      <w:tblGrid>
        <w:gridCol w:w="5021"/>
        <w:gridCol w:w="3753"/>
      </w:tblGrid>
      <w:tr w:rsidR="00932785" w14:paraId="7CDD9120" w14:textId="77777777">
        <w:trPr>
          <w:trHeight w:hRule="exact" w:val="480"/>
        </w:trPr>
        <w:tc>
          <w:tcPr>
            <w:tcW w:w="5021" w:type="dxa"/>
            <w:tcBorders>
              <w:top w:val="single" w:sz="5" w:space="0" w:color="000000"/>
              <w:left w:val="single" w:sz="5" w:space="0" w:color="000000"/>
              <w:bottom w:val="single" w:sz="5" w:space="0" w:color="000000"/>
              <w:right w:val="single" w:sz="5" w:space="0" w:color="000000"/>
            </w:tcBorders>
          </w:tcPr>
          <w:p w14:paraId="15488813" w14:textId="77777777" w:rsidR="00932785" w:rsidRDefault="007C5344">
            <w:pPr>
              <w:spacing w:after="247" w:line="232" w:lineRule="exact"/>
              <w:ind w:right="1599"/>
              <w:jc w:val="right"/>
              <w:textAlignment w:val="baseline"/>
              <w:rPr>
                <w:rFonts w:ascii="Arial" w:eastAsia="Arial" w:hAnsi="Arial"/>
                <w:color w:val="808080"/>
                <w:sz w:val="20"/>
              </w:rPr>
            </w:pPr>
            <w:r>
              <w:rPr>
                <w:rFonts w:ascii="Arial" w:eastAsia="Arial" w:hAnsi="Arial"/>
                <w:color w:val="808080"/>
                <w:sz w:val="20"/>
              </w:rPr>
              <w:t>agreement reference</w:t>
            </w:r>
          </w:p>
        </w:tc>
        <w:tc>
          <w:tcPr>
            <w:tcW w:w="3753" w:type="dxa"/>
            <w:tcBorders>
              <w:top w:val="single" w:sz="5" w:space="0" w:color="000000"/>
              <w:left w:val="single" w:sz="5" w:space="0" w:color="000000"/>
              <w:bottom w:val="single" w:sz="5" w:space="0" w:color="000000"/>
              <w:right w:val="single" w:sz="5" w:space="0" w:color="000000"/>
            </w:tcBorders>
          </w:tcPr>
          <w:p w14:paraId="1A990EE8" w14:textId="77777777" w:rsidR="00932785" w:rsidRDefault="007C5344">
            <w:pPr>
              <w:spacing w:after="247" w:line="232" w:lineRule="exact"/>
              <w:ind w:right="1440"/>
              <w:jc w:val="right"/>
              <w:textAlignment w:val="baseline"/>
              <w:rPr>
                <w:rFonts w:ascii="Arial" w:eastAsia="Arial" w:hAnsi="Arial"/>
                <w:color w:val="808080"/>
                <w:sz w:val="20"/>
              </w:rPr>
            </w:pPr>
            <w:r>
              <w:rPr>
                <w:rFonts w:ascii="Arial" w:eastAsia="Arial" w:hAnsi="Arial"/>
                <w:color w:val="808080"/>
                <w:sz w:val="20"/>
              </w:rPr>
              <w:t>third party</w:t>
            </w:r>
          </w:p>
        </w:tc>
      </w:tr>
      <w:tr w:rsidR="00932785" w14:paraId="60938962" w14:textId="77777777">
        <w:trPr>
          <w:trHeight w:hRule="exact" w:val="480"/>
        </w:trPr>
        <w:tc>
          <w:tcPr>
            <w:tcW w:w="5021" w:type="dxa"/>
            <w:tcBorders>
              <w:top w:val="single" w:sz="5" w:space="0" w:color="000000"/>
              <w:left w:val="single" w:sz="5" w:space="0" w:color="000000"/>
              <w:bottom w:val="single" w:sz="5" w:space="0" w:color="000000"/>
              <w:right w:val="single" w:sz="5" w:space="0" w:color="000000"/>
            </w:tcBorders>
          </w:tcPr>
          <w:p w14:paraId="5B157754" w14:textId="77777777" w:rsidR="00932785" w:rsidRDefault="007C5344">
            <w:pPr>
              <w:spacing w:after="243" w:line="225" w:lineRule="exact"/>
              <w:ind w:right="3579"/>
              <w:jc w:val="right"/>
              <w:textAlignment w:val="baseline"/>
              <w:rPr>
                <w:rFonts w:ascii="Arial" w:eastAsia="Arial" w:hAnsi="Arial"/>
                <w:b/>
                <w:color w:val="000000"/>
                <w:sz w:val="20"/>
              </w:rPr>
            </w:pPr>
            <w:r>
              <w:rPr>
                <w:rFonts w:ascii="Arial" w:eastAsia="Arial" w:hAnsi="Arial"/>
                <w:b/>
                <w:color w:val="000000"/>
                <w:sz w:val="20"/>
              </w:rPr>
              <w:t>Subcontracts</w:t>
            </w:r>
          </w:p>
        </w:tc>
        <w:tc>
          <w:tcPr>
            <w:tcW w:w="3753" w:type="dxa"/>
            <w:tcBorders>
              <w:top w:val="single" w:sz="5" w:space="0" w:color="000000"/>
              <w:left w:val="single" w:sz="5" w:space="0" w:color="000000"/>
              <w:bottom w:val="single" w:sz="5" w:space="0" w:color="000000"/>
              <w:right w:val="single" w:sz="5" w:space="0" w:color="000000"/>
            </w:tcBorders>
          </w:tcPr>
          <w:p w14:paraId="618FB159" w14:textId="77777777" w:rsidR="00932785" w:rsidRDefault="007C5344">
            <w:pPr>
              <w:spacing w:after="243" w:line="225" w:lineRule="exact"/>
              <w:ind w:right="2700"/>
              <w:jc w:val="right"/>
              <w:textAlignment w:val="baseline"/>
              <w:rPr>
                <w:rFonts w:ascii="Arial" w:eastAsia="Arial" w:hAnsi="Arial"/>
                <w:b/>
                <w:color w:val="000000"/>
                <w:sz w:val="20"/>
              </w:rPr>
            </w:pPr>
            <w:r>
              <w:rPr>
                <w:rFonts w:ascii="Arial" w:eastAsia="Arial" w:hAnsi="Arial"/>
                <w:b/>
                <w:color w:val="000000"/>
                <w:sz w:val="20"/>
              </w:rPr>
              <w:t>Employer</w:t>
            </w:r>
          </w:p>
        </w:tc>
      </w:tr>
    </w:tbl>
    <w:p w14:paraId="170A5D94" w14:textId="77777777" w:rsidR="00932785" w:rsidRDefault="007C5344">
      <w:pPr>
        <w:spacing w:before="703" w:line="226" w:lineRule="exact"/>
        <w:ind w:left="936"/>
        <w:textAlignment w:val="baseline"/>
        <w:rPr>
          <w:rFonts w:ascii="Arial" w:eastAsia="Arial" w:hAnsi="Arial"/>
          <w:b/>
          <w:color w:val="808080"/>
          <w:sz w:val="20"/>
        </w:rPr>
      </w:pPr>
      <w:r>
        <w:rPr>
          <w:rFonts w:ascii="Arial" w:eastAsia="Arial" w:hAnsi="Arial"/>
          <w:b/>
          <w:color w:val="808080"/>
          <w:sz w:val="20"/>
        </w:rPr>
        <w:t xml:space="preserve">[The forms of the </w:t>
      </w:r>
      <w:r>
        <w:rPr>
          <w:rFonts w:ascii="Arial" w:eastAsia="Arial" w:hAnsi="Arial"/>
          <w:b/>
          <w:i/>
          <w:color w:val="808080"/>
          <w:sz w:val="20"/>
        </w:rPr>
        <w:t xml:space="preserve">collateral warranty agreements </w:t>
      </w:r>
      <w:r>
        <w:rPr>
          <w:rFonts w:ascii="Arial" w:eastAsia="Arial" w:hAnsi="Arial"/>
          <w:b/>
          <w:color w:val="808080"/>
          <w:sz w:val="20"/>
        </w:rPr>
        <w:t>are set out in the Framework Agreement]</w:t>
      </w:r>
    </w:p>
    <w:p w14:paraId="03B4BC9A" w14:textId="77777777" w:rsidR="00932785" w:rsidRDefault="007C5344">
      <w:pPr>
        <w:spacing w:before="243" w:line="225" w:lineRule="exact"/>
        <w:ind w:left="216"/>
        <w:textAlignment w:val="baseline"/>
        <w:rPr>
          <w:rFonts w:ascii="Arial" w:eastAsia="Arial" w:hAnsi="Arial"/>
          <w:b/>
          <w:color w:val="000000"/>
          <w:sz w:val="20"/>
        </w:rPr>
      </w:pPr>
      <w:r>
        <w:rPr>
          <w:rFonts w:ascii="Arial" w:eastAsia="Arial" w:hAnsi="Arial"/>
          <w:b/>
          <w:color w:val="000000"/>
          <w:sz w:val="20"/>
        </w:rPr>
        <w:t>(delete Option X10 below if Employer’s Agent</w:t>
      </w:r>
      <w:r>
        <w:rPr>
          <w:rFonts w:ascii="Arial" w:eastAsia="Arial" w:hAnsi="Arial"/>
          <w:b/>
          <w:color w:val="000000"/>
          <w:sz w:val="20"/>
          <w:vertAlign w:val="superscript"/>
        </w:rPr>
        <w:t>4</w:t>
      </w:r>
      <w:r>
        <w:rPr>
          <w:rFonts w:ascii="Arial" w:eastAsia="Arial" w:hAnsi="Arial"/>
          <w:b/>
          <w:color w:val="000000"/>
          <w:sz w:val="20"/>
        </w:rPr>
        <w:t xml:space="preserve"> not used)</w:t>
      </w:r>
    </w:p>
    <w:p w14:paraId="47B41E83" w14:textId="77777777" w:rsidR="00932785" w:rsidRDefault="007C5344">
      <w:pPr>
        <w:spacing w:before="242" w:line="226" w:lineRule="exact"/>
        <w:ind w:left="216"/>
        <w:textAlignment w:val="baseline"/>
        <w:rPr>
          <w:rFonts w:ascii="Arial" w:eastAsia="Arial" w:hAnsi="Arial"/>
          <w:b/>
          <w:color w:val="808080"/>
          <w:spacing w:val="-2"/>
          <w:sz w:val="20"/>
          <w:u w:val="single"/>
        </w:rPr>
      </w:pPr>
      <w:r>
        <w:rPr>
          <w:rFonts w:ascii="Arial" w:eastAsia="Arial" w:hAnsi="Arial"/>
          <w:b/>
          <w:color w:val="808080"/>
          <w:spacing w:val="-2"/>
          <w:sz w:val="20"/>
          <w:u w:val="single"/>
        </w:rPr>
        <w:t>If Option X10 is used</w:t>
      </w:r>
      <w:r>
        <w:rPr>
          <w:rFonts w:ascii="Arial" w:eastAsia="Arial" w:hAnsi="Arial"/>
          <w:b/>
          <w:color w:val="000000"/>
          <w:spacing w:val="-2"/>
          <w:sz w:val="20"/>
        </w:rPr>
        <w:t xml:space="preserve"> </w:t>
      </w:r>
    </w:p>
    <w:p w14:paraId="640354C4" w14:textId="77777777" w:rsidR="00932785" w:rsidRDefault="007C5344">
      <w:pPr>
        <w:numPr>
          <w:ilvl w:val="0"/>
          <w:numId w:val="5"/>
        </w:numPr>
        <w:tabs>
          <w:tab w:val="left" w:pos="936"/>
        </w:tabs>
        <w:spacing w:before="249" w:line="235" w:lineRule="exact"/>
        <w:ind w:left="576"/>
        <w:textAlignment w:val="baseline"/>
        <w:rPr>
          <w:rFonts w:ascii="Arial" w:eastAsia="Arial" w:hAnsi="Arial"/>
          <w:color w:val="808080"/>
          <w:sz w:val="20"/>
          <w:u w:val="single"/>
        </w:rPr>
      </w:pPr>
      <w:r>
        <w:rPr>
          <w:rFonts w:ascii="Arial" w:eastAsia="Arial" w:hAnsi="Arial"/>
          <w:color w:val="808080"/>
          <w:sz w:val="20"/>
          <w:u w:val="single"/>
        </w:rPr>
        <w:t xml:space="preserve">The </w:t>
      </w:r>
      <w:r>
        <w:rPr>
          <w:rFonts w:ascii="Arial" w:eastAsia="Arial" w:hAnsi="Arial"/>
          <w:i/>
          <w:color w:val="808080"/>
          <w:sz w:val="20"/>
          <w:u w:val="single"/>
        </w:rPr>
        <w:t xml:space="preserve">Employer’s Agent </w:t>
      </w:r>
      <w:r>
        <w:rPr>
          <w:rFonts w:ascii="Arial" w:eastAsia="Arial" w:hAnsi="Arial"/>
          <w:color w:val="808080"/>
          <w:sz w:val="20"/>
          <w:u w:val="single"/>
        </w:rPr>
        <w:t>is</w:t>
      </w:r>
      <w:r>
        <w:rPr>
          <w:rFonts w:ascii="Arial" w:eastAsia="Arial" w:hAnsi="Arial"/>
          <w:color w:val="808080"/>
          <w:sz w:val="20"/>
        </w:rPr>
        <w:t xml:space="preserve"> </w:t>
      </w:r>
    </w:p>
    <w:p w14:paraId="6ED7C07C" w14:textId="77777777" w:rsidR="00932785" w:rsidRDefault="007C5344">
      <w:pPr>
        <w:spacing w:before="120" w:line="235" w:lineRule="exact"/>
        <w:ind w:left="936"/>
        <w:textAlignment w:val="baseline"/>
        <w:rPr>
          <w:rFonts w:ascii="Arial" w:eastAsia="Arial" w:hAnsi="Arial"/>
          <w:color w:val="808080"/>
          <w:spacing w:val="-9"/>
          <w:sz w:val="20"/>
          <w:u w:val="single"/>
        </w:rPr>
      </w:pPr>
      <w:r>
        <w:rPr>
          <w:rFonts w:ascii="Arial" w:eastAsia="Arial" w:hAnsi="Arial"/>
          <w:color w:val="808080"/>
          <w:spacing w:val="-9"/>
          <w:sz w:val="20"/>
          <w:u w:val="single"/>
        </w:rPr>
        <w:t xml:space="preserve">Name: </w:t>
      </w:r>
      <w:r>
        <w:rPr>
          <w:rFonts w:ascii="Arial" w:eastAsia="Arial" w:hAnsi="Arial"/>
          <w:color w:val="808080"/>
          <w:spacing w:val="-9"/>
          <w:sz w:val="20"/>
        </w:rPr>
        <w:t xml:space="preserve"> </w:t>
      </w:r>
    </w:p>
    <w:p w14:paraId="66005AB8" w14:textId="77777777" w:rsidR="00932785" w:rsidRDefault="007C5344">
      <w:pPr>
        <w:spacing w:before="116" w:line="235" w:lineRule="exact"/>
        <w:ind w:left="936"/>
        <w:textAlignment w:val="baseline"/>
        <w:rPr>
          <w:rFonts w:ascii="Arial" w:eastAsia="Arial" w:hAnsi="Arial"/>
          <w:color w:val="808080"/>
          <w:spacing w:val="-5"/>
          <w:sz w:val="20"/>
          <w:u w:val="single"/>
        </w:rPr>
      </w:pPr>
      <w:r>
        <w:rPr>
          <w:rFonts w:ascii="Arial" w:eastAsia="Arial" w:hAnsi="Arial"/>
          <w:color w:val="808080"/>
          <w:spacing w:val="-5"/>
          <w:sz w:val="20"/>
          <w:u w:val="single"/>
        </w:rPr>
        <w:t xml:space="preserve">Address: </w:t>
      </w:r>
      <w:r>
        <w:rPr>
          <w:rFonts w:ascii="Arial" w:eastAsia="Arial" w:hAnsi="Arial"/>
          <w:color w:val="808080"/>
          <w:spacing w:val="-5"/>
          <w:sz w:val="20"/>
        </w:rPr>
        <w:t xml:space="preserve"> </w:t>
      </w:r>
    </w:p>
    <w:p w14:paraId="36A5207B" w14:textId="77777777" w:rsidR="00932785" w:rsidRDefault="007C5344">
      <w:pPr>
        <w:spacing w:before="110" w:line="235" w:lineRule="exact"/>
        <w:ind w:left="936"/>
        <w:textAlignment w:val="baseline"/>
        <w:rPr>
          <w:rFonts w:ascii="Arial" w:eastAsia="Arial" w:hAnsi="Arial"/>
          <w:color w:val="808080"/>
          <w:spacing w:val="-4"/>
          <w:sz w:val="20"/>
          <w:u w:val="single"/>
        </w:rPr>
      </w:pPr>
      <w:r>
        <w:rPr>
          <w:rFonts w:ascii="Arial" w:eastAsia="Arial" w:hAnsi="Arial"/>
          <w:color w:val="808080"/>
          <w:spacing w:val="-4"/>
          <w:sz w:val="20"/>
          <w:u w:val="single"/>
        </w:rPr>
        <w:t xml:space="preserve">Telephone: </w:t>
      </w:r>
      <w:r>
        <w:rPr>
          <w:rFonts w:ascii="Arial" w:eastAsia="Arial" w:hAnsi="Arial"/>
          <w:color w:val="808080"/>
          <w:spacing w:val="-4"/>
          <w:sz w:val="20"/>
        </w:rPr>
        <w:t xml:space="preserve"> </w:t>
      </w:r>
    </w:p>
    <w:p w14:paraId="77DBEE24" w14:textId="77777777" w:rsidR="00932785" w:rsidRDefault="007C5344">
      <w:pPr>
        <w:spacing w:before="116" w:line="235" w:lineRule="exact"/>
        <w:ind w:left="936"/>
        <w:textAlignment w:val="baseline"/>
        <w:rPr>
          <w:rFonts w:ascii="Arial" w:eastAsia="Arial" w:hAnsi="Arial"/>
          <w:color w:val="808080"/>
          <w:spacing w:val="-3"/>
          <w:sz w:val="20"/>
          <w:u w:val="single"/>
        </w:rPr>
      </w:pPr>
      <w:r>
        <w:rPr>
          <w:rFonts w:ascii="Arial" w:eastAsia="Arial" w:hAnsi="Arial"/>
          <w:color w:val="808080"/>
          <w:spacing w:val="-3"/>
          <w:sz w:val="20"/>
          <w:u w:val="single"/>
        </w:rPr>
        <w:t>E mail Address:</w:t>
      </w:r>
      <w:r>
        <w:rPr>
          <w:rFonts w:ascii="Arial" w:eastAsia="Arial" w:hAnsi="Arial"/>
          <w:color w:val="000000"/>
          <w:spacing w:val="-3"/>
          <w:sz w:val="20"/>
        </w:rPr>
        <w:t xml:space="preserve"> </w:t>
      </w:r>
    </w:p>
    <w:p w14:paraId="4B4BC4A7" w14:textId="77777777" w:rsidR="00932785" w:rsidRDefault="007C5344">
      <w:pPr>
        <w:numPr>
          <w:ilvl w:val="0"/>
          <w:numId w:val="5"/>
        </w:numPr>
        <w:tabs>
          <w:tab w:val="left" w:pos="936"/>
        </w:tabs>
        <w:spacing w:before="125" w:line="235" w:lineRule="exact"/>
        <w:ind w:left="576"/>
        <w:textAlignment w:val="baseline"/>
        <w:rPr>
          <w:rFonts w:ascii="Arial" w:eastAsia="Arial" w:hAnsi="Arial"/>
          <w:color w:val="808080"/>
          <w:spacing w:val="-1"/>
          <w:sz w:val="20"/>
          <w:u w:val="single"/>
        </w:rPr>
      </w:pPr>
      <w:r>
        <w:rPr>
          <w:rFonts w:ascii="Arial" w:eastAsia="Arial" w:hAnsi="Arial"/>
          <w:color w:val="808080"/>
          <w:spacing w:val="-1"/>
          <w:sz w:val="20"/>
          <w:u w:val="single"/>
        </w:rPr>
        <w:t xml:space="preserve">The authority of the </w:t>
      </w:r>
      <w:r>
        <w:rPr>
          <w:rFonts w:ascii="Arial" w:eastAsia="Arial" w:hAnsi="Arial"/>
          <w:i/>
          <w:color w:val="808080"/>
          <w:spacing w:val="-1"/>
          <w:sz w:val="20"/>
          <w:u w:val="single"/>
        </w:rPr>
        <w:t xml:space="preserve">Employer’s Agent </w:t>
      </w:r>
      <w:r>
        <w:rPr>
          <w:rFonts w:ascii="Arial" w:eastAsia="Arial" w:hAnsi="Arial"/>
          <w:color w:val="808080"/>
          <w:spacing w:val="-1"/>
          <w:sz w:val="20"/>
          <w:u w:val="single"/>
        </w:rPr>
        <w:t xml:space="preserve">is: </w:t>
      </w:r>
      <w:r>
        <w:rPr>
          <w:rFonts w:ascii="Arial" w:eastAsia="Arial" w:hAnsi="Arial"/>
          <w:color w:val="808080"/>
          <w:spacing w:val="-1"/>
          <w:sz w:val="20"/>
        </w:rPr>
        <w:t xml:space="preserve"> </w:t>
      </w:r>
    </w:p>
    <w:p w14:paraId="34C411F6" w14:textId="77777777" w:rsidR="00932785" w:rsidRDefault="007C5344">
      <w:pPr>
        <w:spacing w:before="245" w:line="225" w:lineRule="exact"/>
        <w:ind w:left="216"/>
        <w:textAlignment w:val="baseline"/>
        <w:rPr>
          <w:rFonts w:ascii="Arial" w:eastAsia="Arial" w:hAnsi="Arial"/>
          <w:b/>
          <w:color w:val="808080"/>
          <w:spacing w:val="-1"/>
          <w:sz w:val="20"/>
        </w:rPr>
      </w:pPr>
      <w:r>
        <w:rPr>
          <w:rFonts w:ascii="Arial" w:eastAsia="Arial" w:hAnsi="Arial"/>
          <w:b/>
          <w:color w:val="808080"/>
          <w:spacing w:val="-1"/>
          <w:sz w:val="20"/>
        </w:rPr>
        <w:t>If Option X18 is used</w:t>
      </w:r>
    </w:p>
    <w:p w14:paraId="60F1D54B" w14:textId="77777777" w:rsidR="00932785" w:rsidRDefault="007C5344">
      <w:pPr>
        <w:numPr>
          <w:ilvl w:val="0"/>
          <w:numId w:val="6"/>
        </w:numPr>
        <w:tabs>
          <w:tab w:val="clear" w:pos="360"/>
          <w:tab w:val="left" w:pos="936"/>
        </w:tabs>
        <w:spacing w:before="255" w:line="235" w:lineRule="exact"/>
        <w:ind w:left="936" w:right="504" w:hanging="360"/>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Consultant’s </w:t>
      </w:r>
      <w:r>
        <w:rPr>
          <w:rFonts w:ascii="Arial" w:eastAsia="Arial" w:hAnsi="Arial"/>
          <w:color w:val="808080"/>
          <w:sz w:val="20"/>
        </w:rPr>
        <w:t xml:space="preserve">liability to the </w:t>
      </w:r>
      <w:r>
        <w:rPr>
          <w:rFonts w:ascii="Arial" w:eastAsia="Arial" w:hAnsi="Arial"/>
          <w:i/>
          <w:color w:val="808080"/>
          <w:sz w:val="20"/>
        </w:rPr>
        <w:t xml:space="preserve">Employer </w:t>
      </w:r>
      <w:r>
        <w:rPr>
          <w:rFonts w:ascii="Arial" w:eastAsia="Arial" w:hAnsi="Arial"/>
          <w:color w:val="808080"/>
          <w:sz w:val="20"/>
        </w:rPr>
        <w:t>for indirect or consequential loss for all matters other than Cladding Claims is limited to</w:t>
      </w:r>
    </w:p>
    <w:p w14:paraId="389090AA" w14:textId="77777777" w:rsidR="00932785" w:rsidRDefault="007C5344">
      <w:pPr>
        <w:numPr>
          <w:ilvl w:val="0"/>
          <w:numId w:val="7"/>
        </w:numPr>
        <w:tabs>
          <w:tab w:val="clear" w:pos="432"/>
          <w:tab w:val="left" w:pos="1368"/>
        </w:tabs>
        <w:spacing w:before="241" w:line="225" w:lineRule="exact"/>
        <w:ind w:left="936"/>
        <w:textAlignment w:val="baseline"/>
        <w:rPr>
          <w:rFonts w:ascii="Arial" w:eastAsia="Arial" w:hAnsi="Arial"/>
          <w:b/>
          <w:color w:val="000000"/>
          <w:spacing w:val="-2"/>
          <w:sz w:val="20"/>
        </w:rPr>
      </w:pPr>
      <w:r>
        <w:rPr>
          <w:rFonts w:ascii="Arial" w:eastAsia="Arial" w:hAnsi="Arial"/>
          <w:b/>
          <w:color w:val="000000"/>
          <w:spacing w:val="-2"/>
          <w:sz w:val="20"/>
        </w:rPr>
        <w:t>£5,000,000*</w:t>
      </w:r>
    </w:p>
    <w:p w14:paraId="1D0A8B3F" w14:textId="77777777" w:rsidR="00932785" w:rsidRDefault="007C5344">
      <w:pPr>
        <w:spacing w:before="242" w:line="228" w:lineRule="exact"/>
        <w:ind w:left="936" w:right="576"/>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Consultant’s </w:t>
      </w:r>
      <w:r>
        <w:rPr>
          <w:rFonts w:ascii="Arial" w:eastAsia="Arial" w:hAnsi="Arial"/>
          <w:color w:val="808080"/>
          <w:sz w:val="20"/>
        </w:rPr>
        <w:t xml:space="preserve">liability to the </w:t>
      </w:r>
      <w:r>
        <w:rPr>
          <w:rFonts w:ascii="Arial" w:eastAsia="Arial" w:hAnsi="Arial"/>
          <w:i/>
          <w:color w:val="808080"/>
          <w:sz w:val="20"/>
        </w:rPr>
        <w:t xml:space="preserve">Employer </w:t>
      </w:r>
      <w:r>
        <w:rPr>
          <w:rFonts w:ascii="Arial" w:eastAsia="Arial" w:hAnsi="Arial"/>
          <w:color w:val="808080"/>
          <w:sz w:val="20"/>
        </w:rPr>
        <w:t>for indirect or consequential loss or for any cost of decamping and rehousing in respect of Cladding Claim is excluded</w:t>
      </w:r>
      <w:r>
        <w:rPr>
          <w:rFonts w:ascii="Arial" w:eastAsia="Arial" w:hAnsi="Arial"/>
          <w:color w:val="808080"/>
          <w:sz w:val="20"/>
          <w:vertAlign w:val="superscript"/>
        </w:rPr>
        <w:t>5</w:t>
      </w:r>
      <w:r>
        <w:rPr>
          <w:rFonts w:ascii="Arial" w:eastAsia="Arial" w:hAnsi="Arial"/>
          <w:color w:val="808080"/>
          <w:sz w:val="20"/>
        </w:rPr>
        <w:t>.</w:t>
      </w:r>
    </w:p>
    <w:p w14:paraId="388CC049" w14:textId="77777777" w:rsidR="00932785" w:rsidRDefault="007C5344">
      <w:pPr>
        <w:numPr>
          <w:ilvl w:val="0"/>
          <w:numId w:val="6"/>
        </w:numPr>
        <w:tabs>
          <w:tab w:val="clear" w:pos="360"/>
          <w:tab w:val="left" w:pos="936"/>
        </w:tabs>
        <w:spacing w:before="261" w:line="235" w:lineRule="exact"/>
        <w:ind w:left="576"/>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Consultant’s </w:t>
      </w:r>
      <w:r>
        <w:rPr>
          <w:rFonts w:ascii="Arial" w:eastAsia="Arial" w:hAnsi="Arial"/>
          <w:color w:val="808080"/>
          <w:sz w:val="20"/>
        </w:rPr>
        <w:t xml:space="preserve">liability to the </w:t>
      </w:r>
      <w:r>
        <w:rPr>
          <w:rFonts w:ascii="Arial" w:eastAsia="Arial" w:hAnsi="Arial"/>
          <w:i/>
          <w:color w:val="808080"/>
          <w:sz w:val="20"/>
        </w:rPr>
        <w:t xml:space="preserve">Employer </w:t>
      </w:r>
      <w:r>
        <w:rPr>
          <w:rFonts w:ascii="Arial" w:eastAsia="Arial" w:hAnsi="Arial"/>
          <w:color w:val="808080"/>
          <w:sz w:val="20"/>
        </w:rPr>
        <w:t xml:space="preserve">for Defects that are not found until after the </w:t>
      </w:r>
      <w:r>
        <w:rPr>
          <w:rFonts w:ascii="Arial" w:eastAsia="Arial" w:hAnsi="Arial"/>
          <w:i/>
          <w:color w:val="808080"/>
          <w:sz w:val="20"/>
        </w:rPr>
        <w:t xml:space="preserve">defects date </w:t>
      </w:r>
      <w:r>
        <w:rPr>
          <w:rFonts w:ascii="Arial" w:eastAsia="Arial" w:hAnsi="Arial"/>
          <w:color w:val="808080"/>
          <w:sz w:val="20"/>
        </w:rPr>
        <w:t>is</w:t>
      </w:r>
    </w:p>
    <w:p w14:paraId="0AB9868A" w14:textId="77777777" w:rsidR="00932785" w:rsidRDefault="007C5344">
      <w:pPr>
        <w:numPr>
          <w:ilvl w:val="0"/>
          <w:numId w:val="7"/>
        </w:numPr>
        <w:tabs>
          <w:tab w:val="clear" w:pos="432"/>
          <w:tab w:val="left" w:pos="1368"/>
        </w:tabs>
        <w:spacing w:before="241" w:line="225" w:lineRule="exact"/>
        <w:ind w:left="936"/>
        <w:textAlignment w:val="baseline"/>
        <w:rPr>
          <w:rFonts w:ascii="Arial" w:eastAsia="Arial" w:hAnsi="Arial"/>
          <w:b/>
          <w:color w:val="000000"/>
          <w:spacing w:val="-2"/>
          <w:sz w:val="20"/>
        </w:rPr>
      </w:pPr>
      <w:r>
        <w:rPr>
          <w:rFonts w:ascii="Arial" w:eastAsia="Arial" w:hAnsi="Arial"/>
          <w:b/>
          <w:color w:val="000000"/>
          <w:spacing w:val="-2"/>
          <w:sz w:val="20"/>
        </w:rPr>
        <w:t>£5,000,000*</w:t>
      </w:r>
    </w:p>
    <w:p w14:paraId="0A6B23B1" w14:textId="77777777" w:rsidR="00932785" w:rsidRDefault="007C5344">
      <w:pPr>
        <w:numPr>
          <w:ilvl w:val="0"/>
          <w:numId w:val="8"/>
        </w:numPr>
        <w:tabs>
          <w:tab w:val="clear" w:pos="504"/>
          <w:tab w:val="left" w:pos="1080"/>
        </w:tabs>
        <w:spacing w:before="250" w:line="235" w:lineRule="exact"/>
        <w:ind w:left="576"/>
        <w:textAlignment w:val="baseline"/>
        <w:rPr>
          <w:rFonts w:ascii="Arial" w:eastAsia="Arial" w:hAnsi="Arial"/>
          <w:color w:val="808080"/>
          <w:sz w:val="20"/>
        </w:rPr>
      </w:pPr>
      <w:r>
        <w:rPr>
          <w:rFonts w:ascii="Arial" w:eastAsia="Arial" w:hAnsi="Arial"/>
          <w:color w:val="808080"/>
          <w:sz w:val="20"/>
        </w:rPr>
        <w:t>The end of liability date is</w:t>
      </w:r>
      <w:r>
        <w:rPr>
          <w:rFonts w:ascii="Arial" w:eastAsia="Arial" w:hAnsi="Arial"/>
          <w:b/>
          <w:color w:val="000000"/>
          <w:sz w:val="20"/>
        </w:rPr>
        <w:t xml:space="preserve"> 12</w:t>
      </w:r>
      <w:r>
        <w:rPr>
          <w:rFonts w:ascii="Arial" w:eastAsia="Arial" w:hAnsi="Arial"/>
          <w:color w:val="808080"/>
          <w:sz w:val="20"/>
        </w:rPr>
        <w:t xml:space="preserve"> years after Completion of the whole of the services.</w:t>
      </w:r>
    </w:p>
    <w:p w14:paraId="4B4502AF" w14:textId="77777777" w:rsidR="00932785" w:rsidRDefault="007C5344">
      <w:pPr>
        <w:spacing w:before="234" w:line="207" w:lineRule="exact"/>
        <w:ind w:left="216"/>
        <w:textAlignment w:val="baseline"/>
        <w:rPr>
          <w:rFonts w:ascii="Arial" w:eastAsia="Arial" w:hAnsi="Arial"/>
          <w:color w:val="808080"/>
          <w:sz w:val="18"/>
        </w:rPr>
      </w:pPr>
      <w:r>
        <w:rPr>
          <w:rFonts w:ascii="Arial" w:eastAsia="Arial" w:hAnsi="Arial"/>
          <w:color w:val="808080"/>
          <w:sz w:val="18"/>
        </w:rPr>
        <w:t xml:space="preserve">* </w:t>
      </w:r>
      <w:r>
        <w:rPr>
          <w:rFonts w:ascii="Arial" w:eastAsia="Arial" w:hAnsi="Arial"/>
          <w:b/>
          <w:color w:val="808080"/>
          <w:sz w:val="18"/>
        </w:rPr>
        <w:t xml:space="preserve">to be agreed with the </w:t>
      </w:r>
      <w:r>
        <w:rPr>
          <w:rFonts w:ascii="Arial" w:eastAsia="Arial" w:hAnsi="Arial"/>
          <w:b/>
          <w:i/>
          <w:color w:val="808080"/>
          <w:sz w:val="18"/>
        </w:rPr>
        <w:t xml:space="preserve">Employer </w:t>
      </w:r>
      <w:r>
        <w:rPr>
          <w:rFonts w:ascii="Arial" w:eastAsia="Arial" w:hAnsi="Arial"/>
          <w:b/>
          <w:color w:val="808080"/>
          <w:sz w:val="18"/>
        </w:rPr>
        <w:t>on a commission specific basis</w:t>
      </w:r>
      <w:r>
        <w:rPr>
          <w:rFonts w:ascii="Arial" w:eastAsia="Arial" w:hAnsi="Arial"/>
          <w:b/>
          <w:color w:val="808080"/>
          <w:sz w:val="18"/>
          <w:vertAlign w:val="superscript"/>
        </w:rPr>
        <w:t>6</w:t>
      </w:r>
      <w:r>
        <w:rPr>
          <w:rFonts w:ascii="Arial" w:eastAsia="Arial" w:hAnsi="Arial"/>
          <w:b/>
          <w:color w:val="808080"/>
          <w:sz w:val="12"/>
        </w:rPr>
        <w:t xml:space="preserve"> </w:t>
      </w:r>
    </w:p>
    <w:p w14:paraId="3184D50F" w14:textId="77777777" w:rsidR="00932785" w:rsidRDefault="007C5344">
      <w:pPr>
        <w:spacing w:before="232" w:after="482" w:line="225" w:lineRule="exact"/>
        <w:ind w:left="216"/>
        <w:textAlignment w:val="baseline"/>
        <w:rPr>
          <w:rFonts w:ascii="Arial" w:eastAsia="Arial" w:hAnsi="Arial"/>
          <w:b/>
          <w:color w:val="000000"/>
          <w:sz w:val="20"/>
        </w:rPr>
      </w:pPr>
      <w:r>
        <w:rPr>
          <w:rFonts w:ascii="Arial" w:eastAsia="Arial" w:hAnsi="Arial"/>
          <w:b/>
          <w:color w:val="000000"/>
          <w:sz w:val="20"/>
        </w:rPr>
        <w:t>(delete Option Y(UK)1 below if Project Bank Account not used)</w:t>
      </w:r>
    </w:p>
    <w:p w14:paraId="4FEE5FFD" w14:textId="77777777" w:rsidR="00932785" w:rsidRDefault="00457668">
      <w:pPr>
        <w:spacing w:before="104" w:line="235" w:lineRule="exact"/>
        <w:ind w:left="216"/>
        <w:textAlignment w:val="baseline"/>
        <w:rPr>
          <w:rFonts w:ascii="Arial" w:eastAsia="Arial" w:hAnsi="Arial"/>
          <w:color w:val="808080"/>
          <w:sz w:val="13"/>
          <w:vertAlign w:val="superscript"/>
        </w:rPr>
      </w:pPr>
      <w:r>
        <w:pict w14:anchorId="1B487552">
          <v:line id="_x0000_s1535" style="position:absolute;left:0;text-align:left;z-index:251367936;mso-position-horizontal-relative:page;mso-position-vertical-relative:page" from="28.3pt,708pt" to="172.6pt,708pt" strokecolor="gray" strokeweight=".95pt">
            <w10:wrap anchorx="page" anchory="page"/>
          </v:line>
        </w:pict>
      </w:r>
      <w:r w:rsidR="007C5344">
        <w:rPr>
          <w:rFonts w:ascii="Arial" w:eastAsia="Arial" w:hAnsi="Arial"/>
          <w:color w:val="808080"/>
          <w:sz w:val="13"/>
          <w:vertAlign w:val="superscript"/>
        </w:rPr>
        <w:t>4</w:t>
      </w:r>
      <w:r w:rsidR="007C5344">
        <w:rPr>
          <w:rFonts w:ascii="Arial" w:eastAsia="Arial" w:hAnsi="Arial"/>
          <w:color w:val="808080"/>
          <w:sz w:val="20"/>
        </w:rPr>
        <w:t xml:space="preserve"> The Employer’s Agent is not the Lead Partner. If applicable, this is the Project Manager appointed by the Employer to manage this Delivery Agreement on its behalf.</w:t>
      </w:r>
    </w:p>
    <w:p w14:paraId="06E547F4" w14:textId="77777777" w:rsidR="00932785" w:rsidRDefault="007C5344">
      <w:pPr>
        <w:spacing w:line="230" w:lineRule="exact"/>
        <w:ind w:left="216"/>
        <w:textAlignment w:val="baseline"/>
        <w:rPr>
          <w:rFonts w:ascii="Arial" w:eastAsia="Arial" w:hAnsi="Arial"/>
          <w:color w:val="808080"/>
          <w:sz w:val="13"/>
        </w:rPr>
      </w:pPr>
      <w:r>
        <w:rPr>
          <w:rFonts w:ascii="Arial" w:eastAsia="Arial" w:hAnsi="Arial"/>
          <w:color w:val="808080"/>
          <w:sz w:val="13"/>
        </w:rPr>
        <w:t xml:space="preserve">5 </w:t>
      </w: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 xml:space="preserve">is not liable to the </w:t>
      </w:r>
      <w:r>
        <w:rPr>
          <w:rFonts w:ascii="Arial" w:eastAsia="Arial" w:hAnsi="Arial"/>
          <w:i/>
          <w:color w:val="808080"/>
          <w:sz w:val="20"/>
        </w:rPr>
        <w:t xml:space="preserve">Employer </w:t>
      </w:r>
      <w:r>
        <w:rPr>
          <w:rFonts w:ascii="Arial" w:eastAsia="Arial" w:hAnsi="Arial"/>
          <w:color w:val="808080"/>
          <w:sz w:val="20"/>
        </w:rPr>
        <w:t>for indirect or consequential loss or for any cost of decamping and rehousing in respect of Cladding Claims.</w:t>
      </w:r>
    </w:p>
    <w:p w14:paraId="2506035B" w14:textId="77777777" w:rsidR="00932785" w:rsidRDefault="007C5344">
      <w:pPr>
        <w:spacing w:line="228" w:lineRule="exact"/>
        <w:ind w:left="216"/>
        <w:textAlignment w:val="baseline"/>
        <w:rPr>
          <w:rFonts w:ascii="Arial" w:eastAsia="Arial" w:hAnsi="Arial"/>
          <w:color w:val="808080"/>
          <w:sz w:val="13"/>
        </w:rPr>
      </w:pPr>
      <w:r>
        <w:rPr>
          <w:rFonts w:ascii="Arial" w:eastAsia="Arial" w:hAnsi="Arial"/>
          <w:color w:val="808080"/>
          <w:sz w:val="13"/>
        </w:rPr>
        <w:t xml:space="preserve">6 </w:t>
      </w:r>
      <w:r>
        <w:rPr>
          <w:rFonts w:ascii="Arial" w:eastAsia="Arial" w:hAnsi="Arial"/>
          <w:color w:val="808080"/>
          <w:sz w:val="20"/>
        </w:rPr>
        <w:t xml:space="preserve">It is essential to ensure that the caps under Option X18 match those provided by the Supply Chain, i.e. if necessary, reduced from £5 million to lower levels offered by Supply Chain. This must be agreed in advance with the </w:t>
      </w:r>
      <w:r>
        <w:rPr>
          <w:rFonts w:ascii="Arial" w:eastAsia="Arial" w:hAnsi="Arial"/>
          <w:i/>
          <w:color w:val="808080"/>
          <w:sz w:val="20"/>
        </w:rPr>
        <w:t xml:space="preserve">Employer </w:t>
      </w:r>
      <w:r>
        <w:rPr>
          <w:rFonts w:ascii="Arial" w:eastAsia="Arial" w:hAnsi="Arial"/>
          <w:color w:val="808080"/>
          <w:sz w:val="20"/>
        </w:rPr>
        <w:t>at Service Request stage.</w:t>
      </w:r>
    </w:p>
    <w:p w14:paraId="72BB77DF" w14:textId="77777777" w:rsidR="00932785" w:rsidRDefault="00457668">
      <w:pPr>
        <w:tabs>
          <w:tab w:val="right" w:pos="11016"/>
        </w:tabs>
        <w:spacing w:before="20" w:line="233" w:lineRule="exact"/>
        <w:ind w:left="216"/>
        <w:textAlignment w:val="baseline"/>
        <w:rPr>
          <w:rFonts w:ascii="Arial" w:eastAsia="Arial" w:hAnsi="Arial"/>
          <w:color w:val="808080"/>
          <w:sz w:val="20"/>
        </w:rPr>
      </w:pPr>
      <w:r>
        <w:pict w14:anchorId="45C9975E">
          <v:line id="_x0000_s1534" style="position:absolute;left:0;text-align:left;z-index:251368960;mso-position-horizontal-relative:page;mso-position-vertical-relative:page" from="26.9pt,794.15pt" to="568.8pt,794.15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5</w:t>
      </w:r>
    </w:p>
    <w:p w14:paraId="1CF2A099" w14:textId="77777777" w:rsidR="00932785" w:rsidRDefault="00932785">
      <w:pPr>
        <w:sectPr w:rsidR="00932785">
          <w:pgSz w:w="11909" w:h="16838"/>
          <w:pgMar w:top="200" w:right="534" w:bottom="302" w:left="352" w:header="720" w:footer="720" w:gutter="0"/>
          <w:cols w:space="720"/>
        </w:sectPr>
      </w:pPr>
    </w:p>
    <w:p w14:paraId="2307C75B"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167F7FD0" w14:textId="77777777">
        <w:trPr>
          <w:trHeight w:hRule="exact" w:val="781"/>
        </w:trPr>
        <w:tc>
          <w:tcPr>
            <w:tcW w:w="1818" w:type="dxa"/>
          </w:tcPr>
          <w:p w14:paraId="7C77A341" w14:textId="77777777" w:rsidR="00932785" w:rsidRDefault="007C5344">
            <w:pPr>
              <w:spacing w:after="13"/>
              <w:ind w:left="186"/>
              <w:jc w:val="right"/>
              <w:textAlignment w:val="baseline"/>
            </w:pPr>
            <w:r>
              <w:rPr>
                <w:noProof/>
              </w:rPr>
              <w:drawing>
                <wp:inline distT="0" distB="0" distL="0" distR="0" wp14:anchorId="61C0BD0D" wp14:editId="3A2175A3">
                  <wp:extent cx="1036320" cy="41465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14BEF378"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7C8F09FF"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345711ED" w14:textId="77777777" w:rsidR="00932785" w:rsidRDefault="00932785">
      <w:pPr>
        <w:spacing w:after="196" w:line="20" w:lineRule="exact"/>
      </w:pPr>
    </w:p>
    <w:p w14:paraId="0B576FE4" w14:textId="77777777" w:rsidR="00932785" w:rsidRDefault="00457668">
      <w:pPr>
        <w:tabs>
          <w:tab w:val="left" w:pos="2880"/>
        </w:tabs>
        <w:spacing w:before="379" w:line="230" w:lineRule="exact"/>
        <w:ind w:left="2880" w:right="216" w:hanging="2664"/>
        <w:textAlignment w:val="baseline"/>
        <w:rPr>
          <w:rFonts w:ascii="Arial" w:eastAsia="Arial" w:hAnsi="Arial"/>
          <w:color w:val="808080"/>
          <w:sz w:val="20"/>
          <w:u w:val="single"/>
        </w:rPr>
      </w:pPr>
      <w:r>
        <w:pict w14:anchorId="30AAC6DB">
          <v:line id="_x0000_s1533" style="position:absolute;left:0;text-align:left;z-index:251369984;mso-position-horizontal-relative:page;mso-position-vertical-relative:page" from="26.9pt,84.7pt" to="568.8pt,84.7pt" strokeweight=".5pt">
            <w10:wrap anchorx="page" anchory="page"/>
          </v:line>
        </w:pict>
      </w:r>
      <w:r w:rsidR="007C5344">
        <w:rPr>
          <w:rFonts w:ascii="Arial" w:eastAsia="Arial" w:hAnsi="Arial"/>
          <w:color w:val="808080"/>
          <w:sz w:val="20"/>
          <w:u w:val="single"/>
        </w:rPr>
        <w:t>If Option Y(UK)1 is used</w:t>
      </w:r>
      <w:r w:rsidR="007C5344">
        <w:rPr>
          <w:rFonts w:ascii="Arial" w:eastAsia="Arial" w:hAnsi="Arial"/>
          <w:color w:val="808080"/>
          <w:sz w:val="20"/>
          <w:u w:val="single"/>
        </w:rPr>
        <w:tab/>
        <w:t xml:space="preserve">The </w:t>
      </w:r>
      <w:r w:rsidR="007C5344">
        <w:rPr>
          <w:rFonts w:ascii="Arial" w:eastAsia="Arial" w:hAnsi="Arial"/>
          <w:i/>
          <w:color w:val="808080"/>
          <w:sz w:val="20"/>
          <w:u w:val="single"/>
        </w:rPr>
        <w:t>Consultant</w:t>
      </w:r>
      <w:r w:rsidR="007C5344">
        <w:rPr>
          <w:rFonts w:ascii="Arial" w:eastAsia="Arial" w:hAnsi="Arial"/>
          <w:i/>
          <w:color w:val="000000"/>
          <w:sz w:val="20"/>
          <w:u w:val="single"/>
        </w:rPr>
        <w:t xml:space="preserve">  </w:t>
      </w:r>
      <w:r w:rsidR="007C5344">
        <w:rPr>
          <w:rFonts w:ascii="Arial" w:eastAsia="Arial" w:hAnsi="Arial"/>
          <w:color w:val="000000"/>
          <w:sz w:val="20"/>
          <w:u w:val="single"/>
        </w:rPr>
        <w:t>is / is not</w:t>
      </w:r>
      <w:r w:rsidR="007C5344">
        <w:rPr>
          <w:rFonts w:ascii="Arial" w:eastAsia="Arial" w:hAnsi="Arial"/>
          <w:color w:val="808080"/>
          <w:sz w:val="20"/>
          <w:u w:val="single"/>
        </w:rPr>
        <w:t xml:space="preserve"> to pay any charges made and to be paid any interest paid by the </w:t>
      </w:r>
      <w:r w:rsidR="007C5344">
        <w:rPr>
          <w:rFonts w:ascii="Arial" w:eastAsia="Arial" w:hAnsi="Arial"/>
          <w:color w:val="808080"/>
          <w:sz w:val="20"/>
        </w:rPr>
        <w:t xml:space="preserve"> </w:t>
      </w:r>
      <w:r w:rsidR="007C5344">
        <w:rPr>
          <w:rFonts w:ascii="Arial" w:eastAsia="Arial" w:hAnsi="Arial"/>
          <w:i/>
          <w:color w:val="808080"/>
          <w:sz w:val="20"/>
          <w:u w:val="single"/>
        </w:rPr>
        <w:t>project bank</w:t>
      </w:r>
      <w:r w:rsidR="007C5344">
        <w:rPr>
          <w:rFonts w:ascii="Arial" w:eastAsia="Arial" w:hAnsi="Arial"/>
          <w:i/>
          <w:color w:val="000000"/>
          <w:sz w:val="20"/>
          <w:u w:val="single"/>
        </w:rPr>
        <w:t xml:space="preserve">  </w:t>
      </w:r>
      <w:r w:rsidR="007C5344">
        <w:rPr>
          <w:rFonts w:ascii="Arial" w:eastAsia="Arial" w:hAnsi="Arial"/>
          <w:color w:val="000000"/>
          <w:sz w:val="20"/>
          <w:u w:val="single"/>
        </w:rPr>
        <w:t>(delete as applicable)</w:t>
      </w:r>
      <w:r w:rsidR="007C5344">
        <w:rPr>
          <w:rFonts w:ascii="Arial" w:eastAsia="Arial" w:hAnsi="Arial"/>
          <w:color w:val="808080"/>
          <w:sz w:val="20"/>
        </w:rPr>
        <w:t xml:space="preserve"> </w:t>
      </w:r>
    </w:p>
    <w:p w14:paraId="346C398C" w14:textId="77777777" w:rsidR="00932785" w:rsidRDefault="007C5344">
      <w:pPr>
        <w:spacing w:before="235" w:line="225" w:lineRule="exact"/>
        <w:ind w:left="2880"/>
        <w:textAlignment w:val="baseline"/>
        <w:rPr>
          <w:rFonts w:ascii="Arial" w:eastAsia="Arial" w:hAnsi="Arial"/>
          <w:color w:val="808080"/>
          <w:spacing w:val="-2"/>
          <w:sz w:val="20"/>
          <w:u w:val="single"/>
        </w:rPr>
      </w:pPr>
      <w:r>
        <w:rPr>
          <w:rFonts w:ascii="Arial" w:eastAsia="Arial" w:hAnsi="Arial"/>
          <w:color w:val="808080"/>
          <w:spacing w:val="-2"/>
          <w:sz w:val="20"/>
          <w:u w:val="single"/>
        </w:rPr>
        <w:t xml:space="preserve">The </w:t>
      </w:r>
      <w:r>
        <w:rPr>
          <w:rFonts w:ascii="Arial" w:eastAsia="Arial" w:hAnsi="Arial"/>
          <w:color w:val="808080"/>
          <w:spacing w:val="-2"/>
          <w:sz w:val="20"/>
        </w:rPr>
        <w:t>accou</w:t>
      </w:r>
      <w:r>
        <w:rPr>
          <w:rFonts w:ascii="Arial" w:eastAsia="Arial" w:hAnsi="Arial"/>
          <w:color w:val="808080"/>
          <w:spacing w:val="-2"/>
          <w:sz w:val="20"/>
          <w:u w:val="single"/>
        </w:rPr>
        <w:t>nt holder is the</w:t>
      </w:r>
      <w:r>
        <w:rPr>
          <w:rFonts w:ascii="Arial" w:eastAsia="Arial" w:hAnsi="Arial"/>
          <w:color w:val="000000"/>
          <w:spacing w:val="-2"/>
          <w:sz w:val="20"/>
          <w:u w:val="single"/>
        </w:rPr>
        <w:t xml:space="preserve">  </w:t>
      </w:r>
      <w:r>
        <w:rPr>
          <w:rFonts w:ascii="Arial" w:eastAsia="Arial" w:hAnsi="Arial"/>
          <w:i/>
          <w:color w:val="000000"/>
          <w:spacing w:val="-2"/>
          <w:sz w:val="20"/>
          <w:u w:val="single"/>
        </w:rPr>
        <w:t xml:space="preserve">Consultant </w:t>
      </w:r>
      <w:r>
        <w:rPr>
          <w:rFonts w:ascii="Arial" w:eastAsia="Arial" w:hAnsi="Arial"/>
          <w:color w:val="000000"/>
          <w:spacing w:val="-2"/>
          <w:sz w:val="20"/>
          <w:u w:val="single"/>
        </w:rPr>
        <w:t>/ the Parties</w:t>
      </w:r>
      <w:r>
        <w:rPr>
          <w:rFonts w:ascii="Arial" w:eastAsia="Arial" w:hAnsi="Arial"/>
          <w:color w:val="808080"/>
          <w:spacing w:val="-2"/>
          <w:sz w:val="20"/>
          <w:u w:val="single"/>
        </w:rPr>
        <w:t xml:space="preserve">  (Delete as appropriate) </w:t>
      </w:r>
      <w:r>
        <w:rPr>
          <w:rFonts w:ascii="Arial" w:eastAsia="Arial" w:hAnsi="Arial"/>
          <w:color w:val="808080"/>
          <w:spacing w:val="-2"/>
          <w:sz w:val="20"/>
        </w:rPr>
        <w:t xml:space="preserve"> </w:t>
      </w:r>
    </w:p>
    <w:p w14:paraId="36E880C8" w14:textId="77777777" w:rsidR="00932785" w:rsidRDefault="007C5344">
      <w:pPr>
        <w:spacing w:before="467" w:line="225" w:lineRule="exact"/>
        <w:ind w:left="216"/>
        <w:textAlignment w:val="baseline"/>
        <w:rPr>
          <w:rFonts w:ascii="Arial" w:eastAsia="Arial" w:hAnsi="Arial"/>
          <w:b/>
          <w:color w:val="808080"/>
          <w:spacing w:val="-1"/>
          <w:sz w:val="20"/>
        </w:rPr>
      </w:pPr>
      <w:r>
        <w:rPr>
          <w:rFonts w:ascii="Arial" w:eastAsia="Arial" w:hAnsi="Arial"/>
          <w:b/>
          <w:color w:val="808080"/>
          <w:spacing w:val="-1"/>
          <w:sz w:val="20"/>
        </w:rPr>
        <w:t>If Options Y(UK)3 is used</w:t>
      </w:r>
    </w:p>
    <w:p w14:paraId="10A15918" w14:textId="77777777" w:rsidR="00932785" w:rsidRDefault="007C5344">
      <w:pPr>
        <w:numPr>
          <w:ilvl w:val="0"/>
          <w:numId w:val="8"/>
        </w:numPr>
        <w:tabs>
          <w:tab w:val="left" w:pos="1080"/>
          <w:tab w:val="left" w:pos="5976"/>
        </w:tabs>
        <w:spacing w:before="273" w:line="216" w:lineRule="exact"/>
        <w:ind w:left="504"/>
        <w:textAlignment w:val="baseline"/>
        <w:rPr>
          <w:rFonts w:ascii="Arial" w:eastAsia="Arial" w:hAnsi="Arial"/>
          <w:color w:val="808080"/>
          <w:sz w:val="20"/>
        </w:rPr>
      </w:pPr>
      <w:r>
        <w:rPr>
          <w:rFonts w:ascii="Arial" w:eastAsia="Arial" w:hAnsi="Arial"/>
          <w:color w:val="808080"/>
          <w:sz w:val="20"/>
        </w:rPr>
        <w:t>Term</w:t>
      </w:r>
      <w:r>
        <w:rPr>
          <w:rFonts w:ascii="Arial" w:eastAsia="Arial" w:hAnsi="Arial"/>
          <w:color w:val="808080"/>
          <w:sz w:val="20"/>
        </w:rPr>
        <w:tab/>
        <w:t>person or organisation</w:t>
      </w:r>
    </w:p>
    <w:p w14:paraId="18E3986E" w14:textId="77777777" w:rsidR="00932785" w:rsidRDefault="007C5344">
      <w:pPr>
        <w:tabs>
          <w:tab w:val="left" w:pos="6120"/>
        </w:tabs>
        <w:spacing w:before="241" w:line="225" w:lineRule="exact"/>
        <w:ind w:left="1080"/>
        <w:textAlignment w:val="baseline"/>
        <w:rPr>
          <w:rFonts w:ascii="Arial" w:eastAsia="Arial" w:hAnsi="Arial"/>
          <w:b/>
          <w:color w:val="000000"/>
          <w:spacing w:val="-10"/>
          <w:sz w:val="20"/>
        </w:rPr>
      </w:pPr>
      <w:r>
        <w:rPr>
          <w:rFonts w:ascii="Arial" w:eastAsia="Arial" w:hAnsi="Arial"/>
          <w:b/>
          <w:color w:val="000000"/>
          <w:spacing w:val="-10"/>
          <w:sz w:val="20"/>
        </w:rPr>
        <w:t>None</w:t>
      </w:r>
      <w:r>
        <w:rPr>
          <w:rFonts w:ascii="Arial" w:eastAsia="Arial" w:hAnsi="Arial"/>
          <w:b/>
          <w:color w:val="000000"/>
          <w:spacing w:val="-10"/>
          <w:sz w:val="20"/>
        </w:rPr>
        <w:tab/>
        <w:t>None</w:t>
      </w:r>
    </w:p>
    <w:p w14:paraId="6E5B7BF7" w14:textId="77777777" w:rsidR="00932785" w:rsidRDefault="007C5344">
      <w:pPr>
        <w:spacing w:before="482" w:line="460" w:lineRule="exact"/>
        <w:ind w:left="216"/>
        <w:textAlignment w:val="baseline"/>
        <w:rPr>
          <w:rFonts w:ascii="Arial" w:eastAsia="Arial" w:hAnsi="Arial"/>
          <w:b/>
          <w:color w:val="000000"/>
          <w:sz w:val="20"/>
        </w:rPr>
      </w:pPr>
      <w:r>
        <w:rPr>
          <w:rFonts w:ascii="Arial" w:eastAsia="Arial" w:hAnsi="Arial"/>
          <w:b/>
          <w:color w:val="000000"/>
          <w:sz w:val="20"/>
        </w:rPr>
        <w:t xml:space="preserve">(delete below if both Y(UK)1 and Y(UK)3 not used) </w:t>
      </w:r>
      <w:r>
        <w:rPr>
          <w:rFonts w:ascii="Arial" w:eastAsia="Arial" w:hAnsi="Arial"/>
          <w:b/>
          <w:color w:val="000000"/>
          <w:sz w:val="20"/>
        </w:rPr>
        <w:br/>
      </w:r>
      <w:r>
        <w:rPr>
          <w:rFonts w:ascii="Arial" w:eastAsia="Arial" w:hAnsi="Arial"/>
          <w:b/>
          <w:color w:val="808080"/>
          <w:sz w:val="20"/>
          <w:u w:val="single"/>
        </w:rPr>
        <w:t xml:space="preserve">If Options Y(UK)1 and Y(UK)3 are both used </w:t>
      </w:r>
      <w:r>
        <w:rPr>
          <w:rFonts w:ascii="Arial" w:eastAsia="Arial" w:hAnsi="Arial"/>
          <w:b/>
          <w:color w:val="808080"/>
          <w:sz w:val="20"/>
        </w:rPr>
        <w:t xml:space="preserve"> </w:t>
      </w:r>
    </w:p>
    <w:p w14:paraId="46AFA1ED" w14:textId="77777777" w:rsidR="00932785" w:rsidRDefault="007C5344">
      <w:pPr>
        <w:numPr>
          <w:ilvl w:val="0"/>
          <w:numId w:val="8"/>
        </w:numPr>
        <w:tabs>
          <w:tab w:val="left" w:pos="1080"/>
          <w:tab w:val="left" w:pos="5976"/>
        </w:tabs>
        <w:spacing w:before="273" w:line="216" w:lineRule="exact"/>
        <w:ind w:left="504"/>
        <w:textAlignment w:val="baseline"/>
        <w:rPr>
          <w:rFonts w:ascii="Arial" w:eastAsia="Arial" w:hAnsi="Arial"/>
          <w:color w:val="808080"/>
          <w:spacing w:val="-1"/>
          <w:sz w:val="20"/>
          <w:u w:val="single"/>
        </w:rPr>
      </w:pPr>
      <w:r>
        <w:rPr>
          <w:rFonts w:ascii="Arial" w:eastAsia="Arial" w:hAnsi="Arial"/>
          <w:color w:val="808080"/>
          <w:spacing w:val="-1"/>
          <w:sz w:val="20"/>
          <w:u w:val="single"/>
        </w:rPr>
        <w:t>Term</w:t>
      </w:r>
      <w:r>
        <w:rPr>
          <w:rFonts w:ascii="Arial" w:eastAsia="Arial" w:hAnsi="Arial"/>
          <w:color w:val="808080"/>
          <w:spacing w:val="-1"/>
          <w:sz w:val="20"/>
          <w:u w:val="single"/>
        </w:rPr>
        <w:tab/>
        <w:t xml:space="preserve">person or organisation </w:t>
      </w:r>
      <w:r>
        <w:rPr>
          <w:rFonts w:ascii="Arial" w:eastAsia="Arial" w:hAnsi="Arial"/>
          <w:color w:val="808080"/>
          <w:spacing w:val="-1"/>
          <w:sz w:val="20"/>
        </w:rPr>
        <w:t xml:space="preserve"> </w:t>
      </w:r>
    </w:p>
    <w:p w14:paraId="5AE3C9DA" w14:textId="77777777" w:rsidR="00932785" w:rsidRDefault="007C5344">
      <w:pPr>
        <w:tabs>
          <w:tab w:val="left" w:pos="5976"/>
        </w:tabs>
        <w:spacing w:before="229" w:line="241" w:lineRule="exact"/>
        <w:ind w:left="1080"/>
        <w:textAlignment w:val="baseline"/>
        <w:rPr>
          <w:rFonts w:ascii="Arial" w:eastAsia="Arial" w:hAnsi="Arial"/>
          <w:color w:val="808080"/>
          <w:sz w:val="20"/>
          <w:u w:val="single"/>
        </w:rPr>
      </w:pPr>
      <w:r>
        <w:rPr>
          <w:rFonts w:ascii="Arial" w:eastAsia="Arial" w:hAnsi="Arial"/>
          <w:color w:val="808080"/>
          <w:sz w:val="20"/>
          <w:u w:val="single"/>
        </w:rPr>
        <w:t>The provisions of Option Y(UK)1</w:t>
      </w:r>
      <w:r>
        <w:rPr>
          <w:rFonts w:ascii="Arial" w:eastAsia="Arial" w:hAnsi="Arial"/>
          <w:color w:val="808080"/>
          <w:sz w:val="20"/>
          <w:u w:val="single"/>
        </w:rPr>
        <w:tab/>
        <w:t xml:space="preserve">Named Suppliers </w:t>
      </w:r>
      <w:r>
        <w:rPr>
          <w:rFonts w:ascii="Arial" w:eastAsia="Arial" w:hAnsi="Arial"/>
          <w:color w:val="808080"/>
          <w:sz w:val="20"/>
        </w:rPr>
        <w:t xml:space="preserve"> </w:t>
      </w:r>
    </w:p>
    <w:p w14:paraId="6FC39858" w14:textId="77777777" w:rsidR="00932785" w:rsidRDefault="007C5344">
      <w:pPr>
        <w:spacing w:before="244" w:after="216" w:line="234" w:lineRule="exact"/>
        <w:ind w:left="216"/>
        <w:textAlignment w:val="baseline"/>
        <w:rPr>
          <w:rFonts w:ascii="Arial" w:eastAsia="Arial" w:hAnsi="Arial"/>
          <w:b/>
          <w:color w:val="808080"/>
          <w:sz w:val="20"/>
        </w:rPr>
      </w:pPr>
      <w:r>
        <w:rPr>
          <w:rFonts w:ascii="Arial" w:eastAsia="Arial" w:hAnsi="Arial"/>
          <w:b/>
          <w:color w:val="808080"/>
          <w:sz w:val="20"/>
        </w:rPr>
        <w:t xml:space="preserve">Optional clause Z4.0 </w:t>
      </w:r>
      <w:r>
        <w:rPr>
          <w:rFonts w:ascii="Arial" w:eastAsia="Arial" w:hAnsi="Arial"/>
          <w:color w:val="808080"/>
          <w:sz w:val="21"/>
        </w:rPr>
        <w:t xml:space="preserve">– </w:t>
      </w:r>
      <w:r>
        <w:rPr>
          <w:rFonts w:ascii="Arial" w:eastAsia="Arial" w:hAnsi="Arial"/>
          <w:b/>
          <w:color w:val="808080"/>
          <w:sz w:val="20"/>
        </w:rPr>
        <w:t>Information Modelling</w:t>
      </w:r>
      <w:r>
        <w:rPr>
          <w:rFonts w:ascii="Arial" w:eastAsia="Arial" w:hAnsi="Arial"/>
          <w:b/>
          <w:color w:val="000000"/>
          <w:sz w:val="20"/>
          <w:u w:val="single"/>
        </w:rPr>
        <w:t xml:space="preserve"> does /</w:t>
      </w:r>
      <w:r>
        <w:rPr>
          <w:rFonts w:ascii="Arial" w:eastAsia="Arial" w:hAnsi="Arial"/>
          <w:b/>
          <w:color w:val="000000"/>
          <w:sz w:val="20"/>
        </w:rPr>
        <w:t xml:space="preserve"> does not</w:t>
      </w:r>
      <w:r>
        <w:rPr>
          <w:rFonts w:ascii="Arial" w:eastAsia="Arial" w:hAnsi="Arial"/>
          <w:color w:val="808080"/>
          <w:sz w:val="20"/>
        </w:rPr>
        <w:t xml:space="preserve"> apply</w:t>
      </w:r>
      <w:r>
        <w:rPr>
          <w:rFonts w:ascii="Arial" w:eastAsia="Arial" w:hAnsi="Arial"/>
          <w:b/>
          <w:color w:val="000000"/>
          <w:sz w:val="20"/>
        </w:rPr>
        <w:t xml:space="preserve"> (delete as applicable)</w:t>
      </w:r>
    </w:p>
    <w:tbl>
      <w:tblPr>
        <w:tblW w:w="0" w:type="auto"/>
        <w:tblLayout w:type="fixed"/>
        <w:tblCellMar>
          <w:left w:w="0" w:type="dxa"/>
          <w:right w:w="0" w:type="dxa"/>
        </w:tblCellMar>
        <w:tblLook w:val="0000" w:firstRow="0" w:lastRow="0" w:firstColumn="0" w:lastColumn="0" w:noHBand="0" w:noVBand="0"/>
      </w:tblPr>
      <w:tblGrid>
        <w:gridCol w:w="4901"/>
        <w:gridCol w:w="6122"/>
      </w:tblGrid>
      <w:tr w:rsidR="00932785" w14:paraId="117796BF" w14:textId="77777777">
        <w:trPr>
          <w:trHeight w:hRule="exact" w:val="1337"/>
        </w:trPr>
        <w:tc>
          <w:tcPr>
            <w:tcW w:w="4901" w:type="dxa"/>
          </w:tcPr>
          <w:p w14:paraId="3DB8543E" w14:textId="77777777" w:rsidR="00932785" w:rsidRDefault="007C5344">
            <w:pPr>
              <w:spacing w:line="225" w:lineRule="exact"/>
              <w:ind w:right="818"/>
              <w:jc w:val="right"/>
              <w:textAlignment w:val="baseline"/>
              <w:rPr>
                <w:rFonts w:ascii="Arial" w:eastAsia="Arial" w:hAnsi="Arial"/>
                <w:color w:val="808080"/>
                <w:sz w:val="20"/>
                <w:u w:val="single"/>
              </w:rPr>
            </w:pPr>
            <w:r>
              <w:rPr>
                <w:rFonts w:ascii="Arial" w:eastAsia="Arial" w:hAnsi="Arial"/>
                <w:color w:val="808080"/>
                <w:sz w:val="20"/>
                <w:u w:val="single"/>
              </w:rPr>
              <w:t xml:space="preserve">If Option Z4.0 Information Modelling is used </w:t>
            </w:r>
            <w:r>
              <w:rPr>
                <w:rFonts w:ascii="Arial" w:eastAsia="Arial" w:hAnsi="Arial"/>
                <w:color w:val="808080"/>
                <w:sz w:val="20"/>
              </w:rPr>
              <w:t xml:space="preserve"> </w:t>
            </w:r>
          </w:p>
          <w:p w14:paraId="63849421" w14:textId="77777777" w:rsidR="00932785" w:rsidRDefault="007C5344">
            <w:pPr>
              <w:spacing w:before="235" w:line="225" w:lineRule="exact"/>
              <w:ind w:left="288"/>
              <w:textAlignment w:val="baseline"/>
              <w:rPr>
                <w:rFonts w:ascii="Arial" w:eastAsia="Arial" w:hAnsi="Arial"/>
                <w:color w:val="808080"/>
                <w:sz w:val="20"/>
                <w:u w:val="single"/>
              </w:rPr>
            </w:pPr>
            <w:r>
              <w:rPr>
                <w:rFonts w:ascii="Arial" w:eastAsia="Arial" w:hAnsi="Arial"/>
                <w:color w:val="808080"/>
                <w:sz w:val="20"/>
                <w:u w:val="single"/>
              </w:rPr>
              <w:t>If no Information</w:t>
            </w:r>
            <w:r>
              <w:rPr>
                <w:rFonts w:ascii="Arial" w:eastAsia="Arial" w:hAnsi="Arial"/>
                <w:color w:val="808080"/>
                <w:sz w:val="20"/>
              </w:rPr>
              <w:t xml:space="preserve"> </w:t>
            </w:r>
          </w:p>
          <w:p w14:paraId="7033AC5F" w14:textId="77777777" w:rsidR="00932785" w:rsidRDefault="007C5344">
            <w:pPr>
              <w:spacing w:line="213" w:lineRule="exact"/>
              <w:ind w:left="360"/>
              <w:textAlignment w:val="baseline"/>
              <w:rPr>
                <w:rFonts w:ascii="Arial" w:eastAsia="Arial" w:hAnsi="Arial"/>
                <w:color w:val="808080"/>
                <w:sz w:val="20"/>
                <w:u w:val="single"/>
              </w:rPr>
            </w:pPr>
            <w:r>
              <w:rPr>
                <w:rFonts w:ascii="Arial" w:eastAsia="Arial" w:hAnsi="Arial"/>
                <w:color w:val="808080"/>
                <w:sz w:val="20"/>
                <w:u w:val="single"/>
              </w:rPr>
              <w:t xml:space="preserve">Execution Plan is </w:t>
            </w:r>
            <w:r>
              <w:rPr>
                <w:rFonts w:ascii="Arial" w:eastAsia="Arial" w:hAnsi="Arial"/>
                <w:color w:val="808080"/>
                <w:sz w:val="20"/>
              </w:rPr>
              <w:t xml:space="preserve"> </w:t>
            </w:r>
            <w:r>
              <w:rPr>
                <w:rFonts w:ascii="Arial" w:eastAsia="Arial" w:hAnsi="Arial"/>
                <w:color w:val="808080"/>
                <w:sz w:val="20"/>
              </w:rPr>
              <w:br/>
            </w:r>
            <w:r>
              <w:rPr>
                <w:rFonts w:ascii="Arial" w:eastAsia="Arial" w:hAnsi="Arial"/>
                <w:color w:val="808080"/>
                <w:sz w:val="20"/>
                <w:u w:val="single"/>
              </w:rPr>
              <w:t>identified in part two</w:t>
            </w:r>
            <w:r>
              <w:rPr>
                <w:rFonts w:ascii="Arial" w:eastAsia="Arial" w:hAnsi="Arial"/>
                <w:color w:val="808080"/>
                <w:sz w:val="20"/>
              </w:rPr>
              <w:t xml:space="preserve"> </w:t>
            </w:r>
            <w:r>
              <w:rPr>
                <w:rFonts w:ascii="Arial" w:eastAsia="Arial" w:hAnsi="Arial"/>
                <w:color w:val="808080"/>
                <w:sz w:val="20"/>
              </w:rPr>
              <w:br/>
            </w:r>
            <w:r>
              <w:rPr>
                <w:rFonts w:ascii="Arial" w:eastAsia="Arial" w:hAnsi="Arial"/>
                <w:color w:val="808080"/>
                <w:sz w:val="20"/>
                <w:u w:val="single"/>
              </w:rPr>
              <w:t>of the Contract Data</w:t>
            </w:r>
            <w:r>
              <w:rPr>
                <w:rFonts w:ascii="Arial" w:eastAsia="Arial" w:hAnsi="Arial"/>
                <w:color w:val="808080"/>
                <w:sz w:val="20"/>
              </w:rPr>
              <w:t xml:space="preserve"> </w:t>
            </w:r>
          </w:p>
        </w:tc>
        <w:tc>
          <w:tcPr>
            <w:tcW w:w="6122" w:type="dxa"/>
          </w:tcPr>
          <w:p w14:paraId="0968B86B" w14:textId="77777777" w:rsidR="00932785" w:rsidRDefault="007C5344">
            <w:pPr>
              <w:spacing w:before="457" w:after="180" w:line="230" w:lineRule="exact"/>
              <w:ind w:left="828" w:right="288"/>
              <w:textAlignment w:val="baseline"/>
              <w:rPr>
                <w:rFonts w:ascii="Arial" w:eastAsia="Arial" w:hAnsi="Arial"/>
                <w:color w:val="808080"/>
                <w:sz w:val="20"/>
                <w:u w:val="single"/>
              </w:rPr>
            </w:pPr>
            <w:r>
              <w:rPr>
                <w:rFonts w:ascii="Arial" w:eastAsia="Arial" w:hAnsi="Arial"/>
                <w:color w:val="808080"/>
                <w:sz w:val="20"/>
                <w:u w:val="single"/>
              </w:rPr>
              <w:t xml:space="preserve">The period after the Contract Date within which the </w:t>
            </w:r>
            <w:r>
              <w:rPr>
                <w:rFonts w:ascii="Arial" w:eastAsia="Arial" w:hAnsi="Arial"/>
                <w:color w:val="808080"/>
                <w:sz w:val="20"/>
              </w:rPr>
              <w:t xml:space="preserve"> </w:t>
            </w:r>
            <w:r>
              <w:rPr>
                <w:rFonts w:ascii="Arial" w:eastAsia="Arial" w:hAnsi="Arial"/>
                <w:i/>
                <w:color w:val="808080"/>
                <w:sz w:val="20"/>
                <w:u w:val="single"/>
              </w:rPr>
              <w:t xml:space="preserve">Consultant </w:t>
            </w:r>
            <w:r>
              <w:rPr>
                <w:rFonts w:ascii="Arial" w:eastAsia="Arial" w:hAnsi="Arial"/>
                <w:color w:val="808080"/>
                <w:sz w:val="20"/>
                <w:u w:val="single"/>
              </w:rPr>
              <w:t xml:space="preserve">is to submit a first Information Execution Plan </w:t>
            </w:r>
            <w:r>
              <w:rPr>
                <w:rFonts w:ascii="Arial" w:eastAsia="Arial" w:hAnsi="Arial"/>
                <w:color w:val="808080"/>
                <w:sz w:val="20"/>
              </w:rPr>
              <w:t xml:space="preserve"> </w:t>
            </w:r>
            <w:r>
              <w:rPr>
                <w:rFonts w:ascii="Arial" w:eastAsia="Arial" w:hAnsi="Arial"/>
                <w:color w:val="808080"/>
                <w:sz w:val="20"/>
                <w:u w:val="single"/>
              </w:rPr>
              <w:t>for acceptance is</w:t>
            </w:r>
            <w:r>
              <w:rPr>
                <w:rFonts w:ascii="Arial" w:eastAsia="Arial" w:hAnsi="Arial"/>
                <w:color w:val="000000"/>
                <w:sz w:val="20"/>
                <w:u w:val="single"/>
              </w:rPr>
              <w:t xml:space="preserve">  one month</w:t>
            </w:r>
            <w:r>
              <w:rPr>
                <w:rFonts w:ascii="Arial" w:eastAsia="Arial" w:hAnsi="Arial"/>
                <w:color w:val="000000"/>
                <w:sz w:val="20"/>
              </w:rPr>
              <w:t>.</w:t>
            </w:r>
          </w:p>
        </w:tc>
      </w:tr>
    </w:tbl>
    <w:p w14:paraId="33DEE7DE" w14:textId="77777777" w:rsidR="00932785" w:rsidRDefault="00932785">
      <w:pPr>
        <w:spacing w:after="6808" w:line="20" w:lineRule="exact"/>
      </w:pPr>
    </w:p>
    <w:p w14:paraId="0971F842"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229B94D4">
          <v:line id="_x0000_s1532" style="position:absolute;left:0;text-align:left;z-index:251371008;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6</w:t>
      </w:r>
    </w:p>
    <w:p w14:paraId="744DAFD3" w14:textId="77777777" w:rsidR="00932785" w:rsidRDefault="00932785">
      <w:pPr>
        <w:sectPr w:rsidR="00932785">
          <w:pgSz w:w="11909" w:h="16838"/>
          <w:pgMar w:top="200" w:right="534" w:bottom="302" w:left="352" w:header="720" w:footer="720" w:gutter="0"/>
          <w:cols w:space="720"/>
        </w:sectPr>
      </w:pPr>
    </w:p>
    <w:p w14:paraId="635F262A"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38443222" w14:textId="77777777">
        <w:trPr>
          <w:trHeight w:hRule="exact" w:val="781"/>
        </w:trPr>
        <w:tc>
          <w:tcPr>
            <w:tcW w:w="1818" w:type="dxa"/>
          </w:tcPr>
          <w:p w14:paraId="5448047B" w14:textId="77777777" w:rsidR="00932785" w:rsidRDefault="007C5344">
            <w:pPr>
              <w:spacing w:after="13"/>
              <w:ind w:left="186"/>
              <w:jc w:val="right"/>
              <w:textAlignment w:val="baseline"/>
            </w:pPr>
            <w:r>
              <w:rPr>
                <w:noProof/>
              </w:rPr>
              <w:drawing>
                <wp:inline distT="0" distB="0" distL="0" distR="0" wp14:anchorId="45A9579E" wp14:editId="0C9310A2">
                  <wp:extent cx="1036320" cy="41465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69E0B9BF"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6D42D722" w14:textId="77777777" w:rsidR="00932785" w:rsidRDefault="007C5344">
            <w:pPr>
              <w:spacing w:before="47"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2B4402B7" w14:textId="77777777" w:rsidR="00932785" w:rsidRDefault="00932785">
      <w:pPr>
        <w:spacing w:after="196" w:line="20" w:lineRule="exact"/>
      </w:pPr>
    </w:p>
    <w:p w14:paraId="6B290171" w14:textId="77777777" w:rsidR="00932785" w:rsidRDefault="00457668">
      <w:pPr>
        <w:spacing w:before="268" w:line="225" w:lineRule="exact"/>
        <w:ind w:left="216"/>
        <w:textAlignment w:val="baseline"/>
        <w:rPr>
          <w:rFonts w:ascii="Arial" w:eastAsia="Arial" w:hAnsi="Arial"/>
          <w:b/>
          <w:color w:val="808080"/>
          <w:sz w:val="20"/>
        </w:rPr>
      </w:pPr>
      <w:r>
        <w:pict w14:anchorId="00F1CE3A">
          <v:line id="_x0000_s1531" style="position:absolute;left:0;text-align:left;z-index:251372032;mso-position-horizontal-relative:page;mso-position-vertical-relative:page" from="26.9pt,84.7pt" to="568.8pt,84.7pt" strokeweight=".5pt">
            <w10:wrap anchorx="page" anchory="page"/>
          </v:line>
        </w:pict>
      </w:r>
      <w:r w:rsidR="007C5344">
        <w:rPr>
          <w:rFonts w:ascii="Arial" w:eastAsia="Arial" w:hAnsi="Arial"/>
          <w:b/>
          <w:color w:val="808080"/>
          <w:sz w:val="20"/>
        </w:rPr>
        <w:t>Option Z: ADDITIONAL CONDITIONS OF CONTRACT</w:t>
      </w:r>
    </w:p>
    <w:p w14:paraId="1F293986" w14:textId="77777777" w:rsidR="00932785" w:rsidRDefault="007C5344">
      <w:pPr>
        <w:spacing w:before="233" w:line="236" w:lineRule="exact"/>
        <w:ind w:left="216"/>
        <w:jc w:val="both"/>
        <w:textAlignment w:val="baseline"/>
        <w:rPr>
          <w:rFonts w:ascii="Arial" w:eastAsia="Arial" w:hAnsi="Arial"/>
          <w:color w:val="808080"/>
          <w:sz w:val="20"/>
        </w:rPr>
      </w:pPr>
      <w:r>
        <w:rPr>
          <w:rFonts w:ascii="Arial" w:eastAsia="Arial" w:hAnsi="Arial"/>
          <w:color w:val="808080"/>
          <w:sz w:val="20"/>
        </w:rPr>
        <w:t xml:space="preserve">The additional </w:t>
      </w:r>
      <w:r>
        <w:rPr>
          <w:rFonts w:ascii="Arial" w:eastAsia="Arial" w:hAnsi="Arial"/>
          <w:i/>
          <w:color w:val="808080"/>
          <w:sz w:val="20"/>
        </w:rPr>
        <w:t xml:space="preserve">conditions of contract </w:t>
      </w:r>
      <w:r>
        <w:rPr>
          <w:rFonts w:ascii="Arial" w:eastAsia="Arial" w:hAnsi="Arial"/>
          <w:color w:val="808080"/>
          <w:sz w:val="20"/>
        </w:rPr>
        <w:t>are identified by the amendments, alterations, additions and deletions as contained herein apply and take priority over the standard form NEC Professional Services Contract Option G.</w:t>
      </w:r>
    </w:p>
    <w:p w14:paraId="0B908BB2" w14:textId="77777777" w:rsidR="00932785" w:rsidRDefault="007C5344">
      <w:pPr>
        <w:spacing w:before="5" w:line="466" w:lineRule="exact"/>
        <w:ind w:left="216" w:right="1224"/>
        <w:textAlignment w:val="baseline"/>
        <w:rPr>
          <w:rFonts w:ascii="Arial" w:eastAsia="Arial" w:hAnsi="Arial"/>
          <w:color w:val="808080"/>
          <w:sz w:val="20"/>
        </w:rPr>
      </w:pPr>
      <w:r>
        <w:rPr>
          <w:rFonts w:ascii="Arial" w:eastAsia="Arial" w:hAnsi="Arial"/>
          <w:color w:val="808080"/>
          <w:sz w:val="20"/>
        </w:rPr>
        <w:t xml:space="preserve">[Note Z4.0 Information Modelling is optional and included at the Client’s discretion, see Contract Data Part 1] </w:t>
      </w:r>
      <w:r>
        <w:rPr>
          <w:rFonts w:ascii="Arial" w:eastAsia="Arial" w:hAnsi="Arial"/>
          <w:b/>
          <w:color w:val="808080"/>
          <w:sz w:val="20"/>
        </w:rPr>
        <w:t>Z1.0 Core Clause amendments</w:t>
      </w:r>
    </w:p>
    <w:p w14:paraId="434BE01D" w14:textId="77777777" w:rsidR="00932785" w:rsidRDefault="007C5344">
      <w:pPr>
        <w:tabs>
          <w:tab w:val="left" w:pos="1656"/>
        </w:tabs>
        <w:spacing w:before="245" w:line="225" w:lineRule="exact"/>
        <w:ind w:left="216"/>
        <w:textAlignment w:val="baseline"/>
        <w:rPr>
          <w:rFonts w:ascii="Arial" w:eastAsia="Arial" w:hAnsi="Arial"/>
          <w:b/>
          <w:color w:val="808080"/>
          <w:spacing w:val="-1"/>
          <w:sz w:val="20"/>
        </w:rPr>
      </w:pPr>
      <w:r>
        <w:rPr>
          <w:rFonts w:ascii="Arial" w:eastAsia="Arial" w:hAnsi="Arial"/>
          <w:b/>
          <w:color w:val="808080"/>
          <w:spacing w:val="-1"/>
          <w:sz w:val="20"/>
        </w:rPr>
        <w:t>1</w:t>
      </w:r>
      <w:r>
        <w:rPr>
          <w:rFonts w:ascii="Arial" w:eastAsia="Arial" w:hAnsi="Arial"/>
          <w:b/>
          <w:color w:val="808080"/>
          <w:spacing w:val="-1"/>
          <w:sz w:val="20"/>
        </w:rPr>
        <w:tab/>
        <w:t>General</w:t>
      </w:r>
    </w:p>
    <w:p w14:paraId="50E19811" w14:textId="77777777" w:rsidR="00932785" w:rsidRDefault="007C5344">
      <w:pPr>
        <w:tabs>
          <w:tab w:val="left" w:pos="1656"/>
        </w:tabs>
        <w:spacing w:before="245" w:line="224" w:lineRule="exact"/>
        <w:ind w:left="216"/>
        <w:textAlignment w:val="baseline"/>
        <w:rPr>
          <w:rFonts w:ascii="Arial" w:eastAsia="Arial" w:hAnsi="Arial"/>
          <w:color w:val="808080"/>
          <w:sz w:val="20"/>
        </w:rPr>
      </w:pPr>
      <w:r>
        <w:rPr>
          <w:rFonts w:ascii="Arial" w:eastAsia="Arial" w:hAnsi="Arial"/>
          <w:color w:val="808080"/>
          <w:sz w:val="20"/>
        </w:rPr>
        <w:t>11.2 (2)</w:t>
      </w:r>
      <w:r>
        <w:rPr>
          <w:rFonts w:ascii="Arial" w:eastAsia="Arial" w:hAnsi="Arial"/>
          <w:color w:val="808080"/>
          <w:sz w:val="20"/>
        </w:rPr>
        <w:tab/>
        <w:t>Add further bullet point:</w:t>
      </w:r>
    </w:p>
    <w:p w14:paraId="7993B4B7" w14:textId="77777777" w:rsidR="00932785" w:rsidRDefault="007C5344">
      <w:pPr>
        <w:numPr>
          <w:ilvl w:val="0"/>
          <w:numId w:val="5"/>
        </w:numPr>
        <w:tabs>
          <w:tab w:val="left" w:pos="2232"/>
        </w:tabs>
        <w:spacing w:before="4" w:line="236" w:lineRule="exact"/>
        <w:ind w:left="2232" w:right="576" w:hanging="504"/>
        <w:textAlignment w:val="baseline"/>
        <w:rPr>
          <w:rFonts w:ascii="Arial" w:eastAsia="Arial" w:hAnsi="Arial"/>
          <w:color w:val="808080"/>
          <w:sz w:val="20"/>
        </w:rPr>
      </w:pPr>
      <w:r>
        <w:rPr>
          <w:rFonts w:ascii="Arial" w:eastAsia="Arial" w:hAnsi="Arial"/>
          <w:color w:val="808080"/>
          <w:sz w:val="20"/>
        </w:rPr>
        <w:t xml:space="preserve">‘provided or procured all Collateral Warranties which the </w:t>
      </w:r>
      <w:r>
        <w:rPr>
          <w:rFonts w:ascii="Arial" w:eastAsia="Arial" w:hAnsi="Arial"/>
          <w:i/>
          <w:color w:val="808080"/>
          <w:sz w:val="20"/>
        </w:rPr>
        <w:t xml:space="preserve">Consultant </w:t>
      </w:r>
      <w:r>
        <w:rPr>
          <w:rFonts w:ascii="Arial" w:eastAsia="Arial" w:hAnsi="Arial"/>
          <w:color w:val="808080"/>
          <w:sz w:val="20"/>
        </w:rPr>
        <w:t>is then obliged under this contract to provide or procure.’</w:t>
      </w:r>
    </w:p>
    <w:p w14:paraId="3288C9F1" w14:textId="77777777" w:rsidR="00932785" w:rsidRDefault="007C5344">
      <w:pPr>
        <w:tabs>
          <w:tab w:val="left" w:pos="1656"/>
        </w:tabs>
        <w:spacing w:line="460" w:lineRule="exact"/>
        <w:ind w:left="1728" w:hanging="1512"/>
        <w:textAlignment w:val="baseline"/>
        <w:rPr>
          <w:rFonts w:ascii="Arial" w:eastAsia="Arial" w:hAnsi="Arial"/>
          <w:color w:val="808080"/>
          <w:sz w:val="20"/>
        </w:rPr>
      </w:pPr>
      <w:r>
        <w:rPr>
          <w:rFonts w:ascii="Arial" w:eastAsia="Arial" w:hAnsi="Arial"/>
          <w:color w:val="808080"/>
          <w:sz w:val="20"/>
        </w:rPr>
        <w:t>11.2(13)</w:t>
      </w:r>
      <w:r>
        <w:rPr>
          <w:rFonts w:ascii="Arial" w:eastAsia="Arial" w:hAnsi="Arial"/>
          <w:color w:val="808080"/>
          <w:sz w:val="20"/>
        </w:rPr>
        <w:tab/>
        <w:t xml:space="preserve">At the end of the sentence add: </w:t>
      </w:r>
      <w:r>
        <w:rPr>
          <w:rFonts w:ascii="Arial" w:eastAsia="Arial" w:hAnsi="Arial"/>
          <w:color w:val="808080"/>
          <w:sz w:val="20"/>
        </w:rPr>
        <w:br/>
        <w:t>‘Appropriately spent excludes time;</w:t>
      </w:r>
    </w:p>
    <w:p w14:paraId="44B7E6F6" w14:textId="77777777" w:rsidR="00932785" w:rsidRDefault="007C5344">
      <w:pPr>
        <w:numPr>
          <w:ilvl w:val="0"/>
          <w:numId w:val="5"/>
        </w:numPr>
        <w:tabs>
          <w:tab w:val="left" w:pos="2088"/>
        </w:tabs>
        <w:spacing w:before="241" w:line="230" w:lineRule="exact"/>
        <w:ind w:left="2088" w:right="792" w:hanging="360"/>
        <w:textAlignment w:val="baseline"/>
        <w:rPr>
          <w:rFonts w:ascii="Arial" w:eastAsia="Arial" w:hAnsi="Arial"/>
          <w:color w:val="808080"/>
          <w:sz w:val="20"/>
        </w:rPr>
      </w:pPr>
      <w:r>
        <w:rPr>
          <w:rFonts w:ascii="Arial" w:eastAsia="Arial" w:hAnsi="Arial"/>
          <w:color w:val="808080"/>
          <w:sz w:val="20"/>
        </w:rPr>
        <w:t>spent on activities included within the Commercial Inclusions Tables contained in the Pricing Procedures of the Framework Agreement,</w:t>
      </w:r>
    </w:p>
    <w:p w14:paraId="5E243EFC" w14:textId="77777777" w:rsidR="00932785" w:rsidRDefault="007C5344">
      <w:pPr>
        <w:numPr>
          <w:ilvl w:val="0"/>
          <w:numId w:val="5"/>
        </w:numPr>
        <w:tabs>
          <w:tab w:val="left" w:pos="2088"/>
        </w:tabs>
        <w:spacing w:before="226" w:line="249" w:lineRule="exact"/>
        <w:ind w:left="2088" w:hanging="360"/>
        <w:textAlignment w:val="baseline"/>
        <w:rPr>
          <w:rFonts w:ascii="Arial" w:eastAsia="Arial" w:hAnsi="Arial"/>
          <w:color w:val="808080"/>
          <w:sz w:val="20"/>
        </w:rPr>
      </w:pPr>
      <w:r>
        <w:rPr>
          <w:rFonts w:ascii="Arial" w:eastAsia="Arial" w:hAnsi="Arial"/>
          <w:color w:val="808080"/>
          <w:sz w:val="20"/>
        </w:rPr>
        <w:t xml:space="preserve">not justified by the </w:t>
      </w:r>
      <w:r>
        <w:rPr>
          <w:rFonts w:ascii="Arial" w:eastAsia="Arial" w:hAnsi="Arial"/>
          <w:i/>
          <w:color w:val="808080"/>
          <w:sz w:val="20"/>
        </w:rPr>
        <w:t xml:space="preserve">Consultant’s </w:t>
      </w:r>
      <w:r>
        <w:rPr>
          <w:rFonts w:ascii="Arial" w:eastAsia="Arial" w:hAnsi="Arial"/>
          <w:color w:val="808080"/>
          <w:sz w:val="20"/>
        </w:rPr>
        <w:t>accounts and records,</w:t>
      </w:r>
    </w:p>
    <w:p w14:paraId="2F913EA9" w14:textId="77777777" w:rsidR="00932785" w:rsidRDefault="007C5344">
      <w:pPr>
        <w:numPr>
          <w:ilvl w:val="0"/>
          <w:numId w:val="5"/>
        </w:numPr>
        <w:tabs>
          <w:tab w:val="left" w:pos="2088"/>
        </w:tabs>
        <w:spacing w:before="227" w:line="244" w:lineRule="exact"/>
        <w:ind w:left="2088" w:hanging="360"/>
        <w:textAlignment w:val="baseline"/>
        <w:rPr>
          <w:rFonts w:ascii="Arial" w:eastAsia="Arial" w:hAnsi="Arial"/>
          <w:color w:val="808080"/>
          <w:sz w:val="20"/>
        </w:rPr>
      </w:pPr>
      <w:r>
        <w:rPr>
          <w:rFonts w:ascii="Arial" w:eastAsia="Arial" w:hAnsi="Arial"/>
          <w:color w:val="808080"/>
          <w:sz w:val="20"/>
        </w:rPr>
        <w:t>that should not have been paid to a Subconsultant or supplier in accordance with its contract,</w:t>
      </w:r>
    </w:p>
    <w:p w14:paraId="721DAF8F" w14:textId="77777777" w:rsidR="00932785" w:rsidRDefault="007C5344">
      <w:pPr>
        <w:numPr>
          <w:ilvl w:val="0"/>
          <w:numId w:val="5"/>
        </w:numPr>
        <w:tabs>
          <w:tab w:val="left" w:pos="2088"/>
        </w:tabs>
        <w:spacing w:before="226" w:line="246" w:lineRule="exact"/>
        <w:ind w:left="2088" w:hanging="360"/>
        <w:textAlignment w:val="baseline"/>
        <w:rPr>
          <w:rFonts w:ascii="Arial" w:eastAsia="Arial" w:hAnsi="Arial"/>
          <w:color w:val="808080"/>
          <w:sz w:val="20"/>
        </w:rPr>
      </w:pPr>
      <w:r>
        <w:rPr>
          <w:rFonts w:ascii="Arial" w:eastAsia="Arial" w:hAnsi="Arial"/>
          <w:color w:val="808080"/>
          <w:sz w:val="20"/>
        </w:rPr>
        <w:t xml:space="preserve">was incurred only because the </w:t>
      </w:r>
      <w:r>
        <w:rPr>
          <w:rFonts w:ascii="Arial" w:eastAsia="Arial" w:hAnsi="Arial"/>
          <w:i/>
          <w:color w:val="808080"/>
          <w:sz w:val="20"/>
        </w:rPr>
        <w:t xml:space="preserve">Consultant </w:t>
      </w:r>
      <w:r>
        <w:rPr>
          <w:rFonts w:ascii="Arial" w:eastAsia="Arial" w:hAnsi="Arial"/>
          <w:color w:val="808080"/>
          <w:sz w:val="20"/>
        </w:rPr>
        <w:t>did not</w:t>
      </w:r>
    </w:p>
    <w:p w14:paraId="77E4FCCD" w14:textId="77777777" w:rsidR="00932785" w:rsidRDefault="007C5344">
      <w:pPr>
        <w:tabs>
          <w:tab w:val="left" w:pos="2520"/>
        </w:tabs>
        <w:spacing w:before="233" w:line="242" w:lineRule="exact"/>
        <w:ind w:left="2088"/>
        <w:textAlignment w:val="baseline"/>
        <w:rPr>
          <w:rFonts w:ascii="Calibri" w:eastAsia="Calibri" w:hAnsi="Calibri"/>
          <w:color w:val="808080"/>
          <w:sz w:val="21"/>
        </w:rPr>
      </w:pPr>
      <w:r>
        <w:rPr>
          <w:rFonts w:ascii="Calibri" w:eastAsia="Calibri" w:hAnsi="Calibri"/>
          <w:color w:val="808080"/>
          <w:sz w:val="21"/>
        </w:rPr>
        <w:t>-</w:t>
      </w:r>
      <w:r>
        <w:rPr>
          <w:rFonts w:ascii="Calibri" w:eastAsia="Calibri" w:hAnsi="Calibri"/>
          <w:color w:val="808080"/>
          <w:sz w:val="21"/>
        </w:rPr>
        <w:tab/>
      </w:r>
      <w:r>
        <w:rPr>
          <w:rFonts w:ascii="Arial" w:eastAsia="Arial" w:hAnsi="Arial"/>
          <w:color w:val="808080"/>
          <w:sz w:val="20"/>
        </w:rPr>
        <w:t>follow an acceptance or procurement procedure stated in the Scope,</w:t>
      </w:r>
    </w:p>
    <w:p w14:paraId="26C34E6B" w14:textId="77777777" w:rsidR="00932785" w:rsidRDefault="007C5344">
      <w:pPr>
        <w:tabs>
          <w:tab w:val="left" w:pos="2520"/>
        </w:tabs>
        <w:spacing w:line="233" w:lineRule="exact"/>
        <w:ind w:left="2088"/>
        <w:textAlignment w:val="baseline"/>
        <w:rPr>
          <w:rFonts w:ascii="Calibri" w:eastAsia="Calibri" w:hAnsi="Calibri"/>
          <w:color w:val="808080"/>
          <w:sz w:val="21"/>
        </w:rPr>
      </w:pPr>
      <w:r>
        <w:rPr>
          <w:rFonts w:ascii="Calibri" w:eastAsia="Calibri" w:hAnsi="Calibri"/>
          <w:color w:val="808080"/>
          <w:sz w:val="21"/>
        </w:rPr>
        <w:t>-</w:t>
      </w:r>
      <w:r>
        <w:rPr>
          <w:rFonts w:ascii="Calibri" w:eastAsia="Calibri" w:hAnsi="Calibri"/>
          <w:color w:val="808080"/>
          <w:sz w:val="21"/>
        </w:rPr>
        <w:tab/>
      </w:r>
      <w:r>
        <w:rPr>
          <w:rFonts w:ascii="Arial" w:eastAsia="Arial" w:hAnsi="Arial"/>
          <w:color w:val="808080"/>
          <w:sz w:val="20"/>
        </w:rPr>
        <w:t>give an early warning which the contract required it to give or</w:t>
      </w:r>
    </w:p>
    <w:p w14:paraId="2DA421C9" w14:textId="77777777" w:rsidR="00932785" w:rsidRDefault="007C5344">
      <w:pPr>
        <w:tabs>
          <w:tab w:val="left" w:pos="2520"/>
        </w:tabs>
        <w:spacing w:line="227" w:lineRule="exact"/>
        <w:ind w:left="2448" w:right="720" w:hanging="360"/>
        <w:textAlignment w:val="baseline"/>
        <w:rPr>
          <w:rFonts w:ascii="Calibri" w:eastAsia="Calibri" w:hAnsi="Calibri"/>
          <w:color w:val="808080"/>
          <w:sz w:val="21"/>
        </w:rPr>
      </w:pPr>
      <w:r>
        <w:rPr>
          <w:rFonts w:ascii="Calibri" w:eastAsia="Calibri" w:hAnsi="Calibri"/>
          <w:color w:val="808080"/>
          <w:sz w:val="21"/>
        </w:rPr>
        <w:t>-</w:t>
      </w:r>
      <w:r>
        <w:rPr>
          <w:rFonts w:ascii="Calibri" w:eastAsia="Calibri" w:hAnsi="Calibri"/>
          <w:color w:val="808080"/>
          <w:sz w:val="21"/>
        </w:rPr>
        <w:tab/>
      </w:r>
      <w:r>
        <w:rPr>
          <w:rFonts w:ascii="Arial" w:eastAsia="Arial" w:hAnsi="Arial"/>
          <w:color w:val="808080"/>
          <w:sz w:val="20"/>
        </w:rPr>
        <w:t xml:space="preserve">give notification to the </w:t>
      </w:r>
      <w:r>
        <w:rPr>
          <w:rFonts w:ascii="Arial" w:eastAsia="Arial" w:hAnsi="Arial"/>
          <w:i/>
          <w:color w:val="808080"/>
          <w:sz w:val="20"/>
        </w:rPr>
        <w:t xml:space="preserve">Employer </w:t>
      </w:r>
      <w:r>
        <w:rPr>
          <w:rFonts w:ascii="Arial" w:eastAsia="Arial" w:hAnsi="Arial"/>
          <w:color w:val="808080"/>
          <w:sz w:val="20"/>
        </w:rPr>
        <w:t xml:space="preserve">of the preparation for and conduct of an adjudication or proceedings of a tribunal between the </w:t>
      </w:r>
      <w:r>
        <w:rPr>
          <w:rFonts w:ascii="Arial" w:eastAsia="Arial" w:hAnsi="Arial"/>
          <w:i/>
          <w:color w:val="808080"/>
          <w:sz w:val="20"/>
        </w:rPr>
        <w:t xml:space="preserve">Consultant </w:t>
      </w:r>
      <w:r>
        <w:rPr>
          <w:rFonts w:ascii="Arial" w:eastAsia="Arial" w:hAnsi="Arial"/>
          <w:color w:val="808080"/>
          <w:sz w:val="20"/>
        </w:rPr>
        <w:t>and a Subcontractor or supplier,</w:t>
      </w:r>
    </w:p>
    <w:p w14:paraId="0CB0D75E" w14:textId="77777777" w:rsidR="00932785" w:rsidRDefault="007C5344">
      <w:pPr>
        <w:spacing w:before="234" w:line="224" w:lineRule="exact"/>
        <w:ind w:left="1728"/>
        <w:textAlignment w:val="baseline"/>
        <w:rPr>
          <w:rFonts w:ascii="Arial" w:eastAsia="Arial" w:hAnsi="Arial"/>
          <w:color w:val="808080"/>
          <w:sz w:val="20"/>
        </w:rPr>
      </w:pPr>
      <w:r>
        <w:rPr>
          <w:rFonts w:ascii="Arial" w:eastAsia="Arial" w:hAnsi="Arial"/>
          <w:color w:val="808080"/>
          <w:sz w:val="20"/>
        </w:rPr>
        <w:t>and the cost of</w:t>
      </w:r>
    </w:p>
    <w:p w14:paraId="7742DF3A" w14:textId="77777777" w:rsidR="00932785" w:rsidRDefault="007C5344">
      <w:pPr>
        <w:numPr>
          <w:ilvl w:val="0"/>
          <w:numId w:val="5"/>
        </w:numPr>
        <w:tabs>
          <w:tab w:val="left" w:pos="2088"/>
        </w:tabs>
        <w:spacing w:before="232" w:line="244" w:lineRule="exact"/>
        <w:ind w:left="2088" w:hanging="360"/>
        <w:textAlignment w:val="baseline"/>
        <w:rPr>
          <w:rFonts w:ascii="Arial" w:eastAsia="Arial" w:hAnsi="Arial"/>
          <w:color w:val="808080"/>
          <w:spacing w:val="-1"/>
          <w:sz w:val="20"/>
        </w:rPr>
      </w:pPr>
      <w:r>
        <w:rPr>
          <w:rFonts w:ascii="Arial" w:eastAsia="Arial" w:hAnsi="Arial"/>
          <w:color w:val="808080"/>
          <w:spacing w:val="-1"/>
          <w:sz w:val="20"/>
        </w:rPr>
        <w:t>activities included under the Employer Proposed Appointment Charge of the Framework Agreement,</w:t>
      </w:r>
    </w:p>
    <w:p w14:paraId="5B7AA91B" w14:textId="77777777" w:rsidR="00932785" w:rsidRDefault="007C5344">
      <w:pPr>
        <w:numPr>
          <w:ilvl w:val="0"/>
          <w:numId w:val="5"/>
        </w:numPr>
        <w:tabs>
          <w:tab w:val="left" w:pos="2088"/>
        </w:tabs>
        <w:spacing w:before="226" w:line="244" w:lineRule="exact"/>
        <w:ind w:left="2088" w:hanging="360"/>
        <w:textAlignment w:val="baseline"/>
        <w:rPr>
          <w:rFonts w:ascii="Arial" w:eastAsia="Arial" w:hAnsi="Arial"/>
          <w:color w:val="808080"/>
          <w:spacing w:val="-1"/>
          <w:sz w:val="20"/>
        </w:rPr>
      </w:pPr>
      <w:r>
        <w:rPr>
          <w:rFonts w:ascii="Arial" w:eastAsia="Arial" w:hAnsi="Arial"/>
          <w:color w:val="808080"/>
          <w:spacing w:val="-1"/>
          <w:sz w:val="20"/>
        </w:rPr>
        <w:t>correcting Defects after Completion,</w:t>
      </w:r>
    </w:p>
    <w:p w14:paraId="0BB66686" w14:textId="77777777" w:rsidR="00932785" w:rsidRDefault="007C5344">
      <w:pPr>
        <w:numPr>
          <w:ilvl w:val="0"/>
          <w:numId w:val="5"/>
        </w:numPr>
        <w:tabs>
          <w:tab w:val="left" w:pos="2088"/>
        </w:tabs>
        <w:spacing w:before="234" w:line="236" w:lineRule="exact"/>
        <w:ind w:left="2088" w:right="216" w:hanging="360"/>
        <w:textAlignment w:val="baseline"/>
        <w:rPr>
          <w:rFonts w:ascii="Arial" w:eastAsia="Arial" w:hAnsi="Arial"/>
          <w:color w:val="808080"/>
          <w:sz w:val="20"/>
        </w:rPr>
      </w:pPr>
      <w:r>
        <w:rPr>
          <w:rFonts w:ascii="Arial" w:eastAsia="Arial" w:hAnsi="Arial"/>
          <w:color w:val="808080"/>
          <w:sz w:val="20"/>
        </w:rPr>
        <w:t xml:space="preserve">correcting Defects caused by the </w:t>
      </w:r>
      <w:r>
        <w:rPr>
          <w:rFonts w:ascii="Arial" w:eastAsia="Arial" w:hAnsi="Arial"/>
          <w:i/>
          <w:color w:val="808080"/>
          <w:sz w:val="20"/>
        </w:rPr>
        <w:t xml:space="preserve">Consultant </w:t>
      </w:r>
      <w:r>
        <w:rPr>
          <w:rFonts w:ascii="Arial" w:eastAsia="Arial" w:hAnsi="Arial"/>
          <w:color w:val="808080"/>
          <w:sz w:val="20"/>
        </w:rPr>
        <w:t>not complying with a constraint on how it is to Provide the Service stated in the Scope,</w:t>
      </w:r>
    </w:p>
    <w:p w14:paraId="6F87E3DD" w14:textId="77777777" w:rsidR="00932785" w:rsidRDefault="007C5344">
      <w:pPr>
        <w:numPr>
          <w:ilvl w:val="0"/>
          <w:numId w:val="5"/>
        </w:numPr>
        <w:tabs>
          <w:tab w:val="left" w:pos="2088"/>
        </w:tabs>
        <w:spacing w:before="226" w:line="244" w:lineRule="exact"/>
        <w:ind w:left="2088" w:hanging="360"/>
        <w:textAlignment w:val="baseline"/>
        <w:rPr>
          <w:rFonts w:ascii="Arial" w:eastAsia="Arial" w:hAnsi="Arial"/>
          <w:color w:val="808080"/>
          <w:spacing w:val="-1"/>
          <w:sz w:val="20"/>
        </w:rPr>
      </w:pPr>
      <w:r>
        <w:rPr>
          <w:rFonts w:ascii="Arial" w:eastAsia="Arial" w:hAnsi="Arial"/>
          <w:color w:val="808080"/>
          <w:spacing w:val="-1"/>
          <w:sz w:val="20"/>
        </w:rPr>
        <w:t>for staff not used to Provide the Service (after allowing for reasonable availability and utilisation), and</w:t>
      </w:r>
    </w:p>
    <w:p w14:paraId="4B3D9689" w14:textId="77777777" w:rsidR="00932785" w:rsidRDefault="007C5344">
      <w:pPr>
        <w:numPr>
          <w:ilvl w:val="0"/>
          <w:numId w:val="5"/>
        </w:numPr>
        <w:tabs>
          <w:tab w:val="left" w:pos="2088"/>
        </w:tabs>
        <w:spacing w:before="231" w:line="246" w:lineRule="exact"/>
        <w:ind w:left="2088" w:hanging="360"/>
        <w:textAlignment w:val="baseline"/>
        <w:rPr>
          <w:rFonts w:ascii="Arial" w:eastAsia="Arial" w:hAnsi="Arial"/>
          <w:color w:val="808080"/>
          <w:sz w:val="20"/>
        </w:rPr>
      </w:pPr>
      <w:r>
        <w:rPr>
          <w:rFonts w:ascii="Arial" w:eastAsia="Arial" w:hAnsi="Arial"/>
          <w:color w:val="808080"/>
          <w:sz w:val="20"/>
        </w:rPr>
        <w:t xml:space="preserve">preparation for and conduct of an adjudication or proceedings of the </w:t>
      </w:r>
      <w:r>
        <w:rPr>
          <w:rFonts w:ascii="Arial" w:eastAsia="Arial" w:hAnsi="Arial"/>
          <w:i/>
          <w:color w:val="808080"/>
          <w:sz w:val="20"/>
        </w:rPr>
        <w:t xml:space="preserve">tribunal </w:t>
      </w:r>
      <w:r>
        <w:rPr>
          <w:rFonts w:ascii="Arial" w:eastAsia="Arial" w:hAnsi="Arial"/>
          <w:color w:val="808080"/>
          <w:sz w:val="20"/>
        </w:rPr>
        <w:t>between the Parties.’</w:t>
      </w:r>
    </w:p>
    <w:p w14:paraId="14C4EC59" w14:textId="77777777" w:rsidR="00932785" w:rsidRDefault="007C5344">
      <w:pPr>
        <w:tabs>
          <w:tab w:val="left" w:pos="1656"/>
        </w:tabs>
        <w:spacing w:before="475" w:line="224" w:lineRule="exact"/>
        <w:ind w:left="216"/>
        <w:textAlignment w:val="baseline"/>
        <w:rPr>
          <w:rFonts w:ascii="Arial" w:eastAsia="Arial" w:hAnsi="Arial"/>
          <w:color w:val="808080"/>
          <w:sz w:val="20"/>
        </w:rPr>
      </w:pPr>
      <w:r>
        <w:rPr>
          <w:rFonts w:ascii="Arial" w:eastAsia="Arial" w:hAnsi="Arial"/>
          <w:color w:val="808080"/>
          <w:sz w:val="20"/>
        </w:rPr>
        <w:t>11.2(20)</w:t>
      </w:r>
      <w:r>
        <w:rPr>
          <w:rFonts w:ascii="Arial" w:eastAsia="Arial" w:hAnsi="Arial"/>
          <w:color w:val="808080"/>
          <w:sz w:val="20"/>
        </w:rPr>
        <w:tab/>
        <w:t>Delete the second bullet point and replace with:</w:t>
      </w:r>
    </w:p>
    <w:p w14:paraId="61ABDF5B" w14:textId="77777777" w:rsidR="00932785" w:rsidRDefault="007C5344">
      <w:pPr>
        <w:spacing w:before="241" w:line="230" w:lineRule="exact"/>
        <w:ind w:left="1584"/>
        <w:jc w:val="both"/>
        <w:textAlignment w:val="baseline"/>
        <w:rPr>
          <w:rFonts w:ascii="Arial" w:eastAsia="Arial" w:hAnsi="Arial"/>
          <w:color w:val="808080"/>
          <w:sz w:val="20"/>
        </w:rPr>
      </w:pPr>
      <w:r>
        <w:rPr>
          <w:rFonts w:ascii="Arial" w:eastAsia="Arial" w:hAnsi="Arial"/>
          <w:color w:val="808080"/>
          <w:sz w:val="20"/>
        </w:rPr>
        <w:t>‘the lump sum prices in the Task Schedule for each other item. Where marked accordingly, these lump sum prices may be calculated from applying a stated ‘Charge’ percentage from the Task Schedule to a forecast or estimated construction project value to establish a single or series of lump sum prices.’</w:t>
      </w:r>
    </w:p>
    <w:p w14:paraId="19A49BC6" w14:textId="77777777" w:rsidR="00932785" w:rsidRDefault="007C5344">
      <w:pPr>
        <w:tabs>
          <w:tab w:val="left" w:pos="1656"/>
        </w:tabs>
        <w:spacing w:before="247" w:line="224" w:lineRule="exact"/>
        <w:ind w:left="216"/>
        <w:textAlignment w:val="baseline"/>
        <w:rPr>
          <w:rFonts w:ascii="Arial" w:eastAsia="Arial" w:hAnsi="Arial"/>
          <w:color w:val="808080"/>
          <w:sz w:val="20"/>
        </w:rPr>
      </w:pPr>
      <w:r>
        <w:rPr>
          <w:rFonts w:ascii="Arial" w:eastAsia="Arial" w:hAnsi="Arial"/>
          <w:color w:val="808080"/>
          <w:sz w:val="20"/>
        </w:rPr>
        <w:t>11.2(26)</w:t>
      </w:r>
      <w:r>
        <w:rPr>
          <w:rFonts w:ascii="Arial" w:eastAsia="Arial" w:hAnsi="Arial"/>
          <w:color w:val="808080"/>
          <w:sz w:val="20"/>
        </w:rPr>
        <w:tab/>
        <w:t>Insert a new clause 11.2(6):</w:t>
      </w:r>
    </w:p>
    <w:p w14:paraId="5AF8BC1E" w14:textId="77777777" w:rsidR="00932785" w:rsidRDefault="007C5344">
      <w:pPr>
        <w:spacing w:before="237" w:line="229" w:lineRule="exact"/>
        <w:ind w:left="1584"/>
        <w:textAlignment w:val="baseline"/>
        <w:rPr>
          <w:rFonts w:ascii="Arial" w:eastAsia="Arial" w:hAnsi="Arial"/>
          <w:color w:val="808080"/>
          <w:sz w:val="20"/>
        </w:rPr>
      </w:pPr>
      <w:r>
        <w:rPr>
          <w:rFonts w:ascii="Arial" w:eastAsia="Arial" w:hAnsi="Arial"/>
          <w:color w:val="808080"/>
          <w:sz w:val="20"/>
        </w:rPr>
        <w:t xml:space="preserve">‘Framework Agreement is the framework agreement between Scape Procure Limited and the </w:t>
      </w:r>
      <w:r>
        <w:rPr>
          <w:rFonts w:ascii="Arial" w:eastAsia="Arial" w:hAnsi="Arial"/>
          <w:i/>
          <w:color w:val="808080"/>
          <w:sz w:val="20"/>
        </w:rPr>
        <w:t xml:space="preserve">Consultant </w:t>
      </w:r>
      <w:r>
        <w:rPr>
          <w:rFonts w:ascii="Arial" w:eastAsia="Arial" w:hAnsi="Arial"/>
          <w:color w:val="808080"/>
          <w:sz w:val="20"/>
        </w:rPr>
        <w:t>dated 29</w:t>
      </w:r>
      <w:r>
        <w:rPr>
          <w:rFonts w:ascii="Arial" w:eastAsia="Arial" w:hAnsi="Arial"/>
          <w:color w:val="808080"/>
          <w:sz w:val="20"/>
          <w:vertAlign w:val="superscript"/>
        </w:rPr>
        <w:t>th</w:t>
      </w:r>
      <w:r>
        <w:rPr>
          <w:rFonts w:ascii="Arial" w:eastAsia="Arial" w:hAnsi="Arial"/>
          <w:color w:val="808080"/>
          <w:sz w:val="20"/>
        </w:rPr>
        <w:t xml:space="preserve"> January 2021.’</w:t>
      </w:r>
    </w:p>
    <w:p w14:paraId="1355A5CA" w14:textId="77777777" w:rsidR="00932785" w:rsidRDefault="007C5344">
      <w:pPr>
        <w:tabs>
          <w:tab w:val="left" w:pos="1656"/>
        </w:tabs>
        <w:spacing w:before="252" w:after="85" w:line="224" w:lineRule="exact"/>
        <w:ind w:left="216"/>
        <w:textAlignment w:val="baseline"/>
        <w:rPr>
          <w:rFonts w:ascii="Arial" w:eastAsia="Arial" w:hAnsi="Arial"/>
          <w:color w:val="808080"/>
          <w:sz w:val="20"/>
        </w:rPr>
      </w:pPr>
      <w:r>
        <w:rPr>
          <w:rFonts w:ascii="Arial" w:eastAsia="Arial" w:hAnsi="Arial"/>
          <w:color w:val="808080"/>
          <w:sz w:val="20"/>
        </w:rPr>
        <w:t>11.2(27)</w:t>
      </w:r>
      <w:r>
        <w:rPr>
          <w:rFonts w:ascii="Arial" w:eastAsia="Arial" w:hAnsi="Arial"/>
          <w:color w:val="808080"/>
          <w:sz w:val="20"/>
        </w:rPr>
        <w:tab/>
        <w:t>Insert a new clause 11.2(27):</w:t>
      </w:r>
    </w:p>
    <w:p w14:paraId="57C5F685"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57814376">
          <v:line id="_x0000_s1530" style="position:absolute;left:0;text-align:left;z-index:251373056;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7</w:t>
      </w:r>
    </w:p>
    <w:p w14:paraId="608F38BC" w14:textId="77777777" w:rsidR="00932785" w:rsidRDefault="00932785">
      <w:pPr>
        <w:sectPr w:rsidR="00932785">
          <w:pgSz w:w="11909" w:h="16838"/>
          <w:pgMar w:top="200" w:right="534" w:bottom="302" w:left="352" w:header="720" w:footer="720" w:gutter="0"/>
          <w:cols w:space="720"/>
        </w:sectPr>
      </w:pPr>
    </w:p>
    <w:p w14:paraId="71807E21"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0A6EE2BA" w14:textId="77777777">
        <w:trPr>
          <w:trHeight w:hRule="exact" w:val="781"/>
        </w:trPr>
        <w:tc>
          <w:tcPr>
            <w:tcW w:w="1818" w:type="dxa"/>
          </w:tcPr>
          <w:p w14:paraId="69739F2A" w14:textId="77777777" w:rsidR="00932785" w:rsidRDefault="007C5344">
            <w:pPr>
              <w:spacing w:after="13"/>
              <w:ind w:left="186"/>
              <w:jc w:val="right"/>
              <w:textAlignment w:val="baseline"/>
            </w:pPr>
            <w:r>
              <w:rPr>
                <w:noProof/>
              </w:rPr>
              <w:drawing>
                <wp:inline distT="0" distB="0" distL="0" distR="0" wp14:anchorId="1505EF25" wp14:editId="1FB42540">
                  <wp:extent cx="1036320" cy="41465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13ADECBF"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126010BD" w14:textId="77777777" w:rsidR="00932785" w:rsidRDefault="007C5344">
            <w:pPr>
              <w:spacing w:before="47"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5AFCB8A9" w14:textId="77777777" w:rsidR="00932785" w:rsidRDefault="00932785">
      <w:pPr>
        <w:spacing w:after="196" w:line="20" w:lineRule="exact"/>
      </w:pPr>
    </w:p>
    <w:p w14:paraId="2C4502FD" w14:textId="77777777" w:rsidR="00932785" w:rsidRDefault="00457668">
      <w:pPr>
        <w:spacing w:before="271" w:line="226" w:lineRule="exact"/>
        <w:ind w:left="1656" w:right="72"/>
        <w:jc w:val="both"/>
        <w:textAlignment w:val="baseline"/>
        <w:rPr>
          <w:rFonts w:ascii="Arial" w:eastAsia="Arial" w:hAnsi="Arial"/>
          <w:color w:val="808080"/>
          <w:sz w:val="20"/>
        </w:rPr>
      </w:pPr>
      <w:r>
        <w:pict w14:anchorId="5D05D4AD">
          <v:line id="_x0000_s1529" style="position:absolute;left:0;text-align:left;z-index:251374080;mso-position-horizontal-relative:page;mso-position-vertical-relative:page" from="26.9pt,84.7pt" to="568.8pt,84.7pt" strokeweight=".5pt">
            <w10:wrap anchorx="page" anchory="page"/>
          </v:line>
        </w:pict>
      </w:r>
      <w:r w:rsidR="007C5344">
        <w:rPr>
          <w:rFonts w:ascii="Arial" w:eastAsia="Arial" w:hAnsi="Arial"/>
          <w:color w:val="808080"/>
          <w:sz w:val="20"/>
        </w:rPr>
        <w:t>‘Framework Commercial Model as included in the Framework Agreement between Scape Procure Limited and the Consultant dated 29</w:t>
      </w:r>
      <w:r w:rsidR="007C5344">
        <w:rPr>
          <w:rFonts w:ascii="Arial" w:eastAsia="Arial" w:hAnsi="Arial"/>
          <w:color w:val="808080"/>
          <w:sz w:val="20"/>
          <w:vertAlign w:val="superscript"/>
        </w:rPr>
        <w:t>th</w:t>
      </w:r>
      <w:r w:rsidR="007C5344">
        <w:rPr>
          <w:rFonts w:ascii="Arial" w:eastAsia="Arial" w:hAnsi="Arial"/>
          <w:color w:val="808080"/>
          <w:sz w:val="20"/>
        </w:rPr>
        <w:t xml:space="preserve"> January 2021.’</w:t>
      </w:r>
    </w:p>
    <w:p w14:paraId="6E906459" w14:textId="77777777" w:rsidR="00932785" w:rsidRDefault="007C5344">
      <w:pPr>
        <w:tabs>
          <w:tab w:val="decimal" w:pos="432"/>
          <w:tab w:val="left" w:pos="1656"/>
        </w:tabs>
        <w:spacing w:before="251" w:line="224" w:lineRule="exact"/>
        <w:ind w:left="216"/>
        <w:textAlignment w:val="baseline"/>
        <w:rPr>
          <w:rFonts w:ascii="Arial" w:eastAsia="Arial" w:hAnsi="Arial"/>
          <w:color w:val="808080"/>
          <w:sz w:val="20"/>
        </w:rPr>
      </w:pPr>
      <w:r>
        <w:rPr>
          <w:rFonts w:ascii="Arial" w:eastAsia="Arial" w:hAnsi="Arial"/>
          <w:color w:val="808080"/>
          <w:sz w:val="20"/>
        </w:rPr>
        <w:tab/>
        <w:t>11.2 (28)</w:t>
      </w:r>
      <w:r>
        <w:rPr>
          <w:rFonts w:ascii="Arial" w:eastAsia="Arial" w:hAnsi="Arial"/>
          <w:color w:val="808080"/>
          <w:sz w:val="20"/>
        </w:rPr>
        <w:tab/>
        <w:t>Insert a new clause 11.2(28): ‘Data Protection Legislation means:</w:t>
      </w:r>
    </w:p>
    <w:p w14:paraId="34668C44" w14:textId="77777777" w:rsidR="00932785" w:rsidRDefault="007C5344">
      <w:pPr>
        <w:numPr>
          <w:ilvl w:val="0"/>
          <w:numId w:val="9"/>
        </w:numPr>
        <w:tabs>
          <w:tab w:val="clear" w:pos="288"/>
          <w:tab w:val="left" w:pos="1944"/>
        </w:tabs>
        <w:spacing w:before="240" w:line="230" w:lineRule="exact"/>
        <w:ind w:left="1944" w:right="72" w:hanging="288"/>
        <w:jc w:val="both"/>
        <w:textAlignment w:val="baseline"/>
        <w:rPr>
          <w:rFonts w:ascii="Arial" w:eastAsia="Arial" w:hAnsi="Arial"/>
          <w:color w:val="808080"/>
          <w:sz w:val="20"/>
        </w:rPr>
      </w:pPr>
      <w:r>
        <w:rPr>
          <w:rFonts w:ascii="Arial" w:eastAsia="Arial" w:hAnsi="Arial"/>
          <w:color w:val="808080"/>
          <w:sz w:val="20"/>
        </w:rPr>
        <w:t>the UK GDPR (as that term is defined in the Data Protection Act 2018) ) and any applicable national implementing laws as amended from time to time; and</w:t>
      </w:r>
    </w:p>
    <w:p w14:paraId="5D1FCFC3" w14:textId="77777777" w:rsidR="00932785" w:rsidRDefault="007C5344">
      <w:pPr>
        <w:numPr>
          <w:ilvl w:val="0"/>
          <w:numId w:val="9"/>
        </w:numPr>
        <w:tabs>
          <w:tab w:val="clear" w:pos="288"/>
          <w:tab w:val="left" w:pos="1944"/>
        </w:tabs>
        <w:spacing w:before="242" w:line="224" w:lineRule="exact"/>
        <w:ind w:left="1944" w:hanging="288"/>
        <w:jc w:val="both"/>
        <w:textAlignment w:val="baseline"/>
        <w:rPr>
          <w:rFonts w:ascii="Arial" w:eastAsia="Arial" w:hAnsi="Arial"/>
          <w:color w:val="808080"/>
          <w:sz w:val="20"/>
        </w:rPr>
      </w:pPr>
      <w:r>
        <w:rPr>
          <w:rFonts w:ascii="Arial" w:eastAsia="Arial" w:hAnsi="Arial"/>
          <w:color w:val="808080"/>
          <w:sz w:val="20"/>
        </w:rPr>
        <w:t>all applicable law about the processing of personal data and privacy.’</w:t>
      </w:r>
    </w:p>
    <w:p w14:paraId="28725B7C" w14:textId="77777777" w:rsidR="00932785" w:rsidRDefault="007C5344">
      <w:pPr>
        <w:tabs>
          <w:tab w:val="decimal" w:pos="432"/>
          <w:tab w:val="left" w:pos="1656"/>
        </w:tabs>
        <w:spacing w:before="246" w:line="224" w:lineRule="exact"/>
        <w:ind w:left="216"/>
        <w:textAlignment w:val="baseline"/>
        <w:rPr>
          <w:rFonts w:ascii="Arial" w:eastAsia="Arial" w:hAnsi="Arial"/>
          <w:color w:val="808080"/>
          <w:sz w:val="20"/>
        </w:rPr>
      </w:pPr>
      <w:r>
        <w:rPr>
          <w:rFonts w:ascii="Arial" w:eastAsia="Arial" w:hAnsi="Arial"/>
          <w:color w:val="808080"/>
          <w:sz w:val="20"/>
        </w:rPr>
        <w:tab/>
        <w:t>11.2 (29)</w:t>
      </w:r>
      <w:r>
        <w:rPr>
          <w:rFonts w:ascii="Arial" w:eastAsia="Arial" w:hAnsi="Arial"/>
          <w:color w:val="808080"/>
          <w:sz w:val="20"/>
        </w:rPr>
        <w:tab/>
        <w:t>Insert a new clause 11.2(29):</w:t>
      </w:r>
    </w:p>
    <w:p w14:paraId="462C7040" w14:textId="77777777" w:rsidR="00932785" w:rsidRDefault="007C5344">
      <w:pPr>
        <w:spacing w:before="247" w:line="224" w:lineRule="exact"/>
        <w:ind w:left="1656"/>
        <w:textAlignment w:val="baseline"/>
        <w:rPr>
          <w:rFonts w:ascii="Arial" w:eastAsia="Arial" w:hAnsi="Arial"/>
          <w:color w:val="808080"/>
          <w:sz w:val="20"/>
        </w:rPr>
      </w:pPr>
      <w:r>
        <w:rPr>
          <w:rFonts w:ascii="Arial" w:eastAsia="Arial" w:hAnsi="Arial"/>
          <w:color w:val="808080"/>
          <w:sz w:val="20"/>
        </w:rPr>
        <w:t>‘Data Subject has the meaning given to it in the Data Protection Legislation.’</w:t>
      </w:r>
    </w:p>
    <w:p w14:paraId="31DB16AD" w14:textId="77777777" w:rsidR="00932785" w:rsidRDefault="007C5344">
      <w:pPr>
        <w:tabs>
          <w:tab w:val="decimal" w:pos="432"/>
          <w:tab w:val="left" w:pos="1656"/>
        </w:tabs>
        <w:spacing w:before="246" w:line="224" w:lineRule="exact"/>
        <w:ind w:left="216"/>
        <w:textAlignment w:val="baseline"/>
        <w:rPr>
          <w:rFonts w:ascii="Arial" w:eastAsia="Arial" w:hAnsi="Arial"/>
          <w:color w:val="808080"/>
          <w:sz w:val="20"/>
        </w:rPr>
      </w:pPr>
      <w:r>
        <w:rPr>
          <w:rFonts w:ascii="Arial" w:eastAsia="Arial" w:hAnsi="Arial"/>
          <w:color w:val="808080"/>
          <w:sz w:val="20"/>
        </w:rPr>
        <w:tab/>
        <w:t>11.2 (30)</w:t>
      </w:r>
      <w:r>
        <w:rPr>
          <w:rFonts w:ascii="Arial" w:eastAsia="Arial" w:hAnsi="Arial"/>
          <w:color w:val="808080"/>
          <w:sz w:val="20"/>
        </w:rPr>
        <w:tab/>
        <w:t>Insert a new clause 11.2(30):</w:t>
      </w:r>
    </w:p>
    <w:p w14:paraId="3D01B301" w14:textId="77777777" w:rsidR="00932785" w:rsidRDefault="007C5344">
      <w:pPr>
        <w:spacing w:before="247" w:line="224" w:lineRule="exact"/>
        <w:ind w:left="1656"/>
        <w:textAlignment w:val="baseline"/>
        <w:rPr>
          <w:rFonts w:ascii="Arial" w:eastAsia="Arial" w:hAnsi="Arial"/>
          <w:color w:val="808080"/>
          <w:sz w:val="20"/>
        </w:rPr>
      </w:pPr>
      <w:r>
        <w:rPr>
          <w:rFonts w:ascii="Arial" w:eastAsia="Arial" w:hAnsi="Arial"/>
          <w:color w:val="808080"/>
          <w:sz w:val="20"/>
        </w:rPr>
        <w:t>‘Personal Data has the meaning given to it in the Data Protection Legislation.’</w:t>
      </w:r>
    </w:p>
    <w:p w14:paraId="053D0422" w14:textId="77777777" w:rsidR="00932785" w:rsidRDefault="007C5344">
      <w:pPr>
        <w:tabs>
          <w:tab w:val="decimal" w:pos="432"/>
          <w:tab w:val="left" w:pos="1656"/>
        </w:tabs>
        <w:spacing w:before="246" w:line="224" w:lineRule="exact"/>
        <w:ind w:left="216"/>
        <w:textAlignment w:val="baseline"/>
        <w:rPr>
          <w:rFonts w:ascii="Arial" w:eastAsia="Arial" w:hAnsi="Arial"/>
          <w:color w:val="808080"/>
          <w:sz w:val="20"/>
        </w:rPr>
      </w:pPr>
      <w:r>
        <w:rPr>
          <w:rFonts w:ascii="Arial" w:eastAsia="Arial" w:hAnsi="Arial"/>
          <w:color w:val="808080"/>
          <w:sz w:val="20"/>
        </w:rPr>
        <w:tab/>
        <w:t>11.2 (31)</w:t>
      </w:r>
      <w:r>
        <w:rPr>
          <w:rFonts w:ascii="Arial" w:eastAsia="Arial" w:hAnsi="Arial"/>
          <w:color w:val="808080"/>
          <w:sz w:val="20"/>
        </w:rPr>
        <w:tab/>
        <w:t>Insert a new clause 11.2(31):</w:t>
      </w:r>
    </w:p>
    <w:p w14:paraId="10D44CDE" w14:textId="77777777" w:rsidR="00932785" w:rsidRDefault="007C5344">
      <w:pPr>
        <w:spacing w:before="246" w:line="224" w:lineRule="exact"/>
        <w:ind w:left="1656"/>
        <w:textAlignment w:val="baseline"/>
        <w:rPr>
          <w:rFonts w:ascii="Arial" w:eastAsia="Arial" w:hAnsi="Arial"/>
          <w:color w:val="808080"/>
          <w:sz w:val="20"/>
        </w:rPr>
      </w:pPr>
      <w:r>
        <w:rPr>
          <w:rFonts w:ascii="Arial" w:eastAsia="Arial" w:hAnsi="Arial"/>
          <w:color w:val="808080"/>
          <w:sz w:val="20"/>
        </w:rPr>
        <w:t>‘Cladding Claim shall mean any claim in respect of:</w:t>
      </w:r>
    </w:p>
    <w:p w14:paraId="3B95A32F" w14:textId="77777777" w:rsidR="00932785" w:rsidRDefault="007C5344">
      <w:pPr>
        <w:spacing w:before="242" w:line="230" w:lineRule="exact"/>
        <w:ind w:left="1656" w:right="72"/>
        <w:jc w:val="both"/>
        <w:textAlignment w:val="baseline"/>
        <w:rPr>
          <w:rFonts w:ascii="Arial" w:eastAsia="Arial" w:hAnsi="Arial"/>
          <w:color w:val="808080"/>
          <w:sz w:val="20"/>
        </w:rPr>
      </w:pPr>
      <w:r>
        <w:rPr>
          <w:rFonts w:ascii="Arial" w:eastAsia="Arial" w:hAnsi="Arial"/>
          <w:color w:val="808080"/>
          <w:sz w:val="20"/>
        </w:rPr>
        <w:t>The combustibility of any Aluminium Composite Panels (and associated core/filler and insulation) which failed the BRE testing programme on behalf of The Department for Communities and Local Government in July and August 2017 or fails BS8414 test set out in the current Building Regulations.’</w:t>
      </w:r>
    </w:p>
    <w:p w14:paraId="76A2274D" w14:textId="77777777" w:rsidR="00932785" w:rsidRDefault="007C5344">
      <w:pPr>
        <w:tabs>
          <w:tab w:val="decimal" w:pos="432"/>
          <w:tab w:val="left" w:pos="1656"/>
        </w:tabs>
        <w:spacing w:before="241" w:line="224" w:lineRule="exact"/>
        <w:ind w:left="216"/>
        <w:textAlignment w:val="baseline"/>
        <w:rPr>
          <w:rFonts w:ascii="Arial" w:eastAsia="Arial" w:hAnsi="Arial"/>
          <w:color w:val="808080"/>
          <w:spacing w:val="-2"/>
          <w:sz w:val="20"/>
        </w:rPr>
      </w:pPr>
      <w:r>
        <w:rPr>
          <w:rFonts w:ascii="Arial" w:eastAsia="Arial" w:hAnsi="Arial"/>
          <w:color w:val="808080"/>
          <w:spacing w:val="-2"/>
          <w:sz w:val="20"/>
        </w:rPr>
        <w:tab/>
        <w:t>12.4</w:t>
      </w:r>
      <w:r>
        <w:rPr>
          <w:rFonts w:ascii="Arial" w:eastAsia="Arial" w:hAnsi="Arial"/>
          <w:color w:val="808080"/>
          <w:spacing w:val="-2"/>
          <w:sz w:val="20"/>
        </w:rPr>
        <w:tab/>
        <w:t>Insert at the end:</w:t>
      </w:r>
    </w:p>
    <w:p w14:paraId="45CA9E06" w14:textId="77777777" w:rsidR="00932785" w:rsidRDefault="007C5344">
      <w:pPr>
        <w:spacing w:before="259" w:line="229" w:lineRule="exact"/>
        <w:ind w:left="1656" w:right="72"/>
        <w:jc w:val="both"/>
        <w:textAlignment w:val="baseline"/>
        <w:rPr>
          <w:rFonts w:ascii="Arial" w:eastAsia="Arial" w:hAnsi="Arial"/>
          <w:color w:val="808080"/>
          <w:sz w:val="20"/>
        </w:rPr>
      </w:pPr>
      <w:r>
        <w:rPr>
          <w:rFonts w:ascii="Arial" w:eastAsia="Arial" w:hAnsi="Arial"/>
          <w:color w:val="808080"/>
          <w:sz w:val="20"/>
        </w:rPr>
        <w:t xml:space="preserve">‘provided that Clauses 23 (Convictions), 29 (Statutory Requirements), 30 (Competition Law, Corrupt Gifts and Payments), 31 (Modern Slavery), 33 (Confidentiality and Freedom of Information), 35 (Intellectual Property) and 37.11 (Miscellaneous: Whistle Blowing) of the Framework Agreement shall be deemed incorporated into this contract, mutatis mutandis, as if references to ‘Scape’ were to ‘the </w:t>
      </w:r>
      <w:r>
        <w:rPr>
          <w:rFonts w:ascii="Arial" w:eastAsia="Arial" w:hAnsi="Arial"/>
          <w:i/>
          <w:color w:val="808080"/>
          <w:sz w:val="20"/>
        </w:rPr>
        <w:t xml:space="preserve">Employer </w:t>
      </w:r>
      <w:r>
        <w:rPr>
          <w:rFonts w:ascii="Arial" w:eastAsia="Arial" w:hAnsi="Arial"/>
          <w:color w:val="808080"/>
          <w:sz w:val="20"/>
        </w:rPr>
        <w:t xml:space="preserve">and references to the ‘Agreement’ were to ‘the </w:t>
      </w:r>
      <w:r>
        <w:rPr>
          <w:rFonts w:ascii="Arial" w:eastAsia="Arial" w:hAnsi="Arial"/>
          <w:i/>
          <w:color w:val="808080"/>
          <w:sz w:val="20"/>
        </w:rPr>
        <w:t>contract</w:t>
      </w:r>
      <w:r>
        <w:rPr>
          <w:rFonts w:ascii="Arial" w:eastAsia="Arial" w:hAnsi="Arial"/>
          <w:color w:val="808080"/>
          <w:sz w:val="20"/>
        </w:rPr>
        <w:t>.’</w:t>
      </w:r>
    </w:p>
    <w:p w14:paraId="091D1922" w14:textId="77777777" w:rsidR="00932785" w:rsidRDefault="007C5344">
      <w:pPr>
        <w:tabs>
          <w:tab w:val="decimal" w:pos="432"/>
          <w:tab w:val="left" w:pos="1656"/>
        </w:tabs>
        <w:spacing w:before="259" w:line="224" w:lineRule="exact"/>
        <w:ind w:left="216"/>
        <w:textAlignment w:val="baseline"/>
        <w:rPr>
          <w:rFonts w:ascii="Arial" w:eastAsia="Arial" w:hAnsi="Arial"/>
          <w:color w:val="808080"/>
          <w:spacing w:val="-1"/>
          <w:sz w:val="20"/>
        </w:rPr>
      </w:pPr>
      <w:r>
        <w:rPr>
          <w:rFonts w:ascii="Arial" w:eastAsia="Arial" w:hAnsi="Arial"/>
          <w:color w:val="808080"/>
          <w:spacing w:val="-1"/>
          <w:sz w:val="20"/>
        </w:rPr>
        <w:tab/>
        <w:t>12.5</w:t>
      </w:r>
      <w:r>
        <w:rPr>
          <w:rFonts w:ascii="Arial" w:eastAsia="Arial" w:hAnsi="Arial"/>
          <w:color w:val="808080"/>
          <w:spacing w:val="-1"/>
          <w:sz w:val="20"/>
        </w:rPr>
        <w:tab/>
        <w:t>Insert a new clause 12.5:</w:t>
      </w:r>
    </w:p>
    <w:p w14:paraId="3C59F5BC" w14:textId="77777777" w:rsidR="00932785" w:rsidRDefault="007C5344">
      <w:pPr>
        <w:spacing w:before="241" w:line="230" w:lineRule="exact"/>
        <w:ind w:left="1656" w:right="72"/>
        <w:jc w:val="both"/>
        <w:textAlignment w:val="baseline"/>
        <w:rPr>
          <w:rFonts w:ascii="Arial" w:eastAsia="Arial" w:hAnsi="Arial"/>
          <w:color w:val="808080"/>
          <w:spacing w:val="-1"/>
          <w:sz w:val="20"/>
        </w:rPr>
      </w:pPr>
      <w:r>
        <w:rPr>
          <w:rFonts w:ascii="Arial" w:eastAsia="Arial" w:hAnsi="Arial"/>
          <w:color w:val="808080"/>
          <w:spacing w:val="-1"/>
          <w:sz w:val="20"/>
        </w:rPr>
        <w:t>‘A reference to any statute, enactment, order, regulation or other similar instrument shall be construed as a reference to the statute, enactment, order, regulation or instrument as amended by any subsequent statute, enactment, order, regulation or instrument or as contained in any subsequent re-enactment of it.’</w:t>
      </w:r>
    </w:p>
    <w:p w14:paraId="6234F29B" w14:textId="77777777" w:rsidR="00932785" w:rsidRDefault="007C5344">
      <w:pPr>
        <w:tabs>
          <w:tab w:val="decimal" w:pos="432"/>
          <w:tab w:val="left" w:pos="1656"/>
        </w:tabs>
        <w:spacing w:before="246" w:line="224" w:lineRule="exact"/>
        <w:ind w:left="216"/>
        <w:textAlignment w:val="baseline"/>
        <w:rPr>
          <w:rFonts w:ascii="Arial" w:eastAsia="Arial" w:hAnsi="Arial"/>
          <w:color w:val="808080"/>
          <w:spacing w:val="-1"/>
          <w:sz w:val="20"/>
        </w:rPr>
      </w:pPr>
      <w:r>
        <w:rPr>
          <w:rFonts w:ascii="Arial" w:eastAsia="Arial" w:hAnsi="Arial"/>
          <w:color w:val="808080"/>
          <w:spacing w:val="-1"/>
          <w:sz w:val="20"/>
        </w:rPr>
        <w:tab/>
        <w:t>13.9</w:t>
      </w:r>
      <w:r>
        <w:rPr>
          <w:rFonts w:ascii="Arial" w:eastAsia="Arial" w:hAnsi="Arial"/>
          <w:color w:val="808080"/>
          <w:spacing w:val="-1"/>
          <w:sz w:val="20"/>
        </w:rPr>
        <w:tab/>
        <w:t>Insert a new clause 13.9:</w:t>
      </w:r>
    </w:p>
    <w:p w14:paraId="244BFED3" w14:textId="77777777" w:rsidR="00932785" w:rsidRDefault="007C5344">
      <w:pPr>
        <w:spacing w:before="247" w:line="224" w:lineRule="exact"/>
        <w:ind w:left="1656"/>
        <w:textAlignment w:val="baseline"/>
        <w:rPr>
          <w:rFonts w:ascii="Arial" w:eastAsia="Arial" w:hAnsi="Arial"/>
          <w:color w:val="808080"/>
          <w:spacing w:val="-1"/>
          <w:sz w:val="20"/>
        </w:rPr>
      </w:pPr>
      <w:r>
        <w:rPr>
          <w:rFonts w:ascii="Arial" w:eastAsia="Arial" w:hAnsi="Arial"/>
          <w:color w:val="808080"/>
          <w:spacing w:val="-1"/>
          <w:sz w:val="20"/>
        </w:rPr>
        <w:t>‘The following communications shall be deemed to have no effect if made by electronic mail transmission:</w:t>
      </w:r>
    </w:p>
    <w:p w14:paraId="127BA851" w14:textId="77777777" w:rsidR="00932785" w:rsidRDefault="007C5344">
      <w:pPr>
        <w:numPr>
          <w:ilvl w:val="0"/>
          <w:numId w:val="3"/>
        </w:numPr>
        <w:tabs>
          <w:tab w:val="clear" w:pos="288"/>
          <w:tab w:val="left" w:pos="1944"/>
        </w:tabs>
        <w:spacing w:before="236" w:line="244" w:lineRule="exact"/>
        <w:ind w:left="1944" w:hanging="288"/>
        <w:textAlignment w:val="baseline"/>
        <w:rPr>
          <w:rFonts w:ascii="Arial" w:eastAsia="Arial" w:hAnsi="Arial"/>
          <w:color w:val="808080"/>
          <w:sz w:val="20"/>
        </w:rPr>
      </w:pPr>
      <w:r>
        <w:rPr>
          <w:rFonts w:ascii="Arial" w:eastAsia="Arial" w:hAnsi="Arial"/>
          <w:color w:val="808080"/>
          <w:sz w:val="20"/>
        </w:rPr>
        <w:t>any notification of a wish to terminate this contract or the employment of the Consultant under it;</w:t>
      </w:r>
    </w:p>
    <w:p w14:paraId="2CF4DFBA" w14:textId="77777777" w:rsidR="00932785" w:rsidRDefault="007C5344">
      <w:pPr>
        <w:numPr>
          <w:ilvl w:val="0"/>
          <w:numId w:val="3"/>
        </w:numPr>
        <w:tabs>
          <w:tab w:val="clear" w:pos="288"/>
          <w:tab w:val="left" w:pos="1944"/>
        </w:tabs>
        <w:spacing w:before="253" w:line="231" w:lineRule="exact"/>
        <w:ind w:left="1944" w:right="144" w:hanging="288"/>
        <w:jc w:val="both"/>
        <w:textAlignment w:val="baseline"/>
        <w:rPr>
          <w:rFonts w:ascii="Arial" w:eastAsia="Arial" w:hAnsi="Arial"/>
          <w:color w:val="808080"/>
          <w:sz w:val="20"/>
        </w:rPr>
      </w:pPr>
      <w:r>
        <w:rPr>
          <w:rFonts w:ascii="Arial" w:eastAsia="Arial" w:hAnsi="Arial"/>
          <w:color w:val="808080"/>
          <w:sz w:val="20"/>
        </w:rPr>
        <w:t>any notification by the Consultant of his intention to suspend performance of his obligations under this contract;</w:t>
      </w:r>
    </w:p>
    <w:p w14:paraId="4937B42B" w14:textId="77777777" w:rsidR="00932785" w:rsidRDefault="007C5344">
      <w:pPr>
        <w:numPr>
          <w:ilvl w:val="0"/>
          <w:numId w:val="3"/>
        </w:numPr>
        <w:tabs>
          <w:tab w:val="clear" w:pos="288"/>
          <w:tab w:val="left" w:pos="1944"/>
        </w:tabs>
        <w:spacing w:before="255" w:line="230" w:lineRule="exact"/>
        <w:ind w:left="1944" w:right="144" w:hanging="288"/>
        <w:jc w:val="both"/>
        <w:textAlignment w:val="baseline"/>
        <w:rPr>
          <w:rFonts w:ascii="Arial" w:eastAsia="Arial" w:hAnsi="Arial"/>
          <w:color w:val="808080"/>
          <w:sz w:val="20"/>
        </w:rPr>
      </w:pPr>
      <w:r>
        <w:rPr>
          <w:rFonts w:ascii="Arial" w:eastAsia="Arial" w:hAnsi="Arial"/>
          <w:color w:val="808080"/>
          <w:sz w:val="20"/>
        </w:rPr>
        <w:t>any invoking by either party of the procedures applicable under this contract to the resolution of disputes or differences; and</w:t>
      </w:r>
    </w:p>
    <w:p w14:paraId="7907A80A" w14:textId="77777777" w:rsidR="00932785" w:rsidRDefault="007C5344">
      <w:pPr>
        <w:numPr>
          <w:ilvl w:val="0"/>
          <w:numId w:val="3"/>
        </w:numPr>
        <w:tabs>
          <w:tab w:val="clear" w:pos="288"/>
          <w:tab w:val="left" w:pos="1944"/>
        </w:tabs>
        <w:spacing w:before="12" w:line="470" w:lineRule="exact"/>
        <w:ind w:left="1944" w:right="2304" w:hanging="288"/>
        <w:textAlignment w:val="baseline"/>
        <w:rPr>
          <w:rFonts w:ascii="Arial" w:eastAsia="Arial" w:hAnsi="Arial"/>
          <w:color w:val="808080"/>
          <w:sz w:val="20"/>
        </w:rPr>
      </w:pPr>
      <w:r>
        <w:rPr>
          <w:rFonts w:ascii="Arial" w:eastAsia="Arial" w:hAnsi="Arial"/>
          <w:color w:val="808080"/>
          <w:sz w:val="20"/>
        </w:rPr>
        <w:t xml:space="preserve">any agreement between the parties amending the provisions of this contract.’ </w:t>
      </w:r>
      <w:r>
        <w:rPr>
          <w:rFonts w:ascii="Arial" w:eastAsia="Arial" w:hAnsi="Arial"/>
          <w:i/>
          <w:color w:val="808080"/>
          <w:sz w:val="20"/>
        </w:rPr>
        <w:t>(Z clause 13.9 may be deleted at the Employers sole discretion)</w:t>
      </w:r>
    </w:p>
    <w:p w14:paraId="35C68058" w14:textId="77777777" w:rsidR="00932785" w:rsidRDefault="007C5344">
      <w:pPr>
        <w:tabs>
          <w:tab w:val="decimal" w:pos="432"/>
          <w:tab w:val="left" w:pos="1656"/>
        </w:tabs>
        <w:spacing w:before="250" w:after="488" w:line="224" w:lineRule="exact"/>
        <w:ind w:left="216"/>
        <w:textAlignment w:val="baseline"/>
        <w:rPr>
          <w:rFonts w:ascii="Arial" w:eastAsia="Arial" w:hAnsi="Arial"/>
          <w:color w:val="808080"/>
          <w:spacing w:val="-1"/>
          <w:sz w:val="20"/>
        </w:rPr>
      </w:pPr>
      <w:r>
        <w:rPr>
          <w:rFonts w:ascii="Arial" w:eastAsia="Arial" w:hAnsi="Arial"/>
          <w:color w:val="808080"/>
          <w:spacing w:val="-1"/>
          <w:sz w:val="20"/>
        </w:rPr>
        <w:tab/>
        <w:t>14.1</w:t>
      </w:r>
      <w:r>
        <w:rPr>
          <w:rFonts w:ascii="Arial" w:eastAsia="Arial" w:hAnsi="Arial"/>
          <w:color w:val="808080"/>
          <w:spacing w:val="-1"/>
          <w:sz w:val="20"/>
        </w:rPr>
        <w:tab/>
        <w:t>Add after the final sentence:</w:t>
      </w:r>
    </w:p>
    <w:p w14:paraId="1B367B6D"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43BCD52D">
          <v:line id="_x0000_s1528" style="position:absolute;left:0;text-align:left;z-index:251375104;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8</w:t>
      </w:r>
    </w:p>
    <w:p w14:paraId="1429B4B4" w14:textId="77777777" w:rsidR="00932785" w:rsidRDefault="00932785">
      <w:pPr>
        <w:sectPr w:rsidR="00932785">
          <w:pgSz w:w="11909" w:h="16838"/>
          <w:pgMar w:top="200" w:right="534" w:bottom="302" w:left="352" w:header="720" w:footer="720" w:gutter="0"/>
          <w:cols w:space="720"/>
        </w:sectPr>
      </w:pPr>
    </w:p>
    <w:p w14:paraId="1F062865"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61198FCE" w14:textId="77777777">
        <w:trPr>
          <w:trHeight w:hRule="exact" w:val="781"/>
        </w:trPr>
        <w:tc>
          <w:tcPr>
            <w:tcW w:w="1818" w:type="dxa"/>
          </w:tcPr>
          <w:p w14:paraId="4A487DB6" w14:textId="77777777" w:rsidR="00932785" w:rsidRDefault="007C5344">
            <w:pPr>
              <w:spacing w:after="13"/>
              <w:ind w:left="186"/>
              <w:jc w:val="right"/>
              <w:textAlignment w:val="baseline"/>
            </w:pPr>
            <w:r>
              <w:rPr>
                <w:noProof/>
              </w:rPr>
              <w:drawing>
                <wp:inline distT="0" distB="0" distL="0" distR="0" wp14:anchorId="3E4B0181" wp14:editId="5E8589C1">
                  <wp:extent cx="1036320" cy="41465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5A0B92D8"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090D5F9C" w14:textId="77777777" w:rsidR="00932785" w:rsidRDefault="007C5344">
            <w:pPr>
              <w:spacing w:before="47"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2CAEAB27" w14:textId="77777777" w:rsidR="00932785" w:rsidRDefault="00932785">
      <w:pPr>
        <w:spacing w:after="196" w:line="20" w:lineRule="exact"/>
      </w:pPr>
    </w:p>
    <w:p w14:paraId="43E8BE6D" w14:textId="77777777" w:rsidR="00932785" w:rsidRDefault="00457668">
      <w:pPr>
        <w:spacing w:before="273" w:line="228" w:lineRule="exact"/>
        <w:ind w:left="1656"/>
        <w:jc w:val="both"/>
        <w:textAlignment w:val="baseline"/>
        <w:rPr>
          <w:rFonts w:ascii="Arial" w:eastAsia="Arial" w:hAnsi="Arial"/>
          <w:color w:val="808080"/>
          <w:sz w:val="20"/>
        </w:rPr>
      </w:pPr>
      <w:r>
        <w:pict w14:anchorId="44028D6D">
          <v:line id="_x0000_s1527" style="position:absolute;left:0;text-align:left;z-index:251376128;mso-position-horizontal-relative:page;mso-position-vertical-relative:page" from="26.9pt,84.7pt" to="568.8pt,84.7pt" strokeweight=".5pt">
            <w10:wrap anchorx="page" anchory="page"/>
          </v:line>
        </w:pict>
      </w:r>
      <w:r w:rsidR="007C5344">
        <w:rPr>
          <w:rFonts w:ascii="Arial" w:eastAsia="Arial" w:hAnsi="Arial"/>
          <w:color w:val="808080"/>
          <w:sz w:val="20"/>
        </w:rPr>
        <w:t xml:space="preserve">‘Notwithstanding any other provision of this contract, the terms ‘acceptance’, ‘approval’ or similar when used in the context of any acceptance or approval to be given by or on behalf of the </w:t>
      </w:r>
      <w:r w:rsidR="007C5344">
        <w:rPr>
          <w:rFonts w:ascii="Arial" w:eastAsia="Arial" w:hAnsi="Arial"/>
          <w:i/>
          <w:color w:val="808080"/>
          <w:sz w:val="20"/>
        </w:rPr>
        <w:t xml:space="preserve">Employer </w:t>
      </w:r>
      <w:r w:rsidR="007C5344">
        <w:rPr>
          <w:rFonts w:ascii="Arial" w:eastAsia="Arial" w:hAnsi="Arial"/>
          <w:color w:val="808080"/>
          <w:sz w:val="20"/>
        </w:rPr>
        <w:t xml:space="preserve">has the meaning ‘acceptance of general principles only’ and no such acceptance or approval shall diminish or relieve the </w:t>
      </w:r>
      <w:r w:rsidR="007C5344">
        <w:rPr>
          <w:rFonts w:ascii="Arial" w:eastAsia="Arial" w:hAnsi="Arial"/>
          <w:i/>
          <w:color w:val="808080"/>
          <w:sz w:val="20"/>
        </w:rPr>
        <w:t xml:space="preserve">Consultant </w:t>
      </w:r>
      <w:r w:rsidR="007C5344">
        <w:rPr>
          <w:rFonts w:ascii="Arial" w:eastAsia="Arial" w:hAnsi="Arial"/>
          <w:color w:val="808080"/>
          <w:sz w:val="20"/>
        </w:rPr>
        <w:t xml:space="preserve">from any of the </w:t>
      </w:r>
      <w:r w:rsidR="007C5344">
        <w:rPr>
          <w:rFonts w:ascii="Arial" w:eastAsia="Arial" w:hAnsi="Arial"/>
          <w:i/>
          <w:color w:val="808080"/>
          <w:sz w:val="20"/>
        </w:rPr>
        <w:t xml:space="preserve">Consultant’s </w:t>
      </w:r>
      <w:r w:rsidR="007C5344">
        <w:rPr>
          <w:rFonts w:ascii="Arial" w:eastAsia="Arial" w:hAnsi="Arial"/>
          <w:color w:val="808080"/>
          <w:sz w:val="20"/>
        </w:rPr>
        <w:t>obligations or liabilities under this contract.’</w:t>
      </w:r>
    </w:p>
    <w:p w14:paraId="52DE2B78" w14:textId="77777777" w:rsidR="00932785" w:rsidRDefault="007C5344">
      <w:pPr>
        <w:tabs>
          <w:tab w:val="left" w:pos="1656"/>
        </w:tabs>
        <w:spacing w:before="245" w:line="229" w:lineRule="exact"/>
        <w:ind w:left="216"/>
        <w:textAlignment w:val="baseline"/>
        <w:rPr>
          <w:rFonts w:ascii="Arial" w:eastAsia="Arial" w:hAnsi="Arial"/>
          <w:b/>
          <w:color w:val="808080"/>
          <w:sz w:val="20"/>
        </w:rPr>
      </w:pPr>
      <w:r>
        <w:rPr>
          <w:rFonts w:ascii="Arial" w:eastAsia="Arial" w:hAnsi="Arial"/>
          <w:b/>
          <w:color w:val="808080"/>
          <w:sz w:val="20"/>
        </w:rPr>
        <w:t>19.</w:t>
      </w:r>
      <w:r>
        <w:rPr>
          <w:rFonts w:ascii="Arial" w:eastAsia="Arial" w:hAnsi="Arial"/>
          <w:b/>
          <w:color w:val="808080"/>
          <w:sz w:val="20"/>
        </w:rPr>
        <w:tab/>
      </w:r>
      <w:r>
        <w:rPr>
          <w:rFonts w:ascii="Arial" w:eastAsia="Arial" w:hAnsi="Arial"/>
          <w:color w:val="808080"/>
          <w:sz w:val="20"/>
        </w:rPr>
        <w:t>Insert a new Clause 19:</w:t>
      </w:r>
    </w:p>
    <w:p w14:paraId="30368C90" w14:textId="77777777" w:rsidR="00932785" w:rsidRDefault="007C5344">
      <w:pPr>
        <w:spacing w:before="231" w:line="229" w:lineRule="exact"/>
        <w:ind w:left="1656"/>
        <w:textAlignment w:val="baseline"/>
        <w:rPr>
          <w:rFonts w:ascii="Arial" w:eastAsia="Arial" w:hAnsi="Arial"/>
          <w:b/>
          <w:color w:val="808080"/>
          <w:spacing w:val="-2"/>
          <w:sz w:val="20"/>
        </w:rPr>
      </w:pPr>
      <w:r>
        <w:rPr>
          <w:rFonts w:ascii="Arial" w:eastAsia="Arial" w:hAnsi="Arial"/>
          <w:b/>
          <w:color w:val="808080"/>
          <w:spacing w:val="-2"/>
          <w:sz w:val="20"/>
        </w:rPr>
        <w:t>Data Protection</w:t>
      </w:r>
    </w:p>
    <w:p w14:paraId="37BB2E5B" w14:textId="77777777" w:rsidR="00932785" w:rsidRDefault="007C5344">
      <w:pPr>
        <w:spacing w:before="237" w:line="230" w:lineRule="exact"/>
        <w:ind w:left="1656"/>
        <w:jc w:val="both"/>
        <w:textAlignment w:val="baseline"/>
        <w:rPr>
          <w:rFonts w:ascii="Arial" w:eastAsia="Arial" w:hAnsi="Arial"/>
          <w:color w:val="808080"/>
          <w:sz w:val="20"/>
        </w:rPr>
      </w:pPr>
      <w:r>
        <w:rPr>
          <w:rFonts w:ascii="Arial" w:eastAsia="Arial" w:hAnsi="Arial"/>
          <w:color w:val="808080"/>
          <w:sz w:val="20"/>
        </w:rPr>
        <w:t>‘Both Parties will comply with all applicable requirements of the Data Protection Legislation. These clauses are in addition to, and does not relieve, remove or replace, each Party’s obligations under the Data Protection Legislation. It is agreed that:</w:t>
      </w:r>
    </w:p>
    <w:p w14:paraId="22EE1BD2" w14:textId="77777777" w:rsidR="00932785" w:rsidRDefault="007C5344">
      <w:pPr>
        <w:tabs>
          <w:tab w:val="left" w:pos="1656"/>
        </w:tabs>
        <w:spacing w:before="241" w:line="230" w:lineRule="exact"/>
        <w:ind w:left="1656" w:hanging="1440"/>
        <w:jc w:val="both"/>
        <w:textAlignment w:val="baseline"/>
        <w:rPr>
          <w:rFonts w:ascii="Arial" w:eastAsia="Arial" w:hAnsi="Arial"/>
          <w:color w:val="808080"/>
          <w:sz w:val="20"/>
        </w:rPr>
      </w:pPr>
      <w:r>
        <w:rPr>
          <w:rFonts w:ascii="Arial" w:eastAsia="Arial" w:hAnsi="Arial"/>
          <w:color w:val="808080"/>
          <w:sz w:val="20"/>
        </w:rPr>
        <w:t>19.1.</w:t>
      </w:r>
      <w:r>
        <w:rPr>
          <w:rFonts w:ascii="Arial" w:eastAsia="Arial" w:hAnsi="Arial"/>
          <w:color w:val="808080"/>
          <w:sz w:val="20"/>
        </w:rPr>
        <w:tab/>
        <w:t>Without prejudice to the generality of clause 19.1, both Parties will ensure that it has all necessary appropriate consents and notices in place to enable lawful transfer of any Personal Data to each other for the duration and purposes of this agreement.</w:t>
      </w:r>
    </w:p>
    <w:p w14:paraId="23AE1B10" w14:textId="77777777" w:rsidR="00932785" w:rsidRDefault="007C5344">
      <w:pPr>
        <w:tabs>
          <w:tab w:val="left" w:pos="1656"/>
        </w:tabs>
        <w:spacing w:before="235" w:line="231" w:lineRule="exact"/>
        <w:ind w:left="1656" w:hanging="1440"/>
        <w:jc w:val="both"/>
        <w:textAlignment w:val="baseline"/>
        <w:rPr>
          <w:rFonts w:ascii="Arial" w:eastAsia="Arial" w:hAnsi="Arial"/>
          <w:color w:val="808080"/>
          <w:sz w:val="20"/>
        </w:rPr>
      </w:pPr>
      <w:r>
        <w:rPr>
          <w:rFonts w:ascii="Arial" w:eastAsia="Arial" w:hAnsi="Arial"/>
          <w:color w:val="808080"/>
          <w:sz w:val="20"/>
        </w:rPr>
        <w:t>19.2.</w:t>
      </w:r>
      <w:r>
        <w:rPr>
          <w:rFonts w:ascii="Arial" w:eastAsia="Arial" w:hAnsi="Arial"/>
          <w:color w:val="808080"/>
          <w:sz w:val="20"/>
        </w:rPr>
        <w:tab/>
        <w:t xml:space="preserve">Without prejudice to the generality of clause 19.1, the </w:t>
      </w:r>
      <w:r>
        <w:rPr>
          <w:rFonts w:ascii="Arial" w:eastAsia="Arial" w:hAnsi="Arial"/>
          <w:i/>
          <w:color w:val="808080"/>
          <w:sz w:val="20"/>
        </w:rPr>
        <w:t xml:space="preserve">Consultant </w:t>
      </w:r>
      <w:r>
        <w:rPr>
          <w:rFonts w:ascii="Arial" w:eastAsia="Arial" w:hAnsi="Arial"/>
          <w:color w:val="808080"/>
          <w:sz w:val="20"/>
        </w:rPr>
        <w:t xml:space="preserve">shall, in relation to any Personal Data processed in connection with the performance by the </w:t>
      </w:r>
      <w:r>
        <w:rPr>
          <w:rFonts w:ascii="Arial" w:eastAsia="Arial" w:hAnsi="Arial"/>
          <w:i/>
          <w:color w:val="808080"/>
          <w:sz w:val="20"/>
        </w:rPr>
        <w:t xml:space="preserve">Consultant </w:t>
      </w:r>
      <w:r>
        <w:rPr>
          <w:rFonts w:ascii="Arial" w:eastAsia="Arial" w:hAnsi="Arial"/>
          <w:color w:val="808080"/>
          <w:sz w:val="20"/>
        </w:rPr>
        <w:t>of its obligations under this agreement:</w:t>
      </w:r>
    </w:p>
    <w:p w14:paraId="6950EB22" w14:textId="77777777" w:rsidR="00932785" w:rsidRDefault="007C5344">
      <w:pPr>
        <w:tabs>
          <w:tab w:val="left" w:pos="1656"/>
        </w:tabs>
        <w:spacing w:before="238" w:line="231" w:lineRule="exact"/>
        <w:ind w:left="1656" w:hanging="1440"/>
        <w:jc w:val="both"/>
        <w:textAlignment w:val="baseline"/>
        <w:rPr>
          <w:rFonts w:ascii="Arial" w:eastAsia="Arial" w:hAnsi="Arial"/>
          <w:color w:val="808080"/>
          <w:sz w:val="20"/>
        </w:rPr>
      </w:pPr>
      <w:r>
        <w:rPr>
          <w:rFonts w:ascii="Arial" w:eastAsia="Arial" w:hAnsi="Arial"/>
          <w:color w:val="808080"/>
          <w:sz w:val="20"/>
        </w:rPr>
        <w:t>19.2.1.</w:t>
      </w:r>
      <w:r>
        <w:rPr>
          <w:rFonts w:ascii="Arial" w:eastAsia="Arial" w:hAnsi="Arial"/>
          <w:color w:val="808080"/>
          <w:sz w:val="20"/>
        </w:rPr>
        <w:tab/>
        <w:t xml:space="preserve">Process that Personal Data only on the written instructions of the </w:t>
      </w:r>
      <w:r>
        <w:rPr>
          <w:rFonts w:ascii="Arial" w:eastAsia="Arial" w:hAnsi="Arial"/>
          <w:i/>
          <w:color w:val="808080"/>
          <w:sz w:val="20"/>
        </w:rPr>
        <w:t xml:space="preserve">Employer </w:t>
      </w:r>
      <w:r>
        <w:rPr>
          <w:rFonts w:ascii="Arial" w:eastAsia="Arial" w:hAnsi="Arial"/>
          <w:color w:val="808080"/>
          <w:sz w:val="20"/>
        </w:rPr>
        <w:t>and only as required for the purpose of the performance of this agreement;</w:t>
      </w:r>
    </w:p>
    <w:p w14:paraId="60596BA3" w14:textId="77777777" w:rsidR="00932785" w:rsidRDefault="007C5344">
      <w:pPr>
        <w:tabs>
          <w:tab w:val="left" w:pos="1656"/>
        </w:tabs>
        <w:spacing w:before="244" w:line="230" w:lineRule="exact"/>
        <w:ind w:left="1656" w:hanging="1440"/>
        <w:jc w:val="both"/>
        <w:textAlignment w:val="baseline"/>
        <w:rPr>
          <w:rFonts w:ascii="Arial" w:eastAsia="Arial" w:hAnsi="Arial"/>
          <w:color w:val="808080"/>
          <w:sz w:val="20"/>
        </w:rPr>
      </w:pPr>
      <w:r>
        <w:rPr>
          <w:rFonts w:ascii="Arial" w:eastAsia="Arial" w:hAnsi="Arial"/>
          <w:color w:val="808080"/>
          <w:sz w:val="20"/>
        </w:rPr>
        <w:t>19.2.2.</w:t>
      </w:r>
      <w:r>
        <w:rPr>
          <w:rFonts w:ascii="Arial" w:eastAsia="Arial" w:hAnsi="Arial"/>
          <w:color w:val="808080"/>
          <w:sz w:val="20"/>
        </w:rPr>
        <w:tab/>
        <w:t xml:space="preserve">Ensure that it has in place appropriate technical and organisational measures, reviewed and approved by the </w:t>
      </w:r>
      <w:r>
        <w:rPr>
          <w:rFonts w:ascii="Arial" w:eastAsia="Arial" w:hAnsi="Arial"/>
          <w:i/>
          <w:color w:val="808080"/>
          <w:sz w:val="20"/>
        </w:rPr>
        <w:t>Employer</w:t>
      </w:r>
      <w:r>
        <w:rPr>
          <w:rFonts w:ascii="Arial" w:eastAsia="Arial" w:hAnsi="Arial"/>
          <w:color w:val="808080"/>
          <w:sz w:val="20"/>
        </w:rPr>
        <w: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618348D2" w14:textId="77777777" w:rsidR="00932785" w:rsidRDefault="007C5344">
      <w:pPr>
        <w:tabs>
          <w:tab w:val="left" w:pos="1656"/>
        </w:tabs>
        <w:spacing w:before="234" w:line="231" w:lineRule="exact"/>
        <w:ind w:left="1656" w:hanging="1440"/>
        <w:jc w:val="both"/>
        <w:textAlignment w:val="baseline"/>
        <w:rPr>
          <w:rFonts w:ascii="Arial" w:eastAsia="Arial" w:hAnsi="Arial"/>
          <w:color w:val="808080"/>
          <w:sz w:val="20"/>
        </w:rPr>
      </w:pPr>
      <w:r>
        <w:rPr>
          <w:rFonts w:ascii="Arial" w:eastAsia="Arial" w:hAnsi="Arial"/>
          <w:color w:val="808080"/>
          <w:sz w:val="20"/>
        </w:rPr>
        <w:t>19.2.3.</w:t>
      </w:r>
      <w:r>
        <w:rPr>
          <w:rFonts w:ascii="Arial" w:eastAsia="Arial" w:hAnsi="Arial"/>
          <w:color w:val="808080"/>
          <w:sz w:val="20"/>
        </w:rPr>
        <w:tab/>
        <w:t>Ensure that all personnel who have access to and/or process Personal Data are obliged to keep the Personal Data confidential;</w:t>
      </w:r>
    </w:p>
    <w:p w14:paraId="048D7CC1" w14:textId="77777777" w:rsidR="00932785" w:rsidRDefault="007C5344">
      <w:pPr>
        <w:tabs>
          <w:tab w:val="left" w:pos="1656"/>
        </w:tabs>
        <w:spacing w:before="246" w:line="224" w:lineRule="exact"/>
        <w:ind w:left="216"/>
        <w:textAlignment w:val="baseline"/>
        <w:rPr>
          <w:rFonts w:ascii="Arial" w:eastAsia="Arial" w:hAnsi="Arial"/>
          <w:color w:val="808080"/>
          <w:sz w:val="20"/>
        </w:rPr>
      </w:pPr>
      <w:r>
        <w:rPr>
          <w:rFonts w:ascii="Arial" w:eastAsia="Arial" w:hAnsi="Arial"/>
          <w:color w:val="808080"/>
          <w:sz w:val="20"/>
        </w:rPr>
        <w:t>19.2.4.</w:t>
      </w:r>
      <w:r>
        <w:rPr>
          <w:rFonts w:ascii="Arial" w:eastAsia="Arial" w:hAnsi="Arial"/>
          <w:color w:val="808080"/>
          <w:sz w:val="20"/>
        </w:rPr>
        <w:tab/>
        <w:t>Not transfer any Personal Data outside of the European Economic Area;</w:t>
      </w:r>
    </w:p>
    <w:p w14:paraId="42F7B122" w14:textId="77777777" w:rsidR="00932785" w:rsidRDefault="007C5344">
      <w:pPr>
        <w:tabs>
          <w:tab w:val="left" w:pos="1656"/>
        </w:tabs>
        <w:spacing w:before="241" w:line="230" w:lineRule="exact"/>
        <w:ind w:left="1656" w:hanging="1440"/>
        <w:jc w:val="both"/>
        <w:textAlignment w:val="baseline"/>
        <w:rPr>
          <w:rFonts w:ascii="Arial" w:eastAsia="Arial" w:hAnsi="Arial"/>
          <w:color w:val="808080"/>
          <w:sz w:val="20"/>
        </w:rPr>
      </w:pPr>
      <w:r>
        <w:rPr>
          <w:rFonts w:ascii="Arial" w:eastAsia="Arial" w:hAnsi="Arial"/>
          <w:color w:val="808080"/>
          <w:sz w:val="20"/>
        </w:rPr>
        <w:t>19.2.5.</w:t>
      </w:r>
      <w:r>
        <w:rPr>
          <w:rFonts w:ascii="Arial" w:eastAsia="Arial" w:hAnsi="Arial"/>
          <w:color w:val="808080"/>
          <w:sz w:val="20"/>
        </w:rPr>
        <w:tab/>
        <w:t xml:space="preserve">Assist the </w:t>
      </w:r>
      <w:r>
        <w:rPr>
          <w:rFonts w:ascii="Arial" w:eastAsia="Arial" w:hAnsi="Arial"/>
          <w:i/>
          <w:color w:val="808080"/>
          <w:sz w:val="20"/>
        </w:rPr>
        <w:t>Employer</w:t>
      </w:r>
      <w:r>
        <w:rPr>
          <w:rFonts w:ascii="Arial" w:eastAsia="Arial" w:hAnsi="Arial"/>
          <w:color w:val="808080"/>
          <w:sz w:val="20"/>
        </w:rPr>
        <w:t xml:space="preserve">, at the </w:t>
      </w:r>
      <w:r>
        <w:rPr>
          <w:rFonts w:ascii="Arial" w:eastAsia="Arial" w:hAnsi="Arial"/>
          <w:i/>
          <w:color w:val="808080"/>
          <w:sz w:val="20"/>
        </w:rPr>
        <w:t xml:space="preserve">Consultant’s </w:t>
      </w:r>
      <w:r>
        <w:rPr>
          <w:rFonts w:ascii="Arial" w:eastAsia="Arial" w:hAnsi="Arial"/>
          <w:color w:val="808080"/>
          <w:sz w:val="20"/>
        </w:rPr>
        <w:t>cost, in responding to any request from a Data Subject and in ensuring compliance with its obligations under the Data Protection Legislation with respect to security, breach notifications, impact assessments and consultations with supervisory authorities or regulators;</w:t>
      </w:r>
    </w:p>
    <w:p w14:paraId="335347F5" w14:textId="77777777" w:rsidR="00932785" w:rsidRDefault="007C5344">
      <w:pPr>
        <w:tabs>
          <w:tab w:val="left" w:pos="1656"/>
        </w:tabs>
        <w:spacing w:before="247" w:line="225" w:lineRule="exact"/>
        <w:ind w:left="216"/>
        <w:textAlignment w:val="baseline"/>
        <w:rPr>
          <w:rFonts w:ascii="Arial" w:eastAsia="Arial" w:hAnsi="Arial"/>
          <w:color w:val="808080"/>
          <w:sz w:val="20"/>
        </w:rPr>
      </w:pPr>
      <w:r>
        <w:rPr>
          <w:rFonts w:ascii="Arial" w:eastAsia="Arial" w:hAnsi="Arial"/>
          <w:color w:val="808080"/>
          <w:sz w:val="20"/>
        </w:rPr>
        <w:t>19.2.6.</w:t>
      </w:r>
      <w:r>
        <w:rPr>
          <w:rFonts w:ascii="Arial" w:eastAsia="Arial" w:hAnsi="Arial"/>
          <w:color w:val="808080"/>
          <w:sz w:val="20"/>
        </w:rPr>
        <w:tab/>
        <w:t xml:space="preserve">Notify the </w:t>
      </w:r>
      <w:r>
        <w:rPr>
          <w:rFonts w:ascii="Arial" w:eastAsia="Arial" w:hAnsi="Arial"/>
          <w:i/>
          <w:color w:val="808080"/>
          <w:sz w:val="20"/>
        </w:rPr>
        <w:t xml:space="preserve">Employer </w:t>
      </w:r>
      <w:r>
        <w:rPr>
          <w:rFonts w:ascii="Arial" w:eastAsia="Arial" w:hAnsi="Arial"/>
          <w:color w:val="808080"/>
          <w:sz w:val="20"/>
        </w:rPr>
        <w:t>without undue delay on becoming aware of a Personal Data breach;</w:t>
      </w:r>
    </w:p>
    <w:p w14:paraId="1CFC5D58" w14:textId="77777777" w:rsidR="00932785" w:rsidRDefault="007C5344">
      <w:pPr>
        <w:tabs>
          <w:tab w:val="left" w:pos="1656"/>
        </w:tabs>
        <w:spacing w:before="229" w:line="235" w:lineRule="exact"/>
        <w:ind w:left="1656" w:hanging="1440"/>
        <w:jc w:val="both"/>
        <w:textAlignment w:val="baseline"/>
        <w:rPr>
          <w:rFonts w:ascii="Arial" w:eastAsia="Arial" w:hAnsi="Arial"/>
          <w:color w:val="808080"/>
          <w:sz w:val="20"/>
        </w:rPr>
      </w:pPr>
      <w:r>
        <w:rPr>
          <w:rFonts w:ascii="Arial" w:eastAsia="Arial" w:hAnsi="Arial"/>
          <w:color w:val="808080"/>
          <w:sz w:val="20"/>
        </w:rPr>
        <w:t>19.2.7.</w:t>
      </w:r>
      <w:r>
        <w:rPr>
          <w:rFonts w:ascii="Arial" w:eastAsia="Arial" w:hAnsi="Arial"/>
          <w:color w:val="808080"/>
          <w:sz w:val="20"/>
        </w:rPr>
        <w:tab/>
        <w:t xml:space="preserve">At the written direction of the </w:t>
      </w:r>
      <w:r>
        <w:rPr>
          <w:rFonts w:ascii="Arial" w:eastAsia="Arial" w:hAnsi="Arial"/>
          <w:i/>
          <w:color w:val="808080"/>
          <w:sz w:val="20"/>
        </w:rPr>
        <w:t>Employer</w:t>
      </w:r>
      <w:r>
        <w:rPr>
          <w:rFonts w:ascii="Arial" w:eastAsia="Arial" w:hAnsi="Arial"/>
          <w:color w:val="808080"/>
          <w:sz w:val="20"/>
        </w:rPr>
        <w:t xml:space="preserve">, delete or return Personal Data and copies thereof to the </w:t>
      </w:r>
      <w:r>
        <w:rPr>
          <w:rFonts w:ascii="Arial" w:eastAsia="Arial" w:hAnsi="Arial"/>
          <w:i/>
          <w:color w:val="808080"/>
          <w:sz w:val="20"/>
        </w:rPr>
        <w:t xml:space="preserve">Employer </w:t>
      </w:r>
      <w:r>
        <w:rPr>
          <w:rFonts w:ascii="Arial" w:eastAsia="Arial" w:hAnsi="Arial"/>
          <w:color w:val="808080"/>
          <w:sz w:val="20"/>
        </w:rPr>
        <w:t>on termination of the agreement; and</w:t>
      </w:r>
    </w:p>
    <w:p w14:paraId="1895BC8F" w14:textId="77777777" w:rsidR="00932785" w:rsidRDefault="007C5344">
      <w:pPr>
        <w:tabs>
          <w:tab w:val="left" w:pos="1656"/>
        </w:tabs>
        <w:spacing w:before="248" w:line="225" w:lineRule="exact"/>
        <w:ind w:left="1656" w:hanging="1440"/>
        <w:jc w:val="both"/>
        <w:textAlignment w:val="baseline"/>
        <w:rPr>
          <w:rFonts w:ascii="Arial" w:eastAsia="Arial" w:hAnsi="Arial"/>
          <w:color w:val="808080"/>
          <w:sz w:val="20"/>
        </w:rPr>
      </w:pPr>
      <w:r>
        <w:rPr>
          <w:rFonts w:ascii="Arial" w:eastAsia="Arial" w:hAnsi="Arial"/>
          <w:color w:val="808080"/>
          <w:sz w:val="20"/>
        </w:rPr>
        <w:t>19.2.8.</w:t>
      </w:r>
      <w:r>
        <w:rPr>
          <w:rFonts w:ascii="Arial" w:eastAsia="Arial" w:hAnsi="Arial"/>
          <w:color w:val="808080"/>
          <w:sz w:val="20"/>
        </w:rPr>
        <w:tab/>
        <w:t xml:space="preserve">Maintain complete and accurate records and information to demonstrate its compliance with this clause and allow for audits by the </w:t>
      </w:r>
      <w:r>
        <w:rPr>
          <w:rFonts w:ascii="Arial" w:eastAsia="Arial" w:hAnsi="Arial"/>
          <w:i/>
          <w:color w:val="808080"/>
          <w:sz w:val="20"/>
        </w:rPr>
        <w:t xml:space="preserve">Employer </w:t>
      </w:r>
      <w:r>
        <w:rPr>
          <w:rFonts w:ascii="Arial" w:eastAsia="Arial" w:hAnsi="Arial"/>
          <w:color w:val="808080"/>
          <w:sz w:val="20"/>
        </w:rPr>
        <w:t xml:space="preserve">or the </w:t>
      </w:r>
      <w:r>
        <w:rPr>
          <w:rFonts w:ascii="Arial" w:eastAsia="Arial" w:hAnsi="Arial"/>
          <w:i/>
          <w:color w:val="808080"/>
          <w:sz w:val="20"/>
        </w:rPr>
        <w:t xml:space="preserve">Employer’s </w:t>
      </w:r>
      <w:r>
        <w:rPr>
          <w:rFonts w:ascii="Arial" w:eastAsia="Arial" w:hAnsi="Arial"/>
          <w:color w:val="808080"/>
          <w:sz w:val="20"/>
        </w:rPr>
        <w:t>designated auditor.</w:t>
      </w:r>
    </w:p>
    <w:p w14:paraId="436F6748" w14:textId="77777777" w:rsidR="00932785" w:rsidRDefault="007C5344">
      <w:pPr>
        <w:tabs>
          <w:tab w:val="left" w:pos="1656"/>
        </w:tabs>
        <w:spacing w:before="239" w:line="230" w:lineRule="exact"/>
        <w:ind w:left="1656" w:hanging="1440"/>
        <w:jc w:val="both"/>
        <w:textAlignment w:val="baseline"/>
        <w:rPr>
          <w:rFonts w:ascii="Arial" w:eastAsia="Arial" w:hAnsi="Arial"/>
          <w:color w:val="808080"/>
          <w:sz w:val="20"/>
        </w:rPr>
      </w:pPr>
      <w:r>
        <w:rPr>
          <w:rFonts w:ascii="Arial" w:eastAsia="Arial" w:hAnsi="Arial"/>
          <w:color w:val="808080"/>
          <w:sz w:val="20"/>
        </w:rPr>
        <w:t>19.3.</w:t>
      </w:r>
      <w:r>
        <w:rPr>
          <w:rFonts w:ascii="Arial" w:eastAsia="Arial" w:hAnsi="Arial"/>
          <w:color w:val="808080"/>
          <w:sz w:val="20"/>
        </w:rPr>
        <w:tab/>
        <w:t xml:space="preserve">The </w:t>
      </w:r>
      <w:r>
        <w:rPr>
          <w:rFonts w:ascii="Arial" w:eastAsia="Arial" w:hAnsi="Arial"/>
          <w:i/>
          <w:color w:val="808080"/>
          <w:sz w:val="20"/>
        </w:rPr>
        <w:t xml:space="preserve">Employer </w:t>
      </w:r>
      <w:r>
        <w:rPr>
          <w:rFonts w:ascii="Arial" w:eastAsia="Arial" w:hAnsi="Arial"/>
          <w:color w:val="808080"/>
          <w:sz w:val="20"/>
        </w:rPr>
        <w:t xml:space="preserve">does not consent to the </w:t>
      </w:r>
      <w:r>
        <w:rPr>
          <w:rFonts w:ascii="Arial" w:eastAsia="Arial" w:hAnsi="Arial"/>
          <w:i/>
          <w:color w:val="808080"/>
          <w:sz w:val="20"/>
        </w:rPr>
        <w:t xml:space="preserve">Consultant </w:t>
      </w:r>
      <w:r>
        <w:rPr>
          <w:rFonts w:ascii="Arial" w:eastAsia="Arial" w:hAnsi="Arial"/>
          <w:color w:val="808080"/>
          <w:sz w:val="20"/>
        </w:rPr>
        <w:t>appointing any third-party processor of Personal Data under this agreement.’</w:t>
      </w:r>
    </w:p>
    <w:p w14:paraId="23DA0AE0" w14:textId="77777777" w:rsidR="00932785" w:rsidRDefault="007C5344">
      <w:pPr>
        <w:tabs>
          <w:tab w:val="left" w:pos="1656"/>
        </w:tabs>
        <w:spacing w:before="247" w:line="229" w:lineRule="exact"/>
        <w:ind w:left="216"/>
        <w:textAlignment w:val="baseline"/>
        <w:rPr>
          <w:rFonts w:ascii="Arial" w:eastAsia="Arial" w:hAnsi="Arial"/>
          <w:b/>
          <w:color w:val="808080"/>
          <w:sz w:val="20"/>
        </w:rPr>
      </w:pPr>
      <w:r>
        <w:rPr>
          <w:rFonts w:ascii="Arial" w:eastAsia="Arial" w:hAnsi="Arial"/>
          <w:b/>
          <w:color w:val="808080"/>
          <w:sz w:val="20"/>
        </w:rPr>
        <w:t>2</w:t>
      </w:r>
      <w:r>
        <w:rPr>
          <w:rFonts w:ascii="Arial" w:eastAsia="Arial" w:hAnsi="Arial"/>
          <w:b/>
          <w:color w:val="808080"/>
          <w:sz w:val="20"/>
        </w:rPr>
        <w:tab/>
        <w:t>The Parties’ main responsibilities</w:t>
      </w:r>
    </w:p>
    <w:p w14:paraId="7EE0056B" w14:textId="77777777" w:rsidR="00932785" w:rsidRDefault="007C5344">
      <w:pPr>
        <w:tabs>
          <w:tab w:val="left" w:pos="1656"/>
        </w:tabs>
        <w:spacing w:before="241" w:line="224" w:lineRule="exact"/>
        <w:ind w:left="216"/>
        <w:textAlignment w:val="baseline"/>
        <w:rPr>
          <w:rFonts w:ascii="Arial" w:eastAsia="Arial" w:hAnsi="Arial"/>
          <w:color w:val="808080"/>
          <w:sz w:val="20"/>
        </w:rPr>
      </w:pPr>
      <w:r>
        <w:rPr>
          <w:rFonts w:ascii="Arial" w:eastAsia="Arial" w:hAnsi="Arial"/>
          <w:color w:val="808080"/>
          <w:sz w:val="20"/>
        </w:rPr>
        <w:t>21.</w:t>
      </w:r>
      <w:r>
        <w:rPr>
          <w:rFonts w:ascii="Arial" w:eastAsia="Arial" w:hAnsi="Arial"/>
          <w:color w:val="808080"/>
          <w:sz w:val="20"/>
        </w:rPr>
        <w:tab/>
        <w:t>Amend as follows:</w:t>
      </w:r>
    </w:p>
    <w:p w14:paraId="733CD619" w14:textId="77777777" w:rsidR="00932785" w:rsidRDefault="007C5344">
      <w:pPr>
        <w:tabs>
          <w:tab w:val="left" w:pos="1656"/>
        </w:tabs>
        <w:spacing w:before="246" w:after="172" w:line="224" w:lineRule="exact"/>
        <w:ind w:left="216"/>
        <w:textAlignment w:val="baseline"/>
        <w:rPr>
          <w:rFonts w:ascii="Arial" w:eastAsia="Arial" w:hAnsi="Arial"/>
          <w:color w:val="808080"/>
          <w:sz w:val="20"/>
        </w:rPr>
      </w:pPr>
      <w:r>
        <w:rPr>
          <w:rFonts w:ascii="Arial" w:eastAsia="Arial" w:hAnsi="Arial"/>
          <w:color w:val="808080"/>
          <w:sz w:val="20"/>
        </w:rPr>
        <w:t>21.2</w:t>
      </w:r>
      <w:r>
        <w:rPr>
          <w:rFonts w:ascii="Arial" w:eastAsia="Arial" w:hAnsi="Arial"/>
          <w:color w:val="808080"/>
          <w:sz w:val="20"/>
        </w:rPr>
        <w:tab/>
        <w:t>Delete and replace with:</w:t>
      </w:r>
    </w:p>
    <w:p w14:paraId="7FEE8393"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30F8600C">
          <v:line id="_x0000_s1526" style="position:absolute;left:0;text-align:left;z-index:251377152;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9</w:t>
      </w:r>
    </w:p>
    <w:p w14:paraId="7C3AA066" w14:textId="77777777" w:rsidR="00932785" w:rsidRDefault="00932785">
      <w:pPr>
        <w:sectPr w:rsidR="00932785">
          <w:pgSz w:w="11909" w:h="16838"/>
          <w:pgMar w:top="200" w:right="534" w:bottom="302" w:left="352" w:header="720" w:footer="720" w:gutter="0"/>
          <w:cols w:space="720"/>
        </w:sectPr>
      </w:pPr>
    </w:p>
    <w:p w14:paraId="70286EF3"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563E75B7" w14:textId="77777777">
        <w:trPr>
          <w:trHeight w:hRule="exact" w:val="781"/>
        </w:trPr>
        <w:tc>
          <w:tcPr>
            <w:tcW w:w="1818" w:type="dxa"/>
          </w:tcPr>
          <w:p w14:paraId="5A3550E5" w14:textId="77777777" w:rsidR="00932785" w:rsidRDefault="007C5344">
            <w:pPr>
              <w:spacing w:after="13"/>
              <w:ind w:left="186"/>
              <w:jc w:val="right"/>
              <w:textAlignment w:val="baseline"/>
            </w:pPr>
            <w:r>
              <w:rPr>
                <w:noProof/>
              </w:rPr>
              <w:drawing>
                <wp:inline distT="0" distB="0" distL="0" distR="0" wp14:anchorId="438970D8" wp14:editId="0ABAE910">
                  <wp:extent cx="1036320" cy="41465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4A6D3B54"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5B89F30F" w14:textId="77777777" w:rsidR="00932785" w:rsidRDefault="007C5344">
            <w:pPr>
              <w:spacing w:before="47"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3536E392" w14:textId="77777777" w:rsidR="00932785" w:rsidRDefault="00932785">
      <w:pPr>
        <w:spacing w:after="196" w:line="20" w:lineRule="exact"/>
      </w:pPr>
    </w:p>
    <w:p w14:paraId="15C515B5" w14:textId="77777777" w:rsidR="00932785" w:rsidRDefault="00457668">
      <w:pPr>
        <w:spacing w:before="261" w:line="231" w:lineRule="exact"/>
        <w:ind w:left="1656"/>
        <w:jc w:val="both"/>
        <w:textAlignment w:val="baseline"/>
        <w:rPr>
          <w:rFonts w:ascii="Arial" w:eastAsia="Arial" w:hAnsi="Arial"/>
          <w:color w:val="808080"/>
          <w:sz w:val="20"/>
        </w:rPr>
      </w:pPr>
      <w:r>
        <w:pict w14:anchorId="3F8BAF14">
          <v:line id="_x0000_s1525" style="position:absolute;left:0;text-align:left;z-index:251378176;mso-position-horizontal-relative:page;mso-position-vertical-relative:page" from="26.9pt,84.7pt" to="568.8pt,84.7pt" strokeweight=".5pt">
            <w10:wrap anchorx="page" anchory="page"/>
          </v:line>
        </w:pict>
      </w:r>
      <w:r w:rsidR="007C5344">
        <w:rPr>
          <w:rFonts w:ascii="Arial" w:eastAsia="Arial" w:hAnsi="Arial"/>
          <w:color w:val="808080"/>
          <w:sz w:val="20"/>
        </w:rPr>
        <w:t xml:space="preserve">‘The </w:t>
      </w:r>
      <w:r w:rsidR="007C5344">
        <w:rPr>
          <w:rFonts w:ascii="Arial" w:eastAsia="Arial" w:hAnsi="Arial"/>
          <w:i/>
          <w:color w:val="808080"/>
          <w:sz w:val="20"/>
        </w:rPr>
        <w:t xml:space="preserve">Consultant’s </w:t>
      </w:r>
      <w:r w:rsidR="007C5344">
        <w:rPr>
          <w:rFonts w:ascii="Arial" w:eastAsia="Arial" w:hAnsi="Arial"/>
          <w:color w:val="808080"/>
          <w:sz w:val="20"/>
        </w:rPr>
        <w:t xml:space="preserve">obligation is to use (and warrant that it has used) all the reasonable skill, care and diligence normally used by competent and appropriately qualified professionals experienced in providing services similar to the </w:t>
      </w:r>
      <w:r w:rsidR="007C5344">
        <w:rPr>
          <w:rFonts w:ascii="Arial" w:eastAsia="Arial" w:hAnsi="Arial"/>
          <w:i/>
          <w:color w:val="808080"/>
          <w:sz w:val="20"/>
        </w:rPr>
        <w:t>service.</w:t>
      </w:r>
      <w:r w:rsidR="007C5344">
        <w:rPr>
          <w:rFonts w:ascii="Arial" w:eastAsia="Arial" w:hAnsi="Arial"/>
          <w:color w:val="808080"/>
          <w:sz w:val="20"/>
        </w:rPr>
        <w:t>’</w:t>
      </w:r>
    </w:p>
    <w:p w14:paraId="44DE8709" w14:textId="77777777" w:rsidR="00932785" w:rsidRDefault="007C5344">
      <w:pPr>
        <w:tabs>
          <w:tab w:val="decimal" w:pos="432"/>
          <w:tab w:val="left" w:pos="1656"/>
        </w:tabs>
        <w:spacing w:before="243" w:line="231" w:lineRule="exact"/>
        <w:ind w:left="216"/>
        <w:textAlignment w:val="baseline"/>
        <w:rPr>
          <w:rFonts w:ascii="Arial" w:eastAsia="Arial" w:hAnsi="Arial"/>
          <w:color w:val="808080"/>
          <w:spacing w:val="-1"/>
          <w:sz w:val="20"/>
        </w:rPr>
      </w:pPr>
      <w:r>
        <w:rPr>
          <w:rFonts w:ascii="Arial" w:eastAsia="Arial" w:hAnsi="Arial"/>
          <w:color w:val="808080"/>
          <w:spacing w:val="-1"/>
          <w:sz w:val="20"/>
        </w:rPr>
        <w:tab/>
        <w:t>21.5</w:t>
      </w:r>
      <w:r>
        <w:rPr>
          <w:rFonts w:ascii="Arial" w:eastAsia="Arial" w:hAnsi="Arial"/>
          <w:color w:val="808080"/>
          <w:spacing w:val="-1"/>
          <w:sz w:val="20"/>
        </w:rPr>
        <w:tab/>
        <w:t>Insert a new clause 21.5:</w:t>
      </w:r>
    </w:p>
    <w:p w14:paraId="27EF4CA5" w14:textId="77777777" w:rsidR="00932785" w:rsidRDefault="007C5344">
      <w:pPr>
        <w:spacing w:before="238" w:line="231" w:lineRule="exact"/>
        <w:ind w:left="1656"/>
        <w:jc w:val="both"/>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 xml:space="preserve">checks the Scope provided by the </w:t>
      </w:r>
      <w:r>
        <w:rPr>
          <w:rFonts w:ascii="Arial" w:eastAsia="Arial" w:hAnsi="Arial"/>
          <w:i/>
          <w:color w:val="808080"/>
          <w:sz w:val="20"/>
        </w:rPr>
        <w:t xml:space="preserve">Employer </w:t>
      </w:r>
      <w:r>
        <w:rPr>
          <w:rFonts w:ascii="Arial" w:eastAsia="Arial" w:hAnsi="Arial"/>
          <w:color w:val="808080"/>
          <w:sz w:val="20"/>
        </w:rPr>
        <w:t xml:space="preserve">and satisfies itself that its own provision of the </w:t>
      </w:r>
      <w:r>
        <w:rPr>
          <w:rFonts w:ascii="Arial" w:eastAsia="Arial" w:hAnsi="Arial"/>
          <w:i/>
          <w:color w:val="808080"/>
          <w:sz w:val="20"/>
        </w:rPr>
        <w:t>service</w:t>
      </w:r>
      <w:r>
        <w:rPr>
          <w:rFonts w:ascii="Arial" w:eastAsia="Arial" w:hAnsi="Arial"/>
          <w:color w:val="808080"/>
          <w:sz w:val="20"/>
        </w:rPr>
        <w:t xml:space="preserve">, including any proposals, designs and Scope or specification documents for a subsequent construction contract meet the </w:t>
      </w:r>
      <w:r>
        <w:rPr>
          <w:rFonts w:ascii="Arial" w:eastAsia="Arial" w:hAnsi="Arial"/>
          <w:i/>
          <w:color w:val="808080"/>
          <w:sz w:val="20"/>
        </w:rPr>
        <w:t xml:space="preserve">Employer’s </w:t>
      </w:r>
      <w:r>
        <w:rPr>
          <w:rFonts w:ascii="Arial" w:eastAsia="Arial" w:hAnsi="Arial"/>
          <w:color w:val="808080"/>
          <w:sz w:val="20"/>
        </w:rPr>
        <w:t xml:space="preserve">Scope with no discrepancy. Where there is ambiguity, inconsistency or conflict between these documents the </w:t>
      </w:r>
      <w:r>
        <w:rPr>
          <w:rFonts w:ascii="Arial" w:eastAsia="Arial" w:hAnsi="Arial"/>
          <w:i/>
          <w:color w:val="808080"/>
          <w:sz w:val="20"/>
        </w:rPr>
        <w:t xml:space="preserve">Employer’s </w:t>
      </w:r>
      <w:r>
        <w:rPr>
          <w:rFonts w:ascii="Arial" w:eastAsia="Arial" w:hAnsi="Arial"/>
          <w:color w:val="808080"/>
          <w:sz w:val="20"/>
        </w:rPr>
        <w:t>Scope will prevail.’</w:t>
      </w:r>
    </w:p>
    <w:p w14:paraId="225C30C2" w14:textId="77777777" w:rsidR="00932785" w:rsidRDefault="007C5344">
      <w:pPr>
        <w:tabs>
          <w:tab w:val="decimal" w:pos="432"/>
          <w:tab w:val="left" w:pos="1656"/>
        </w:tabs>
        <w:spacing w:before="234" w:line="231" w:lineRule="exact"/>
        <w:ind w:left="216"/>
        <w:textAlignment w:val="baseline"/>
        <w:rPr>
          <w:rFonts w:ascii="Arial" w:eastAsia="Arial" w:hAnsi="Arial"/>
          <w:color w:val="808080"/>
          <w:sz w:val="20"/>
        </w:rPr>
      </w:pPr>
      <w:r>
        <w:rPr>
          <w:rFonts w:ascii="Arial" w:eastAsia="Arial" w:hAnsi="Arial"/>
          <w:color w:val="808080"/>
          <w:sz w:val="20"/>
        </w:rPr>
        <w:tab/>
        <w:t>21.6</w:t>
      </w:r>
      <w:r>
        <w:rPr>
          <w:rFonts w:ascii="Arial" w:eastAsia="Arial" w:hAnsi="Arial"/>
          <w:color w:val="808080"/>
          <w:sz w:val="20"/>
        </w:rPr>
        <w:tab/>
        <w:t>Insert a new clause 21.6:</w:t>
      </w:r>
    </w:p>
    <w:p w14:paraId="45C73BA6" w14:textId="77777777" w:rsidR="00932785" w:rsidRDefault="007C5344">
      <w:pPr>
        <w:spacing w:before="239" w:line="231" w:lineRule="exact"/>
        <w:ind w:left="1656"/>
        <w:jc w:val="both"/>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 xml:space="preserve">performs the Service in accordance with relevant laws and regulations, statutory and other requirements (‘Laws’) and (to the extent that the </w:t>
      </w:r>
      <w:r>
        <w:rPr>
          <w:rFonts w:ascii="Arial" w:eastAsia="Arial" w:hAnsi="Arial"/>
          <w:i/>
          <w:color w:val="808080"/>
          <w:sz w:val="20"/>
        </w:rPr>
        <w:t xml:space="preserve">Consultant </w:t>
      </w:r>
      <w:r>
        <w:rPr>
          <w:rFonts w:ascii="Arial" w:eastAsia="Arial" w:hAnsi="Arial"/>
          <w:color w:val="808080"/>
          <w:sz w:val="20"/>
        </w:rPr>
        <w:t>can control the same) such that the product of the Service complies with all relevant Laws.’</w:t>
      </w:r>
    </w:p>
    <w:p w14:paraId="0748197D" w14:textId="77777777" w:rsidR="00932785" w:rsidRDefault="007C5344">
      <w:pPr>
        <w:tabs>
          <w:tab w:val="decimal" w:pos="432"/>
          <w:tab w:val="left" w:pos="1656"/>
        </w:tabs>
        <w:spacing w:before="239" w:line="231" w:lineRule="exact"/>
        <w:ind w:left="216"/>
        <w:textAlignment w:val="baseline"/>
        <w:rPr>
          <w:rFonts w:ascii="Arial" w:eastAsia="Arial" w:hAnsi="Arial"/>
          <w:color w:val="808080"/>
          <w:sz w:val="20"/>
        </w:rPr>
      </w:pPr>
      <w:r>
        <w:rPr>
          <w:rFonts w:ascii="Arial" w:eastAsia="Arial" w:hAnsi="Arial"/>
          <w:color w:val="808080"/>
          <w:sz w:val="20"/>
        </w:rPr>
        <w:tab/>
        <w:t>24.5</w:t>
      </w:r>
      <w:r>
        <w:rPr>
          <w:rFonts w:ascii="Arial" w:eastAsia="Arial" w:hAnsi="Arial"/>
          <w:color w:val="808080"/>
          <w:sz w:val="20"/>
        </w:rPr>
        <w:tab/>
        <w:t>Insert a new clause 24.5:</w:t>
      </w:r>
    </w:p>
    <w:p w14:paraId="74067D24" w14:textId="77777777" w:rsidR="00932785" w:rsidRDefault="007C5344">
      <w:pPr>
        <w:spacing w:before="235" w:line="231" w:lineRule="exact"/>
        <w:ind w:left="1656"/>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Consultant</w:t>
      </w:r>
      <w:r>
        <w:rPr>
          <w:rFonts w:ascii="Arial" w:eastAsia="Arial" w:hAnsi="Arial"/>
          <w:color w:val="808080"/>
          <w:sz w:val="20"/>
        </w:rPr>
        <w:t xml:space="preserve">, in relation to any subcontracting of any portion of the </w:t>
      </w:r>
      <w:r>
        <w:rPr>
          <w:rFonts w:ascii="Arial" w:eastAsia="Arial" w:hAnsi="Arial"/>
          <w:i/>
          <w:color w:val="808080"/>
          <w:sz w:val="20"/>
        </w:rPr>
        <w:t>service</w:t>
      </w:r>
      <w:r>
        <w:rPr>
          <w:rFonts w:ascii="Arial" w:eastAsia="Arial" w:hAnsi="Arial"/>
          <w:color w:val="808080"/>
          <w:sz w:val="20"/>
        </w:rPr>
        <w:t>:</w:t>
      </w:r>
    </w:p>
    <w:p w14:paraId="37FBB8C7" w14:textId="77777777" w:rsidR="00932785" w:rsidRDefault="007C5344">
      <w:pPr>
        <w:numPr>
          <w:ilvl w:val="0"/>
          <w:numId w:val="3"/>
        </w:numPr>
        <w:tabs>
          <w:tab w:val="clear" w:pos="288"/>
          <w:tab w:val="left" w:pos="1944"/>
        </w:tabs>
        <w:spacing w:before="251" w:line="231" w:lineRule="exact"/>
        <w:ind w:left="1944" w:hanging="288"/>
        <w:jc w:val="both"/>
        <w:textAlignment w:val="baseline"/>
        <w:rPr>
          <w:rFonts w:ascii="Arial" w:eastAsia="Arial" w:hAnsi="Arial"/>
          <w:color w:val="808080"/>
          <w:sz w:val="20"/>
        </w:rPr>
      </w:pPr>
      <w:r>
        <w:rPr>
          <w:rFonts w:ascii="Arial" w:eastAsia="Arial" w:hAnsi="Arial"/>
          <w:color w:val="808080"/>
          <w:sz w:val="20"/>
        </w:rPr>
        <w:t xml:space="preserve">Procures that the relevant subcontract contains such obligations as necessary to ensure that it is in all respects compatible with the terms of this contract and, without limitation, steps down the obligation to use the degree of skill, care and diligence specified in this contract and that requires collateral warranties in favour of the </w:t>
      </w:r>
      <w:r>
        <w:rPr>
          <w:rFonts w:ascii="Arial" w:eastAsia="Arial" w:hAnsi="Arial"/>
          <w:i/>
          <w:color w:val="808080"/>
          <w:sz w:val="20"/>
        </w:rPr>
        <w:t xml:space="preserve">Employer </w:t>
      </w:r>
      <w:r>
        <w:rPr>
          <w:rFonts w:ascii="Arial" w:eastAsia="Arial" w:hAnsi="Arial"/>
          <w:color w:val="808080"/>
          <w:sz w:val="20"/>
        </w:rPr>
        <w:t>to be provided in the forms specified in the Framework Agreement and with any amendments as permitted by the Framework Agreement;</w:t>
      </w:r>
    </w:p>
    <w:p w14:paraId="4EEC76F2" w14:textId="77777777" w:rsidR="00932785" w:rsidRDefault="007C5344">
      <w:pPr>
        <w:numPr>
          <w:ilvl w:val="0"/>
          <w:numId w:val="3"/>
        </w:numPr>
        <w:tabs>
          <w:tab w:val="clear" w:pos="288"/>
          <w:tab w:val="left" w:pos="1944"/>
        </w:tabs>
        <w:spacing w:before="254" w:line="231" w:lineRule="exact"/>
        <w:ind w:left="1944" w:hanging="288"/>
        <w:jc w:val="both"/>
        <w:textAlignment w:val="baseline"/>
        <w:rPr>
          <w:rFonts w:ascii="Arial" w:eastAsia="Arial" w:hAnsi="Arial"/>
          <w:color w:val="808080"/>
          <w:sz w:val="20"/>
        </w:rPr>
      </w:pPr>
      <w:r>
        <w:rPr>
          <w:rFonts w:ascii="Arial" w:eastAsia="Arial" w:hAnsi="Arial"/>
          <w:color w:val="808080"/>
          <w:sz w:val="20"/>
        </w:rPr>
        <w:t>Procures that all relevant subcontracts shall be executed and delivered as a deed;</w:t>
      </w:r>
    </w:p>
    <w:p w14:paraId="609BF4C8" w14:textId="77777777" w:rsidR="00932785" w:rsidRDefault="007C5344">
      <w:pPr>
        <w:numPr>
          <w:ilvl w:val="0"/>
          <w:numId w:val="3"/>
        </w:numPr>
        <w:tabs>
          <w:tab w:val="clear" w:pos="288"/>
          <w:tab w:val="left" w:pos="1944"/>
        </w:tabs>
        <w:spacing w:before="250" w:line="231" w:lineRule="exact"/>
        <w:ind w:left="1944" w:hanging="288"/>
        <w:jc w:val="both"/>
        <w:textAlignment w:val="baseline"/>
        <w:rPr>
          <w:rFonts w:ascii="Arial" w:eastAsia="Arial" w:hAnsi="Arial"/>
          <w:color w:val="808080"/>
          <w:sz w:val="20"/>
        </w:rPr>
      </w:pPr>
      <w:r>
        <w:rPr>
          <w:rFonts w:ascii="Arial" w:eastAsia="Arial" w:hAnsi="Arial"/>
          <w:color w:val="808080"/>
          <w:sz w:val="20"/>
        </w:rPr>
        <w:t>Warrants each Subcontractor’s compliance with this contract’s Modern Slavery Act requirements;</w:t>
      </w:r>
    </w:p>
    <w:p w14:paraId="5A0A98D0" w14:textId="77777777" w:rsidR="00932785" w:rsidRDefault="007C5344">
      <w:pPr>
        <w:numPr>
          <w:ilvl w:val="0"/>
          <w:numId w:val="3"/>
        </w:numPr>
        <w:tabs>
          <w:tab w:val="clear" w:pos="288"/>
          <w:tab w:val="left" w:pos="1944"/>
        </w:tabs>
        <w:spacing w:before="252" w:line="231" w:lineRule="exact"/>
        <w:ind w:left="1944" w:hanging="288"/>
        <w:jc w:val="both"/>
        <w:textAlignment w:val="baseline"/>
        <w:rPr>
          <w:rFonts w:ascii="Arial" w:eastAsia="Arial" w:hAnsi="Arial"/>
          <w:color w:val="808080"/>
          <w:sz w:val="20"/>
        </w:rPr>
      </w:pPr>
      <w:r>
        <w:rPr>
          <w:rFonts w:ascii="Arial" w:eastAsia="Arial" w:hAnsi="Arial"/>
          <w:color w:val="808080"/>
          <w:sz w:val="20"/>
        </w:rPr>
        <w:t>Warrants that all Subcontractors are fully aware of their obligations under the CDM Regulations and are fully competent and are adequately resourced to meet those obligations; and</w:t>
      </w:r>
    </w:p>
    <w:p w14:paraId="63953C93" w14:textId="77777777" w:rsidR="00932785" w:rsidRDefault="007C5344">
      <w:pPr>
        <w:numPr>
          <w:ilvl w:val="0"/>
          <w:numId w:val="3"/>
        </w:numPr>
        <w:tabs>
          <w:tab w:val="clear" w:pos="288"/>
          <w:tab w:val="left" w:pos="1944"/>
        </w:tabs>
        <w:spacing w:before="249" w:line="231" w:lineRule="exact"/>
        <w:ind w:left="1944" w:hanging="288"/>
        <w:jc w:val="both"/>
        <w:textAlignment w:val="baseline"/>
        <w:rPr>
          <w:rFonts w:ascii="Arial" w:eastAsia="Arial" w:hAnsi="Arial"/>
          <w:color w:val="808080"/>
          <w:sz w:val="20"/>
        </w:rPr>
      </w:pPr>
      <w:r>
        <w:rPr>
          <w:rFonts w:ascii="Arial" w:eastAsia="Arial" w:hAnsi="Arial"/>
          <w:color w:val="808080"/>
          <w:sz w:val="20"/>
        </w:rPr>
        <w:t xml:space="preserve">Provides to the </w:t>
      </w:r>
      <w:r>
        <w:rPr>
          <w:rFonts w:ascii="Arial" w:eastAsia="Arial" w:hAnsi="Arial"/>
          <w:i/>
          <w:color w:val="808080"/>
          <w:sz w:val="20"/>
        </w:rPr>
        <w:t xml:space="preserve">Employer </w:t>
      </w:r>
      <w:r>
        <w:rPr>
          <w:rFonts w:ascii="Arial" w:eastAsia="Arial" w:hAnsi="Arial"/>
          <w:color w:val="808080"/>
          <w:sz w:val="20"/>
        </w:rPr>
        <w:t xml:space="preserve">a certified copy of any subcontract (save for particulars of the cost of such subcontract service unless other provisions of this contract or the Framework Agreement oblige the </w:t>
      </w:r>
      <w:r>
        <w:rPr>
          <w:rFonts w:ascii="Arial" w:eastAsia="Arial" w:hAnsi="Arial"/>
          <w:i/>
          <w:color w:val="808080"/>
          <w:sz w:val="20"/>
        </w:rPr>
        <w:t xml:space="preserve">Consultant </w:t>
      </w:r>
      <w:r>
        <w:rPr>
          <w:rFonts w:ascii="Arial" w:eastAsia="Arial" w:hAnsi="Arial"/>
          <w:color w:val="808080"/>
          <w:sz w:val="20"/>
        </w:rPr>
        <w:t>to disclose them).</w:t>
      </w:r>
    </w:p>
    <w:p w14:paraId="6F41CB83" w14:textId="77777777" w:rsidR="00932785" w:rsidRDefault="007C5344">
      <w:pPr>
        <w:spacing w:before="243" w:line="231" w:lineRule="exact"/>
        <w:ind w:left="1656"/>
        <w:jc w:val="both"/>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does not appoint a subcontractor if there are compulsory grounds for excluding the subcontractor under regulation 57 of the Public Contracts Regulations 2015.’</w:t>
      </w:r>
    </w:p>
    <w:p w14:paraId="4A2940F3" w14:textId="77777777" w:rsidR="00932785" w:rsidRDefault="007C5344">
      <w:pPr>
        <w:tabs>
          <w:tab w:val="decimal" w:pos="432"/>
          <w:tab w:val="left" w:pos="1656"/>
        </w:tabs>
        <w:spacing w:before="234" w:line="231" w:lineRule="exact"/>
        <w:ind w:left="216"/>
        <w:textAlignment w:val="baseline"/>
        <w:rPr>
          <w:rFonts w:ascii="Arial" w:eastAsia="Arial" w:hAnsi="Arial"/>
          <w:color w:val="808080"/>
          <w:sz w:val="20"/>
        </w:rPr>
      </w:pPr>
      <w:r>
        <w:rPr>
          <w:rFonts w:ascii="Arial" w:eastAsia="Arial" w:hAnsi="Arial"/>
          <w:color w:val="808080"/>
          <w:sz w:val="20"/>
        </w:rPr>
        <w:tab/>
        <w:t>24.6</w:t>
      </w:r>
      <w:r>
        <w:rPr>
          <w:rFonts w:ascii="Arial" w:eastAsia="Arial" w:hAnsi="Arial"/>
          <w:color w:val="808080"/>
          <w:sz w:val="20"/>
        </w:rPr>
        <w:tab/>
        <w:t>Insert a new clause 24.6:</w:t>
      </w:r>
    </w:p>
    <w:p w14:paraId="2BAD7488" w14:textId="77777777" w:rsidR="00932785" w:rsidRDefault="007C5344">
      <w:pPr>
        <w:spacing w:before="240" w:line="231" w:lineRule="exact"/>
        <w:ind w:left="1656"/>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includes in any subcontract awarded by him provisions requiring that:</w:t>
      </w:r>
    </w:p>
    <w:p w14:paraId="385C5F79" w14:textId="77777777" w:rsidR="00932785" w:rsidRDefault="007C5344">
      <w:pPr>
        <w:numPr>
          <w:ilvl w:val="0"/>
          <w:numId w:val="10"/>
        </w:numPr>
        <w:tabs>
          <w:tab w:val="clear" w:pos="576"/>
          <w:tab w:val="left" w:pos="2232"/>
        </w:tabs>
        <w:spacing w:before="252" w:line="231" w:lineRule="exact"/>
        <w:ind w:left="2232" w:hanging="576"/>
        <w:jc w:val="both"/>
        <w:textAlignment w:val="baseline"/>
        <w:rPr>
          <w:rFonts w:ascii="Arial" w:eastAsia="Arial" w:hAnsi="Arial"/>
          <w:color w:val="808080"/>
          <w:sz w:val="20"/>
        </w:rPr>
      </w:pPr>
      <w:r>
        <w:rPr>
          <w:rFonts w:ascii="Arial" w:eastAsia="Arial" w:hAnsi="Arial"/>
          <w:color w:val="808080"/>
          <w:sz w:val="20"/>
        </w:rPr>
        <w:t xml:space="preserve">payment due to the Subcontractor under the subcontract is made no later than 30 days after receipt of a valid and undisputed invoice unless the Framework Agreement required the </w:t>
      </w:r>
      <w:r>
        <w:rPr>
          <w:rFonts w:ascii="Arial" w:eastAsia="Arial" w:hAnsi="Arial"/>
          <w:i/>
          <w:color w:val="808080"/>
          <w:sz w:val="20"/>
        </w:rPr>
        <w:t xml:space="preserve">Consultant </w:t>
      </w:r>
      <w:r>
        <w:rPr>
          <w:rFonts w:ascii="Arial" w:eastAsia="Arial" w:hAnsi="Arial"/>
          <w:color w:val="808080"/>
          <w:sz w:val="20"/>
        </w:rPr>
        <w:t>to make earlier payment to the Subcontractor;</w:t>
      </w:r>
    </w:p>
    <w:p w14:paraId="4AC7652C" w14:textId="77777777" w:rsidR="00932785" w:rsidRDefault="007C5344">
      <w:pPr>
        <w:numPr>
          <w:ilvl w:val="0"/>
          <w:numId w:val="10"/>
        </w:numPr>
        <w:tabs>
          <w:tab w:val="clear" w:pos="576"/>
          <w:tab w:val="left" w:pos="2232"/>
        </w:tabs>
        <w:spacing w:before="253" w:line="231" w:lineRule="exact"/>
        <w:ind w:left="2232" w:hanging="576"/>
        <w:jc w:val="both"/>
        <w:textAlignment w:val="baseline"/>
        <w:rPr>
          <w:rFonts w:ascii="Arial" w:eastAsia="Arial" w:hAnsi="Arial"/>
          <w:color w:val="808080"/>
          <w:sz w:val="20"/>
        </w:rPr>
      </w:pPr>
      <w:r>
        <w:rPr>
          <w:rFonts w:ascii="Arial" w:eastAsia="Arial" w:hAnsi="Arial"/>
          <w:color w:val="808080"/>
          <w:sz w:val="20"/>
        </w:rPr>
        <w:t xml:space="preserve">Invoices for payment submitted by the Subcontractor are considered and verified by the </w:t>
      </w:r>
      <w:r>
        <w:rPr>
          <w:rFonts w:ascii="Arial" w:eastAsia="Arial" w:hAnsi="Arial"/>
          <w:i/>
          <w:color w:val="808080"/>
          <w:sz w:val="20"/>
        </w:rPr>
        <w:t xml:space="preserve">Consultant </w:t>
      </w:r>
      <w:r>
        <w:rPr>
          <w:rFonts w:ascii="Arial" w:eastAsia="Arial" w:hAnsi="Arial"/>
          <w:color w:val="808080"/>
          <w:sz w:val="20"/>
        </w:rPr>
        <w:t>in a timely fashion;</w:t>
      </w:r>
    </w:p>
    <w:p w14:paraId="5E811602" w14:textId="77777777" w:rsidR="00932785" w:rsidRDefault="007C5344">
      <w:pPr>
        <w:numPr>
          <w:ilvl w:val="0"/>
          <w:numId w:val="10"/>
        </w:numPr>
        <w:tabs>
          <w:tab w:val="clear" w:pos="576"/>
          <w:tab w:val="left" w:pos="2232"/>
        </w:tabs>
        <w:spacing w:before="248" w:line="231" w:lineRule="exact"/>
        <w:ind w:left="2232" w:hanging="576"/>
        <w:jc w:val="both"/>
        <w:textAlignment w:val="baseline"/>
        <w:rPr>
          <w:rFonts w:ascii="Arial" w:eastAsia="Arial" w:hAnsi="Arial"/>
          <w:color w:val="808080"/>
          <w:sz w:val="20"/>
        </w:rPr>
      </w:pPr>
      <w:r>
        <w:rPr>
          <w:rFonts w:ascii="Arial" w:eastAsia="Arial" w:hAnsi="Arial"/>
          <w:color w:val="808080"/>
          <w:sz w:val="20"/>
        </w:rPr>
        <w:t>Undue delay in considering and verifying invoices is not sufficient justification for falling to regard an invoice as valid and undisputed; and</w:t>
      </w:r>
    </w:p>
    <w:p w14:paraId="19364071" w14:textId="77777777" w:rsidR="00932785" w:rsidRDefault="007C5344">
      <w:pPr>
        <w:numPr>
          <w:ilvl w:val="0"/>
          <w:numId w:val="10"/>
        </w:numPr>
        <w:tabs>
          <w:tab w:val="clear" w:pos="576"/>
          <w:tab w:val="left" w:pos="2232"/>
        </w:tabs>
        <w:spacing w:before="255" w:after="487" w:line="231" w:lineRule="exact"/>
        <w:ind w:left="2232" w:hanging="576"/>
        <w:jc w:val="both"/>
        <w:textAlignment w:val="baseline"/>
        <w:rPr>
          <w:rFonts w:ascii="Arial" w:eastAsia="Arial" w:hAnsi="Arial"/>
          <w:color w:val="808080"/>
          <w:sz w:val="20"/>
        </w:rPr>
      </w:pPr>
      <w:r>
        <w:rPr>
          <w:rFonts w:ascii="Arial" w:eastAsia="Arial" w:hAnsi="Arial"/>
          <w:color w:val="808080"/>
          <w:sz w:val="20"/>
        </w:rPr>
        <w:t>Any contract awarded by the Subcontractor for work included in this contract includes provisions to the same effect as these provisions.’</w:t>
      </w:r>
    </w:p>
    <w:p w14:paraId="5152F03D" w14:textId="77777777" w:rsidR="00932785" w:rsidRDefault="00457668">
      <w:pPr>
        <w:tabs>
          <w:tab w:val="right" w:pos="11016"/>
        </w:tabs>
        <w:spacing w:before="32" w:line="230" w:lineRule="exact"/>
        <w:ind w:left="216"/>
        <w:textAlignment w:val="baseline"/>
        <w:rPr>
          <w:rFonts w:ascii="Arial" w:eastAsia="Arial" w:hAnsi="Arial"/>
          <w:color w:val="808080"/>
          <w:sz w:val="20"/>
        </w:rPr>
      </w:pPr>
      <w:r>
        <w:pict w14:anchorId="6CC868CE">
          <v:line id="_x0000_s1524" style="position:absolute;left:0;text-align:left;z-index:251379200;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10</w:t>
      </w:r>
    </w:p>
    <w:p w14:paraId="75D72F0C" w14:textId="77777777" w:rsidR="00932785" w:rsidRDefault="00932785">
      <w:pPr>
        <w:sectPr w:rsidR="00932785">
          <w:pgSz w:w="11909" w:h="16838"/>
          <w:pgMar w:top="200" w:right="534" w:bottom="302" w:left="352" w:header="720" w:footer="720" w:gutter="0"/>
          <w:cols w:space="720"/>
        </w:sectPr>
      </w:pPr>
    </w:p>
    <w:p w14:paraId="5B34C5DC"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34F133B2" w14:textId="77777777">
        <w:trPr>
          <w:trHeight w:hRule="exact" w:val="781"/>
        </w:trPr>
        <w:tc>
          <w:tcPr>
            <w:tcW w:w="1818" w:type="dxa"/>
          </w:tcPr>
          <w:p w14:paraId="12977559" w14:textId="77777777" w:rsidR="00932785" w:rsidRDefault="007C5344">
            <w:pPr>
              <w:spacing w:after="13"/>
              <w:ind w:left="186"/>
              <w:jc w:val="right"/>
              <w:textAlignment w:val="baseline"/>
            </w:pPr>
            <w:r>
              <w:rPr>
                <w:noProof/>
              </w:rPr>
              <w:drawing>
                <wp:inline distT="0" distB="0" distL="0" distR="0" wp14:anchorId="5F699F2B" wp14:editId="720C2A08">
                  <wp:extent cx="1036320" cy="41465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577D8470"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054EA3DE" w14:textId="77777777" w:rsidR="00932785" w:rsidRDefault="007C5344">
            <w:pPr>
              <w:spacing w:before="47"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24590869" w14:textId="77777777" w:rsidR="00932785" w:rsidRDefault="00932785">
      <w:pPr>
        <w:spacing w:after="196" w:line="20" w:lineRule="exact"/>
      </w:pPr>
    </w:p>
    <w:p w14:paraId="06A46855" w14:textId="77777777" w:rsidR="00932785" w:rsidRDefault="00457668">
      <w:pPr>
        <w:tabs>
          <w:tab w:val="left" w:pos="1656"/>
        </w:tabs>
        <w:spacing w:before="267" w:line="230" w:lineRule="exact"/>
        <w:ind w:left="216"/>
        <w:textAlignment w:val="baseline"/>
        <w:rPr>
          <w:rFonts w:ascii="Arial" w:eastAsia="Arial" w:hAnsi="Arial"/>
          <w:color w:val="808080"/>
          <w:sz w:val="20"/>
        </w:rPr>
      </w:pPr>
      <w:r>
        <w:pict w14:anchorId="57B566F2">
          <v:line id="_x0000_s1523" style="position:absolute;left:0;text-align:left;z-index:251380224;mso-position-horizontal-relative:page;mso-position-vertical-relative:page" from="26.9pt,84.7pt" to="568.8pt,84.7pt" strokeweight=".5pt">
            <w10:wrap anchorx="page" anchory="page"/>
          </v:line>
        </w:pict>
      </w:r>
      <w:r w:rsidR="007C5344">
        <w:rPr>
          <w:rFonts w:ascii="Arial" w:eastAsia="Arial" w:hAnsi="Arial"/>
          <w:color w:val="808080"/>
          <w:sz w:val="20"/>
        </w:rPr>
        <w:t>26</w:t>
      </w:r>
      <w:r w:rsidR="007C5344">
        <w:rPr>
          <w:rFonts w:ascii="Arial" w:eastAsia="Arial" w:hAnsi="Arial"/>
          <w:color w:val="808080"/>
          <w:sz w:val="20"/>
        </w:rPr>
        <w:tab/>
        <w:t>Insert a new clause 26:</w:t>
      </w:r>
    </w:p>
    <w:p w14:paraId="6C434397" w14:textId="77777777" w:rsidR="00932785" w:rsidRDefault="007C5344">
      <w:pPr>
        <w:spacing w:before="237" w:line="230" w:lineRule="exact"/>
        <w:ind w:left="1656"/>
        <w:jc w:val="both"/>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Consultant </w:t>
      </w:r>
      <w:r>
        <w:rPr>
          <w:rFonts w:ascii="Arial" w:eastAsia="Arial" w:hAnsi="Arial"/>
          <w:color w:val="808080"/>
          <w:sz w:val="20"/>
        </w:rPr>
        <w:t xml:space="preserve">shall enter a novation agreement in the form specified in the Framework Agreement with the </w:t>
      </w:r>
      <w:r>
        <w:rPr>
          <w:rFonts w:ascii="Arial" w:eastAsia="Arial" w:hAnsi="Arial"/>
          <w:i/>
          <w:color w:val="808080"/>
          <w:sz w:val="20"/>
        </w:rPr>
        <w:t xml:space="preserve">Employer’s </w:t>
      </w:r>
      <w:r>
        <w:rPr>
          <w:rFonts w:ascii="Arial" w:eastAsia="Arial" w:hAnsi="Arial"/>
          <w:color w:val="808080"/>
          <w:sz w:val="20"/>
        </w:rPr>
        <w:t xml:space="preserve">contractor within 14 days of being asked to do so in writing and shall, within 14 days of being provided with an engrossment, execute and return to the </w:t>
      </w:r>
      <w:r>
        <w:rPr>
          <w:rFonts w:ascii="Arial" w:eastAsia="Arial" w:hAnsi="Arial"/>
          <w:i/>
          <w:color w:val="808080"/>
          <w:sz w:val="20"/>
        </w:rPr>
        <w:t xml:space="preserve">Employer </w:t>
      </w:r>
      <w:r>
        <w:rPr>
          <w:rFonts w:ascii="Arial" w:eastAsia="Arial" w:hAnsi="Arial"/>
          <w:color w:val="808080"/>
          <w:sz w:val="20"/>
        </w:rPr>
        <w:t xml:space="preserve">the </w:t>
      </w:r>
      <w:r>
        <w:rPr>
          <w:rFonts w:ascii="Arial" w:eastAsia="Arial" w:hAnsi="Arial"/>
          <w:i/>
          <w:color w:val="808080"/>
          <w:sz w:val="20"/>
        </w:rPr>
        <w:t xml:space="preserve">collateral warranty agreement </w:t>
      </w:r>
      <w:r>
        <w:rPr>
          <w:rFonts w:ascii="Arial" w:eastAsia="Arial" w:hAnsi="Arial"/>
          <w:color w:val="808080"/>
          <w:sz w:val="20"/>
        </w:rPr>
        <w:t xml:space="preserve">in favour of the </w:t>
      </w:r>
      <w:r>
        <w:rPr>
          <w:rFonts w:ascii="Arial" w:eastAsia="Arial" w:hAnsi="Arial"/>
          <w:i/>
          <w:color w:val="808080"/>
          <w:sz w:val="20"/>
        </w:rPr>
        <w:t>Employer</w:t>
      </w:r>
      <w:r>
        <w:rPr>
          <w:rFonts w:ascii="Arial" w:eastAsia="Arial" w:hAnsi="Arial"/>
          <w:color w:val="808080"/>
          <w:sz w:val="20"/>
        </w:rPr>
        <w:t xml:space="preserve">, but with such amendments as the </w:t>
      </w:r>
      <w:r>
        <w:rPr>
          <w:rFonts w:ascii="Arial" w:eastAsia="Arial" w:hAnsi="Arial"/>
          <w:i/>
          <w:color w:val="808080"/>
          <w:sz w:val="20"/>
        </w:rPr>
        <w:t xml:space="preserve">Consultant, Employer </w:t>
      </w:r>
      <w:r>
        <w:rPr>
          <w:rFonts w:ascii="Arial" w:eastAsia="Arial" w:hAnsi="Arial"/>
          <w:color w:val="808080"/>
          <w:sz w:val="20"/>
        </w:rPr>
        <w:t xml:space="preserve">and </w:t>
      </w:r>
      <w:r>
        <w:rPr>
          <w:rFonts w:ascii="Arial" w:eastAsia="Arial" w:hAnsi="Arial"/>
          <w:i/>
          <w:color w:val="808080"/>
          <w:sz w:val="20"/>
        </w:rPr>
        <w:t xml:space="preserve">Employer’s </w:t>
      </w:r>
      <w:r>
        <w:rPr>
          <w:rFonts w:ascii="Arial" w:eastAsia="Arial" w:hAnsi="Arial"/>
          <w:color w:val="808080"/>
          <w:sz w:val="20"/>
        </w:rPr>
        <w:t>contractor may agree, such agreement not to be unreasonably withheld or delayed.’</w:t>
      </w:r>
    </w:p>
    <w:p w14:paraId="6B84F954" w14:textId="77777777" w:rsidR="00932785" w:rsidRDefault="007C5344">
      <w:pPr>
        <w:tabs>
          <w:tab w:val="left" w:pos="1656"/>
        </w:tabs>
        <w:spacing w:before="246" w:line="225" w:lineRule="exact"/>
        <w:ind w:left="216"/>
        <w:textAlignment w:val="baseline"/>
        <w:rPr>
          <w:rFonts w:ascii="Arial" w:eastAsia="Arial" w:hAnsi="Arial"/>
          <w:b/>
          <w:color w:val="808080"/>
          <w:sz w:val="20"/>
        </w:rPr>
      </w:pPr>
      <w:r>
        <w:rPr>
          <w:rFonts w:ascii="Arial" w:eastAsia="Arial" w:hAnsi="Arial"/>
          <w:b/>
          <w:color w:val="808080"/>
          <w:sz w:val="20"/>
        </w:rPr>
        <w:t>5</w:t>
      </w:r>
      <w:r>
        <w:rPr>
          <w:rFonts w:ascii="Arial" w:eastAsia="Arial" w:hAnsi="Arial"/>
          <w:b/>
          <w:color w:val="808080"/>
          <w:sz w:val="20"/>
        </w:rPr>
        <w:tab/>
        <w:t>Payment</w:t>
      </w:r>
    </w:p>
    <w:p w14:paraId="675E06EC" w14:textId="77777777" w:rsidR="00932785" w:rsidRDefault="007C5344">
      <w:pPr>
        <w:tabs>
          <w:tab w:val="left" w:pos="1656"/>
        </w:tabs>
        <w:spacing w:before="240" w:line="230" w:lineRule="exact"/>
        <w:ind w:left="216"/>
        <w:textAlignment w:val="baseline"/>
        <w:rPr>
          <w:rFonts w:ascii="Arial" w:eastAsia="Arial" w:hAnsi="Arial"/>
          <w:color w:val="808080"/>
          <w:sz w:val="20"/>
        </w:rPr>
      </w:pPr>
      <w:r>
        <w:rPr>
          <w:rFonts w:ascii="Arial" w:eastAsia="Arial" w:hAnsi="Arial"/>
          <w:color w:val="808080"/>
          <w:sz w:val="20"/>
        </w:rPr>
        <w:t>50.3</w:t>
      </w:r>
      <w:r>
        <w:rPr>
          <w:rFonts w:ascii="Arial" w:eastAsia="Arial" w:hAnsi="Arial"/>
          <w:color w:val="808080"/>
          <w:sz w:val="20"/>
        </w:rPr>
        <w:tab/>
        <w:t>Insert at the end of the second bullet point:</w:t>
      </w:r>
    </w:p>
    <w:p w14:paraId="1D3C6BDF" w14:textId="77777777" w:rsidR="00932785" w:rsidRDefault="007C5344">
      <w:pPr>
        <w:spacing w:before="231" w:line="230" w:lineRule="exact"/>
        <w:ind w:left="1656"/>
        <w:jc w:val="both"/>
        <w:textAlignment w:val="baseline"/>
        <w:rPr>
          <w:rFonts w:ascii="Arial" w:eastAsia="Arial" w:hAnsi="Arial"/>
          <w:color w:val="808080"/>
          <w:sz w:val="20"/>
        </w:rPr>
      </w:pPr>
      <w:r>
        <w:rPr>
          <w:rFonts w:ascii="Arial" w:eastAsia="Arial" w:hAnsi="Arial"/>
          <w:color w:val="808080"/>
          <w:sz w:val="20"/>
        </w:rPr>
        <w:t>‘less expenses included in the Commercial Inclusions Tables from the Framework Agreement’s Pricing Procedures,’</w:t>
      </w:r>
    </w:p>
    <w:p w14:paraId="3202FF36" w14:textId="77777777" w:rsidR="00932785" w:rsidRDefault="007C5344">
      <w:pPr>
        <w:tabs>
          <w:tab w:val="left" w:pos="1656"/>
        </w:tabs>
        <w:spacing w:before="231" w:line="230" w:lineRule="exact"/>
        <w:ind w:left="216"/>
        <w:textAlignment w:val="baseline"/>
        <w:rPr>
          <w:rFonts w:ascii="Arial" w:eastAsia="Arial" w:hAnsi="Arial"/>
          <w:color w:val="808080"/>
          <w:sz w:val="20"/>
        </w:rPr>
      </w:pPr>
      <w:r>
        <w:rPr>
          <w:rFonts w:ascii="Arial" w:eastAsia="Arial" w:hAnsi="Arial"/>
          <w:color w:val="808080"/>
          <w:sz w:val="20"/>
        </w:rPr>
        <w:t>51.6</w:t>
      </w:r>
      <w:r>
        <w:rPr>
          <w:rFonts w:ascii="Arial" w:eastAsia="Arial" w:hAnsi="Arial"/>
          <w:color w:val="808080"/>
          <w:sz w:val="20"/>
        </w:rPr>
        <w:tab/>
        <w:t>Insert a new clause 51.6:</w:t>
      </w:r>
    </w:p>
    <w:p w14:paraId="3805931C" w14:textId="77777777" w:rsidR="00932785" w:rsidRDefault="007C5344">
      <w:pPr>
        <w:spacing w:before="237" w:line="230" w:lineRule="exact"/>
        <w:ind w:left="1656"/>
        <w:jc w:val="both"/>
        <w:textAlignment w:val="baseline"/>
        <w:rPr>
          <w:rFonts w:ascii="Arial" w:eastAsia="Arial" w:hAnsi="Arial"/>
          <w:color w:val="808080"/>
          <w:sz w:val="20"/>
        </w:rPr>
      </w:pPr>
      <w:r>
        <w:rPr>
          <w:rFonts w:ascii="Arial" w:eastAsia="Arial" w:hAnsi="Arial"/>
          <w:color w:val="808080"/>
          <w:sz w:val="20"/>
        </w:rPr>
        <w:t xml:space="preserve">‘In addition to any other legal rights and remedies of the </w:t>
      </w:r>
      <w:r>
        <w:rPr>
          <w:rFonts w:ascii="Arial" w:eastAsia="Arial" w:hAnsi="Arial"/>
          <w:i/>
          <w:color w:val="808080"/>
          <w:sz w:val="20"/>
        </w:rPr>
        <w:t>Employer</w:t>
      </w:r>
      <w:r>
        <w:rPr>
          <w:rFonts w:ascii="Arial" w:eastAsia="Arial" w:hAnsi="Arial"/>
          <w:color w:val="808080"/>
          <w:sz w:val="20"/>
        </w:rPr>
        <w:t xml:space="preserve">, with the exception of when the </w:t>
      </w:r>
      <w:r>
        <w:rPr>
          <w:rFonts w:ascii="Arial" w:eastAsia="Arial" w:hAnsi="Arial"/>
          <w:i/>
          <w:color w:val="808080"/>
          <w:sz w:val="20"/>
        </w:rPr>
        <w:t xml:space="preserve">Consultant </w:t>
      </w:r>
      <w:r>
        <w:rPr>
          <w:rFonts w:ascii="Arial" w:eastAsia="Arial" w:hAnsi="Arial"/>
          <w:color w:val="808080"/>
          <w:sz w:val="20"/>
        </w:rPr>
        <w:t xml:space="preserve">is novated to a contractor under the </w:t>
      </w:r>
      <w:r>
        <w:rPr>
          <w:rFonts w:ascii="Arial" w:eastAsia="Arial" w:hAnsi="Arial"/>
          <w:i/>
          <w:color w:val="808080"/>
          <w:sz w:val="20"/>
        </w:rPr>
        <w:t>conditions of contract</w:t>
      </w:r>
      <w:r>
        <w:rPr>
          <w:rFonts w:ascii="Arial" w:eastAsia="Arial" w:hAnsi="Arial"/>
          <w:color w:val="808080"/>
          <w:sz w:val="20"/>
        </w:rPr>
        <w:t xml:space="preserve">, whenever any sum of money is recoverable from or payable by the </w:t>
      </w:r>
      <w:r>
        <w:rPr>
          <w:rFonts w:ascii="Arial" w:eastAsia="Arial" w:hAnsi="Arial"/>
          <w:i/>
          <w:color w:val="808080"/>
          <w:sz w:val="20"/>
        </w:rPr>
        <w:t xml:space="preserve">Consultant </w:t>
      </w:r>
      <w:r>
        <w:rPr>
          <w:rFonts w:ascii="Arial" w:eastAsia="Arial" w:hAnsi="Arial"/>
          <w:color w:val="808080"/>
          <w:sz w:val="20"/>
        </w:rPr>
        <w:t xml:space="preserve">under this contract that sum may be deducted from any sum then due, or which at any time thereafter becomes due to the </w:t>
      </w:r>
      <w:r>
        <w:rPr>
          <w:rFonts w:ascii="Arial" w:eastAsia="Arial" w:hAnsi="Arial"/>
          <w:i/>
          <w:color w:val="808080"/>
          <w:sz w:val="20"/>
        </w:rPr>
        <w:t xml:space="preserve">Consultant </w:t>
      </w:r>
      <w:r>
        <w:rPr>
          <w:rFonts w:ascii="Arial" w:eastAsia="Arial" w:hAnsi="Arial"/>
          <w:color w:val="808080"/>
          <w:sz w:val="20"/>
        </w:rPr>
        <w:t xml:space="preserve">under this contract provided that the </w:t>
      </w:r>
      <w:r>
        <w:rPr>
          <w:rFonts w:ascii="Arial" w:eastAsia="Arial" w:hAnsi="Arial"/>
          <w:i/>
          <w:color w:val="808080"/>
          <w:sz w:val="20"/>
        </w:rPr>
        <w:t xml:space="preserve">Employer </w:t>
      </w:r>
      <w:r>
        <w:rPr>
          <w:rFonts w:ascii="Arial" w:eastAsia="Arial" w:hAnsi="Arial"/>
          <w:color w:val="808080"/>
          <w:sz w:val="20"/>
        </w:rPr>
        <w:t xml:space="preserve">notifies the </w:t>
      </w:r>
      <w:r>
        <w:rPr>
          <w:rFonts w:ascii="Arial" w:eastAsia="Arial" w:hAnsi="Arial"/>
          <w:i/>
          <w:color w:val="808080"/>
          <w:sz w:val="20"/>
        </w:rPr>
        <w:t xml:space="preserve">Consultant </w:t>
      </w:r>
      <w:r>
        <w:rPr>
          <w:rFonts w:ascii="Arial" w:eastAsia="Arial" w:hAnsi="Arial"/>
          <w:color w:val="808080"/>
          <w:sz w:val="20"/>
        </w:rPr>
        <w:t>in writing not later than three days before the final date for payment of the amount to be paid and the basis on which it is calculated.’</w:t>
      </w:r>
    </w:p>
    <w:p w14:paraId="48E96081" w14:textId="77777777" w:rsidR="00932785" w:rsidRDefault="007C5344">
      <w:pPr>
        <w:tabs>
          <w:tab w:val="left" w:pos="1656"/>
        </w:tabs>
        <w:spacing w:before="247" w:line="225" w:lineRule="exact"/>
        <w:ind w:left="216"/>
        <w:textAlignment w:val="baseline"/>
        <w:rPr>
          <w:rFonts w:ascii="Arial" w:eastAsia="Arial" w:hAnsi="Arial"/>
          <w:b/>
          <w:color w:val="808080"/>
          <w:sz w:val="20"/>
        </w:rPr>
      </w:pPr>
      <w:r>
        <w:rPr>
          <w:rFonts w:ascii="Arial" w:eastAsia="Arial" w:hAnsi="Arial"/>
          <w:b/>
          <w:color w:val="808080"/>
          <w:sz w:val="20"/>
        </w:rPr>
        <w:t>6</w:t>
      </w:r>
      <w:r>
        <w:rPr>
          <w:rFonts w:ascii="Arial" w:eastAsia="Arial" w:hAnsi="Arial"/>
          <w:b/>
          <w:color w:val="808080"/>
          <w:sz w:val="20"/>
        </w:rPr>
        <w:tab/>
        <w:t>Compensation events</w:t>
      </w:r>
    </w:p>
    <w:p w14:paraId="3C280BB5" w14:textId="77777777" w:rsidR="00932785" w:rsidRDefault="007C5344">
      <w:pPr>
        <w:tabs>
          <w:tab w:val="left" w:pos="1656"/>
        </w:tabs>
        <w:spacing w:before="239" w:line="230" w:lineRule="exact"/>
        <w:ind w:left="216"/>
        <w:textAlignment w:val="baseline"/>
        <w:rPr>
          <w:rFonts w:ascii="Arial" w:eastAsia="Arial" w:hAnsi="Arial"/>
          <w:color w:val="808080"/>
          <w:sz w:val="20"/>
        </w:rPr>
      </w:pPr>
      <w:r>
        <w:rPr>
          <w:rFonts w:ascii="Arial" w:eastAsia="Arial" w:hAnsi="Arial"/>
          <w:color w:val="808080"/>
          <w:sz w:val="20"/>
        </w:rPr>
        <w:t>63.10</w:t>
      </w:r>
      <w:r>
        <w:rPr>
          <w:rFonts w:ascii="Arial" w:eastAsia="Arial" w:hAnsi="Arial"/>
          <w:color w:val="808080"/>
          <w:sz w:val="20"/>
        </w:rPr>
        <w:tab/>
        <w:t>At the end of the sentence add:</w:t>
      </w:r>
    </w:p>
    <w:p w14:paraId="6755E63C" w14:textId="77777777" w:rsidR="00932785" w:rsidRDefault="007C5344">
      <w:pPr>
        <w:spacing w:before="243" w:line="230" w:lineRule="exact"/>
        <w:ind w:left="1656"/>
        <w:jc w:val="both"/>
        <w:textAlignment w:val="baseline"/>
        <w:rPr>
          <w:rFonts w:ascii="Arial" w:eastAsia="Arial" w:hAnsi="Arial"/>
          <w:color w:val="808080"/>
          <w:sz w:val="20"/>
        </w:rPr>
      </w:pPr>
      <w:r>
        <w:rPr>
          <w:rFonts w:ascii="Arial" w:eastAsia="Arial" w:hAnsi="Arial"/>
          <w:color w:val="808080"/>
          <w:sz w:val="20"/>
        </w:rPr>
        <w:t xml:space="preserve">‘Rates for subconsultant staff are calculated by applying the </w:t>
      </w:r>
      <w:r>
        <w:rPr>
          <w:rFonts w:ascii="Arial" w:eastAsia="Arial" w:hAnsi="Arial"/>
          <w:i/>
          <w:color w:val="808080"/>
          <w:sz w:val="20"/>
        </w:rPr>
        <w:t xml:space="preserve">Uplift Percentage </w:t>
      </w:r>
      <w:r>
        <w:rPr>
          <w:rFonts w:ascii="Arial" w:eastAsia="Arial" w:hAnsi="Arial"/>
          <w:color w:val="808080"/>
          <w:sz w:val="20"/>
        </w:rPr>
        <w:t xml:space="preserve">to the subconsultant’s proposed rate. Unless the </w:t>
      </w:r>
      <w:r>
        <w:rPr>
          <w:rFonts w:ascii="Arial" w:eastAsia="Arial" w:hAnsi="Arial"/>
          <w:i/>
          <w:color w:val="808080"/>
          <w:sz w:val="20"/>
        </w:rPr>
        <w:t xml:space="preserve">Employer </w:t>
      </w:r>
      <w:r>
        <w:rPr>
          <w:rFonts w:ascii="Arial" w:eastAsia="Arial" w:hAnsi="Arial"/>
          <w:color w:val="808080"/>
          <w:sz w:val="20"/>
        </w:rPr>
        <w:t xml:space="preserve">otherwise agrees, proposed rates must not exceed the relevant regionally adjusted People Rates for the applicable role and seniority stated in the relevant table of the Framework Commercial Model. If the </w:t>
      </w:r>
      <w:r>
        <w:rPr>
          <w:rFonts w:ascii="Arial" w:eastAsia="Arial" w:hAnsi="Arial"/>
          <w:i/>
          <w:color w:val="808080"/>
          <w:sz w:val="20"/>
        </w:rPr>
        <w:t xml:space="preserve">Employer </w:t>
      </w:r>
      <w:r>
        <w:rPr>
          <w:rFonts w:ascii="Arial" w:eastAsia="Arial" w:hAnsi="Arial"/>
          <w:color w:val="808080"/>
          <w:sz w:val="20"/>
        </w:rPr>
        <w:t xml:space="preserve">and </w:t>
      </w:r>
      <w:r>
        <w:rPr>
          <w:rFonts w:ascii="Arial" w:eastAsia="Arial" w:hAnsi="Arial"/>
          <w:i/>
          <w:color w:val="808080"/>
          <w:sz w:val="20"/>
        </w:rPr>
        <w:t xml:space="preserve">Consultant </w:t>
      </w:r>
      <w:r>
        <w:rPr>
          <w:rFonts w:ascii="Arial" w:eastAsia="Arial" w:hAnsi="Arial"/>
          <w:color w:val="808080"/>
          <w:sz w:val="20"/>
        </w:rPr>
        <w:t xml:space="preserve">do not agree on the rate to be used, the </w:t>
      </w:r>
      <w:r>
        <w:rPr>
          <w:rFonts w:ascii="Arial" w:eastAsia="Arial" w:hAnsi="Arial"/>
          <w:i/>
          <w:color w:val="808080"/>
          <w:sz w:val="20"/>
        </w:rPr>
        <w:t xml:space="preserve">Employer </w:t>
      </w:r>
      <w:r>
        <w:rPr>
          <w:rFonts w:ascii="Arial" w:eastAsia="Arial" w:hAnsi="Arial"/>
          <w:color w:val="808080"/>
          <w:sz w:val="20"/>
        </w:rPr>
        <w:t xml:space="preserve">assesses the rate based on the </w:t>
      </w:r>
      <w:r>
        <w:rPr>
          <w:rFonts w:ascii="Arial" w:eastAsia="Arial" w:hAnsi="Arial"/>
          <w:i/>
          <w:color w:val="808080"/>
          <w:sz w:val="20"/>
        </w:rPr>
        <w:t>staff rates</w:t>
      </w:r>
      <w:r>
        <w:rPr>
          <w:rFonts w:ascii="Arial" w:eastAsia="Arial" w:hAnsi="Arial"/>
          <w:color w:val="808080"/>
          <w:sz w:val="20"/>
        </w:rPr>
        <w:t xml:space="preserve">. The agreed or assessed rate becomes the </w:t>
      </w:r>
      <w:r>
        <w:rPr>
          <w:rFonts w:ascii="Arial" w:eastAsia="Arial" w:hAnsi="Arial"/>
          <w:i/>
          <w:color w:val="808080"/>
          <w:sz w:val="20"/>
        </w:rPr>
        <w:t xml:space="preserve">staff rate </w:t>
      </w:r>
      <w:r>
        <w:rPr>
          <w:rFonts w:ascii="Arial" w:eastAsia="Arial" w:hAnsi="Arial"/>
          <w:color w:val="808080"/>
          <w:sz w:val="20"/>
        </w:rPr>
        <w:t>for that designation of person.’</w:t>
      </w:r>
    </w:p>
    <w:p w14:paraId="656E7093" w14:textId="77777777" w:rsidR="00932785" w:rsidRDefault="007C5344">
      <w:pPr>
        <w:tabs>
          <w:tab w:val="left" w:pos="1656"/>
        </w:tabs>
        <w:spacing w:before="240" w:line="230" w:lineRule="exact"/>
        <w:ind w:left="216"/>
        <w:textAlignment w:val="baseline"/>
        <w:rPr>
          <w:rFonts w:ascii="Arial" w:eastAsia="Arial" w:hAnsi="Arial"/>
          <w:color w:val="808080"/>
          <w:sz w:val="20"/>
        </w:rPr>
      </w:pPr>
      <w:r>
        <w:rPr>
          <w:rFonts w:ascii="Arial" w:eastAsia="Arial" w:hAnsi="Arial"/>
          <w:color w:val="808080"/>
          <w:sz w:val="20"/>
        </w:rPr>
        <w:t>63.19</w:t>
      </w:r>
      <w:r>
        <w:rPr>
          <w:rFonts w:ascii="Arial" w:eastAsia="Arial" w:hAnsi="Arial"/>
          <w:color w:val="808080"/>
          <w:sz w:val="20"/>
        </w:rPr>
        <w:tab/>
        <w:t>Insert a new clause 63.19:</w:t>
      </w:r>
    </w:p>
    <w:p w14:paraId="58E19D01" w14:textId="77777777" w:rsidR="00932785" w:rsidRDefault="007C5344">
      <w:pPr>
        <w:spacing w:before="237" w:line="230" w:lineRule="exact"/>
        <w:ind w:left="1656"/>
        <w:jc w:val="both"/>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Employer </w:t>
      </w:r>
      <w:r>
        <w:rPr>
          <w:rFonts w:ascii="Arial" w:eastAsia="Arial" w:hAnsi="Arial"/>
          <w:color w:val="808080"/>
          <w:sz w:val="20"/>
        </w:rPr>
        <w:t xml:space="preserve">and </w:t>
      </w:r>
      <w:r>
        <w:rPr>
          <w:rFonts w:ascii="Arial" w:eastAsia="Arial" w:hAnsi="Arial"/>
          <w:i/>
          <w:color w:val="808080"/>
          <w:sz w:val="20"/>
        </w:rPr>
        <w:t xml:space="preserve">Consultant </w:t>
      </w:r>
      <w:r>
        <w:rPr>
          <w:rFonts w:ascii="Arial" w:eastAsia="Arial" w:hAnsi="Arial"/>
          <w:color w:val="808080"/>
          <w:sz w:val="20"/>
        </w:rPr>
        <w:t xml:space="preserve">may agree rates or lump sums to assess the change to Prices or Prices for new items in the Task price list. If the </w:t>
      </w:r>
      <w:r>
        <w:rPr>
          <w:rFonts w:ascii="Arial" w:eastAsia="Arial" w:hAnsi="Arial"/>
          <w:i/>
          <w:color w:val="808080"/>
          <w:sz w:val="20"/>
        </w:rPr>
        <w:t xml:space="preserve">Employer </w:t>
      </w:r>
      <w:r>
        <w:rPr>
          <w:rFonts w:ascii="Arial" w:eastAsia="Arial" w:hAnsi="Arial"/>
          <w:color w:val="808080"/>
          <w:sz w:val="20"/>
        </w:rPr>
        <w:t xml:space="preserve">and </w:t>
      </w:r>
      <w:r>
        <w:rPr>
          <w:rFonts w:ascii="Arial" w:eastAsia="Arial" w:hAnsi="Arial"/>
          <w:i/>
          <w:color w:val="808080"/>
          <w:sz w:val="20"/>
        </w:rPr>
        <w:t xml:space="preserve">Consultant </w:t>
      </w:r>
      <w:r>
        <w:rPr>
          <w:rFonts w:ascii="Arial" w:eastAsia="Arial" w:hAnsi="Arial"/>
          <w:color w:val="808080"/>
          <w:sz w:val="20"/>
        </w:rPr>
        <w:t xml:space="preserve">do not agree on the rate or lump sum to be used, the </w:t>
      </w:r>
      <w:r>
        <w:rPr>
          <w:rFonts w:ascii="Arial" w:eastAsia="Arial" w:hAnsi="Arial"/>
          <w:i/>
          <w:color w:val="808080"/>
          <w:sz w:val="20"/>
        </w:rPr>
        <w:t xml:space="preserve">Employer </w:t>
      </w:r>
      <w:r>
        <w:rPr>
          <w:rFonts w:ascii="Arial" w:eastAsia="Arial" w:hAnsi="Arial"/>
          <w:color w:val="808080"/>
          <w:sz w:val="20"/>
        </w:rPr>
        <w:t xml:space="preserve">assesses the rate or lump sum based on the </w:t>
      </w:r>
      <w:r>
        <w:rPr>
          <w:rFonts w:ascii="Arial" w:eastAsia="Arial" w:hAnsi="Arial"/>
          <w:i/>
          <w:color w:val="808080"/>
          <w:sz w:val="20"/>
        </w:rPr>
        <w:t>staff rates</w:t>
      </w:r>
      <w:r>
        <w:rPr>
          <w:rFonts w:ascii="Arial" w:eastAsia="Arial" w:hAnsi="Arial"/>
          <w:color w:val="808080"/>
          <w:sz w:val="20"/>
        </w:rPr>
        <w:t>.’</w:t>
      </w:r>
    </w:p>
    <w:p w14:paraId="625114E4" w14:textId="77777777" w:rsidR="00932785" w:rsidRDefault="007C5344">
      <w:pPr>
        <w:tabs>
          <w:tab w:val="left" w:pos="1656"/>
        </w:tabs>
        <w:spacing w:before="246" w:line="225" w:lineRule="exact"/>
        <w:ind w:left="216"/>
        <w:textAlignment w:val="baseline"/>
        <w:rPr>
          <w:rFonts w:ascii="Arial" w:eastAsia="Arial" w:hAnsi="Arial"/>
          <w:b/>
          <w:color w:val="808080"/>
          <w:sz w:val="20"/>
        </w:rPr>
      </w:pPr>
      <w:r>
        <w:rPr>
          <w:rFonts w:ascii="Arial" w:eastAsia="Arial" w:hAnsi="Arial"/>
          <w:b/>
          <w:color w:val="808080"/>
          <w:sz w:val="20"/>
        </w:rPr>
        <w:t>8</w:t>
      </w:r>
      <w:r>
        <w:rPr>
          <w:rFonts w:ascii="Arial" w:eastAsia="Arial" w:hAnsi="Arial"/>
          <w:b/>
          <w:color w:val="808080"/>
          <w:sz w:val="20"/>
        </w:rPr>
        <w:tab/>
        <w:t>Indemnity insurance and liability</w:t>
      </w:r>
    </w:p>
    <w:p w14:paraId="5B9B4D63" w14:textId="77777777" w:rsidR="00932785" w:rsidRDefault="007C5344">
      <w:pPr>
        <w:tabs>
          <w:tab w:val="left" w:pos="1656"/>
        </w:tabs>
        <w:spacing w:before="239" w:line="230" w:lineRule="exact"/>
        <w:ind w:left="216"/>
        <w:textAlignment w:val="baseline"/>
        <w:rPr>
          <w:rFonts w:ascii="Arial" w:eastAsia="Arial" w:hAnsi="Arial"/>
          <w:color w:val="808080"/>
          <w:sz w:val="20"/>
        </w:rPr>
      </w:pPr>
      <w:r>
        <w:rPr>
          <w:rFonts w:ascii="Arial" w:eastAsia="Arial" w:hAnsi="Arial"/>
          <w:color w:val="808080"/>
          <w:sz w:val="20"/>
        </w:rPr>
        <w:t>81.1</w:t>
      </w:r>
      <w:r>
        <w:rPr>
          <w:rFonts w:ascii="Arial" w:eastAsia="Arial" w:hAnsi="Arial"/>
          <w:color w:val="808080"/>
          <w:sz w:val="20"/>
        </w:rPr>
        <w:tab/>
        <w:t>Amend the insurance table:</w:t>
      </w:r>
    </w:p>
    <w:p w14:paraId="6FF4B1A5" w14:textId="77777777" w:rsidR="00932785" w:rsidRDefault="007C5344">
      <w:pPr>
        <w:spacing w:before="241" w:line="230" w:lineRule="exact"/>
        <w:ind w:left="1656"/>
        <w:jc w:val="both"/>
        <w:textAlignment w:val="baseline"/>
        <w:rPr>
          <w:rFonts w:ascii="Arial" w:eastAsia="Arial" w:hAnsi="Arial"/>
          <w:color w:val="808080"/>
          <w:sz w:val="20"/>
        </w:rPr>
      </w:pPr>
      <w:r>
        <w:rPr>
          <w:rFonts w:ascii="Arial" w:eastAsia="Arial" w:hAnsi="Arial"/>
          <w:color w:val="808080"/>
          <w:sz w:val="20"/>
        </w:rPr>
        <w:t>delete the words ‘and care normally used by professionals’ in the first insurance of the Insurance Table and replace with:</w:t>
      </w:r>
    </w:p>
    <w:p w14:paraId="194FE940" w14:textId="77777777" w:rsidR="00932785" w:rsidRDefault="007C5344">
      <w:pPr>
        <w:spacing w:before="231" w:line="230" w:lineRule="exact"/>
        <w:ind w:left="1656" w:right="288"/>
        <w:textAlignment w:val="baseline"/>
        <w:rPr>
          <w:rFonts w:ascii="Arial" w:eastAsia="Arial" w:hAnsi="Arial"/>
          <w:color w:val="808080"/>
          <w:sz w:val="20"/>
        </w:rPr>
      </w:pPr>
      <w:r>
        <w:rPr>
          <w:rFonts w:ascii="Arial" w:eastAsia="Arial" w:hAnsi="Arial"/>
          <w:color w:val="808080"/>
          <w:sz w:val="20"/>
        </w:rPr>
        <w:t>‘, care and diligence normally used by competent and appropriately qualified professionals experienced in’</w:t>
      </w:r>
    </w:p>
    <w:p w14:paraId="29B3FBB7" w14:textId="77777777" w:rsidR="00932785" w:rsidRDefault="007C5344">
      <w:pPr>
        <w:tabs>
          <w:tab w:val="left" w:pos="1656"/>
        </w:tabs>
        <w:spacing w:before="237" w:line="230" w:lineRule="exact"/>
        <w:ind w:left="216"/>
        <w:textAlignment w:val="baseline"/>
        <w:rPr>
          <w:rFonts w:ascii="Arial" w:eastAsia="Arial" w:hAnsi="Arial"/>
          <w:color w:val="808080"/>
          <w:sz w:val="20"/>
        </w:rPr>
      </w:pPr>
      <w:r>
        <w:rPr>
          <w:rFonts w:ascii="Arial" w:eastAsia="Arial" w:hAnsi="Arial"/>
          <w:color w:val="808080"/>
          <w:sz w:val="20"/>
        </w:rPr>
        <w:t>83</w:t>
      </w:r>
      <w:r>
        <w:rPr>
          <w:rFonts w:ascii="Arial" w:eastAsia="Arial" w:hAnsi="Arial"/>
          <w:color w:val="808080"/>
          <w:sz w:val="20"/>
        </w:rPr>
        <w:tab/>
        <w:t xml:space="preserve">Insert a new clause 83: </w:t>
      </w:r>
      <w:r>
        <w:rPr>
          <w:rFonts w:ascii="Arial" w:eastAsia="Arial" w:hAnsi="Arial"/>
          <w:b/>
          <w:color w:val="808080"/>
          <w:sz w:val="20"/>
        </w:rPr>
        <w:t>Insurance policies</w:t>
      </w:r>
    </w:p>
    <w:p w14:paraId="78CC6F8C" w14:textId="77777777" w:rsidR="00932785" w:rsidRDefault="007C5344">
      <w:pPr>
        <w:tabs>
          <w:tab w:val="left" w:pos="1656"/>
        </w:tabs>
        <w:spacing w:before="228" w:after="204" w:line="230" w:lineRule="exact"/>
        <w:ind w:left="1656" w:hanging="1440"/>
        <w:jc w:val="both"/>
        <w:textAlignment w:val="baseline"/>
        <w:rPr>
          <w:rFonts w:ascii="Arial" w:eastAsia="Arial" w:hAnsi="Arial"/>
          <w:color w:val="808080"/>
          <w:spacing w:val="-2"/>
          <w:sz w:val="20"/>
        </w:rPr>
      </w:pPr>
      <w:r>
        <w:rPr>
          <w:rFonts w:ascii="Arial" w:eastAsia="Arial" w:hAnsi="Arial"/>
          <w:color w:val="808080"/>
          <w:spacing w:val="-2"/>
          <w:sz w:val="20"/>
        </w:rPr>
        <w:t>83.1</w:t>
      </w:r>
      <w:r>
        <w:rPr>
          <w:rFonts w:ascii="Arial" w:eastAsia="Arial" w:hAnsi="Arial"/>
          <w:color w:val="808080"/>
          <w:spacing w:val="-2"/>
          <w:sz w:val="20"/>
        </w:rPr>
        <w:tab/>
        <w:t xml:space="preserve">‘Before the </w:t>
      </w:r>
      <w:r>
        <w:rPr>
          <w:rFonts w:ascii="Arial" w:eastAsia="Arial" w:hAnsi="Arial"/>
          <w:i/>
          <w:color w:val="808080"/>
          <w:spacing w:val="-2"/>
          <w:sz w:val="20"/>
        </w:rPr>
        <w:t xml:space="preserve">starting date </w:t>
      </w:r>
      <w:r>
        <w:rPr>
          <w:rFonts w:ascii="Arial" w:eastAsia="Arial" w:hAnsi="Arial"/>
          <w:color w:val="808080"/>
          <w:spacing w:val="-2"/>
          <w:sz w:val="20"/>
        </w:rPr>
        <w:t xml:space="preserve">and on each renewal of the insurance policy until the </w:t>
      </w:r>
      <w:r>
        <w:rPr>
          <w:rFonts w:ascii="Arial" w:eastAsia="Arial" w:hAnsi="Arial"/>
          <w:i/>
          <w:color w:val="808080"/>
          <w:spacing w:val="-2"/>
          <w:sz w:val="20"/>
        </w:rPr>
        <w:t>defects date</w:t>
      </w:r>
      <w:r>
        <w:rPr>
          <w:rFonts w:ascii="Arial" w:eastAsia="Arial" w:hAnsi="Arial"/>
          <w:color w:val="808080"/>
          <w:spacing w:val="-2"/>
          <w:sz w:val="20"/>
        </w:rPr>
        <w:t xml:space="preserve">, the </w:t>
      </w:r>
      <w:r>
        <w:rPr>
          <w:rFonts w:ascii="Arial" w:eastAsia="Arial" w:hAnsi="Arial"/>
          <w:i/>
          <w:color w:val="808080"/>
          <w:spacing w:val="-2"/>
          <w:sz w:val="20"/>
        </w:rPr>
        <w:t xml:space="preserve">Consultant </w:t>
      </w:r>
      <w:r>
        <w:rPr>
          <w:rFonts w:ascii="Arial" w:eastAsia="Arial" w:hAnsi="Arial"/>
          <w:color w:val="808080"/>
          <w:spacing w:val="-2"/>
          <w:sz w:val="20"/>
        </w:rPr>
        <w:t xml:space="preserve">submits to the </w:t>
      </w:r>
      <w:r>
        <w:rPr>
          <w:rFonts w:ascii="Arial" w:eastAsia="Arial" w:hAnsi="Arial"/>
          <w:i/>
          <w:color w:val="808080"/>
          <w:spacing w:val="-2"/>
          <w:sz w:val="20"/>
        </w:rPr>
        <w:t xml:space="preserve">Employer </w:t>
      </w:r>
      <w:r>
        <w:rPr>
          <w:rFonts w:ascii="Arial" w:eastAsia="Arial" w:hAnsi="Arial"/>
          <w:color w:val="808080"/>
          <w:spacing w:val="-2"/>
          <w:sz w:val="20"/>
        </w:rPr>
        <w:t xml:space="preserve">for acceptance certificates which state that the insurance required by the contract is in force. After the </w:t>
      </w:r>
      <w:r>
        <w:rPr>
          <w:rFonts w:ascii="Arial" w:eastAsia="Arial" w:hAnsi="Arial"/>
          <w:i/>
          <w:color w:val="808080"/>
          <w:spacing w:val="-2"/>
          <w:sz w:val="20"/>
        </w:rPr>
        <w:t xml:space="preserve">defects date </w:t>
      </w:r>
      <w:r>
        <w:rPr>
          <w:rFonts w:ascii="Arial" w:eastAsia="Arial" w:hAnsi="Arial"/>
          <w:color w:val="808080"/>
          <w:spacing w:val="-2"/>
          <w:sz w:val="20"/>
        </w:rPr>
        <w:t xml:space="preserve">and on each renewal of the insurance policy until the end of the periods stated in the Contract Data for which insurance is to be maintained, the </w:t>
      </w:r>
      <w:r>
        <w:rPr>
          <w:rFonts w:ascii="Arial" w:eastAsia="Arial" w:hAnsi="Arial"/>
          <w:i/>
          <w:color w:val="808080"/>
          <w:spacing w:val="-2"/>
          <w:sz w:val="20"/>
        </w:rPr>
        <w:t xml:space="preserve">Consultant </w:t>
      </w:r>
      <w:r>
        <w:rPr>
          <w:rFonts w:ascii="Arial" w:eastAsia="Arial" w:hAnsi="Arial"/>
          <w:color w:val="808080"/>
          <w:spacing w:val="-2"/>
          <w:sz w:val="20"/>
        </w:rPr>
        <w:t xml:space="preserve">submits to the </w:t>
      </w:r>
      <w:r>
        <w:rPr>
          <w:rFonts w:ascii="Arial" w:eastAsia="Arial" w:hAnsi="Arial"/>
          <w:i/>
          <w:color w:val="808080"/>
          <w:spacing w:val="-2"/>
          <w:sz w:val="20"/>
        </w:rPr>
        <w:t xml:space="preserve">Employer </w:t>
      </w:r>
      <w:r>
        <w:rPr>
          <w:rFonts w:ascii="Arial" w:eastAsia="Arial" w:hAnsi="Arial"/>
          <w:color w:val="808080"/>
          <w:spacing w:val="-2"/>
          <w:sz w:val="20"/>
        </w:rPr>
        <w:t xml:space="preserve">for acceptance certificates which state that insurance required by this contract is in force. The certificates are signed by the </w:t>
      </w:r>
      <w:r>
        <w:rPr>
          <w:rFonts w:ascii="Arial" w:eastAsia="Arial" w:hAnsi="Arial"/>
          <w:i/>
          <w:color w:val="808080"/>
          <w:spacing w:val="-2"/>
          <w:sz w:val="20"/>
        </w:rPr>
        <w:t xml:space="preserve">Consultant’s </w:t>
      </w:r>
      <w:r>
        <w:rPr>
          <w:rFonts w:ascii="Arial" w:eastAsia="Arial" w:hAnsi="Arial"/>
          <w:color w:val="808080"/>
          <w:spacing w:val="-2"/>
          <w:sz w:val="20"/>
        </w:rPr>
        <w:t xml:space="preserve">insurer or insurance broker. The </w:t>
      </w:r>
      <w:r>
        <w:rPr>
          <w:rFonts w:ascii="Arial" w:eastAsia="Arial" w:hAnsi="Arial"/>
          <w:i/>
          <w:color w:val="808080"/>
          <w:spacing w:val="-2"/>
          <w:sz w:val="20"/>
        </w:rPr>
        <w:t xml:space="preserve">Employer </w:t>
      </w:r>
      <w:r>
        <w:rPr>
          <w:rFonts w:ascii="Arial" w:eastAsia="Arial" w:hAnsi="Arial"/>
          <w:color w:val="808080"/>
          <w:spacing w:val="-2"/>
          <w:sz w:val="20"/>
        </w:rPr>
        <w:t>accepts the policies and</w:t>
      </w:r>
    </w:p>
    <w:p w14:paraId="55E0466B" w14:textId="77777777" w:rsidR="00932785" w:rsidRDefault="00457668">
      <w:pPr>
        <w:tabs>
          <w:tab w:val="right" w:pos="11016"/>
        </w:tabs>
        <w:spacing w:before="33" w:line="229" w:lineRule="exact"/>
        <w:ind w:left="216"/>
        <w:textAlignment w:val="baseline"/>
        <w:rPr>
          <w:rFonts w:ascii="Arial" w:eastAsia="Arial" w:hAnsi="Arial"/>
          <w:color w:val="808080"/>
          <w:sz w:val="20"/>
        </w:rPr>
      </w:pPr>
      <w:r>
        <w:pict w14:anchorId="653B3D6F">
          <v:line id="_x0000_s1522" style="position:absolute;left:0;text-align:left;z-index:251381248;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11</w:t>
      </w:r>
    </w:p>
    <w:p w14:paraId="17FA5AC1" w14:textId="77777777" w:rsidR="00932785" w:rsidRDefault="00932785">
      <w:pPr>
        <w:sectPr w:rsidR="00932785">
          <w:pgSz w:w="11909" w:h="16838"/>
          <w:pgMar w:top="200" w:right="534" w:bottom="302" w:left="352" w:header="720" w:footer="720" w:gutter="0"/>
          <w:cols w:space="720"/>
        </w:sectPr>
      </w:pPr>
    </w:p>
    <w:p w14:paraId="7A785675"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48E2A4B9" w14:textId="77777777">
        <w:trPr>
          <w:trHeight w:hRule="exact" w:val="781"/>
        </w:trPr>
        <w:tc>
          <w:tcPr>
            <w:tcW w:w="1818" w:type="dxa"/>
          </w:tcPr>
          <w:p w14:paraId="7599B71E" w14:textId="77777777" w:rsidR="00932785" w:rsidRDefault="007C5344">
            <w:pPr>
              <w:spacing w:after="13"/>
              <w:ind w:left="186"/>
              <w:jc w:val="right"/>
              <w:textAlignment w:val="baseline"/>
            </w:pPr>
            <w:r>
              <w:rPr>
                <w:noProof/>
              </w:rPr>
              <w:drawing>
                <wp:inline distT="0" distB="0" distL="0" distR="0" wp14:anchorId="2CB0BE44" wp14:editId="1380029C">
                  <wp:extent cx="1036320" cy="41465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2512FA67"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641D08AC"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39D618CF" w14:textId="77777777" w:rsidR="00932785" w:rsidRDefault="00932785">
      <w:pPr>
        <w:spacing w:after="196" w:line="20" w:lineRule="exact"/>
      </w:pPr>
    </w:p>
    <w:p w14:paraId="6582A19A" w14:textId="77777777" w:rsidR="00932785" w:rsidRDefault="00457668">
      <w:pPr>
        <w:spacing w:before="269" w:line="230" w:lineRule="exact"/>
        <w:ind w:left="1584"/>
        <w:jc w:val="both"/>
        <w:textAlignment w:val="baseline"/>
        <w:rPr>
          <w:rFonts w:ascii="Arial" w:eastAsia="Arial" w:hAnsi="Arial"/>
          <w:color w:val="808080"/>
          <w:sz w:val="20"/>
        </w:rPr>
      </w:pPr>
      <w:r>
        <w:pict w14:anchorId="30F0CE39">
          <v:line id="_x0000_s1521" style="position:absolute;left:0;text-align:left;z-index:251382272;mso-position-horizontal-relative:page;mso-position-vertical-relative:page" from="26.9pt,84.7pt" to="568.8pt,84.7pt" strokeweight=".5pt">
            <w10:wrap anchorx="page" anchory="page"/>
          </v:line>
        </w:pict>
      </w:r>
      <w:r w:rsidR="007C5344">
        <w:rPr>
          <w:rFonts w:ascii="Arial" w:eastAsia="Arial" w:hAnsi="Arial"/>
          <w:color w:val="808080"/>
          <w:sz w:val="20"/>
        </w:rPr>
        <w:t xml:space="preserve">certificates if the insurance complies with the contract and if the insurer’s commercial position is strong enough to carry the insured liabilities. The </w:t>
      </w:r>
      <w:r w:rsidR="007C5344">
        <w:rPr>
          <w:rFonts w:ascii="Arial" w:eastAsia="Arial" w:hAnsi="Arial"/>
          <w:i/>
          <w:color w:val="808080"/>
          <w:sz w:val="20"/>
        </w:rPr>
        <w:t xml:space="preserve">Employer’s </w:t>
      </w:r>
      <w:r w:rsidR="007C5344">
        <w:rPr>
          <w:rFonts w:ascii="Arial" w:eastAsia="Arial" w:hAnsi="Arial"/>
          <w:color w:val="808080"/>
          <w:sz w:val="20"/>
        </w:rPr>
        <w:t xml:space="preserve">acceptance of an insurance certificate provided by the </w:t>
      </w:r>
      <w:r w:rsidR="007C5344">
        <w:rPr>
          <w:rFonts w:ascii="Arial" w:eastAsia="Arial" w:hAnsi="Arial"/>
          <w:i/>
          <w:color w:val="808080"/>
          <w:sz w:val="20"/>
        </w:rPr>
        <w:t xml:space="preserve">Consultant </w:t>
      </w:r>
      <w:r w:rsidR="007C5344">
        <w:rPr>
          <w:rFonts w:ascii="Arial" w:eastAsia="Arial" w:hAnsi="Arial"/>
          <w:color w:val="808080"/>
          <w:sz w:val="20"/>
        </w:rPr>
        <w:t xml:space="preserve">does not change the responsibility of </w:t>
      </w:r>
      <w:r w:rsidR="007C5344">
        <w:rPr>
          <w:rFonts w:ascii="Arial" w:eastAsia="Arial" w:hAnsi="Arial"/>
          <w:i/>
          <w:color w:val="808080"/>
          <w:sz w:val="20"/>
        </w:rPr>
        <w:t xml:space="preserve">Consultant </w:t>
      </w:r>
      <w:r w:rsidR="007C5344">
        <w:rPr>
          <w:rFonts w:ascii="Arial" w:eastAsia="Arial" w:hAnsi="Arial"/>
          <w:color w:val="808080"/>
          <w:sz w:val="20"/>
        </w:rPr>
        <w:t>to provide the insurances stated in the Contract Data.</w:t>
      </w:r>
    </w:p>
    <w:p w14:paraId="5F7E7A11" w14:textId="77777777" w:rsidR="00932785" w:rsidRDefault="007C5344">
      <w:pPr>
        <w:tabs>
          <w:tab w:val="left" w:pos="1656"/>
        </w:tabs>
        <w:spacing w:before="245" w:line="225" w:lineRule="exact"/>
        <w:ind w:left="216"/>
        <w:textAlignment w:val="baseline"/>
        <w:rPr>
          <w:rFonts w:ascii="Arial" w:eastAsia="Arial" w:hAnsi="Arial"/>
          <w:color w:val="808080"/>
          <w:sz w:val="20"/>
        </w:rPr>
      </w:pPr>
      <w:r>
        <w:rPr>
          <w:rFonts w:ascii="Arial" w:eastAsia="Arial" w:hAnsi="Arial"/>
          <w:color w:val="808080"/>
          <w:sz w:val="20"/>
        </w:rPr>
        <w:t>83.2</w:t>
      </w:r>
      <w:r>
        <w:rPr>
          <w:rFonts w:ascii="Arial" w:eastAsia="Arial" w:hAnsi="Arial"/>
          <w:color w:val="808080"/>
          <w:sz w:val="20"/>
        </w:rPr>
        <w:tab/>
        <w:t>The Parties comply with the terms and conditions of the insurance policies which they are a Party.’</w:t>
      </w:r>
    </w:p>
    <w:p w14:paraId="121DD850" w14:textId="77777777" w:rsidR="00932785" w:rsidRDefault="007C5344">
      <w:pPr>
        <w:tabs>
          <w:tab w:val="left" w:pos="1656"/>
        </w:tabs>
        <w:spacing w:before="241" w:line="225" w:lineRule="exact"/>
        <w:ind w:left="216"/>
        <w:textAlignment w:val="baseline"/>
        <w:rPr>
          <w:rFonts w:ascii="Arial" w:eastAsia="Arial" w:hAnsi="Arial"/>
          <w:color w:val="808080"/>
          <w:sz w:val="20"/>
        </w:rPr>
      </w:pPr>
      <w:r>
        <w:rPr>
          <w:rFonts w:ascii="Arial" w:eastAsia="Arial" w:hAnsi="Arial"/>
          <w:color w:val="808080"/>
          <w:sz w:val="20"/>
        </w:rPr>
        <w:t>84</w:t>
      </w:r>
      <w:r>
        <w:rPr>
          <w:rFonts w:ascii="Arial" w:eastAsia="Arial" w:hAnsi="Arial"/>
          <w:color w:val="808080"/>
          <w:sz w:val="20"/>
        </w:rPr>
        <w:tab/>
        <w:t>Insert a new clause 84:</w:t>
      </w:r>
    </w:p>
    <w:p w14:paraId="1E002B63" w14:textId="77777777" w:rsidR="00932785" w:rsidRDefault="007C5344">
      <w:pPr>
        <w:spacing w:before="245" w:line="225" w:lineRule="exact"/>
        <w:ind w:left="1584"/>
        <w:textAlignment w:val="baseline"/>
        <w:rPr>
          <w:rFonts w:ascii="Arial" w:eastAsia="Arial" w:hAnsi="Arial"/>
          <w:b/>
          <w:color w:val="808080"/>
          <w:sz w:val="20"/>
        </w:rPr>
      </w:pPr>
      <w:r>
        <w:rPr>
          <w:rFonts w:ascii="Arial" w:eastAsia="Arial" w:hAnsi="Arial"/>
          <w:b/>
          <w:color w:val="808080"/>
          <w:sz w:val="20"/>
        </w:rPr>
        <w:t>If the Consultant does not insure</w:t>
      </w:r>
    </w:p>
    <w:p w14:paraId="078D42E5" w14:textId="77777777" w:rsidR="00932785" w:rsidRDefault="007C5344">
      <w:pPr>
        <w:tabs>
          <w:tab w:val="left" w:pos="1656"/>
        </w:tabs>
        <w:spacing w:before="242" w:line="230" w:lineRule="exact"/>
        <w:ind w:left="1584" w:hanging="1368"/>
        <w:jc w:val="both"/>
        <w:textAlignment w:val="baseline"/>
        <w:rPr>
          <w:rFonts w:ascii="Arial" w:eastAsia="Arial" w:hAnsi="Arial"/>
          <w:color w:val="808080"/>
          <w:sz w:val="20"/>
        </w:rPr>
      </w:pPr>
      <w:r>
        <w:rPr>
          <w:rFonts w:ascii="Arial" w:eastAsia="Arial" w:hAnsi="Arial"/>
          <w:color w:val="808080"/>
          <w:sz w:val="20"/>
        </w:rPr>
        <w:t>84.1</w:t>
      </w:r>
      <w:r>
        <w:rPr>
          <w:rFonts w:ascii="Arial" w:eastAsia="Arial" w:hAnsi="Arial"/>
          <w:color w:val="808080"/>
          <w:sz w:val="20"/>
        </w:rPr>
        <w:tab/>
        <w:t xml:space="preserve">‘The </w:t>
      </w:r>
      <w:r>
        <w:rPr>
          <w:rFonts w:ascii="Arial" w:eastAsia="Arial" w:hAnsi="Arial"/>
          <w:i/>
          <w:color w:val="808080"/>
          <w:sz w:val="20"/>
        </w:rPr>
        <w:t xml:space="preserve">Employer </w:t>
      </w:r>
      <w:r>
        <w:rPr>
          <w:rFonts w:ascii="Arial" w:eastAsia="Arial" w:hAnsi="Arial"/>
          <w:color w:val="808080"/>
          <w:sz w:val="20"/>
        </w:rPr>
        <w:t xml:space="preserve">may insure an event or liability which the contract requires the </w:t>
      </w:r>
      <w:r>
        <w:rPr>
          <w:rFonts w:ascii="Arial" w:eastAsia="Arial" w:hAnsi="Arial"/>
          <w:i/>
          <w:color w:val="808080"/>
          <w:sz w:val="20"/>
        </w:rPr>
        <w:t xml:space="preserve">Consultant </w:t>
      </w:r>
      <w:r>
        <w:rPr>
          <w:rFonts w:ascii="Arial" w:eastAsia="Arial" w:hAnsi="Arial"/>
          <w:color w:val="808080"/>
          <w:sz w:val="20"/>
        </w:rPr>
        <w:t xml:space="preserve">to insure if the </w:t>
      </w:r>
      <w:r>
        <w:rPr>
          <w:rFonts w:ascii="Arial" w:eastAsia="Arial" w:hAnsi="Arial"/>
          <w:i/>
          <w:color w:val="808080"/>
          <w:sz w:val="20"/>
        </w:rPr>
        <w:t xml:space="preserve">Consultant </w:t>
      </w:r>
      <w:r>
        <w:rPr>
          <w:rFonts w:ascii="Arial" w:eastAsia="Arial" w:hAnsi="Arial"/>
          <w:color w:val="808080"/>
          <w:sz w:val="20"/>
        </w:rPr>
        <w:t xml:space="preserve">does not submit a required certificate. The cost of this insurance to the </w:t>
      </w:r>
      <w:r>
        <w:rPr>
          <w:rFonts w:ascii="Arial" w:eastAsia="Arial" w:hAnsi="Arial"/>
          <w:i/>
          <w:color w:val="808080"/>
          <w:sz w:val="20"/>
        </w:rPr>
        <w:t xml:space="preserve">Employer </w:t>
      </w:r>
      <w:r>
        <w:rPr>
          <w:rFonts w:ascii="Arial" w:eastAsia="Arial" w:hAnsi="Arial"/>
          <w:color w:val="808080"/>
          <w:sz w:val="20"/>
        </w:rPr>
        <w:t xml:space="preserve">is paid by the </w:t>
      </w:r>
      <w:r>
        <w:rPr>
          <w:rFonts w:ascii="Arial" w:eastAsia="Arial" w:hAnsi="Arial"/>
          <w:i/>
          <w:color w:val="808080"/>
          <w:sz w:val="20"/>
        </w:rPr>
        <w:t>Consultant</w:t>
      </w:r>
      <w:r>
        <w:rPr>
          <w:rFonts w:ascii="Arial" w:eastAsia="Arial" w:hAnsi="Arial"/>
          <w:color w:val="808080"/>
          <w:sz w:val="20"/>
        </w:rPr>
        <w:t>.’</w:t>
      </w:r>
    </w:p>
    <w:p w14:paraId="514BFB12" w14:textId="77777777" w:rsidR="00932785" w:rsidRDefault="007C5344">
      <w:pPr>
        <w:tabs>
          <w:tab w:val="left" w:pos="1656"/>
        </w:tabs>
        <w:spacing w:before="245" w:line="225" w:lineRule="exact"/>
        <w:ind w:left="216"/>
        <w:textAlignment w:val="baseline"/>
        <w:rPr>
          <w:rFonts w:ascii="Arial" w:eastAsia="Arial" w:hAnsi="Arial"/>
          <w:color w:val="808080"/>
          <w:sz w:val="20"/>
        </w:rPr>
      </w:pPr>
      <w:r>
        <w:rPr>
          <w:rFonts w:ascii="Arial" w:eastAsia="Arial" w:hAnsi="Arial"/>
          <w:color w:val="808080"/>
          <w:sz w:val="20"/>
        </w:rPr>
        <w:t>85</w:t>
      </w:r>
      <w:r>
        <w:rPr>
          <w:rFonts w:ascii="Arial" w:eastAsia="Arial" w:hAnsi="Arial"/>
          <w:color w:val="808080"/>
          <w:sz w:val="20"/>
        </w:rPr>
        <w:tab/>
        <w:t>Insert a new Clause 85:</w:t>
      </w:r>
    </w:p>
    <w:p w14:paraId="6AEBBE00" w14:textId="77777777" w:rsidR="00932785" w:rsidRDefault="007C5344">
      <w:pPr>
        <w:spacing w:before="241" w:line="225" w:lineRule="exact"/>
        <w:ind w:left="1584"/>
        <w:textAlignment w:val="baseline"/>
        <w:rPr>
          <w:rFonts w:ascii="Arial" w:eastAsia="Arial" w:hAnsi="Arial"/>
          <w:b/>
          <w:color w:val="808080"/>
          <w:sz w:val="20"/>
        </w:rPr>
      </w:pPr>
      <w:r>
        <w:rPr>
          <w:rFonts w:ascii="Arial" w:eastAsia="Arial" w:hAnsi="Arial"/>
          <w:b/>
          <w:color w:val="808080"/>
          <w:sz w:val="20"/>
        </w:rPr>
        <w:t xml:space="preserve">Insurance by the </w:t>
      </w:r>
      <w:r>
        <w:rPr>
          <w:rFonts w:ascii="Arial" w:eastAsia="Arial" w:hAnsi="Arial"/>
          <w:b/>
          <w:i/>
          <w:color w:val="808080"/>
          <w:sz w:val="20"/>
        </w:rPr>
        <w:t>Employer</w:t>
      </w:r>
    </w:p>
    <w:p w14:paraId="70E4E562" w14:textId="77777777" w:rsidR="00932785" w:rsidRDefault="007C5344">
      <w:pPr>
        <w:tabs>
          <w:tab w:val="left" w:pos="1656"/>
        </w:tabs>
        <w:spacing w:before="238" w:line="232" w:lineRule="exact"/>
        <w:ind w:left="1584" w:hanging="1368"/>
        <w:jc w:val="both"/>
        <w:textAlignment w:val="baseline"/>
        <w:rPr>
          <w:rFonts w:ascii="Arial" w:eastAsia="Arial" w:hAnsi="Arial"/>
          <w:color w:val="808080"/>
          <w:sz w:val="20"/>
        </w:rPr>
      </w:pPr>
      <w:r>
        <w:rPr>
          <w:rFonts w:ascii="Arial" w:eastAsia="Arial" w:hAnsi="Arial"/>
          <w:color w:val="808080"/>
          <w:sz w:val="20"/>
        </w:rPr>
        <w:t>85.1</w:t>
      </w:r>
      <w:r>
        <w:rPr>
          <w:rFonts w:ascii="Arial" w:eastAsia="Arial" w:hAnsi="Arial"/>
          <w:color w:val="808080"/>
          <w:sz w:val="20"/>
        </w:rPr>
        <w:tab/>
        <w:t xml:space="preserve">‘The </w:t>
      </w:r>
      <w:r>
        <w:rPr>
          <w:rFonts w:ascii="Arial" w:eastAsia="Arial" w:hAnsi="Arial"/>
          <w:i/>
          <w:color w:val="808080"/>
          <w:sz w:val="20"/>
        </w:rPr>
        <w:t xml:space="preserve">Employer </w:t>
      </w:r>
      <w:r>
        <w:rPr>
          <w:rFonts w:ascii="Arial" w:eastAsia="Arial" w:hAnsi="Arial"/>
          <w:color w:val="808080"/>
          <w:sz w:val="20"/>
        </w:rPr>
        <w:t xml:space="preserve">submits certificates for insurance provided by the </w:t>
      </w:r>
      <w:r>
        <w:rPr>
          <w:rFonts w:ascii="Arial" w:eastAsia="Arial" w:hAnsi="Arial"/>
          <w:i/>
          <w:color w:val="808080"/>
          <w:sz w:val="20"/>
        </w:rPr>
        <w:t xml:space="preserve">Employer </w:t>
      </w:r>
      <w:r>
        <w:rPr>
          <w:rFonts w:ascii="Arial" w:eastAsia="Arial" w:hAnsi="Arial"/>
          <w:color w:val="808080"/>
          <w:sz w:val="20"/>
        </w:rPr>
        <w:t xml:space="preserve">to the </w:t>
      </w:r>
      <w:r>
        <w:rPr>
          <w:rFonts w:ascii="Arial" w:eastAsia="Arial" w:hAnsi="Arial"/>
          <w:i/>
          <w:color w:val="808080"/>
          <w:sz w:val="20"/>
        </w:rPr>
        <w:t xml:space="preserve">Consultant </w:t>
      </w:r>
      <w:r>
        <w:rPr>
          <w:rFonts w:ascii="Arial" w:eastAsia="Arial" w:hAnsi="Arial"/>
          <w:color w:val="808080"/>
          <w:sz w:val="20"/>
        </w:rPr>
        <w:t xml:space="preserve">for acceptance before the </w:t>
      </w:r>
      <w:r>
        <w:rPr>
          <w:rFonts w:ascii="Arial" w:eastAsia="Arial" w:hAnsi="Arial"/>
          <w:i/>
          <w:color w:val="808080"/>
          <w:sz w:val="20"/>
        </w:rPr>
        <w:t xml:space="preserve">starting date </w:t>
      </w:r>
      <w:r>
        <w:rPr>
          <w:rFonts w:ascii="Arial" w:eastAsia="Arial" w:hAnsi="Arial"/>
          <w:color w:val="808080"/>
          <w:sz w:val="20"/>
        </w:rPr>
        <w:t xml:space="preserve">and afterwards as the </w:t>
      </w:r>
      <w:r>
        <w:rPr>
          <w:rFonts w:ascii="Arial" w:eastAsia="Arial" w:hAnsi="Arial"/>
          <w:i/>
          <w:color w:val="808080"/>
          <w:sz w:val="20"/>
        </w:rPr>
        <w:t xml:space="preserve">Consultant </w:t>
      </w:r>
      <w:r>
        <w:rPr>
          <w:rFonts w:ascii="Arial" w:eastAsia="Arial" w:hAnsi="Arial"/>
          <w:color w:val="808080"/>
          <w:sz w:val="20"/>
        </w:rPr>
        <w:t xml:space="preserve">instructs. The </w:t>
      </w:r>
      <w:r>
        <w:rPr>
          <w:rFonts w:ascii="Arial" w:eastAsia="Arial" w:hAnsi="Arial"/>
          <w:i/>
          <w:color w:val="808080"/>
          <w:sz w:val="20"/>
        </w:rPr>
        <w:t xml:space="preserve">Consultant </w:t>
      </w:r>
      <w:r>
        <w:rPr>
          <w:rFonts w:ascii="Arial" w:eastAsia="Arial" w:hAnsi="Arial"/>
          <w:color w:val="808080"/>
          <w:sz w:val="20"/>
        </w:rPr>
        <w:t>accepts the certificates if the insurance complies with the contract and if the insurer’s commercial position is strong enough to carry the insured liabilities.</w:t>
      </w:r>
    </w:p>
    <w:p w14:paraId="1840C349" w14:textId="77777777" w:rsidR="00932785" w:rsidRDefault="007C5344">
      <w:pPr>
        <w:tabs>
          <w:tab w:val="left" w:pos="1656"/>
        </w:tabs>
        <w:spacing w:before="236" w:line="230" w:lineRule="exact"/>
        <w:ind w:left="1584" w:right="288" w:hanging="1368"/>
        <w:jc w:val="both"/>
        <w:textAlignment w:val="baseline"/>
        <w:rPr>
          <w:rFonts w:ascii="Arial" w:eastAsia="Arial" w:hAnsi="Arial"/>
          <w:color w:val="808080"/>
          <w:sz w:val="20"/>
        </w:rPr>
      </w:pPr>
      <w:r>
        <w:rPr>
          <w:rFonts w:ascii="Arial" w:eastAsia="Arial" w:hAnsi="Arial"/>
          <w:color w:val="808080"/>
          <w:sz w:val="20"/>
        </w:rPr>
        <w:t>85.2</w:t>
      </w:r>
      <w:r>
        <w:rPr>
          <w:rFonts w:ascii="Arial" w:eastAsia="Arial" w:hAnsi="Arial"/>
          <w:color w:val="808080"/>
          <w:sz w:val="20"/>
        </w:rPr>
        <w:tab/>
        <w:t xml:space="preserve">The </w:t>
      </w:r>
      <w:r>
        <w:rPr>
          <w:rFonts w:ascii="Arial" w:eastAsia="Arial" w:hAnsi="Arial"/>
          <w:i/>
          <w:color w:val="808080"/>
          <w:sz w:val="20"/>
        </w:rPr>
        <w:t xml:space="preserve">Consultant’s </w:t>
      </w:r>
      <w:r>
        <w:rPr>
          <w:rFonts w:ascii="Arial" w:eastAsia="Arial" w:hAnsi="Arial"/>
          <w:color w:val="808080"/>
          <w:sz w:val="20"/>
        </w:rPr>
        <w:t xml:space="preserve">acceptance of an insurance certificate provided by the </w:t>
      </w:r>
      <w:r>
        <w:rPr>
          <w:rFonts w:ascii="Arial" w:eastAsia="Arial" w:hAnsi="Arial"/>
          <w:i/>
          <w:color w:val="808080"/>
          <w:sz w:val="20"/>
        </w:rPr>
        <w:t xml:space="preserve">Employer </w:t>
      </w:r>
      <w:r>
        <w:rPr>
          <w:rFonts w:ascii="Arial" w:eastAsia="Arial" w:hAnsi="Arial"/>
          <w:color w:val="808080"/>
          <w:sz w:val="20"/>
        </w:rPr>
        <w:t xml:space="preserve">does not change the responsibility of </w:t>
      </w:r>
      <w:r>
        <w:rPr>
          <w:rFonts w:ascii="Arial" w:eastAsia="Arial" w:hAnsi="Arial"/>
          <w:i/>
          <w:color w:val="808080"/>
          <w:sz w:val="20"/>
        </w:rPr>
        <w:t xml:space="preserve">Employer </w:t>
      </w:r>
      <w:r>
        <w:rPr>
          <w:rFonts w:ascii="Arial" w:eastAsia="Arial" w:hAnsi="Arial"/>
          <w:color w:val="808080"/>
          <w:sz w:val="20"/>
        </w:rPr>
        <w:t>to provide the insurances stated in the Contract Data.</w:t>
      </w:r>
    </w:p>
    <w:p w14:paraId="0790838A" w14:textId="77777777" w:rsidR="00932785" w:rsidRDefault="007C5344">
      <w:pPr>
        <w:tabs>
          <w:tab w:val="left" w:pos="1656"/>
        </w:tabs>
        <w:spacing w:before="241" w:line="230" w:lineRule="exact"/>
        <w:ind w:left="1584" w:right="288" w:hanging="1368"/>
        <w:jc w:val="both"/>
        <w:textAlignment w:val="baseline"/>
        <w:rPr>
          <w:rFonts w:ascii="Arial" w:eastAsia="Arial" w:hAnsi="Arial"/>
          <w:color w:val="808080"/>
          <w:sz w:val="20"/>
        </w:rPr>
      </w:pPr>
      <w:r>
        <w:rPr>
          <w:rFonts w:ascii="Arial" w:eastAsia="Arial" w:hAnsi="Arial"/>
          <w:color w:val="808080"/>
          <w:sz w:val="20"/>
        </w:rPr>
        <w:t>85.3</w:t>
      </w:r>
      <w:r>
        <w:rPr>
          <w:rFonts w:ascii="Arial" w:eastAsia="Arial" w:hAnsi="Arial"/>
          <w:color w:val="808080"/>
          <w:sz w:val="20"/>
        </w:rPr>
        <w:tab/>
        <w:t xml:space="preserve">The </w:t>
      </w:r>
      <w:r>
        <w:rPr>
          <w:rFonts w:ascii="Arial" w:eastAsia="Arial" w:hAnsi="Arial"/>
          <w:i/>
          <w:color w:val="808080"/>
          <w:sz w:val="20"/>
        </w:rPr>
        <w:t xml:space="preserve">Consultant </w:t>
      </w:r>
      <w:r>
        <w:rPr>
          <w:rFonts w:ascii="Arial" w:eastAsia="Arial" w:hAnsi="Arial"/>
          <w:color w:val="808080"/>
          <w:sz w:val="20"/>
        </w:rPr>
        <w:t xml:space="preserve">may insure an event or liability which the contract requires the </w:t>
      </w:r>
      <w:r>
        <w:rPr>
          <w:rFonts w:ascii="Arial" w:eastAsia="Arial" w:hAnsi="Arial"/>
          <w:i/>
          <w:color w:val="808080"/>
          <w:sz w:val="20"/>
        </w:rPr>
        <w:t xml:space="preserve">Employer </w:t>
      </w:r>
      <w:r>
        <w:rPr>
          <w:rFonts w:ascii="Arial" w:eastAsia="Arial" w:hAnsi="Arial"/>
          <w:color w:val="808080"/>
          <w:sz w:val="20"/>
        </w:rPr>
        <w:t xml:space="preserve">to insure if the </w:t>
      </w:r>
      <w:r>
        <w:rPr>
          <w:rFonts w:ascii="Arial" w:eastAsia="Arial" w:hAnsi="Arial"/>
          <w:i/>
          <w:color w:val="808080"/>
          <w:sz w:val="20"/>
        </w:rPr>
        <w:t xml:space="preserve">Employer </w:t>
      </w:r>
      <w:r>
        <w:rPr>
          <w:rFonts w:ascii="Arial" w:eastAsia="Arial" w:hAnsi="Arial"/>
          <w:color w:val="808080"/>
          <w:sz w:val="20"/>
        </w:rPr>
        <w:t xml:space="preserve">does not submit a required certificate. The cost of this insurance to the </w:t>
      </w:r>
      <w:r>
        <w:rPr>
          <w:rFonts w:ascii="Arial" w:eastAsia="Arial" w:hAnsi="Arial"/>
          <w:i/>
          <w:color w:val="808080"/>
          <w:sz w:val="20"/>
        </w:rPr>
        <w:t xml:space="preserve">Consultant </w:t>
      </w:r>
      <w:r>
        <w:rPr>
          <w:rFonts w:ascii="Arial" w:eastAsia="Arial" w:hAnsi="Arial"/>
          <w:color w:val="808080"/>
          <w:sz w:val="20"/>
        </w:rPr>
        <w:t xml:space="preserve">is paid by the </w:t>
      </w:r>
      <w:r>
        <w:rPr>
          <w:rFonts w:ascii="Arial" w:eastAsia="Arial" w:hAnsi="Arial"/>
          <w:i/>
          <w:color w:val="808080"/>
          <w:sz w:val="20"/>
        </w:rPr>
        <w:t>Employer</w:t>
      </w:r>
      <w:r>
        <w:rPr>
          <w:rFonts w:ascii="Arial" w:eastAsia="Arial" w:hAnsi="Arial"/>
          <w:color w:val="808080"/>
          <w:sz w:val="20"/>
        </w:rPr>
        <w:t>.’</w:t>
      </w:r>
    </w:p>
    <w:p w14:paraId="4E130B91" w14:textId="77777777" w:rsidR="00932785" w:rsidRDefault="007C5344">
      <w:pPr>
        <w:tabs>
          <w:tab w:val="left" w:pos="1656"/>
        </w:tabs>
        <w:spacing w:before="246" w:line="225" w:lineRule="exact"/>
        <w:ind w:left="216"/>
        <w:textAlignment w:val="baseline"/>
        <w:rPr>
          <w:rFonts w:ascii="Arial" w:eastAsia="Arial" w:hAnsi="Arial"/>
          <w:color w:val="808080"/>
          <w:sz w:val="20"/>
        </w:rPr>
      </w:pPr>
      <w:r>
        <w:rPr>
          <w:rFonts w:ascii="Arial" w:eastAsia="Arial" w:hAnsi="Arial"/>
          <w:color w:val="808080"/>
          <w:sz w:val="20"/>
        </w:rPr>
        <w:t>90.5</w:t>
      </w:r>
      <w:r>
        <w:rPr>
          <w:rFonts w:ascii="Arial" w:eastAsia="Arial" w:hAnsi="Arial"/>
          <w:color w:val="808080"/>
          <w:sz w:val="20"/>
        </w:rPr>
        <w:tab/>
        <w:t>Insert a new clause 90.5:</w:t>
      </w:r>
    </w:p>
    <w:p w14:paraId="4BAF89A0" w14:textId="77777777" w:rsidR="00932785" w:rsidRDefault="007C5344">
      <w:pPr>
        <w:spacing w:before="240" w:line="225" w:lineRule="exact"/>
        <w:ind w:left="1584"/>
        <w:textAlignment w:val="baseline"/>
        <w:rPr>
          <w:rFonts w:ascii="Arial" w:eastAsia="Arial" w:hAnsi="Arial"/>
          <w:b/>
          <w:color w:val="808080"/>
          <w:sz w:val="20"/>
        </w:rPr>
      </w:pPr>
      <w:r>
        <w:rPr>
          <w:rFonts w:ascii="Arial" w:eastAsia="Arial" w:hAnsi="Arial"/>
          <w:b/>
          <w:color w:val="808080"/>
          <w:sz w:val="20"/>
        </w:rPr>
        <w:t>The Public Contracts Regulations 2015</w:t>
      </w:r>
    </w:p>
    <w:p w14:paraId="283F91B3" w14:textId="77777777" w:rsidR="00932785" w:rsidRDefault="007C5344">
      <w:pPr>
        <w:tabs>
          <w:tab w:val="left" w:pos="1656"/>
        </w:tabs>
        <w:spacing w:before="236" w:line="235" w:lineRule="exact"/>
        <w:ind w:left="1584" w:hanging="1368"/>
        <w:jc w:val="both"/>
        <w:textAlignment w:val="baseline"/>
        <w:rPr>
          <w:rFonts w:ascii="Arial" w:eastAsia="Arial" w:hAnsi="Arial"/>
          <w:color w:val="808080"/>
          <w:sz w:val="20"/>
        </w:rPr>
      </w:pPr>
      <w:r>
        <w:rPr>
          <w:rFonts w:ascii="Arial" w:eastAsia="Arial" w:hAnsi="Arial"/>
          <w:color w:val="808080"/>
          <w:sz w:val="20"/>
        </w:rPr>
        <w:t>90.5</w:t>
      </w:r>
      <w:r>
        <w:rPr>
          <w:rFonts w:ascii="Arial" w:eastAsia="Arial" w:hAnsi="Arial"/>
          <w:color w:val="808080"/>
          <w:sz w:val="20"/>
        </w:rPr>
        <w:tab/>
        <w:t xml:space="preserve">‘The </w:t>
      </w:r>
      <w:r>
        <w:rPr>
          <w:rFonts w:ascii="Arial" w:eastAsia="Arial" w:hAnsi="Arial"/>
          <w:i/>
          <w:color w:val="808080"/>
          <w:sz w:val="20"/>
        </w:rPr>
        <w:t xml:space="preserve">Employer </w:t>
      </w:r>
      <w:r>
        <w:rPr>
          <w:rFonts w:ascii="Arial" w:eastAsia="Arial" w:hAnsi="Arial"/>
          <w:color w:val="808080"/>
          <w:sz w:val="20"/>
        </w:rPr>
        <w:t xml:space="preserve">may terminate the </w:t>
      </w:r>
      <w:r>
        <w:rPr>
          <w:rFonts w:ascii="Arial" w:eastAsia="Arial" w:hAnsi="Arial"/>
          <w:i/>
          <w:color w:val="808080"/>
          <w:sz w:val="20"/>
        </w:rPr>
        <w:t xml:space="preserve">Consultant's </w:t>
      </w:r>
      <w:r>
        <w:rPr>
          <w:rFonts w:ascii="Arial" w:eastAsia="Arial" w:hAnsi="Arial"/>
          <w:color w:val="808080"/>
          <w:sz w:val="20"/>
        </w:rPr>
        <w:t>obligation to Provide the Service if any of the provisions of regulation 73(1) of The Public Contracts Regulations 2015 apply.</w:t>
      </w:r>
    </w:p>
    <w:p w14:paraId="29C539F3" w14:textId="77777777" w:rsidR="00932785" w:rsidRDefault="007C5344">
      <w:pPr>
        <w:spacing w:before="237" w:line="230" w:lineRule="exact"/>
        <w:ind w:left="1584"/>
        <w:jc w:val="both"/>
        <w:textAlignment w:val="baseline"/>
        <w:rPr>
          <w:rFonts w:ascii="Arial" w:eastAsia="Arial" w:hAnsi="Arial"/>
          <w:color w:val="808080"/>
          <w:sz w:val="20"/>
        </w:rPr>
      </w:pPr>
      <w:r>
        <w:rPr>
          <w:rFonts w:ascii="Arial" w:eastAsia="Arial" w:hAnsi="Arial"/>
          <w:color w:val="808080"/>
          <w:sz w:val="20"/>
        </w:rPr>
        <w:t xml:space="preserve">If the </w:t>
      </w:r>
      <w:r>
        <w:rPr>
          <w:rFonts w:ascii="Arial" w:eastAsia="Arial" w:hAnsi="Arial"/>
          <w:i/>
          <w:color w:val="808080"/>
          <w:sz w:val="20"/>
        </w:rPr>
        <w:t xml:space="preserve">Employer </w:t>
      </w:r>
      <w:r>
        <w:rPr>
          <w:rFonts w:ascii="Arial" w:eastAsia="Arial" w:hAnsi="Arial"/>
          <w:color w:val="808080"/>
          <w:sz w:val="20"/>
        </w:rPr>
        <w:t xml:space="preserve">terminates under the provisions of regulation 73(1)(b) of the Public Contracts Regulations 2015 as a result of information not disclosed by the </w:t>
      </w:r>
      <w:r>
        <w:rPr>
          <w:rFonts w:ascii="Arial" w:eastAsia="Arial" w:hAnsi="Arial"/>
          <w:i/>
          <w:color w:val="808080"/>
          <w:sz w:val="20"/>
        </w:rPr>
        <w:t xml:space="preserve">Consultant </w:t>
      </w:r>
      <w:r>
        <w:rPr>
          <w:rFonts w:ascii="Arial" w:eastAsia="Arial" w:hAnsi="Arial"/>
          <w:color w:val="808080"/>
          <w:sz w:val="20"/>
        </w:rPr>
        <w:t xml:space="preserve">at the Contract Date, the procedures and amounts due on termination are the same as if the </w:t>
      </w:r>
      <w:r>
        <w:rPr>
          <w:rFonts w:ascii="Arial" w:eastAsia="Arial" w:hAnsi="Arial"/>
          <w:i/>
          <w:color w:val="808080"/>
          <w:sz w:val="20"/>
        </w:rPr>
        <w:t xml:space="preserve">Consultant </w:t>
      </w:r>
      <w:r>
        <w:rPr>
          <w:rFonts w:ascii="Arial" w:eastAsia="Arial" w:hAnsi="Arial"/>
          <w:color w:val="808080"/>
          <w:sz w:val="20"/>
        </w:rPr>
        <w:t>has substantially failed to comply with his obligations.</w:t>
      </w:r>
    </w:p>
    <w:p w14:paraId="0E4CE26B" w14:textId="77777777" w:rsidR="00932785" w:rsidRDefault="007C5344">
      <w:pPr>
        <w:spacing w:before="241" w:line="230" w:lineRule="exact"/>
        <w:ind w:left="1584"/>
        <w:jc w:val="both"/>
        <w:textAlignment w:val="baseline"/>
        <w:rPr>
          <w:rFonts w:ascii="Arial" w:eastAsia="Arial" w:hAnsi="Arial"/>
          <w:color w:val="808080"/>
          <w:sz w:val="20"/>
        </w:rPr>
      </w:pPr>
      <w:r>
        <w:rPr>
          <w:rFonts w:ascii="Arial" w:eastAsia="Arial" w:hAnsi="Arial"/>
          <w:color w:val="808080"/>
          <w:sz w:val="20"/>
        </w:rPr>
        <w:t xml:space="preserve">If the </w:t>
      </w:r>
      <w:r>
        <w:rPr>
          <w:rFonts w:ascii="Arial" w:eastAsia="Arial" w:hAnsi="Arial"/>
          <w:i/>
          <w:color w:val="808080"/>
          <w:sz w:val="20"/>
        </w:rPr>
        <w:t xml:space="preserve">Employer </w:t>
      </w:r>
      <w:r>
        <w:rPr>
          <w:rFonts w:ascii="Arial" w:eastAsia="Arial" w:hAnsi="Arial"/>
          <w:color w:val="808080"/>
          <w:sz w:val="20"/>
        </w:rPr>
        <w:t>otherwise terminates under the provisions of regulation 73(1) of the Public Contracts Regulations 2015, the procedures and amounts due on termination are the same as if the Employer no longer requires the services.</w:t>
      </w:r>
    </w:p>
    <w:p w14:paraId="3696CCC2" w14:textId="77777777" w:rsidR="00932785" w:rsidRDefault="007C5344">
      <w:pPr>
        <w:tabs>
          <w:tab w:val="left" w:pos="1656"/>
        </w:tabs>
        <w:spacing w:before="239" w:line="231" w:lineRule="exact"/>
        <w:ind w:left="1584" w:hanging="1368"/>
        <w:jc w:val="both"/>
        <w:textAlignment w:val="baseline"/>
        <w:rPr>
          <w:rFonts w:ascii="Arial" w:eastAsia="Arial" w:hAnsi="Arial"/>
          <w:color w:val="808080"/>
          <w:sz w:val="20"/>
        </w:rPr>
      </w:pPr>
      <w:r>
        <w:rPr>
          <w:rFonts w:ascii="Arial" w:eastAsia="Arial" w:hAnsi="Arial"/>
          <w:color w:val="808080"/>
          <w:sz w:val="20"/>
        </w:rPr>
        <w:t>90.6</w:t>
      </w:r>
      <w:r>
        <w:rPr>
          <w:rFonts w:ascii="Arial" w:eastAsia="Arial" w:hAnsi="Arial"/>
          <w:color w:val="808080"/>
          <w:sz w:val="20"/>
        </w:rPr>
        <w:tab/>
        <w:t xml:space="preserve">The </w:t>
      </w:r>
      <w:r>
        <w:rPr>
          <w:rFonts w:ascii="Arial" w:eastAsia="Arial" w:hAnsi="Arial"/>
          <w:i/>
          <w:color w:val="808080"/>
          <w:sz w:val="20"/>
        </w:rPr>
        <w:t xml:space="preserve">Consultant </w:t>
      </w:r>
      <w:r>
        <w:rPr>
          <w:rFonts w:ascii="Arial" w:eastAsia="Arial" w:hAnsi="Arial"/>
          <w:color w:val="808080"/>
          <w:sz w:val="20"/>
        </w:rPr>
        <w:t>does not appoint a Subconsultant or supplier if there are compulsory grounds for excluding the Subconsultant or supplier under regulation 57 of the Public Contracts Regulations 2015.</w:t>
      </w:r>
    </w:p>
    <w:p w14:paraId="5239F68F" w14:textId="77777777" w:rsidR="00932785" w:rsidRDefault="007C5344">
      <w:pPr>
        <w:tabs>
          <w:tab w:val="left" w:pos="1656"/>
        </w:tabs>
        <w:spacing w:before="240" w:line="225" w:lineRule="exact"/>
        <w:ind w:left="216"/>
        <w:textAlignment w:val="baseline"/>
        <w:rPr>
          <w:rFonts w:ascii="Arial" w:eastAsia="Arial" w:hAnsi="Arial"/>
          <w:color w:val="808080"/>
          <w:sz w:val="20"/>
        </w:rPr>
      </w:pPr>
      <w:r>
        <w:rPr>
          <w:rFonts w:ascii="Arial" w:eastAsia="Arial" w:hAnsi="Arial"/>
          <w:color w:val="808080"/>
          <w:sz w:val="20"/>
        </w:rPr>
        <w:t>90.7</w:t>
      </w:r>
      <w:r>
        <w:rPr>
          <w:rFonts w:ascii="Arial" w:eastAsia="Arial" w:hAnsi="Arial"/>
          <w:color w:val="808080"/>
          <w:sz w:val="20"/>
        </w:rPr>
        <w:tab/>
        <w:t xml:space="preserve">The </w:t>
      </w:r>
      <w:r>
        <w:rPr>
          <w:rFonts w:ascii="Arial" w:eastAsia="Arial" w:hAnsi="Arial"/>
          <w:i/>
          <w:color w:val="808080"/>
          <w:sz w:val="20"/>
        </w:rPr>
        <w:t xml:space="preserve">Consultant </w:t>
      </w:r>
      <w:r>
        <w:rPr>
          <w:rFonts w:ascii="Arial" w:eastAsia="Arial" w:hAnsi="Arial"/>
          <w:color w:val="808080"/>
          <w:sz w:val="20"/>
        </w:rPr>
        <w:t>includes in any subcontract awarded by him provisions requiring that:</w:t>
      </w:r>
    </w:p>
    <w:p w14:paraId="14B49BC0" w14:textId="77777777" w:rsidR="00932785" w:rsidRDefault="007C5344">
      <w:pPr>
        <w:numPr>
          <w:ilvl w:val="0"/>
          <w:numId w:val="5"/>
        </w:numPr>
        <w:tabs>
          <w:tab w:val="left" w:pos="2088"/>
        </w:tabs>
        <w:spacing w:before="256" w:line="230" w:lineRule="exact"/>
        <w:ind w:left="2088" w:hanging="360"/>
        <w:jc w:val="both"/>
        <w:textAlignment w:val="baseline"/>
        <w:rPr>
          <w:rFonts w:ascii="Arial" w:eastAsia="Arial" w:hAnsi="Arial"/>
          <w:color w:val="808080"/>
          <w:sz w:val="20"/>
        </w:rPr>
      </w:pPr>
      <w:r>
        <w:rPr>
          <w:rFonts w:ascii="Arial" w:eastAsia="Arial" w:hAnsi="Arial"/>
          <w:color w:val="808080"/>
          <w:sz w:val="20"/>
        </w:rPr>
        <w:t xml:space="preserve">payment due to the Subconsultant or supplier under the subcontract is made no later than 30 days after receipt of a valid and undisputed invoice, unless this contract requires the </w:t>
      </w:r>
      <w:r>
        <w:rPr>
          <w:rFonts w:ascii="Arial" w:eastAsia="Arial" w:hAnsi="Arial"/>
          <w:i/>
          <w:color w:val="808080"/>
          <w:sz w:val="20"/>
        </w:rPr>
        <w:t xml:space="preserve">Consultant </w:t>
      </w:r>
      <w:r>
        <w:rPr>
          <w:rFonts w:ascii="Arial" w:eastAsia="Arial" w:hAnsi="Arial"/>
          <w:color w:val="808080"/>
          <w:sz w:val="20"/>
        </w:rPr>
        <w:t>to make earlier payment to the Subconsultant or supplier;</w:t>
      </w:r>
    </w:p>
    <w:p w14:paraId="6FC7D962" w14:textId="77777777" w:rsidR="00932785" w:rsidRDefault="007C5344">
      <w:pPr>
        <w:numPr>
          <w:ilvl w:val="0"/>
          <w:numId w:val="5"/>
        </w:numPr>
        <w:tabs>
          <w:tab w:val="left" w:pos="2088"/>
        </w:tabs>
        <w:spacing w:before="255" w:after="123" w:line="230" w:lineRule="exact"/>
        <w:ind w:left="2088" w:hanging="360"/>
        <w:jc w:val="both"/>
        <w:textAlignment w:val="baseline"/>
        <w:rPr>
          <w:rFonts w:ascii="Arial" w:eastAsia="Arial" w:hAnsi="Arial"/>
          <w:color w:val="808080"/>
          <w:sz w:val="20"/>
        </w:rPr>
      </w:pPr>
      <w:r>
        <w:rPr>
          <w:rFonts w:ascii="Arial" w:eastAsia="Arial" w:hAnsi="Arial"/>
          <w:color w:val="808080"/>
          <w:sz w:val="20"/>
        </w:rPr>
        <w:t xml:space="preserve">invoices for payment submitted by the Subconsultant or supplier are considered and verified by the </w:t>
      </w:r>
      <w:r>
        <w:rPr>
          <w:rFonts w:ascii="Arial" w:eastAsia="Arial" w:hAnsi="Arial"/>
          <w:i/>
          <w:color w:val="808080"/>
          <w:sz w:val="20"/>
        </w:rPr>
        <w:t xml:space="preserve">Consultant </w:t>
      </w:r>
      <w:r>
        <w:rPr>
          <w:rFonts w:ascii="Arial" w:eastAsia="Arial" w:hAnsi="Arial"/>
          <w:color w:val="808080"/>
          <w:sz w:val="20"/>
        </w:rPr>
        <w:t>in a timely fashion, undue delay in considering and verifying invoices is not sufficient justification for failing to regard an invoice as valid and undisputed; and</w:t>
      </w:r>
    </w:p>
    <w:p w14:paraId="60EB6D20"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21243959">
          <v:line id="_x0000_s1520" style="position:absolute;left:0;text-align:left;z-index:251383296;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12</w:t>
      </w:r>
    </w:p>
    <w:p w14:paraId="42C64D73" w14:textId="77777777" w:rsidR="00932785" w:rsidRDefault="00932785">
      <w:pPr>
        <w:sectPr w:rsidR="00932785">
          <w:pgSz w:w="11909" w:h="16838"/>
          <w:pgMar w:top="200" w:right="534" w:bottom="302" w:left="352" w:header="720" w:footer="720" w:gutter="0"/>
          <w:cols w:space="720"/>
        </w:sectPr>
      </w:pPr>
    </w:p>
    <w:p w14:paraId="4C961309"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00897277" w14:textId="77777777">
        <w:trPr>
          <w:trHeight w:hRule="exact" w:val="781"/>
        </w:trPr>
        <w:tc>
          <w:tcPr>
            <w:tcW w:w="1818" w:type="dxa"/>
          </w:tcPr>
          <w:p w14:paraId="34652D71" w14:textId="77777777" w:rsidR="00932785" w:rsidRDefault="007C5344">
            <w:pPr>
              <w:spacing w:after="13"/>
              <w:ind w:left="186"/>
              <w:jc w:val="right"/>
              <w:textAlignment w:val="baseline"/>
            </w:pPr>
            <w:r>
              <w:rPr>
                <w:noProof/>
              </w:rPr>
              <w:drawing>
                <wp:inline distT="0" distB="0" distL="0" distR="0" wp14:anchorId="05B8E09B" wp14:editId="208D428C">
                  <wp:extent cx="1036320" cy="41465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288D147B"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475770A6"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33F8F0C2" w14:textId="77777777" w:rsidR="00932785" w:rsidRDefault="00932785">
      <w:pPr>
        <w:spacing w:after="196" w:line="20" w:lineRule="exact"/>
      </w:pPr>
    </w:p>
    <w:p w14:paraId="70391EC9" w14:textId="77777777" w:rsidR="00932785" w:rsidRDefault="00457668">
      <w:pPr>
        <w:numPr>
          <w:ilvl w:val="0"/>
          <w:numId w:val="3"/>
        </w:numPr>
        <w:tabs>
          <w:tab w:val="clear" w:pos="288"/>
          <w:tab w:val="left" w:pos="2088"/>
        </w:tabs>
        <w:spacing w:before="275" w:line="236" w:lineRule="exact"/>
        <w:ind w:left="2088" w:hanging="288"/>
        <w:textAlignment w:val="baseline"/>
        <w:rPr>
          <w:rFonts w:ascii="Arial" w:eastAsia="Arial" w:hAnsi="Arial"/>
          <w:color w:val="808080"/>
          <w:sz w:val="20"/>
        </w:rPr>
      </w:pPr>
      <w:r>
        <w:pict w14:anchorId="663EBD17">
          <v:line id="_x0000_s1519" style="position:absolute;left:0;text-align:left;z-index:251384320;mso-position-horizontal-relative:page;mso-position-vertical-relative:page" from="26.9pt,84.7pt" to="568.8pt,84.7pt" strokeweight=".5pt">
            <w10:wrap anchorx="page" anchory="page"/>
          </v:line>
        </w:pict>
      </w:r>
      <w:r w:rsidR="007C5344">
        <w:rPr>
          <w:rFonts w:ascii="Arial" w:eastAsia="Arial" w:hAnsi="Arial"/>
          <w:color w:val="808080"/>
          <w:sz w:val="20"/>
        </w:rPr>
        <w:t>any contract awarded by the Subconsultant or supplier for work included in this contract includes provisions to the same effect as these provisions.’</w:t>
      </w:r>
    </w:p>
    <w:p w14:paraId="5A5F0855" w14:textId="77777777" w:rsidR="00932785" w:rsidRDefault="007C5344">
      <w:pPr>
        <w:spacing w:before="236" w:line="225" w:lineRule="exact"/>
        <w:ind w:left="216"/>
        <w:textAlignment w:val="baseline"/>
        <w:rPr>
          <w:rFonts w:ascii="Arial" w:eastAsia="Arial" w:hAnsi="Arial"/>
          <w:b/>
          <w:color w:val="808080"/>
          <w:sz w:val="20"/>
        </w:rPr>
      </w:pPr>
      <w:r>
        <w:rPr>
          <w:rFonts w:ascii="Arial" w:eastAsia="Arial" w:hAnsi="Arial"/>
          <w:b/>
          <w:color w:val="808080"/>
          <w:sz w:val="20"/>
        </w:rPr>
        <w:t>Z2.0 Secondary Option Clause amendments</w:t>
      </w:r>
    </w:p>
    <w:p w14:paraId="0ACF7821" w14:textId="77777777" w:rsidR="00932785" w:rsidRDefault="007C5344">
      <w:pPr>
        <w:spacing w:before="243" w:line="247" w:lineRule="exact"/>
        <w:ind w:left="216"/>
        <w:textAlignment w:val="baseline"/>
        <w:rPr>
          <w:rFonts w:ascii="Arial" w:eastAsia="Arial" w:hAnsi="Arial"/>
          <w:b/>
          <w:color w:val="00AF50"/>
        </w:rPr>
      </w:pPr>
      <w:r>
        <w:rPr>
          <w:rFonts w:ascii="Arial" w:eastAsia="Arial" w:hAnsi="Arial"/>
          <w:b/>
          <w:color w:val="00AF50"/>
        </w:rPr>
        <w:t>OPTION X1: Price adjustment for inflation</w:t>
      </w:r>
    </w:p>
    <w:p w14:paraId="544035E5" w14:textId="77777777" w:rsidR="00932785" w:rsidRDefault="007C5344">
      <w:pPr>
        <w:spacing w:before="252" w:line="244" w:lineRule="exact"/>
        <w:ind w:left="216"/>
        <w:textAlignment w:val="baseline"/>
        <w:rPr>
          <w:rFonts w:ascii="Arial" w:eastAsia="Arial" w:hAnsi="Arial"/>
          <w:i/>
          <w:color w:val="00AF50"/>
          <w:sz w:val="20"/>
        </w:rPr>
      </w:pPr>
      <w:r>
        <w:rPr>
          <w:rFonts w:ascii="Arial" w:eastAsia="Arial" w:hAnsi="Arial"/>
          <w:i/>
          <w:color w:val="00AF50"/>
          <w:sz w:val="20"/>
        </w:rPr>
        <w:t>Staff rates are fixed at the Contract Date and are not variable with changes in salary paid to individuals</w:t>
      </w:r>
      <w:r>
        <w:rPr>
          <w:rFonts w:ascii="Arial" w:eastAsia="Arial" w:hAnsi="Arial"/>
          <w:i/>
          <w:color w:val="00AF50"/>
        </w:rPr>
        <w:t>.</w:t>
      </w:r>
    </w:p>
    <w:p w14:paraId="3E607CF7" w14:textId="77777777" w:rsidR="00932785" w:rsidRDefault="007C5344">
      <w:pPr>
        <w:tabs>
          <w:tab w:val="decimal" w:pos="504"/>
          <w:tab w:val="left" w:pos="1512"/>
        </w:tabs>
        <w:spacing w:before="248" w:line="225" w:lineRule="exact"/>
        <w:ind w:left="216"/>
        <w:textAlignment w:val="baseline"/>
        <w:rPr>
          <w:rFonts w:ascii="Arial" w:eastAsia="Arial" w:hAnsi="Arial"/>
          <w:color w:val="00AF50"/>
          <w:sz w:val="20"/>
        </w:rPr>
      </w:pPr>
      <w:r>
        <w:rPr>
          <w:rFonts w:ascii="Arial" w:eastAsia="Arial" w:hAnsi="Arial"/>
          <w:color w:val="00AF50"/>
          <w:sz w:val="20"/>
        </w:rPr>
        <w:tab/>
        <w:t>X1.1</w:t>
      </w:r>
      <w:r>
        <w:rPr>
          <w:rFonts w:ascii="Arial" w:eastAsia="Arial" w:hAnsi="Arial"/>
          <w:color w:val="00AF50"/>
          <w:sz w:val="20"/>
        </w:rPr>
        <w:tab/>
        <w:t>Price Adjustment Factor</w:t>
      </w:r>
    </w:p>
    <w:p w14:paraId="16A6E35A" w14:textId="77777777" w:rsidR="00932785" w:rsidRDefault="007C5344">
      <w:pPr>
        <w:spacing w:before="236" w:line="225" w:lineRule="exact"/>
        <w:ind w:left="1512"/>
        <w:textAlignment w:val="baseline"/>
        <w:rPr>
          <w:rFonts w:ascii="Arial" w:eastAsia="Arial" w:hAnsi="Arial"/>
          <w:color w:val="00AF50"/>
          <w:sz w:val="20"/>
        </w:rPr>
      </w:pPr>
      <w:r>
        <w:rPr>
          <w:rFonts w:ascii="Arial" w:eastAsia="Arial" w:hAnsi="Arial"/>
          <w:color w:val="00AF50"/>
          <w:sz w:val="20"/>
        </w:rPr>
        <w:t>Delete clause and replace with the following:</w:t>
      </w:r>
    </w:p>
    <w:p w14:paraId="1B6CC273" w14:textId="77777777" w:rsidR="00932785" w:rsidRDefault="007C5344">
      <w:pPr>
        <w:spacing w:before="246" w:line="225" w:lineRule="exact"/>
        <w:ind w:left="1512"/>
        <w:textAlignment w:val="baseline"/>
        <w:rPr>
          <w:rFonts w:ascii="Arial" w:eastAsia="Arial" w:hAnsi="Arial"/>
          <w:color w:val="00AF50"/>
          <w:spacing w:val="-1"/>
          <w:sz w:val="20"/>
        </w:rPr>
      </w:pPr>
      <w:r>
        <w:rPr>
          <w:rFonts w:ascii="Arial" w:eastAsia="Arial" w:hAnsi="Arial"/>
          <w:color w:val="00AF50"/>
          <w:spacing w:val="-1"/>
          <w:sz w:val="20"/>
        </w:rPr>
        <w:t>Defined Terms</w:t>
      </w:r>
    </w:p>
    <w:p w14:paraId="366C6595" w14:textId="77777777" w:rsidR="00932785" w:rsidRDefault="007C5344">
      <w:pPr>
        <w:numPr>
          <w:ilvl w:val="0"/>
          <w:numId w:val="11"/>
        </w:numPr>
        <w:tabs>
          <w:tab w:val="clear" w:pos="288"/>
          <w:tab w:val="left" w:pos="1800"/>
        </w:tabs>
        <w:spacing w:before="236" w:line="230" w:lineRule="exact"/>
        <w:ind w:left="1512"/>
        <w:textAlignment w:val="baseline"/>
        <w:rPr>
          <w:rFonts w:ascii="Arial" w:eastAsia="Arial" w:hAnsi="Arial"/>
          <w:color w:val="00AF50"/>
          <w:sz w:val="20"/>
        </w:rPr>
      </w:pPr>
      <w:r>
        <w:rPr>
          <w:rFonts w:ascii="Arial" w:eastAsia="Arial" w:hAnsi="Arial"/>
          <w:color w:val="00AF50"/>
          <w:sz w:val="20"/>
        </w:rPr>
        <w:t xml:space="preserve">The </w:t>
      </w:r>
      <w:r>
        <w:rPr>
          <w:rFonts w:ascii="Arial" w:eastAsia="Arial" w:hAnsi="Arial"/>
          <w:b/>
          <w:color w:val="00AF50"/>
          <w:sz w:val="20"/>
        </w:rPr>
        <w:t xml:space="preserve">People Rate Prices </w:t>
      </w:r>
      <w:r>
        <w:rPr>
          <w:rFonts w:ascii="Arial" w:eastAsia="Arial" w:hAnsi="Arial"/>
          <w:color w:val="00AF50"/>
          <w:sz w:val="20"/>
        </w:rPr>
        <w:t>are the Time Charge for items described as time based on the Task Schedule and the lump sum price in the Task Schedule for each other item that are derived from the People Rates (or alternative rates agreed for inclusion during the establishment of the Prices).</w:t>
      </w:r>
    </w:p>
    <w:p w14:paraId="7781DA9E" w14:textId="77777777" w:rsidR="00932785" w:rsidRDefault="007C5344">
      <w:pPr>
        <w:numPr>
          <w:ilvl w:val="0"/>
          <w:numId w:val="11"/>
        </w:numPr>
        <w:tabs>
          <w:tab w:val="clear" w:pos="288"/>
          <w:tab w:val="left" w:pos="1800"/>
        </w:tabs>
        <w:spacing w:before="239" w:line="231" w:lineRule="exact"/>
        <w:ind w:left="1512"/>
        <w:textAlignment w:val="baseline"/>
        <w:rPr>
          <w:rFonts w:ascii="Arial" w:eastAsia="Arial" w:hAnsi="Arial"/>
          <w:color w:val="00AF50"/>
          <w:sz w:val="20"/>
        </w:rPr>
      </w:pPr>
      <w:r>
        <w:rPr>
          <w:rFonts w:ascii="Arial" w:eastAsia="Arial" w:hAnsi="Arial"/>
          <w:color w:val="00AF50"/>
          <w:sz w:val="20"/>
        </w:rPr>
        <w:t xml:space="preserve">The </w:t>
      </w:r>
      <w:r>
        <w:rPr>
          <w:rFonts w:ascii="Arial" w:eastAsia="Arial" w:hAnsi="Arial"/>
          <w:b/>
          <w:color w:val="00AF50"/>
          <w:sz w:val="20"/>
        </w:rPr>
        <w:t xml:space="preserve">Price Adjustment Factor (PAF) </w:t>
      </w:r>
      <w:r>
        <w:rPr>
          <w:rFonts w:ascii="Arial" w:eastAsia="Arial" w:hAnsi="Arial"/>
          <w:color w:val="00AF50"/>
          <w:sz w:val="20"/>
        </w:rPr>
        <w:t>at each anniversary of the Framework Effective Date, 5</w:t>
      </w:r>
      <w:r>
        <w:rPr>
          <w:rFonts w:ascii="Arial" w:eastAsia="Arial" w:hAnsi="Arial"/>
          <w:color w:val="00AF50"/>
          <w:sz w:val="20"/>
          <w:vertAlign w:val="superscript"/>
        </w:rPr>
        <w:t>th</w:t>
      </w:r>
      <w:r>
        <w:rPr>
          <w:rFonts w:ascii="Arial" w:eastAsia="Arial" w:hAnsi="Arial"/>
          <w:color w:val="00AF50"/>
          <w:sz w:val="20"/>
        </w:rPr>
        <w:t xml:space="preserve"> January 2021, is equal to (L-B)/B where L is the latest value of the Framework index and B is the value of the Framework index applicable at the </w:t>
      </w:r>
      <w:r>
        <w:rPr>
          <w:rFonts w:ascii="Arial" w:eastAsia="Arial" w:hAnsi="Arial"/>
          <w:i/>
          <w:color w:val="00AF50"/>
          <w:sz w:val="20"/>
        </w:rPr>
        <w:t>base date</w:t>
      </w:r>
      <w:r>
        <w:rPr>
          <w:rFonts w:ascii="Arial" w:eastAsia="Arial" w:hAnsi="Arial"/>
          <w:color w:val="00AF50"/>
          <w:sz w:val="20"/>
        </w:rPr>
        <w:t>.</w:t>
      </w:r>
    </w:p>
    <w:p w14:paraId="4BACE944" w14:textId="77777777" w:rsidR="00932785" w:rsidRDefault="007C5344">
      <w:pPr>
        <w:numPr>
          <w:ilvl w:val="0"/>
          <w:numId w:val="11"/>
        </w:numPr>
        <w:tabs>
          <w:tab w:val="clear" w:pos="288"/>
          <w:tab w:val="left" w:pos="1800"/>
        </w:tabs>
        <w:spacing w:before="234" w:line="232" w:lineRule="exact"/>
        <w:ind w:left="1512"/>
        <w:textAlignment w:val="baseline"/>
        <w:rPr>
          <w:rFonts w:ascii="Arial" w:eastAsia="Arial" w:hAnsi="Arial"/>
          <w:color w:val="00AF50"/>
          <w:sz w:val="20"/>
        </w:rPr>
      </w:pPr>
      <w:r>
        <w:rPr>
          <w:rFonts w:ascii="Arial" w:eastAsia="Arial" w:hAnsi="Arial"/>
          <w:color w:val="00AF50"/>
          <w:sz w:val="20"/>
        </w:rPr>
        <w:t xml:space="preserve">The </w:t>
      </w:r>
      <w:r>
        <w:rPr>
          <w:rFonts w:ascii="Arial" w:eastAsia="Arial" w:hAnsi="Arial"/>
          <w:b/>
          <w:color w:val="00AF50"/>
          <w:sz w:val="20"/>
        </w:rPr>
        <w:t xml:space="preserve">Annual Price Adjustment Amount </w:t>
      </w:r>
      <w:r>
        <w:rPr>
          <w:rFonts w:ascii="Arial" w:eastAsia="Arial" w:hAnsi="Arial"/>
          <w:color w:val="00AF50"/>
          <w:sz w:val="20"/>
        </w:rPr>
        <w:t>is the amount for price adjustment for the upcoming year, calculated at each Framework anniversary by applying the PAF to the contracted remaining value for the People Rates Prices for the upcoming year.</w:t>
      </w:r>
    </w:p>
    <w:p w14:paraId="437DB7EF" w14:textId="77777777" w:rsidR="00932785" w:rsidRDefault="007C5344">
      <w:pPr>
        <w:tabs>
          <w:tab w:val="decimal" w:pos="504"/>
          <w:tab w:val="left" w:pos="1512"/>
        </w:tabs>
        <w:spacing w:before="246" w:line="225" w:lineRule="exact"/>
        <w:ind w:left="216"/>
        <w:textAlignment w:val="baseline"/>
        <w:rPr>
          <w:rFonts w:ascii="Arial" w:eastAsia="Arial" w:hAnsi="Arial"/>
          <w:color w:val="00AF50"/>
          <w:sz w:val="20"/>
        </w:rPr>
      </w:pPr>
      <w:r>
        <w:rPr>
          <w:rFonts w:ascii="Arial" w:eastAsia="Arial" w:hAnsi="Arial"/>
          <w:color w:val="00AF50"/>
          <w:sz w:val="20"/>
        </w:rPr>
        <w:tab/>
        <w:t>X1.2</w:t>
      </w:r>
      <w:r>
        <w:rPr>
          <w:rFonts w:ascii="Arial" w:eastAsia="Arial" w:hAnsi="Arial"/>
          <w:color w:val="00AF50"/>
          <w:sz w:val="20"/>
        </w:rPr>
        <w:tab/>
        <w:t>Price adjustment</w:t>
      </w:r>
    </w:p>
    <w:p w14:paraId="49062AAF" w14:textId="77777777" w:rsidR="00932785" w:rsidRDefault="007C5344">
      <w:pPr>
        <w:spacing w:before="245" w:line="225" w:lineRule="exact"/>
        <w:ind w:left="1512"/>
        <w:textAlignment w:val="baseline"/>
        <w:rPr>
          <w:rFonts w:ascii="Arial" w:eastAsia="Arial" w:hAnsi="Arial"/>
          <w:color w:val="00AF50"/>
          <w:sz w:val="20"/>
        </w:rPr>
      </w:pPr>
      <w:r>
        <w:rPr>
          <w:rFonts w:ascii="Arial" w:eastAsia="Arial" w:hAnsi="Arial"/>
          <w:color w:val="00AF50"/>
          <w:sz w:val="20"/>
        </w:rPr>
        <w:t>Delete clause and replace with the following:</w:t>
      </w:r>
    </w:p>
    <w:p w14:paraId="0CA053C5" w14:textId="77777777" w:rsidR="00932785" w:rsidRDefault="007C5344">
      <w:pPr>
        <w:spacing w:before="236" w:line="230" w:lineRule="exact"/>
        <w:ind w:left="1512" w:right="144"/>
        <w:textAlignment w:val="baseline"/>
        <w:rPr>
          <w:rFonts w:ascii="Arial" w:eastAsia="Arial" w:hAnsi="Arial"/>
          <w:color w:val="00AF50"/>
          <w:sz w:val="20"/>
        </w:rPr>
      </w:pPr>
      <w:r>
        <w:rPr>
          <w:rFonts w:ascii="Arial" w:eastAsia="Arial" w:hAnsi="Arial"/>
          <w:color w:val="00AF50"/>
          <w:sz w:val="20"/>
        </w:rPr>
        <w:t>Only the People Rate Prices will be subject to price adjustment. The Annual Price Adjustment Amount will be apportioned as applicable throughout the year, to amounts due for the People Rates Prices.</w:t>
      </w:r>
    </w:p>
    <w:p w14:paraId="7DBA5805" w14:textId="77777777" w:rsidR="00932785" w:rsidRDefault="007C5344">
      <w:pPr>
        <w:spacing w:before="231" w:line="230" w:lineRule="exact"/>
        <w:ind w:left="1512"/>
        <w:textAlignment w:val="baseline"/>
        <w:rPr>
          <w:rFonts w:ascii="Arial" w:eastAsia="Arial" w:hAnsi="Arial"/>
          <w:color w:val="00AF50"/>
          <w:sz w:val="20"/>
        </w:rPr>
      </w:pPr>
      <w:r>
        <w:rPr>
          <w:rFonts w:ascii="Arial" w:eastAsia="Arial" w:hAnsi="Arial"/>
          <w:color w:val="00AF50"/>
          <w:sz w:val="20"/>
        </w:rPr>
        <w:t>Each amount due for services related to the People Rates Prices following a Framework anniversary includes an amount for price adjustment which is the sum of:</w:t>
      </w:r>
    </w:p>
    <w:p w14:paraId="70CFC581" w14:textId="77777777" w:rsidR="00932785" w:rsidRDefault="007C5344">
      <w:pPr>
        <w:numPr>
          <w:ilvl w:val="0"/>
          <w:numId w:val="12"/>
        </w:numPr>
        <w:tabs>
          <w:tab w:val="clear" w:pos="288"/>
          <w:tab w:val="left" w:pos="2376"/>
        </w:tabs>
        <w:spacing w:before="230" w:line="231" w:lineRule="exact"/>
        <w:ind w:left="2376" w:hanging="288"/>
        <w:textAlignment w:val="baseline"/>
        <w:rPr>
          <w:rFonts w:ascii="Arial" w:eastAsia="Arial" w:hAnsi="Arial"/>
          <w:color w:val="00AF50"/>
          <w:sz w:val="20"/>
        </w:rPr>
      </w:pPr>
      <w:r>
        <w:rPr>
          <w:rFonts w:ascii="Arial" w:eastAsia="Arial" w:hAnsi="Arial"/>
          <w:color w:val="00AF50"/>
          <w:sz w:val="20"/>
        </w:rPr>
        <w:t>the change in the Price for Services Provided to Date since the last assessment of the amount due multiplied by the PAF calculated at the latest Framework anniversary and</w:t>
      </w:r>
    </w:p>
    <w:p w14:paraId="6DD8D248" w14:textId="77777777" w:rsidR="00932785" w:rsidRDefault="007C5344">
      <w:pPr>
        <w:numPr>
          <w:ilvl w:val="0"/>
          <w:numId w:val="12"/>
        </w:numPr>
        <w:tabs>
          <w:tab w:val="clear" w:pos="288"/>
          <w:tab w:val="left" w:pos="2376"/>
        </w:tabs>
        <w:spacing w:before="235" w:line="225" w:lineRule="exact"/>
        <w:ind w:left="2376" w:hanging="288"/>
        <w:textAlignment w:val="baseline"/>
        <w:rPr>
          <w:rFonts w:ascii="Arial" w:eastAsia="Arial" w:hAnsi="Arial"/>
          <w:color w:val="00AF50"/>
          <w:sz w:val="20"/>
        </w:rPr>
      </w:pPr>
      <w:r>
        <w:rPr>
          <w:rFonts w:ascii="Arial" w:eastAsia="Arial" w:hAnsi="Arial"/>
          <w:color w:val="00AF50"/>
          <w:sz w:val="20"/>
        </w:rPr>
        <w:t>the amount for price adjustment included in the previous amount due.</w:t>
      </w:r>
    </w:p>
    <w:p w14:paraId="32080E11" w14:textId="77777777" w:rsidR="00932785" w:rsidRDefault="007C5344">
      <w:pPr>
        <w:spacing w:before="309" w:line="230" w:lineRule="exact"/>
        <w:ind w:left="1512"/>
        <w:textAlignment w:val="baseline"/>
        <w:rPr>
          <w:rFonts w:ascii="Arial" w:eastAsia="Arial" w:hAnsi="Arial"/>
          <w:color w:val="00AF50"/>
          <w:sz w:val="20"/>
        </w:rPr>
      </w:pPr>
      <w:r>
        <w:rPr>
          <w:rFonts w:ascii="Arial" w:eastAsia="Arial" w:hAnsi="Arial"/>
          <w:color w:val="00AF50"/>
          <w:sz w:val="20"/>
        </w:rPr>
        <w:t>Quotations for Task Orders and compensation events notified during the upcoming year will apply the latest Framework rates and therefore the Prices for these activities will be excluded from the price adjustment calculations during that year.</w:t>
      </w:r>
    </w:p>
    <w:p w14:paraId="7A106A07" w14:textId="77777777" w:rsidR="00932785" w:rsidRDefault="007C5344">
      <w:pPr>
        <w:spacing w:before="227" w:line="237" w:lineRule="exact"/>
        <w:ind w:left="1512"/>
        <w:textAlignment w:val="baseline"/>
        <w:rPr>
          <w:rFonts w:ascii="Arial" w:eastAsia="Arial" w:hAnsi="Arial"/>
          <w:color w:val="00AF50"/>
          <w:sz w:val="20"/>
        </w:rPr>
      </w:pPr>
      <w:r>
        <w:rPr>
          <w:rFonts w:ascii="Arial" w:eastAsia="Arial" w:hAnsi="Arial"/>
          <w:color w:val="00AF50"/>
          <w:sz w:val="20"/>
        </w:rPr>
        <w:t xml:space="preserve">The </w:t>
      </w:r>
      <w:r>
        <w:rPr>
          <w:rFonts w:ascii="Arial" w:eastAsia="Arial" w:hAnsi="Arial"/>
          <w:i/>
          <w:color w:val="00AF50"/>
          <w:sz w:val="20"/>
        </w:rPr>
        <w:t xml:space="preserve">PSC Uplift Percentage </w:t>
      </w:r>
      <w:r>
        <w:rPr>
          <w:rFonts w:ascii="Arial" w:eastAsia="Arial" w:hAnsi="Arial"/>
          <w:color w:val="00AF50"/>
          <w:sz w:val="20"/>
        </w:rPr>
        <w:t>and fixed fees paid to Subconsultants (derived from *external rates</w:t>
      </w:r>
      <w:r>
        <w:rPr>
          <w:rFonts w:ascii="Arial" w:eastAsia="Arial" w:hAnsi="Arial"/>
          <w:color w:val="00AF50"/>
          <w:sz w:val="20"/>
          <w:vertAlign w:val="superscript"/>
        </w:rPr>
        <w:t>7</w:t>
      </w:r>
      <w:r>
        <w:rPr>
          <w:rFonts w:ascii="Arial" w:eastAsia="Arial" w:hAnsi="Arial"/>
          <w:color w:val="00AF50"/>
          <w:sz w:val="20"/>
        </w:rPr>
        <w:t xml:space="preserve"> - identified as External Consultancy) are not subject to price adjustment.</w:t>
      </w:r>
    </w:p>
    <w:p w14:paraId="62C09629" w14:textId="77777777" w:rsidR="00932785" w:rsidRDefault="007C5344">
      <w:pPr>
        <w:tabs>
          <w:tab w:val="decimal" w:pos="504"/>
          <w:tab w:val="left" w:pos="1512"/>
        </w:tabs>
        <w:spacing w:before="231" w:line="225" w:lineRule="exact"/>
        <w:ind w:left="216"/>
        <w:textAlignment w:val="baseline"/>
        <w:rPr>
          <w:rFonts w:ascii="Arial" w:eastAsia="Arial" w:hAnsi="Arial"/>
          <w:color w:val="00AF50"/>
          <w:sz w:val="20"/>
        </w:rPr>
      </w:pPr>
      <w:r>
        <w:rPr>
          <w:rFonts w:ascii="Arial" w:eastAsia="Arial" w:hAnsi="Arial"/>
          <w:color w:val="00AF50"/>
          <w:sz w:val="20"/>
        </w:rPr>
        <w:tab/>
        <w:t>X1.3</w:t>
      </w:r>
      <w:r>
        <w:rPr>
          <w:rFonts w:ascii="Arial" w:eastAsia="Arial" w:hAnsi="Arial"/>
          <w:color w:val="00AF50"/>
          <w:sz w:val="20"/>
        </w:rPr>
        <w:tab/>
        <w:t>Price adjustment Option C</w:t>
      </w:r>
    </w:p>
    <w:p w14:paraId="114D9A69" w14:textId="77777777" w:rsidR="00932785" w:rsidRDefault="007C5344">
      <w:pPr>
        <w:spacing w:before="5" w:line="225" w:lineRule="exact"/>
        <w:ind w:left="1512"/>
        <w:textAlignment w:val="baseline"/>
        <w:rPr>
          <w:rFonts w:ascii="Arial" w:eastAsia="Arial" w:hAnsi="Arial"/>
          <w:color w:val="00AF50"/>
          <w:spacing w:val="-2"/>
          <w:sz w:val="20"/>
        </w:rPr>
      </w:pPr>
      <w:r>
        <w:rPr>
          <w:rFonts w:ascii="Arial" w:eastAsia="Arial" w:hAnsi="Arial"/>
          <w:color w:val="00AF50"/>
          <w:spacing w:val="-2"/>
          <w:sz w:val="20"/>
        </w:rPr>
        <w:t>Delete clause.</w:t>
      </w:r>
    </w:p>
    <w:p w14:paraId="692956C1" w14:textId="77777777" w:rsidR="00932785" w:rsidRDefault="007C5344">
      <w:pPr>
        <w:tabs>
          <w:tab w:val="decimal" w:pos="504"/>
          <w:tab w:val="left" w:pos="1512"/>
        </w:tabs>
        <w:spacing w:before="245" w:line="226" w:lineRule="exact"/>
        <w:ind w:left="216"/>
        <w:textAlignment w:val="baseline"/>
        <w:rPr>
          <w:rFonts w:ascii="Arial" w:eastAsia="Arial" w:hAnsi="Arial"/>
          <w:color w:val="00AF50"/>
          <w:sz w:val="20"/>
        </w:rPr>
      </w:pPr>
      <w:r>
        <w:rPr>
          <w:rFonts w:ascii="Arial" w:eastAsia="Arial" w:hAnsi="Arial"/>
          <w:color w:val="00AF50"/>
          <w:sz w:val="20"/>
        </w:rPr>
        <w:tab/>
        <w:t>X1.6</w:t>
      </w:r>
      <w:r>
        <w:rPr>
          <w:rFonts w:ascii="Arial" w:eastAsia="Arial" w:hAnsi="Arial"/>
          <w:color w:val="00AF50"/>
          <w:sz w:val="20"/>
        </w:rPr>
        <w:tab/>
      </w:r>
      <w:r>
        <w:rPr>
          <w:rFonts w:ascii="Arial" w:eastAsia="Arial" w:hAnsi="Arial"/>
          <w:i/>
          <w:color w:val="00AF50"/>
          <w:sz w:val="20"/>
        </w:rPr>
        <w:t xml:space="preserve">Expenses </w:t>
      </w:r>
      <w:r>
        <w:rPr>
          <w:rFonts w:ascii="Arial" w:eastAsia="Arial" w:hAnsi="Arial"/>
          <w:color w:val="00AF50"/>
          <w:sz w:val="20"/>
        </w:rPr>
        <w:t>adjustment</w:t>
      </w:r>
    </w:p>
    <w:p w14:paraId="71F2152F" w14:textId="77777777" w:rsidR="00932785" w:rsidRDefault="007C5344">
      <w:pPr>
        <w:spacing w:before="5" w:after="161" w:line="225" w:lineRule="exact"/>
        <w:ind w:left="1512"/>
        <w:textAlignment w:val="baseline"/>
        <w:rPr>
          <w:rFonts w:ascii="Arial" w:eastAsia="Arial" w:hAnsi="Arial"/>
          <w:color w:val="00AF50"/>
          <w:spacing w:val="-2"/>
          <w:sz w:val="20"/>
        </w:rPr>
      </w:pPr>
      <w:r>
        <w:rPr>
          <w:rFonts w:ascii="Arial" w:eastAsia="Arial" w:hAnsi="Arial"/>
          <w:color w:val="00AF50"/>
          <w:spacing w:val="-2"/>
          <w:sz w:val="20"/>
        </w:rPr>
        <w:t>Delete clause.</w:t>
      </w:r>
    </w:p>
    <w:p w14:paraId="6F239B91" w14:textId="77777777" w:rsidR="00932785" w:rsidRDefault="00457668">
      <w:pPr>
        <w:spacing w:before="121" w:after="454" w:line="236" w:lineRule="exact"/>
        <w:ind w:left="216" w:right="936"/>
        <w:textAlignment w:val="baseline"/>
        <w:rPr>
          <w:rFonts w:ascii="Arial" w:eastAsia="Arial" w:hAnsi="Arial"/>
          <w:color w:val="808080"/>
          <w:sz w:val="14"/>
        </w:rPr>
      </w:pPr>
      <w:r>
        <w:pict w14:anchorId="0FE8F918">
          <v:line id="_x0000_s1518" style="position:absolute;left:0;text-align:left;z-index:251385344;mso-position-horizontal-relative:page;mso-position-vertical-relative:page" from="28.3pt,740.9pt" to="172.6pt,740.9pt" strokecolor="gray" strokeweight=".95pt">
            <w10:wrap anchorx="page" anchory="page"/>
          </v:line>
        </w:pict>
      </w:r>
      <w:r w:rsidR="007C5344">
        <w:rPr>
          <w:rFonts w:ascii="Arial" w:eastAsia="Arial" w:hAnsi="Arial"/>
          <w:color w:val="808080"/>
          <w:sz w:val="14"/>
        </w:rPr>
        <w:t xml:space="preserve">7 </w:t>
      </w:r>
      <w:r w:rsidR="007C5344">
        <w:rPr>
          <w:rFonts w:ascii="Arial" w:eastAsia="Arial" w:hAnsi="Arial"/>
          <w:color w:val="808080"/>
          <w:sz w:val="20"/>
        </w:rPr>
        <w:t>*External Rates = Fixed fees established via a Client Proposed Organisation (CPO), Competitive Tender (CT), Benchmarking (BM) or a Client Preferred Supplier CPS)</w:t>
      </w:r>
    </w:p>
    <w:p w14:paraId="4413EE4E"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77A8CA1C">
          <v:line id="_x0000_s1517" style="position:absolute;left:0;text-align:left;z-index:251386368;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13</w:t>
      </w:r>
    </w:p>
    <w:p w14:paraId="4BA9FE14" w14:textId="77777777" w:rsidR="00932785" w:rsidRDefault="00932785">
      <w:pPr>
        <w:sectPr w:rsidR="00932785">
          <w:pgSz w:w="11909" w:h="16838"/>
          <w:pgMar w:top="200" w:right="534" w:bottom="302" w:left="352" w:header="720" w:footer="720" w:gutter="0"/>
          <w:cols w:space="720"/>
        </w:sectPr>
      </w:pPr>
    </w:p>
    <w:p w14:paraId="538513A4"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6245D948" w14:textId="77777777">
        <w:trPr>
          <w:trHeight w:hRule="exact" w:val="781"/>
        </w:trPr>
        <w:tc>
          <w:tcPr>
            <w:tcW w:w="1818" w:type="dxa"/>
          </w:tcPr>
          <w:p w14:paraId="334F5445" w14:textId="77777777" w:rsidR="00932785" w:rsidRDefault="007C5344">
            <w:pPr>
              <w:spacing w:after="13"/>
              <w:ind w:left="186"/>
              <w:jc w:val="right"/>
              <w:textAlignment w:val="baseline"/>
            </w:pPr>
            <w:r>
              <w:rPr>
                <w:noProof/>
              </w:rPr>
              <w:drawing>
                <wp:inline distT="0" distB="0" distL="0" distR="0" wp14:anchorId="215E7D73" wp14:editId="40FF6032">
                  <wp:extent cx="1036320" cy="41465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05609ECE"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66B9001A" w14:textId="77777777" w:rsidR="00932785" w:rsidRDefault="007C5344">
            <w:pPr>
              <w:spacing w:before="49"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2CAD9851" w14:textId="77777777" w:rsidR="00932785" w:rsidRDefault="00932785">
      <w:pPr>
        <w:spacing w:after="196" w:line="20" w:lineRule="exact"/>
      </w:pPr>
    </w:p>
    <w:p w14:paraId="1AB92A41" w14:textId="77777777" w:rsidR="00932785" w:rsidRDefault="00457668">
      <w:pPr>
        <w:spacing w:before="268" w:line="225" w:lineRule="exact"/>
        <w:ind w:left="216"/>
        <w:textAlignment w:val="baseline"/>
        <w:rPr>
          <w:rFonts w:ascii="Arial" w:eastAsia="Arial" w:hAnsi="Arial"/>
          <w:b/>
          <w:color w:val="808080"/>
          <w:sz w:val="20"/>
        </w:rPr>
      </w:pPr>
      <w:r>
        <w:pict w14:anchorId="201A3994">
          <v:line id="_x0000_s1516" style="position:absolute;left:0;text-align:left;z-index:251387392;mso-position-horizontal-relative:page;mso-position-vertical-relative:page" from="26.9pt,84.7pt" to="568.8pt,84.7pt" strokeweight=".5pt">
            <w10:wrap anchorx="page" anchory="page"/>
          </v:line>
        </w:pict>
      </w:r>
      <w:r w:rsidR="007C5344">
        <w:rPr>
          <w:rFonts w:ascii="Arial" w:eastAsia="Arial" w:hAnsi="Arial"/>
          <w:b/>
          <w:color w:val="808080"/>
          <w:sz w:val="20"/>
        </w:rPr>
        <w:t>Z3.0 Statutory Clause amendments</w:t>
      </w:r>
    </w:p>
    <w:p w14:paraId="4C96B663" w14:textId="77777777" w:rsidR="00932785" w:rsidRDefault="007C5344">
      <w:pPr>
        <w:spacing w:before="245" w:line="225" w:lineRule="exact"/>
        <w:ind w:left="216"/>
        <w:textAlignment w:val="baseline"/>
        <w:rPr>
          <w:rFonts w:ascii="Arial" w:eastAsia="Arial" w:hAnsi="Arial"/>
          <w:b/>
          <w:color w:val="808080"/>
          <w:sz w:val="20"/>
        </w:rPr>
      </w:pPr>
      <w:r>
        <w:rPr>
          <w:rFonts w:ascii="Arial" w:eastAsia="Arial" w:hAnsi="Arial"/>
          <w:b/>
          <w:color w:val="808080"/>
          <w:sz w:val="20"/>
        </w:rPr>
        <w:t>OPTION Y(UK)2: Housing Grants, Construction and Regeneration Act, 1996</w:t>
      </w:r>
    </w:p>
    <w:p w14:paraId="4CDFC556" w14:textId="77777777" w:rsidR="00932785" w:rsidRDefault="007C5344">
      <w:pPr>
        <w:tabs>
          <w:tab w:val="left" w:pos="1512"/>
        </w:tabs>
        <w:spacing w:before="251" w:line="222" w:lineRule="exact"/>
        <w:ind w:left="216"/>
        <w:textAlignment w:val="baseline"/>
        <w:rPr>
          <w:rFonts w:ascii="Arial" w:eastAsia="Arial" w:hAnsi="Arial"/>
          <w:color w:val="808080"/>
          <w:sz w:val="20"/>
        </w:rPr>
      </w:pPr>
      <w:r>
        <w:rPr>
          <w:rFonts w:ascii="Arial" w:eastAsia="Arial" w:hAnsi="Arial"/>
          <w:color w:val="808080"/>
          <w:sz w:val="20"/>
        </w:rPr>
        <w:t>Y2.2</w:t>
      </w:r>
      <w:r>
        <w:rPr>
          <w:rFonts w:ascii="Arial" w:eastAsia="Arial" w:hAnsi="Arial"/>
          <w:color w:val="808080"/>
          <w:sz w:val="20"/>
        </w:rPr>
        <w:tab/>
        <w:t>delete clause and replace with the following:</w:t>
      </w:r>
    </w:p>
    <w:p w14:paraId="3FA2581F" w14:textId="77777777" w:rsidR="00932785" w:rsidRDefault="007C5344">
      <w:pPr>
        <w:spacing w:before="248" w:line="222" w:lineRule="exact"/>
        <w:ind w:left="1440"/>
        <w:textAlignment w:val="baseline"/>
        <w:rPr>
          <w:rFonts w:ascii="Arial" w:eastAsia="Arial" w:hAnsi="Arial"/>
          <w:color w:val="808080"/>
          <w:sz w:val="20"/>
        </w:rPr>
      </w:pPr>
      <w:r>
        <w:rPr>
          <w:rFonts w:ascii="Arial" w:eastAsia="Arial" w:hAnsi="Arial"/>
          <w:color w:val="808080"/>
          <w:sz w:val="20"/>
        </w:rPr>
        <w:t>The date on which a payment becomes due is the later of;</w:t>
      </w:r>
    </w:p>
    <w:p w14:paraId="521B7BF8" w14:textId="77777777" w:rsidR="00932785" w:rsidRDefault="007C5344">
      <w:pPr>
        <w:numPr>
          <w:ilvl w:val="0"/>
          <w:numId w:val="10"/>
        </w:numPr>
        <w:tabs>
          <w:tab w:val="left" w:pos="1944"/>
        </w:tabs>
        <w:spacing w:before="250" w:line="230" w:lineRule="exact"/>
        <w:ind w:left="1944" w:right="720" w:hanging="504"/>
        <w:textAlignment w:val="baseline"/>
        <w:rPr>
          <w:rFonts w:ascii="Arial" w:eastAsia="Arial" w:hAnsi="Arial"/>
          <w:color w:val="808080"/>
          <w:sz w:val="20"/>
        </w:rPr>
      </w:pPr>
      <w:r>
        <w:rPr>
          <w:rFonts w:ascii="Arial" w:eastAsia="Arial" w:hAnsi="Arial"/>
          <w:color w:val="808080"/>
          <w:sz w:val="20"/>
        </w:rPr>
        <w:t>the date of receipt by the Party making payment of an invoice, issued in accordance with these conditions of contract, and</w:t>
      </w:r>
    </w:p>
    <w:p w14:paraId="036FC9B7" w14:textId="77777777" w:rsidR="00932785" w:rsidRDefault="007C5344">
      <w:pPr>
        <w:numPr>
          <w:ilvl w:val="0"/>
          <w:numId w:val="10"/>
        </w:numPr>
        <w:tabs>
          <w:tab w:val="left" w:pos="1944"/>
        </w:tabs>
        <w:spacing w:before="243" w:line="242" w:lineRule="exact"/>
        <w:ind w:left="1944" w:hanging="504"/>
        <w:textAlignment w:val="baseline"/>
        <w:rPr>
          <w:rFonts w:ascii="Arial" w:eastAsia="Arial" w:hAnsi="Arial"/>
          <w:color w:val="808080"/>
          <w:spacing w:val="-1"/>
          <w:sz w:val="20"/>
        </w:rPr>
      </w:pPr>
      <w:r>
        <w:rPr>
          <w:rFonts w:ascii="Arial" w:eastAsia="Arial" w:hAnsi="Arial"/>
          <w:color w:val="808080"/>
          <w:spacing w:val="-1"/>
          <w:sz w:val="20"/>
        </w:rPr>
        <w:t>fourteen days after the assessment date.</w:t>
      </w:r>
    </w:p>
    <w:p w14:paraId="729A252E" w14:textId="77777777" w:rsidR="00932785" w:rsidRDefault="007C5344">
      <w:pPr>
        <w:spacing w:before="249" w:line="222" w:lineRule="exact"/>
        <w:ind w:left="1440"/>
        <w:textAlignment w:val="baseline"/>
        <w:rPr>
          <w:rFonts w:ascii="Arial" w:eastAsia="Arial" w:hAnsi="Arial"/>
          <w:color w:val="808080"/>
          <w:sz w:val="20"/>
        </w:rPr>
      </w:pPr>
      <w:r>
        <w:rPr>
          <w:rFonts w:ascii="Arial" w:eastAsia="Arial" w:hAnsi="Arial"/>
          <w:color w:val="808080"/>
          <w:sz w:val="20"/>
        </w:rPr>
        <w:t>The date on which the final payment becomes due is the later of;</w:t>
      </w:r>
    </w:p>
    <w:p w14:paraId="1E913C4A" w14:textId="77777777" w:rsidR="00932785" w:rsidRDefault="007C5344">
      <w:pPr>
        <w:numPr>
          <w:ilvl w:val="0"/>
          <w:numId w:val="10"/>
        </w:numPr>
        <w:tabs>
          <w:tab w:val="left" w:pos="1944"/>
        </w:tabs>
        <w:spacing w:before="245" w:line="235" w:lineRule="exact"/>
        <w:ind w:left="1944" w:right="720" w:hanging="504"/>
        <w:textAlignment w:val="baseline"/>
        <w:rPr>
          <w:rFonts w:ascii="Arial" w:eastAsia="Arial" w:hAnsi="Arial"/>
          <w:color w:val="808080"/>
          <w:sz w:val="20"/>
        </w:rPr>
      </w:pPr>
      <w:r>
        <w:rPr>
          <w:rFonts w:ascii="Arial" w:eastAsia="Arial" w:hAnsi="Arial"/>
          <w:color w:val="808080"/>
          <w:sz w:val="20"/>
        </w:rPr>
        <w:t>the date of receipt by the Party making payment of an invoice, issued in accordance with these conditions of contract, and</w:t>
      </w:r>
    </w:p>
    <w:p w14:paraId="44C2AFFC" w14:textId="77777777" w:rsidR="00932785" w:rsidRDefault="007C5344">
      <w:pPr>
        <w:numPr>
          <w:ilvl w:val="0"/>
          <w:numId w:val="7"/>
        </w:numPr>
        <w:tabs>
          <w:tab w:val="clear" w:pos="432"/>
          <w:tab w:val="left" w:pos="2376"/>
        </w:tabs>
        <w:spacing w:before="236" w:line="230" w:lineRule="exact"/>
        <w:ind w:left="2376" w:right="288" w:hanging="432"/>
        <w:textAlignment w:val="baseline"/>
        <w:rPr>
          <w:rFonts w:ascii="Arial" w:eastAsia="Arial" w:hAnsi="Arial"/>
          <w:color w:val="808080"/>
          <w:sz w:val="20"/>
        </w:rPr>
      </w:pPr>
      <w:r>
        <w:rPr>
          <w:rFonts w:ascii="Arial" w:eastAsia="Arial" w:hAnsi="Arial"/>
          <w:color w:val="808080"/>
          <w:sz w:val="20"/>
        </w:rPr>
        <w:t xml:space="preserve">if the </w:t>
      </w:r>
      <w:r>
        <w:rPr>
          <w:rFonts w:ascii="Arial" w:eastAsia="Arial" w:hAnsi="Arial"/>
          <w:i/>
          <w:color w:val="808080"/>
          <w:sz w:val="20"/>
        </w:rPr>
        <w:t xml:space="preserve">Employer </w:t>
      </w:r>
      <w:r>
        <w:rPr>
          <w:rFonts w:ascii="Arial" w:eastAsia="Arial" w:hAnsi="Arial"/>
          <w:color w:val="808080"/>
          <w:sz w:val="20"/>
        </w:rPr>
        <w:t>makes an assessment after the defects date or the date the last Defect is corrected, six weeks after the defects date or the date the last Defect is corrected, whichever is the later,</w:t>
      </w:r>
    </w:p>
    <w:p w14:paraId="7BE62CDC" w14:textId="77777777" w:rsidR="00932785" w:rsidRDefault="007C5344">
      <w:pPr>
        <w:numPr>
          <w:ilvl w:val="0"/>
          <w:numId w:val="7"/>
        </w:numPr>
        <w:tabs>
          <w:tab w:val="clear" w:pos="432"/>
          <w:tab w:val="left" w:pos="2376"/>
        </w:tabs>
        <w:spacing w:before="241" w:line="230" w:lineRule="exact"/>
        <w:ind w:left="2376" w:right="72" w:hanging="432"/>
        <w:jc w:val="both"/>
        <w:textAlignment w:val="baseline"/>
        <w:rPr>
          <w:rFonts w:ascii="Arial" w:eastAsia="Arial" w:hAnsi="Arial"/>
          <w:color w:val="808080"/>
          <w:sz w:val="20"/>
        </w:rPr>
      </w:pPr>
      <w:r>
        <w:rPr>
          <w:rFonts w:ascii="Arial" w:eastAsia="Arial" w:hAnsi="Arial"/>
          <w:color w:val="808080"/>
          <w:sz w:val="20"/>
        </w:rPr>
        <w:t xml:space="preserve">if the </w:t>
      </w:r>
      <w:r>
        <w:rPr>
          <w:rFonts w:ascii="Arial" w:eastAsia="Arial" w:hAnsi="Arial"/>
          <w:i/>
          <w:color w:val="808080"/>
          <w:sz w:val="20"/>
        </w:rPr>
        <w:t xml:space="preserve">Employer </w:t>
      </w:r>
      <w:r>
        <w:rPr>
          <w:rFonts w:ascii="Arial" w:eastAsia="Arial" w:hAnsi="Arial"/>
          <w:color w:val="808080"/>
          <w:sz w:val="20"/>
        </w:rPr>
        <w:t>does not make an assessment after the defects date or the date the last Defect is corrected, two weeks after the Consultant issues its assessment, or</w:t>
      </w:r>
    </w:p>
    <w:p w14:paraId="4853FDB7" w14:textId="77777777" w:rsidR="00932785" w:rsidRDefault="007C5344">
      <w:pPr>
        <w:numPr>
          <w:ilvl w:val="0"/>
          <w:numId w:val="7"/>
        </w:numPr>
        <w:tabs>
          <w:tab w:val="clear" w:pos="432"/>
          <w:tab w:val="left" w:pos="2376"/>
        </w:tabs>
        <w:spacing w:before="248" w:line="225" w:lineRule="exact"/>
        <w:ind w:left="2376" w:hanging="432"/>
        <w:jc w:val="both"/>
        <w:textAlignment w:val="baseline"/>
        <w:rPr>
          <w:rFonts w:ascii="Arial" w:eastAsia="Arial" w:hAnsi="Arial"/>
          <w:color w:val="808080"/>
          <w:spacing w:val="-1"/>
          <w:sz w:val="20"/>
        </w:rPr>
      </w:pPr>
      <w:r>
        <w:rPr>
          <w:rFonts w:ascii="Arial" w:eastAsia="Arial" w:hAnsi="Arial"/>
          <w:color w:val="808080"/>
          <w:spacing w:val="-1"/>
          <w:sz w:val="20"/>
        </w:rPr>
        <w:t xml:space="preserve">if the </w:t>
      </w:r>
      <w:r>
        <w:rPr>
          <w:rFonts w:ascii="Arial" w:eastAsia="Arial" w:hAnsi="Arial"/>
          <w:i/>
          <w:color w:val="808080"/>
          <w:spacing w:val="-1"/>
          <w:sz w:val="20"/>
        </w:rPr>
        <w:t xml:space="preserve">Employer </w:t>
      </w:r>
      <w:r>
        <w:rPr>
          <w:rFonts w:ascii="Arial" w:eastAsia="Arial" w:hAnsi="Arial"/>
          <w:color w:val="808080"/>
          <w:spacing w:val="-1"/>
          <w:sz w:val="20"/>
        </w:rPr>
        <w:t>has issued a termination certificate, fifteen weeks after the issue of the certificate.</w:t>
      </w:r>
    </w:p>
    <w:p w14:paraId="593930D1" w14:textId="77777777" w:rsidR="00932785" w:rsidRDefault="007C5344">
      <w:pPr>
        <w:spacing w:before="238" w:line="230" w:lineRule="exact"/>
        <w:ind w:left="1440" w:right="504"/>
        <w:textAlignment w:val="baseline"/>
        <w:rPr>
          <w:rFonts w:ascii="Arial" w:eastAsia="Arial" w:hAnsi="Arial"/>
          <w:color w:val="808080"/>
          <w:sz w:val="20"/>
        </w:rPr>
      </w:pPr>
      <w:r>
        <w:rPr>
          <w:rFonts w:ascii="Arial" w:eastAsia="Arial" w:hAnsi="Arial"/>
          <w:color w:val="808080"/>
          <w:sz w:val="20"/>
        </w:rPr>
        <w:t>The final date for payment is seven days after the date on which payment becomes due, or a different period for payment if stated in the Contract Data.</w:t>
      </w:r>
    </w:p>
    <w:p w14:paraId="0212ABE1" w14:textId="77777777" w:rsidR="00932785" w:rsidRDefault="007C5344">
      <w:pPr>
        <w:spacing w:before="240" w:line="230" w:lineRule="exact"/>
        <w:ind w:left="1440" w:right="72"/>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Employer’s </w:t>
      </w:r>
      <w:r>
        <w:rPr>
          <w:rFonts w:ascii="Arial" w:eastAsia="Arial" w:hAnsi="Arial"/>
          <w:color w:val="808080"/>
          <w:sz w:val="20"/>
        </w:rPr>
        <w:t xml:space="preserve">certificate is the notice of payment specifying the amount due at the payment due date (the notified sum, which may be zero) and stating the basis on which the amount was calculated. If the </w:t>
      </w:r>
      <w:r>
        <w:rPr>
          <w:rFonts w:ascii="Arial" w:eastAsia="Arial" w:hAnsi="Arial"/>
          <w:i/>
          <w:color w:val="808080"/>
          <w:sz w:val="20"/>
        </w:rPr>
        <w:t xml:space="preserve">Employer </w:t>
      </w:r>
      <w:r>
        <w:rPr>
          <w:rFonts w:ascii="Arial" w:eastAsia="Arial" w:hAnsi="Arial"/>
          <w:color w:val="808080"/>
          <w:sz w:val="20"/>
        </w:rPr>
        <w:t xml:space="preserve">does not make an assessment after the defects date or the date the last Defect is corrected, the </w:t>
      </w:r>
      <w:r>
        <w:rPr>
          <w:rFonts w:ascii="Arial" w:eastAsia="Arial" w:hAnsi="Arial"/>
          <w:i/>
          <w:color w:val="808080"/>
          <w:sz w:val="20"/>
        </w:rPr>
        <w:t xml:space="preserve">Consultant’s </w:t>
      </w:r>
      <w:r>
        <w:rPr>
          <w:rFonts w:ascii="Arial" w:eastAsia="Arial" w:hAnsi="Arial"/>
          <w:color w:val="808080"/>
          <w:sz w:val="20"/>
        </w:rPr>
        <w:t>assessment is the notice of payment.</w:t>
      </w:r>
    </w:p>
    <w:p w14:paraId="21588412" w14:textId="77777777" w:rsidR="00932785" w:rsidRDefault="007C5344">
      <w:pPr>
        <w:spacing w:before="476" w:after="454" w:line="225" w:lineRule="exact"/>
        <w:ind w:left="216"/>
        <w:textAlignment w:val="baseline"/>
        <w:rPr>
          <w:rFonts w:ascii="Arial" w:eastAsia="Arial" w:hAnsi="Arial"/>
          <w:b/>
          <w:color w:val="000000"/>
          <w:sz w:val="20"/>
        </w:rPr>
      </w:pPr>
      <w:r>
        <w:rPr>
          <w:rFonts w:ascii="Arial" w:eastAsia="Arial" w:hAnsi="Arial"/>
          <w:b/>
          <w:color w:val="000000"/>
          <w:sz w:val="20"/>
        </w:rPr>
        <w:t>(delete Z4.0 below if Information Modelling does not apply (Z4.0-Z4.7))</w:t>
      </w:r>
    </w:p>
    <w:p w14:paraId="5BCF7C42" w14:textId="77777777" w:rsidR="00932785" w:rsidRDefault="007C5344">
      <w:pPr>
        <w:shd w:val="solid" w:color="C0C0BE" w:fill="C0C0BE"/>
        <w:tabs>
          <w:tab w:val="left" w:pos="1440"/>
        </w:tabs>
        <w:spacing w:after="266" w:line="223" w:lineRule="exact"/>
        <w:ind w:left="186"/>
        <w:textAlignment w:val="baseline"/>
        <w:rPr>
          <w:rFonts w:ascii="Arial" w:eastAsia="Arial" w:hAnsi="Arial"/>
          <w:b/>
          <w:color w:val="00AF50"/>
          <w:spacing w:val="-1"/>
          <w:sz w:val="20"/>
        </w:rPr>
      </w:pPr>
      <w:r>
        <w:rPr>
          <w:rFonts w:ascii="Arial" w:eastAsia="Arial" w:hAnsi="Arial"/>
          <w:b/>
          <w:color w:val="00AF50"/>
          <w:spacing w:val="-1"/>
          <w:sz w:val="20"/>
        </w:rPr>
        <w:t>Z5.0</w:t>
      </w:r>
      <w:r>
        <w:rPr>
          <w:rFonts w:ascii="Arial" w:eastAsia="Arial" w:hAnsi="Arial"/>
          <w:b/>
          <w:color w:val="00AF50"/>
          <w:spacing w:val="-1"/>
          <w:sz w:val="20"/>
        </w:rPr>
        <w:tab/>
        <w:t>People Rates</w:t>
      </w:r>
    </w:p>
    <w:p w14:paraId="41DED907" w14:textId="77777777" w:rsidR="00932785" w:rsidRDefault="007C5344">
      <w:pPr>
        <w:spacing w:before="1" w:line="225" w:lineRule="exact"/>
        <w:ind w:left="216"/>
        <w:textAlignment w:val="baseline"/>
        <w:rPr>
          <w:rFonts w:ascii="Arial" w:eastAsia="Arial" w:hAnsi="Arial"/>
          <w:b/>
          <w:color w:val="00AF50"/>
          <w:sz w:val="20"/>
        </w:rPr>
      </w:pPr>
      <w:r>
        <w:rPr>
          <w:rFonts w:ascii="Arial" w:eastAsia="Arial" w:hAnsi="Arial"/>
          <w:b/>
          <w:color w:val="00AF50"/>
          <w:sz w:val="20"/>
        </w:rPr>
        <w:t>Insert new clause Z5.0: People Rates</w:t>
      </w:r>
    </w:p>
    <w:p w14:paraId="1D38AE59" w14:textId="77777777" w:rsidR="00932785" w:rsidRDefault="007C5344">
      <w:pPr>
        <w:tabs>
          <w:tab w:val="right" w:pos="11016"/>
        </w:tabs>
        <w:spacing w:before="250" w:line="222" w:lineRule="exact"/>
        <w:ind w:left="216"/>
        <w:textAlignment w:val="baseline"/>
        <w:rPr>
          <w:rFonts w:ascii="Arial" w:eastAsia="Arial" w:hAnsi="Arial"/>
          <w:color w:val="00AF50"/>
          <w:sz w:val="20"/>
        </w:rPr>
      </w:pPr>
      <w:r>
        <w:rPr>
          <w:rFonts w:ascii="Arial" w:eastAsia="Arial" w:hAnsi="Arial"/>
          <w:color w:val="00AF50"/>
          <w:sz w:val="20"/>
        </w:rPr>
        <w:t>Z5.1</w:t>
      </w:r>
      <w:r>
        <w:rPr>
          <w:rFonts w:ascii="Arial" w:eastAsia="Arial" w:hAnsi="Arial"/>
          <w:color w:val="00AF50"/>
          <w:sz w:val="20"/>
        </w:rPr>
        <w:tab/>
        <w:t>The People Rates will be adjusted annually on 5th January, in accordance with the indexation provisions</w:t>
      </w:r>
    </w:p>
    <w:p w14:paraId="228546C7" w14:textId="77777777" w:rsidR="00932785" w:rsidRDefault="007C5344">
      <w:pPr>
        <w:spacing w:after="3111" w:line="228" w:lineRule="exact"/>
        <w:ind w:left="1584"/>
        <w:jc w:val="both"/>
        <w:textAlignment w:val="baseline"/>
        <w:rPr>
          <w:rFonts w:ascii="Arial" w:eastAsia="Arial" w:hAnsi="Arial"/>
          <w:color w:val="00AF50"/>
          <w:sz w:val="20"/>
        </w:rPr>
      </w:pPr>
      <w:r>
        <w:rPr>
          <w:rFonts w:ascii="Arial" w:eastAsia="Arial" w:hAnsi="Arial"/>
          <w:color w:val="00AF50"/>
          <w:sz w:val="20"/>
        </w:rPr>
        <w:t>of the Framework Agreement. This is based on the BCIS Labour Cost Index. Any quotations for compensation events or Task Orders will apply the latest People Rates.</w:t>
      </w:r>
    </w:p>
    <w:p w14:paraId="6DF90DD7" w14:textId="77777777" w:rsidR="00932785" w:rsidRDefault="00457668">
      <w:pPr>
        <w:tabs>
          <w:tab w:val="right" w:pos="11016"/>
        </w:tabs>
        <w:spacing w:before="39" w:line="222" w:lineRule="exact"/>
        <w:ind w:left="216"/>
        <w:textAlignment w:val="baseline"/>
        <w:rPr>
          <w:rFonts w:ascii="Arial" w:eastAsia="Arial" w:hAnsi="Arial"/>
          <w:color w:val="808080"/>
          <w:sz w:val="20"/>
        </w:rPr>
      </w:pPr>
      <w:r>
        <w:pict w14:anchorId="291FAD52">
          <v:line id="_x0000_s1515" style="position:absolute;left:0;text-align:left;z-index:251388416;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14</w:t>
      </w:r>
    </w:p>
    <w:p w14:paraId="0694F13D" w14:textId="77777777" w:rsidR="00932785" w:rsidRDefault="00932785">
      <w:pPr>
        <w:sectPr w:rsidR="00932785">
          <w:pgSz w:w="11909" w:h="16838"/>
          <w:pgMar w:top="200" w:right="534" w:bottom="302" w:left="352" w:header="720" w:footer="720" w:gutter="0"/>
          <w:cols w:space="720"/>
        </w:sectPr>
      </w:pPr>
    </w:p>
    <w:p w14:paraId="1AF755A7"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2E02CAF9" w14:textId="77777777">
        <w:trPr>
          <w:trHeight w:hRule="exact" w:val="781"/>
        </w:trPr>
        <w:tc>
          <w:tcPr>
            <w:tcW w:w="1818" w:type="dxa"/>
          </w:tcPr>
          <w:p w14:paraId="1D9DACC1" w14:textId="77777777" w:rsidR="00932785" w:rsidRDefault="007C5344">
            <w:pPr>
              <w:spacing w:after="13"/>
              <w:ind w:left="186"/>
              <w:jc w:val="right"/>
              <w:textAlignment w:val="baseline"/>
            </w:pPr>
            <w:r>
              <w:rPr>
                <w:noProof/>
              </w:rPr>
              <w:drawing>
                <wp:inline distT="0" distB="0" distL="0" distR="0" wp14:anchorId="3F48F25D" wp14:editId="6C86AFE0">
                  <wp:extent cx="1036320" cy="41465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44F92DB9"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265BE23B"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3C318E9F" w14:textId="77777777" w:rsidR="00932785" w:rsidRDefault="00932785">
      <w:pPr>
        <w:spacing w:after="196" w:line="20" w:lineRule="exact"/>
      </w:pPr>
    </w:p>
    <w:p w14:paraId="54392D45" w14:textId="77777777" w:rsidR="00932785" w:rsidRDefault="00457668">
      <w:pPr>
        <w:spacing w:before="23" w:line="470" w:lineRule="exact"/>
        <w:ind w:left="216"/>
        <w:textAlignment w:val="baseline"/>
        <w:rPr>
          <w:rFonts w:ascii="Arial" w:eastAsia="Arial" w:hAnsi="Arial"/>
          <w:b/>
          <w:color w:val="808080"/>
          <w:sz w:val="20"/>
          <w:u w:val="single"/>
        </w:rPr>
      </w:pPr>
      <w:r>
        <w:pict w14:anchorId="06161944">
          <v:line id="_x0000_s1514" style="position:absolute;left:0;text-align:left;z-index:251389440;mso-position-horizontal-relative:page;mso-position-vertical-relative:page" from="26.9pt,84.7pt" to="568.8pt,84.7pt" strokeweight=".5pt">
            <w10:wrap anchorx="page" anchory="page"/>
          </v:line>
        </w:pict>
      </w:r>
      <w:r w:rsidR="007C5344">
        <w:rPr>
          <w:rFonts w:ascii="Arial" w:eastAsia="Arial" w:hAnsi="Arial"/>
          <w:b/>
          <w:color w:val="808080"/>
          <w:sz w:val="20"/>
          <w:u w:val="single"/>
        </w:rPr>
        <w:t xml:space="preserve">Contract Data: Part Two </w:t>
      </w:r>
      <w:r w:rsidR="007C5344">
        <w:rPr>
          <w:rFonts w:ascii="Arial" w:eastAsia="Arial" w:hAnsi="Arial"/>
          <w:b/>
          <w:color w:val="808080"/>
          <w:u w:val="single"/>
        </w:rPr>
        <w:t xml:space="preserve">– </w:t>
      </w:r>
      <w:r w:rsidR="007C5344">
        <w:rPr>
          <w:rFonts w:ascii="Arial" w:eastAsia="Arial" w:hAnsi="Arial"/>
          <w:b/>
          <w:color w:val="808080"/>
          <w:sz w:val="20"/>
          <w:u w:val="single"/>
        </w:rPr>
        <w:t xml:space="preserve">Data provided by the </w:t>
      </w:r>
      <w:r w:rsidR="007C5344">
        <w:rPr>
          <w:rFonts w:ascii="Arial" w:eastAsia="Arial" w:hAnsi="Arial"/>
          <w:b/>
          <w:i/>
          <w:color w:val="808080"/>
          <w:sz w:val="20"/>
          <w:u w:val="single"/>
        </w:rPr>
        <w:t xml:space="preserve">Consultant </w:t>
      </w:r>
      <w:r w:rsidR="007C5344">
        <w:rPr>
          <w:rFonts w:ascii="Arial" w:eastAsia="Arial" w:hAnsi="Arial"/>
          <w:b/>
          <w:i/>
          <w:color w:val="808080"/>
          <w:sz w:val="20"/>
          <w:u w:val="single"/>
        </w:rPr>
        <w:br/>
      </w:r>
      <w:r w:rsidR="007C5344">
        <w:rPr>
          <w:rFonts w:ascii="Arial" w:eastAsia="Arial" w:hAnsi="Arial"/>
          <w:b/>
          <w:color w:val="808080"/>
          <w:sz w:val="20"/>
        </w:rPr>
        <w:t>Statements given in all contracts:</w:t>
      </w:r>
    </w:p>
    <w:p w14:paraId="308AA328" w14:textId="77777777" w:rsidR="00932785" w:rsidRDefault="007C5344">
      <w:pPr>
        <w:numPr>
          <w:ilvl w:val="0"/>
          <w:numId w:val="5"/>
        </w:numPr>
        <w:tabs>
          <w:tab w:val="clear" w:pos="432"/>
          <w:tab w:val="left" w:pos="1008"/>
        </w:tabs>
        <w:spacing w:before="240" w:line="245" w:lineRule="exact"/>
        <w:ind w:left="576"/>
        <w:textAlignment w:val="baseline"/>
        <w:rPr>
          <w:rFonts w:ascii="Arial" w:eastAsia="Arial" w:hAnsi="Arial"/>
          <w:color w:val="808080"/>
          <w:spacing w:val="-4"/>
          <w:sz w:val="20"/>
        </w:rPr>
      </w:pPr>
      <w:r>
        <w:rPr>
          <w:rFonts w:ascii="Arial" w:eastAsia="Arial" w:hAnsi="Arial"/>
          <w:color w:val="808080"/>
          <w:spacing w:val="-4"/>
          <w:sz w:val="20"/>
        </w:rPr>
        <w:t xml:space="preserve">The </w:t>
      </w:r>
      <w:r>
        <w:rPr>
          <w:rFonts w:ascii="Arial" w:eastAsia="Arial" w:hAnsi="Arial"/>
          <w:i/>
          <w:color w:val="808080"/>
          <w:spacing w:val="-4"/>
          <w:sz w:val="20"/>
        </w:rPr>
        <w:t xml:space="preserve">Consultant </w:t>
      </w:r>
      <w:r>
        <w:rPr>
          <w:rFonts w:ascii="Arial" w:eastAsia="Arial" w:hAnsi="Arial"/>
          <w:color w:val="808080"/>
          <w:spacing w:val="-4"/>
          <w:sz w:val="20"/>
        </w:rPr>
        <w:t>is</w:t>
      </w:r>
    </w:p>
    <w:p w14:paraId="51A20F5F" w14:textId="77777777" w:rsidR="00932785" w:rsidRDefault="007C5344">
      <w:pPr>
        <w:spacing w:before="231" w:line="240" w:lineRule="exact"/>
        <w:ind w:left="1008"/>
        <w:textAlignment w:val="baseline"/>
        <w:rPr>
          <w:rFonts w:ascii="Arial" w:eastAsia="Arial" w:hAnsi="Arial"/>
          <w:color w:val="808080"/>
          <w:sz w:val="20"/>
        </w:rPr>
      </w:pPr>
      <w:r>
        <w:rPr>
          <w:rFonts w:ascii="Arial" w:eastAsia="Arial" w:hAnsi="Arial"/>
          <w:color w:val="808080"/>
          <w:sz w:val="20"/>
        </w:rPr>
        <w:t>Name:</w:t>
      </w:r>
      <w:r>
        <w:rPr>
          <w:rFonts w:ascii="Arial" w:eastAsia="Arial" w:hAnsi="Arial"/>
          <w:b/>
          <w:color w:val="000000"/>
          <w:sz w:val="20"/>
        </w:rPr>
        <w:t xml:space="preserve"> Perfect Circle JV Ltd</w:t>
      </w:r>
    </w:p>
    <w:p w14:paraId="5134812F" w14:textId="77777777" w:rsidR="00932785" w:rsidRDefault="007C5344">
      <w:pPr>
        <w:spacing w:before="110" w:line="240" w:lineRule="exact"/>
        <w:ind w:left="1008"/>
        <w:textAlignment w:val="baseline"/>
        <w:rPr>
          <w:rFonts w:ascii="Arial" w:eastAsia="Arial" w:hAnsi="Arial"/>
          <w:color w:val="808080"/>
          <w:spacing w:val="-1"/>
          <w:sz w:val="20"/>
        </w:rPr>
      </w:pPr>
      <w:r>
        <w:rPr>
          <w:rFonts w:ascii="Arial" w:eastAsia="Arial" w:hAnsi="Arial"/>
          <w:color w:val="808080"/>
          <w:spacing w:val="-1"/>
          <w:sz w:val="20"/>
        </w:rPr>
        <w:t>Address:</w:t>
      </w:r>
      <w:r>
        <w:rPr>
          <w:rFonts w:ascii="Arial" w:eastAsia="Arial" w:hAnsi="Arial"/>
          <w:b/>
          <w:color w:val="000000"/>
          <w:spacing w:val="-1"/>
          <w:sz w:val="20"/>
        </w:rPr>
        <w:t xml:space="preserve"> Halford House, Charles Street, Leicester, LE1 1HA</w:t>
      </w:r>
    </w:p>
    <w:p w14:paraId="7D321441" w14:textId="6CA69670" w:rsidR="00932785" w:rsidRPr="00325B50" w:rsidRDefault="00325B50" w:rsidP="00325B50">
      <w:pPr>
        <w:spacing w:after="266" w:line="256" w:lineRule="auto"/>
      </w:pPr>
      <w:r>
        <w:rPr>
          <w:rFonts w:ascii="Arial" w:eastAsia="Arial" w:hAnsi="Arial"/>
          <w:color w:val="808080"/>
          <w:sz w:val="20"/>
        </w:rPr>
        <w:t xml:space="preserve">                  </w:t>
      </w:r>
      <w:r w:rsidR="007C5344">
        <w:rPr>
          <w:rFonts w:ascii="Arial" w:eastAsia="Arial" w:hAnsi="Arial"/>
          <w:color w:val="808080"/>
          <w:sz w:val="20"/>
        </w:rPr>
        <w:t>Telephone:</w:t>
      </w:r>
      <w:r w:rsidR="007C5344">
        <w:rPr>
          <w:rFonts w:ascii="Arial" w:eastAsia="Arial" w:hAnsi="Arial"/>
          <w:b/>
          <w:color w:val="000000"/>
          <w:sz w:val="20"/>
        </w:rPr>
        <w:t xml:space="preserve"> </w:t>
      </w:r>
      <w:r w:rsidRPr="004951FE">
        <w:rPr>
          <w:b/>
          <w:bCs/>
          <w:i/>
          <w:iCs/>
        </w:rPr>
        <w:t>Redacted</w:t>
      </w:r>
      <w:r>
        <w:t xml:space="preserve"> </w:t>
      </w:r>
      <w:r>
        <w:br/>
        <w:t xml:space="preserve">                  </w:t>
      </w:r>
      <w:r w:rsidR="007C5344">
        <w:rPr>
          <w:rFonts w:ascii="Arial" w:eastAsia="Arial" w:hAnsi="Arial"/>
          <w:color w:val="808080"/>
          <w:spacing w:val="-4"/>
          <w:sz w:val="20"/>
        </w:rPr>
        <w:t>Mobile:</w:t>
      </w:r>
      <w:r w:rsidR="007C5344">
        <w:rPr>
          <w:rFonts w:ascii="Arial" w:eastAsia="Arial" w:hAnsi="Arial"/>
          <w:b/>
          <w:color w:val="000000"/>
          <w:spacing w:val="-4"/>
          <w:sz w:val="20"/>
        </w:rPr>
        <w:t xml:space="preserve"> </w:t>
      </w:r>
      <w:r w:rsidRPr="004951FE">
        <w:rPr>
          <w:b/>
          <w:bCs/>
          <w:i/>
          <w:iCs/>
        </w:rPr>
        <w:t>Redacted</w:t>
      </w:r>
      <w:r>
        <w:t xml:space="preserve"> </w:t>
      </w:r>
      <w:r>
        <w:br/>
      </w:r>
      <w:r>
        <w:rPr>
          <w:rFonts w:ascii="Arial" w:eastAsia="Arial" w:hAnsi="Arial"/>
          <w:color w:val="808080"/>
          <w:spacing w:val="-3"/>
          <w:sz w:val="20"/>
        </w:rPr>
        <w:t xml:space="preserve">                   </w:t>
      </w:r>
      <w:r w:rsidR="007C5344">
        <w:rPr>
          <w:rFonts w:ascii="Arial" w:eastAsia="Arial" w:hAnsi="Arial"/>
          <w:color w:val="808080"/>
          <w:spacing w:val="-3"/>
          <w:sz w:val="20"/>
        </w:rPr>
        <w:t>E-mail address</w:t>
      </w:r>
      <w:r w:rsidR="007C5344">
        <w:rPr>
          <w:rFonts w:ascii="Arial" w:eastAsia="Arial" w:hAnsi="Arial"/>
          <w:b/>
          <w:color w:val="808080"/>
          <w:spacing w:val="-3"/>
          <w:sz w:val="20"/>
        </w:rPr>
        <w:t>:</w:t>
      </w:r>
      <w:r w:rsidR="007C5344">
        <w:rPr>
          <w:rFonts w:ascii="Arial" w:eastAsia="Arial" w:hAnsi="Arial"/>
          <w:b/>
          <w:color w:val="000000"/>
          <w:spacing w:val="-3"/>
          <w:sz w:val="20"/>
        </w:rPr>
        <w:t xml:space="preserve"> </w:t>
      </w:r>
      <w:r w:rsidRPr="004951FE">
        <w:rPr>
          <w:b/>
          <w:bCs/>
          <w:i/>
          <w:iCs/>
        </w:rPr>
        <w:t>Redacted</w:t>
      </w:r>
      <w:r>
        <w:t xml:space="preserve"> </w:t>
      </w:r>
    </w:p>
    <w:p w14:paraId="053FF3F5" w14:textId="77777777" w:rsidR="00932785" w:rsidRDefault="007C5344">
      <w:pPr>
        <w:numPr>
          <w:ilvl w:val="0"/>
          <w:numId w:val="5"/>
        </w:numPr>
        <w:tabs>
          <w:tab w:val="clear" w:pos="432"/>
          <w:tab w:val="left" w:pos="1008"/>
        </w:tabs>
        <w:spacing w:before="466" w:line="245" w:lineRule="exact"/>
        <w:ind w:left="576"/>
        <w:textAlignment w:val="baseline"/>
        <w:rPr>
          <w:rFonts w:ascii="Arial" w:eastAsia="Arial" w:hAnsi="Arial"/>
          <w:color w:val="808080"/>
          <w:spacing w:val="-4"/>
          <w:sz w:val="20"/>
        </w:rPr>
      </w:pPr>
      <w:r>
        <w:rPr>
          <w:rFonts w:ascii="Arial" w:eastAsia="Arial" w:hAnsi="Arial"/>
          <w:color w:val="808080"/>
          <w:spacing w:val="-4"/>
          <w:sz w:val="20"/>
        </w:rPr>
        <w:t xml:space="preserve">The </w:t>
      </w:r>
      <w:r>
        <w:rPr>
          <w:rFonts w:ascii="Arial" w:eastAsia="Arial" w:hAnsi="Arial"/>
          <w:i/>
          <w:color w:val="808080"/>
          <w:spacing w:val="-4"/>
          <w:sz w:val="20"/>
        </w:rPr>
        <w:t xml:space="preserve">key people </w:t>
      </w:r>
      <w:r>
        <w:rPr>
          <w:rFonts w:ascii="Arial" w:eastAsia="Arial" w:hAnsi="Arial"/>
          <w:color w:val="808080"/>
          <w:spacing w:val="-4"/>
          <w:sz w:val="20"/>
        </w:rPr>
        <w:t>are</w:t>
      </w:r>
    </w:p>
    <w:p w14:paraId="214DEA16" w14:textId="001625C1" w:rsidR="00932785" w:rsidRPr="00274C5B" w:rsidRDefault="00325B50" w:rsidP="00274C5B">
      <w:pPr>
        <w:spacing w:after="266" w:line="256" w:lineRule="auto"/>
      </w:pPr>
      <w:r>
        <w:rPr>
          <w:rFonts w:ascii="Arial" w:eastAsia="Arial" w:hAnsi="Arial"/>
          <w:color w:val="808080"/>
          <w:spacing w:val="-1"/>
          <w:sz w:val="20"/>
        </w:rPr>
        <w:t xml:space="preserve">                   </w:t>
      </w:r>
      <w:r w:rsidR="007C5344">
        <w:rPr>
          <w:rFonts w:ascii="Arial" w:eastAsia="Arial" w:hAnsi="Arial"/>
          <w:color w:val="808080"/>
          <w:spacing w:val="-1"/>
          <w:sz w:val="20"/>
        </w:rPr>
        <w:t>Name</w:t>
      </w:r>
      <w:r w:rsidR="007C5344">
        <w:rPr>
          <w:rFonts w:ascii="Arial" w:eastAsia="Arial" w:hAnsi="Arial"/>
          <w:b/>
          <w:color w:val="000000"/>
          <w:spacing w:val="-1"/>
          <w:sz w:val="20"/>
        </w:rPr>
        <w:tab/>
      </w:r>
      <w:r>
        <w:rPr>
          <w:rFonts w:ascii="Arial" w:eastAsia="Arial" w:hAnsi="Arial"/>
          <w:b/>
          <w:color w:val="000000"/>
          <w:spacing w:val="-1"/>
          <w:sz w:val="20"/>
        </w:rPr>
        <w:t xml:space="preserve">                         </w:t>
      </w:r>
      <w:r w:rsidRPr="004951FE">
        <w:rPr>
          <w:b/>
          <w:bCs/>
          <w:i/>
          <w:iCs/>
        </w:rPr>
        <w:t>Redacted</w:t>
      </w:r>
      <w:r>
        <w:t xml:space="preserve"> </w:t>
      </w:r>
      <w:r>
        <w:br/>
      </w:r>
      <w:r w:rsidR="002A5A72">
        <w:t xml:space="preserve">                   </w:t>
      </w:r>
      <w:r w:rsidR="007C5344">
        <w:rPr>
          <w:rFonts w:ascii="Arial" w:eastAsia="Arial" w:hAnsi="Arial"/>
          <w:color w:val="808080"/>
          <w:sz w:val="20"/>
        </w:rPr>
        <w:t>Job</w:t>
      </w:r>
      <w:r w:rsidR="007C5344">
        <w:rPr>
          <w:rFonts w:ascii="Arial" w:eastAsia="Arial" w:hAnsi="Arial"/>
          <w:b/>
          <w:color w:val="000000"/>
          <w:sz w:val="20"/>
        </w:rPr>
        <w:tab/>
      </w:r>
      <w:r w:rsidR="002A5A72">
        <w:rPr>
          <w:rFonts w:ascii="Arial" w:eastAsia="Arial" w:hAnsi="Arial"/>
          <w:b/>
          <w:color w:val="000000"/>
          <w:sz w:val="20"/>
        </w:rPr>
        <w:t xml:space="preserve">                                     </w:t>
      </w:r>
      <w:r w:rsidR="002A5A72" w:rsidRPr="004951FE">
        <w:rPr>
          <w:b/>
          <w:bCs/>
          <w:i/>
          <w:iCs/>
        </w:rPr>
        <w:t>Redacted</w:t>
      </w:r>
      <w:r w:rsidR="002A5A72">
        <w:t xml:space="preserve"> </w:t>
      </w:r>
      <w:r w:rsidR="002A5A72">
        <w:br/>
      </w:r>
      <w:r w:rsidR="002A5A72">
        <w:rPr>
          <w:rFonts w:ascii="Arial" w:eastAsia="Arial" w:hAnsi="Arial"/>
          <w:color w:val="808080"/>
          <w:sz w:val="20"/>
        </w:rPr>
        <w:t xml:space="preserve">                   </w:t>
      </w:r>
      <w:r w:rsidR="007C5344">
        <w:rPr>
          <w:rFonts w:ascii="Arial" w:eastAsia="Arial" w:hAnsi="Arial"/>
          <w:color w:val="808080"/>
          <w:sz w:val="20"/>
        </w:rPr>
        <w:t>Responsibilities</w:t>
      </w:r>
      <w:r w:rsidR="007C5344">
        <w:rPr>
          <w:rFonts w:ascii="Arial" w:eastAsia="Arial" w:hAnsi="Arial"/>
          <w:b/>
          <w:color w:val="000000"/>
          <w:sz w:val="20"/>
        </w:rPr>
        <w:tab/>
      </w:r>
      <w:r w:rsidR="002A5A72">
        <w:rPr>
          <w:rFonts w:ascii="Arial" w:eastAsia="Arial" w:hAnsi="Arial"/>
          <w:b/>
          <w:color w:val="000000"/>
          <w:sz w:val="20"/>
        </w:rPr>
        <w:t xml:space="preserve">           </w:t>
      </w:r>
      <w:r w:rsidR="002A5A72" w:rsidRPr="004951FE">
        <w:rPr>
          <w:b/>
          <w:bCs/>
          <w:i/>
          <w:iCs/>
        </w:rPr>
        <w:t>Redacted</w:t>
      </w:r>
      <w:r w:rsidR="002A5A72">
        <w:t xml:space="preserve"> </w:t>
      </w:r>
      <w:r w:rsidR="002A5A72">
        <w:br/>
        <w:t xml:space="preserve">                   </w:t>
      </w:r>
      <w:r w:rsidR="007C5344">
        <w:rPr>
          <w:rFonts w:ascii="Arial" w:eastAsia="Arial" w:hAnsi="Arial"/>
          <w:color w:val="808080"/>
          <w:sz w:val="20"/>
        </w:rPr>
        <w:t>Qualifications</w:t>
      </w:r>
      <w:r w:rsidR="00274C5B">
        <w:br/>
        <w:t xml:space="preserve">                   </w:t>
      </w:r>
      <w:r w:rsidR="007C5344">
        <w:rPr>
          <w:rFonts w:ascii="Arial" w:eastAsia="Arial" w:hAnsi="Arial"/>
          <w:color w:val="808080"/>
          <w:sz w:val="20"/>
        </w:rPr>
        <w:t>Experience</w:t>
      </w:r>
      <w:r w:rsidR="007C5344">
        <w:rPr>
          <w:rFonts w:ascii="Arial" w:eastAsia="Arial" w:hAnsi="Arial"/>
          <w:b/>
          <w:color w:val="000000"/>
          <w:sz w:val="20"/>
        </w:rPr>
        <w:tab/>
      </w:r>
      <w:r w:rsidR="00274C5B">
        <w:rPr>
          <w:rFonts w:ascii="Arial" w:eastAsia="Arial" w:hAnsi="Arial"/>
          <w:b/>
          <w:color w:val="000000"/>
          <w:sz w:val="20"/>
        </w:rPr>
        <w:t xml:space="preserve">                       </w:t>
      </w:r>
      <w:r w:rsidR="00274C5B" w:rsidRPr="004951FE">
        <w:rPr>
          <w:b/>
          <w:bCs/>
          <w:i/>
          <w:iCs/>
        </w:rPr>
        <w:t>Redacted</w:t>
      </w:r>
      <w:r w:rsidR="00274C5B">
        <w:t xml:space="preserve"> </w:t>
      </w:r>
    </w:p>
    <w:p w14:paraId="451A007E" w14:textId="77777777" w:rsidR="00932785" w:rsidRDefault="007C5344">
      <w:pPr>
        <w:spacing w:before="235" w:line="225" w:lineRule="exact"/>
        <w:ind w:left="1008"/>
        <w:textAlignment w:val="baseline"/>
        <w:rPr>
          <w:rFonts w:ascii="Arial" w:eastAsia="Arial" w:hAnsi="Arial"/>
          <w:color w:val="808080"/>
          <w:spacing w:val="-5"/>
          <w:sz w:val="20"/>
        </w:rPr>
      </w:pPr>
      <w:r>
        <w:rPr>
          <w:rFonts w:ascii="Arial" w:eastAsia="Arial" w:hAnsi="Arial"/>
          <w:color w:val="808080"/>
          <w:spacing w:val="-5"/>
          <w:sz w:val="20"/>
        </w:rPr>
        <w:t>Name</w:t>
      </w:r>
    </w:p>
    <w:p w14:paraId="1191CBF3" w14:textId="77777777" w:rsidR="00932785" w:rsidRDefault="007C5344">
      <w:pPr>
        <w:spacing w:before="6" w:line="225" w:lineRule="exact"/>
        <w:ind w:left="1008"/>
        <w:textAlignment w:val="baseline"/>
        <w:rPr>
          <w:rFonts w:ascii="Arial" w:eastAsia="Arial" w:hAnsi="Arial"/>
          <w:color w:val="808080"/>
          <w:spacing w:val="-2"/>
          <w:sz w:val="20"/>
        </w:rPr>
      </w:pPr>
      <w:r>
        <w:rPr>
          <w:rFonts w:ascii="Arial" w:eastAsia="Arial" w:hAnsi="Arial"/>
          <w:color w:val="808080"/>
          <w:spacing w:val="-2"/>
          <w:sz w:val="20"/>
        </w:rPr>
        <w:t>Job</w:t>
      </w:r>
    </w:p>
    <w:p w14:paraId="2149EB84" w14:textId="77777777" w:rsidR="00932785" w:rsidRDefault="007C5344">
      <w:pPr>
        <w:spacing w:before="5" w:line="225" w:lineRule="exact"/>
        <w:ind w:left="1008"/>
        <w:textAlignment w:val="baseline"/>
        <w:rPr>
          <w:rFonts w:ascii="Arial" w:eastAsia="Arial" w:hAnsi="Arial"/>
          <w:color w:val="808080"/>
          <w:spacing w:val="-1"/>
          <w:sz w:val="20"/>
        </w:rPr>
      </w:pPr>
      <w:r>
        <w:rPr>
          <w:rFonts w:ascii="Arial" w:eastAsia="Arial" w:hAnsi="Arial"/>
          <w:color w:val="808080"/>
          <w:spacing w:val="-1"/>
          <w:sz w:val="20"/>
        </w:rPr>
        <w:t>Responsibilities</w:t>
      </w:r>
    </w:p>
    <w:p w14:paraId="2BDCF04F" w14:textId="77777777" w:rsidR="00932785" w:rsidRDefault="007C5344">
      <w:pPr>
        <w:spacing w:before="1" w:line="230" w:lineRule="exact"/>
        <w:ind w:left="1008"/>
        <w:textAlignment w:val="baseline"/>
        <w:rPr>
          <w:rFonts w:ascii="Arial" w:eastAsia="Arial" w:hAnsi="Arial"/>
          <w:color w:val="808080"/>
          <w:sz w:val="20"/>
        </w:rPr>
      </w:pPr>
      <w:r>
        <w:rPr>
          <w:rFonts w:ascii="Arial" w:eastAsia="Arial" w:hAnsi="Arial"/>
          <w:color w:val="808080"/>
          <w:sz w:val="20"/>
        </w:rPr>
        <w:t xml:space="preserve">Qualifications </w:t>
      </w:r>
      <w:r>
        <w:rPr>
          <w:rFonts w:ascii="Arial" w:eastAsia="Arial" w:hAnsi="Arial"/>
          <w:color w:val="808080"/>
          <w:sz w:val="20"/>
        </w:rPr>
        <w:br/>
        <w:t>Experience</w:t>
      </w:r>
    </w:p>
    <w:p w14:paraId="55FBD9DE" w14:textId="77777777" w:rsidR="00932785" w:rsidRDefault="007C5344">
      <w:pPr>
        <w:tabs>
          <w:tab w:val="left" w:pos="3600"/>
        </w:tabs>
        <w:spacing w:before="218" w:after="404" w:line="240" w:lineRule="exact"/>
        <w:ind w:left="1008"/>
        <w:textAlignment w:val="baseline"/>
        <w:rPr>
          <w:rFonts w:ascii="Arial" w:eastAsia="Arial" w:hAnsi="Arial"/>
          <w:color w:val="808080"/>
          <w:sz w:val="20"/>
        </w:rPr>
      </w:pPr>
      <w:r>
        <w:rPr>
          <w:rFonts w:ascii="Arial" w:eastAsia="Arial" w:hAnsi="Arial"/>
          <w:color w:val="808080"/>
          <w:sz w:val="20"/>
        </w:rPr>
        <w:t>The Lead Partner is</w:t>
      </w:r>
      <w:r>
        <w:rPr>
          <w:rFonts w:ascii="Arial" w:eastAsia="Arial" w:hAnsi="Arial"/>
          <w:b/>
          <w:color w:val="000000"/>
          <w:sz w:val="20"/>
        </w:rPr>
        <w:tab/>
        <w:t>Gleeds Cost Management Ltd</w:t>
      </w:r>
    </w:p>
    <w:p w14:paraId="39E20B51" w14:textId="77777777" w:rsidR="00932785" w:rsidRDefault="00932785">
      <w:pPr>
        <w:spacing w:before="88" w:line="20" w:lineRule="exact"/>
      </w:pPr>
    </w:p>
    <w:tbl>
      <w:tblPr>
        <w:tblW w:w="0" w:type="auto"/>
        <w:tblLayout w:type="fixed"/>
        <w:tblCellMar>
          <w:left w:w="0" w:type="dxa"/>
          <w:right w:w="0" w:type="dxa"/>
        </w:tblCellMar>
        <w:tblLook w:val="0000" w:firstRow="0" w:lastRow="0" w:firstColumn="0" w:lastColumn="0" w:noHBand="0" w:noVBand="0"/>
      </w:tblPr>
      <w:tblGrid>
        <w:gridCol w:w="3898"/>
        <w:gridCol w:w="7125"/>
      </w:tblGrid>
      <w:tr w:rsidR="00932785" w14:paraId="6CAEEA16" w14:textId="77777777">
        <w:trPr>
          <w:trHeight w:hRule="exact" w:val="1351"/>
        </w:trPr>
        <w:tc>
          <w:tcPr>
            <w:tcW w:w="3898" w:type="dxa"/>
          </w:tcPr>
          <w:p w14:paraId="2FD8EAF5" w14:textId="77958DCD" w:rsidR="0091706A" w:rsidRDefault="007C5344" w:rsidP="0091706A">
            <w:pPr>
              <w:numPr>
                <w:ilvl w:val="0"/>
                <w:numId w:val="5"/>
              </w:numPr>
              <w:tabs>
                <w:tab w:val="left" w:pos="936"/>
              </w:tabs>
              <w:spacing w:line="333" w:lineRule="exact"/>
              <w:ind w:left="360" w:firstLine="216"/>
              <w:textAlignment w:val="baseline"/>
              <w:rPr>
                <w:rFonts w:ascii="Arial" w:eastAsia="Arial" w:hAnsi="Arial"/>
                <w:b/>
                <w:color w:val="000000"/>
                <w:sz w:val="20"/>
              </w:rPr>
            </w:pPr>
            <w:r>
              <w:rPr>
                <w:rFonts w:ascii="Arial" w:eastAsia="Arial" w:hAnsi="Arial"/>
                <w:color w:val="808080"/>
                <w:sz w:val="20"/>
              </w:rPr>
              <w:t xml:space="preserve">The </w:t>
            </w:r>
            <w:r>
              <w:rPr>
                <w:rFonts w:ascii="Arial" w:eastAsia="Arial" w:hAnsi="Arial"/>
                <w:i/>
                <w:color w:val="808080"/>
                <w:sz w:val="20"/>
              </w:rPr>
              <w:t xml:space="preserve">staff rates </w:t>
            </w:r>
            <w:r>
              <w:rPr>
                <w:rFonts w:ascii="Arial" w:eastAsia="Arial" w:hAnsi="Arial"/>
                <w:color w:val="808080"/>
                <w:sz w:val="20"/>
              </w:rPr>
              <w:t xml:space="preserve">are </w:t>
            </w:r>
            <w:r>
              <w:rPr>
                <w:rFonts w:ascii="Arial" w:eastAsia="Arial" w:hAnsi="Arial"/>
                <w:color w:val="808080"/>
                <w:sz w:val="20"/>
              </w:rPr>
              <w:br/>
            </w:r>
          </w:p>
          <w:p w14:paraId="2FBA8C40" w14:textId="740860E8" w:rsidR="00932785" w:rsidRDefault="00932785">
            <w:pPr>
              <w:spacing w:before="224" w:line="225" w:lineRule="exact"/>
              <w:ind w:left="360"/>
              <w:textAlignment w:val="baseline"/>
              <w:rPr>
                <w:rFonts w:ascii="Arial" w:eastAsia="Arial" w:hAnsi="Arial"/>
                <w:b/>
                <w:color w:val="000000"/>
                <w:sz w:val="20"/>
              </w:rPr>
            </w:pPr>
          </w:p>
        </w:tc>
        <w:tc>
          <w:tcPr>
            <w:tcW w:w="7125" w:type="dxa"/>
          </w:tcPr>
          <w:p w14:paraId="22A34586" w14:textId="2B062198" w:rsidR="00932785" w:rsidRDefault="00932785">
            <w:pPr>
              <w:spacing w:before="661" w:after="218" w:line="231" w:lineRule="exact"/>
              <w:ind w:left="540"/>
              <w:textAlignment w:val="baseline"/>
              <w:rPr>
                <w:rFonts w:ascii="Arial" w:eastAsia="Arial" w:hAnsi="Arial"/>
                <w:b/>
                <w:color w:val="000000"/>
                <w:sz w:val="20"/>
              </w:rPr>
            </w:pPr>
          </w:p>
        </w:tc>
      </w:tr>
    </w:tbl>
    <w:p w14:paraId="15FB05CA" w14:textId="50CF5708" w:rsidR="0091706A" w:rsidRDefault="00BF5DAC" w:rsidP="0091706A">
      <w:pPr>
        <w:spacing w:after="266" w:line="256" w:lineRule="auto"/>
      </w:pPr>
      <w:r>
        <w:rPr>
          <w:b/>
          <w:bCs/>
          <w:i/>
          <w:iCs/>
        </w:rPr>
        <w:t xml:space="preserve">                                                                  </w:t>
      </w:r>
      <w:r w:rsidR="0091706A" w:rsidRPr="004951FE">
        <w:rPr>
          <w:b/>
          <w:bCs/>
          <w:i/>
          <w:iCs/>
        </w:rPr>
        <w:t>Redacted</w:t>
      </w:r>
      <w:r w:rsidR="0091706A">
        <w:t xml:space="preserve"> </w:t>
      </w:r>
    </w:p>
    <w:p w14:paraId="3E895D94" w14:textId="77777777" w:rsidR="00932785" w:rsidRDefault="00932785">
      <w:pPr>
        <w:spacing w:after="1672" w:line="20" w:lineRule="exact"/>
      </w:pPr>
    </w:p>
    <w:p w14:paraId="36D7CA63"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18D406F8">
          <v:line id="_x0000_s1513" style="position:absolute;left:0;text-align:left;z-index:251390464;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15</w:t>
      </w:r>
    </w:p>
    <w:p w14:paraId="0F7C06B8" w14:textId="77777777" w:rsidR="00932785" w:rsidRDefault="00932785">
      <w:pPr>
        <w:sectPr w:rsidR="00932785">
          <w:pgSz w:w="11909" w:h="16838"/>
          <w:pgMar w:top="200" w:right="534" w:bottom="302" w:left="352" w:header="720" w:footer="720" w:gutter="0"/>
          <w:cols w:space="720"/>
        </w:sectPr>
      </w:pPr>
    </w:p>
    <w:p w14:paraId="241A70A6"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5D310AA3" w14:textId="77777777">
        <w:trPr>
          <w:trHeight w:hRule="exact" w:val="781"/>
        </w:trPr>
        <w:tc>
          <w:tcPr>
            <w:tcW w:w="1818" w:type="dxa"/>
          </w:tcPr>
          <w:p w14:paraId="256065CD" w14:textId="77777777" w:rsidR="00932785" w:rsidRDefault="007C5344">
            <w:pPr>
              <w:spacing w:after="13"/>
              <w:ind w:left="186"/>
              <w:jc w:val="right"/>
              <w:textAlignment w:val="baseline"/>
            </w:pPr>
            <w:r>
              <w:rPr>
                <w:noProof/>
              </w:rPr>
              <w:drawing>
                <wp:inline distT="0" distB="0" distL="0" distR="0" wp14:anchorId="191C1397" wp14:editId="652843DF">
                  <wp:extent cx="1036320" cy="41465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7E2E269C"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4B8C3744"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3D71EE60" w14:textId="77777777" w:rsidR="00932785" w:rsidRDefault="00932785">
      <w:pPr>
        <w:spacing w:after="196" w:line="20" w:lineRule="exact"/>
      </w:pPr>
    </w:p>
    <w:p w14:paraId="0DD6479C" w14:textId="77777777" w:rsidR="00932785" w:rsidRDefault="00932785">
      <w:pPr>
        <w:spacing w:after="186" w:line="20" w:lineRule="exact"/>
      </w:pPr>
    </w:p>
    <w:p w14:paraId="7085D34E" w14:textId="77777777" w:rsidR="00932785" w:rsidRDefault="007C5344">
      <w:pPr>
        <w:spacing w:before="3" w:line="206" w:lineRule="exact"/>
        <w:ind w:left="216"/>
        <w:jc w:val="both"/>
        <w:textAlignment w:val="baseline"/>
        <w:rPr>
          <w:rFonts w:ascii="Arial" w:eastAsia="Arial" w:hAnsi="Arial"/>
          <w:b/>
          <w:color w:val="808080"/>
          <w:sz w:val="18"/>
        </w:rPr>
      </w:pPr>
      <w:r>
        <w:rPr>
          <w:rFonts w:ascii="Arial" w:eastAsia="Arial" w:hAnsi="Arial"/>
          <w:b/>
          <w:color w:val="808080"/>
          <w:sz w:val="18"/>
        </w:rPr>
        <w:t xml:space="preserve">** Unless the Employer agrees otherwise, the staff hourly rates must not exceed the equivalent, annually adjusted </w:t>
      </w:r>
      <w:r>
        <w:rPr>
          <w:rFonts w:ascii="Arial" w:eastAsia="Arial" w:hAnsi="Arial"/>
          <w:b/>
          <w:color w:val="808080"/>
          <w:sz w:val="17"/>
        </w:rPr>
        <w:t>‘</w:t>
      </w:r>
      <w:r>
        <w:rPr>
          <w:rFonts w:ascii="Arial" w:eastAsia="Arial" w:hAnsi="Arial"/>
          <w:b/>
          <w:color w:val="808080"/>
          <w:sz w:val="18"/>
        </w:rPr>
        <w:t>People Rate with expenses</w:t>
      </w:r>
      <w:r>
        <w:rPr>
          <w:rFonts w:ascii="Arial" w:eastAsia="Arial" w:hAnsi="Arial"/>
          <w:b/>
          <w:color w:val="808080"/>
          <w:sz w:val="17"/>
        </w:rPr>
        <w:t xml:space="preserve">’ </w:t>
      </w:r>
      <w:r>
        <w:rPr>
          <w:rFonts w:ascii="Arial" w:eastAsia="Arial" w:hAnsi="Arial"/>
          <w:b/>
          <w:color w:val="808080"/>
          <w:sz w:val="18"/>
        </w:rPr>
        <w:t>stated in the Framework Commercial Model.</w:t>
      </w:r>
      <w:r>
        <w:rPr>
          <w:rFonts w:ascii="Arial" w:eastAsia="Arial" w:hAnsi="Arial"/>
          <w:b/>
          <w:color w:val="00AF50"/>
          <w:sz w:val="18"/>
        </w:rPr>
        <w:t xml:space="preserve"> The People Rates will be adjusted annually on 5th January, in accordance with the indexation provisions of the Framework Agreement. This is based on the BCIS Labour Cost Index. Any quotations for compensation events or Task Orders will apply the latest People Rates.</w:t>
      </w:r>
    </w:p>
    <w:p w14:paraId="59085AE9" w14:textId="77777777" w:rsidR="00932785" w:rsidRDefault="007C5344">
      <w:pPr>
        <w:spacing w:before="233" w:line="238" w:lineRule="exact"/>
        <w:ind w:left="216"/>
        <w:textAlignment w:val="baseline"/>
        <w:rPr>
          <w:rFonts w:ascii="Arial" w:eastAsia="Arial" w:hAnsi="Arial"/>
          <w:b/>
          <w:color w:val="808080"/>
          <w:spacing w:val="-1"/>
          <w:sz w:val="20"/>
        </w:rPr>
      </w:pPr>
      <w:r>
        <w:rPr>
          <w:rFonts w:ascii="Arial" w:eastAsia="Arial" w:hAnsi="Arial"/>
          <w:b/>
          <w:color w:val="808080"/>
          <w:spacing w:val="-1"/>
          <w:sz w:val="20"/>
        </w:rPr>
        <w:t>Optional Statements</w:t>
      </w:r>
    </w:p>
    <w:p w14:paraId="309474FC" w14:textId="77777777" w:rsidR="00932785" w:rsidRDefault="007C5344">
      <w:pPr>
        <w:spacing w:before="232" w:line="238" w:lineRule="exact"/>
        <w:ind w:left="216"/>
        <w:textAlignment w:val="baseline"/>
        <w:rPr>
          <w:rFonts w:ascii="Arial" w:eastAsia="Arial" w:hAnsi="Arial"/>
          <w:b/>
          <w:color w:val="808080"/>
          <w:sz w:val="20"/>
        </w:rPr>
      </w:pPr>
      <w:r>
        <w:rPr>
          <w:rFonts w:ascii="Arial" w:eastAsia="Arial" w:hAnsi="Arial"/>
          <w:b/>
          <w:color w:val="808080"/>
          <w:sz w:val="20"/>
        </w:rPr>
        <w:t xml:space="preserve">If the </w:t>
      </w:r>
      <w:r>
        <w:rPr>
          <w:rFonts w:ascii="Arial" w:eastAsia="Arial" w:hAnsi="Arial"/>
          <w:b/>
          <w:i/>
          <w:color w:val="808080"/>
          <w:sz w:val="20"/>
        </w:rPr>
        <w:t xml:space="preserve">Consultant </w:t>
      </w:r>
      <w:r>
        <w:rPr>
          <w:rFonts w:ascii="Arial" w:eastAsia="Arial" w:hAnsi="Arial"/>
          <w:b/>
          <w:color w:val="808080"/>
          <w:sz w:val="20"/>
        </w:rPr>
        <w:t>states any expenses</w:t>
      </w:r>
    </w:p>
    <w:p w14:paraId="4A58C74E" w14:textId="77777777" w:rsidR="00932785" w:rsidRDefault="007C5344">
      <w:pPr>
        <w:spacing w:before="254" w:line="211" w:lineRule="exact"/>
        <w:ind w:left="936"/>
        <w:jc w:val="both"/>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expenses </w:t>
      </w:r>
      <w:r>
        <w:rPr>
          <w:rFonts w:ascii="Arial" w:eastAsia="Arial" w:hAnsi="Arial"/>
          <w:color w:val="808080"/>
          <w:sz w:val="20"/>
        </w:rPr>
        <w:t xml:space="preserve">stated by the </w:t>
      </w:r>
      <w:r>
        <w:rPr>
          <w:rFonts w:ascii="Arial" w:eastAsia="Arial" w:hAnsi="Arial"/>
          <w:i/>
          <w:color w:val="808080"/>
          <w:sz w:val="20"/>
        </w:rPr>
        <w:t xml:space="preserve">Consultant </w:t>
      </w:r>
      <w:r>
        <w:rPr>
          <w:rFonts w:ascii="Arial" w:eastAsia="Arial" w:hAnsi="Arial"/>
          <w:color w:val="808080"/>
          <w:sz w:val="20"/>
        </w:rPr>
        <w:t>are</w:t>
      </w:r>
      <w:r>
        <w:rPr>
          <w:rFonts w:ascii="Arial" w:eastAsia="Arial" w:hAnsi="Arial"/>
          <w:b/>
          <w:color w:val="000000"/>
          <w:sz w:val="18"/>
        </w:rPr>
        <w:t xml:space="preserve"> (Only include expenses and disbursements not listed in the Commercial Inclusions Table of the Framework Agreements Pricing Procedures)</w:t>
      </w:r>
    </w:p>
    <w:p w14:paraId="4AE2DA6B" w14:textId="77777777" w:rsidR="00932785" w:rsidRDefault="007C5344">
      <w:pPr>
        <w:tabs>
          <w:tab w:val="left" w:pos="7704"/>
        </w:tabs>
        <w:spacing w:before="197" w:line="288" w:lineRule="exact"/>
        <w:ind w:left="936" w:right="2664"/>
        <w:textAlignment w:val="baseline"/>
        <w:rPr>
          <w:rFonts w:ascii="Arial" w:eastAsia="Arial" w:hAnsi="Arial"/>
          <w:b/>
          <w:color w:val="808080"/>
          <w:sz w:val="18"/>
        </w:rPr>
      </w:pPr>
      <w:r>
        <w:rPr>
          <w:rFonts w:ascii="Arial" w:eastAsia="Arial" w:hAnsi="Arial"/>
          <w:b/>
          <w:color w:val="808080"/>
          <w:sz w:val="18"/>
        </w:rPr>
        <w:t>Item</w:t>
      </w:r>
      <w:r>
        <w:rPr>
          <w:rFonts w:ascii="Arial" w:eastAsia="Arial" w:hAnsi="Arial"/>
          <w:color w:val="808080"/>
          <w:sz w:val="18"/>
        </w:rPr>
        <w:t>***</w:t>
      </w:r>
      <w:r>
        <w:rPr>
          <w:rFonts w:ascii="Arial" w:eastAsia="Arial" w:hAnsi="Arial"/>
          <w:color w:val="808080"/>
          <w:sz w:val="18"/>
        </w:rPr>
        <w:tab/>
      </w:r>
      <w:r>
        <w:rPr>
          <w:rFonts w:ascii="Arial" w:eastAsia="Arial" w:hAnsi="Arial"/>
          <w:b/>
          <w:color w:val="808080"/>
          <w:sz w:val="18"/>
        </w:rPr>
        <w:t xml:space="preserve">amount </w:t>
      </w:r>
      <w:r>
        <w:rPr>
          <w:rFonts w:ascii="Arial" w:eastAsia="Arial" w:hAnsi="Arial"/>
          <w:b/>
          <w:color w:val="000000"/>
          <w:sz w:val="18"/>
        </w:rPr>
        <w:t>None</w:t>
      </w:r>
    </w:p>
    <w:p w14:paraId="7BE227F7" w14:textId="77777777" w:rsidR="00932785" w:rsidRDefault="007C5344">
      <w:pPr>
        <w:spacing w:before="322" w:line="206" w:lineRule="exact"/>
        <w:ind w:left="216"/>
        <w:jc w:val="both"/>
        <w:textAlignment w:val="baseline"/>
        <w:rPr>
          <w:rFonts w:ascii="Arial" w:eastAsia="Arial" w:hAnsi="Arial"/>
          <w:b/>
          <w:color w:val="808080"/>
          <w:sz w:val="18"/>
        </w:rPr>
      </w:pPr>
      <w:r>
        <w:rPr>
          <w:rFonts w:ascii="Arial" w:eastAsia="Arial" w:hAnsi="Arial"/>
          <w:b/>
          <w:color w:val="808080"/>
          <w:sz w:val="18"/>
        </w:rPr>
        <w:t>*** No expenses are to be included for Prime Core or Core Services covered as defined in the Framework Agreement and included in the Charges and Uplift Percentages stated in the Framework Commercial Model.</w:t>
      </w:r>
    </w:p>
    <w:p w14:paraId="2E241A8E" w14:textId="77777777" w:rsidR="00932785" w:rsidRDefault="007C5344">
      <w:pPr>
        <w:spacing w:before="234" w:line="238" w:lineRule="exact"/>
        <w:ind w:left="216"/>
        <w:textAlignment w:val="baseline"/>
        <w:rPr>
          <w:rFonts w:ascii="Arial" w:eastAsia="Arial" w:hAnsi="Arial"/>
          <w:b/>
          <w:color w:val="808080"/>
          <w:spacing w:val="-1"/>
          <w:sz w:val="20"/>
        </w:rPr>
      </w:pPr>
      <w:r>
        <w:rPr>
          <w:rFonts w:ascii="Arial" w:eastAsia="Arial" w:hAnsi="Arial"/>
          <w:b/>
          <w:color w:val="808080"/>
          <w:spacing w:val="-1"/>
          <w:sz w:val="20"/>
        </w:rPr>
        <w:t>If Option G is used</w:t>
      </w:r>
    </w:p>
    <w:p w14:paraId="3A1B7BC0" w14:textId="77777777" w:rsidR="00932785" w:rsidRDefault="007C5344">
      <w:pPr>
        <w:spacing w:before="236" w:line="238" w:lineRule="exact"/>
        <w:ind w:left="216"/>
        <w:textAlignment w:val="baseline"/>
        <w:rPr>
          <w:rFonts w:ascii="Arial" w:eastAsia="Arial" w:hAnsi="Arial"/>
          <w:b/>
          <w:color w:val="808080"/>
          <w:sz w:val="20"/>
        </w:rPr>
      </w:pPr>
      <w:r>
        <w:rPr>
          <w:rFonts w:ascii="Arial" w:eastAsia="Arial" w:hAnsi="Arial"/>
          <w:b/>
          <w:color w:val="808080"/>
          <w:sz w:val="20"/>
        </w:rPr>
        <w:t xml:space="preserve">The </w:t>
      </w:r>
      <w:r>
        <w:rPr>
          <w:rFonts w:ascii="Arial" w:eastAsia="Arial" w:hAnsi="Arial"/>
          <w:b/>
          <w:i/>
          <w:color w:val="808080"/>
          <w:sz w:val="20"/>
        </w:rPr>
        <w:t xml:space="preserve">task schedule </w:t>
      </w:r>
      <w:r>
        <w:rPr>
          <w:rFonts w:ascii="Arial" w:eastAsia="Arial" w:hAnsi="Arial"/>
          <w:b/>
          <w:color w:val="808080"/>
          <w:sz w:val="20"/>
        </w:rPr>
        <w:t>is</w:t>
      </w:r>
      <w:r>
        <w:rPr>
          <w:rFonts w:ascii="Arial" w:eastAsia="Arial" w:hAnsi="Arial"/>
          <w:b/>
          <w:color w:val="000000"/>
          <w:sz w:val="20"/>
        </w:rPr>
        <w:t xml:space="preserve"> in the Service Request Form annexed to this contract</w:t>
      </w:r>
    </w:p>
    <w:p w14:paraId="4B673723" w14:textId="77777777" w:rsidR="00932785" w:rsidRDefault="007C5344">
      <w:pPr>
        <w:numPr>
          <w:ilvl w:val="0"/>
          <w:numId w:val="5"/>
        </w:numPr>
        <w:tabs>
          <w:tab w:val="left" w:pos="936"/>
        </w:tabs>
        <w:spacing w:before="231" w:line="245" w:lineRule="exact"/>
        <w:ind w:left="576"/>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Employer Proposed Appointment Charge</w:t>
      </w:r>
    </w:p>
    <w:p w14:paraId="51BB1101" w14:textId="77777777" w:rsidR="00932785" w:rsidRDefault="007C5344">
      <w:pPr>
        <w:tabs>
          <w:tab w:val="left" w:pos="5976"/>
        </w:tabs>
        <w:spacing w:before="233" w:line="238" w:lineRule="exact"/>
        <w:ind w:left="936"/>
        <w:textAlignment w:val="baseline"/>
        <w:rPr>
          <w:rFonts w:ascii="Arial" w:eastAsia="Arial" w:hAnsi="Arial"/>
          <w:color w:val="808080"/>
          <w:sz w:val="20"/>
        </w:rPr>
      </w:pPr>
      <w:r>
        <w:rPr>
          <w:rFonts w:ascii="Arial" w:eastAsia="Arial" w:hAnsi="Arial"/>
          <w:color w:val="808080"/>
          <w:sz w:val="20"/>
        </w:rPr>
        <w:t xml:space="preserve">to be used in the </w:t>
      </w:r>
      <w:r>
        <w:rPr>
          <w:rFonts w:ascii="Arial" w:eastAsia="Arial" w:hAnsi="Arial"/>
          <w:i/>
          <w:color w:val="808080"/>
          <w:sz w:val="20"/>
        </w:rPr>
        <w:t xml:space="preserve">task schedule </w:t>
      </w:r>
      <w:r>
        <w:rPr>
          <w:rFonts w:ascii="Arial" w:eastAsia="Arial" w:hAnsi="Arial"/>
          <w:color w:val="808080"/>
          <w:sz w:val="20"/>
        </w:rPr>
        <w:t>is</w:t>
      </w:r>
      <w:r>
        <w:rPr>
          <w:rFonts w:ascii="Arial" w:eastAsia="Arial" w:hAnsi="Arial"/>
          <w:b/>
          <w:color w:val="000000"/>
          <w:sz w:val="20"/>
        </w:rPr>
        <w:tab/>
        <w:t>£0.00</w:t>
      </w:r>
      <w:r>
        <w:rPr>
          <w:rFonts w:ascii="Arial" w:eastAsia="Arial" w:hAnsi="Arial"/>
          <w:color w:val="808080"/>
          <w:sz w:val="20"/>
        </w:rPr>
        <w:t xml:space="preserve"> ****</w:t>
      </w:r>
    </w:p>
    <w:p w14:paraId="108844A8" w14:textId="77777777" w:rsidR="00932785" w:rsidRDefault="007C5344">
      <w:pPr>
        <w:numPr>
          <w:ilvl w:val="0"/>
          <w:numId w:val="5"/>
        </w:numPr>
        <w:tabs>
          <w:tab w:val="left" w:pos="936"/>
          <w:tab w:val="left" w:pos="5976"/>
        </w:tabs>
        <w:spacing w:before="246" w:line="238" w:lineRule="exact"/>
        <w:ind w:left="576"/>
        <w:textAlignment w:val="baseline"/>
        <w:rPr>
          <w:rFonts w:ascii="Arial" w:eastAsia="Arial" w:hAnsi="Arial"/>
          <w:color w:val="808080"/>
          <w:sz w:val="20"/>
        </w:rPr>
      </w:pPr>
      <w:r>
        <w:rPr>
          <w:rFonts w:ascii="Arial" w:eastAsia="Arial" w:hAnsi="Arial"/>
          <w:color w:val="808080"/>
          <w:sz w:val="20"/>
        </w:rPr>
        <w:t xml:space="preserve">The </w:t>
      </w:r>
      <w:r>
        <w:rPr>
          <w:rFonts w:ascii="Arial" w:eastAsia="Arial" w:hAnsi="Arial"/>
          <w:i/>
          <w:color w:val="808080"/>
          <w:sz w:val="20"/>
        </w:rPr>
        <w:t xml:space="preserve">Uplift Percentage </w:t>
      </w:r>
      <w:r>
        <w:rPr>
          <w:rFonts w:ascii="Arial" w:eastAsia="Arial" w:hAnsi="Arial"/>
          <w:color w:val="808080"/>
          <w:sz w:val="20"/>
        </w:rPr>
        <w:t>is</w:t>
      </w:r>
      <w:r>
        <w:rPr>
          <w:rFonts w:ascii="Arial" w:eastAsia="Arial" w:hAnsi="Arial"/>
          <w:b/>
          <w:color w:val="000000"/>
          <w:sz w:val="20"/>
        </w:rPr>
        <w:tab/>
        <w:t>5.6</w:t>
      </w:r>
      <w:r>
        <w:rPr>
          <w:rFonts w:ascii="Arial" w:eastAsia="Arial" w:hAnsi="Arial"/>
          <w:color w:val="808080"/>
          <w:sz w:val="20"/>
        </w:rPr>
        <w:t xml:space="preserve"> **** %</w:t>
      </w:r>
    </w:p>
    <w:p w14:paraId="56BEAD15" w14:textId="77777777" w:rsidR="00932785" w:rsidRDefault="007C5344">
      <w:pPr>
        <w:spacing w:before="241" w:line="205" w:lineRule="exact"/>
        <w:ind w:left="936"/>
        <w:textAlignment w:val="baseline"/>
        <w:rPr>
          <w:rFonts w:ascii="Arial" w:eastAsia="Arial" w:hAnsi="Arial"/>
          <w:b/>
          <w:color w:val="808080"/>
          <w:sz w:val="18"/>
        </w:rPr>
      </w:pPr>
      <w:r>
        <w:rPr>
          <w:rFonts w:ascii="Arial" w:eastAsia="Arial" w:hAnsi="Arial"/>
          <w:b/>
          <w:color w:val="808080"/>
          <w:sz w:val="18"/>
        </w:rPr>
        <w:t>**** Must not exceed the rates stated in the Framework Commercial Model</w:t>
      </w:r>
      <w:r>
        <w:rPr>
          <w:rFonts w:ascii="Arial" w:eastAsia="Arial" w:hAnsi="Arial"/>
          <w:i/>
          <w:color w:val="808080"/>
          <w:sz w:val="18"/>
        </w:rPr>
        <w:t>.</w:t>
      </w:r>
    </w:p>
    <w:p w14:paraId="6C02E67A" w14:textId="77777777" w:rsidR="00932785" w:rsidRDefault="007C5344">
      <w:pPr>
        <w:spacing w:before="233" w:line="238" w:lineRule="exact"/>
        <w:ind w:left="216"/>
        <w:textAlignment w:val="baseline"/>
        <w:rPr>
          <w:rFonts w:ascii="Arial" w:eastAsia="Arial" w:hAnsi="Arial"/>
          <w:b/>
          <w:color w:val="000000"/>
          <w:sz w:val="20"/>
        </w:rPr>
      </w:pPr>
      <w:r>
        <w:rPr>
          <w:rFonts w:ascii="Arial" w:eastAsia="Arial" w:hAnsi="Arial"/>
          <w:b/>
          <w:color w:val="000000"/>
          <w:sz w:val="20"/>
        </w:rPr>
        <w:t>(delete Option Y(UK)1 below if Project Bank Account not used)</w:t>
      </w:r>
    </w:p>
    <w:p w14:paraId="4650CD15" w14:textId="77777777" w:rsidR="00932785" w:rsidRDefault="007C5344">
      <w:pPr>
        <w:spacing w:before="223" w:line="238" w:lineRule="exact"/>
        <w:ind w:left="216"/>
        <w:textAlignment w:val="baseline"/>
        <w:rPr>
          <w:rFonts w:ascii="Arial" w:eastAsia="Arial" w:hAnsi="Arial"/>
          <w:b/>
          <w:color w:val="808080"/>
          <w:spacing w:val="-2"/>
          <w:sz w:val="20"/>
          <w:u w:val="single"/>
        </w:rPr>
      </w:pPr>
      <w:r>
        <w:rPr>
          <w:rFonts w:ascii="Arial" w:eastAsia="Arial" w:hAnsi="Arial"/>
          <w:b/>
          <w:color w:val="808080"/>
          <w:spacing w:val="-2"/>
          <w:sz w:val="20"/>
          <w:u w:val="single"/>
        </w:rPr>
        <w:t>If Option Y(UK)1 is used</w:t>
      </w:r>
      <w:r>
        <w:rPr>
          <w:rFonts w:ascii="Arial" w:eastAsia="Arial" w:hAnsi="Arial"/>
          <w:b/>
          <w:color w:val="000000"/>
          <w:spacing w:val="-2"/>
          <w:sz w:val="20"/>
        </w:rPr>
        <w:t xml:space="preserve"> </w:t>
      </w:r>
    </w:p>
    <w:p w14:paraId="24D874B9" w14:textId="77777777" w:rsidR="00932785" w:rsidRDefault="007C5344">
      <w:pPr>
        <w:numPr>
          <w:ilvl w:val="0"/>
          <w:numId w:val="10"/>
        </w:numPr>
        <w:tabs>
          <w:tab w:val="clear" w:pos="576"/>
          <w:tab w:val="left" w:pos="1368"/>
        </w:tabs>
        <w:spacing w:before="235" w:line="245" w:lineRule="exact"/>
        <w:ind w:left="792"/>
        <w:textAlignment w:val="baseline"/>
        <w:rPr>
          <w:rFonts w:ascii="Arial" w:eastAsia="Arial" w:hAnsi="Arial"/>
          <w:color w:val="808080"/>
          <w:spacing w:val="-1"/>
          <w:sz w:val="20"/>
          <w:u w:val="single"/>
        </w:rPr>
      </w:pPr>
      <w:r>
        <w:rPr>
          <w:rFonts w:ascii="Arial" w:eastAsia="Arial" w:hAnsi="Arial"/>
          <w:color w:val="808080"/>
          <w:spacing w:val="-1"/>
          <w:sz w:val="20"/>
          <w:u w:val="single"/>
        </w:rPr>
        <w:t xml:space="preserve">The </w:t>
      </w:r>
      <w:r>
        <w:rPr>
          <w:rFonts w:ascii="Arial" w:eastAsia="Arial" w:hAnsi="Arial"/>
          <w:i/>
          <w:color w:val="808080"/>
          <w:spacing w:val="-1"/>
          <w:sz w:val="20"/>
          <w:u w:val="single"/>
        </w:rPr>
        <w:t xml:space="preserve">project bank </w:t>
      </w:r>
      <w:r>
        <w:rPr>
          <w:rFonts w:ascii="Arial" w:eastAsia="Arial" w:hAnsi="Arial"/>
          <w:color w:val="808080"/>
          <w:spacing w:val="-1"/>
          <w:sz w:val="20"/>
          <w:u w:val="single"/>
        </w:rPr>
        <w:t>is</w:t>
      </w:r>
      <w:r>
        <w:rPr>
          <w:rFonts w:ascii="Arial" w:eastAsia="Arial" w:hAnsi="Arial"/>
          <w:color w:val="000000"/>
          <w:spacing w:val="-1"/>
          <w:sz w:val="20"/>
        </w:rPr>
        <w:t xml:space="preserve"> </w:t>
      </w:r>
    </w:p>
    <w:p w14:paraId="1F02ABBC" w14:textId="77777777" w:rsidR="00932785" w:rsidRDefault="007C5344">
      <w:pPr>
        <w:numPr>
          <w:ilvl w:val="0"/>
          <w:numId w:val="10"/>
        </w:numPr>
        <w:tabs>
          <w:tab w:val="clear" w:pos="576"/>
          <w:tab w:val="left" w:pos="1368"/>
          <w:tab w:val="right" w:leader="underscore" w:pos="3168"/>
        </w:tabs>
        <w:spacing w:before="240" w:line="245" w:lineRule="exact"/>
        <w:ind w:left="792"/>
        <w:textAlignment w:val="baseline"/>
        <w:rPr>
          <w:rFonts w:ascii="Arial" w:eastAsia="Arial" w:hAnsi="Arial"/>
          <w:color w:val="808080"/>
          <w:sz w:val="20"/>
          <w:u w:val="single"/>
        </w:rPr>
      </w:pPr>
      <w:r>
        <w:rPr>
          <w:rFonts w:ascii="Arial" w:eastAsia="Arial" w:hAnsi="Arial"/>
          <w:color w:val="808080"/>
          <w:sz w:val="20"/>
          <w:u w:val="single"/>
        </w:rPr>
        <w:t xml:space="preserve">named </w:t>
      </w:r>
      <w:r>
        <w:rPr>
          <w:rFonts w:ascii="Arial" w:eastAsia="Arial" w:hAnsi="Arial"/>
          <w:i/>
          <w:color w:val="808080"/>
          <w:sz w:val="20"/>
          <w:u w:val="single"/>
        </w:rPr>
        <w:t xml:space="preserve">suppliers </w:t>
      </w:r>
      <w:r>
        <w:rPr>
          <w:rFonts w:ascii="Arial" w:eastAsia="Arial" w:hAnsi="Arial"/>
          <w:color w:val="808080"/>
          <w:sz w:val="20"/>
          <w:u w:val="single"/>
        </w:rPr>
        <w:t>are</w:t>
      </w:r>
      <w:r>
        <w:rPr>
          <w:rFonts w:ascii="Arial" w:eastAsia="Arial" w:hAnsi="Arial"/>
          <w:color w:val="000000"/>
          <w:sz w:val="20"/>
        </w:rPr>
        <w:tab/>
        <w:t xml:space="preserve"> </w:t>
      </w:r>
    </w:p>
    <w:p w14:paraId="44830C8F" w14:textId="77777777" w:rsidR="00932785" w:rsidRDefault="007C5344">
      <w:pPr>
        <w:spacing w:before="232" w:line="238" w:lineRule="exact"/>
        <w:ind w:left="216"/>
        <w:textAlignment w:val="baseline"/>
        <w:rPr>
          <w:rFonts w:ascii="Arial" w:eastAsia="Arial" w:hAnsi="Arial"/>
          <w:b/>
          <w:color w:val="000000"/>
          <w:sz w:val="20"/>
        </w:rPr>
      </w:pPr>
      <w:r>
        <w:rPr>
          <w:rFonts w:ascii="Arial" w:eastAsia="Arial" w:hAnsi="Arial"/>
          <w:b/>
          <w:color w:val="000000"/>
          <w:sz w:val="20"/>
        </w:rPr>
        <w:t>(delete Z4.0 below if Information Modelling does not apply)</w:t>
      </w:r>
    </w:p>
    <w:p w14:paraId="7285ABCE" w14:textId="77777777" w:rsidR="00932785" w:rsidRDefault="007C5344">
      <w:pPr>
        <w:spacing w:before="241" w:after="223" w:line="225" w:lineRule="exact"/>
        <w:ind w:left="216"/>
        <w:textAlignment w:val="baseline"/>
        <w:rPr>
          <w:rFonts w:ascii="Arial" w:eastAsia="Arial" w:hAnsi="Arial"/>
          <w:color w:val="808080"/>
          <w:spacing w:val="-1"/>
          <w:sz w:val="20"/>
          <w:u w:val="single"/>
        </w:rPr>
      </w:pPr>
      <w:r>
        <w:rPr>
          <w:rFonts w:ascii="Arial" w:eastAsia="Arial" w:hAnsi="Arial"/>
          <w:color w:val="808080"/>
          <w:spacing w:val="-1"/>
          <w:sz w:val="20"/>
          <w:u w:val="single"/>
        </w:rPr>
        <w:t xml:space="preserve">If Z4.0 Information Modelling is used </w:t>
      </w:r>
      <w:r>
        <w:rPr>
          <w:rFonts w:ascii="Arial" w:eastAsia="Arial" w:hAnsi="Arial"/>
          <w:color w:val="808080"/>
          <w:spacing w:val="-1"/>
          <w:sz w:val="20"/>
        </w:rPr>
        <w:t xml:space="preserve"> </w:t>
      </w:r>
    </w:p>
    <w:tbl>
      <w:tblPr>
        <w:tblW w:w="0" w:type="auto"/>
        <w:tblInd w:w="224" w:type="dxa"/>
        <w:tblLayout w:type="fixed"/>
        <w:tblCellMar>
          <w:left w:w="0" w:type="dxa"/>
          <w:right w:w="0" w:type="dxa"/>
        </w:tblCellMar>
        <w:tblLook w:val="0000" w:firstRow="0" w:lastRow="0" w:firstColumn="0" w:lastColumn="0" w:noHBand="0" w:noVBand="0"/>
      </w:tblPr>
      <w:tblGrid>
        <w:gridCol w:w="2688"/>
        <w:gridCol w:w="7502"/>
      </w:tblGrid>
      <w:tr w:rsidR="00932785" w14:paraId="5325A41C" w14:textId="77777777">
        <w:trPr>
          <w:trHeight w:hRule="exact" w:val="739"/>
        </w:trPr>
        <w:tc>
          <w:tcPr>
            <w:tcW w:w="2688" w:type="dxa"/>
            <w:tcBorders>
              <w:top w:val="single" w:sz="5" w:space="0" w:color="000000"/>
              <w:left w:val="single" w:sz="5" w:space="0" w:color="000000"/>
              <w:bottom w:val="single" w:sz="5" w:space="0" w:color="000000"/>
              <w:right w:val="single" w:sz="5" w:space="0" w:color="000000"/>
            </w:tcBorders>
          </w:tcPr>
          <w:p w14:paraId="0D1CE038" w14:textId="77777777" w:rsidR="00932785" w:rsidRDefault="007C5344">
            <w:pPr>
              <w:spacing w:after="36" w:line="230" w:lineRule="exact"/>
              <w:ind w:left="108"/>
              <w:textAlignment w:val="baseline"/>
              <w:rPr>
                <w:rFonts w:ascii="Arial" w:eastAsia="Arial" w:hAnsi="Arial"/>
                <w:color w:val="808080"/>
                <w:sz w:val="20"/>
                <w:u w:val="single"/>
              </w:rPr>
            </w:pPr>
            <w:r>
              <w:rPr>
                <w:rFonts w:ascii="Arial" w:eastAsia="Arial" w:hAnsi="Arial"/>
                <w:color w:val="808080"/>
                <w:sz w:val="20"/>
                <w:u w:val="single"/>
              </w:rPr>
              <w:t xml:space="preserve">If an Information Execution </w:t>
            </w:r>
            <w:r>
              <w:rPr>
                <w:rFonts w:ascii="Arial" w:eastAsia="Arial" w:hAnsi="Arial"/>
                <w:color w:val="808080"/>
                <w:sz w:val="20"/>
              </w:rPr>
              <w:t xml:space="preserve"> </w:t>
            </w:r>
            <w:r>
              <w:rPr>
                <w:rFonts w:ascii="Arial" w:eastAsia="Arial" w:hAnsi="Arial"/>
                <w:color w:val="808080"/>
                <w:sz w:val="20"/>
                <w:u w:val="single"/>
              </w:rPr>
              <w:t xml:space="preserve">Plan is identified in the </w:t>
            </w:r>
            <w:r>
              <w:rPr>
                <w:rFonts w:ascii="Arial" w:eastAsia="Arial" w:hAnsi="Arial"/>
                <w:color w:val="808080"/>
                <w:sz w:val="20"/>
              </w:rPr>
              <w:t xml:space="preserve"> </w:t>
            </w:r>
            <w:r>
              <w:rPr>
                <w:rFonts w:ascii="Arial" w:eastAsia="Arial" w:hAnsi="Arial"/>
                <w:color w:val="808080"/>
                <w:sz w:val="20"/>
                <w:u w:val="single"/>
              </w:rPr>
              <w:t xml:space="preserve">Contract Data </w:t>
            </w:r>
            <w:r>
              <w:rPr>
                <w:rFonts w:ascii="Arial" w:eastAsia="Arial" w:hAnsi="Arial"/>
                <w:color w:val="808080"/>
                <w:sz w:val="20"/>
              </w:rPr>
              <w:t xml:space="preserve"> </w:t>
            </w:r>
          </w:p>
        </w:tc>
        <w:tc>
          <w:tcPr>
            <w:tcW w:w="7502" w:type="dxa"/>
            <w:tcBorders>
              <w:top w:val="single" w:sz="5" w:space="0" w:color="000000"/>
              <w:left w:val="single" w:sz="5" w:space="0" w:color="000000"/>
              <w:bottom w:val="single" w:sz="5" w:space="0" w:color="000000"/>
              <w:right w:val="single" w:sz="5" w:space="0" w:color="000000"/>
            </w:tcBorders>
          </w:tcPr>
          <w:p w14:paraId="27D28ADA" w14:textId="77777777" w:rsidR="00932785" w:rsidRDefault="007C5344">
            <w:pPr>
              <w:spacing w:after="267" w:line="230" w:lineRule="exact"/>
              <w:ind w:left="108" w:right="396"/>
              <w:textAlignment w:val="baseline"/>
              <w:rPr>
                <w:rFonts w:ascii="Arial" w:eastAsia="Arial" w:hAnsi="Arial"/>
                <w:color w:val="808080"/>
                <w:sz w:val="20"/>
                <w:u w:val="single"/>
              </w:rPr>
            </w:pPr>
            <w:r>
              <w:rPr>
                <w:rFonts w:ascii="Arial" w:eastAsia="Arial" w:hAnsi="Arial"/>
                <w:color w:val="808080"/>
                <w:sz w:val="20"/>
                <w:u w:val="single"/>
              </w:rPr>
              <w:t>The Information Execution Plan identified in the Contract Data is</w:t>
            </w:r>
            <w:r>
              <w:rPr>
                <w:rFonts w:ascii="Arial" w:eastAsia="Arial" w:hAnsi="Arial"/>
                <w:color w:val="000000"/>
                <w:sz w:val="20"/>
                <w:u w:val="single"/>
              </w:rPr>
              <w:t xml:space="preserve"> to be provided </w:t>
            </w:r>
            <w:r>
              <w:rPr>
                <w:rFonts w:ascii="Arial" w:eastAsia="Arial" w:hAnsi="Arial"/>
                <w:color w:val="000000"/>
                <w:sz w:val="20"/>
              </w:rPr>
              <w:t xml:space="preserve"> </w:t>
            </w:r>
            <w:r>
              <w:rPr>
                <w:rFonts w:ascii="Arial" w:eastAsia="Arial" w:hAnsi="Arial"/>
                <w:color w:val="000000"/>
                <w:sz w:val="20"/>
                <w:u w:val="single"/>
              </w:rPr>
              <w:t>within one month of the Contract Date</w:t>
            </w:r>
            <w:r>
              <w:rPr>
                <w:rFonts w:ascii="Arial" w:eastAsia="Arial" w:hAnsi="Arial"/>
                <w:color w:val="808080"/>
                <w:sz w:val="20"/>
              </w:rPr>
              <w:t xml:space="preserve"> </w:t>
            </w:r>
          </w:p>
        </w:tc>
      </w:tr>
    </w:tbl>
    <w:p w14:paraId="6615BAFC" w14:textId="77777777" w:rsidR="00932785" w:rsidRDefault="00932785">
      <w:pPr>
        <w:spacing w:after="688" w:line="20" w:lineRule="exact"/>
      </w:pPr>
    </w:p>
    <w:p w14:paraId="6AB33634"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7EFF0B25">
          <v:line id="_x0000_s1511" style="position:absolute;left:0;text-align:left;z-index:251392512;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16</w:t>
      </w:r>
    </w:p>
    <w:p w14:paraId="78334EDD" w14:textId="77777777" w:rsidR="00932785" w:rsidRDefault="00932785">
      <w:pPr>
        <w:sectPr w:rsidR="00932785">
          <w:pgSz w:w="11909" w:h="16838"/>
          <w:pgMar w:top="200" w:right="534" w:bottom="302" w:left="352" w:header="720" w:footer="720" w:gutter="0"/>
          <w:cols w:space="720"/>
        </w:sectPr>
      </w:pPr>
    </w:p>
    <w:p w14:paraId="63657CA7"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tbl>
      <w:tblPr>
        <w:tblW w:w="0" w:type="auto"/>
        <w:tblLayout w:type="fixed"/>
        <w:tblCellMar>
          <w:left w:w="0" w:type="dxa"/>
          <w:right w:w="0" w:type="dxa"/>
        </w:tblCellMar>
        <w:tblLook w:val="0000" w:firstRow="0" w:lastRow="0" w:firstColumn="0" w:lastColumn="0" w:noHBand="0" w:noVBand="0"/>
      </w:tblPr>
      <w:tblGrid>
        <w:gridCol w:w="1818"/>
        <w:gridCol w:w="9205"/>
      </w:tblGrid>
      <w:tr w:rsidR="00932785" w14:paraId="70A266F7" w14:textId="77777777">
        <w:trPr>
          <w:trHeight w:hRule="exact" w:val="781"/>
        </w:trPr>
        <w:tc>
          <w:tcPr>
            <w:tcW w:w="1818" w:type="dxa"/>
          </w:tcPr>
          <w:p w14:paraId="476C02FC" w14:textId="77777777" w:rsidR="00932785" w:rsidRDefault="007C5344">
            <w:pPr>
              <w:spacing w:after="13"/>
              <w:ind w:left="186"/>
              <w:jc w:val="right"/>
              <w:textAlignment w:val="baseline"/>
            </w:pPr>
            <w:r>
              <w:rPr>
                <w:noProof/>
              </w:rPr>
              <w:drawing>
                <wp:inline distT="0" distB="0" distL="0" distR="0" wp14:anchorId="195B8361" wp14:editId="66CBDA4E">
                  <wp:extent cx="1036320" cy="41465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19"/>
                          <a:stretch>
                            <a:fillRect/>
                          </a:stretch>
                        </pic:blipFill>
                        <pic:spPr>
                          <a:xfrm>
                            <a:off x="0" y="0"/>
                            <a:ext cx="1036320" cy="414655"/>
                          </a:xfrm>
                          <a:prstGeom prst="rect">
                            <a:avLst/>
                          </a:prstGeom>
                        </pic:spPr>
                      </pic:pic>
                    </a:graphicData>
                  </a:graphic>
                </wp:inline>
              </w:drawing>
            </w:r>
          </w:p>
        </w:tc>
        <w:tc>
          <w:tcPr>
            <w:tcW w:w="9205" w:type="dxa"/>
          </w:tcPr>
          <w:p w14:paraId="15BB621B" w14:textId="77777777" w:rsidR="00932785" w:rsidRDefault="007C5344">
            <w:pPr>
              <w:spacing w:line="225" w:lineRule="exact"/>
              <w:ind w:left="4032" w:right="1764" w:firstLine="432"/>
              <w:textAlignment w:val="baseline"/>
              <w:rPr>
                <w:rFonts w:ascii="Arial" w:eastAsia="Arial" w:hAnsi="Arial"/>
                <w:color w:val="808080"/>
                <w:spacing w:val="-3"/>
                <w:sz w:val="20"/>
              </w:rPr>
            </w:pPr>
            <w:r>
              <w:rPr>
                <w:rFonts w:ascii="Arial" w:eastAsia="Arial" w:hAnsi="Arial"/>
                <w:color w:val="808080"/>
                <w:spacing w:val="-3"/>
                <w:sz w:val="20"/>
              </w:rPr>
              <w:t>Term Service Delivery Agreement (NEC3 Professional Services Contract)</w:t>
            </w:r>
          </w:p>
          <w:p w14:paraId="50AF5024" w14:textId="77777777" w:rsidR="00932785" w:rsidRDefault="007C5344">
            <w:pPr>
              <w:spacing w:before="46" w:after="7" w:line="247" w:lineRule="exact"/>
              <w:ind w:right="1764"/>
              <w:jc w:val="right"/>
              <w:textAlignment w:val="baseline"/>
              <w:rPr>
                <w:rFonts w:ascii="Arial" w:eastAsia="Arial" w:hAnsi="Arial"/>
                <w:b/>
                <w:color w:val="000000"/>
              </w:rPr>
            </w:pPr>
            <w:r>
              <w:rPr>
                <w:rFonts w:ascii="Arial" w:eastAsia="Arial" w:hAnsi="Arial"/>
                <w:b/>
                <w:color w:val="000000"/>
              </w:rPr>
              <w:t>Appendix 1</w:t>
            </w:r>
          </w:p>
        </w:tc>
      </w:tr>
    </w:tbl>
    <w:p w14:paraId="21551588" w14:textId="77777777" w:rsidR="00932785" w:rsidRDefault="00932785">
      <w:pPr>
        <w:spacing w:after="196" w:line="20" w:lineRule="exact"/>
      </w:pPr>
    </w:p>
    <w:p w14:paraId="5827C95D" w14:textId="77777777" w:rsidR="00932785" w:rsidRDefault="00457668">
      <w:pPr>
        <w:spacing w:before="499" w:after="13411" w:line="256" w:lineRule="exact"/>
        <w:ind w:left="216"/>
        <w:textAlignment w:val="baseline"/>
        <w:rPr>
          <w:rFonts w:ascii="Arial" w:eastAsia="Arial" w:hAnsi="Arial"/>
          <w:b/>
          <w:color w:val="000000"/>
        </w:rPr>
      </w:pPr>
      <w:r>
        <w:pict w14:anchorId="3582D9C6">
          <v:line id="_x0000_s1510" style="position:absolute;left:0;text-align:left;z-index:251393536;mso-position-horizontal-relative:page;mso-position-vertical-relative:page" from="26.9pt,84.7pt" to="568.8pt,84.7pt" strokeweight=".5pt">
            <w10:wrap anchorx="page" anchory="page"/>
          </v:line>
        </w:pict>
      </w:r>
      <w:r w:rsidR="007C5344">
        <w:rPr>
          <w:rFonts w:ascii="Arial" w:eastAsia="Arial" w:hAnsi="Arial"/>
          <w:b/>
          <w:color w:val="000000"/>
        </w:rPr>
        <w:t xml:space="preserve">Annex 1 </w:t>
      </w:r>
      <w:r w:rsidR="007C5344">
        <w:rPr>
          <w:rFonts w:ascii="Arial" w:eastAsia="Arial" w:hAnsi="Arial"/>
          <w:b/>
          <w:color w:val="000000"/>
          <w:sz w:val="23"/>
        </w:rPr>
        <w:t xml:space="preserve">– </w:t>
      </w:r>
      <w:r w:rsidR="007C5344">
        <w:rPr>
          <w:rFonts w:ascii="Arial" w:eastAsia="Arial" w:hAnsi="Arial"/>
          <w:b/>
          <w:color w:val="000000"/>
        </w:rPr>
        <w:t>Service Request Form</w:t>
      </w:r>
    </w:p>
    <w:p w14:paraId="0964CF27" w14:textId="77777777" w:rsidR="00932785" w:rsidRDefault="00457668">
      <w:pPr>
        <w:tabs>
          <w:tab w:val="right" w:pos="11016"/>
        </w:tabs>
        <w:spacing w:before="39" w:line="223" w:lineRule="exact"/>
        <w:ind w:left="216"/>
        <w:textAlignment w:val="baseline"/>
        <w:rPr>
          <w:rFonts w:ascii="Arial" w:eastAsia="Arial" w:hAnsi="Arial"/>
          <w:color w:val="808080"/>
          <w:sz w:val="20"/>
        </w:rPr>
      </w:pPr>
      <w:r>
        <w:pict w14:anchorId="77E948EF">
          <v:line id="_x0000_s1509" style="position:absolute;left:0;text-align:left;z-index:251394560;mso-position-horizontal-relative:page;mso-position-vertical-relative:page" from="26.9pt,793.7pt" to="568.8pt,793.7pt" strokeweight=".7pt">
            <w10:wrap anchorx="page" anchory="page"/>
          </v:line>
        </w:pict>
      </w:r>
      <w:r w:rsidR="007C5344">
        <w:rPr>
          <w:rFonts w:ascii="Arial" w:eastAsia="Arial" w:hAnsi="Arial"/>
          <w:color w:val="808080"/>
          <w:sz w:val="20"/>
        </w:rPr>
        <w:t>Scape Consultancy Framework - Built Environment Rev J</w:t>
      </w:r>
      <w:r w:rsidR="007C5344">
        <w:rPr>
          <w:rFonts w:ascii="Arial" w:eastAsia="Arial" w:hAnsi="Arial"/>
          <w:color w:val="808080"/>
          <w:sz w:val="20"/>
        </w:rPr>
        <w:tab/>
        <w:t>17</w:t>
      </w:r>
    </w:p>
    <w:p w14:paraId="7B6BC0E3" w14:textId="77777777" w:rsidR="00932785" w:rsidRDefault="00932785">
      <w:pPr>
        <w:sectPr w:rsidR="00932785">
          <w:pgSz w:w="11909" w:h="16838"/>
          <w:pgMar w:top="200" w:right="534" w:bottom="302" w:left="352" w:header="720" w:footer="720" w:gutter="0"/>
          <w:cols w:space="720"/>
        </w:sectPr>
      </w:pPr>
    </w:p>
    <w:p w14:paraId="6FD3CDBB" w14:textId="77777777" w:rsidR="00932785" w:rsidRDefault="007C5344">
      <w:pPr>
        <w:spacing w:before="6" w:after="1756"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2B887625" w14:textId="77777777" w:rsidR="00932785" w:rsidRDefault="007C5344">
      <w:pPr>
        <w:shd w:val="solid" w:color="14B4E4" w:fill="14B4E4"/>
        <w:spacing w:after="254" w:line="226" w:lineRule="exact"/>
        <w:ind w:left="144"/>
        <w:textAlignment w:val="baseline"/>
        <w:rPr>
          <w:rFonts w:ascii="Georgia" w:eastAsia="Georgia" w:hAnsi="Georgia"/>
          <w:color w:val="FFFFFF"/>
          <w:spacing w:val="-3"/>
          <w:sz w:val="21"/>
        </w:rPr>
      </w:pPr>
      <w:r>
        <w:rPr>
          <w:rFonts w:ascii="Georgia" w:eastAsia="Georgia" w:hAnsi="Georgia"/>
          <w:color w:val="FFFFFF"/>
          <w:spacing w:val="-3"/>
          <w:sz w:val="21"/>
        </w:rPr>
        <w:t>Service Request Proposal</w:t>
      </w:r>
    </w:p>
    <w:p w14:paraId="2D2942FB" w14:textId="77777777" w:rsidR="00932785" w:rsidRDefault="00457668">
      <w:pPr>
        <w:spacing w:line="358" w:lineRule="exact"/>
        <w:ind w:left="279" w:right="2213"/>
        <w:textAlignment w:val="baseline"/>
        <w:rPr>
          <w:rFonts w:ascii="Arial" w:eastAsia="Arial" w:hAnsi="Arial"/>
          <w:color w:val="000000"/>
          <w:sz w:val="17"/>
        </w:rPr>
      </w:pPr>
      <w:r>
        <w:pict w14:anchorId="4B9FE804">
          <v:shape id="_x0000_s1508" type="#_x0000_t202" style="position:absolute;left:0;text-align:left;margin-left:26.15pt;margin-top:133.7pt;width:790.1pt;height:176.3pt;z-index:-251805184;mso-wrap-distance-left:8.4pt;mso-wrap-distance-right:11.5pt;mso-position-horizontal-relative:page;mso-position-vertical-relative:page" filled="f" stroked="f">
            <v:textbox inset="0,0,0,0">
              <w:txbxContent>
                <w:p w14:paraId="7583AC1C" w14:textId="77777777" w:rsidR="00932785" w:rsidRDefault="00932785">
                  <w:pPr>
                    <w:pBdr>
                      <w:top w:val="single" w:sz="7" w:space="0" w:color="E6E6E6"/>
                      <w:left w:val="single" w:sz="7" w:space="8" w:color="E6E6E6"/>
                      <w:bottom w:val="single" w:sz="7" w:space="0" w:color="E6E6E6"/>
                      <w:right w:val="single" w:sz="7" w:space="11" w:color="E6E6E6"/>
                    </w:pBdr>
                  </w:pPr>
                </w:p>
              </w:txbxContent>
            </v:textbox>
            <w10:wrap anchorx="page" anchory="page"/>
          </v:shape>
        </w:pict>
      </w:r>
      <w:r w:rsidR="007C5344">
        <w:rPr>
          <w:rFonts w:ascii="Arial" w:eastAsia="Arial" w:hAnsi="Arial"/>
          <w:color w:val="000000"/>
          <w:sz w:val="17"/>
        </w:rPr>
        <w:t xml:space="preserve">Further to recent discussions, please find below a Service Request as defined in the Framework Agreement made between Scape Procure Limited and Perfect Circle JV Ltd dated 29th January 2021. </w:t>
      </w:r>
      <w:r w:rsidR="007C5344">
        <w:rPr>
          <w:rFonts w:ascii="Arial" w:eastAsia="Arial" w:hAnsi="Arial"/>
          <w:b/>
          <w:color w:val="000000"/>
          <w:sz w:val="17"/>
        </w:rPr>
        <w:t xml:space="preserve">This Service Request Proposal </w:t>
      </w:r>
      <w:r w:rsidR="007C5344">
        <w:rPr>
          <w:rFonts w:ascii="Arial" w:eastAsia="Arial" w:hAnsi="Arial"/>
          <w:color w:val="000000"/>
          <w:sz w:val="17"/>
        </w:rPr>
        <w:t>is formed of 4 parts:</w:t>
      </w:r>
    </w:p>
    <w:p w14:paraId="22FB7359" w14:textId="77777777" w:rsidR="00932785" w:rsidRDefault="007C5344">
      <w:pPr>
        <w:spacing w:before="192" w:line="192" w:lineRule="exact"/>
        <w:ind w:left="279" w:right="269"/>
        <w:textAlignment w:val="baseline"/>
        <w:rPr>
          <w:rFonts w:ascii="Arial" w:eastAsia="Arial" w:hAnsi="Arial"/>
          <w:b/>
          <w:color w:val="000000"/>
          <w:spacing w:val="-5"/>
          <w:sz w:val="17"/>
        </w:rPr>
      </w:pPr>
      <w:r>
        <w:rPr>
          <w:rFonts w:ascii="Arial" w:eastAsia="Arial" w:hAnsi="Arial"/>
          <w:b/>
          <w:color w:val="000000"/>
          <w:spacing w:val="-5"/>
          <w:sz w:val="17"/>
        </w:rPr>
        <w:t>Part A: Outline Service Requirements</w:t>
      </w:r>
      <w:r>
        <w:rPr>
          <w:rFonts w:ascii="Arial" w:eastAsia="Arial" w:hAnsi="Arial"/>
          <w:color w:val="000000"/>
          <w:spacing w:val="-5"/>
          <w:sz w:val="17"/>
        </w:rPr>
        <w:t>, which captures your service needs and desired approach,</w:t>
      </w:r>
    </w:p>
    <w:p w14:paraId="2384E0D8" w14:textId="77777777" w:rsidR="00932785" w:rsidRDefault="007C5344">
      <w:pPr>
        <w:spacing w:line="192" w:lineRule="exact"/>
        <w:ind w:left="279" w:right="269"/>
        <w:textAlignment w:val="baseline"/>
        <w:rPr>
          <w:rFonts w:ascii="Arial" w:eastAsia="Arial" w:hAnsi="Arial"/>
          <w:b/>
          <w:color w:val="000000"/>
          <w:spacing w:val="-5"/>
          <w:sz w:val="17"/>
        </w:rPr>
      </w:pPr>
      <w:r>
        <w:rPr>
          <w:rFonts w:ascii="Arial" w:eastAsia="Arial" w:hAnsi="Arial"/>
          <w:b/>
          <w:color w:val="000000"/>
          <w:spacing w:val="-5"/>
          <w:sz w:val="17"/>
        </w:rPr>
        <w:t xml:space="preserve">Part B: Pre-Engagement Activity Checklist, </w:t>
      </w:r>
      <w:r>
        <w:rPr>
          <w:rFonts w:ascii="Arial" w:eastAsia="Arial" w:hAnsi="Arial"/>
          <w:color w:val="000000"/>
          <w:spacing w:val="-5"/>
          <w:sz w:val="17"/>
        </w:rPr>
        <w:t>identifying any activities required to enable our proposal and price to be presented,</w:t>
      </w:r>
    </w:p>
    <w:p w14:paraId="3BB28B32" w14:textId="77777777" w:rsidR="00932785" w:rsidRDefault="007C5344">
      <w:pPr>
        <w:spacing w:line="192" w:lineRule="exact"/>
        <w:ind w:left="279" w:right="269"/>
        <w:textAlignment w:val="baseline"/>
        <w:rPr>
          <w:rFonts w:ascii="Arial" w:eastAsia="Arial" w:hAnsi="Arial"/>
          <w:b/>
          <w:color w:val="000000"/>
          <w:spacing w:val="-5"/>
          <w:sz w:val="17"/>
        </w:rPr>
      </w:pPr>
      <w:r>
        <w:rPr>
          <w:rFonts w:ascii="Arial" w:eastAsia="Arial" w:hAnsi="Arial"/>
          <w:b/>
          <w:color w:val="000000"/>
          <w:spacing w:val="-5"/>
          <w:sz w:val="17"/>
        </w:rPr>
        <w:t xml:space="preserve">Part C: Detailed Service Requirements, </w:t>
      </w:r>
      <w:r>
        <w:rPr>
          <w:rFonts w:ascii="Arial" w:eastAsia="Arial" w:hAnsi="Arial"/>
          <w:color w:val="000000"/>
          <w:spacing w:val="-5"/>
          <w:sz w:val="17"/>
        </w:rPr>
        <w:t>identifying your key value drivers, inc. Social Value and measures of VfM captured within our comprehensive service delivery proposal,</w:t>
      </w:r>
    </w:p>
    <w:p w14:paraId="4B92D701" w14:textId="77777777" w:rsidR="00932785" w:rsidRDefault="007C5344">
      <w:pPr>
        <w:spacing w:line="192" w:lineRule="exact"/>
        <w:ind w:left="279" w:right="269"/>
        <w:textAlignment w:val="baseline"/>
        <w:rPr>
          <w:rFonts w:ascii="Arial" w:eastAsia="Arial" w:hAnsi="Arial"/>
          <w:b/>
          <w:color w:val="000000"/>
          <w:spacing w:val="-6"/>
          <w:sz w:val="17"/>
        </w:rPr>
      </w:pPr>
      <w:r>
        <w:rPr>
          <w:rFonts w:ascii="Arial" w:eastAsia="Arial" w:hAnsi="Arial"/>
          <w:b/>
          <w:color w:val="000000"/>
          <w:spacing w:val="-6"/>
          <w:sz w:val="17"/>
        </w:rPr>
        <w:t xml:space="preserve">Part D: Statement of Key Outputs, </w:t>
      </w:r>
      <w:r>
        <w:rPr>
          <w:rFonts w:ascii="Arial" w:eastAsia="Arial" w:hAnsi="Arial"/>
          <w:color w:val="000000"/>
          <w:spacing w:val="-6"/>
          <w:sz w:val="17"/>
        </w:rPr>
        <w:t>setting out the deliverables from the pre-engagement stage.</w:t>
      </w:r>
    </w:p>
    <w:p w14:paraId="5B4F1309" w14:textId="77777777" w:rsidR="00932785" w:rsidRDefault="007C5344">
      <w:pPr>
        <w:spacing w:before="192" w:line="192" w:lineRule="exact"/>
        <w:ind w:left="279" w:right="413"/>
        <w:textAlignment w:val="baseline"/>
        <w:rPr>
          <w:rFonts w:ascii="Arial" w:eastAsia="Arial" w:hAnsi="Arial"/>
          <w:b/>
          <w:color w:val="000000"/>
          <w:sz w:val="17"/>
        </w:rPr>
      </w:pPr>
      <w:r>
        <w:rPr>
          <w:rFonts w:ascii="Arial" w:eastAsia="Arial" w:hAnsi="Arial"/>
          <w:b/>
          <w:color w:val="000000"/>
          <w:sz w:val="17"/>
        </w:rPr>
        <w:t>If you are satisfied that this Service Request represents an accurate record of our pre-engagement discussions, and you would like Perfect Circle to proceed with producing a Delivery Agreement based on this proposal, we should be grateful if you would provide your confirmation.</w:t>
      </w:r>
    </w:p>
    <w:p w14:paraId="039A19AA" w14:textId="77777777" w:rsidR="00932785" w:rsidRDefault="007C5344">
      <w:pPr>
        <w:spacing w:before="191" w:line="192" w:lineRule="exact"/>
        <w:ind w:left="279" w:right="557"/>
        <w:textAlignment w:val="baseline"/>
        <w:rPr>
          <w:rFonts w:ascii="Arial" w:eastAsia="Arial" w:hAnsi="Arial"/>
          <w:color w:val="000000"/>
          <w:spacing w:val="-7"/>
          <w:sz w:val="17"/>
        </w:rPr>
      </w:pPr>
      <w:r>
        <w:rPr>
          <w:rFonts w:ascii="Arial" w:eastAsia="Arial" w:hAnsi="Arial"/>
          <w:color w:val="000000"/>
          <w:spacing w:val="-7"/>
          <w:sz w:val="17"/>
        </w:rPr>
        <w:t>Perfect Circle is a company jointly owned by Pick Everard, Gleeds and AECOM. Our offer is unique in framework experience, with an unrivalled record of teams providing excellence through collaboration. We deliver with an extensive national supply chain formed of SMEs, micro businesses and larger consultancies, ensuring we provide performance managed services through local businesses. Forming an integrated team across Perfect Circle and our approved suppliers allows the broadest project scope to be offered with value for money through one simple and effective contract, providing maximum efficiencies and contributions to economic, environmental and social benefits to achieve the greatest levels of social value.</w:t>
      </w:r>
    </w:p>
    <w:p w14:paraId="49D7369F" w14:textId="77777777" w:rsidR="00932785" w:rsidRDefault="00932785">
      <w:pPr>
        <w:sectPr w:rsidR="00932785">
          <w:pgSz w:w="16843" w:h="11923" w:orient="landscape"/>
          <w:pgMar w:top="200" w:right="288" w:bottom="5327" w:left="355" w:header="720" w:footer="720" w:gutter="0"/>
          <w:cols w:space="720"/>
        </w:sectPr>
      </w:pPr>
    </w:p>
    <w:p w14:paraId="60573D83" w14:textId="77777777" w:rsidR="00932785" w:rsidRDefault="007C5344">
      <w:pPr>
        <w:spacing w:before="6" w:after="14" w:line="183" w:lineRule="exact"/>
        <w:ind w:left="72"/>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0DDFBCEF" w14:textId="77777777" w:rsidR="00932785" w:rsidRDefault="007C5344">
      <w:pPr>
        <w:shd w:val="solid" w:color="14B4E4" w:fill="14B4E4"/>
        <w:spacing w:after="277" w:line="227" w:lineRule="exact"/>
        <w:ind w:left="216"/>
        <w:textAlignment w:val="baseline"/>
        <w:rPr>
          <w:rFonts w:ascii="Georgia" w:eastAsia="Georgia" w:hAnsi="Georgia"/>
          <w:color w:val="FFFFFF"/>
          <w:spacing w:val="-2"/>
          <w:sz w:val="21"/>
        </w:rPr>
      </w:pPr>
      <w:r>
        <w:rPr>
          <w:rFonts w:ascii="Georgia" w:eastAsia="Georgia" w:hAnsi="Georgia"/>
          <w:color w:val="FFFFFF"/>
          <w:spacing w:val="-2"/>
          <w:sz w:val="21"/>
        </w:rPr>
        <w:t>Part A - Outline Service Requirements</w:t>
      </w:r>
    </w:p>
    <w:p w14:paraId="5B5FD758" w14:textId="77777777" w:rsidR="00932785" w:rsidRDefault="007C5344">
      <w:pPr>
        <w:tabs>
          <w:tab w:val="left" w:pos="3312"/>
        </w:tabs>
        <w:spacing w:before="1" w:line="183" w:lineRule="exact"/>
        <w:ind w:left="216"/>
        <w:textAlignment w:val="baseline"/>
        <w:rPr>
          <w:rFonts w:ascii="Arial" w:eastAsia="Arial" w:hAnsi="Arial"/>
          <w:color w:val="666666"/>
          <w:spacing w:val="-4"/>
          <w:sz w:val="16"/>
        </w:rPr>
      </w:pPr>
      <w:r>
        <w:rPr>
          <w:rFonts w:ascii="Arial" w:eastAsia="Arial" w:hAnsi="Arial"/>
          <w:color w:val="666666"/>
          <w:spacing w:val="-4"/>
          <w:sz w:val="16"/>
        </w:rPr>
        <w:t>Client Name</w:t>
      </w:r>
      <w:r>
        <w:rPr>
          <w:rFonts w:ascii="Arial" w:eastAsia="Arial" w:hAnsi="Arial"/>
          <w:color w:val="000000"/>
          <w:spacing w:val="-4"/>
          <w:sz w:val="16"/>
        </w:rPr>
        <w:tab/>
        <w:t>Defence Infrastructure Organisation</w:t>
      </w:r>
    </w:p>
    <w:p w14:paraId="06D51F7E" w14:textId="77777777" w:rsidR="00932785" w:rsidRDefault="007C5344">
      <w:pPr>
        <w:tabs>
          <w:tab w:val="left" w:pos="3312"/>
          <w:tab w:val="left" w:pos="8280"/>
          <w:tab w:val="left" w:pos="11376"/>
        </w:tabs>
        <w:spacing w:before="187" w:line="183" w:lineRule="exact"/>
        <w:ind w:left="216"/>
        <w:textAlignment w:val="baseline"/>
        <w:rPr>
          <w:rFonts w:ascii="Arial" w:eastAsia="Arial" w:hAnsi="Arial"/>
          <w:color w:val="666666"/>
          <w:spacing w:val="-3"/>
          <w:sz w:val="16"/>
        </w:rPr>
      </w:pPr>
      <w:r>
        <w:rPr>
          <w:rFonts w:ascii="Arial" w:eastAsia="Arial" w:hAnsi="Arial"/>
          <w:color w:val="666666"/>
          <w:spacing w:val="-3"/>
          <w:sz w:val="16"/>
        </w:rPr>
        <w:t>Commission No.</w:t>
      </w:r>
      <w:r>
        <w:rPr>
          <w:rFonts w:ascii="Arial" w:eastAsia="Arial" w:hAnsi="Arial"/>
          <w:color w:val="000000"/>
          <w:spacing w:val="-3"/>
          <w:sz w:val="16"/>
        </w:rPr>
        <w:tab/>
        <w:t>5435</w:t>
      </w:r>
      <w:r>
        <w:rPr>
          <w:rFonts w:ascii="Arial" w:eastAsia="Arial" w:hAnsi="Arial"/>
          <w:color w:val="666666"/>
          <w:spacing w:val="-3"/>
          <w:sz w:val="16"/>
        </w:rPr>
        <w:tab/>
        <w:t>Commission Name (Title)</w:t>
      </w:r>
      <w:r>
        <w:rPr>
          <w:rFonts w:ascii="Arial" w:eastAsia="Arial" w:hAnsi="Arial"/>
          <w:color w:val="000000"/>
          <w:spacing w:val="-3"/>
          <w:sz w:val="16"/>
        </w:rPr>
        <w:tab/>
        <w:t>Term Service Contract - DIO EMP Enhancements</w:t>
      </w:r>
    </w:p>
    <w:p w14:paraId="3925D40E" w14:textId="77777777" w:rsidR="00932785" w:rsidRDefault="007C5344">
      <w:pPr>
        <w:tabs>
          <w:tab w:val="left" w:pos="3312"/>
          <w:tab w:val="left" w:pos="8280"/>
          <w:tab w:val="left" w:pos="11376"/>
        </w:tabs>
        <w:spacing w:before="191" w:line="183" w:lineRule="exact"/>
        <w:ind w:left="216"/>
        <w:textAlignment w:val="baseline"/>
        <w:rPr>
          <w:rFonts w:ascii="Arial" w:eastAsia="Arial" w:hAnsi="Arial"/>
          <w:color w:val="666666"/>
          <w:sz w:val="16"/>
        </w:rPr>
      </w:pPr>
      <w:r>
        <w:rPr>
          <w:rFonts w:ascii="Arial" w:eastAsia="Arial" w:hAnsi="Arial"/>
          <w:color w:val="666666"/>
          <w:sz w:val="16"/>
        </w:rPr>
        <w:t>Commission Description</w:t>
      </w:r>
      <w:r>
        <w:rPr>
          <w:rFonts w:ascii="Arial" w:eastAsia="Arial" w:hAnsi="Arial"/>
          <w:color w:val="000000"/>
          <w:sz w:val="16"/>
        </w:rPr>
        <w:tab/>
        <w:t>7 tasks to enhance Establishment Management Plans</w:t>
      </w:r>
      <w:r>
        <w:rPr>
          <w:rFonts w:ascii="Arial" w:eastAsia="Arial" w:hAnsi="Arial"/>
          <w:color w:val="666666"/>
          <w:sz w:val="16"/>
        </w:rPr>
        <w:tab/>
        <w:t>Commission Postcode</w:t>
      </w:r>
      <w:r>
        <w:rPr>
          <w:rFonts w:ascii="Arial" w:eastAsia="Arial" w:hAnsi="Arial"/>
          <w:color w:val="000000"/>
          <w:sz w:val="16"/>
        </w:rPr>
        <w:tab/>
        <w:t>SW1A 2HB</w:t>
      </w:r>
    </w:p>
    <w:p w14:paraId="7B44E829" w14:textId="77777777" w:rsidR="00932785" w:rsidRDefault="007C5344">
      <w:pPr>
        <w:spacing w:before="67" w:line="183" w:lineRule="exact"/>
        <w:ind w:left="3312"/>
        <w:textAlignment w:val="baseline"/>
        <w:rPr>
          <w:rFonts w:ascii="Arial" w:eastAsia="Arial" w:hAnsi="Arial"/>
          <w:color w:val="000000"/>
          <w:spacing w:val="-7"/>
          <w:sz w:val="16"/>
        </w:rPr>
      </w:pPr>
      <w:r>
        <w:rPr>
          <w:rFonts w:ascii="Arial" w:eastAsia="Arial" w:hAnsi="Arial"/>
          <w:color w:val="000000"/>
          <w:spacing w:val="-7"/>
          <w:sz w:val="16"/>
        </w:rPr>
        <w:t>Task 1 CIRAM</w:t>
      </w:r>
    </w:p>
    <w:p w14:paraId="1D8B6D40" w14:textId="77777777" w:rsidR="00932785" w:rsidRDefault="007C5344">
      <w:pPr>
        <w:spacing w:before="71" w:line="183" w:lineRule="exact"/>
        <w:ind w:left="3312"/>
        <w:textAlignment w:val="baseline"/>
        <w:rPr>
          <w:rFonts w:ascii="Arial" w:eastAsia="Arial" w:hAnsi="Arial"/>
          <w:color w:val="000000"/>
          <w:spacing w:val="-6"/>
          <w:sz w:val="16"/>
        </w:rPr>
      </w:pPr>
      <w:r>
        <w:rPr>
          <w:rFonts w:ascii="Arial" w:eastAsia="Arial" w:hAnsi="Arial"/>
          <w:color w:val="000000"/>
          <w:spacing w:val="-6"/>
          <w:sz w:val="16"/>
        </w:rPr>
        <w:t>Task 2 NZC</w:t>
      </w:r>
    </w:p>
    <w:p w14:paraId="08EAE993" w14:textId="77777777" w:rsidR="00932785" w:rsidRDefault="007C5344">
      <w:pPr>
        <w:spacing w:before="67" w:line="183" w:lineRule="exact"/>
        <w:ind w:left="3312"/>
        <w:textAlignment w:val="baseline"/>
        <w:rPr>
          <w:rFonts w:ascii="Arial" w:eastAsia="Arial" w:hAnsi="Arial"/>
          <w:color w:val="000000"/>
          <w:spacing w:val="-9"/>
          <w:sz w:val="16"/>
        </w:rPr>
      </w:pPr>
      <w:r>
        <w:rPr>
          <w:rFonts w:ascii="Arial" w:eastAsia="Arial" w:hAnsi="Arial"/>
          <w:color w:val="000000"/>
          <w:spacing w:val="-9"/>
          <w:sz w:val="16"/>
        </w:rPr>
        <w:t>Task 3 AMP</w:t>
      </w:r>
    </w:p>
    <w:p w14:paraId="370F5E28" w14:textId="77777777" w:rsidR="00932785" w:rsidRDefault="007C5344">
      <w:pPr>
        <w:spacing w:before="71" w:line="183" w:lineRule="exact"/>
        <w:ind w:left="3312"/>
        <w:textAlignment w:val="baseline"/>
        <w:rPr>
          <w:rFonts w:ascii="Arial" w:eastAsia="Arial" w:hAnsi="Arial"/>
          <w:color w:val="000000"/>
          <w:spacing w:val="-5"/>
          <w:sz w:val="16"/>
        </w:rPr>
      </w:pPr>
      <w:r>
        <w:rPr>
          <w:rFonts w:ascii="Arial" w:eastAsia="Arial" w:hAnsi="Arial"/>
          <w:color w:val="000000"/>
          <w:spacing w:val="-5"/>
          <w:sz w:val="16"/>
        </w:rPr>
        <w:t>Task 4 Social Value</w:t>
      </w:r>
    </w:p>
    <w:p w14:paraId="639BEF62" w14:textId="77777777" w:rsidR="00932785" w:rsidRDefault="007C5344">
      <w:pPr>
        <w:spacing w:before="67" w:line="183" w:lineRule="exact"/>
        <w:ind w:left="3312"/>
        <w:textAlignment w:val="baseline"/>
        <w:rPr>
          <w:rFonts w:ascii="Arial" w:eastAsia="Arial" w:hAnsi="Arial"/>
          <w:color w:val="000000"/>
          <w:spacing w:val="-4"/>
          <w:sz w:val="16"/>
        </w:rPr>
      </w:pPr>
      <w:r>
        <w:rPr>
          <w:rFonts w:ascii="Arial" w:eastAsia="Arial" w:hAnsi="Arial"/>
          <w:color w:val="000000"/>
          <w:spacing w:val="-4"/>
          <w:sz w:val="16"/>
        </w:rPr>
        <w:t>Task 5 Historic Estate</w:t>
      </w:r>
    </w:p>
    <w:p w14:paraId="703B6E0C" w14:textId="77777777" w:rsidR="00932785" w:rsidRDefault="007C5344">
      <w:pPr>
        <w:spacing w:before="71" w:line="183" w:lineRule="exact"/>
        <w:ind w:left="3312"/>
        <w:textAlignment w:val="baseline"/>
        <w:rPr>
          <w:rFonts w:ascii="Arial" w:eastAsia="Arial" w:hAnsi="Arial"/>
          <w:color w:val="000000"/>
          <w:spacing w:val="-8"/>
          <w:sz w:val="16"/>
        </w:rPr>
      </w:pPr>
      <w:r>
        <w:rPr>
          <w:rFonts w:ascii="Arial" w:eastAsia="Arial" w:hAnsi="Arial"/>
          <w:color w:val="000000"/>
          <w:spacing w:val="-8"/>
          <w:sz w:val="16"/>
        </w:rPr>
        <w:t>Task 6 EMG and EMH"</w:t>
      </w:r>
    </w:p>
    <w:p w14:paraId="32F9AE55" w14:textId="77777777" w:rsidR="00932785" w:rsidRDefault="007C5344">
      <w:pPr>
        <w:spacing w:before="67" w:line="183" w:lineRule="exact"/>
        <w:ind w:left="3312"/>
        <w:textAlignment w:val="baseline"/>
        <w:rPr>
          <w:rFonts w:ascii="Arial" w:eastAsia="Arial" w:hAnsi="Arial"/>
          <w:color w:val="000000"/>
          <w:spacing w:val="-5"/>
          <w:sz w:val="16"/>
        </w:rPr>
      </w:pPr>
      <w:r>
        <w:rPr>
          <w:rFonts w:ascii="Arial" w:eastAsia="Arial" w:hAnsi="Arial"/>
          <w:color w:val="000000"/>
          <w:spacing w:val="-5"/>
          <w:sz w:val="16"/>
        </w:rPr>
        <w:t>Task 7 Summary Document</w:t>
      </w:r>
    </w:p>
    <w:p w14:paraId="2FA1C2FB" w14:textId="5DFC0533" w:rsidR="00932785" w:rsidRDefault="007C5344">
      <w:pPr>
        <w:tabs>
          <w:tab w:val="left" w:pos="3312"/>
          <w:tab w:val="left" w:pos="8280"/>
          <w:tab w:val="left" w:pos="11376"/>
        </w:tabs>
        <w:spacing w:before="191" w:line="183" w:lineRule="exact"/>
        <w:ind w:left="216"/>
        <w:textAlignment w:val="baseline"/>
        <w:rPr>
          <w:rFonts w:ascii="Arial" w:eastAsia="Arial" w:hAnsi="Arial"/>
          <w:color w:val="666666"/>
          <w:spacing w:val="-1"/>
          <w:sz w:val="16"/>
        </w:rPr>
      </w:pPr>
      <w:r>
        <w:rPr>
          <w:rFonts w:ascii="Arial" w:eastAsia="Arial" w:hAnsi="Arial"/>
          <w:color w:val="666666"/>
          <w:spacing w:val="-1"/>
          <w:sz w:val="16"/>
        </w:rPr>
        <w:t>Client Contact Name</w:t>
      </w:r>
      <w:r>
        <w:rPr>
          <w:rFonts w:ascii="Arial" w:eastAsia="Arial" w:hAnsi="Arial"/>
          <w:color w:val="000000"/>
          <w:spacing w:val="-1"/>
          <w:sz w:val="16"/>
        </w:rPr>
        <w:tab/>
      </w:r>
      <w:r w:rsidR="0050625B" w:rsidRPr="0050625B">
        <w:rPr>
          <w:rFonts w:ascii="Arial" w:eastAsia="Arial" w:hAnsi="Arial"/>
          <w:b/>
          <w:bCs/>
          <w:i/>
          <w:iCs/>
          <w:color w:val="000000"/>
          <w:spacing w:val="-1"/>
          <w:sz w:val="16"/>
        </w:rPr>
        <w:t>Redacted</w:t>
      </w:r>
      <w:r>
        <w:rPr>
          <w:rFonts w:ascii="Arial" w:eastAsia="Arial" w:hAnsi="Arial"/>
          <w:color w:val="666666"/>
          <w:spacing w:val="-1"/>
          <w:sz w:val="16"/>
        </w:rPr>
        <w:tab/>
        <w:t>Client Contact Email</w:t>
      </w:r>
      <w:r>
        <w:rPr>
          <w:rFonts w:ascii="Arial" w:eastAsia="Arial" w:hAnsi="Arial"/>
          <w:color w:val="000000"/>
          <w:spacing w:val="-1"/>
          <w:sz w:val="16"/>
        </w:rPr>
        <w:tab/>
      </w:r>
      <w:r w:rsidR="00B135AC" w:rsidRPr="00B135AC">
        <w:rPr>
          <w:rFonts w:ascii="Arial" w:eastAsia="Arial" w:hAnsi="Arial"/>
          <w:b/>
          <w:bCs/>
          <w:i/>
          <w:iCs/>
          <w:color w:val="000000"/>
          <w:spacing w:val="-1"/>
          <w:sz w:val="16"/>
        </w:rPr>
        <w:t>Redacted</w:t>
      </w:r>
    </w:p>
    <w:p w14:paraId="6BC1D153" w14:textId="6358C45F" w:rsidR="00932785" w:rsidRDefault="007C5344">
      <w:pPr>
        <w:tabs>
          <w:tab w:val="left" w:pos="3312"/>
          <w:tab w:val="left" w:pos="8280"/>
          <w:tab w:val="left" w:pos="11376"/>
        </w:tabs>
        <w:spacing w:before="187" w:after="143" w:line="183" w:lineRule="exact"/>
        <w:ind w:left="216"/>
        <w:textAlignment w:val="baseline"/>
        <w:rPr>
          <w:rFonts w:ascii="Arial" w:eastAsia="Arial" w:hAnsi="Arial"/>
          <w:color w:val="666666"/>
          <w:sz w:val="16"/>
        </w:rPr>
      </w:pPr>
      <w:r>
        <w:rPr>
          <w:rFonts w:ascii="Arial" w:eastAsia="Arial" w:hAnsi="Arial"/>
          <w:color w:val="666666"/>
          <w:sz w:val="16"/>
        </w:rPr>
        <w:t>Client Contact Position</w:t>
      </w:r>
      <w:r>
        <w:rPr>
          <w:rFonts w:ascii="Arial" w:eastAsia="Arial" w:hAnsi="Arial"/>
          <w:color w:val="000000"/>
          <w:sz w:val="16"/>
        </w:rPr>
        <w:tab/>
      </w:r>
      <w:r w:rsidR="00386C88">
        <w:rPr>
          <w:rFonts w:ascii="Arial" w:eastAsia="Arial" w:hAnsi="Arial"/>
          <w:b/>
          <w:bCs/>
          <w:i/>
          <w:iCs/>
          <w:color w:val="000000"/>
          <w:sz w:val="16"/>
        </w:rPr>
        <w:t>Redacted</w:t>
      </w:r>
      <w:r>
        <w:rPr>
          <w:rFonts w:ascii="Arial" w:eastAsia="Arial" w:hAnsi="Arial"/>
          <w:color w:val="666666"/>
          <w:sz w:val="16"/>
        </w:rPr>
        <w:tab/>
        <w:t>Client Contact Telephone Number</w:t>
      </w:r>
      <w:r>
        <w:rPr>
          <w:rFonts w:ascii="Arial" w:eastAsia="Arial" w:hAnsi="Arial"/>
          <w:color w:val="000000"/>
          <w:sz w:val="16"/>
        </w:rPr>
        <w:tab/>
      </w:r>
      <w:r w:rsidR="00B135AC" w:rsidRPr="00B135AC">
        <w:rPr>
          <w:rFonts w:ascii="Arial" w:eastAsia="Arial" w:hAnsi="Arial"/>
          <w:b/>
          <w:bCs/>
          <w:i/>
          <w:iCs/>
          <w:color w:val="000000"/>
          <w:sz w:val="16"/>
        </w:rPr>
        <w:t>Redacted</w:t>
      </w:r>
    </w:p>
    <w:tbl>
      <w:tblPr>
        <w:tblW w:w="0" w:type="auto"/>
        <w:tblLayout w:type="fixed"/>
        <w:tblCellMar>
          <w:left w:w="0" w:type="dxa"/>
          <w:right w:w="0" w:type="dxa"/>
        </w:tblCellMar>
        <w:tblLook w:val="0000" w:firstRow="0" w:lastRow="0" w:firstColumn="0" w:lastColumn="0" w:noHBand="0" w:noVBand="0"/>
      </w:tblPr>
      <w:tblGrid>
        <w:gridCol w:w="3329"/>
        <w:gridCol w:w="1813"/>
        <w:gridCol w:w="20"/>
        <w:gridCol w:w="11038"/>
      </w:tblGrid>
      <w:tr w:rsidR="00932785" w14:paraId="4750426A" w14:textId="77777777">
        <w:trPr>
          <w:trHeight w:hRule="exact" w:val="23"/>
        </w:trPr>
        <w:tc>
          <w:tcPr>
            <w:tcW w:w="3329" w:type="dxa"/>
          </w:tcPr>
          <w:p w14:paraId="05885B8F" w14:textId="77777777" w:rsidR="00932785" w:rsidRDefault="00932785"/>
        </w:tc>
        <w:tc>
          <w:tcPr>
            <w:tcW w:w="1813" w:type="dxa"/>
            <w:tcBorders>
              <w:top w:val="double" w:sz="2" w:space="0" w:color="00ADC4"/>
              <w:bottom w:val="double" w:sz="3" w:space="0" w:color="00ADC4"/>
            </w:tcBorders>
          </w:tcPr>
          <w:p w14:paraId="5B2D40E8" w14:textId="77777777" w:rsidR="00932785" w:rsidRDefault="00932785"/>
        </w:tc>
        <w:tc>
          <w:tcPr>
            <w:tcW w:w="20" w:type="dxa"/>
            <w:tcBorders>
              <w:bottom w:val="double" w:sz="3" w:space="0" w:color="00ADC4"/>
            </w:tcBorders>
          </w:tcPr>
          <w:p w14:paraId="721FFAD1" w14:textId="77777777" w:rsidR="00932785" w:rsidRDefault="00932785"/>
        </w:tc>
        <w:tc>
          <w:tcPr>
            <w:tcW w:w="11038" w:type="dxa"/>
          </w:tcPr>
          <w:p w14:paraId="4FE60B67" w14:textId="77777777" w:rsidR="00932785" w:rsidRDefault="00932785"/>
        </w:tc>
      </w:tr>
      <w:tr w:rsidR="00932785" w14:paraId="7A331BAB" w14:textId="77777777">
        <w:trPr>
          <w:trHeight w:hRule="exact" w:val="206"/>
        </w:trPr>
        <w:tc>
          <w:tcPr>
            <w:tcW w:w="3329" w:type="dxa"/>
            <w:tcBorders>
              <w:right w:val="single" w:sz="2" w:space="0" w:color="98D6DE"/>
            </w:tcBorders>
            <w:vAlign w:val="center"/>
          </w:tcPr>
          <w:p w14:paraId="6D10A7BC" w14:textId="77777777" w:rsidR="00932785" w:rsidRDefault="007C5344">
            <w:pPr>
              <w:spacing w:after="14" w:line="183" w:lineRule="exact"/>
              <w:ind w:right="1056"/>
              <w:jc w:val="right"/>
              <w:textAlignment w:val="baseline"/>
              <w:rPr>
                <w:rFonts w:ascii="Arial" w:eastAsia="Arial" w:hAnsi="Arial"/>
                <w:color w:val="666666"/>
                <w:sz w:val="16"/>
              </w:rPr>
            </w:pPr>
            <w:r>
              <w:rPr>
                <w:rFonts w:ascii="Arial" w:eastAsia="Arial" w:hAnsi="Arial"/>
                <w:color w:val="666666"/>
                <w:sz w:val="16"/>
              </w:rPr>
              <w:t>Lead Partner - Company Name</w:t>
            </w:r>
          </w:p>
        </w:tc>
        <w:tc>
          <w:tcPr>
            <w:tcW w:w="1833" w:type="dxa"/>
            <w:gridSpan w:val="2"/>
            <w:tcBorders>
              <w:top w:val="double" w:sz="3" w:space="0" w:color="00ADC4"/>
              <w:left w:val="single" w:sz="2" w:space="0" w:color="98D6DE"/>
            </w:tcBorders>
            <w:shd w:val="clear" w:color="00BDD6" w:fill="00BDD6"/>
            <w:vAlign w:val="center"/>
          </w:tcPr>
          <w:p w14:paraId="32FFBF39" w14:textId="77777777" w:rsidR="00932785" w:rsidRDefault="007C5344">
            <w:pPr>
              <w:spacing w:after="14" w:line="183" w:lineRule="exact"/>
              <w:jc w:val="center"/>
              <w:textAlignment w:val="baseline"/>
              <w:rPr>
                <w:rFonts w:ascii="Arial" w:eastAsia="Arial" w:hAnsi="Arial"/>
                <w:color w:val="000000"/>
                <w:spacing w:val="-6"/>
                <w:sz w:val="16"/>
              </w:rPr>
            </w:pPr>
            <w:r>
              <w:rPr>
                <w:rFonts w:ascii="Arial" w:eastAsia="Arial" w:hAnsi="Arial"/>
                <w:color w:val="000000"/>
                <w:spacing w:val="-6"/>
                <w:sz w:val="16"/>
              </w:rPr>
              <w:t>Gleeds Cost Management</w:t>
            </w:r>
          </w:p>
        </w:tc>
        <w:tc>
          <w:tcPr>
            <w:tcW w:w="11038" w:type="dxa"/>
            <w:vAlign w:val="center"/>
          </w:tcPr>
          <w:p w14:paraId="4C169B8C" w14:textId="77777777" w:rsidR="009E18AC" w:rsidRPr="009E18AC" w:rsidRDefault="009E18AC" w:rsidP="009E18AC">
            <w:pPr>
              <w:tabs>
                <w:tab w:val="left" w:pos="6264"/>
              </w:tabs>
              <w:spacing w:after="14" w:line="183" w:lineRule="exact"/>
              <w:ind w:right="4073"/>
              <w:textAlignment w:val="baseline"/>
              <w:rPr>
                <w:rFonts w:ascii="Arial" w:eastAsia="Arial" w:hAnsi="Arial"/>
                <w:color w:val="666666"/>
                <w:spacing w:val="-5"/>
                <w:sz w:val="16"/>
              </w:rPr>
            </w:pPr>
            <w:r>
              <w:rPr>
                <w:rFonts w:ascii="Arial" w:eastAsia="Arial" w:hAnsi="Arial"/>
                <w:color w:val="666666"/>
                <w:spacing w:val="-5"/>
                <w:sz w:val="16"/>
              </w:rPr>
              <w:t xml:space="preserve">                                                                                </w:t>
            </w:r>
            <w:r w:rsidR="007C5344">
              <w:rPr>
                <w:rFonts w:ascii="Arial" w:eastAsia="Arial" w:hAnsi="Arial"/>
                <w:color w:val="666666"/>
                <w:spacing w:val="-5"/>
                <w:sz w:val="16"/>
              </w:rPr>
              <w:t>Commission Lead Contact Name</w:t>
            </w:r>
            <w:r>
              <w:rPr>
                <w:rFonts w:ascii="Arial" w:eastAsia="Arial" w:hAnsi="Arial"/>
                <w:color w:val="666666"/>
                <w:spacing w:val="-5"/>
                <w:sz w:val="16"/>
              </w:rPr>
              <w:t xml:space="preserve">                      </w:t>
            </w:r>
            <w:r w:rsidRPr="009E18AC">
              <w:rPr>
                <w:rFonts w:ascii="Arial" w:eastAsia="Arial" w:hAnsi="Arial"/>
                <w:b/>
                <w:bCs/>
                <w:i/>
                <w:iCs/>
                <w:color w:val="666666"/>
                <w:spacing w:val="-5"/>
                <w:sz w:val="16"/>
              </w:rPr>
              <w:t>Redacted</w:t>
            </w:r>
            <w:r w:rsidRPr="009E18AC">
              <w:rPr>
                <w:rFonts w:ascii="Arial" w:eastAsia="Arial" w:hAnsi="Arial"/>
                <w:color w:val="666666"/>
                <w:spacing w:val="-5"/>
                <w:sz w:val="16"/>
              </w:rPr>
              <w:t xml:space="preserve"> </w:t>
            </w:r>
          </w:p>
          <w:p w14:paraId="1857C527" w14:textId="1A5A177D" w:rsidR="00932785" w:rsidRDefault="00932785" w:rsidP="009E18AC">
            <w:pPr>
              <w:tabs>
                <w:tab w:val="left" w:pos="6264"/>
              </w:tabs>
              <w:spacing w:after="14" w:line="183" w:lineRule="exact"/>
              <w:ind w:right="4073"/>
              <w:textAlignment w:val="baseline"/>
              <w:rPr>
                <w:rFonts w:ascii="Arial" w:eastAsia="Arial" w:hAnsi="Arial"/>
                <w:color w:val="666666"/>
                <w:spacing w:val="-5"/>
                <w:sz w:val="16"/>
              </w:rPr>
            </w:pPr>
          </w:p>
        </w:tc>
      </w:tr>
    </w:tbl>
    <w:p w14:paraId="15B9594C" w14:textId="77777777" w:rsidR="00932785" w:rsidRDefault="00932785">
      <w:pPr>
        <w:spacing w:after="147" w:line="20" w:lineRule="exact"/>
      </w:pPr>
    </w:p>
    <w:p w14:paraId="02A37AED" w14:textId="7F47E3DB" w:rsidR="00932785" w:rsidRDefault="007C5344">
      <w:pPr>
        <w:tabs>
          <w:tab w:val="left" w:pos="3312"/>
          <w:tab w:val="left" w:pos="8280"/>
          <w:tab w:val="left" w:pos="11376"/>
        </w:tabs>
        <w:spacing w:before="1" w:line="183" w:lineRule="exact"/>
        <w:ind w:left="216"/>
        <w:textAlignment w:val="baseline"/>
        <w:rPr>
          <w:rFonts w:ascii="Arial" w:eastAsia="Arial" w:hAnsi="Arial"/>
          <w:color w:val="666666"/>
          <w:sz w:val="16"/>
        </w:rPr>
      </w:pPr>
      <w:r>
        <w:rPr>
          <w:rFonts w:ascii="Arial" w:eastAsia="Arial" w:hAnsi="Arial"/>
          <w:color w:val="666666"/>
          <w:sz w:val="16"/>
        </w:rPr>
        <w:t>Commission Lead Contact Email</w:t>
      </w:r>
      <w:r>
        <w:rPr>
          <w:rFonts w:ascii="Arial" w:eastAsia="Arial" w:hAnsi="Arial"/>
          <w:color w:val="000000"/>
          <w:sz w:val="16"/>
        </w:rPr>
        <w:tab/>
      </w:r>
      <w:r w:rsidR="00B135AC">
        <w:rPr>
          <w:rFonts w:ascii="Arial" w:eastAsia="Arial" w:hAnsi="Arial"/>
          <w:b/>
          <w:bCs/>
          <w:i/>
          <w:iCs/>
          <w:color w:val="000000"/>
          <w:sz w:val="16"/>
        </w:rPr>
        <w:t>Redacted</w:t>
      </w:r>
      <w:r>
        <w:rPr>
          <w:rFonts w:ascii="Arial" w:eastAsia="Arial" w:hAnsi="Arial"/>
          <w:color w:val="666666"/>
          <w:sz w:val="16"/>
        </w:rPr>
        <w:tab/>
        <w:t>Commission Lead Contact Mobile</w:t>
      </w:r>
      <w:r>
        <w:rPr>
          <w:rFonts w:ascii="Arial" w:eastAsia="Arial" w:hAnsi="Arial"/>
          <w:color w:val="000000"/>
          <w:sz w:val="16"/>
        </w:rPr>
        <w:tab/>
      </w:r>
      <w:r w:rsidR="00783E20" w:rsidRPr="00783E20">
        <w:rPr>
          <w:rFonts w:ascii="Arial" w:eastAsia="Arial" w:hAnsi="Arial"/>
          <w:b/>
          <w:bCs/>
          <w:i/>
          <w:iCs/>
          <w:color w:val="000000"/>
          <w:sz w:val="16"/>
        </w:rPr>
        <w:t>Redacted</w:t>
      </w:r>
    </w:p>
    <w:p w14:paraId="54AF800E" w14:textId="77777777" w:rsidR="00932785" w:rsidRDefault="007C5344">
      <w:pPr>
        <w:tabs>
          <w:tab w:val="left" w:pos="3312"/>
          <w:tab w:val="left" w:pos="8280"/>
          <w:tab w:val="left" w:pos="11376"/>
        </w:tabs>
        <w:spacing w:before="191" w:line="183" w:lineRule="exact"/>
        <w:ind w:left="216"/>
        <w:textAlignment w:val="baseline"/>
        <w:rPr>
          <w:rFonts w:ascii="Arial" w:eastAsia="Arial" w:hAnsi="Arial"/>
          <w:color w:val="666666"/>
          <w:sz w:val="16"/>
        </w:rPr>
      </w:pPr>
      <w:r>
        <w:rPr>
          <w:rFonts w:ascii="Arial" w:eastAsia="Arial" w:hAnsi="Arial"/>
          <w:color w:val="666666"/>
          <w:sz w:val="16"/>
        </w:rPr>
        <w:t>Main Contract Type</w:t>
      </w:r>
      <w:r>
        <w:rPr>
          <w:rFonts w:ascii="Arial" w:eastAsia="Arial" w:hAnsi="Arial"/>
          <w:color w:val="000000"/>
          <w:sz w:val="16"/>
        </w:rPr>
        <w:tab/>
        <w:t>Option G NEC3 Professional Services Contract (Term Service DA)</w:t>
      </w:r>
      <w:r>
        <w:rPr>
          <w:rFonts w:ascii="Arial" w:eastAsia="Arial" w:hAnsi="Arial"/>
          <w:color w:val="666666"/>
          <w:sz w:val="16"/>
        </w:rPr>
        <w:tab/>
        <w:t>Commission Region</w:t>
      </w:r>
      <w:r>
        <w:rPr>
          <w:rFonts w:ascii="Arial" w:eastAsia="Arial" w:hAnsi="Arial"/>
          <w:color w:val="000000"/>
          <w:sz w:val="16"/>
        </w:rPr>
        <w:tab/>
        <w:t>National</w:t>
      </w:r>
    </w:p>
    <w:p w14:paraId="6BD08E80" w14:textId="3A605C22" w:rsidR="00932785" w:rsidRDefault="007C5344">
      <w:pPr>
        <w:tabs>
          <w:tab w:val="left" w:pos="3312"/>
          <w:tab w:val="left" w:pos="8280"/>
          <w:tab w:val="left" w:pos="11376"/>
        </w:tabs>
        <w:spacing w:before="187" w:line="183" w:lineRule="exact"/>
        <w:ind w:left="216"/>
        <w:textAlignment w:val="baseline"/>
        <w:rPr>
          <w:rFonts w:ascii="Arial" w:eastAsia="Arial" w:hAnsi="Arial"/>
          <w:color w:val="666666"/>
          <w:sz w:val="16"/>
        </w:rPr>
      </w:pPr>
      <w:r>
        <w:rPr>
          <w:rFonts w:ascii="Arial" w:eastAsia="Arial" w:hAnsi="Arial"/>
          <w:color w:val="666666"/>
          <w:sz w:val="16"/>
        </w:rPr>
        <w:t>Client estimated budget for Commission £</w:t>
      </w:r>
      <w:r>
        <w:rPr>
          <w:rFonts w:ascii="Arial" w:eastAsia="Arial" w:hAnsi="Arial"/>
          <w:color w:val="000000"/>
          <w:sz w:val="16"/>
        </w:rPr>
        <w:tab/>
        <w:t>192,000.00</w:t>
      </w:r>
      <w:r>
        <w:rPr>
          <w:rFonts w:ascii="Arial" w:eastAsia="Arial" w:hAnsi="Arial"/>
          <w:color w:val="666666"/>
          <w:sz w:val="16"/>
        </w:rPr>
        <w:tab/>
        <w:t>Lead Partner’s NEC3 Project Manager</w:t>
      </w:r>
      <w:r>
        <w:rPr>
          <w:rFonts w:ascii="Arial" w:eastAsia="Arial" w:hAnsi="Arial"/>
          <w:color w:val="000000"/>
          <w:sz w:val="16"/>
        </w:rPr>
        <w:tab/>
      </w:r>
      <w:r w:rsidR="00EE35A9" w:rsidRPr="00EE35A9">
        <w:rPr>
          <w:rFonts w:ascii="Arial" w:eastAsia="Arial" w:hAnsi="Arial"/>
          <w:b/>
          <w:bCs/>
          <w:i/>
          <w:iCs/>
          <w:color w:val="000000"/>
          <w:sz w:val="16"/>
        </w:rPr>
        <w:t>Redacted</w:t>
      </w:r>
    </w:p>
    <w:p w14:paraId="3AF7A72E" w14:textId="77777777" w:rsidR="00932785" w:rsidRDefault="007C5344">
      <w:pPr>
        <w:tabs>
          <w:tab w:val="left" w:pos="3312"/>
          <w:tab w:val="left" w:pos="8280"/>
          <w:tab w:val="left" w:pos="11376"/>
        </w:tabs>
        <w:spacing w:before="191" w:line="183" w:lineRule="exact"/>
        <w:ind w:left="216"/>
        <w:textAlignment w:val="baseline"/>
        <w:rPr>
          <w:rFonts w:ascii="Arial" w:eastAsia="Arial" w:hAnsi="Arial"/>
          <w:color w:val="666666"/>
          <w:sz w:val="16"/>
        </w:rPr>
      </w:pPr>
      <w:r>
        <w:rPr>
          <w:rFonts w:ascii="Arial" w:eastAsia="Arial" w:hAnsi="Arial"/>
          <w:color w:val="666666"/>
          <w:sz w:val="16"/>
        </w:rPr>
        <w:t>Client anticipated start date</w:t>
      </w:r>
      <w:r>
        <w:rPr>
          <w:rFonts w:ascii="Arial" w:eastAsia="Arial" w:hAnsi="Arial"/>
          <w:color w:val="000000"/>
          <w:sz w:val="16"/>
        </w:rPr>
        <w:tab/>
        <w:t>24 Jul 2023</w:t>
      </w:r>
      <w:r>
        <w:rPr>
          <w:rFonts w:ascii="Arial" w:eastAsia="Arial" w:hAnsi="Arial"/>
          <w:color w:val="666666"/>
          <w:sz w:val="16"/>
        </w:rPr>
        <w:tab/>
        <w:t>Client anticipated end date</w:t>
      </w:r>
      <w:r>
        <w:rPr>
          <w:rFonts w:ascii="Arial" w:eastAsia="Arial" w:hAnsi="Arial"/>
          <w:color w:val="000000"/>
          <w:sz w:val="16"/>
        </w:rPr>
        <w:tab/>
        <w:t>31 Jul 2024</w:t>
      </w:r>
    </w:p>
    <w:p w14:paraId="49D57217" w14:textId="77777777" w:rsidR="00932785" w:rsidRDefault="007C5344">
      <w:pPr>
        <w:tabs>
          <w:tab w:val="left" w:pos="8280"/>
          <w:tab w:val="left" w:pos="11376"/>
        </w:tabs>
        <w:spacing w:before="185" w:line="183" w:lineRule="exact"/>
        <w:ind w:left="216"/>
        <w:textAlignment w:val="baseline"/>
        <w:rPr>
          <w:rFonts w:ascii="Arial" w:eastAsia="Arial" w:hAnsi="Arial"/>
          <w:color w:val="666666"/>
          <w:spacing w:val="-2"/>
          <w:sz w:val="16"/>
        </w:rPr>
      </w:pPr>
      <w:r>
        <w:rPr>
          <w:rFonts w:ascii="Arial" w:eastAsia="Arial" w:hAnsi="Arial"/>
          <w:color w:val="666666"/>
          <w:spacing w:val="-2"/>
          <w:sz w:val="16"/>
        </w:rPr>
        <w:t>Has a Client’s draft/outline programme been</w:t>
      </w:r>
      <w:r>
        <w:rPr>
          <w:rFonts w:ascii="Arial" w:eastAsia="Arial" w:hAnsi="Arial"/>
          <w:color w:val="000000"/>
          <w:spacing w:val="-2"/>
          <w:sz w:val="16"/>
        </w:rPr>
        <w:t xml:space="preserve"> Yes</w:t>
      </w:r>
      <w:r>
        <w:rPr>
          <w:rFonts w:ascii="Arial" w:eastAsia="Arial" w:hAnsi="Arial"/>
          <w:color w:val="000000"/>
          <w:spacing w:val="-2"/>
          <w:sz w:val="16"/>
        </w:rPr>
        <w:tab/>
      </w:r>
      <w:r>
        <w:rPr>
          <w:rFonts w:ascii="Arial" w:eastAsia="Arial" w:hAnsi="Arial"/>
          <w:color w:val="666666"/>
          <w:spacing w:val="-2"/>
          <w:sz w:val="16"/>
        </w:rPr>
        <w:t>If yes, upload document</w:t>
      </w:r>
      <w:r>
        <w:rPr>
          <w:rFonts w:ascii="Arial" w:eastAsia="Arial" w:hAnsi="Arial"/>
          <w:color w:val="000000"/>
          <w:spacing w:val="-2"/>
          <w:sz w:val="16"/>
          <w:u w:val="single"/>
        </w:rPr>
        <w:tab/>
        <w:t>DIO EMP Enhancements 2023.pdf</w:t>
      </w:r>
      <w:r>
        <w:rPr>
          <w:rFonts w:ascii="Arial" w:eastAsia="Arial" w:hAnsi="Arial"/>
          <w:color w:val="000000"/>
          <w:spacing w:val="-2"/>
          <w:sz w:val="16"/>
        </w:rPr>
        <w:t xml:space="preserve"> (35 KB)</w:t>
      </w:r>
    </w:p>
    <w:p w14:paraId="1C86C927" w14:textId="77777777" w:rsidR="00932785" w:rsidRDefault="007C5344">
      <w:pPr>
        <w:spacing w:before="73" w:after="177" w:line="183" w:lineRule="exact"/>
        <w:ind w:left="216"/>
        <w:textAlignment w:val="baseline"/>
        <w:rPr>
          <w:rFonts w:ascii="Arial" w:eastAsia="Arial" w:hAnsi="Arial"/>
          <w:color w:val="666666"/>
          <w:spacing w:val="-4"/>
          <w:sz w:val="16"/>
        </w:rPr>
      </w:pPr>
      <w:r>
        <w:rPr>
          <w:rFonts w:ascii="Arial" w:eastAsia="Arial" w:hAnsi="Arial"/>
          <w:color w:val="666666"/>
          <w:spacing w:val="-4"/>
          <w:sz w:val="16"/>
        </w:rPr>
        <w:t>appended?</w:t>
      </w:r>
    </w:p>
    <w:p w14:paraId="79DFAD1D" w14:textId="77777777" w:rsidR="00932785" w:rsidRDefault="00932785">
      <w:pPr>
        <w:spacing w:before="73" w:after="177" w:line="183" w:lineRule="exact"/>
        <w:sectPr w:rsidR="00932785">
          <w:pgSz w:w="16843" w:h="11923" w:orient="landscape"/>
          <w:pgMar w:top="200" w:right="343" w:bottom="287" w:left="300" w:header="720" w:footer="720" w:gutter="0"/>
          <w:cols w:space="720"/>
        </w:sectPr>
      </w:pPr>
    </w:p>
    <w:p w14:paraId="15012A79" w14:textId="77777777" w:rsidR="00932785" w:rsidRDefault="007C5344">
      <w:pPr>
        <w:spacing w:before="1" w:line="183" w:lineRule="exact"/>
        <w:textAlignment w:val="baseline"/>
        <w:rPr>
          <w:rFonts w:ascii="Arial" w:eastAsia="Arial" w:hAnsi="Arial"/>
          <w:color w:val="666666"/>
          <w:spacing w:val="-10"/>
          <w:sz w:val="16"/>
        </w:rPr>
      </w:pPr>
      <w:r>
        <w:rPr>
          <w:rFonts w:ascii="Arial" w:eastAsia="Arial" w:hAnsi="Arial"/>
          <w:color w:val="666666"/>
          <w:spacing w:val="-10"/>
          <w:sz w:val="16"/>
        </w:rPr>
        <w:t>If yes, please provide commentary</w:t>
      </w:r>
    </w:p>
    <w:p w14:paraId="68C71E06" w14:textId="77777777" w:rsidR="00932785" w:rsidRDefault="007C5344">
      <w:pPr>
        <w:spacing w:before="695" w:line="183" w:lineRule="exact"/>
        <w:textAlignment w:val="baseline"/>
        <w:rPr>
          <w:rFonts w:ascii="Arial" w:eastAsia="Arial" w:hAnsi="Arial"/>
          <w:color w:val="666666"/>
          <w:spacing w:val="-6"/>
          <w:sz w:val="16"/>
        </w:rPr>
      </w:pPr>
      <w:r>
        <w:rPr>
          <w:rFonts w:ascii="Arial" w:eastAsia="Arial" w:hAnsi="Arial"/>
          <w:color w:val="666666"/>
          <w:spacing w:val="-6"/>
          <w:sz w:val="16"/>
        </w:rPr>
        <w:t>Other Document Upload 1</w:t>
      </w:r>
    </w:p>
    <w:p w14:paraId="39D7C39E" w14:textId="77777777" w:rsidR="00932785" w:rsidRDefault="007C5344">
      <w:pPr>
        <w:spacing w:before="441" w:line="183" w:lineRule="exact"/>
        <w:textAlignment w:val="baseline"/>
        <w:rPr>
          <w:rFonts w:ascii="Arial" w:eastAsia="Arial" w:hAnsi="Arial"/>
          <w:color w:val="666666"/>
          <w:spacing w:val="-6"/>
          <w:sz w:val="16"/>
        </w:rPr>
      </w:pPr>
      <w:r>
        <w:rPr>
          <w:rFonts w:ascii="Arial" w:eastAsia="Arial" w:hAnsi="Arial"/>
          <w:color w:val="666666"/>
          <w:spacing w:val="-6"/>
          <w:sz w:val="16"/>
        </w:rPr>
        <w:t>Other Document Upload 2</w:t>
      </w:r>
    </w:p>
    <w:p w14:paraId="25784C68" w14:textId="77777777" w:rsidR="00932785" w:rsidRDefault="007C5344">
      <w:pPr>
        <w:spacing w:before="441" w:line="182" w:lineRule="exact"/>
        <w:textAlignment w:val="baseline"/>
        <w:rPr>
          <w:rFonts w:ascii="Arial" w:eastAsia="Arial" w:hAnsi="Arial"/>
          <w:color w:val="666666"/>
          <w:spacing w:val="-7"/>
          <w:sz w:val="16"/>
        </w:rPr>
      </w:pPr>
      <w:r>
        <w:rPr>
          <w:rFonts w:ascii="Arial" w:eastAsia="Arial" w:hAnsi="Arial"/>
          <w:color w:val="666666"/>
          <w:spacing w:val="-7"/>
          <w:sz w:val="16"/>
        </w:rPr>
        <w:t xml:space="preserve">Other Document Upload 3 </w:t>
      </w:r>
    </w:p>
    <w:p w14:paraId="1317FA9D" w14:textId="77777777" w:rsidR="00932785" w:rsidRDefault="007C5344">
      <w:pPr>
        <w:spacing w:before="1" w:line="183" w:lineRule="exact"/>
        <w:textAlignment w:val="baseline"/>
        <w:rPr>
          <w:rFonts w:ascii="Arial" w:eastAsia="Arial" w:hAnsi="Arial"/>
          <w:color w:val="000000"/>
          <w:spacing w:val="-5"/>
          <w:sz w:val="16"/>
        </w:rPr>
      </w:pPr>
      <w:r>
        <w:br w:type="column"/>
      </w:r>
      <w:r>
        <w:rPr>
          <w:rFonts w:ascii="Arial" w:eastAsia="Arial" w:hAnsi="Arial"/>
          <w:color w:val="000000"/>
          <w:spacing w:val="-5"/>
          <w:sz w:val="16"/>
        </w:rPr>
        <w:t>High level programme attached</w:t>
      </w:r>
    </w:p>
    <w:p w14:paraId="19F621CB" w14:textId="77777777" w:rsidR="00932785" w:rsidRDefault="007C5344">
      <w:pPr>
        <w:spacing w:before="71" w:line="183" w:lineRule="exact"/>
        <w:textAlignment w:val="baseline"/>
        <w:rPr>
          <w:rFonts w:ascii="Arial" w:eastAsia="Arial" w:hAnsi="Arial"/>
          <w:color w:val="000000"/>
          <w:spacing w:val="-4"/>
          <w:sz w:val="16"/>
        </w:rPr>
      </w:pPr>
      <w:r>
        <w:rPr>
          <w:rFonts w:ascii="Arial" w:eastAsia="Arial" w:hAnsi="Arial"/>
          <w:color w:val="000000"/>
          <w:spacing w:val="-4"/>
          <w:sz w:val="16"/>
        </w:rPr>
        <w:t>Delivery of 7 tasks across a series of milestones. With an initial 3</w:t>
      </w:r>
    </w:p>
    <w:p w14:paraId="127B2A89" w14:textId="77777777" w:rsidR="00932785" w:rsidRDefault="007C5344">
      <w:pPr>
        <w:spacing w:before="67" w:line="183" w:lineRule="exact"/>
        <w:textAlignment w:val="baseline"/>
        <w:rPr>
          <w:rFonts w:ascii="Arial" w:eastAsia="Arial" w:hAnsi="Arial"/>
          <w:color w:val="000000"/>
          <w:spacing w:val="-5"/>
          <w:sz w:val="16"/>
        </w:rPr>
      </w:pPr>
      <w:r>
        <w:rPr>
          <w:rFonts w:ascii="Arial" w:eastAsia="Arial" w:hAnsi="Arial"/>
          <w:color w:val="000000"/>
          <w:spacing w:val="-5"/>
          <w:sz w:val="16"/>
        </w:rPr>
        <w:t>tasks delivered by November 2023</w:t>
      </w:r>
    </w:p>
    <w:p w14:paraId="1A1B8FAE" w14:textId="77777777" w:rsidR="00932785" w:rsidRDefault="007C5344">
      <w:pPr>
        <w:spacing w:before="126" w:line="249" w:lineRule="exact"/>
        <w:jc w:val="both"/>
        <w:textAlignment w:val="baseline"/>
        <w:rPr>
          <w:rFonts w:ascii="Arial" w:eastAsia="Arial" w:hAnsi="Arial"/>
          <w:color w:val="000000"/>
          <w:spacing w:val="-8"/>
          <w:sz w:val="16"/>
          <w:u w:val="single"/>
        </w:rPr>
      </w:pPr>
      <w:r>
        <w:rPr>
          <w:rFonts w:ascii="Arial" w:eastAsia="Arial" w:hAnsi="Arial"/>
          <w:color w:val="000000"/>
          <w:spacing w:val="-8"/>
          <w:sz w:val="16"/>
          <w:u w:val="single"/>
        </w:rPr>
        <w:t>20230717-V8_Service Request Proposal-DIO-EMP-Enhancements  (003).docx</w:t>
      </w:r>
      <w:r>
        <w:rPr>
          <w:rFonts w:ascii="Arial" w:eastAsia="Arial" w:hAnsi="Arial"/>
          <w:color w:val="000000"/>
          <w:spacing w:val="-8"/>
          <w:sz w:val="16"/>
        </w:rPr>
        <w:t xml:space="preserve"> (16.3 MB)</w:t>
      </w:r>
    </w:p>
    <w:p w14:paraId="2E63CBBF" w14:textId="77777777" w:rsidR="00932785" w:rsidRDefault="007C5344">
      <w:pPr>
        <w:spacing w:before="127" w:line="248" w:lineRule="exact"/>
        <w:ind w:right="936"/>
        <w:textAlignment w:val="baseline"/>
        <w:rPr>
          <w:rFonts w:ascii="Arial" w:eastAsia="Arial" w:hAnsi="Arial"/>
          <w:color w:val="000000"/>
          <w:spacing w:val="-8"/>
          <w:sz w:val="16"/>
          <w:u w:val="single"/>
        </w:rPr>
      </w:pPr>
      <w:r>
        <w:rPr>
          <w:rFonts w:ascii="Arial" w:eastAsia="Arial" w:hAnsi="Arial"/>
          <w:color w:val="000000"/>
          <w:spacing w:val="-8"/>
          <w:sz w:val="16"/>
          <w:u w:val="single"/>
        </w:rPr>
        <w:t>20230712_V7_1_DIO-EMS_PerfectCircle_Resource-Cost_Proposal.pdf</w:t>
      </w:r>
      <w:r>
        <w:rPr>
          <w:rFonts w:ascii="Arial" w:eastAsia="Arial" w:hAnsi="Arial"/>
          <w:color w:val="000000"/>
          <w:spacing w:val="-8"/>
          <w:sz w:val="16"/>
        </w:rPr>
        <w:t xml:space="preserve"> (70 KB)</w:t>
      </w:r>
    </w:p>
    <w:p w14:paraId="458C2771" w14:textId="77777777" w:rsidR="00932785" w:rsidRDefault="00932785">
      <w:pPr>
        <w:sectPr w:rsidR="00932785">
          <w:type w:val="continuous"/>
          <w:pgSz w:w="16843" w:h="11923" w:orient="landscape"/>
          <w:pgMar w:top="200" w:right="8832" w:bottom="287" w:left="533" w:header="720" w:footer="720" w:gutter="0"/>
          <w:cols w:num="2" w:space="0" w:equalWidth="0">
            <w:col w:w="2232" w:space="849"/>
            <w:col w:w="4397" w:space="0"/>
          </w:cols>
        </w:sectPr>
      </w:pPr>
    </w:p>
    <w:p w14:paraId="2CD1F7B6" w14:textId="77777777" w:rsidR="00932785" w:rsidRDefault="007C5344">
      <w:pPr>
        <w:spacing w:before="4" w:line="183" w:lineRule="exact"/>
        <w:textAlignment w:val="baseline"/>
        <w:rPr>
          <w:rFonts w:ascii="Arial" w:eastAsia="Arial" w:hAnsi="Arial"/>
          <w:color w:val="666666"/>
          <w:spacing w:val="-4"/>
          <w:sz w:val="16"/>
        </w:rPr>
      </w:pPr>
      <w:r>
        <w:rPr>
          <w:rFonts w:ascii="Arial" w:eastAsia="Arial" w:hAnsi="Arial"/>
          <w:color w:val="666666"/>
          <w:spacing w:val="-4"/>
          <w:sz w:val="16"/>
        </w:rPr>
        <w:t>Has a Client’s Project Brief been appended?</w:t>
      </w:r>
      <w:r>
        <w:rPr>
          <w:rFonts w:ascii="Arial" w:eastAsia="Arial" w:hAnsi="Arial"/>
          <w:color w:val="000000"/>
          <w:spacing w:val="-4"/>
          <w:sz w:val="16"/>
        </w:rPr>
        <w:t xml:space="preserve"> No</w:t>
      </w:r>
    </w:p>
    <w:p w14:paraId="0E18DCE8" w14:textId="77777777" w:rsidR="00932785" w:rsidRDefault="007C5344">
      <w:pPr>
        <w:tabs>
          <w:tab w:val="right" w:pos="3312"/>
        </w:tabs>
        <w:spacing w:before="537" w:line="183" w:lineRule="exact"/>
        <w:textAlignment w:val="baseline"/>
        <w:rPr>
          <w:rFonts w:ascii="Arial" w:eastAsia="Arial" w:hAnsi="Arial"/>
          <w:color w:val="666666"/>
          <w:sz w:val="16"/>
        </w:rPr>
      </w:pPr>
      <w:r>
        <w:rPr>
          <w:rFonts w:ascii="Arial" w:eastAsia="Arial" w:hAnsi="Arial"/>
          <w:color w:val="666666"/>
          <w:sz w:val="16"/>
        </w:rPr>
        <w:t>Has a Scheme Layout been appended?</w:t>
      </w:r>
      <w:r>
        <w:rPr>
          <w:rFonts w:ascii="Arial" w:eastAsia="Arial" w:hAnsi="Arial"/>
          <w:color w:val="000000"/>
          <w:sz w:val="16"/>
        </w:rPr>
        <w:tab/>
        <w:t>No</w:t>
      </w:r>
    </w:p>
    <w:p w14:paraId="6ADF7750" w14:textId="77777777" w:rsidR="00932785" w:rsidRDefault="007C5344">
      <w:pPr>
        <w:tabs>
          <w:tab w:val="right" w:pos="3312"/>
        </w:tabs>
        <w:spacing w:before="537" w:line="183" w:lineRule="exact"/>
        <w:textAlignment w:val="baseline"/>
        <w:rPr>
          <w:rFonts w:ascii="Arial" w:eastAsia="Arial" w:hAnsi="Arial"/>
          <w:color w:val="666666"/>
          <w:sz w:val="16"/>
        </w:rPr>
      </w:pPr>
      <w:r>
        <w:rPr>
          <w:rFonts w:ascii="Arial" w:eastAsia="Arial" w:hAnsi="Arial"/>
          <w:color w:val="666666"/>
          <w:sz w:val="16"/>
        </w:rPr>
        <w:t>Are there Client Proposed Organisations?</w:t>
      </w:r>
      <w:r>
        <w:rPr>
          <w:rFonts w:ascii="Arial" w:eastAsia="Arial" w:hAnsi="Arial"/>
          <w:color w:val="000000"/>
          <w:sz w:val="16"/>
        </w:rPr>
        <w:tab/>
        <w:t>No</w:t>
      </w:r>
    </w:p>
    <w:p w14:paraId="19F11966" w14:textId="77777777" w:rsidR="00932785" w:rsidRDefault="00932785">
      <w:pPr>
        <w:sectPr w:rsidR="00932785">
          <w:type w:val="continuous"/>
          <w:pgSz w:w="16843" w:h="11923" w:orient="landscape"/>
          <w:pgMar w:top="200" w:right="13020" w:bottom="287" w:left="523" w:header="720" w:footer="720" w:gutter="0"/>
          <w:cols w:space="720"/>
        </w:sectPr>
      </w:pPr>
    </w:p>
    <w:p w14:paraId="51680FBB" w14:textId="77777777" w:rsidR="00932785" w:rsidRDefault="007C5344">
      <w:pPr>
        <w:spacing w:before="6" w:after="15" w:line="182" w:lineRule="exact"/>
        <w:ind w:left="72"/>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2030632F" w14:textId="77777777" w:rsidR="00932785" w:rsidRDefault="007C5344">
      <w:pPr>
        <w:shd w:val="solid" w:color="14B4E4" w:fill="14B4E4"/>
        <w:spacing w:after="273" w:line="231" w:lineRule="exact"/>
        <w:ind w:left="216"/>
        <w:textAlignment w:val="baseline"/>
        <w:rPr>
          <w:rFonts w:ascii="Georgia" w:eastAsia="Georgia" w:hAnsi="Georgia"/>
          <w:color w:val="FFFFFF"/>
          <w:spacing w:val="-2"/>
          <w:sz w:val="21"/>
        </w:rPr>
      </w:pPr>
      <w:r>
        <w:rPr>
          <w:rFonts w:ascii="Georgia" w:eastAsia="Georgia" w:hAnsi="Georgia"/>
          <w:color w:val="FFFFFF"/>
          <w:spacing w:val="-2"/>
          <w:sz w:val="21"/>
        </w:rPr>
        <w:t>Part B - Pre-Engagement Activity Checklist</w:t>
      </w:r>
    </w:p>
    <w:p w14:paraId="7B59CB47" w14:textId="77777777" w:rsidR="00932785" w:rsidRDefault="007C5344">
      <w:pPr>
        <w:tabs>
          <w:tab w:val="left" w:pos="3312"/>
        </w:tabs>
        <w:spacing w:before="1" w:after="327" w:line="182" w:lineRule="exact"/>
        <w:ind w:left="216"/>
        <w:textAlignment w:val="baseline"/>
        <w:rPr>
          <w:rFonts w:ascii="Arial" w:eastAsia="Arial" w:hAnsi="Arial"/>
          <w:color w:val="666666"/>
          <w:sz w:val="16"/>
        </w:rPr>
      </w:pPr>
      <w:r>
        <w:rPr>
          <w:rFonts w:ascii="Arial" w:eastAsia="Arial" w:hAnsi="Arial"/>
          <w:color w:val="666666"/>
          <w:sz w:val="16"/>
        </w:rPr>
        <w:t>Are Pre-Engagement Matters required?</w:t>
      </w:r>
      <w:r>
        <w:rPr>
          <w:rFonts w:ascii="Arial" w:eastAsia="Arial" w:hAnsi="Arial"/>
          <w:color w:val="000000"/>
          <w:sz w:val="16"/>
        </w:rPr>
        <w:tab/>
        <w:t>No</w:t>
      </w:r>
    </w:p>
    <w:p w14:paraId="3ED84E64" w14:textId="77777777" w:rsidR="00932785" w:rsidRDefault="007C5344">
      <w:pPr>
        <w:shd w:val="solid" w:color="14B4E4" w:fill="14B4E4"/>
        <w:spacing w:after="276" w:line="228" w:lineRule="exact"/>
        <w:ind w:left="216"/>
        <w:textAlignment w:val="baseline"/>
        <w:rPr>
          <w:rFonts w:ascii="Georgia" w:eastAsia="Georgia" w:hAnsi="Georgia"/>
          <w:color w:val="FFFFFF"/>
          <w:spacing w:val="-2"/>
          <w:sz w:val="21"/>
        </w:rPr>
      </w:pPr>
      <w:r>
        <w:rPr>
          <w:rFonts w:ascii="Georgia" w:eastAsia="Georgia" w:hAnsi="Georgia"/>
          <w:color w:val="FFFFFF"/>
          <w:spacing w:val="-2"/>
          <w:sz w:val="21"/>
        </w:rPr>
        <w:t>Part C - Detailed Service Requirements</w:t>
      </w:r>
    </w:p>
    <w:tbl>
      <w:tblPr>
        <w:tblW w:w="0" w:type="auto"/>
        <w:tblLayout w:type="fixed"/>
        <w:tblCellMar>
          <w:left w:w="0" w:type="dxa"/>
          <w:right w:w="0" w:type="dxa"/>
        </w:tblCellMar>
        <w:tblLook w:val="0000" w:firstRow="0" w:lastRow="0" w:firstColumn="0" w:lastColumn="0" w:noHBand="0" w:noVBand="0"/>
      </w:tblPr>
      <w:tblGrid>
        <w:gridCol w:w="2839"/>
        <w:gridCol w:w="13361"/>
      </w:tblGrid>
      <w:tr w:rsidR="00932785" w14:paraId="049B5EB6" w14:textId="77777777">
        <w:trPr>
          <w:trHeight w:hRule="exact" w:val="3958"/>
        </w:trPr>
        <w:tc>
          <w:tcPr>
            <w:tcW w:w="2839" w:type="dxa"/>
          </w:tcPr>
          <w:p w14:paraId="0B4425E0" w14:textId="77777777" w:rsidR="00932785" w:rsidRDefault="007C5344">
            <w:pPr>
              <w:spacing w:line="182" w:lineRule="exact"/>
              <w:ind w:left="216"/>
              <w:textAlignment w:val="baseline"/>
              <w:rPr>
                <w:rFonts w:ascii="Arial" w:eastAsia="Arial" w:hAnsi="Arial"/>
                <w:color w:val="666666"/>
                <w:sz w:val="16"/>
              </w:rPr>
            </w:pPr>
            <w:r>
              <w:rPr>
                <w:rFonts w:ascii="Arial" w:eastAsia="Arial" w:hAnsi="Arial"/>
                <w:color w:val="666666"/>
                <w:sz w:val="16"/>
              </w:rPr>
              <w:t>1.1 Project Overview/Background</w:t>
            </w:r>
          </w:p>
          <w:p w14:paraId="506DCA28" w14:textId="77777777" w:rsidR="00932785" w:rsidRDefault="007C5344">
            <w:pPr>
              <w:spacing w:before="1450" w:after="2136" w:line="182" w:lineRule="exact"/>
              <w:ind w:left="216"/>
              <w:textAlignment w:val="baseline"/>
              <w:rPr>
                <w:rFonts w:ascii="Arial" w:eastAsia="Arial" w:hAnsi="Arial"/>
                <w:color w:val="666666"/>
                <w:sz w:val="16"/>
              </w:rPr>
            </w:pPr>
            <w:r>
              <w:rPr>
                <w:rFonts w:ascii="Arial" w:eastAsia="Arial" w:hAnsi="Arial"/>
                <w:color w:val="666666"/>
                <w:sz w:val="16"/>
              </w:rPr>
              <w:t>1.2 Objectives/Outcomes</w:t>
            </w:r>
          </w:p>
        </w:tc>
        <w:tc>
          <w:tcPr>
            <w:tcW w:w="13361" w:type="dxa"/>
          </w:tcPr>
          <w:p w14:paraId="1EF13AD2" w14:textId="77777777" w:rsidR="00932785" w:rsidRDefault="007C5344">
            <w:pPr>
              <w:spacing w:line="238" w:lineRule="exact"/>
              <w:ind w:left="576" w:right="324"/>
              <w:textAlignment w:val="baseline"/>
              <w:rPr>
                <w:rFonts w:ascii="Arial" w:eastAsia="Arial" w:hAnsi="Arial"/>
                <w:color w:val="000000"/>
                <w:spacing w:val="-7"/>
                <w:sz w:val="16"/>
              </w:rPr>
            </w:pPr>
            <w:r>
              <w:rPr>
                <w:rFonts w:ascii="Arial" w:eastAsia="Arial" w:hAnsi="Arial"/>
                <w:color w:val="000000"/>
                <w:spacing w:val="-7"/>
                <w:sz w:val="16"/>
              </w:rPr>
              <w:t>Perfect Circle have been asked to provide a proposal for a Commission, which is to deliver a single, overarching toolset and document, which articulates a strategic approach for Establishment Management Plans (EMP) Enhancement for Defence Infrastructure Organisation (DIO). This builds on work undertaken for the DIO’s Infrastructure Strategy Advice team (ISA) in which the outputs were an Establishment Masterplanning Guide (EMG) and an Energy Management Handbook (EMH), developed to assist DIO and customer Front Line Commands (FLCs) in making appropriate infrastructure planning decisions, which meet MOD’s needs and objectives, when considering future infrastructure investment. The commission requirements are set out in a Technical Statement of Requirement (TSoR) with reference 707764450.</w:t>
            </w:r>
          </w:p>
          <w:p w14:paraId="276A5F69" w14:textId="77777777" w:rsidR="00932785" w:rsidRDefault="007C5344">
            <w:pPr>
              <w:spacing w:before="68" w:line="182" w:lineRule="exact"/>
              <w:ind w:left="576"/>
              <w:textAlignment w:val="baseline"/>
              <w:rPr>
                <w:rFonts w:ascii="Arial" w:eastAsia="Arial" w:hAnsi="Arial"/>
                <w:color w:val="000000"/>
                <w:spacing w:val="-6"/>
                <w:sz w:val="16"/>
              </w:rPr>
            </w:pPr>
            <w:r>
              <w:rPr>
                <w:rFonts w:ascii="Arial" w:eastAsia="Arial" w:hAnsi="Arial"/>
                <w:color w:val="000000"/>
                <w:spacing w:val="-6"/>
                <w:sz w:val="16"/>
              </w:rPr>
              <w:t>The proposed EMP Enhancement commission responds to a requirement for the EMG, EMH and future EMPs to be linked and cohered, covering a broad area of DIO Strategy and Plans activity.</w:t>
            </w:r>
          </w:p>
          <w:p w14:paraId="36DAFFCF" w14:textId="77777777" w:rsidR="00932785" w:rsidRDefault="007C5344">
            <w:pPr>
              <w:spacing w:before="124" w:line="250" w:lineRule="exact"/>
              <w:ind w:left="576" w:right="360"/>
              <w:jc w:val="both"/>
              <w:textAlignment w:val="baseline"/>
              <w:rPr>
                <w:rFonts w:ascii="Arial" w:eastAsia="Arial" w:hAnsi="Arial"/>
                <w:color w:val="000000"/>
                <w:sz w:val="16"/>
              </w:rPr>
            </w:pPr>
            <w:r>
              <w:rPr>
                <w:rFonts w:ascii="Arial" w:eastAsia="Arial" w:hAnsi="Arial"/>
                <w:color w:val="000000"/>
                <w:sz w:val="16"/>
              </w:rPr>
              <w:t>The objective of the EMP Enhancement commission is to improve and add resilience to the process and methodology of EMP production, able to be implemented by EMP suppliers, by bringing together, cohering and “cross-fertilising” the guidance within EMG/ EMH/ Energy Systems Catapult, along with seven key areas (Taskings):</w:t>
            </w:r>
          </w:p>
          <w:p w14:paraId="0A9478AD" w14:textId="77777777" w:rsidR="00932785" w:rsidRDefault="007C5344">
            <w:pPr>
              <w:numPr>
                <w:ilvl w:val="0"/>
                <w:numId w:val="13"/>
              </w:numPr>
              <w:spacing w:before="192" w:line="182" w:lineRule="exact"/>
              <w:ind w:left="576"/>
              <w:textAlignment w:val="baseline"/>
              <w:rPr>
                <w:rFonts w:ascii="Arial" w:eastAsia="Arial" w:hAnsi="Arial"/>
                <w:color w:val="000000"/>
                <w:sz w:val="16"/>
              </w:rPr>
            </w:pPr>
            <w:r>
              <w:rPr>
                <w:rFonts w:ascii="Arial" w:eastAsia="Arial" w:hAnsi="Arial"/>
                <w:color w:val="000000"/>
                <w:sz w:val="16"/>
              </w:rPr>
              <w:t>CIRAM: (Climate Impacts Risk Assessment Model)</w:t>
            </w:r>
          </w:p>
          <w:p w14:paraId="7CE63B78" w14:textId="77777777" w:rsidR="00932785" w:rsidRDefault="007C5344">
            <w:pPr>
              <w:numPr>
                <w:ilvl w:val="0"/>
                <w:numId w:val="13"/>
              </w:numPr>
              <w:spacing w:before="68" w:line="182" w:lineRule="exact"/>
              <w:ind w:left="576"/>
              <w:textAlignment w:val="baseline"/>
              <w:rPr>
                <w:rFonts w:ascii="Arial" w:eastAsia="Arial" w:hAnsi="Arial"/>
                <w:color w:val="000000"/>
                <w:sz w:val="16"/>
              </w:rPr>
            </w:pPr>
            <w:r>
              <w:rPr>
                <w:rFonts w:ascii="Arial" w:eastAsia="Arial" w:hAnsi="Arial"/>
                <w:color w:val="000000"/>
                <w:sz w:val="16"/>
              </w:rPr>
              <w:t>NZC: explaining how to use and apply the NZ Tool as developed by ARUP for DIO as managed by Low Carbon Estates,</w:t>
            </w:r>
          </w:p>
          <w:p w14:paraId="27845465" w14:textId="77777777" w:rsidR="00932785" w:rsidRDefault="007C5344">
            <w:pPr>
              <w:numPr>
                <w:ilvl w:val="0"/>
                <w:numId w:val="13"/>
              </w:numPr>
              <w:spacing w:before="72" w:line="182" w:lineRule="exact"/>
              <w:ind w:left="576"/>
              <w:textAlignment w:val="baseline"/>
              <w:rPr>
                <w:rFonts w:ascii="Arial" w:eastAsia="Arial" w:hAnsi="Arial"/>
                <w:color w:val="000000"/>
                <w:sz w:val="16"/>
              </w:rPr>
            </w:pPr>
            <w:r>
              <w:rPr>
                <w:rFonts w:ascii="Arial" w:eastAsia="Arial" w:hAnsi="Arial"/>
                <w:color w:val="000000"/>
                <w:sz w:val="16"/>
              </w:rPr>
              <w:t>Asset Management: developing practical guidance on conducting EMPs referencing ISO 55000 and RICS guidance;</w:t>
            </w:r>
          </w:p>
          <w:p w14:paraId="1AA66C74" w14:textId="77777777" w:rsidR="00932785" w:rsidRDefault="007C5344">
            <w:pPr>
              <w:numPr>
                <w:ilvl w:val="0"/>
                <w:numId w:val="13"/>
              </w:numPr>
              <w:spacing w:before="68" w:line="182" w:lineRule="exact"/>
              <w:ind w:left="576"/>
              <w:textAlignment w:val="baseline"/>
              <w:rPr>
                <w:rFonts w:ascii="Arial" w:eastAsia="Arial" w:hAnsi="Arial"/>
                <w:color w:val="000000"/>
                <w:sz w:val="16"/>
              </w:rPr>
            </w:pPr>
            <w:r>
              <w:rPr>
                <w:rFonts w:ascii="Arial" w:eastAsia="Arial" w:hAnsi="Arial"/>
                <w:color w:val="000000"/>
                <w:sz w:val="16"/>
              </w:rPr>
              <w:t>Social Value (SV): shaping how SV and longer-term societal health considerations are captured within EMPs and within establishments</w:t>
            </w:r>
          </w:p>
          <w:p w14:paraId="7D9B55BC" w14:textId="77777777" w:rsidR="00932785" w:rsidRDefault="007C5344">
            <w:pPr>
              <w:numPr>
                <w:ilvl w:val="0"/>
                <w:numId w:val="13"/>
              </w:numPr>
              <w:spacing w:before="72" w:line="182" w:lineRule="exact"/>
              <w:ind w:left="576"/>
              <w:textAlignment w:val="baseline"/>
              <w:rPr>
                <w:rFonts w:ascii="Arial" w:eastAsia="Arial" w:hAnsi="Arial"/>
                <w:color w:val="000000"/>
                <w:sz w:val="16"/>
              </w:rPr>
            </w:pPr>
            <w:r>
              <w:rPr>
                <w:rFonts w:ascii="Arial" w:eastAsia="Arial" w:hAnsi="Arial"/>
                <w:color w:val="000000"/>
                <w:sz w:val="16"/>
              </w:rPr>
              <w:t>Heritage: supporting the means to create a strategic direction at EMP level and which allows the Heritage estate/ heritage at risk (HAR) to move forward</w:t>
            </w:r>
          </w:p>
          <w:p w14:paraId="4B3504F5" w14:textId="77777777" w:rsidR="00932785" w:rsidRDefault="007C5344">
            <w:pPr>
              <w:numPr>
                <w:ilvl w:val="0"/>
                <w:numId w:val="13"/>
              </w:numPr>
              <w:spacing w:before="68" w:line="182" w:lineRule="exact"/>
              <w:ind w:left="576"/>
              <w:textAlignment w:val="baseline"/>
              <w:rPr>
                <w:rFonts w:ascii="Arial" w:eastAsia="Arial" w:hAnsi="Arial"/>
                <w:color w:val="000000"/>
                <w:sz w:val="16"/>
              </w:rPr>
            </w:pPr>
            <w:r>
              <w:rPr>
                <w:rFonts w:ascii="Arial" w:eastAsia="Arial" w:hAnsi="Arial"/>
                <w:color w:val="000000"/>
                <w:sz w:val="16"/>
              </w:rPr>
              <w:t>Co-ordination of Supplementary Guidance: review of EMG and EMH,</w:t>
            </w:r>
          </w:p>
          <w:p w14:paraId="4C0C07FD" w14:textId="77777777" w:rsidR="00932785" w:rsidRDefault="007C5344">
            <w:pPr>
              <w:numPr>
                <w:ilvl w:val="0"/>
                <w:numId w:val="13"/>
              </w:numPr>
              <w:spacing w:before="72" w:line="182" w:lineRule="exact"/>
              <w:ind w:left="576"/>
              <w:textAlignment w:val="baseline"/>
              <w:rPr>
                <w:rFonts w:ascii="Arial" w:eastAsia="Arial" w:hAnsi="Arial"/>
                <w:color w:val="000000"/>
                <w:sz w:val="16"/>
              </w:rPr>
            </w:pPr>
            <w:r>
              <w:rPr>
                <w:rFonts w:ascii="Arial" w:eastAsia="Arial" w:hAnsi="Arial"/>
                <w:color w:val="000000"/>
                <w:sz w:val="16"/>
              </w:rPr>
              <w:t>Single Co-ordinated EMP Guidance:</w:t>
            </w:r>
          </w:p>
        </w:tc>
      </w:tr>
    </w:tbl>
    <w:p w14:paraId="578D31E0" w14:textId="77777777" w:rsidR="00932785" w:rsidRDefault="00932785">
      <w:pPr>
        <w:spacing w:after="160" w:line="20" w:lineRule="exact"/>
      </w:pPr>
    </w:p>
    <w:p w14:paraId="5EBF3C55" w14:textId="77777777" w:rsidR="00932785" w:rsidRDefault="007C5344">
      <w:pPr>
        <w:spacing w:after="183" w:line="218" w:lineRule="exact"/>
        <w:ind w:left="216"/>
        <w:textAlignment w:val="baseline"/>
        <w:rPr>
          <w:rFonts w:ascii="Arial" w:eastAsia="Arial" w:hAnsi="Arial"/>
          <w:color w:val="666666"/>
          <w:sz w:val="16"/>
        </w:rPr>
      </w:pPr>
      <w:r>
        <w:rPr>
          <w:rFonts w:ascii="Arial" w:eastAsia="Arial" w:hAnsi="Arial"/>
          <w:color w:val="666666"/>
          <w:sz w:val="16"/>
        </w:rPr>
        <w:t>2.0 Health, Welfare, Safety, Environment and</w:t>
      </w:r>
      <w:r>
        <w:rPr>
          <w:rFonts w:ascii="Arial" w:eastAsia="Arial" w:hAnsi="Arial"/>
          <w:color w:val="000000"/>
          <w:sz w:val="16"/>
        </w:rPr>
        <w:t xml:space="preserve"> Reference will be made to all current and relevant Joint Service Publications (JSPs) and associated MOD/ DIO guidance. </w:t>
      </w:r>
      <w:r>
        <w:rPr>
          <w:rFonts w:ascii="Arial" w:eastAsia="Arial" w:hAnsi="Arial"/>
          <w:color w:val="000000"/>
          <w:sz w:val="16"/>
        </w:rPr>
        <w:br/>
      </w:r>
      <w:r>
        <w:rPr>
          <w:rFonts w:ascii="Arial" w:eastAsia="Arial" w:hAnsi="Arial"/>
          <w:color w:val="666666"/>
          <w:sz w:val="16"/>
        </w:rPr>
        <w:t>Sustainability Considerations</w:t>
      </w:r>
    </w:p>
    <w:tbl>
      <w:tblPr>
        <w:tblW w:w="0" w:type="auto"/>
        <w:tblLayout w:type="fixed"/>
        <w:tblCellMar>
          <w:left w:w="0" w:type="dxa"/>
          <w:right w:w="0" w:type="dxa"/>
        </w:tblCellMar>
        <w:tblLook w:val="0000" w:firstRow="0" w:lastRow="0" w:firstColumn="0" w:lastColumn="0" w:noHBand="0" w:noVBand="0"/>
      </w:tblPr>
      <w:tblGrid>
        <w:gridCol w:w="2760"/>
        <w:gridCol w:w="13440"/>
      </w:tblGrid>
      <w:tr w:rsidR="00932785" w14:paraId="328E87D4" w14:textId="77777777">
        <w:trPr>
          <w:trHeight w:hRule="exact" w:val="1415"/>
        </w:trPr>
        <w:tc>
          <w:tcPr>
            <w:tcW w:w="2760" w:type="dxa"/>
          </w:tcPr>
          <w:p w14:paraId="697A808A" w14:textId="77777777" w:rsidR="00932785" w:rsidRDefault="007C5344">
            <w:pPr>
              <w:spacing w:after="1224" w:line="182" w:lineRule="exact"/>
              <w:ind w:right="550"/>
              <w:jc w:val="right"/>
              <w:textAlignment w:val="baseline"/>
              <w:rPr>
                <w:rFonts w:ascii="Arial" w:eastAsia="Arial" w:hAnsi="Arial"/>
                <w:color w:val="666666"/>
                <w:sz w:val="16"/>
              </w:rPr>
            </w:pPr>
            <w:r>
              <w:rPr>
                <w:rFonts w:ascii="Arial" w:eastAsia="Arial" w:hAnsi="Arial"/>
                <w:color w:val="666666"/>
                <w:sz w:val="16"/>
              </w:rPr>
              <w:t>3.0 Value for Money Statement</w:t>
            </w:r>
          </w:p>
        </w:tc>
        <w:tc>
          <w:tcPr>
            <w:tcW w:w="13440" w:type="dxa"/>
          </w:tcPr>
          <w:p w14:paraId="1BA20B0C" w14:textId="12BFE81E" w:rsidR="00932785" w:rsidRDefault="007C5344">
            <w:pPr>
              <w:spacing w:line="234" w:lineRule="exact"/>
              <w:ind w:left="540" w:right="288"/>
              <w:textAlignment w:val="baseline"/>
              <w:rPr>
                <w:rFonts w:ascii="Arial" w:eastAsia="Arial" w:hAnsi="Arial"/>
                <w:color w:val="000000"/>
                <w:spacing w:val="-6"/>
                <w:sz w:val="16"/>
              </w:rPr>
            </w:pPr>
            <w:r>
              <w:rPr>
                <w:rFonts w:ascii="Arial" w:eastAsia="Arial" w:hAnsi="Arial"/>
                <w:color w:val="000000"/>
                <w:spacing w:val="-6"/>
                <w:sz w:val="16"/>
              </w:rPr>
              <w:t>The SCAPE Consultancy Framework facilitates rapid appointment of relevant highly experienced resources to deliver to the required timescales. Perfect Circle is able to provide SQEP resources, who have delivered on similar programmes for DIO such as the Critical Infrastructure Assets Support for DIO RD CoE CaS Team and the development of Pathfinder Asset Class Management Plans for DIO AM30 programme. Additionally, and for continuity benefits to DIO, many of the PC team who contributed to the technical development and leadership of the EMG, including the Technical Lead (</w:t>
            </w:r>
            <w:r w:rsidR="00920811" w:rsidRPr="00920811">
              <w:rPr>
                <w:rFonts w:ascii="Arial" w:eastAsia="Arial" w:hAnsi="Arial"/>
                <w:b/>
                <w:bCs/>
                <w:i/>
                <w:iCs/>
                <w:color w:val="000000"/>
                <w:spacing w:val="-6"/>
                <w:sz w:val="16"/>
              </w:rPr>
              <w:t>Redacted</w:t>
            </w:r>
            <w:r w:rsidRPr="00920811">
              <w:rPr>
                <w:rFonts w:ascii="Arial" w:eastAsia="Arial" w:hAnsi="Arial"/>
                <w:b/>
                <w:bCs/>
                <w:i/>
                <w:iCs/>
                <w:color w:val="000000"/>
                <w:spacing w:val="-6"/>
                <w:sz w:val="16"/>
              </w:rPr>
              <w:t>)</w:t>
            </w:r>
            <w:r>
              <w:rPr>
                <w:rFonts w:ascii="Arial" w:eastAsia="Arial" w:hAnsi="Arial"/>
                <w:color w:val="000000"/>
                <w:spacing w:val="-6"/>
                <w:sz w:val="16"/>
              </w:rPr>
              <w:t xml:space="preserve"> and DIO-PC Client Liaison (</w:t>
            </w:r>
            <w:r w:rsidR="00920811" w:rsidRPr="00920811">
              <w:rPr>
                <w:rFonts w:ascii="Arial" w:eastAsia="Arial" w:hAnsi="Arial"/>
                <w:b/>
                <w:bCs/>
                <w:i/>
                <w:iCs/>
                <w:color w:val="000000"/>
                <w:spacing w:val="-6"/>
                <w:sz w:val="16"/>
              </w:rPr>
              <w:t>Redacted</w:t>
            </w:r>
            <w:r w:rsidRPr="00920811">
              <w:rPr>
                <w:rFonts w:ascii="Arial" w:eastAsia="Arial" w:hAnsi="Arial"/>
                <w:b/>
                <w:bCs/>
                <w:i/>
                <w:iCs/>
                <w:color w:val="000000"/>
                <w:spacing w:val="-6"/>
                <w:sz w:val="16"/>
              </w:rPr>
              <w:t>)</w:t>
            </w:r>
            <w:r>
              <w:rPr>
                <w:rFonts w:ascii="Arial" w:eastAsia="Arial" w:hAnsi="Arial"/>
                <w:color w:val="000000"/>
                <w:spacing w:val="-6"/>
                <w:sz w:val="16"/>
              </w:rPr>
              <w:t xml:space="preserve"> will support the delivery of the EMP Enhancement commission. Our resources hold Security Check (SC) clearance and have already established key stakeholder relationships which drives effective service delivery and minimises any potential for re-work due to lack of familiarity with the specific requirements and constraints associated with the Defence Estate.</w:t>
            </w:r>
          </w:p>
        </w:tc>
      </w:tr>
    </w:tbl>
    <w:p w14:paraId="20FD99E6" w14:textId="77777777" w:rsidR="00932785" w:rsidRDefault="00932785">
      <w:pPr>
        <w:spacing w:after="160" w:line="20" w:lineRule="exact"/>
      </w:pPr>
    </w:p>
    <w:tbl>
      <w:tblPr>
        <w:tblW w:w="0" w:type="auto"/>
        <w:tblInd w:w="223" w:type="dxa"/>
        <w:tblLayout w:type="fixed"/>
        <w:tblCellMar>
          <w:left w:w="0" w:type="dxa"/>
          <w:right w:w="0" w:type="dxa"/>
        </w:tblCellMar>
        <w:tblLook w:val="0000" w:firstRow="0" w:lastRow="0" w:firstColumn="0" w:lastColumn="0" w:noHBand="0" w:noVBand="0"/>
      </w:tblPr>
      <w:tblGrid>
        <w:gridCol w:w="15802"/>
      </w:tblGrid>
      <w:tr w:rsidR="00932785" w14:paraId="44347E1D" w14:textId="77777777">
        <w:trPr>
          <w:trHeight w:hRule="exact" w:val="628"/>
        </w:trPr>
        <w:tc>
          <w:tcPr>
            <w:tcW w:w="15802" w:type="dxa"/>
            <w:tcBorders>
              <w:top w:val="single" w:sz="5" w:space="0" w:color="E6E6E6"/>
              <w:left w:val="single" w:sz="5" w:space="0" w:color="E6E6E6"/>
              <w:bottom w:val="single" w:sz="5" w:space="0" w:color="E6E6E6"/>
              <w:right w:val="single" w:sz="5" w:space="0" w:color="E6E6E6"/>
            </w:tcBorders>
          </w:tcPr>
          <w:p w14:paraId="3C05C3C7" w14:textId="77777777" w:rsidR="00932785" w:rsidRDefault="007C5344">
            <w:pPr>
              <w:spacing w:before="107" w:after="119" w:line="182" w:lineRule="exact"/>
              <w:ind w:left="72" w:right="648"/>
              <w:textAlignment w:val="baseline"/>
              <w:rPr>
                <w:rFonts w:ascii="Calibri" w:eastAsia="Calibri" w:hAnsi="Calibri"/>
                <w:color w:val="000000"/>
                <w:sz w:val="14"/>
              </w:rPr>
            </w:pPr>
            <w:r>
              <w:rPr>
                <w:rFonts w:ascii="Calibri" w:eastAsia="Calibri" w:hAnsi="Calibri"/>
                <w:color w:val="000000"/>
                <w:sz w:val="14"/>
              </w:rPr>
              <w:t>The client has selected the following Value Drivers that best match its organisation’s key objectives for the successful delivery of the commission. These should be referenced by the Client during any subsequent feedback to gauge whether Value for Money has been achieved.</w:t>
            </w:r>
          </w:p>
        </w:tc>
      </w:tr>
    </w:tbl>
    <w:p w14:paraId="2CD6E9B1" w14:textId="77777777" w:rsidR="00932785" w:rsidRDefault="00932785">
      <w:pPr>
        <w:spacing w:after="128" w:line="20" w:lineRule="exact"/>
      </w:pPr>
    </w:p>
    <w:p w14:paraId="4BCFE5E5" w14:textId="77777777" w:rsidR="00932785" w:rsidRDefault="007C5344">
      <w:pPr>
        <w:tabs>
          <w:tab w:val="left" w:pos="3312"/>
        </w:tabs>
        <w:spacing w:before="6" w:line="182" w:lineRule="exact"/>
        <w:ind w:left="216"/>
        <w:textAlignment w:val="baseline"/>
        <w:rPr>
          <w:rFonts w:ascii="Arial" w:eastAsia="Arial" w:hAnsi="Arial"/>
          <w:color w:val="666666"/>
          <w:spacing w:val="-3"/>
          <w:sz w:val="16"/>
        </w:rPr>
      </w:pPr>
      <w:r>
        <w:rPr>
          <w:rFonts w:ascii="Arial" w:eastAsia="Arial" w:hAnsi="Arial"/>
          <w:color w:val="666666"/>
          <w:spacing w:val="-3"/>
          <w:sz w:val="16"/>
        </w:rPr>
        <w:t>Value for Money Driver (1)</w:t>
      </w:r>
      <w:r>
        <w:rPr>
          <w:rFonts w:ascii="Arial" w:eastAsia="Arial" w:hAnsi="Arial"/>
          <w:color w:val="000000"/>
          <w:spacing w:val="-3"/>
          <w:sz w:val="16"/>
        </w:rPr>
        <w:tab/>
        <w:t>1) Speed of appointment and delivery</w:t>
      </w:r>
    </w:p>
    <w:p w14:paraId="01B35DAF" w14:textId="77777777" w:rsidR="00932785" w:rsidRDefault="007C5344">
      <w:pPr>
        <w:tabs>
          <w:tab w:val="left" w:pos="3312"/>
        </w:tabs>
        <w:spacing w:before="192" w:line="182" w:lineRule="exact"/>
        <w:ind w:left="216"/>
        <w:textAlignment w:val="baseline"/>
        <w:rPr>
          <w:rFonts w:ascii="Arial" w:eastAsia="Arial" w:hAnsi="Arial"/>
          <w:color w:val="666666"/>
          <w:spacing w:val="-2"/>
          <w:sz w:val="16"/>
        </w:rPr>
      </w:pPr>
      <w:r>
        <w:rPr>
          <w:rFonts w:ascii="Arial" w:eastAsia="Arial" w:hAnsi="Arial"/>
          <w:color w:val="666666"/>
          <w:spacing w:val="-2"/>
          <w:sz w:val="16"/>
        </w:rPr>
        <w:t>Value for Money Driver (2)</w:t>
      </w:r>
      <w:r>
        <w:rPr>
          <w:rFonts w:ascii="Arial" w:eastAsia="Arial" w:hAnsi="Arial"/>
          <w:color w:val="000000"/>
          <w:spacing w:val="-2"/>
          <w:sz w:val="16"/>
        </w:rPr>
        <w:tab/>
        <w:t>6) Innovative solutions</w:t>
      </w:r>
    </w:p>
    <w:p w14:paraId="591DADBB" w14:textId="77777777" w:rsidR="00932785" w:rsidRDefault="007C5344">
      <w:pPr>
        <w:tabs>
          <w:tab w:val="left" w:pos="3312"/>
        </w:tabs>
        <w:spacing w:line="372" w:lineRule="exact"/>
        <w:ind w:left="216"/>
        <w:textAlignment w:val="baseline"/>
        <w:rPr>
          <w:rFonts w:ascii="Arial" w:eastAsia="Arial" w:hAnsi="Arial"/>
          <w:color w:val="666666"/>
          <w:sz w:val="16"/>
        </w:rPr>
      </w:pPr>
      <w:r>
        <w:rPr>
          <w:rFonts w:ascii="Arial" w:eastAsia="Arial" w:hAnsi="Arial"/>
          <w:color w:val="666666"/>
          <w:sz w:val="16"/>
        </w:rPr>
        <w:t>Value for Money Driver (3)</w:t>
      </w:r>
      <w:r>
        <w:rPr>
          <w:rFonts w:ascii="Arial" w:eastAsia="Arial" w:hAnsi="Arial"/>
          <w:color w:val="000000"/>
          <w:sz w:val="16"/>
        </w:rPr>
        <w:tab/>
        <w:t xml:space="preserve">8) Collaborative working </w:t>
      </w:r>
      <w:r>
        <w:rPr>
          <w:rFonts w:ascii="Arial" w:eastAsia="Arial" w:hAnsi="Arial"/>
          <w:color w:val="000000"/>
          <w:sz w:val="16"/>
        </w:rPr>
        <w:br/>
      </w:r>
      <w:r>
        <w:rPr>
          <w:rFonts w:ascii="Arial" w:eastAsia="Arial" w:hAnsi="Arial"/>
          <w:color w:val="666666"/>
          <w:sz w:val="16"/>
        </w:rPr>
        <w:t>Client specific Value for Money Driver</w:t>
      </w:r>
    </w:p>
    <w:p w14:paraId="629ED0C0" w14:textId="77777777" w:rsidR="00932785" w:rsidRDefault="007C5344">
      <w:pPr>
        <w:spacing w:before="188" w:line="182" w:lineRule="exact"/>
        <w:ind w:left="216"/>
        <w:textAlignment w:val="baseline"/>
        <w:rPr>
          <w:rFonts w:ascii="Arial" w:eastAsia="Arial" w:hAnsi="Arial"/>
          <w:color w:val="666666"/>
          <w:spacing w:val="-4"/>
          <w:sz w:val="16"/>
        </w:rPr>
      </w:pPr>
      <w:r>
        <w:rPr>
          <w:rFonts w:ascii="Arial" w:eastAsia="Arial" w:hAnsi="Arial"/>
          <w:color w:val="666666"/>
          <w:spacing w:val="-4"/>
          <w:sz w:val="16"/>
        </w:rPr>
        <w:t xml:space="preserve">4.0 Sub-consultant Selection and Competitive </w:t>
      </w:r>
      <w:r>
        <w:rPr>
          <w:rFonts w:ascii="Arial" w:eastAsia="Arial" w:hAnsi="Arial"/>
          <w:color w:val="000000"/>
          <w:spacing w:val="-4"/>
          <w:sz w:val="16"/>
        </w:rPr>
        <w:t>Low Carbon Estates - chosen for task 1 &amp; 2 utilising experience of NZ tool development and management. To be priced on Framework Rates</w:t>
      </w:r>
    </w:p>
    <w:p w14:paraId="01BB4339" w14:textId="77777777" w:rsidR="00932785" w:rsidRDefault="007C5344">
      <w:pPr>
        <w:tabs>
          <w:tab w:val="left" w:pos="3312"/>
        </w:tabs>
        <w:spacing w:before="2" w:line="251" w:lineRule="exact"/>
        <w:ind w:left="3312" w:hanging="3096"/>
        <w:textAlignment w:val="baseline"/>
        <w:rPr>
          <w:rFonts w:ascii="Arial" w:eastAsia="Arial" w:hAnsi="Arial"/>
          <w:color w:val="666666"/>
          <w:sz w:val="16"/>
        </w:rPr>
      </w:pPr>
      <w:r>
        <w:rPr>
          <w:rFonts w:ascii="Arial" w:eastAsia="Arial" w:hAnsi="Arial"/>
          <w:color w:val="666666"/>
          <w:sz w:val="16"/>
        </w:rPr>
        <w:t>Tender Award Criteria</w:t>
      </w:r>
      <w:r>
        <w:rPr>
          <w:rFonts w:ascii="Arial" w:eastAsia="Arial" w:hAnsi="Arial"/>
          <w:color w:val="666666"/>
          <w:sz w:val="16"/>
        </w:rPr>
        <w:tab/>
      </w:r>
      <w:r>
        <w:rPr>
          <w:rFonts w:ascii="Arial" w:eastAsia="Arial" w:hAnsi="Arial"/>
          <w:color w:val="000000"/>
          <w:sz w:val="16"/>
        </w:rPr>
        <w:t xml:space="preserve">Energy Systems Catapult - Chosen due to prior experience of EMP /EMH . To be priced on Framework rates </w:t>
      </w:r>
      <w:r>
        <w:rPr>
          <w:rFonts w:ascii="Arial" w:eastAsia="Arial" w:hAnsi="Arial"/>
          <w:color w:val="000000"/>
          <w:sz w:val="16"/>
        </w:rPr>
        <w:br/>
        <w:t>Chy - Social value advisory supporting Gleeds</w:t>
      </w:r>
    </w:p>
    <w:p w14:paraId="080EA3A6" w14:textId="77777777" w:rsidR="00932785" w:rsidRDefault="00932785">
      <w:pPr>
        <w:sectPr w:rsidR="00932785">
          <w:pgSz w:w="16843" w:h="11923" w:orient="landscape"/>
          <w:pgMar w:top="200" w:right="343" w:bottom="241" w:left="300" w:header="720" w:footer="720" w:gutter="0"/>
          <w:cols w:space="720"/>
        </w:sectPr>
      </w:pPr>
    </w:p>
    <w:p w14:paraId="34A8C4CA" w14:textId="77777777" w:rsidR="00932785" w:rsidRDefault="007C5344">
      <w:pPr>
        <w:spacing w:before="86" w:line="183" w:lineRule="exact"/>
        <w:jc w:val="right"/>
        <w:textAlignment w:val="baseline"/>
        <w:rPr>
          <w:rFonts w:ascii="Arial" w:eastAsia="Arial" w:hAnsi="Arial"/>
          <w:color w:val="000000"/>
          <w:spacing w:val="-2"/>
          <w:sz w:val="16"/>
        </w:rPr>
      </w:pPr>
      <w:r>
        <w:rPr>
          <w:rFonts w:ascii="Arial" w:eastAsia="Arial" w:hAnsi="Arial"/>
          <w:color w:val="000000"/>
          <w:spacing w:val="-2"/>
          <w:sz w:val="16"/>
        </w:rPr>
        <w:lastRenderedPageBreak/>
        <w:t>DocuSign Envelope ID: 279BF969-3E69-410B-93D8-BC3B33A28CE1</w:t>
      </w:r>
    </w:p>
    <w:p w14:paraId="49924DAB" w14:textId="77777777" w:rsidR="00932785" w:rsidRDefault="007C5344">
      <w:pPr>
        <w:tabs>
          <w:tab w:val="left" w:pos="3312"/>
        </w:tabs>
        <w:spacing w:before="57" w:after="191" w:line="183" w:lineRule="exact"/>
        <w:ind w:left="216"/>
        <w:textAlignment w:val="baseline"/>
        <w:rPr>
          <w:rFonts w:ascii="Arial" w:eastAsia="Arial" w:hAnsi="Arial"/>
          <w:color w:val="666666"/>
          <w:sz w:val="16"/>
        </w:rPr>
      </w:pPr>
      <w:r>
        <w:rPr>
          <w:rFonts w:ascii="Arial" w:eastAsia="Arial" w:hAnsi="Arial"/>
          <w:color w:val="666666"/>
          <w:sz w:val="16"/>
        </w:rPr>
        <w:t>5.0 Appointment of Principal Designer</w:t>
      </w:r>
      <w:r>
        <w:rPr>
          <w:rFonts w:ascii="Arial" w:eastAsia="Arial" w:hAnsi="Arial"/>
          <w:color w:val="000000"/>
          <w:sz w:val="16"/>
        </w:rPr>
        <w:tab/>
        <w:t>n/a</w:t>
      </w:r>
    </w:p>
    <w:p w14:paraId="0CBA70FA" w14:textId="77777777" w:rsidR="00932785" w:rsidRDefault="00932785">
      <w:pPr>
        <w:spacing w:before="57" w:after="191" w:line="183" w:lineRule="exact"/>
        <w:sectPr w:rsidR="00932785">
          <w:pgSz w:w="16843" w:h="11923" w:orient="landscape"/>
          <w:pgMar w:top="120" w:right="11568" w:bottom="181" w:left="324" w:header="720" w:footer="720" w:gutter="0"/>
          <w:cols w:space="720"/>
        </w:sectPr>
      </w:pPr>
    </w:p>
    <w:p w14:paraId="678CEC80" w14:textId="77777777" w:rsidR="00932785" w:rsidRDefault="007C5344">
      <w:pPr>
        <w:spacing w:before="69" w:line="183" w:lineRule="exact"/>
        <w:textAlignment w:val="baseline"/>
        <w:rPr>
          <w:rFonts w:ascii="Arial" w:eastAsia="Arial" w:hAnsi="Arial"/>
          <w:color w:val="666666"/>
          <w:spacing w:val="-5"/>
          <w:sz w:val="16"/>
        </w:rPr>
      </w:pPr>
      <w:r>
        <w:rPr>
          <w:rFonts w:ascii="Arial" w:eastAsia="Arial" w:hAnsi="Arial"/>
          <w:color w:val="666666"/>
          <w:spacing w:val="-5"/>
          <w:sz w:val="16"/>
        </w:rPr>
        <w:t>6.0 Task Schedule</w:t>
      </w:r>
    </w:p>
    <w:p w14:paraId="2459E7DB" w14:textId="77777777" w:rsidR="00932785" w:rsidRDefault="007C5344">
      <w:pPr>
        <w:spacing w:before="1699" w:line="183" w:lineRule="exact"/>
        <w:textAlignment w:val="baseline"/>
        <w:rPr>
          <w:rFonts w:ascii="Arial" w:eastAsia="Arial" w:hAnsi="Arial"/>
          <w:color w:val="666666"/>
          <w:spacing w:val="-6"/>
          <w:sz w:val="16"/>
        </w:rPr>
      </w:pPr>
      <w:r>
        <w:rPr>
          <w:rFonts w:ascii="Arial" w:eastAsia="Arial" w:hAnsi="Arial"/>
          <w:color w:val="666666"/>
          <w:spacing w:val="-6"/>
          <w:sz w:val="16"/>
        </w:rPr>
        <w:t>7.0 Delivery Team</w:t>
      </w:r>
    </w:p>
    <w:p w14:paraId="282091FB" w14:textId="77777777" w:rsidR="00932785" w:rsidRDefault="007C5344">
      <w:pPr>
        <w:spacing w:before="1953" w:line="177" w:lineRule="exact"/>
        <w:textAlignment w:val="baseline"/>
        <w:rPr>
          <w:rFonts w:ascii="Arial" w:eastAsia="Arial" w:hAnsi="Arial"/>
          <w:color w:val="666666"/>
          <w:spacing w:val="-11"/>
          <w:sz w:val="16"/>
        </w:rPr>
      </w:pPr>
      <w:r>
        <w:rPr>
          <w:rFonts w:ascii="Arial" w:eastAsia="Arial" w:hAnsi="Arial"/>
          <w:color w:val="666666"/>
          <w:spacing w:val="-11"/>
          <w:sz w:val="16"/>
        </w:rPr>
        <w:t xml:space="preserve">Delivery Team - document upload </w:t>
      </w:r>
    </w:p>
    <w:p w14:paraId="048D005C" w14:textId="77777777" w:rsidR="00932785" w:rsidRDefault="007C5344">
      <w:pPr>
        <w:spacing w:before="69" w:line="183" w:lineRule="exact"/>
        <w:textAlignment w:val="baseline"/>
        <w:rPr>
          <w:rFonts w:ascii="Arial" w:eastAsia="Arial" w:hAnsi="Arial"/>
          <w:color w:val="000000"/>
          <w:spacing w:val="-7"/>
          <w:sz w:val="16"/>
        </w:rPr>
      </w:pPr>
      <w:r>
        <w:br w:type="column"/>
      </w:r>
      <w:r>
        <w:rPr>
          <w:rFonts w:ascii="Arial" w:eastAsia="Arial" w:hAnsi="Arial"/>
          <w:color w:val="000000"/>
          <w:spacing w:val="-7"/>
          <w:sz w:val="16"/>
        </w:rPr>
        <w:t>Task 1 CIRAM</w:t>
      </w:r>
    </w:p>
    <w:p w14:paraId="30538969" w14:textId="77777777" w:rsidR="00932785" w:rsidRDefault="007C5344">
      <w:pPr>
        <w:spacing w:before="67" w:line="183" w:lineRule="exact"/>
        <w:textAlignment w:val="baseline"/>
        <w:rPr>
          <w:rFonts w:ascii="Arial" w:eastAsia="Arial" w:hAnsi="Arial"/>
          <w:color w:val="000000"/>
          <w:spacing w:val="-6"/>
          <w:sz w:val="16"/>
        </w:rPr>
      </w:pPr>
      <w:r>
        <w:rPr>
          <w:rFonts w:ascii="Arial" w:eastAsia="Arial" w:hAnsi="Arial"/>
          <w:color w:val="000000"/>
          <w:spacing w:val="-6"/>
          <w:sz w:val="16"/>
        </w:rPr>
        <w:t>Task 2 NZC</w:t>
      </w:r>
    </w:p>
    <w:p w14:paraId="0FCB5FA2" w14:textId="77777777" w:rsidR="00932785" w:rsidRDefault="007C5344">
      <w:pPr>
        <w:spacing w:before="71" w:line="183" w:lineRule="exact"/>
        <w:textAlignment w:val="baseline"/>
        <w:rPr>
          <w:rFonts w:ascii="Arial" w:eastAsia="Arial" w:hAnsi="Arial"/>
          <w:color w:val="000000"/>
          <w:spacing w:val="-9"/>
          <w:sz w:val="16"/>
        </w:rPr>
      </w:pPr>
      <w:r>
        <w:rPr>
          <w:rFonts w:ascii="Arial" w:eastAsia="Arial" w:hAnsi="Arial"/>
          <w:color w:val="000000"/>
          <w:spacing w:val="-9"/>
          <w:sz w:val="16"/>
        </w:rPr>
        <w:t>Task 3 AMP</w:t>
      </w:r>
    </w:p>
    <w:p w14:paraId="08207F34" w14:textId="77777777" w:rsidR="00932785" w:rsidRDefault="007C5344">
      <w:pPr>
        <w:spacing w:before="67" w:line="183" w:lineRule="exact"/>
        <w:textAlignment w:val="baseline"/>
        <w:rPr>
          <w:rFonts w:ascii="Arial" w:eastAsia="Arial" w:hAnsi="Arial"/>
          <w:color w:val="000000"/>
          <w:spacing w:val="-5"/>
          <w:sz w:val="16"/>
        </w:rPr>
      </w:pPr>
      <w:r>
        <w:rPr>
          <w:rFonts w:ascii="Arial" w:eastAsia="Arial" w:hAnsi="Arial"/>
          <w:color w:val="000000"/>
          <w:spacing w:val="-5"/>
          <w:sz w:val="16"/>
        </w:rPr>
        <w:t>Task 4 Social Value</w:t>
      </w:r>
    </w:p>
    <w:p w14:paraId="61BCADF4" w14:textId="77777777" w:rsidR="00932785" w:rsidRDefault="007C5344">
      <w:pPr>
        <w:spacing w:before="71" w:line="183" w:lineRule="exact"/>
        <w:textAlignment w:val="baseline"/>
        <w:rPr>
          <w:rFonts w:ascii="Arial" w:eastAsia="Arial" w:hAnsi="Arial"/>
          <w:color w:val="000000"/>
          <w:spacing w:val="-4"/>
          <w:sz w:val="16"/>
        </w:rPr>
      </w:pPr>
      <w:r>
        <w:rPr>
          <w:rFonts w:ascii="Arial" w:eastAsia="Arial" w:hAnsi="Arial"/>
          <w:color w:val="000000"/>
          <w:spacing w:val="-4"/>
          <w:sz w:val="16"/>
        </w:rPr>
        <w:t>Task 5 Historic Estate</w:t>
      </w:r>
    </w:p>
    <w:p w14:paraId="1E6A4F19" w14:textId="77777777" w:rsidR="00932785" w:rsidRDefault="007C5344">
      <w:pPr>
        <w:spacing w:before="67" w:line="183" w:lineRule="exact"/>
        <w:textAlignment w:val="baseline"/>
        <w:rPr>
          <w:rFonts w:ascii="Arial" w:eastAsia="Arial" w:hAnsi="Arial"/>
          <w:color w:val="000000"/>
          <w:spacing w:val="-8"/>
          <w:sz w:val="16"/>
        </w:rPr>
      </w:pPr>
      <w:r>
        <w:rPr>
          <w:rFonts w:ascii="Arial" w:eastAsia="Arial" w:hAnsi="Arial"/>
          <w:color w:val="000000"/>
          <w:spacing w:val="-8"/>
          <w:sz w:val="16"/>
        </w:rPr>
        <w:t>Task 6 EMG and EMH"</w:t>
      </w:r>
    </w:p>
    <w:p w14:paraId="6F69234F" w14:textId="77777777" w:rsidR="00932785" w:rsidRDefault="007C5344">
      <w:pPr>
        <w:spacing w:before="71" w:line="183" w:lineRule="exact"/>
        <w:textAlignment w:val="baseline"/>
        <w:rPr>
          <w:rFonts w:ascii="Arial" w:eastAsia="Arial" w:hAnsi="Arial"/>
          <w:color w:val="000000"/>
          <w:spacing w:val="-5"/>
          <w:sz w:val="16"/>
        </w:rPr>
      </w:pPr>
      <w:r>
        <w:rPr>
          <w:rFonts w:ascii="Arial" w:eastAsia="Arial" w:hAnsi="Arial"/>
          <w:color w:val="000000"/>
          <w:spacing w:val="-5"/>
          <w:sz w:val="16"/>
        </w:rPr>
        <w:t>Task 7 Summary Document</w:t>
      </w:r>
    </w:p>
    <w:p w14:paraId="2F7C7481" w14:textId="77777777" w:rsidR="00932785" w:rsidRDefault="007C5344">
      <w:pPr>
        <w:spacing w:before="187" w:line="183" w:lineRule="exact"/>
        <w:textAlignment w:val="baseline"/>
        <w:rPr>
          <w:rFonts w:ascii="Arial" w:eastAsia="Arial" w:hAnsi="Arial"/>
          <w:color w:val="000000"/>
          <w:spacing w:val="-7"/>
          <w:sz w:val="16"/>
        </w:rPr>
      </w:pPr>
      <w:r>
        <w:rPr>
          <w:rFonts w:ascii="Arial" w:eastAsia="Arial" w:hAnsi="Arial"/>
          <w:color w:val="000000"/>
          <w:spacing w:val="-7"/>
          <w:sz w:val="16"/>
        </w:rPr>
        <w:t>Task 1 CIRAM AECOM - Low Carbon Estates / Energy Systems Catapult</w:t>
      </w:r>
    </w:p>
    <w:p w14:paraId="548E346E" w14:textId="77777777" w:rsidR="00932785" w:rsidRDefault="007C5344">
      <w:pPr>
        <w:spacing w:before="71" w:line="183" w:lineRule="exact"/>
        <w:textAlignment w:val="baseline"/>
        <w:rPr>
          <w:rFonts w:ascii="Arial" w:eastAsia="Arial" w:hAnsi="Arial"/>
          <w:color w:val="000000"/>
          <w:spacing w:val="-5"/>
          <w:sz w:val="16"/>
        </w:rPr>
      </w:pPr>
      <w:r>
        <w:rPr>
          <w:rFonts w:ascii="Arial" w:eastAsia="Arial" w:hAnsi="Arial"/>
          <w:color w:val="000000"/>
          <w:spacing w:val="-5"/>
          <w:sz w:val="16"/>
        </w:rPr>
        <w:t>Task 2 NZC - Low Carbon Estates / Energy Systems Catapult</w:t>
      </w:r>
    </w:p>
    <w:p w14:paraId="6E7E494F" w14:textId="77777777" w:rsidR="00932785" w:rsidRDefault="007C5344">
      <w:pPr>
        <w:spacing w:before="67" w:line="183" w:lineRule="exact"/>
        <w:textAlignment w:val="baseline"/>
        <w:rPr>
          <w:rFonts w:ascii="Arial" w:eastAsia="Arial" w:hAnsi="Arial"/>
          <w:color w:val="000000"/>
          <w:spacing w:val="-9"/>
          <w:sz w:val="16"/>
        </w:rPr>
      </w:pPr>
      <w:r>
        <w:rPr>
          <w:rFonts w:ascii="Arial" w:eastAsia="Arial" w:hAnsi="Arial"/>
          <w:color w:val="000000"/>
          <w:spacing w:val="-9"/>
          <w:sz w:val="16"/>
        </w:rPr>
        <w:t>Task 3 AMP - AECOM</w:t>
      </w:r>
    </w:p>
    <w:p w14:paraId="7DCF445F" w14:textId="77777777" w:rsidR="00932785" w:rsidRDefault="007C5344">
      <w:pPr>
        <w:spacing w:before="71" w:line="183" w:lineRule="exact"/>
        <w:textAlignment w:val="baseline"/>
        <w:rPr>
          <w:rFonts w:ascii="Arial" w:eastAsia="Arial" w:hAnsi="Arial"/>
          <w:color w:val="000000"/>
          <w:spacing w:val="-5"/>
          <w:sz w:val="16"/>
        </w:rPr>
      </w:pPr>
      <w:r>
        <w:rPr>
          <w:rFonts w:ascii="Arial" w:eastAsia="Arial" w:hAnsi="Arial"/>
          <w:color w:val="000000"/>
          <w:spacing w:val="-5"/>
          <w:sz w:val="16"/>
        </w:rPr>
        <w:t>Task 4 Social Value</w:t>
      </w:r>
    </w:p>
    <w:p w14:paraId="137EE747" w14:textId="77777777" w:rsidR="00932785" w:rsidRDefault="007C5344">
      <w:pPr>
        <w:spacing w:before="67" w:line="183" w:lineRule="exact"/>
        <w:textAlignment w:val="baseline"/>
        <w:rPr>
          <w:rFonts w:ascii="Arial" w:eastAsia="Arial" w:hAnsi="Arial"/>
          <w:color w:val="000000"/>
          <w:spacing w:val="-4"/>
          <w:sz w:val="16"/>
        </w:rPr>
      </w:pPr>
      <w:r>
        <w:rPr>
          <w:rFonts w:ascii="Arial" w:eastAsia="Arial" w:hAnsi="Arial"/>
          <w:color w:val="000000"/>
          <w:spacing w:val="-4"/>
          <w:sz w:val="16"/>
        </w:rPr>
        <w:t>Task 5 Historic Estate</w:t>
      </w:r>
    </w:p>
    <w:p w14:paraId="067B3E87" w14:textId="77777777" w:rsidR="00932785" w:rsidRDefault="007C5344">
      <w:pPr>
        <w:spacing w:before="71" w:line="183" w:lineRule="exact"/>
        <w:textAlignment w:val="baseline"/>
        <w:rPr>
          <w:rFonts w:ascii="Arial" w:eastAsia="Arial" w:hAnsi="Arial"/>
          <w:color w:val="000000"/>
          <w:spacing w:val="-8"/>
          <w:sz w:val="16"/>
        </w:rPr>
      </w:pPr>
      <w:r>
        <w:rPr>
          <w:rFonts w:ascii="Arial" w:eastAsia="Arial" w:hAnsi="Arial"/>
          <w:color w:val="000000"/>
          <w:spacing w:val="-8"/>
          <w:sz w:val="16"/>
        </w:rPr>
        <w:t>Task 6 EMG and EMH"</w:t>
      </w:r>
    </w:p>
    <w:p w14:paraId="411A6934" w14:textId="77777777" w:rsidR="00932785" w:rsidRDefault="007C5344">
      <w:pPr>
        <w:spacing w:before="67" w:line="183" w:lineRule="exact"/>
        <w:textAlignment w:val="baseline"/>
        <w:rPr>
          <w:rFonts w:ascii="Arial" w:eastAsia="Arial" w:hAnsi="Arial"/>
          <w:color w:val="000000"/>
          <w:spacing w:val="-5"/>
          <w:sz w:val="16"/>
        </w:rPr>
      </w:pPr>
      <w:r>
        <w:rPr>
          <w:rFonts w:ascii="Arial" w:eastAsia="Arial" w:hAnsi="Arial"/>
          <w:color w:val="000000"/>
          <w:spacing w:val="-5"/>
          <w:sz w:val="16"/>
        </w:rPr>
        <w:t>Task 7 Summary Document</w:t>
      </w:r>
    </w:p>
    <w:p w14:paraId="2D42D785" w14:textId="77777777" w:rsidR="00932785" w:rsidRDefault="007C5344">
      <w:pPr>
        <w:spacing w:before="71" w:line="173" w:lineRule="exact"/>
        <w:textAlignment w:val="baseline"/>
        <w:rPr>
          <w:rFonts w:ascii="Arial" w:eastAsia="Arial" w:hAnsi="Arial"/>
          <w:color w:val="000000"/>
          <w:spacing w:val="-8"/>
          <w:sz w:val="16"/>
        </w:rPr>
      </w:pPr>
      <w:r>
        <w:rPr>
          <w:rFonts w:ascii="Arial" w:eastAsia="Arial" w:hAnsi="Arial"/>
          <w:color w:val="000000"/>
          <w:spacing w:val="-8"/>
          <w:sz w:val="16"/>
        </w:rPr>
        <w:t>CVs for key additional staff can be found in Appendix D if requested by the Client.</w:t>
      </w:r>
    </w:p>
    <w:p w14:paraId="7852C4CE" w14:textId="77777777" w:rsidR="00932785" w:rsidRDefault="00932785">
      <w:pPr>
        <w:sectPr w:rsidR="00932785">
          <w:type w:val="continuous"/>
          <w:pgSz w:w="16843" w:h="11923" w:orient="landscape"/>
          <w:pgMar w:top="120" w:right="7992" w:bottom="181" w:left="528" w:header="720" w:footer="720" w:gutter="0"/>
          <w:cols w:num="2" w:space="0" w:equalWidth="0">
            <w:col w:w="2203" w:space="883"/>
            <w:col w:w="5237" w:space="0"/>
          </w:cols>
        </w:sectPr>
      </w:pPr>
    </w:p>
    <w:p w14:paraId="1A551B95" w14:textId="77777777" w:rsidR="00932785" w:rsidRDefault="00932785">
      <w:pPr>
        <w:spacing w:before="61" w:line="288" w:lineRule="exact"/>
        <w:textAlignment w:val="baseline"/>
        <w:rPr>
          <w:rFonts w:eastAsia="Times New Roman"/>
          <w:color w:val="000000"/>
          <w:sz w:val="24"/>
        </w:rPr>
      </w:pPr>
    </w:p>
    <w:p w14:paraId="4E0FE9A3" w14:textId="77777777" w:rsidR="00932785" w:rsidRDefault="00932785">
      <w:pPr>
        <w:sectPr w:rsidR="00932785">
          <w:type w:val="continuous"/>
          <w:pgSz w:w="16843" w:h="11923" w:orient="landscape"/>
          <w:pgMar w:top="120" w:right="319" w:bottom="181" w:left="324" w:header="720" w:footer="720" w:gutter="0"/>
          <w:cols w:space="720"/>
        </w:sectPr>
      </w:pPr>
    </w:p>
    <w:p w14:paraId="5382E921" w14:textId="77777777" w:rsidR="00932785" w:rsidRDefault="007C5344">
      <w:pPr>
        <w:shd w:val="solid" w:color="14B4E4" w:fill="14B4E4"/>
        <w:spacing w:after="214" w:line="231" w:lineRule="exact"/>
        <w:ind w:left="144"/>
        <w:textAlignment w:val="baseline"/>
        <w:rPr>
          <w:rFonts w:ascii="Georgia" w:eastAsia="Georgia" w:hAnsi="Georgia"/>
          <w:color w:val="FFFFFF"/>
          <w:spacing w:val="-3"/>
          <w:sz w:val="21"/>
        </w:rPr>
      </w:pPr>
      <w:r>
        <w:rPr>
          <w:rFonts w:ascii="Georgia" w:eastAsia="Georgia" w:hAnsi="Georgia"/>
          <w:color w:val="FFFFFF"/>
          <w:spacing w:val="-3"/>
          <w:sz w:val="21"/>
        </w:rPr>
        <w:t>Delivery Agreement Professional Services Contract Model</w:t>
      </w:r>
    </w:p>
    <w:p w14:paraId="60368BCD" w14:textId="77777777" w:rsidR="00932785" w:rsidRDefault="007C5344">
      <w:pPr>
        <w:spacing w:before="69" w:line="183" w:lineRule="exact"/>
        <w:ind w:left="144"/>
        <w:textAlignment w:val="baseline"/>
        <w:rPr>
          <w:rFonts w:ascii="Arial" w:eastAsia="Arial" w:hAnsi="Arial"/>
          <w:color w:val="666666"/>
          <w:spacing w:val="-4"/>
          <w:sz w:val="16"/>
        </w:rPr>
      </w:pPr>
      <w:r>
        <w:rPr>
          <w:rFonts w:ascii="Arial" w:eastAsia="Arial" w:hAnsi="Arial"/>
          <w:color w:val="666666"/>
          <w:spacing w:val="-4"/>
          <w:sz w:val="16"/>
        </w:rPr>
        <w:t>8.0 Delivery Agreement Professional Service</w:t>
      </w:r>
      <w:r>
        <w:rPr>
          <w:rFonts w:ascii="Arial" w:eastAsia="Arial" w:hAnsi="Arial"/>
          <w:color w:val="000000"/>
          <w:spacing w:val="-4"/>
          <w:sz w:val="16"/>
        </w:rPr>
        <w:t xml:space="preserve"> Option G NEC3 Professional Services Contract (Term Service DA)</w:t>
      </w:r>
    </w:p>
    <w:p w14:paraId="279E1822" w14:textId="77777777" w:rsidR="00932785" w:rsidRDefault="007C5344">
      <w:pPr>
        <w:spacing w:before="71" w:line="183" w:lineRule="exact"/>
        <w:ind w:left="144"/>
        <w:textAlignment w:val="baseline"/>
        <w:rPr>
          <w:rFonts w:ascii="Arial" w:eastAsia="Arial" w:hAnsi="Arial"/>
          <w:color w:val="666666"/>
          <w:spacing w:val="-6"/>
          <w:sz w:val="16"/>
        </w:rPr>
      </w:pPr>
      <w:r>
        <w:rPr>
          <w:rFonts w:ascii="Arial" w:eastAsia="Arial" w:hAnsi="Arial"/>
          <w:color w:val="666666"/>
          <w:spacing w:val="-6"/>
          <w:sz w:val="16"/>
        </w:rPr>
        <w:t>Contract Model. A description of the</w:t>
      </w:r>
    </w:p>
    <w:p w14:paraId="77108FF6" w14:textId="77777777" w:rsidR="00932785" w:rsidRDefault="007C5344">
      <w:pPr>
        <w:spacing w:before="67" w:line="183" w:lineRule="exact"/>
        <w:ind w:left="144"/>
        <w:textAlignment w:val="baseline"/>
        <w:rPr>
          <w:rFonts w:ascii="Arial" w:eastAsia="Arial" w:hAnsi="Arial"/>
          <w:color w:val="666666"/>
          <w:spacing w:val="-5"/>
          <w:sz w:val="16"/>
        </w:rPr>
      </w:pPr>
      <w:r>
        <w:rPr>
          <w:rFonts w:ascii="Arial" w:eastAsia="Arial" w:hAnsi="Arial"/>
          <w:color w:val="666666"/>
          <w:spacing w:val="-5"/>
          <w:sz w:val="16"/>
        </w:rPr>
        <w:t>contracting options available to you can be</w:t>
      </w:r>
    </w:p>
    <w:p w14:paraId="516FD8BC" w14:textId="77777777" w:rsidR="00932785" w:rsidRDefault="007C5344">
      <w:pPr>
        <w:spacing w:before="71" w:line="183" w:lineRule="exact"/>
        <w:ind w:left="144"/>
        <w:textAlignment w:val="baseline"/>
        <w:rPr>
          <w:rFonts w:ascii="Arial" w:eastAsia="Arial" w:hAnsi="Arial"/>
          <w:color w:val="666666"/>
          <w:spacing w:val="-5"/>
          <w:sz w:val="16"/>
        </w:rPr>
      </w:pPr>
      <w:r>
        <w:rPr>
          <w:rFonts w:ascii="Arial" w:eastAsia="Arial" w:hAnsi="Arial"/>
          <w:color w:val="666666"/>
          <w:spacing w:val="-5"/>
          <w:sz w:val="16"/>
        </w:rPr>
        <w:t>found in Appendix B. We are proposing that</w:t>
      </w:r>
    </w:p>
    <w:p w14:paraId="4ADA949D" w14:textId="77777777" w:rsidR="00932785" w:rsidRDefault="007C5344">
      <w:pPr>
        <w:spacing w:before="67" w:line="183" w:lineRule="exact"/>
        <w:ind w:left="144"/>
        <w:textAlignment w:val="baseline"/>
        <w:rPr>
          <w:rFonts w:ascii="Arial" w:eastAsia="Arial" w:hAnsi="Arial"/>
          <w:color w:val="666666"/>
          <w:spacing w:val="-3"/>
          <w:sz w:val="16"/>
        </w:rPr>
      </w:pPr>
      <w:r>
        <w:rPr>
          <w:rFonts w:ascii="Arial" w:eastAsia="Arial" w:hAnsi="Arial"/>
          <w:color w:val="666666"/>
          <w:spacing w:val="-3"/>
          <w:sz w:val="16"/>
        </w:rPr>
        <w:t>this appointment is placed using the</w:t>
      </w:r>
    </w:p>
    <w:p w14:paraId="3E842F97" w14:textId="77777777" w:rsidR="00932785" w:rsidRDefault="007C5344">
      <w:pPr>
        <w:spacing w:before="71" w:after="331" w:line="183" w:lineRule="exact"/>
        <w:ind w:left="144"/>
        <w:textAlignment w:val="baseline"/>
        <w:rPr>
          <w:rFonts w:ascii="Arial" w:eastAsia="Arial" w:hAnsi="Arial"/>
          <w:color w:val="666666"/>
          <w:spacing w:val="-3"/>
          <w:sz w:val="16"/>
        </w:rPr>
      </w:pPr>
      <w:r>
        <w:rPr>
          <w:rFonts w:ascii="Arial" w:eastAsia="Arial" w:hAnsi="Arial"/>
          <w:color w:val="666666"/>
          <w:spacing w:val="-3"/>
          <w:sz w:val="16"/>
        </w:rPr>
        <w:t>following:</w:t>
      </w:r>
    </w:p>
    <w:p w14:paraId="7022848D" w14:textId="77777777" w:rsidR="00932785" w:rsidRDefault="007C5344">
      <w:pPr>
        <w:shd w:val="solid" w:color="14B4E4" w:fill="14B4E4"/>
        <w:spacing w:after="244" w:line="227" w:lineRule="exact"/>
        <w:ind w:left="144"/>
        <w:textAlignment w:val="baseline"/>
        <w:rPr>
          <w:rFonts w:ascii="Georgia" w:eastAsia="Georgia" w:hAnsi="Georgia"/>
          <w:color w:val="FFFFFF"/>
          <w:sz w:val="21"/>
        </w:rPr>
      </w:pPr>
      <w:r>
        <w:rPr>
          <w:rFonts w:ascii="Georgia" w:eastAsia="Georgia" w:hAnsi="Georgia"/>
          <w:color w:val="FFFFFF"/>
          <w:sz w:val="21"/>
        </w:rPr>
        <w:t>Appendix A</w:t>
      </w:r>
    </w:p>
    <w:p w14:paraId="7744071C" w14:textId="77777777" w:rsidR="00932785" w:rsidRDefault="007C5344">
      <w:pPr>
        <w:pBdr>
          <w:top w:val="single" w:sz="5" w:space="5" w:color="E6E6E6"/>
          <w:left w:val="single" w:sz="5" w:space="7" w:color="E6E6E6"/>
          <w:bottom w:val="single" w:sz="5" w:space="5" w:color="E6E6E6"/>
          <w:right w:val="single" w:sz="5" w:space="0" w:color="E6E6E6"/>
        </w:pBdr>
        <w:spacing w:after="293" w:line="195" w:lineRule="exact"/>
        <w:ind w:left="343" w:right="199"/>
        <w:textAlignment w:val="baseline"/>
        <w:rPr>
          <w:rFonts w:ascii="Arial" w:eastAsia="Arial" w:hAnsi="Arial"/>
          <w:color w:val="000000"/>
          <w:spacing w:val="-7"/>
          <w:sz w:val="17"/>
        </w:rPr>
      </w:pPr>
      <w:r>
        <w:rPr>
          <w:rFonts w:ascii="Arial" w:eastAsia="Arial" w:hAnsi="Arial"/>
          <w:color w:val="000000"/>
          <w:spacing w:val="-7"/>
          <w:sz w:val="17"/>
        </w:rPr>
        <w:t>Scope of Service: Not Used</w:t>
      </w:r>
    </w:p>
    <w:p w14:paraId="07D1C0F9" w14:textId="77777777" w:rsidR="00932785" w:rsidRDefault="007C5344">
      <w:pPr>
        <w:shd w:val="solid" w:color="14B4E4" w:fill="14B4E4"/>
        <w:spacing w:after="56" w:line="227" w:lineRule="exact"/>
        <w:ind w:left="144"/>
        <w:textAlignment w:val="baseline"/>
        <w:rPr>
          <w:rFonts w:ascii="Georgia" w:eastAsia="Georgia" w:hAnsi="Georgia"/>
          <w:color w:val="FFFFFF"/>
          <w:spacing w:val="-1"/>
          <w:sz w:val="21"/>
        </w:rPr>
      </w:pPr>
      <w:r>
        <w:rPr>
          <w:rFonts w:ascii="Georgia" w:eastAsia="Georgia" w:hAnsi="Georgia"/>
          <w:color w:val="FFFFFF"/>
          <w:spacing w:val="-1"/>
          <w:sz w:val="21"/>
        </w:rPr>
        <w:t>Appendix B</w:t>
      </w:r>
    </w:p>
    <w:p w14:paraId="14E4D76B" w14:textId="77777777" w:rsidR="00932785" w:rsidRDefault="00932785">
      <w:pPr>
        <w:spacing w:line="213" w:lineRule="exact"/>
        <w:textAlignment w:val="baseline"/>
        <w:rPr>
          <w:rFonts w:eastAsia="Times New Roman"/>
          <w:color w:val="000000"/>
          <w:sz w:val="24"/>
        </w:rPr>
      </w:pPr>
    </w:p>
    <w:p w14:paraId="2A28D7DF" w14:textId="77777777" w:rsidR="00932785" w:rsidRDefault="00932785">
      <w:pPr>
        <w:sectPr w:rsidR="00932785">
          <w:type w:val="continuous"/>
          <w:pgSz w:w="16843" w:h="11923" w:orient="landscape"/>
          <w:pgMar w:top="120" w:right="319" w:bottom="181" w:left="324" w:header="720" w:footer="720" w:gutter="0"/>
          <w:cols w:space="720"/>
        </w:sectPr>
      </w:pPr>
    </w:p>
    <w:p w14:paraId="7BEE6218" w14:textId="77777777" w:rsidR="00932785" w:rsidRDefault="00457668">
      <w:pPr>
        <w:spacing w:before="117" w:line="466" w:lineRule="exact"/>
        <w:ind w:left="72"/>
        <w:textAlignment w:val="baseline"/>
        <w:rPr>
          <w:rFonts w:ascii="Arial" w:eastAsia="Arial" w:hAnsi="Arial"/>
          <w:b/>
          <w:color w:val="000000"/>
          <w:sz w:val="23"/>
        </w:rPr>
      </w:pPr>
      <w:r>
        <w:pict w14:anchorId="5094D092">
          <v:shape id="_x0000_s1507" type="#_x0000_t202" style="position:absolute;left:0;text-align:left;margin-left:26pt;margin-top:479.2pt;width:790.05pt;height:95.8pt;z-index:-251804160;mso-wrap-distance-left:9.8pt;mso-wrap-distance-right:10.15pt;mso-position-horizontal-relative:page;mso-position-vertical-relative:page" filled="f" stroked="f">
            <v:textbox inset="0,0,0,0">
              <w:txbxContent>
                <w:p w14:paraId="4C2FEA1B" w14:textId="77777777" w:rsidR="00932785" w:rsidRDefault="00932785">
                  <w:pPr>
                    <w:pBdr>
                      <w:top w:val="single" w:sz="7" w:space="0" w:color="E6E6E6"/>
                      <w:left w:val="single" w:sz="5" w:space="9" w:color="E6E6E6"/>
                    </w:pBdr>
                  </w:pPr>
                </w:p>
              </w:txbxContent>
            </v:textbox>
            <w10:wrap anchorx="page" anchory="page"/>
          </v:shape>
        </w:pict>
      </w:r>
      <w:r>
        <w:pict w14:anchorId="78125930">
          <v:line id="_x0000_s1506" style="position:absolute;left:0;text-align:left;z-index:251395584;mso-position-horizontal-relative:page;mso-position-vertical-relative:page" from="815.5pt,480.7pt" to="815.5pt,574.35pt" strokecolor="#e6e6e6" strokeweight=".95pt">
            <w10:wrap anchorx="page" anchory="page"/>
          </v:line>
        </w:pict>
      </w:r>
      <w:r w:rsidR="007C5344">
        <w:rPr>
          <w:rFonts w:ascii="Arial" w:eastAsia="Arial" w:hAnsi="Arial"/>
          <w:b/>
          <w:color w:val="000000"/>
          <w:sz w:val="23"/>
        </w:rPr>
        <w:t xml:space="preserve">NEC Professional Services Contract Options </w:t>
      </w:r>
      <w:r w:rsidR="007C5344">
        <w:rPr>
          <w:rFonts w:ascii="Arial" w:eastAsia="Arial" w:hAnsi="Arial"/>
          <w:b/>
          <w:color w:val="000000"/>
          <w:sz w:val="23"/>
        </w:rPr>
        <w:br/>
      </w:r>
      <w:r w:rsidR="007C5344">
        <w:rPr>
          <w:rFonts w:ascii="Arial" w:eastAsia="Arial" w:hAnsi="Arial"/>
          <w:b/>
          <w:color w:val="000000"/>
          <w:sz w:val="20"/>
        </w:rPr>
        <w:t>Introduction</w:t>
      </w:r>
    </w:p>
    <w:p w14:paraId="03363BFE" w14:textId="77777777" w:rsidR="00932785" w:rsidRDefault="007C5344">
      <w:pPr>
        <w:spacing w:before="245" w:line="192" w:lineRule="exact"/>
        <w:ind w:left="72" w:right="144"/>
        <w:jc w:val="both"/>
        <w:textAlignment w:val="baseline"/>
        <w:rPr>
          <w:rFonts w:ascii="Arial" w:eastAsia="Arial" w:hAnsi="Arial"/>
          <w:color w:val="000000"/>
          <w:sz w:val="17"/>
        </w:rPr>
      </w:pPr>
      <w:r>
        <w:rPr>
          <w:rFonts w:ascii="Arial" w:eastAsia="Arial" w:hAnsi="Arial"/>
          <w:color w:val="000000"/>
          <w:sz w:val="17"/>
        </w:rPr>
        <w:t>Services provided by Perfect Circle JV Limited (the Consultant) to Clients using the Consultancy Framework shall (unless otherwise directed by Scape) be based on the terms of one of four Model Delivery agreements. Perfect Circle JV Ltd will in turn enter into an agreement with each Supplier providing the services, under which the delivery Agreement obligations are “stepped down”.</w:t>
      </w:r>
    </w:p>
    <w:p w14:paraId="52A829C2" w14:textId="77777777" w:rsidR="00932785" w:rsidRDefault="00932785">
      <w:pPr>
        <w:sectPr w:rsidR="00932785">
          <w:type w:val="continuous"/>
          <w:pgSz w:w="16843" w:h="11923" w:orient="landscape"/>
          <w:pgMar w:top="120" w:right="544" w:bottom="181" w:left="554" w:header="720" w:footer="720" w:gutter="0"/>
          <w:cols w:space="720"/>
        </w:sectPr>
      </w:pPr>
    </w:p>
    <w:p w14:paraId="1856D0F2" w14:textId="77777777" w:rsidR="00932785" w:rsidRDefault="007C5344">
      <w:pPr>
        <w:spacing w:before="6"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559A99BF" w14:textId="77777777" w:rsidR="00932785" w:rsidRDefault="007C5344">
      <w:pPr>
        <w:spacing w:before="247" w:line="230" w:lineRule="exact"/>
        <w:ind w:left="288"/>
        <w:textAlignment w:val="baseline"/>
        <w:rPr>
          <w:rFonts w:ascii="Arial" w:eastAsia="Arial" w:hAnsi="Arial"/>
          <w:b/>
          <w:color w:val="000000"/>
          <w:spacing w:val="-4"/>
          <w:sz w:val="20"/>
        </w:rPr>
      </w:pPr>
      <w:r>
        <w:rPr>
          <w:rFonts w:ascii="Arial" w:eastAsia="Arial" w:hAnsi="Arial"/>
          <w:b/>
          <w:color w:val="000000"/>
          <w:spacing w:val="-4"/>
          <w:sz w:val="20"/>
        </w:rPr>
        <w:t>The four Model Delivery Agreements available are:</w:t>
      </w:r>
    </w:p>
    <w:p w14:paraId="27091951" w14:textId="77777777" w:rsidR="00932785" w:rsidRDefault="007C5344">
      <w:pPr>
        <w:spacing w:before="467" w:line="195" w:lineRule="exact"/>
        <w:ind w:left="288"/>
        <w:textAlignment w:val="baseline"/>
        <w:rPr>
          <w:rFonts w:ascii="Arial" w:eastAsia="Arial" w:hAnsi="Arial"/>
          <w:color w:val="000000"/>
          <w:spacing w:val="-6"/>
          <w:sz w:val="17"/>
        </w:rPr>
      </w:pPr>
      <w:r>
        <w:rPr>
          <w:rFonts w:ascii="Arial" w:eastAsia="Arial" w:hAnsi="Arial"/>
          <w:color w:val="000000"/>
          <w:spacing w:val="-6"/>
          <w:sz w:val="17"/>
        </w:rPr>
        <w:t>1:NEC4 Professional Service Short Contract (PSSC) - Short Service Delivery Agreement</w:t>
      </w:r>
    </w:p>
    <w:p w14:paraId="231D059B" w14:textId="77777777" w:rsidR="00932785" w:rsidRDefault="007C5344">
      <w:pPr>
        <w:spacing w:before="251" w:line="195" w:lineRule="exact"/>
        <w:ind w:left="288"/>
        <w:textAlignment w:val="baseline"/>
        <w:rPr>
          <w:rFonts w:ascii="Arial" w:eastAsia="Arial" w:hAnsi="Arial"/>
          <w:color w:val="000000"/>
          <w:spacing w:val="-5"/>
          <w:sz w:val="17"/>
        </w:rPr>
      </w:pPr>
      <w:r>
        <w:rPr>
          <w:rFonts w:ascii="Arial" w:eastAsia="Arial" w:hAnsi="Arial"/>
          <w:color w:val="000000"/>
          <w:spacing w:val="-5"/>
          <w:sz w:val="17"/>
        </w:rPr>
        <w:t>2:NEC4 Professional Service Contract (PSC) Option A - Priced Contract with Activity Schedule</w:t>
      </w:r>
    </w:p>
    <w:p w14:paraId="2B6CC23C" w14:textId="77777777" w:rsidR="00932785" w:rsidRDefault="007C5344">
      <w:pPr>
        <w:spacing w:before="261" w:line="195" w:lineRule="exact"/>
        <w:ind w:left="288"/>
        <w:textAlignment w:val="baseline"/>
        <w:rPr>
          <w:rFonts w:ascii="Arial" w:eastAsia="Arial" w:hAnsi="Arial"/>
          <w:color w:val="000000"/>
          <w:spacing w:val="-6"/>
          <w:sz w:val="17"/>
        </w:rPr>
      </w:pPr>
      <w:r>
        <w:rPr>
          <w:rFonts w:ascii="Arial" w:eastAsia="Arial" w:hAnsi="Arial"/>
          <w:color w:val="000000"/>
          <w:spacing w:val="-6"/>
          <w:sz w:val="17"/>
        </w:rPr>
        <w:t>3:NEC4 Professional Service Contract (PSC) Option C - Target Contract</w:t>
      </w:r>
    </w:p>
    <w:p w14:paraId="066430BF" w14:textId="77777777" w:rsidR="00932785" w:rsidRDefault="007C5344">
      <w:pPr>
        <w:spacing w:before="261" w:line="195" w:lineRule="exact"/>
        <w:ind w:left="288"/>
        <w:textAlignment w:val="baseline"/>
        <w:rPr>
          <w:rFonts w:ascii="Arial" w:eastAsia="Arial" w:hAnsi="Arial"/>
          <w:color w:val="000000"/>
          <w:spacing w:val="-6"/>
          <w:sz w:val="17"/>
        </w:rPr>
      </w:pPr>
      <w:r>
        <w:rPr>
          <w:rFonts w:ascii="Arial" w:eastAsia="Arial" w:hAnsi="Arial"/>
          <w:color w:val="000000"/>
          <w:spacing w:val="-6"/>
          <w:sz w:val="17"/>
        </w:rPr>
        <w:t>4:NEC3 Professional Services Contract Option G - Term Service Delivery Agreement</w:t>
      </w:r>
    </w:p>
    <w:p w14:paraId="4CAEC4A9" w14:textId="77777777" w:rsidR="00932785" w:rsidRDefault="007C5344">
      <w:pPr>
        <w:spacing w:before="261" w:line="195" w:lineRule="exact"/>
        <w:ind w:left="288"/>
        <w:textAlignment w:val="baseline"/>
        <w:rPr>
          <w:rFonts w:ascii="Arial" w:eastAsia="Arial" w:hAnsi="Arial"/>
          <w:color w:val="000000"/>
          <w:spacing w:val="-6"/>
          <w:sz w:val="17"/>
        </w:rPr>
      </w:pPr>
      <w:r>
        <w:rPr>
          <w:rFonts w:ascii="Arial" w:eastAsia="Arial" w:hAnsi="Arial"/>
          <w:color w:val="000000"/>
          <w:spacing w:val="-6"/>
          <w:sz w:val="17"/>
        </w:rPr>
        <w:t>A commission that does not have an engrossed Delivery Agreement between Perfect Circle JV Ltd and the Client is non-compliant.</w:t>
      </w:r>
    </w:p>
    <w:p w14:paraId="67BB66DA" w14:textId="77777777" w:rsidR="00932785" w:rsidRDefault="007C5344">
      <w:pPr>
        <w:numPr>
          <w:ilvl w:val="0"/>
          <w:numId w:val="14"/>
        </w:numPr>
        <w:tabs>
          <w:tab w:val="clear" w:pos="288"/>
          <w:tab w:val="left" w:pos="576"/>
        </w:tabs>
        <w:spacing w:before="471" w:line="265" w:lineRule="exact"/>
        <w:ind w:left="288"/>
        <w:textAlignment w:val="baseline"/>
        <w:rPr>
          <w:rFonts w:ascii="Arial" w:eastAsia="Arial" w:hAnsi="Arial"/>
          <w:b/>
          <w:color w:val="000000"/>
          <w:sz w:val="23"/>
        </w:rPr>
      </w:pPr>
      <w:r>
        <w:rPr>
          <w:rFonts w:ascii="Arial" w:eastAsia="Arial" w:hAnsi="Arial"/>
          <w:b/>
          <w:color w:val="000000"/>
          <w:sz w:val="23"/>
        </w:rPr>
        <w:t>NEC4 Professional Service Short Contract (PSSC)</w:t>
      </w:r>
    </w:p>
    <w:p w14:paraId="1B65A2C6" w14:textId="77777777" w:rsidR="00932785" w:rsidRDefault="007C5344">
      <w:pPr>
        <w:spacing w:line="453" w:lineRule="exact"/>
        <w:ind w:left="288"/>
        <w:textAlignment w:val="baseline"/>
        <w:rPr>
          <w:rFonts w:ascii="Arial" w:eastAsia="Arial" w:hAnsi="Arial"/>
          <w:color w:val="000000"/>
          <w:sz w:val="17"/>
        </w:rPr>
      </w:pPr>
      <w:r>
        <w:rPr>
          <w:rFonts w:ascii="Arial" w:eastAsia="Arial" w:hAnsi="Arial"/>
          <w:color w:val="000000"/>
          <w:sz w:val="17"/>
        </w:rPr>
        <w:t xml:space="preserve">The PSSC is simplified version of the Professional Services Contract which is suitable for less complex appointments. </w:t>
      </w:r>
      <w:r>
        <w:rPr>
          <w:rFonts w:ascii="Arial" w:eastAsia="Arial" w:hAnsi="Arial"/>
          <w:color w:val="000000"/>
          <w:sz w:val="17"/>
        </w:rPr>
        <w:br/>
        <w:t>The PSSC is for use on commissions that impose only low risks on both the client and the Consultant.</w:t>
      </w:r>
    </w:p>
    <w:p w14:paraId="252236C9" w14:textId="77777777" w:rsidR="00932785" w:rsidRDefault="007C5344">
      <w:pPr>
        <w:numPr>
          <w:ilvl w:val="0"/>
          <w:numId w:val="14"/>
        </w:numPr>
        <w:tabs>
          <w:tab w:val="clear" w:pos="288"/>
          <w:tab w:val="left" w:pos="576"/>
        </w:tabs>
        <w:spacing w:before="250" w:line="480" w:lineRule="exact"/>
        <w:ind w:left="288"/>
        <w:textAlignment w:val="baseline"/>
        <w:rPr>
          <w:rFonts w:ascii="Arial" w:eastAsia="Arial" w:hAnsi="Arial"/>
          <w:b/>
          <w:color w:val="000000"/>
          <w:sz w:val="23"/>
        </w:rPr>
      </w:pPr>
      <w:r>
        <w:rPr>
          <w:rFonts w:ascii="Arial" w:eastAsia="Arial" w:hAnsi="Arial"/>
          <w:b/>
          <w:color w:val="000000"/>
          <w:sz w:val="23"/>
        </w:rPr>
        <w:t xml:space="preserve">NEC4 Professional Service Contract (PSC) - Option A </w:t>
      </w:r>
      <w:r>
        <w:rPr>
          <w:rFonts w:ascii="Arial" w:eastAsia="Arial" w:hAnsi="Arial"/>
          <w:b/>
          <w:color w:val="000000"/>
          <w:sz w:val="23"/>
        </w:rPr>
        <w:br/>
      </w:r>
      <w:r>
        <w:rPr>
          <w:rFonts w:ascii="Arial" w:eastAsia="Arial" w:hAnsi="Arial"/>
          <w:b/>
          <w:color w:val="000000"/>
          <w:sz w:val="20"/>
        </w:rPr>
        <w:t>Priced Contract with Activity Schedule</w:t>
      </w:r>
    </w:p>
    <w:p w14:paraId="2C9C80FB" w14:textId="77777777" w:rsidR="00932785" w:rsidRDefault="007C5344">
      <w:pPr>
        <w:spacing w:before="265" w:line="195" w:lineRule="exact"/>
        <w:ind w:left="288"/>
        <w:textAlignment w:val="baseline"/>
        <w:rPr>
          <w:rFonts w:ascii="Arial" w:eastAsia="Arial" w:hAnsi="Arial"/>
          <w:color w:val="000000"/>
          <w:spacing w:val="-5"/>
          <w:sz w:val="17"/>
        </w:rPr>
      </w:pPr>
      <w:r>
        <w:rPr>
          <w:rFonts w:ascii="Arial" w:eastAsia="Arial" w:hAnsi="Arial"/>
          <w:color w:val="000000"/>
          <w:spacing w:val="-5"/>
          <w:sz w:val="17"/>
        </w:rPr>
        <w:t>A lump sum priced contract, in which the risks of being able to provide the service at the agreed prices in the Activity Schedule are largely borne by the Consultant.</w:t>
      </w:r>
    </w:p>
    <w:p w14:paraId="0B0CED5C" w14:textId="77777777" w:rsidR="00932785" w:rsidRDefault="007C5344">
      <w:pPr>
        <w:spacing w:before="31" w:line="195" w:lineRule="exact"/>
        <w:ind w:left="288"/>
        <w:textAlignment w:val="baseline"/>
        <w:rPr>
          <w:rFonts w:ascii="Arial" w:eastAsia="Arial" w:hAnsi="Arial"/>
          <w:color w:val="000000"/>
          <w:spacing w:val="-6"/>
          <w:sz w:val="17"/>
        </w:rPr>
      </w:pPr>
      <w:r>
        <w:rPr>
          <w:rFonts w:ascii="Arial" w:eastAsia="Arial" w:hAnsi="Arial"/>
          <w:color w:val="000000"/>
          <w:spacing w:val="-6"/>
          <w:sz w:val="17"/>
        </w:rPr>
        <w:t>The Client carries some risk through the compensation event procedures.</w:t>
      </w:r>
    </w:p>
    <w:p w14:paraId="09FAA38A" w14:textId="77777777" w:rsidR="00932785" w:rsidRDefault="007C5344">
      <w:pPr>
        <w:spacing w:before="35" w:line="195" w:lineRule="exact"/>
        <w:ind w:left="288"/>
        <w:textAlignment w:val="baseline"/>
        <w:rPr>
          <w:rFonts w:ascii="Arial" w:eastAsia="Arial" w:hAnsi="Arial"/>
          <w:color w:val="000000"/>
          <w:spacing w:val="-6"/>
          <w:sz w:val="17"/>
        </w:rPr>
      </w:pPr>
      <w:r>
        <w:rPr>
          <w:rFonts w:ascii="Arial" w:eastAsia="Arial" w:hAnsi="Arial"/>
          <w:color w:val="000000"/>
          <w:spacing w:val="-6"/>
          <w:sz w:val="17"/>
        </w:rPr>
        <w:t>This contract is only used when the scope of work at tender stage is fully known and capable of being priced and programmed.</w:t>
      </w:r>
    </w:p>
    <w:p w14:paraId="6F6092B0" w14:textId="77777777" w:rsidR="00932785" w:rsidRDefault="007C5344">
      <w:pPr>
        <w:spacing w:before="261" w:line="195" w:lineRule="exact"/>
        <w:ind w:left="288"/>
        <w:textAlignment w:val="baseline"/>
        <w:rPr>
          <w:rFonts w:ascii="Arial" w:eastAsia="Arial" w:hAnsi="Arial"/>
          <w:color w:val="000000"/>
          <w:spacing w:val="-7"/>
          <w:sz w:val="17"/>
        </w:rPr>
      </w:pPr>
      <w:r>
        <w:rPr>
          <w:rFonts w:ascii="Arial" w:eastAsia="Arial" w:hAnsi="Arial"/>
          <w:color w:val="000000"/>
          <w:spacing w:val="-7"/>
          <w:sz w:val="17"/>
        </w:rPr>
        <w:t>This option should also be used where the prices are based on the cost of construction(percentage fee). Please note the consultant fees vary in accordance with the construction cost.</w:t>
      </w:r>
    </w:p>
    <w:p w14:paraId="66E8548F" w14:textId="77777777" w:rsidR="00932785" w:rsidRDefault="007C5344">
      <w:pPr>
        <w:numPr>
          <w:ilvl w:val="0"/>
          <w:numId w:val="14"/>
        </w:numPr>
        <w:tabs>
          <w:tab w:val="clear" w:pos="288"/>
          <w:tab w:val="left" w:pos="576"/>
        </w:tabs>
        <w:spacing w:before="264" w:line="466" w:lineRule="exact"/>
        <w:ind w:left="288"/>
        <w:textAlignment w:val="baseline"/>
        <w:rPr>
          <w:rFonts w:ascii="Arial" w:eastAsia="Arial" w:hAnsi="Arial"/>
          <w:b/>
          <w:color w:val="000000"/>
          <w:sz w:val="23"/>
        </w:rPr>
      </w:pPr>
      <w:r>
        <w:rPr>
          <w:rFonts w:ascii="Arial" w:eastAsia="Arial" w:hAnsi="Arial"/>
          <w:b/>
          <w:color w:val="000000"/>
          <w:sz w:val="23"/>
        </w:rPr>
        <w:t xml:space="preserve">NEC4 Professional Service Contract (PSC) - Option C </w:t>
      </w:r>
      <w:r>
        <w:rPr>
          <w:rFonts w:ascii="Arial" w:eastAsia="Arial" w:hAnsi="Arial"/>
          <w:b/>
          <w:color w:val="000000"/>
          <w:sz w:val="23"/>
        </w:rPr>
        <w:br/>
      </w:r>
      <w:r>
        <w:rPr>
          <w:rFonts w:ascii="Arial" w:eastAsia="Arial" w:hAnsi="Arial"/>
          <w:b/>
          <w:color w:val="000000"/>
          <w:sz w:val="20"/>
        </w:rPr>
        <w:t>Target Contract</w:t>
      </w:r>
    </w:p>
    <w:p w14:paraId="7A00DE11" w14:textId="77777777" w:rsidR="00932785" w:rsidRDefault="007C5344">
      <w:pPr>
        <w:spacing w:before="4" w:after="214" w:line="456" w:lineRule="exact"/>
        <w:ind w:left="288"/>
        <w:textAlignment w:val="baseline"/>
        <w:rPr>
          <w:rFonts w:ascii="Arial" w:eastAsia="Arial" w:hAnsi="Arial"/>
          <w:color w:val="000000"/>
          <w:sz w:val="17"/>
        </w:rPr>
      </w:pPr>
      <w:r>
        <w:rPr>
          <w:rFonts w:ascii="Arial" w:eastAsia="Arial" w:hAnsi="Arial"/>
          <w:color w:val="000000"/>
          <w:sz w:val="17"/>
        </w:rPr>
        <w:t xml:space="preserve">A target fee contract in which the financial risks (savings or over-spend) are shared by the Client and the Consultant. </w:t>
      </w:r>
      <w:r>
        <w:rPr>
          <w:rFonts w:ascii="Arial" w:eastAsia="Arial" w:hAnsi="Arial"/>
          <w:color w:val="000000"/>
          <w:sz w:val="17"/>
        </w:rPr>
        <w:br/>
        <w:t>The Consultant’s share percentages and the share ranges are:</w:t>
      </w:r>
    </w:p>
    <w:tbl>
      <w:tblPr>
        <w:tblW w:w="0" w:type="auto"/>
        <w:tblInd w:w="293" w:type="dxa"/>
        <w:tblLayout w:type="fixed"/>
        <w:tblCellMar>
          <w:left w:w="0" w:type="dxa"/>
          <w:right w:w="0" w:type="dxa"/>
        </w:tblCellMar>
        <w:tblLook w:val="0000" w:firstRow="0" w:lastRow="0" w:firstColumn="0" w:lastColumn="0" w:noHBand="0" w:noVBand="0"/>
      </w:tblPr>
      <w:tblGrid>
        <w:gridCol w:w="3797"/>
        <w:gridCol w:w="3787"/>
      </w:tblGrid>
      <w:tr w:rsidR="00932785" w14:paraId="6BA737C2" w14:textId="77777777">
        <w:trPr>
          <w:trHeight w:hRule="exact" w:val="211"/>
        </w:trPr>
        <w:tc>
          <w:tcPr>
            <w:tcW w:w="3797" w:type="dxa"/>
            <w:tcBorders>
              <w:top w:val="single" w:sz="7" w:space="0" w:color="000000"/>
              <w:left w:val="single" w:sz="7" w:space="0" w:color="000000"/>
              <w:bottom w:val="single" w:sz="7" w:space="0" w:color="000000"/>
              <w:right w:val="single" w:sz="7" w:space="0" w:color="000000"/>
            </w:tcBorders>
            <w:vAlign w:val="center"/>
          </w:tcPr>
          <w:p w14:paraId="0E543681" w14:textId="77777777" w:rsidR="00932785" w:rsidRDefault="007C5344">
            <w:pPr>
              <w:spacing w:line="183" w:lineRule="exact"/>
              <w:jc w:val="center"/>
              <w:textAlignment w:val="baseline"/>
              <w:rPr>
                <w:rFonts w:ascii="Arial" w:eastAsia="Arial" w:hAnsi="Arial"/>
                <w:b/>
                <w:color w:val="000000"/>
                <w:sz w:val="17"/>
              </w:rPr>
            </w:pPr>
            <w:r>
              <w:rPr>
                <w:rFonts w:ascii="Arial" w:eastAsia="Arial" w:hAnsi="Arial"/>
                <w:b/>
                <w:color w:val="000000"/>
                <w:sz w:val="17"/>
              </w:rPr>
              <w:t>Share range</w:t>
            </w:r>
          </w:p>
        </w:tc>
        <w:tc>
          <w:tcPr>
            <w:tcW w:w="3787" w:type="dxa"/>
            <w:tcBorders>
              <w:top w:val="single" w:sz="7" w:space="0" w:color="000000"/>
              <w:left w:val="single" w:sz="7" w:space="0" w:color="000000"/>
              <w:bottom w:val="single" w:sz="7" w:space="0" w:color="000000"/>
              <w:right w:val="single" w:sz="7" w:space="0" w:color="000000"/>
            </w:tcBorders>
            <w:vAlign w:val="center"/>
          </w:tcPr>
          <w:p w14:paraId="4FBB9DF2" w14:textId="77777777" w:rsidR="00932785" w:rsidRDefault="007C5344">
            <w:pPr>
              <w:spacing w:line="183" w:lineRule="exact"/>
              <w:jc w:val="center"/>
              <w:textAlignment w:val="baseline"/>
              <w:rPr>
                <w:rFonts w:ascii="Arial" w:eastAsia="Arial" w:hAnsi="Arial"/>
                <w:b/>
                <w:color w:val="000000"/>
                <w:sz w:val="17"/>
              </w:rPr>
            </w:pPr>
            <w:r>
              <w:rPr>
                <w:rFonts w:ascii="Arial" w:eastAsia="Arial" w:hAnsi="Arial"/>
                <w:b/>
                <w:color w:val="000000"/>
                <w:sz w:val="17"/>
              </w:rPr>
              <w:t>Consultant’s Share Percentage</w:t>
            </w:r>
          </w:p>
        </w:tc>
      </w:tr>
      <w:tr w:rsidR="00932785" w14:paraId="7078C344" w14:textId="77777777">
        <w:trPr>
          <w:trHeight w:hRule="exact" w:val="202"/>
        </w:trPr>
        <w:tc>
          <w:tcPr>
            <w:tcW w:w="3797" w:type="dxa"/>
            <w:tcBorders>
              <w:top w:val="single" w:sz="7" w:space="0" w:color="000000"/>
              <w:left w:val="single" w:sz="7" w:space="0" w:color="000000"/>
              <w:bottom w:val="single" w:sz="7" w:space="0" w:color="000000"/>
              <w:right w:val="single" w:sz="7" w:space="0" w:color="000000"/>
            </w:tcBorders>
            <w:vAlign w:val="center"/>
          </w:tcPr>
          <w:p w14:paraId="09130E6F" w14:textId="77777777" w:rsidR="00932785" w:rsidRDefault="007C5344">
            <w:pPr>
              <w:spacing w:line="193" w:lineRule="exact"/>
              <w:jc w:val="center"/>
              <w:textAlignment w:val="baseline"/>
              <w:rPr>
                <w:rFonts w:ascii="Arial" w:eastAsia="Arial" w:hAnsi="Arial"/>
                <w:color w:val="000000"/>
                <w:sz w:val="17"/>
              </w:rPr>
            </w:pPr>
            <w:r>
              <w:rPr>
                <w:rFonts w:ascii="Arial" w:eastAsia="Arial" w:hAnsi="Arial"/>
                <w:color w:val="000000"/>
                <w:sz w:val="17"/>
              </w:rPr>
              <w:t>Less than 95%</w:t>
            </w:r>
          </w:p>
        </w:tc>
        <w:tc>
          <w:tcPr>
            <w:tcW w:w="3787" w:type="dxa"/>
            <w:tcBorders>
              <w:top w:val="single" w:sz="7" w:space="0" w:color="000000"/>
              <w:left w:val="single" w:sz="7" w:space="0" w:color="000000"/>
              <w:bottom w:val="single" w:sz="7" w:space="0" w:color="000000"/>
              <w:right w:val="single" w:sz="7" w:space="0" w:color="000000"/>
            </w:tcBorders>
            <w:vAlign w:val="center"/>
          </w:tcPr>
          <w:p w14:paraId="3B1D5CAA" w14:textId="77777777" w:rsidR="00932785" w:rsidRDefault="007C5344">
            <w:pPr>
              <w:spacing w:line="193" w:lineRule="exact"/>
              <w:jc w:val="center"/>
              <w:textAlignment w:val="baseline"/>
              <w:rPr>
                <w:rFonts w:ascii="Arial" w:eastAsia="Arial" w:hAnsi="Arial"/>
                <w:color w:val="000000"/>
                <w:sz w:val="17"/>
              </w:rPr>
            </w:pPr>
            <w:r>
              <w:rPr>
                <w:rFonts w:ascii="Arial" w:eastAsia="Arial" w:hAnsi="Arial"/>
                <w:color w:val="000000"/>
                <w:sz w:val="17"/>
              </w:rPr>
              <w:t>10%</w:t>
            </w:r>
          </w:p>
        </w:tc>
      </w:tr>
      <w:tr w:rsidR="00932785" w14:paraId="16F1BB66" w14:textId="77777777">
        <w:trPr>
          <w:trHeight w:hRule="exact" w:val="206"/>
        </w:trPr>
        <w:tc>
          <w:tcPr>
            <w:tcW w:w="3797" w:type="dxa"/>
            <w:tcBorders>
              <w:top w:val="single" w:sz="7" w:space="0" w:color="000000"/>
              <w:left w:val="single" w:sz="7" w:space="0" w:color="000000"/>
              <w:bottom w:val="single" w:sz="7" w:space="0" w:color="000000"/>
              <w:right w:val="single" w:sz="7" w:space="0" w:color="000000"/>
            </w:tcBorders>
            <w:vAlign w:val="center"/>
          </w:tcPr>
          <w:p w14:paraId="63E7FBEA" w14:textId="77777777" w:rsidR="00932785" w:rsidRDefault="007C5344">
            <w:pPr>
              <w:spacing w:line="193" w:lineRule="exact"/>
              <w:jc w:val="center"/>
              <w:textAlignment w:val="baseline"/>
              <w:rPr>
                <w:rFonts w:ascii="Arial" w:eastAsia="Arial" w:hAnsi="Arial"/>
                <w:color w:val="000000"/>
                <w:sz w:val="17"/>
              </w:rPr>
            </w:pPr>
            <w:r>
              <w:rPr>
                <w:rFonts w:ascii="Arial" w:eastAsia="Arial" w:hAnsi="Arial"/>
                <w:color w:val="000000"/>
                <w:sz w:val="17"/>
              </w:rPr>
              <w:t>From 95% to 100%</w:t>
            </w:r>
          </w:p>
        </w:tc>
        <w:tc>
          <w:tcPr>
            <w:tcW w:w="3787" w:type="dxa"/>
            <w:tcBorders>
              <w:top w:val="single" w:sz="7" w:space="0" w:color="000000"/>
              <w:left w:val="single" w:sz="7" w:space="0" w:color="000000"/>
              <w:bottom w:val="single" w:sz="7" w:space="0" w:color="000000"/>
              <w:right w:val="single" w:sz="7" w:space="0" w:color="000000"/>
            </w:tcBorders>
            <w:vAlign w:val="center"/>
          </w:tcPr>
          <w:p w14:paraId="55B835B8" w14:textId="77777777" w:rsidR="00932785" w:rsidRDefault="007C5344">
            <w:pPr>
              <w:spacing w:line="193" w:lineRule="exact"/>
              <w:jc w:val="center"/>
              <w:textAlignment w:val="baseline"/>
              <w:rPr>
                <w:rFonts w:ascii="Arial" w:eastAsia="Arial" w:hAnsi="Arial"/>
                <w:color w:val="000000"/>
                <w:sz w:val="17"/>
              </w:rPr>
            </w:pPr>
            <w:r>
              <w:rPr>
                <w:rFonts w:ascii="Arial" w:eastAsia="Arial" w:hAnsi="Arial"/>
                <w:color w:val="000000"/>
                <w:sz w:val="17"/>
              </w:rPr>
              <w:t>40%</w:t>
            </w:r>
          </w:p>
        </w:tc>
      </w:tr>
      <w:tr w:rsidR="00932785" w14:paraId="4F60AD20" w14:textId="77777777">
        <w:trPr>
          <w:trHeight w:hRule="exact" w:val="202"/>
        </w:trPr>
        <w:tc>
          <w:tcPr>
            <w:tcW w:w="3797" w:type="dxa"/>
            <w:tcBorders>
              <w:top w:val="single" w:sz="7" w:space="0" w:color="000000"/>
              <w:left w:val="single" w:sz="7" w:space="0" w:color="000000"/>
              <w:bottom w:val="single" w:sz="7" w:space="0" w:color="000000"/>
              <w:right w:val="single" w:sz="7" w:space="0" w:color="000000"/>
            </w:tcBorders>
            <w:vAlign w:val="center"/>
          </w:tcPr>
          <w:p w14:paraId="52AEEC94" w14:textId="77777777" w:rsidR="00932785" w:rsidRDefault="007C5344">
            <w:pPr>
              <w:spacing w:line="189" w:lineRule="exact"/>
              <w:jc w:val="center"/>
              <w:textAlignment w:val="baseline"/>
              <w:rPr>
                <w:rFonts w:ascii="Arial" w:eastAsia="Arial" w:hAnsi="Arial"/>
                <w:color w:val="000000"/>
                <w:sz w:val="17"/>
              </w:rPr>
            </w:pPr>
            <w:r>
              <w:rPr>
                <w:rFonts w:ascii="Arial" w:eastAsia="Arial" w:hAnsi="Arial"/>
                <w:color w:val="000000"/>
                <w:sz w:val="17"/>
              </w:rPr>
              <w:t>From 100% to 102.5%</w:t>
            </w:r>
          </w:p>
        </w:tc>
        <w:tc>
          <w:tcPr>
            <w:tcW w:w="3787" w:type="dxa"/>
            <w:tcBorders>
              <w:top w:val="single" w:sz="7" w:space="0" w:color="000000"/>
              <w:left w:val="single" w:sz="7" w:space="0" w:color="000000"/>
              <w:bottom w:val="single" w:sz="7" w:space="0" w:color="000000"/>
              <w:right w:val="single" w:sz="7" w:space="0" w:color="000000"/>
            </w:tcBorders>
            <w:vAlign w:val="center"/>
          </w:tcPr>
          <w:p w14:paraId="1BB6D045" w14:textId="77777777" w:rsidR="00932785" w:rsidRDefault="007C5344">
            <w:pPr>
              <w:spacing w:line="189" w:lineRule="exact"/>
              <w:jc w:val="center"/>
              <w:textAlignment w:val="baseline"/>
              <w:rPr>
                <w:rFonts w:ascii="Arial" w:eastAsia="Arial" w:hAnsi="Arial"/>
                <w:color w:val="000000"/>
                <w:sz w:val="17"/>
              </w:rPr>
            </w:pPr>
            <w:r>
              <w:rPr>
                <w:rFonts w:ascii="Arial" w:eastAsia="Arial" w:hAnsi="Arial"/>
                <w:color w:val="000000"/>
                <w:sz w:val="17"/>
              </w:rPr>
              <w:t>40%</w:t>
            </w:r>
          </w:p>
        </w:tc>
      </w:tr>
      <w:tr w:rsidR="00932785" w14:paraId="724B8A99" w14:textId="77777777">
        <w:trPr>
          <w:trHeight w:hRule="exact" w:val="216"/>
        </w:trPr>
        <w:tc>
          <w:tcPr>
            <w:tcW w:w="3797" w:type="dxa"/>
            <w:tcBorders>
              <w:top w:val="single" w:sz="7" w:space="0" w:color="000000"/>
              <w:left w:val="single" w:sz="7" w:space="0" w:color="000000"/>
              <w:bottom w:val="single" w:sz="7" w:space="0" w:color="000000"/>
              <w:right w:val="single" w:sz="7" w:space="0" w:color="000000"/>
            </w:tcBorders>
            <w:vAlign w:val="center"/>
          </w:tcPr>
          <w:p w14:paraId="4ADE7818" w14:textId="77777777" w:rsidR="00932785" w:rsidRDefault="007C5344">
            <w:pPr>
              <w:spacing w:after="8" w:line="195" w:lineRule="exact"/>
              <w:jc w:val="center"/>
              <w:textAlignment w:val="baseline"/>
              <w:rPr>
                <w:rFonts w:ascii="Arial" w:eastAsia="Arial" w:hAnsi="Arial"/>
                <w:color w:val="000000"/>
                <w:sz w:val="17"/>
              </w:rPr>
            </w:pPr>
            <w:r>
              <w:rPr>
                <w:rFonts w:ascii="Arial" w:eastAsia="Arial" w:hAnsi="Arial"/>
                <w:color w:val="000000"/>
                <w:sz w:val="17"/>
              </w:rPr>
              <w:t>Greater than 102.5%</w:t>
            </w:r>
          </w:p>
        </w:tc>
        <w:tc>
          <w:tcPr>
            <w:tcW w:w="3787" w:type="dxa"/>
            <w:tcBorders>
              <w:top w:val="single" w:sz="7" w:space="0" w:color="000000"/>
              <w:left w:val="single" w:sz="7" w:space="0" w:color="000000"/>
              <w:bottom w:val="single" w:sz="7" w:space="0" w:color="000000"/>
              <w:right w:val="single" w:sz="7" w:space="0" w:color="000000"/>
            </w:tcBorders>
            <w:vAlign w:val="center"/>
          </w:tcPr>
          <w:p w14:paraId="53B217E5" w14:textId="77777777" w:rsidR="00932785" w:rsidRDefault="007C5344">
            <w:pPr>
              <w:spacing w:after="8" w:line="195" w:lineRule="exact"/>
              <w:jc w:val="center"/>
              <w:textAlignment w:val="baseline"/>
              <w:rPr>
                <w:rFonts w:ascii="Arial" w:eastAsia="Arial" w:hAnsi="Arial"/>
                <w:color w:val="000000"/>
                <w:sz w:val="17"/>
              </w:rPr>
            </w:pPr>
            <w:r>
              <w:rPr>
                <w:rFonts w:ascii="Arial" w:eastAsia="Arial" w:hAnsi="Arial"/>
                <w:color w:val="000000"/>
                <w:sz w:val="17"/>
              </w:rPr>
              <w:t>100%</w:t>
            </w:r>
          </w:p>
        </w:tc>
      </w:tr>
    </w:tbl>
    <w:p w14:paraId="57110AB0" w14:textId="77777777" w:rsidR="00932785" w:rsidRDefault="00932785">
      <w:pPr>
        <w:spacing w:after="195" w:line="20" w:lineRule="exact"/>
      </w:pPr>
    </w:p>
    <w:p w14:paraId="43D3EC90" w14:textId="77777777" w:rsidR="00932785" w:rsidRDefault="007C5344">
      <w:pPr>
        <w:spacing w:line="194" w:lineRule="exact"/>
        <w:jc w:val="center"/>
        <w:textAlignment w:val="baseline"/>
        <w:rPr>
          <w:rFonts w:ascii="Arial" w:eastAsia="Arial" w:hAnsi="Arial"/>
          <w:color w:val="000000"/>
          <w:spacing w:val="-5"/>
          <w:sz w:val="17"/>
        </w:rPr>
      </w:pPr>
      <w:r>
        <w:rPr>
          <w:rFonts w:ascii="Arial" w:eastAsia="Arial" w:hAnsi="Arial"/>
          <w:color w:val="000000"/>
          <w:spacing w:val="-5"/>
          <w:sz w:val="17"/>
        </w:rPr>
        <w:t>This contract can only be used when good estimates of scope and price can be made attender stage or where the cost of construction (percentage fee) is used to set the target.</w:t>
      </w:r>
    </w:p>
    <w:p w14:paraId="342715FF" w14:textId="77777777" w:rsidR="00932785" w:rsidRDefault="00932785">
      <w:pPr>
        <w:sectPr w:rsidR="00932785">
          <w:pgSz w:w="16843" w:h="11923" w:orient="landscape"/>
          <w:pgMar w:top="200" w:right="3528" w:bottom="181" w:left="355" w:header="720" w:footer="720" w:gutter="0"/>
          <w:cols w:space="720"/>
        </w:sectPr>
      </w:pPr>
    </w:p>
    <w:p w14:paraId="5A83AEA1" w14:textId="77777777" w:rsidR="00932785" w:rsidRDefault="007C5344">
      <w:pPr>
        <w:spacing w:before="6" w:after="14" w:line="183" w:lineRule="exact"/>
        <w:ind w:left="72"/>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08CF2BE9" w14:textId="77777777" w:rsidR="00932785" w:rsidRDefault="00932785">
      <w:pPr>
        <w:spacing w:before="6" w:after="14" w:line="183" w:lineRule="exact"/>
        <w:sectPr w:rsidR="00932785">
          <w:pgSz w:w="16843" w:h="11923" w:orient="landscape"/>
          <w:pgMar w:top="200" w:right="405" w:bottom="5927" w:left="238" w:header="720" w:footer="720" w:gutter="0"/>
          <w:cols w:space="720"/>
        </w:sectPr>
      </w:pPr>
    </w:p>
    <w:p w14:paraId="0ED43FD2" w14:textId="77777777" w:rsidR="00932785" w:rsidRDefault="00457668">
      <w:pPr>
        <w:spacing w:before="218" w:line="230" w:lineRule="exact"/>
        <w:ind w:left="72" w:right="216"/>
        <w:textAlignment w:val="baseline"/>
        <w:rPr>
          <w:rFonts w:ascii="Arial" w:eastAsia="Arial" w:hAnsi="Arial"/>
          <w:color w:val="000000"/>
          <w:sz w:val="17"/>
        </w:rPr>
      </w:pPr>
      <w:r>
        <w:pict w14:anchorId="72F472B5">
          <v:shape id="_x0000_s1505" type="#_x0000_t202" style="position:absolute;left:0;text-align:left;margin-left:26pt;margin-top:20.4pt;width:795.9pt;height:259.6pt;z-index:-251803136;mso-wrap-distance-left:14.1pt;mso-wrap-distance-right:0;mso-position-horizontal-relative:page;mso-position-vertical-relative:page" filled="f" stroked="f">
            <v:textbox inset="0,0,0,0">
              <w:txbxContent>
                <w:p w14:paraId="38294E2D" w14:textId="77777777" w:rsidR="00932785" w:rsidRDefault="00932785">
                  <w:pPr>
                    <w:pBdr>
                      <w:left w:val="single" w:sz="5" w:space="14" w:color="E6E6E6"/>
                      <w:bottom w:val="single" w:sz="7" w:space="0" w:color="E6E6E6"/>
                    </w:pBdr>
                  </w:pPr>
                </w:p>
              </w:txbxContent>
            </v:textbox>
            <w10:wrap anchorx="page" anchory="page"/>
          </v:shape>
        </w:pict>
      </w:r>
      <w:r>
        <w:pict w14:anchorId="26E175BA">
          <v:line id="_x0000_s1504" style="position:absolute;left:0;text-align:left;z-index:251396608;mso-position-horizontal-relative:page;mso-position-vertical-relative:page" from="815.5pt,20.4pt" to="815.5pt,278.2pt" strokecolor="#e6e6e6" strokeweight=".95pt">
            <w10:wrap anchorx="page" anchory="page"/>
          </v:line>
        </w:pict>
      </w:r>
      <w:r w:rsidR="007C5344">
        <w:rPr>
          <w:rFonts w:ascii="Arial" w:eastAsia="Arial" w:hAnsi="Arial"/>
          <w:color w:val="000000"/>
          <w:sz w:val="17"/>
        </w:rPr>
        <w:t>Also used when the scope of work is finalised after some initial work is undertaken under through a PSSC time charge arrangement, or similar. The target is adjusted for compensation events other than changes in Scope approved by the Client which are proposed by the Consultant which reduce the total Time Charge. This provides an incentive to Consultants to propose changes to reduce costs.</w:t>
      </w:r>
    </w:p>
    <w:p w14:paraId="7FA11B46" w14:textId="77777777" w:rsidR="00932785" w:rsidRDefault="007C5344">
      <w:pPr>
        <w:spacing w:before="212" w:line="480" w:lineRule="exact"/>
        <w:ind w:left="72"/>
        <w:textAlignment w:val="baseline"/>
        <w:rPr>
          <w:rFonts w:ascii="Arial" w:eastAsia="Arial" w:hAnsi="Arial"/>
          <w:b/>
          <w:color w:val="000000"/>
          <w:sz w:val="24"/>
        </w:rPr>
      </w:pPr>
      <w:r>
        <w:rPr>
          <w:rFonts w:ascii="Arial" w:eastAsia="Arial" w:hAnsi="Arial"/>
          <w:b/>
          <w:color w:val="000000"/>
          <w:sz w:val="24"/>
        </w:rPr>
        <w:t xml:space="preserve">4: NEC3 Professional Services Contract - Option G </w:t>
      </w:r>
      <w:r>
        <w:rPr>
          <w:rFonts w:ascii="Arial" w:eastAsia="Arial" w:hAnsi="Arial"/>
          <w:b/>
          <w:color w:val="000000"/>
          <w:sz w:val="24"/>
        </w:rPr>
        <w:br/>
      </w:r>
      <w:r>
        <w:rPr>
          <w:rFonts w:ascii="Arial" w:eastAsia="Arial" w:hAnsi="Arial"/>
          <w:b/>
          <w:color w:val="000000"/>
          <w:sz w:val="20"/>
        </w:rPr>
        <w:t>Term Contract</w:t>
      </w:r>
    </w:p>
    <w:p w14:paraId="62A05147" w14:textId="77777777" w:rsidR="00932785" w:rsidRDefault="007C5344">
      <w:pPr>
        <w:spacing w:before="265" w:line="195" w:lineRule="exact"/>
        <w:ind w:left="72"/>
        <w:textAlignment w:val="baseline"/>
        <w:rPr>
          <w:rFonts w:ascii="Arial" w:eastAsia="Arial" w:hAnsi="Arial"/>
          <w:color w:val="000000"/>
          <w:spacing w:val="-6"/>
          <w:sz w:val="17"/>
        </w:rPr>
      </w:pPr>
      <w:r>
        <w:rPr>
          <w:rFonts w:ascii="Arial" w:eastAsia="Arial" w:hAnsi="Arial"/>
          <w:color w:val="000000"/>
          <w:spacing w:val="-6"/>
          <w:sz w:val="17"/>
        </w:rPr>
        <w:t>Provides the ability to agree a long-term call-off arrangement using Task Orders.</w:t>
      </w:r>
    </w:p>
    <w:p w14:paraId="3B5AEC95" w14:textId="77777777" w:rsidR="00932785" w:rsidRDefault="007C5344">
      <w:pPr>
        <w:spacing w:before="261" w:line="195" w:lineRule="exact"/>
        <w:ind w:left="72"/>
        <w:textAlignment w:val="baseline"/>
        <w:rPr>
          <w:rFonts w:ascii="Arial" w:eastAsia="Arial" w:hAnsi="Arial"/>
          <w:color w:val="000000"/>
          <w:spacing w:val="-6"/>
          <w:sz w:val="17"/>
        </w:rPr>
      </w:pPr>
      <w:r>
        <w:rPr>
          <w:rFonts w:ascii="Arial" w:eastAsia="Arial" w:hAnsi="Arial"/>
          <w:color w:val="000000"/>
          <w:spacing w:val="-6"/>
          <w:sz w:val="17"/>
        </w:rPr>
        <w:t>Option G contains options for time charge and lump sum fee arrangements. The tasks must be defined in the Task Schedule and Delivery Agreement.</w:t>
      </w:r>
    </w:p>
    <w:p w14:paraId="2A32D72A" w14:textId="77777777" w:rsidR="00932785" w:rsidRDefault="007C5344">
      <w:pPr>
        <w:spacing w:before="216" w:line="216" w:lineRule="exact"/>
        <w:ind w:left="72" w:right="432"/>
        <w:textAlignment w:val="baseline"/>
        <w:rPr>
          <w:rFonts w:ascii="Arial" w:eastAsia="Arial" w:hAnsi="Arial"/>
          <w:color w:val="000000"/>
          <w:sz w:val="17"/>
        </w:rPr>
      </w:pPr>
      <w:r>
        <w:rPr>
          <w:rFonts w:ascii="Arial" w:eastAsia="Arial" w:hAnsi="Arial"/>
          <w:color w:val="000000"/>
          <w:sz w:val="17"/>
        </w:rPr>
        <w:t>This type of contract lends itself to a programme of works where the same contract terms apply for all orders. The Task Schedule should define the projects, the anticipated services required and an outline budget and programme</w:t>
      </w:r>
    </w:p>
    <w:p w14:paraId="7B752139" w14:textId="77777777" w:rsidR="00932785" w:rsidRDefault="007C5344">
      <w:pPr>
        <w:spacing w:before="198" w:line="230" w:lineRule="exact"/>
        <w:ind w:left="72"/>
        <w:textAlignment w:val="baseline"/>
        <w:rPr>
          <w:rFonts w:ascii="Arial" w:eastAsia="Arial" w:hAnsi="Arial"/>
          <w:b/>
          <w:color w:val="000000"/>
          <w:spacing w:val="-5"/>
          <w:sz w:val="20"/>
        </w:rPr>
      </w:pPr>
      <w:r>
        <w:rPr>
          <w:rFonts w:ascii="Arial" w:eastAsia="Arial" w:hAnsi="Arial"/>
          <w:b/>
          <w:color w:val="000000"/>
          <w:spacing w:val="-5"/>
          <w:sz w:val="20"/>
        </w:rPr>
        <w:t>Summary</w:t>
      </w:r>
    </w:p>
    <w:p w14:paraId="57888609" w14:textId="77777777" w:rsidR="00932785" w:rsidRDefault="007C5344">
      <w:pPr>
        <w:spacing w:before="254" w:line="192" w:lineRule="exact"/>
        <w:ind w:left="72"/>
        <w:textAlignment w:val="baseline"/>
        <w:rPr>
          <w:rFonts w:ascii="Arial" w:eastAsia="Arial" w:hAnsi="Arial"/>
          <w:color w:val="000000"/>
          <w:sz w:val="17"/>
        </w:rPr>
      </w:pPr>
      <w:r>
        <w:rPr>
          <w:rFonts w:ascii="Arial" w:eastAsia="Arial" w:hAnsi="Arial"/>
          <w:color w:val="000000"/>
          <w:sz w:val="17"/>
        </w:rPr>
        <w:t>For each of the above model contracts, Scape has prescribed through the Framework Agreement several Optional clauses, the inclusion or otherwise is at the discretion of Clients. Other than the above, no other variation to the terms of the Model Delivery Agreements shall be made without the agreement of Scape.</w:t>
      </w:r>
    </w:p>
    <w:p w14:paraId="2B8AEAB3" w14:textId="77777777" w:rsidR="00932785" w:rsidRDefault="007C5344">
      <w:pPr>
        <w:spacing w:before="192" w:line="192" w:lineRule="exact"/>
        <w:ind w:left="72"/>
        <w:textAlignment w:val="baseline"/>
        <w:rPr>
          <w:rFonts w:ascii="Arial" w:eastAsia="Arial" w:hAnsi="Arial"/>
          <w:color w:val="000000"/>
          <w:sz w:val="17"/>
        </w:rPr>
      </w:pPr>
      <w:r>
        <w:rPr>
          <w:rFonts w:ascii="Arial" w:eastAsia="Arial" w:hAnsi="Arial"/>
          <w:color w:val="000000"/>
          <w:sz w:val="17"/>
        </w:rPr>
        <w:t>In accordance with the Access Agreement, Client's are entitled to obtain and review a copy of the Framework Agreement to assist them in understanding a Delivery Agreement. The Client should advise the Consultant of the Options that are at the Client's discretion prior to preparation of the Delivery Agreement.</w:t>
      </w:r>
    </w:p>
    <w:p w14:paraId="0B5AB04B" w14:textId="77777777" w:rsidR="00932785" w:rsidRDefault="00932785">
      <w:pPr>
        <w:sectPr w:rsidR="00932785">
          <w:type w:val="continuous"/>
          <w:pgSz w:w="16843" w:h="11923" w:orient="landscape"/>
          <w:pgMar w:top="200" w:right="763" w:bottom="5927" w:left="554" w:header="720" w:footer="720" w:gutter="0"/>
          <w:cols w:space="720"/>
        </w:sectPr>
      </w:pPr>
    </w:p>
    <w:p w14:paraId="3129E9DD" w14:textId="77777777" w:rsidR="00932785" w:rsidRDefault="007C5344">
      <w:pPr>
        <w:spacing w:before="6" w:after="16" w:line="181" w:lineRule="exact"/>
        <w:ind w:left="72"/>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2FFD9B1A" w14:textId="77777777" w:rsidR="00932785" w:rsidRDefault="007C5344">
      <w:pPr>
        <w:shd w:val="solid" w:color="14B4E4" w:fill="14B4E4"/>
        <w:spacing w:after="240" w:line="227" w:lineRule="exact"/>
        <w:ind w:left="216"/>
        <w:textAlignment w:val="baseline"/>
        <w:rPr>
          <w:rFonts w:ascii="Georgia" w:eastAsia="Georgia" w:hAnsi="Georgia"/>
          <w:color w:val="FFFFFF"/>
          <w:spacing w:val="-1"/>
          <w:sz w:val="21"/>
        </w:rPr>
      </w:pPr>
      <w:r>
        <w:rPr>
          <w:rFonts w:ascii="Georgia" w:eastAsia="Georgia" w:hAnsi="Georgia"/>
          <w:color w:val="FFFFFF"/>
          <w:spacing w:val="-1"/>
          <w:sz w:val="21"/>
        </w:rPr>
        <w:t>Appendix C - Task Schedule</w:t>
      </w:r>
    </w:p>
    <w:p w14:paraId="2F3409CA" w14:textId="77777777" w:rsidR="00932785" w:rsidRDefault="007C5344">
      <w:pPr>
        <w:pBdr>
          <w:top w:val="single" w:sz="5" w:space="6" w:color="E6E6E6"/>
          <w:left w:val="single" w:sz="5" w:space="7" w:color="E6E6E6"/>
          <w:bottom w:val="single" w:sz="5" w:space="5" w:color="E6E6E6"/>
          <w:right w:val="single" w:sz="5" w:space="14" w:color="E6E6E6"/>
        </w:pBdr>
        <w:spacing w:after="152" w:line="178" w:lineRule="exact"/>
        <w:ind w:left="367" w:right="463"/>
        <w:textAlignment w:val="baseline"/>
        <w:rPr>
          <w:rFonts w:ascii="Arial" w:eastAsia="Arial" w:hAnsi="Arial"/>
          <w:color w:val="000000"/>
          <w:sz w:val="16"/>
        </w:rPr>
      </w:pPr>
      <w:r>
        <w:rPr>
          <w:rFonts w:ascii="Arial" w:eastAsia="Arial" w:hAnsi="Arial"/>
          <w:color w:val="000000"/>
          <w:sz w:val="16"/>
        </w:rPr>
        <w:t>This Task Schedule provides the flexibility to call off professional services on a defined programme of works (as individual projects or activities) as well as calling off professional services on a defined projection a progressive phase-by-phase basis.</w:t>
      </w:r>
    </w:p>
    <w:tbl>
      <w:tblPr>
        <w:tblW w:w="0" w:type="auto"/>
        <w:tblLayout w:type="fixed"/>
        <w:tblCellMar>
          <w:left w:w="0" w:type="dxa"/>
          <w:right w:w="0" w:type="dxa"/>
        </w:tblCellMar>
        <w:tblLook w:val="0000" w:firstRow="0" w:lastRow="0" w:firstColumn="0" w:lastColumn="0" w:noHBand="0" w:noVBand="0"/>
      </w:tblPr>
      <w:tblGrid>
        <w:gridCol w:w="2834"/>
        <w:gridCol w:w="13366"/>
      </w:tblGrid>
      <w:tr w:rsidR="00932785" w14:paraId="6E83E2CF" w14:textId="77777777">
        <w:trPr>
          <w:trHeight w:hRule="exact" w:val="3333"/>
        </w:trPr>
        <w:tc>
          <w:tcPr>
            <w:tcW w:w="2834" w:type="dxa"/>
          </w:tcPr>
          <w:p w14:paraId="7A685FF3" w14:textId="77777777" w:rsidR="00932785" w:rsidRDefault="007C5344">
            <w:pPr>
              <w:spacing w:after="3141" w:line="181" w:lineRule="exact"/>
              <w:ind w:right="480"/>
              <w:jc w:val="right"/>
              <w:textAlignment w:val="baseline"/>
              <w:rPr>
                <w:rFonts w:ascii="Arial" w:eastAsia="Arial" w:hAnsi="Arial"/>
                <w:color w:val="666666"/>
                <w:sz w:val="16"/>
              </w:rPr>
            </w:pPr>
            <w:r>
              <w:rPr>
                <w:rFonts w:ascii="Arial" w:eastAsia="Arial" w:hAnsi="Arial"/>
                <w:color w:val="666666"/>
                <w:sz w:val="16"/>
              </w:rPr>
              <w:t>Background / Project Information</w:t>
            </w:r>
          </w:p>
        </w:tc>
        <w:tc>
          <w:tcPr>
            <w:tcW w:w="13366" w:type="dxa"/>
          </w:tcPr>
          <w:p w14:paraId="1135D7C1" w14:textId="77777777" w:rsidR="00932785" w:rsidRDefault="007C5344">
            <w:pPr>
              <w:spacing w:line="181" w:lineRule="exact"/>
              <w:ind w:left="504"/>
              <w:textAlignment w:val="baseline"/>
              <w:rPr>
                <w:rFonts w:ascii="Arial" w:eastAsia="Arial" w:hAnsi="Arial"/>
                <w:color w:val="000000"/>
                <w:sz w:val="16"/>
              </w:rPr>
            </w:pPr>
            <w:r>
              <w:rPr>
                <w:rFonts w:ascii="Arial" w:eastAsia="Arial" w:hAnsi="Arial"/>
                <w:color w:val="000000"/>
                <w:sz w:val="16"/>
              </w:rPr>
              <w:t>Delivery of 7 tasks defined in20230704_EMP-enhancement_TSoR_v0.2.docx</w:t>
            </w:r>
          </w:p>
          <w:p w14:paraId="59A2BEEF" w14:textId="77777777" w:rsidR="00932785" w:rsidRDefault="007C5344">
            <w:pPr>
              <w:numPr>
                <w:ilvl w:val="0"/>
                <w:numId w:val="15"/>
              </w:numPr>
              <w:tabs>
                <w:tab w:val="clear" w:pos="144"/>
                <w:tab w:val="left" w:pos="648"/>
              </w:tabs>
              <w:spacing w:before="188" w:line="181" w:lineRule="exact"/>
              <w:ind w:left="504"/>
              <w:textAlignment w:val="baseline"/>
              <w:rPr>
                <w:rFonts w:ascii="Arial" w:eastAsia="Arial" w:hAnsi="Arial"/>
                <w:color w:val="000000"/>
                <w:spacing w:val="-3"/>
                <w:sz w:val="16"/>
              </w:rPr>
            </w:pPr>
            <w:r>
              <w:rPr>
                <w:rFonts w:ascii="Arial" w:eastAsia="Arial" w:hAnsi="Arial"/>
                <w:color w:val="000000"/>
                <w:spacing w:val="-3"/>
                <w:sz w:val="16"/>
              </w:rPr>
              <w:t>CIRAM: (Climate Impacts Risk Assessment Model) where the relevant DIO team already have a process in place, but are aware these needs updating and then to be aligned with EMPs;</w:t>
            </w:r>
          </w:p>
          <w:p w14:paraId="5383BD07" w14:textId="77777777" w:rsidR="00932785" w:rsidRDefault="007C5344">
            <w:pPr>
              <w:numPr>
                <w:ilvl w:val="0"/>
                <w:numId w:val="15"/>
              </w:numPr>
              <w:tabs>
                <w:tab w:val="clear" w:pos="144"/>
                <w:tab w:val="left" w:pos="648"/>
              </w:tabs>
              <w:spacing w:before="4" w:line="250" w:lineRule="exact"/>
              <w:ind w:left="504" w:right="288"/>
              <w:textAlignment w:val="baseline"/>
              <w:rPr>
                <w:rFonts w:ascii="Arial" w:eastAsia="Arial" w:hAnsi="Arial"/>
                <w:color w:val="000000"/>
                <w:sz w:val="16"/>
              </w:rPr>
            </w:pPr>
            <w:r>
              <w:rPr>
                <w:rFonts w:ascii="Arial" w:eastAsia="Arial" w:hAnsi="Arial"/>
                <w:color w:val="000000"/>
                <w:sz w:val="16"/>
              </w:rPr>
              <w:t>NZC: explaining how to use and apply the NZ Tool as developed by ARUP for DIO as managed by Low Carbon Estates, in turn validating, referencing and bringing together updates to EMG, for example following trials or review of related DIO work packages (eg Heat Rule set);</w:t>
            </w:r>
          </w:p>
          <w:p w14:paraId="7FF78616" w14:textId="77777777" w:rsidR="00932785" w:rsidRDefault="007C5344">
            <w:pPr>
              <w:numPr>
                <w:ilvl w:val="0"/>
                <w:numId w:val="15"/>
              </w:numPr>
              <w:tabs>
                <w:tab w:val="clear" w:pos="144"/>
                <w:tab w:val="left" w:pos="648"/>
              </w:tabs>
              <w:spacing w:before="4" w:line="250" w:lineRule="exact"/>
              <w:ind w:left="504" w:right="504"/>
              <w:textAlignment w:val="baseline"/>
              <w:rPr>
                <w:rFonts w:ascii="Arial" w:eastAsia="Arial" w:hAnsi="Arial"/>
                <w:color w:val="000000"/>
                <w:sz w:val="16"/>
              </w:rPr>
            </w:pPr>
            <w:r>
              <w:rPr>
                <w:rFonts w:ascii="Arial" w:eastAsia="Arial" w:hAnsi="Arial"/>
                <w:color w:val="000000"/>
                <w:sz w:val="16"/>
              </w:rPr>
              <w:t>Asset Management: developing practical guidance on conducting EMPs referencing ISO 55000 and RICS guidance; advice on the integration on asset management and for interpreting the implications for L1 and L2 assets within EMP masterplans;</w:t>
            </w:r>
          </w:p>
          <w:p w14:paraId="55E0044F" w14:textId="77777777" w:rsidR="00932785" w:rsidRDefault="007C5344">
            <w:pPr>
              <w:numPr>
                <w:ilvl w:val="0"/>
                <w:numId w:val="15"/>
              </w:numPr>
              <w:tabs>
                <w:tab w:val="clear" w:pos="144"/>
                <w:tab w:val="left" w:pos="648"/>
              </w:tabs>
              <w:spacing w:before="4" w:line="250" w:lineRule="exact"/>
              <w:ind w:left="504" w:right="216"/>
              <w:textAlignment w:val="baseline"/>
              <w:rPr>
                <w:rFonts w:ascii="Arial" w:eastAsia="Arial" w:hAnsi="Arial"/>
                <w:color w:val="000000"/>
                <w:sz w:val="16"/>
              </w:rPr>
            </w:pPr>
            <w:r>
              <w:rPr>
                <w:rFonts w:ascii="Arial" w:eastAsia="Arial" w:hAnsi="Arial"/>
                <w:color w:val="000000"/>
                <w:sz w:val="16"/>
              </w:rPr>
              <w:t>Social Value (SV): shaping how SV and longer-term societal health considerations are captured within EMPs and within establishments, assisting DIO with a methodology as to how to create a contribution and legacy to society and communities “outside the wire”.</w:t>
            </w:r>
          </w:p>
          <w:p w14:paraId="0E123088" w14:textId="77777777" w:rsidR="00932785" w:rsidRDefault="007C5344">
            <w:pPr>
              <w:numPr>
                <w:ilvl w:val="0"/>
                <w:numId w:val="15"/>
              </w:numPr>
              <w:tabs>
                <w:tab w:val="clear" w:pos="144"/>
                <w:tab w:val="left" w:pos="648"/>
              </w:tabs>
              <w:spacing w:before="4" w:line="250" w:lineRule="exact"/>
              <w:ind w:left="504" w:right="576"/>
              <w:textAlignment w:val="baseline"/>
              <w:rPr>
                <w:rFonts w:ascii="Arial" w:eastAsia="Arial" w:hAnsi="Arial"/>
                <w:color w:val="000000"/>
                <w:sz w:val="16"/>
              </w:rPr>
            </w:pPr>
            <w:r>
              <w:rPr>
                <w:rFonts w:ascii="Arial" w:eastAsia="Arial" w:hAnsi="Arial"/>
                <w:color w:val="000000"/>
                <w:sz w:val="16"/>
              </w:rPr>
              <w:t>Heritage: supporting the means to create a strategic direction at EMP level and which allows the Heritage estate/ heritage at risk (HAR) to “move forward”, via assessment of assets, risks, considerations, opportunities to create wider programmes of work; and</w:t>
            </w:r>
          </w:p>
          <w:p w14:paraId="6ADC7F1C" w14:textId="77777777" w:rsidR="00932785" w:rsidRDefault="007C5344">
            <w:pPr>
              <w:numPr>
                <w:ilvl w:val="0"/>
                <w:numId w:val="15"/>
              </w:numPr>
              <w:tabs>
                <w:tab w:val="clear" w:pos="144"/>
                <w:tab w:val="left" w:pos="648"/>
              </w:tabs>
              <w:spacing w:before="4" w:line="250" w:lineRule="exact"/>
              <w:ind w:left="504" w:right="288"/>
              <w:textAlignment w:val="baseline"/>
              <w:rPr>
                <w:rFonts w:ascii="Arial" w:eastAsia="Arial" w:hAnsi="Arial"/>
                <w:color w:val="000000"/>
                <w:sz w:val="16"/>
              </w:rPr>
            </w:pPr>
            <w:r>
              <w:rPr>
                <w:rFonts w:ascii="Arial" w:eastAsia="Arial" w:hAnsi="Arial"/>
                <w:color w:val="000000"/>
                <w:sz w:val="16"/>
              </w:rPr>
              <w:t>Co-ordination of Supplementary Guidance: review of EMG and EMH, including relevant updates to these documents, co-ordinated with outputs from Tasks 1 to 5 and aligned with the EMP four stage process.</w:t>
            </w:r>
          </w:p>
          <w:p w14:paraId="28054DBC" w14:textId="77777777" w:rsidR="00932785" w:rsidRDefault="007C5344">
            <w:pPr>
              <w:numPr>
                <w:ilvl w:val="0"/>
                <w:numId w:val="15"/>
              </w:numPr>
              <w:tabs>
                <w:tab w:val="clear" w:pos="144"/>
                <w:tab w:val="left" w:pos="648"/>
              </w:tabs>
              <w:spacing w:before="73" w:line="178" w:lineRule="exact"/>
              <w:ind w:left="504"/>
              <w:textAlignment w:val="baseline"/>
              <w:rPr>
                <w:rFonts w:ascii="Arial" w:eastAsia="Arial" w:hAnsi="Arial"/>
                <w:color w:val="000000"/>
                <w:spacing w:val="-5"/>
                <w:sz w:val="16"/>
              </w:rPr>
            </w:pPr>
            <w:r>
              <w:rPr>
                <w:rFonts w:ascii="Arial" w:eastAsia="Arial" w:hAnsi="Arial"/>
                <w:color w:val="000000"/>
                <w:spacing w:val="-5"/>
                <w:sz w:val="16"/>
              </w:rPr>
              <w:t>Single Co-ordinated EMP Guidance: a single endorsed guidance document, with a simple “one-pager” describing how each thematic area works, aligned to the EMP four stages and JSP850.</w:t>
            </w:r>
          </w:p>
        </w:tc>
      </w:tr>
    </w:tbl>
    <w:p w14:paraId="54A12445" w14:textId="77777777" w:rsidR="00932785" w:rsidRDefault="00932785">
      <w:pPr>
        <w:spacing w:after="124" w:line="20" w:lineRule="exact"/>
      </w:pPr>
    </w:p>
    <w:p w14:paraId="44F95BAF" w14:textId="77777777" w:rsidR="00932785" w:rsidRDefault="007C5344">
      <w:pPr>
        <w:pBdr>
          <w:top w:val="single" w:sz="7" w:space="5" w:color="E6E6E6"/>
          <w:left w:val="single" w:sz="7" w:space="7" w:color="E6E6E6"/>
          <w:bottom w:val="double" w:sz="30" w:space="0" w:color="E6E6E6"/>
          <w:right w:val="single" w:sz="7" w:space="0" w:color="E6E6E6"/>
        </w:pBdr>
        <w:spacing w:after="115" w:line="158" w:lineRule="exact"/>
        <w:ind w:left="367" w:right="175"/>
        <w:textAlignment w:val="baseline"/>
        <w:rPr>
          <w:rFonts w:ascii="Arial" w:eastAsia="Arial" w:hAnsi="Arial"/>
          <w:color w:val="000000"/>
          <w:spacing w:val="-5"/>
          <w:sz w:val="16"/>
        </w:rPr>
      </w:pPr>
      <w:r>
        <w:rPr>
          <w:rFonts w:ascii="Arial" w:eastAsia="Arial" w:hAnsi="Arial"/>
          <w:color w:val="000000"/>
          <w:spacing w:val="-5"/>
          <w:sz w:val="16"/>
        </w:rPr>
        <w:t>This will include the Services described in Schedule 1 of the Framework Agreement. The Authority may instruct the Consultant, by way of a purchase order, to carry out the following Tasks:</w:t>
      </w:r>
    </w:p>
    <w:p w14:paraId="2D3F22A4" w14:textId="77777777" w:rsidR="00932785" w:rsidRDefault="007C5344">
      <w:pPr>
        <w:pBdr>
          <w:top w:val="double" w:sz="30" w:space="0" w:color="E6E6E6"/>
          <w:left w:val="single" w:sz="5" w:space="7" w:color="E6E6E6"/>
          <w:bottom w:val="single" w:sz="5" w:space="5" w:color="E6E6E6"/>
          <w:right w:val="single" w:sz="5" w:space="7" w:color="E6E6E6"/>
        </w:pBdr>
        <w:spacing w:after="279" w:line="178" w:lineRule="exact"/>
        <w:ind w:left="367" w:right="319"/>
        <w:jc w:val="both"/>
        <w:textAlignment w:val="baseline"/>
        <w:rPr>
          <w:rFonts w:ascii="Arial" w:eastAsia="Arial" w:hAnsi="Arial"/>
          <w:color w:val="000000"/>
          <w:sz w:val="16"/>
        </w:rPr>
      </w:pPr>
      <w:r>
        <w:rPr>
          <w:rFonts w:ascii="Arial" w:eastAsia="Arial" w:hAnsi="Arial"/>
          <w:color w:val="000000"/>
          <w:sz w:val="16"/>
        </w:rPr>
        <w:t>The fees for the Task Schedule listed below are only indicative fee estimates. Unless agreed otherwise, indicative fee estimates shall not be regarded as fixed quotes for each task. There is no obligation for the Client to call off any or all of these tasks, and no obligation for the Consultant to provide the services until a Task Order is executed for each of the required task.</w:t>
      </w:r>
    </w:p>
    <w:tbl>
      <w:tblPr>
        <w:tblW w:w="0" w:type="auto"/>
        <w:tblInd w:w="103" w:type="dxa"/>
        <w:tblLayout w:type="fixed"/>
        <w:tblCellMar>
          <w:left w:w="0" w:type="dxa"/>
          <w:right w:w="0" w:type="dxa"/>
        </w:tblCellMar>
        <w:tblLook w:val="0000" w:firstRow="0" w:lastRow="0" w:firstColumn="0" w:lastColumn="0" w:noHBand="0" w:noVBand="0"/>
      </w:tblPr>
      <w:tblGrid>
        <w:gridCol w:w="1915"/>
        <w:gridCol w:w="2823"/>
        <w:gridCol w:w="1588"/>
        <w:gridCol w:w="2616"/>
        <w:gridCol w:w="2372"/>
        <w:gridCol w:w="2208"/>
        <w:gridCol w:w="2515"/>
      </w:tblGrid>
      <w:tr w:rsidR="00932785" w14:paraId="323DB8BB" w14:textId="77777777">
        <w:trPr>
          <w:trHeight w:hRule="exact" w:val="278"/>
        </w:trPr>
        <w:tc>
          <w:tcPr>
            <w:tcW w:w="1915" w:type="dxa"/>
            <w:tcBorders>
              <w:top w:val="double" w:sz="3" w:space="0" w:color="000000"/>
              <w:left w:val="single" w:sz="5" w:space="0" w:color="000000"/>
              <w:bottom w:val="double" w:sz="3" w:space="0" w:color="000000"/>
            </w:tcBorders>
            <w:vAlign w:val="center"/>
          </w:tcPr>
          <w:p w14:paraId="6A20ADCA" w14:textId="2E5E689E" w:rsidR="00932785" w:rsidRPr="00505164" w:rsidRDefault="00505164">
            <w:pPr>
              <w:spacing w:before="72" w:after="38" w:line="163" w:lineRule="exact"/>
              <w:ind w:right="710"/>
              <w:jc w:val="right"/>
              <w:textAlignment w:val="baseline"/>
              <w:rPr>
                <w:rFonts w:ascii="Arial" w:eastAsia="Verdana" w:hAnsi="Arial" w:cs="Arial"/>
                <w:b/>
                <w:i/>
                <w:iCs/>
                <w:color w:val="000000"/>
                <w:sz w:val="16"/>
                <w:szCs w:val="16"/>
              </w:rPr>
            </w:pPr>
            <w:r>
              <w:rPr>
                <w:rFonts w:ascii="Arial" w:eastAsia="Verdana" w:hAnsi="Arial" w:cs="Arial"/>
                <w:b/>
                <w:i/>
                <w:iCs/>
                <w:color w:val="000000"/>
                <w:sz w:val="16"/>
                <w:szCs w:val="16"/>
              </w:rPr>
              <w:t>Redacted</w:t>
            </w:r>
          </w:p>
        </w:tc>
        <w:tc>
          <w:tcPr>
            <w:tcW w:w="2823" w:type="dxa"/>
            <w:tcBorders>
              <w:top w:val="double" w:sz="3" w:space="0" w:color="000000"/>
              <w:bottom w:val="double" w:sz="3" w:space="0" w:color="000000"/>
            </w:tcBorders>
          </w:tcPr>
          <w:p w14:paraId="02B811C7" w14:textId="0FAEB077" w:rsidR="00932785" w:rsidRDefault="00932785">
            <w:pPr>
              <w:textAlignment w:val="baseline"/>
              <w:rPr>
                <w:rFonts w:ascii="Arial" w:eastAsia="Arial" w:hAnsi="Arial"/>
                <w:color w:val="000000"/>
                <w:sz w:val="24"/>
              </w:rPr>
            </w:pPr>
          </w:p>
        </w:tc>
        <w:tc>
          <w:tcPr>
            <w:tcW w:w="1588" w:type="dxa"/>
            <w:tcBorders>
              <w:top w:val="double" w:sz="3" w:space="0" w:color="000000"/>
              <w:bottom w:val="double" w:sz="3" w:space="0" w:color="000000"/>
            </w:tcBorders>
          </w:tcPr>
          <w:p w14:paraId="6A8EA847" w14:textId="459F69E8" w:rsidR="00932785" w:rsidRDefault="00932785">
            <w:pPr>
              <w:textAlignment w:val="baseline"/>
              <w:rPr>
                <w:rFonts w:ascii="Arial" w:eastAsia="Arial" w:hAnsi="Arial"/>
                <w:color w:val="000000"/>
                <w:sz w:val="24"/>
              </w:rPr>
            </w:pPr>
          </w:p>
        </w:tc>
        <w:tc>
          <w:tcPr>
            <w:tcW w:w="2616" w:type="dxa"/>
            <w:tcBorders>
              <w:top w:val="double" w:sz="3" w:space="0" w:color="000000"/>
              <w:bottom w:val="double" w:sz="3" w:space="0" w:color="000000"/>
            </w:tcBorders>
          </w:tcPr>
          <w:p w14:paraId="7DDA9358" w14:textId="2BA3CA94" w:rsidR="00932785" w:rsidRDefault="00932785">
            <w:pPr>
              <w:textAlignment w:val="baseline"/>
              <w:rPr>
                <w:rFonts w:ascii="Arial" w:eastAsia="Arial" w:hAnsi="Arial"/>
                <w:color w:val="000000"/>
                <w:sz w:val="24"/>
              </w:rPr>
            </w:pPr>
          </w:p>
        </w:tc>
        <w:tc>
          <w:tcPr>
            <w:tcW w:w="2372" w:type="dxa"/>
            <w:tcBorders>
              <w:top w:val="double" w:sz="3" w:space="0" w:color="000000"/>
              <w:bottom w:val="double" w:sz="3" w:space="0" w:color="000000"/>
            </w:tcBorders>
          </w:tcPr>
          <w:p w14:paraId="455388DC" w14:textId="6DBDF66E" w:rsidR="00932785" w:rsidRDefault="00932785">
            <w:pPr>
              <w:textAlignment w:val="baseline"/>
              <w:rPr>
                <w:rFonts w:ascii="Arial" w:eastAsia="Arial" w:hAnsi="Arial"/>
                <w:color w:val="000000"/>
                <w:sz w:val="24"/>
              </w:rPr>
            </w:pPr>
          </w:p>
        </w:tc>
        <w:tc>
          <w:tcPr>
            <w:tcW w:w="2208" w:type="dxa"/>
            <w:tcBorders>
              <w:top w:val="double" w:sz="3" w:space="0" w:color="000000"/>
              <w:bottom w:val="double" w:sz="3" w:space="0" w:color="000000"/>
            </w:tcBorders>
          </w:tcPr>
          <w:p w14:paraId="30B63D5C" w14:textId="598F690D" w:rsidR="00932785" w:rsidRDefault="00932785">
            <w:pPr>
              <w:textAlignment w:val="baseline"/>
              <w:rPr>
                <w:rFonts w:ascii="Arial" w:eastAsia="Arial" w:hAnsi="Arial"/>
                <w:color w:val="000000"/>
                <w:sz w:val="24"/>
              </w:rPr>
            </w:pPr>
          </w:p>
        </w:tc>
        <w:tc>
          <w:tcPr>
            <w:tcW w:w="2515" w:type="dxa"/>
            <w:tcBorders>
              <w:top w:val="double" w:sz="3" w:space="0" w:color="000000"/>
              <w:bottom w:val="double" w:sz="3" w:space="0" w:color="000000"/>
            </w:tcBorders>
          </w:tcPr>
          <w:p w14:paraId="5A5CB94E" w14:textId="4F8C6F1C" w:rsidR="00932785" w:rsidRDefault="00932785">
            <w:pPr>
              <w:textAlignment w:val="baseline"/>
              <w:rPr>
                <w:rFonts w:ascii="Arial" w:eastAsia="Arial" w:hAnsi="Arial"/>
                <w:color w:val="000000"/>
                <w:sz w:val="24"/>
              </w:rPr>
            </w:pPr>
          </w:p>
        </w:tc>
      </w:tr>
      <w:tr w:rsidR="00932785" w14:paraId="63F0D4CE" w14:textId="77777777">
        <w:trPr>
          <w:trHeight w:hRule="exact" w:val="548"/>
        </w:trPr>
        <w:tc>
          <w:tcPr>
            <w:tcW w:w="1915" w:type="dxa"/>
            <w:tcBorders>
              <w:top w:val="double" w:sz="3" w:space="0" w:color="000000"/>
              <w:left w:val="single" w:sz="5" w:space="0" w:color="000000"/>
              <w:bottom w:val="single" w:sz="5" w:space="0" w:color="000000"/>
            </w:tcBorders>
          </w:tcPr>
          <w:p w14:paraId="565F4D9C" w14:textId="433BE659" w:rsidR="00932785" w:rsidRDefault="00932785">
            <w:pPr>
              <w:spacing w:before="152" w:line="148" w:lineRule="exact"/>
              <w:ind w:left="360"/>
              <w:textAlignment w:val="baseline"/>
              <w:rPr>
                <w:rFonts w:ascii="Verdana" w:eastAsia="Verdana" w:hAnsi="Verdana"/>
                <w:color w:val="000000"/>
                <w:sz w:val="14"/>
              </w:rPr>
            </w:pPr>
          </w:p>
        </w:tc>
        <w:tc>
          <w:tcPr>
            <w:tcW w:w="2823" w:type="dxa"/>
            <w:vMerge w:val="restart"/>
            <w:tcBorders>
              <w:top w:val="double" w:sz="3" w:space="0" w:color="000000"/>
            </w:tcBorders>
          </w:tcPr>
          <w:p w14:paraId="442683B6" w14:textId="45D5160C" w:rsidR="00932785" w:rsidRDefault="00932785">
            <w:pPr>
              <w:spacing w:before="18" w:after="60" w:line="160" w:lineRule="exact"/>
              <w:ind w:left="720"/>
              <w:textAlignment w:val="baseline"/>
              <w:rPr>
                <w:rFonts w:ascii="Verdana" w:eastAsia="Verdana" w:hAnsi="Verdana"/>
                <w:color w:val="000000"/>
                <w:sz w:val="14"/>
              </w:rPr>
            </w:pPr>
          </w:p>
        </w:tc>
        <w:tc>
          <w:tcPr>
            <w:tcW w:w="1588" w:type="dxa"/>
            <w:vMerge w:val="restart"/>
            <w:tcBorders>
              <w:top w:val="double" w:sz="3" w:space="0" w:color="000000"/>
            </w:tcBorders>
          </w:tcPr>
          <w:p w14:paraId="1497B65C" w14:textId="24011F43" w:rsidR="00932785" w:rsidRDefault="00932785">
            <w:pPr>
              <w:spacing w:after="420" w:line="277" w:lineRule="exact"/>
              <w:ind w:left="144"/>
              <w:textAlignment w:val="baseline"/>
              <w:rPr>
                <w:rFonts w:ascii="Verdana" w:eastAsia="Verdana" w:hAnsi="Verdana"/>
                <w:color w:val="666666"/>
                <w:sz w:val="14"/>
              </w:rPr>
            </w:pPr>
          </w:p>
        </w:tc>
        <w:tc>
          <w:tcPr>
            <w:tcW w:w="2616" w:type="dxa"/>
            <w:vMerge w:val="restart"/>
            <w:tcBorders>
              <w:top w:val="double" w:sz="3" w:space="0" w:color="000000"/>
            </w:tcBorders>
          </w:tcPr>
          <w:p w14:paraId="5A9DC51C" w14:textId="15BD8E19" w:rsidR="00932785" w:rsidRDefault="00932785">
            <w:pPr>
              <w:spacing w:before="133" w:after="235" w:line="182" w:lineRule="exact"/>
              <w:ind w:left="864"/>
              <w:textAlignment w:val="baseline"/>
              <w:rPr>
                <w:rFonts w:ascii="Verdana" w:eastAsia="Verdana" w:hAnsi="Verdana"/>
                <w:color w:val="000000"/>
                <w:sz w:val="14"/>
              </w:rPr>
            </w:pPr>
          </w:p>
        </w:tc>
        <w:tc>
          <w:tcPr>
            <w:tcW w:w="2372" w:type="dxa"/>
            <w:vMerge w:val="restart"/>
            <w:tcBorders>
              <w:top w:val="double" w:sz="3" w:space="0" w:color="000000"/>
            </w:tcBorders>
          </w:tcPr>
          <w:p w14:paraId="719FB4C3" w14:textId="27719921" w:rsidR="00932785" w:rsidRDefault="00932785">
            <w:pPr>
              <w:spacing w:after="420" w:line="277" w:lineRule="exact"/>
              <w:ind w:left="468" w:right="360"/>
              <w:textAlignment w:val="baseline"/>
              <w:rPr>
                <w:rFonts w:ascii="Verdana" w:eastAsia="Verdana" w:hAnsi="Verdana"/>
                <w:color w:val="666666"/>
                <w:sz w:val="14"/>
              </w:rPr>
            </w:pPr>
          </w:p>
        </w:tc>
        <w:tc>
          <w:tcPr>
            <w:tcW w:w="2208" w:type="dxa"/>
            <w:vMerge w:val="restart"/>
            <w:tcBorders>
              <w:top w:val="double" w:sz="3" w:space="0" w:color="000000"/>
            </w:tcBorders>
          </w:tcPr>
          <w:p w14:paraId="16E684C5" w14:textId="3E5A40B8" w:rsidR="00932785" w:rsidRDefault="00932785">
            <w:pPr>
              <w:spacing w:after="420" w:line="277" w:lineRule="exact"/>
              <w:ind w:left="360" w:right="396"/>
              <w:textAlignment w:val="baseline"/>
              <w:rPr>
                <w:rFonts w:ascii="Verdana" w:eastAsia="Verdana" w:hAnsi="Verdana"/>
                <w:color w:val="666666"/>
                <w:sz w:val="14"/>
              </w:rPr>
            </w:pPr>
          </w:p>
        </w:tc>
        <w:tc>
          <w:tcPr>
            <w:tcW w:w="2515" w:type="dxa"/>
            <w:vMerge w:val="restart"/>
            <w:tcBorders>
              <w:top w:val="double" w:sz="3" w:space="0" w:color="000000"/>
              <w:right w:val="single" w:sz="5" w:space="0" w:color="000000"/>
            </w:tcBorders>
          </w:tcPr>
          <w:p w14:paraId="24802AA5" w14:textId="18BDA471" w:rsidR="00932785" w:rsidRDefault="00932785">
            <w:pPr>
              <w:spacing w:after="420" w:line="277" w:lineRule="exact"/>
              <w:ind w:left="360"/>
              <w:textAlignment w:val="baseline"/>
              <w:rPr>
                <w:rFonts w:ascii="Verdana" w:eastAsia="Verdana" w:hAnsi="Verdana"/>
                <w:color w:val="666666"/>
                <w:spacing w:val="3"/>
                <w:sz w:val="14"/>
              </w:rPr>
            </w:pPr>
          </w:p>
        </w:tc>
      </w:tr>
      <w:tr w:rsidR="00932785" w14:paraId="4AB24BD5" w14:textId="77777777">
        <w:trPr>
          <w:trHeight w:hRule="exact" w:val="436"/>
        </w:trPr>
        <w:tc>
          <w:tcPr>
            <w:tcW w:w="1915" w:type="dxa"/>
            <w:tcBorders>
              <w:top w:val="single" w:sz="5" w:space="0" w:color="000000"/>
              <w:left w:val="single" w:sz="5" w:space="0" w:color="000000"/>
            </w:tcBorders>
          </w:tcPr>
          <w:p w14:paraId="2920CD03" w14:textId="6C00AB10" w:rsidR="00932785" w:rsidRDefault="00932785">
            <w:pPr>
              <w:textAlignment w:val="baseline"/>
              <w:rPr>
                <w:rFonts w:ascii="Arial" w:eastAsia="Arial" w:hAnsi="Arial"/>
                <w:color w:val="000000"/>
                <w:sz w:val="24"/>
              </w:rPr>
            </w:pPr>
          </w:p>
        </w:tc>
        <w:tc>
          <w:tcPr>
            <w:tcW w:w="2823" w:type="dxa"/>
            <w:vMerge/>
          </w:tcPr>
          <w:p w14:paraId="6A65AE53" w14:textId="77777777" w:rsidR="00932785" w:rsidRDefault="00932785"/>
        </w:tc>
        <w:tc>
          <w:tcPr>
            <w:tcW w:w="1588" w:type="dxa"/>
            <w:vMerge/>
          </w:tcPr>
          <w:p w14:paraId="59DD95DF" w14:textId="77777777" w:rsidR="00932785" w:rsidRDefault="00932785"/>
        </w:tc>
        <w:tc>
          <w:tcPr>
            <w:tcW w:w="2616" w:type="dxa"/>
            <w:vMerge/>
          </w:tcPr>
          <w:p w14:paraId="24CB5F2F" w14:textId="77777777" w:rsidR="00932785" w:rsidRDefault="00932785"/>
        </w:tc>
        <w:tc>
          <w:tcPr>
            <w:tcW w:w="2372" w:type="dxa"/>
            <w:vMerge/>
          </w:tcPr>
          <w:p w14:paraId="290F5961" w14:textId="77777777" w:rsidR="00932785" w:rsidRDefault="00932785"/>
        </w:tc>
        <w:tc>
          <w:tcPr>
            <w:tcW w:w="2208" w:type="dxa"/>
            <w:vMerge/>
          </w:tcPr>
          <w:p w14:paraId="4CE4A6C5" w14:textId="77777777" w:rsidR="00932785" w:rsidRDefault="00932785"/>
        </w:tc>
        <w:tc>
          <w:tcPr>
            <w:tcW w:w="2515" w:type="dxa"/>
            <w:vMerge/>
            <w:tcBorders>
              <w:right w:val="single" w:sz="5" w:space="0" w:color="000000"/>
            </w:tcBorders>
          </w:tcPr>
          <w:p w14:paraId="7ADEA6CF" w14:textId="77777777" w:rsidR="00932785" w:rsidRDefault="00932785"/>
        </w:tc>
      </w:tr>
      <w:tr w:rsidR="00932785" w14:paraId="4FD7D077" w14:textId="77777777">
        <w:trPr>
          <w:trHeight w:hRule="exact" w:val="221"/>
        </w:trPr>
        <w:tc>
          <w:tcPr>
            <w:tcW w:w="1915" w:type="dxa"/>
            <w:tcBorders>
              <w:left w:val="single" w:sz="5" w:space="0" w:color="000000"/>
              <w:bottom w:val="single" w:sz="5" w:space="0" w:color="000000"/>
            </w:tcBorders>
            <w:shd w:val="clear" w:color="E6E6E6" w:fill="E6E6E6"/>
            <w:vAlign w:val="center"/>
          </w:tcPr>
          <w:p w14:paraId="3514154D" w14:textId="1D1935E7" w:rsidR="00932785" w:rsidRDefault="00932785">
            <w:pPr>
              <w:spacing w:before="72" w:line="148" w:lineRule="exact"/>
              <w:ind w:left="342"/>
              <w:textAlignment w:val="baseline"/>
              <w:rPr>
                <w:rFonts w:ascii="Verdana" w:eastAsia="Verdana" w:hAnsi="Verdana"/>
                <w:color w:val="000000"/>
                <w:sz w:val="14"/>
              </w:rPr>
            </w:pPr>
          </w:p>
        </w:tc>
        <w:tc>
          <w:tcPr>
            <w:tcW w:w="2823" w:type="dxa"/>
            <w:vMerge w:val="restart"/>
            <w:shd w:val="clear" w:color="E6E6E6" w:fill="E6E6E6"/>
          </w:tcPr>
          <w:p w14:paraId="5E820C87" w14:textId="1F871ABB" w:rsidR="00932785" w:rsidRDefault="00932785">
            <w:pPr>
              <w:spacing w:before="54" w:after="70" w:line="178" w:lineRule="exact"/>
              <w:ind w:left="720"/>
              <w:textAlignment w:val="baseline"/>
              <w:rPr>
                <w:rFonts w:ascii="Verdana" w:eastAsia="Verdana" w:hAnsi="Verdana"/>
                <w:color w:val="000000"/>
                <w:sz w:val="14"/>
              </w:rPr>
            </w:pPr>
          </w:p>
        </w:tc>
        <w:tc>
          <w:tcPr>
            <w:tcW w:w="1588" w:type="dxa"/>
            <w:vMerge w:val="restart"/>
            <w:shd w:val="clear" w:color="E6E6E6" w:fill="E6E6E6"/>
          </w:tcPr>
          <w:p w14:paraId="3E2783EA" w14:textId="275268B1" w:rsidR="00932785" w:rsidRDefault="00932785">
            <w:pPr>
              <w:spacing w:before="72" w:after="248" w:line="160" w:lineRule="exact"/>
              <w:ind w:right="825"/>
              <w:jc w:val="right"/>
              <w:textAlignment w:val="baseline"/>
              <w:rPr>
                <w:rFonts w:ascii="Verdana" w:eastAsia="Verdana" w:hAnsi="Verdana"/>
                <w:color w:val="000000"/>
                <w:sz w:val="14"/>
              </w:rPr>
            </w:pPr>
          </w:p>
        </w:tc>
        <w:tc>
          <w:tcPr>
            <w:tcW w:w="2616" w:type="dxa"/>
            <w:vMerge w:val="restart"/>
            <w:shd w:val="clear" w:color="E6E6E6" w:fill="E6E6E6"/>
          </w:tcPr>
          <w:p w14:paraId="0CFC7EEE" w14:textId="69060749" w:rsidR="00932785" w:rsidRDefault="00932785">
            <w:pPr>
              <w:spacing w:before="57" w:after="67" w:line="178" w:lineRule="exact"/>
              <w:ind w:left="828"/>
              <w:textAlignment w:val="baseline"/>
              <w:rPr>
                <w:rFonts w:ascii="Verdana" w:eastAsia="Verdana" w:hAnsi="Verdana"/>
                <w:color w:val="000000"/>
                <w:sz w:val="14"/>
              </w:rPr>
            </w:pPr>
          </w:p>
        </w:tc>
        <w:tc>
          <w:tcPr>
            <w:tcW w:w="2372" w:type="dxa"/>
            <w:vMerge w:val="restart"/>
            <w:shd w:val="clear" w:color="E6E6E6" w:fill="E6E6E6"/>
          </w:tcPr>
          <w:p w14:paraId="4D9E188C" w14:textId="0C064EB4" w:rsidR="00932785" w:rsidRDefault="00932785">
            <w:pPr>
              <w:spacing w:before="72" w:after="248" w:line="160" w:lineRule="exact"/>
              <w:ind w:left="466"/>
              <w:textAlignment w:val="baseline"/>
              <w:rPr>
                <w:rFonts w:ascii="Verdana" w:eastAsia="Verdana" w:hAnsi="Verdana"/>
                <w:color w:val="000000"/>
                <w:sz w:val="14"/>
              </w:rPr>
            </w:pPr>
          </w:p>
        </w:tc>
        <w:tc>
          <w:tcPr>
            <w:tcW w:w="2208" w:type="dxa"/>
            <w:vMerge w:val="restart"/>
            <w:shd w:val="clear" w:color="E6E6E6" w:fill="E6E6E6"/>
          </w:tcPr>
          <w:p w14:paraId="45209384" w14:textId="1580DF61" w:rsidR="00932785" w:rsidRDefault="00932785">
            <w:pPr>
              <w:spacing w:before="72" w:after="248" w:line="160" w:lineRule="exact"/>
              <w:ind w:left="355"/>
              <w:textAlignment w:val="baseline"/>
              <w:rPr>
                <w:rFonts w:ascii="Verdana" w:eastAsia="Verdana" w:hAnsi="Verdana"/>
                <w:color w:val="000000"/>
                <w:sz w:val="14"/>
              </w:rPr>
            </w:pPr>
          </w:p>
        </w:tc>
        <w:tc>
          <w:tcPr>
            <w:tcW w:w="2515" w:type="dxa"/>
            <w:vMerge w:val="restart"/>
            <w:tcBorders>
              <w:right w:val="single" w:sz="5" w:space="0" w:color="000000"/>
            </w:tcBorders>
            <w:shd w:val="clear" w:color="E6E6E6" w:fill="E6E6E6"/>
          </w:tcPr>
          <w:p w14:paraId="0DC814EF" w14:textId="70AF70A2" w:rsidR="00932785" w:rsidRDefault="00932785">
            <w:pPr>
              <w:spacing w:before="72" w:after="248" w:line="160" w:lineRule="exact"/>
              <w:ind w:left="384"/>
              <w:textAlignment w:val="baseline"/>
              <w:rPr>
                <w:rFonts w:ascii="Verdana" w:eastAsia="Verdana" w:hAnsi="Verdana"/>
                <w:color w:val="000000"/>
                <w:sz w:val="14"/>
              </w:rPr>
            </w:pPr>
          </w:p>
        </w:tc>
      </w:tr>
      <w:tr w:rsidR="00932785" w14:paraId="0B138CD1" w14:textId="77777777">
        <w:trPr>
          <w:trHeight w:hRule="exact" w:val="264"/>
        </w:trPr>
        <w:tc>
          <w:tcPr>
            <w:tcW w:w="1915" w:type="dxa"/>
            <w:tcBorders>
              <w:top w:val="single" w:sz="5" w:space="0" w:color="000000"/>
              <w:left w:val="single" w:sz="5" w:space="0" w:color="000000"/>
            </w:tcBorders>
            <w:shd w:val="clear" w:color="E6E6E6" w:fill="E6E6E6"/>
          </w:tcPr>
          <w:p w14:paraId="2565558D" w14:textId="6B359AB5" w:rsidR="00932785" w:rsidRDefault="00932785">
            <w:pPr>
              <w:textAlignment w:val="baseline"/>
              <w:rPr>
                <w:rFonts w:ascii="Arial" w:eastAsia="Arial" w:hAnsi="Arial"/>
                <w:color w:val="000000"/>
                <w:sz w:val="24"/>
              </w:rPr>
            </w:pPr>
          </w:p>
        </w:tc>
        <w:tc>
          <w:tcPr>
            <w:tcW w:w="2823" w:type="dxa"/>
            <w:vMerge/>
            <w:shd w:val="clear" w:color="E6E6E6" w:fill="E6E6E6"/>
          </w:tcPr>
          <w:p w14:paraId="3B8FC06A" w14:textId="77777777" w:rsidR="00932785" w:rsidRDefault="00932785"/>
        </w:tc>
        <w:tc>
          <w:tcPr>
            <w:tcW w:w="1588" w:type="dxa"/>
            <w:vMerge/>
            <w:shd w:val="clear" w:color="E6E6E6" w:fill="E6E6E6"/>
          </w:tcPr>
          <w:p w14:paraId="14D57335" w14:textId="77777777" w:rsidR="00932785" w:rsidRDefault="00932785"/>
        </w:tc>
        <w:tc>
          <w:tcPr>
            <w:tcW w:w="2616" w:type="dxa"/>
            <w:vMerge/>
            <w:shd w:val="clear" w:color="E6E6E6" w:fill="E6E6E6"/>
          </w:tcPr>
          <w:p w14:paraId="5BB183C8" w14:textId="77777777" w:rsidR="00932785" w:rsidRDefault="00932785"/>
        </w:tc>
        <w:tc>
          <w:tcPr>
            <w:tcW w:w="2372" w:type="dxa"/>
            <w:vMerge/>
            <w:shd w:val="clear" w:color="E6E6E6" w:fill="E6E6E6"/>
          </w:tcPr>
          <w:p w14:paraId="44196D18" w14:textId="77777777" w:rsidR="00932785" w:rsidRDefault="00932785"/>
        </w:tc>
        <w:tc>
          <w:tcPr>
            <w:tcW w:w="2208" w:type="dxa"/>
            <w:vMerge/>
            <w:shd w:val="clear" w:color="E6E6E6" w:fill="E6E6E6"/>
          </w:tcPr>
          <w:p w14:paraId="1E7AF89A" w14:textId="77777777" w:rsidR="00932785" w:rsidRDefault="00932785"/>
        </w:tc>
        <w:tc>
          <w:tcPr>
            <w:tcW w:w="2515" w:type="dxa"/>
            <w:vMerge/>
            <w:tcBorders>
              <w:right w:val="single" w:sz="5" w:space="0" w:color="000000"/>
            </w:tcBorders>
            <w:shd w:val="clear" w:color="E6E6E6" w:fill="E6E6E6"/>
          </w:tcPr>
          <w:p w14:paraId="6E9FFF57" w14:textId="77777777" w:rsidR="00932785" w:rsidRDefault="00932785"/>
        </w:tc>
      </w:tr>
      <w:tr w:rsidR="00932785" w14:paraId="1827DEF5" w14:textId="77777777">
        <w:trPr>
          <w:trHeight w:hRule="exact" w:val="216"/>
        </w:trPr>
        <w:tc>
          <w:tcPr>
            <w:tcW w:w="1915" w:type="dxa"/>
            <w:tcBorders>
              <w:left w:val="single" w:sz="5" w:space="0" w:color="000000"/>
              <w:bottom w:val="single" w:sz="5" w:space="0" w:color="000000"/>
            </w:tcBorders>
            <w:vAlign w:val="center"/>
          </w:tcPr>
          <w:p w14:paraId="080DEA19" w14:textId="1695AA2B" w:rsidR="00932785" w:rsidRDefault="00932785">
            <w:pPr>
              <w:spacing w:before="67" w:line="144" w:lineRule="exact"/>
              <w:ind w:left="342"/>
              <w:textAlignment w:val="baseline"/>
              <w:rPr>
                <w:rFonts w:ascii="Verdana" w:eastAsia="Verdana" w:hAnsi="Verdana"/>
                <w:color w:val="000000"/>
                <w:sz w:val="14"/>
              </w:rPr>
            </w:pPr>
          </w:p>
        </w:tc>
        <w:tc>
          <w:tcPr>
            <w:tcW w:w="2823" w:type="dxa"/>
            <w:vMerge w:val="restart"/>
          </w:tcPr>
          <w:p w14:paraId="0EE48D11" w14:textId="1AE321D5" w:rsidR="00932785" w:rsidRDefault="00932785">
            <w:pPr>
              <w:spacing w:before="15" w:after="65" w:line="160" w:lineRule="exact"/>
              <w:ind w:left="720"/>
              <w:textAlignment w:val="baseline"/>
              <w:rPr>
                <w:rFonts w:ascii="Verdana" w:eastAsia="Verdana" w:hAnsi="Verdana"/>
                <w:color w:val="000000"/>
                <w:sz w:val="14"/>
              </w:rPr>
            </w:pPr>
          </w:p>
        </w:tc>
        <w:tc>
          <w:tcPr>
            <w:tcW w:w="1588" w:type="dxa"/>
            <w:vMerge w:val="restart"/>
          </w:tcPr>
          <w:p w14:paraId="71047221" w14:textId="063273A1" w:rsidR="00932785" w:rsidRDefault="00932785">
            <w:pPr>
              <w:spacing w:before="67" w:after="243" w:line="160" w:lineRule="exact"/>
              <w:ind w:right="825"/>
              <w:jc w:val="right"/>
              <w:textAlignment w:val="baseline"/>
              <w:rPr>
                <w:rFonts w:ascii="Verdana" w:eastAsia="Verdana" w:hAnsi="Verdana"/>
                <w:color w:val="000000"/>
                <w:sz w:val="14"/>
              </w:rPr>
            </w:pPr>
          </w:p>
        </w:tc>
        <w:tc>
          <w:tcPr>
            <w:tcW w:w="2616" w:type="dxa"/>
            <w:vMerge w:val="restart"/>
          </w:tcPr>
          <w:p w14:paraId="529B5B97" w14:textId="7A1B5901" w:rsidR="00932785" w:rsidRDefault="00932785">
            <w:pPr>
              <w:spacing w:before="52" w:after="62" w:line="178" w:lineRule="exact"/>
              <w:ind w:left="828"/>
              <w:textAlignment w:val="baseline"/>
              <w:rPr>
                <w:rFonts w:ascii="Verdana" w:eastAsia="Verdana" w:hAnsi="Verdana"/>
                <w:color w:val="000000"/>
                <w:sz w:val="14"/>
              </w:rPr>
            </w:pPr>
          </w:p>
        </w:tc>
        <w:tc>
          <w:tcPr>
            <w:tcW w:w="2372" w:type="dxa"/>
            <w:vMerge w:val="restart"/>
          </w:tcPr>
          <w:p w14:paraId="2D159695" w14:textId="1BF0A5F5" w:rsidR="00932785" w:rsidRDefault="00932785">
            <w:pPr>
              <w:spacing w:before="67" w:after="243" w:line="160" w:lineRule="exact"/>
              <w:ind w:left="466"/>
              <w:textAlignment w:val="baseline"/>
              <w:rPr>
                <w:rFonts w:ascii="Verdana" w:eastAsia="Verdana" w:hAnsi="Verdana"/>
                <w:color w:val="000000"/>
                <w:sz w:val="14"/>
              </w:rPr>
            </w:pPr>
          </w:p>
        </w:tc>
        <w:tc>
          <w:tcPr>
            <w:tcW w:w="2208" w:type="dxa"/>
            <w:vMerge w:val="restart"/>
          </w:tcPr>
          <w:p w14:paraId="303EAD18" w14:textId="12DBF91E" w:rsidR="00932785" w:rsidRDefault="00932785">
            <w:pPr>
              <w:spacing w:before="67" w:after="243" w:line="160" w:lineRule="exact"/>
              <w:ind w:left="355"/>
              <w:textAlignment w:val="baseline"/>
              <w:rPr>
                <w:rFonts w:ascii="Verdana" w:eastAsia="Verdana" w:hAnsi="Verdana"/>
                <w:color w:val="000000"/>
                <w:sz w:val="14"/>
              </w:rPr>
            </w:pPr>
          </w:p>
        </w:tc>
        <w:tc>
          <w:tcPr>
            <w:tcW w:w="2515" w:type="dxa"/>
            <w:vMerge w:val="restart"/>
            <w:tcBorders>
              <w:right w:val="single" w:sz="5" w:space="0" w:color="000000"/>
            </w:tcBorders>
          </w:tcPr>
          <w:p w14:paraId="6F8338D3" w14:textId="027D1003" w:rsidR="00932785" w:rsidRDefault="00932785">
            <w:pPr>
              <w:spacing w:before="67" w:after="243" w:line="160" w:lineRule="exact"/>
              <w:ind w:left="384"/>
              <w:textAlignment w:val="baseline"/>
              <w:rPr>
                <w:rFonts w:ascii="Verdana" w:eastAsia="Verdana" w:hAnsi="Verdana"/>
                <w:color w:val="000000"/>
                <w:sz w:val="14"/>
              </w:rPr>
            </w:pPr>
          </w:p>
        </w:tc>
      </w:tr>
      <w:tr w:rsidR="00932785" w14:paraId="411CDC8A" w14:textId="77777777">
        <w:trPr>
          <w:trHeight w:hRule="exact" w:val="259"/>
        </w:trPr>
        <w:tc>
          <w:tcPr>
            <w:tcW w:w="1915" w:type="dxa"/>
            <w:tcBorders>
              <w:top w:val="single" w:sz="5" w:space="0" w:color="000000"/>
              <w:left w:val="single" w:sz="5" w:space="0" w:color="000000"/>
            </w:tcBorders>
          </w:tcPr>
          <w:p w14:paraId="4CA10A7C" w14:textId="06ADF988" w:rsidR="00932785" w:rsidRDefault="00932785">
            <w:pPr>
              <w:textAlignment w:val="baseline"/>
              <w:rPr>
                <w:rFonts w:ascii="Arial" w:eastAsia="Arial" w:hAnsi="Arial"/>
                <w:color w:val="000000"/>
                <w:sz w:val="24"/>
              </w:rPr>
            </w:pPr>
          </w:p>
        </w:tc>
        <w:tc>
          <w:tcPr>
            <w:tcW w:w="2823" w:type="dxa"/>
            <w:vMerge/>
          </w:tcPr>
          <w:p w14:paraId="591C1AB3" w14:textId="77777777" w:rsidR="00932785" w:rsidRDefault="00932785"/>
        </w:tc>
        <w:tc>
          <w:tcPr>
            <w:tcW w:w="1588" w:type="dxa"/>
            <w:vMerge/>
          </w:tcPr>
          <w:p w14:paraId="26393532" w14:textId="77777777" w:rsidR="00932785" w:rsidRDefault="00932785"/>
        </w:tc>
        <w:tc>
          <w:tcPr>
            <w:tcW w:w="2616" w:type="dxa"/>
            <w:vMerge/>
          </w:tcPr>
          <w:p w14:paraId="7BBA95C7" w14:textId="77777777" w:rsidR="00932785" w:rsidRDefault="00932785"/>
        </w:tc>
        <w:tc>
          <w:tcPr>
            <w:tcW w:w="2372" w:type="dxa"/>
            <w:vMerge/>
          </w:tcPr>
          <w:p w14:paraId="4010F299" w14:textId="77777777" w:rsidR="00932785" w:rsidRDefault="00932785"/>
        </w:tc>
        <w:tc>
          <w:tcPr>
            <w:tcW w:w="2208" w:type="dxa"/>
            <w:vMerge/>
          </w:tcPr>
          <w:p w14:paraId="6537A26F" w14:textId="77777777" w:rsidR="00932785" w:rsidRDefault="00932785"/>
        </w:tc>
        <w:tc>
          <w:tcPr>
            <w:tcW w:w="2515" w:type="dxa"/>
            <w:vMerge/>
            <w:tcBorders>
              <w:right w:val="single" w:sz="5" w:space="0" w:color="000000"/>
            </w:tcBorders>
          </w:tcPr>
          <w:p w14:paraId="225F67C6" w14:textId="77777777" w:rsidR="00932785" w:rsidRDefault="00932785"/>
        </w:tc>
      </w:tr>
      <w:tr w:rsidR="00932785" w14:paraId="291B9A56" w14:textId="77777777">
        <w:trPr>
          <w:trHeight w:hRule="exact" w:val="221"/>
        </w:trPr>
        <w:tc>
          <w:tcPr>
            <w:tcW w:w="1915" w:type="dxa"/>
            <w:tcBorders>
              <w:left w:val="single" w:sz="5" w:space="0" w:color="000000"/>
              <w:bottom w:val="single" w:sz="5" w:space="0" w:color="000000"/>
            </w:tcBorders>
            <w:shd w:val="clear" w:color="E6E6E6" w:fill="E6E6E6"/>
            <w:vAlign w:val="center"/>
          </w:tcPr>
          <w:p w14:paraId="0B456A29" w14:textId="3F15048A" w:rsidR="00932785" w:rsidRDefault="00932785">
            <w:pPr>
              <w:spacing w:before="72" w:line="139" w:lineRule="exact"/>
              <w:ind w:left="342"/>
              <w:textAlignment w:val="baseline"/>
              <w:rPr>
                <w:rFonts w:ascii="Verdana" w:eastAsia="Verdana" w:hAnsi="Verdana"/>
                <w:color w:val="000000"/>
                <w:sz w:val="14"/>
              </w:rPr>
            </w:pPr>
          </w:p>
        </w:tc>
        <w:tc>
          <w:tcPr>
            <w:tcW w:w="2823" w:type="dxa"/>
            <w:vMerge w:val="restart"/>
            <w:shd w:val="clear" w:color="E6E6E6" w:fill="E6E6E6"/>
          </w:tcPr>
          <w:p w14:paraId="01065A13" w14:textId="60808FAF" w:rsidR="00932785" w:rsidRDefault="00932785">
            <w:pPr>
              <w:spacing w:before="54" w:after="74" w:line="178" w:lineRule="exact"/>
              <w:ind w:left="720"/>
              <w:textAlignment w:val="baseline"/>
              <w:rPr>
                <w:rFonts w:ascii="Verdana" w:eastAsia="Verdana" w:hAnsi="Verdana"/>
                <w:color w:val="000000"/>
                <w:sz w:val="14"/>
              </w:rPr>
            </w:pPr>
          </w:p>
        </w:tc>
        <w:tc>
          <w:tcPr>
            <w:tcW w:w="1588" w:type="dxa"/>
            <w:vMerge w:val="restart"/>
            <w:shd w:val="clear" w:color="E6E6E6" w:fill="E6E6E6"/>
          </w:tcPr>
          <w:p w14:paraId="6BBA40B3" w14:textId="40538E22" w:rsidR="00932785" w:rsidRDefault="00932785">
            <w:pPr>
              <w:spacing w:before="72" w:after="252" w:line="160" w:lineRule="exact"/>
              <w:ind w:right="825"/>
              <w:jc w:val="right"/>
              <w:textAlignment w:val="baseline"/>
              <w:rPr>
                <w:rFonts w:ascii="Verdana" w:eastAsia="Verdana" w:hAnsi="Verdana"/>
                <w:color w:val="000000"/>
                <w:sz w:val="14"/>
              </w:rPr>
            </w:pPr>
          </w:p>
        </w:tc>
        <w:tc>
          <w:tcPr>
            <w:tcW w:w="2616" w:type="dxa"/>
            <w:vMerge w:val="restart"/>
            <w:shd w:val="clear" w:color="E6E6E6" w:fill="E6E6E6"/>
          </w:tcPr>
          <w:p w14:paraId="6350FCE6" w14:textId="3277FDE2" w:rsidR="00932785" w:rsidRDefault="00932785">
            <w:pPr>
              <w:spacing w:before="57" w:after="71" w:line="178" w:lineRule="exact"/>
              <w:ind w:left="828"/>
              <w:textAlignment w:val="baseline"/>
              <w:rPr>
                <w:rFonts w:ascii="Verdana" w:eastAsia="Verdana" w:hAnsi="Verdana"/>
                <w:color w:val="000000"/>
                <w:sz w:val="14"/>
              </w:rPr>
            </w:pPr>
          </w:p>
        </w:tc>
        <w:tc>
          <w:tcPr>
            <w:tcW w:w="2372" w:type="dxa"/>
            <w:vMerge w:val="restart"/>
            <w:shd w:val="clear" w:color="E6E6E6" w:fill="E6E6E6"/>
          </w:tcPr>
          <w:p w14:paraId="35030242" w14:textId="250E58F9" w:rsidR="00932785" w:rsidRDefault="00932785">
            <w:pPr>
              <w:spacing w:before="72" w:after="252" w:line="160" w:lineRule="exact"/>
              <w:ind w:left="466"/>
              <w:textAlignment w:val="baseline"/>
              <w:rPr>
                <w:rFonts w:ascii="Verdana" w:eastAsia="Verdana" w:hAnsi="Verdana"/>
                <w:color w:val="000000"/>
                <w:sz w:val="14"/>
              </w:rPr>
            </w:pPr>
          </w:p>
        </w:tc>
        <w:tc>
          <w:tcPr>
            <w:tcW w:w="2208" w:type="dxa"/>
            <w:vMerge w:val="restart"/>
            <w:shd w:val="clear" w:color="E6E6E6" w:fill="E6E6E6"/>
          </w:tcPr>
          <w:p w14:paraId="4F7A7DBC" w14:textId="584D359B" w:rsidR="00932785" w:rsidRDefault="00932785">
            <w:pPr>
              <w:spacing w:before="72" w:after="252" w:line="160" w:lineRule="exact"/>
              <w:ind w:left="355"/>
              <w:textAlignment w:val="baseline"/>
              <w:rPr>
                <w:rFonts w:ascii="Verdana" w:eastAsia="Verdana" w:hAnsi="Verdana"/>
                <w:color w:val="000000"/>
                <w:sz w:val="14"/>
              </w:rPr>
            </w:pPr>
          </w:p>
        </w:tc>
        <w:tc>
          <w:tcPr>
            <w:tcW w:w="2515" w:type="dxa"/>
            <w:vMerge w:val="restart"/>
            <w:tcBorders>
              <w:right w:val="single" w:sz="5" w:space="0" w:color="000000"/>
            </w:tcBorders>
            <w:shd w:val="clear" w:color="E6E6E6" w:fill="E6E6E6"/>
          </w:tcPr>
          <w:p w14:paraId="29367462" w14:textId="5B4A9BF0" w:rsidR="00932785" w:rsidRDefault="00932785">
            <w:pPr>
              <w:spacing w:before="72" w:after="252" w:line="160" w:lineRule="exact"/>
              <w:ind w:left="384"/>
              <w:textAlignment w:val="baseline"/>
              <w:rPr>
                <w:rFonts w:ascii="Verdana" w:eastAsia="Verdana" w:hAnsi="Verdana"/>
                <w:color w:val="000000"/>
                <w:sz w:val="14"/>
              </w:rPr>
            </w:pPr>
          </w:p>
        </w:tc>
      </w:tr>
      <w:tr w:rsidR="00932785" w14:paraId="598A4A0B" w14:textId="77777777">
        <w:trPr>
          <w:trHeight w:hRule="exact" w:val="264"/>
        </w:trPr>
        <w:tc>
          <w:tcPr>
            <w:tcW w:w="1915" w:type="dxa"/>
            <w:tcBorders>
              <w:top w:val="single" w:sz="5" w:space="0" w:color="000000"/>
              <w:left w:val="single" w:sz="5" w:space="0" w:color="000000"/>
            </w:tcBorders>
            <w:shd w:val="clear" w:color="E6E6E6" w:fill="E6E6E6"/>
          </w:tcPr>
          <w:p w14:paraId="22FC9AB4" w14:textId="245C056A" w:rsidR="00932785" w:rsidRDefault="00932785">
            <w:pPr>
              <w:textAlignment w:val="baseline"/>
              <w:rPr>
                <w:rFonts w:ascii="Arial" w:eastAsia="Arial" w:hAnsi="Arial"/>
                <w:color w:val="000000"/>
                <w:sz w:val="24"/>
              </w:rPr>
            </w:pPr>
          </w:p>
        </w:tc>
        <w:tc>
          <w:tcPr>
            <w:tcW w:w="2823" w:type="dxa"/>
            <w:vMerge/>
            <w:shd w:val="clear" w:color="E6E6E6" w:fill="E6E6E6"/>
          </w:tcPr>
          <w:p w14:paraId="4FC7AD7A" w14:textId="77777777" w:rsidR="00932785" w:rsidRDefault="00932785"/>
        </w:tc>
        <w:tc>
          <w:tcPr>
            <w:tcW w:w="1588" w:type="dxa"/>
            <w:vMerge/>
            <w:shd w:val="clear" w:color="E6E6E6" w:fill="E6E6E6"/>
          </w:tcPr>
          <w:p w14:paraId="3A57031A" w14:textId="77777777" w:rsidR="00932785" w:rsidRDefault="00932785"/>
        </w:tc>
        <w:tc>
          <w:tcPr>
            <w:tcW w:w="2616" w:type="dxa"/>
            <w:vMerge/>
            <w:shd w:val="clear" w:color="E6E6E6" w:fill="E6E6E6"/>
          </w:tcPr>
          <w:p w14:paraId="371ED7DC" w14:textId="77777777" w:rsidR="00932785" w:rsidRDefault="00932785"/>
        </w:tc>
        <w:tc>
          <w:tcPr>
            <w:tcW w:w="2372" w:type="dxa"/>
            <w:vMerge/>
            <w:shd w:val="clear" w:color="E6E6E6" w:fill="E6E6E6"/>
          </w:tcPr>
          <w:p w14:paraId="354BDD7A" w14:textId="77777777" w:rsidR="00932785" w:rsidRDefault="00932785"/>
        </w:tc>
        <w:tc>
          <w:tcPr>
            <w:tcW w:w="2208" w:type="dxa"/>
            <w:vMerge/>
            <w:shd w:val="clear" w:color="E6E6E6" w:fill="E6E6E6"/>
          </w:tcPr>
          <w:p w14:paraId="3A7C60E5" w14:textId="77777777" w:rsidR="00932785" w:rsidRDefault="00932785"/>
        </w:tc>
        <w:tc>
          <w:tcPr>
            <w:tcW w:w="2515" w:type="dxa"/>
            <w:vMerge/>
            <w:tcBorders>
              <w:right w:val="single" w:sz="5" w:space="0" w:color="000000"/>
            </w:tcBorders>
            <w:shd w:val="clear" w:color="E6E6E6" w:fill="E6E6E6"/>
          </w:tcPr>
          <w:p w14:paraId="509E0749" w14:textId="77777777" w:rsidR="00932785" w:rsidRDefault="00932785"/>
        </w:tc>
      </w:tr>
      <w:tr w:rsidR="00932785" w14:paraId="5686F1B3" w14:textId="77777777">
        <w:trPr>
          <w:trHeight w:hRule="exact" w:val="216"/>
        </w:trPr>
        <w:tc>
          <w:tcPr>
            <w:tcW w:w="1915" w:type="dxa"/>
            <w:tcBorders>
              <w:left w:val="single" w:sz="5" w:space="0" w:color="000000"/>
              <w:bottom w:val="single" w:sz="5" w:space="0" w:color="000000"/>
            </w:tcBorders>
            <w:vAlign w:val="center"/>
          </w:tcPr>
          <w:p w14:paraId="29476FA0" w14:textId="1161F3B8" w:rsidR="00932785" w:rsidRDefault="00932785">
            <w:pPr>
              <w:spacing w:before="67" w:line="148" w:lineRule="exact"/>
              <w:ind w:left="342"/>
              <w:textAlignment w:val="baseline"/>
              <w:rPr>
                <w:rFonts w:ascii="Verdana" w:eastAsia="Verdana" w:hAnsi="Verdana"/>
                <w:color w:val="000000"/>
                <w:sz w:val="14"/>
              </w:rPr>
            </w:pPr>
          </w:p>
        </w:tc>
        <w:tc>
          <w:tcPr>
            <w:tcW w:w="2823" w:type="dxa"/>
            <w:vMerge w:val="restart"/>
          </w:tcPr>
          <w:p w14:paraId="3492089E" w14:textId="4FAF411E" w:rsidR="00932785" w:rsidRDefault="00932785">
            <w:pPr>
              <w:spacing w:before="49" w:after="70" w:line="178" w:lineRule="exact"/>
              <w:ind w:left="720"/>
              <w:textAlignment w:val="baseline"/>
              <w:rPr>
                <w:rFonts w:ascii="Verdana" w:eastAsia="Verdana" w:hAnsi="Verdana"/>
                <w:color w:val="000000"/>
                <w:sz w:val="14"/>
              </w:rPr>
            </w:pPr>
          </w:p>
        </w:tc>
        <w:tc>
          <w:tcPr>
            <w:tcW w:w="1588" w:type="dxa"/>
            <w:vMerge w:val="restart"/>
          </w:tcPr>
          <w:p w14:paraId="616177C7" w14:textId="206B4E80" w:rsidR="00932785" w:rsidRDefault="00932785">
            <w:pPr>
              <w:spacing w:before="67" w:after="248" w:line="160" w:lineRule="exact"/>
              <w:ind w:right="825"/>
              <w:jc w:val="right"/>
              <w:textAlignment w:val="baseline"/>
              <w:rPr>
                <w:rFonts w:ascii="Verdana" w:eastAsia="Verdana" w:hAnsi="Verdana"/>
                <w:color w:val="000000"/>
                <w:sz w:val="14"/>
              </w:rPr>
            </w:pPr>
          </w:p>
        </w:tc>
        <w:tc>
          <w:tcPr>
            <w:tcW w:w="2616" w:type="dxa"/>
            <w:vMerge w:val="restart"/>
          </w:tcPr>
          <w:p w14:paraId="733CFA16" w14:textId="689B146B" w:rsidR="00932785" w:rsidRDefault="00932785">
            <w:pPr>
              <w:spacing w:before="52" w:after="67" w:line="178" w:lineRule="exact"/>
              <w:ind w:left="828"/>
              <w:textAlignment w:val="baseline"/>
              <w:rPr>
                <w:rFonts w:ascii="Verdana" w:eastAsia="Verdana" w:hAnsi="Verdana"/>
                <w:color w:val="000000"/>
                <w:sz w:val="14"/>
              </w:rPr>
            </w:pPr>
          </w:p>
        </w:tc>
        <w:tc>
          <w:tcPr>
            <w:tcW w:w="2372" w:type="dxa"/>
            <w:vMerge w:val="restart"/>
          </w:tcPr>
          <w:p w14:paraId="0553144F" w14:textId="629E2916" w:rsidR="00932785" w:rsidRDefault="00932785">
            <w:pPr>
              <w:spacing w:before="67" w:after="248" w:line="160" w:lineRule="exact"/>
              <w:ind w:left="466"/>
              <w:textAlignment w:val="baseline"/>
              <w:rPr>
                <w:rFonts w:ascii="Verdana" w:eastAsia="Verdana" w:hAnsi="Verdana"/>
                <w:color w:val="000000"/>
                <w:sz w:val="14"/>
              </w:rPr>
            </w:pPr>
          </w:p>
        </w:tc>
        <w:tc>
          <w:tcPr>
            <w:tcW w:w="2208" w:type="dxa"/>
            <w:vMerge w:val="restart"/>
          </w:tcPr>
          <w:p w14:paraId="5F3EC6FB" w14:textId="6D835699" w:rsidR="00932785" w:rsidRDefault="00932785">
            <w:pPr>
              <w:spacing w:before="67" w:after="248" w:line="160" w:lineRule="exact"/>
              <w:ind w:left="355"/>
              <w:textAlignment w:val="baseline"/>
              <w:rPr>
                <w:rFonts w:ascii="Verdana" w:eastAsia="Verdana" w:hAnsi="Verdana"/>
                <w:color w:val="000000"/>
                <w:sz w:val="14"/>
              </w:rPr>
            </w:pPr>
          </w:p>
        </w:tc>
        <w:tc>
          <w:tcPr>
            <w:tcW w:w="2515" w:type="dxa"/>
            <w:vMerge w:val="restart"/>
            <w:tcBorders>
              <w:right w:val="single" w:sz="5" w:space="0" w:color="000000"/>
            </w:tcBorders>
          </w:tcPr>
          <w:p w14:paraId="06647270" w14:textId="794880D5" w:rsidR="00932785" w:rsidRDefault="00932785">
            <w:pPr>
              <w:spacing w:before="67" w:after="248" w:line="160" w:lineRule="exact"/>
              <w:ind w:left="384"/>
              <w:textAlignment w:val="baseline"/>
              <w:rPr>
                <w:rFonts w:ascii="Verdana" w:eastAsia="Verdana" w:hAnsi="Verdana"/>
                <w:color w:val="000000"/>
                <w:sz w:val="14"/>
              </w:rPr>
            </w:pPr>
          </w:p>
        </w:tc>
      </w:tr>
      <w:tr w:rsidR="00932785" w14:paraId="6D9131B4" w14:textId="77777777">
        <w:trPr>
          <w:trHeight w:hRule="exact" w:val="259"/>
        </w:trPr>
        <w:tc>
          <w:tcPr>
            <w:tcW w:w="1915" w:type="dxa"/>
            <w:tcBorders>
              <w:top w:val="single" w:sz="5" w:space="0" w:color="000000"/>
              <w:left w:val="single" w:sz="5" w:space="0" w:color="000000"/>
            </w:tcBorders>
          </w:tcPr>
          <w:p w14:paraId="11F35704" w14:textId="75CF88D2" w:rsidR="00932785" w:rsidRDefault="00932785">
            <w:pPr>
              <w:textAlignment w:val="baseline"/>
              <w:rPr>
                <w:rFonts w:ascii="Arial" w:eastAsia="Arial" w:hAnsi="Arial"/>
                <w:color w:val="000000"/>
                <w:sz w:val="24"/>
              </w:rPr>
            </w:pPr>
          </w:p>
        </w:tc>
        <w:tc>
          <w:tcPr>
            <w:tcW w:w="2823" w:type="dxa"/>
            <w:vMerge/>
          </w:tcPr>
          <w:p w14:paraId="3F5DF903" w14:textId="77777777" w:rsidR="00932785" w:rsidRDefault="00932785"/>
        </w:tc>
        <w:tc>
          <w:tcPr>
            <w:tcW w:w="1588" w:type="dxa"/>
            <w:vMerge/>
          </w:tcPr>
          <w:p w14:paraId="1326C9A6" w14:textId="77777777" w:rsidR="00932785" w:rsidRDefault="00932785"/>
        </w:tc>
        <w:tc>
          <w:tcPr>
            <w:tcW w:w="2616" w:type="dxa"/>
            <w:vMerge/>
          </w:tcPr>
          <w:p w14:paraId="5212ABD0" w14:textId="77777777" w:rsidR="00932785" w:rsidRDefault="00932785"/>
        </w:tc>
        <w:tc>
          <w:tcPr>
            <w:tcW w:w="2372" w:type="dxa"/>
            <w:vMerge/>
          </w:tcPr>
          <w:p w14:paraId="3156217B" w14:textId="77777777" w:rsidR="00932785" w:rsidRDefault="00932785"/>
        </w:tc>
        <w:tc>
          <w:tcPr>
            <w:tcW w:w="2208" w:type="dxa"/>
            <w:vMerge/>
          </w:tcPr>
          <w:p w14:paraId="504F3A22" w14:textId="77777777" w:rsidR="00932785" w:rsidRDefault="00932785"/>
        </w:tc>
        <w:tc>
          <w:tcPr>
            <w:tcW w:w="2515" w:type="dxa"/>
            <w:vMerge/>
            <w:tcBorders>
              <w:right w:val="single" w:sz="5" w:space="0" w:color="000000"/>
            </w:tcBorders>
          </w:tcPr>
          <w:p w14:paraId="0A760B03" w14:textId="77777777" w:rsidR="00932785" w:rsidRDefault="00932785"/>
        </w:tc>
      </w:tr>
      <w:tr w:rsidR="00932785" w14:paraId="1F9E6AC6" w14:textId="77777777">
        <w:trPr>
          <w:trHeight w:hRule="exact" w:val="221"/>
        </w:trPr>
        <w:tc>
          <w:tcPr>
            <w:tcW w:w="1915" w:type="dxa"/>
            <w:tcBorders>
              <w:left w:val="single" w:sz="5" w:space="0" w:color="000000"/>
              <w:bottom w:val="single" w:sz="5" w:space="0" w:color="000000"/>
            </w:tcBorders>
            <w:shd w:val="clear" w:color="E6E6E6" w:fill="E6E6E6"/>
            <w:vAlign w:val="center"/>
          </w:tcPr>
          <w:p w14:paraId="762CA865" w14:textId="54B3118F" w:rsidR="00932785" w:rsidRDefault="00932785">
            <w:pPr>
              <w:spacing w:before="72" w:line="144" w:lineRule="exact"/>
              <w:ind w:left="342"/>
              <w:textAlignment w:val="baseline"/>
              <w:rPr>
                <w:rFonts w:ascii="Verdana" w:eastAsia="Verdana" w:hAnsi="Verdana"/>
                <w:color w:val="000000"/>
                <w:sz w:val="14"/>
              </w:rPr>
            </w:pPr>
          </w:p>
        </w:tc>
        <w:tc>
          <w:tcPr>
            <w:tcW w:w="2823" w:type="dxa"/>
            <w:vMerge w:val="restart"/>
            <w:shd w:val="clear" w:color="E6E6E6" w:fill="E6E6E6"/>
          </w:tcPr>
          <w:p w14:paraId="2A451B03" w14:textId="47E91AB9" w:rsidR="00932785" w:rsidRDefault="00932785">
            <w:pPr>
              <w:spacing w:before="54" w:after="65" w:line="178" w:lineRule="exact"/>
              <w:ind w:left="720"/>
              <w:textAlignment w:val="baseline"/>
              <w:rPr>
                <w:rFonts w:ascii="Verdana" w:eastAsia="Verdana" w:hAnsi="Verdana"/>
                <w:color w:val="000000"/>
                <w:sz w:val="14"/>
              </w:rPr>
            </w:pPr>
          </w:p>
        </w:tc>
        <w:tc>
          <w:tcPr>
            <w:tcW w:w="1588" w:type="dxa"/>
            <w:vMerge w:val="restart"/>
            <w:shd w:val="clear" w:color="E6E6E6" w:fill="E6E6E6"/>
          </w:tcPr>
          <w:p w14:paraId="382A005B" w14:textId="48A6F3F0" w:rsidR="00932785" w:rsidRDefault="00932785">
            <w:pPr>
              <w:spacing w:before="72" w:after="243" w:line="160" w:lineRule="exact"/>
              <w:ind w:right="825"/>
              <w:jc w:val="right"/>
              <w:textAlignment w:val="baseline"/>
              <w:rPr>
                <w:rFonts w:ascii="Verdana" w:eastAsia="Verdana" w:hAnsi="Verdana"/>
                <w:color w:val="000000"/>
                <w:sz w:val="14"/>
              </w:rPr>
            </w:pPr>
          </w:p>
        </w:tc>
        <w:tc>
          <w:tcPr>
            <w:tcW w:w="2616" w:type="dxa"/>
            <w:vMerge w:val="restart"/>
            <w:shd w:val="clear" w:color="E6E6E6" w:fill="E6E6E6"/>
          </w:tcPr>
          <w:p w14:paraId="3E5C7ABA" w14:textId="22BD0649" w:rsidR="00932785" w:rsidRDefault="00932785">
            <w:pPr>
              <w:spacing w:before="57" w:after="62" w:line="178" w:lineRule="exact"/>
              <w:ind w:left="828"/>
              <w:textAlignment w:val="baseline"/>
              <w:rPr>
                <w:rFonts w:ascii="Verdana" w:eastAsia="Verdana" w:hAnsi="Verdana"/>
                <w:color w:val="000000"/>
                <w:sz w:val="14"/>
              </w:rPr>
            </w:pPr>
          </w:p>
        </w:tc>
        <w:tc>
          <w:tcPr>
            <w:tcW w:w="2372" w:type="dxa"/>
            <w:vMerge w:val="restart"/>
            <w:shd w:val="clear" w:color="E6E6E6" w:fill="E6E6E6"/>
          </w:tcPr>
          <w:p w14:paraId="7CDCF8F9" w14:textId="565C01C7" w:rsidR="00932785" w:rsidRDefault="00932785">
            <w:pPr>
              <w:spacing w:before="72" w:after="243" w:line="160" w:lineRule="exact"/>
              <w:ind w:left="466"/>
              <w:textAlignment w:val="baseline"/>
              <w:rPr>
                <w:rFonts w:ascii="Verdana" w:eastAsia="Verdana" w:hAnsi="Verdana"/>
                <w:color w:val="000000"/>
                <w:sz w:val="14"/>
              </w:rPr>
            </w:pPr>
          </w:p>
        </w:tc>
        <w:tc>
          <w:tcPr>
            <w:tcW w:w="2208" w:type="dxa"/>
            <w:vMerge w:val="restart"/>
            <w:shd w:val="clear" w:color="E6E6E6" w:fill="E6E6E6"/>
          </w:tcPr>
          <w:p w14:paraId="44486CA1" w14:textId="42CD3AF8" w:rsidR="00932785" w:rsidRDefault="00932785">
            <w:pPr>
              <w:spacing w:before="72" w:after="243" w:line="160" w:lineRule="exact"/>
              <w:ind w:left="355"/>
              <w:textAlignment w:val="baseline"/>
              <w:rPr>
                <w:rFonts w:ascii="Verdana" w:eastAsia="Verdana" w:hAnsi="Verdana"/>
                <w:color w:val="000000"/>
                <w:sz w:val="14"/>
              </w:rPr>
            </w:pPr>
          </w:p>
        </w:tc>
        <w:tc>
          <w:tcPr>
            <w:tcW w:w="2515" w:type="dxa"/>
            <w:vMerge w:val="restart"/>
            <w:tcBorders>
              <w:right w:val="single" w:sz="5" w:space="0" w:color="000000"/>
            </w:tcBorders>
            <w:shd w:val="clear" w:color="E6E6E6" w:fill="E6E6E6"/>
          </w:tcPr>
          <w:p w14:paraId="297C4637" w14:textId="35C0DC39" w:rsidR="00932785" w:rsidRDefault="00932785">
            <w:pPr>
              <w:spacing w:before="72" w:after="243" w:line="160" w:lineRule="exact"/>
              <w:ind w:left="384"/>
              <w:textAlignment w:val="baseline"/>
              <w:rPr>
                <w:rFonts w:ascii="Verdana" w:eastAsia="Verdana" w:hAnsi="Verdana"/>
                <w:color w:val="000000"/>
                <w:sz w:val="14"/>
              </w:rPr>
            </w:pPr>
          </w:p>
        </w:tc>
      </w:tr>
      <w:tr w:rsidR="00932785" w14:paraId="2AA8107B" w14:textId="77777777">
        <w:trPr>
          <w:trHeight w:hRule="exact" w:val="264"/>
        </w:trPr>
        <w:tc>
          <w:tcPr>
            <w:tcW w:w="1915" w:type="dxa"/>
            <w:tcBorders>
              <w:top w:val="single" w:sz="5" w:space="0" w:color="000000"/>
              <w:left w:val="single" w:sz="5" w:space="0" w:color="000000"/>
            </w:tcBorders>
            <w:shd w:val="clear" w:color="E6E6E6" w:fill="E6E6E6"/>
          </w:tcPr>
          <w:p w14:paraId="1B72E9A6" w14:textId="74B5796E" w:rsidR="00932785" w:rsidRDefault="00932785">
            <w:pPr>
              <w:textAlignment w:val="baseline"/>
              <w:rPr>
                <w:rFonts w:ascii="Arial" w:eastAsia="Arial" w:hAnsi="Arial"/>
                <w:color w:val="000000"/>
                <w:sz w:val="24"/>
              </w:rPr>
            </w:pPr>
          </w:p>
        </w:tc>
        <w:tc>
          <w:tcPr>
            <w:tcW w:w="2823" w:type="dxa"/>
            <w:vMerge/>
            <w:shd w:val="clear" w:color="E6E6E6" w:fill="E6E6E6"/>
          </w:tcPr>
          <w:p w14:paraId="227A563B" w14:textId="77777777" w:rsidR="00932785" w:rsidRDefault="00932785"/>
        </w:tc>
        <w:tc>
          <w:tcPr>
            <w:tcW w:w="1588" w:type="dxa"/>
            <w:vMerge/>
            <w:shd w:val="clear" w:color="E6E6E6" w:fill="E6E6E6"/>
          </w:tcPr>
          <w:p w14:paraId="4A4ACF81" w14:textId="77777777" w:rsidR="00932785" w:rsidRDefault="00932785"/>
        </w:tc>
        <w:tc>
          <w:tcPr>
            <w:tcW w:w="2616" w:type="dxa"/>
            <w:vMerge/>
            <w:shd w:val="clear" w:color="E6E6E6" w:fill="E6E6E6"/>
          </w:tcPr>
          <w:p w14:paraId="330758F0" w14:textId="77777777" w:rsidR="00932785" w:rsidRDefault="00932785"/>
        </w:tc>
        <w:tc>
          <w:tcPr>
            <w:tcW w:w="2372" w:type="dxa"/>
            <w:vMerge/>
            <w:shd w:val="clear" w:color="E6E6E6" w:fill="E6E6E6"/>
          </w:tcPr>
          <w:p w14:paraId="3BEBB732" w14:textId="77777777" w:rsidR="00932785" w:rsidRDefault="00932785"/>
        </w:tc>
        <w:tc>
          <w:tcPr>
            <w:tcW w:w="2208" w:type="dxa"/>
            <w:vMerge/>
            <w:shd w:val="clear" w:color="E6E6E6" w:fill="E6E6E6"/>
          </w:tcPr>
          <w:p w14:paraId="5CDFC1FE" w14:textId="77777777" w:rsidR="00932785" w:rsidRDefault="00932785"/>
        </w:tc>
        <w:tc>
          <w:tcPr>
            <w:tcW w:w="2515" w:type="dxa"/>
            <w:vMerge/>
            <w:tcBorders>
              <w:right w:val="single" w:sz="5" w:space="0" w:color="000000"/>
            </w:tcBorders>
            <w:shd w:val="clear" w:color="E6E6E6" w:fill="E6E6E6"/>
          </w:tcPr>
          <w:p w14:paraId="0F221C65" w14:textId="77777777" w:rsidR="00932785" w:rsidRDefault="00932785"/>
        </w:tc>
      </w:tr>
      <w:tr w:rsidR="00932785" w14:paraId="4F877A7A" w14:textId="77777777">
        <w:trPr>
          <w:trHeight w:hRule="exact" w:val="216"/>
        </w:trPr>
        <w:tc>
          <w:tcPr>
            <w:tcW w:w="1915" w:type="dxa"/>
            <w:tcBorders>
              <w:left w:val="single" w:sz="5" w:space="0" w:color="000000"/>
              <w:bottom w:val="single" w:sz="5" w:space="0" w:color="000000"/>
            </w:tcBorders>
            <w:vAlign w:val="center"/>
          </w:tcPr>
          <w:p w14:paraId="0C8D0498" w14:textId="2BDAE125" w:rsidR="00932785" w:rsidRDefault="00932785">
            <w:pPr>
              <w:spacing w:before="67" w:line="139" w:lineRule="exact"/>
              <w:ind w:left="342"/>
              <w:textAlignment w:val="baseline"/>
              <w:rPr>
                <w:rFonts w:ascii="Verdana" w:eastAsia="Verdana" w:hAnsi="Verdana"/>
                <w:color w:val="000000"/>
                <w:sz w:val="14"/>
              </w:rPr>
            </w:pPr>
          </w:p>
        </w:tc>
        <w:tc>
          <w:tcPr>
            <w:tcW w:w="2823" w:type="dxa"/>
            <w:vMerge w:val="restart"/>
          </w:tcPr>
          <w:p w14:paraId="3087B52B" w14:textId="1C19FBBA" w:rsidR="00932785" w:rsidRDefault="00932785">
            <w:pPr>
              <w:spacing w:before="18" w:after="74" w:line="160" w:lineRule="exact"/>
              <w:ind w:left="720"/>
              <w:textAlignment w:val="baseline"/>
              <w:rPr>
                <w:rFonts w:ascii="Verdana" w:eastAsia="Verdana" w:hAnsi="Verdana"/>
                <w:color w:val="000000"/>
                <w:sz w:val="14"/>
              </w:rPr>
            </w:pPr>
          </w:p>
        </w:tc>
        <w:tc>
          <w:tcPr>
            <w:tcW w:w="1588" w:type="dxa"/>
            <w:vMerge w:val="restart"/>
          </w:tcPr>
          <w:p w14:paraId="613E1048" w14:textId="4D740A1A" w:rsidR="00932785" w:rsidRDefault="00932785">
            <w:pPr>
              <w:spacing w:before="67" w:after="252" w:line="160" w:lineRule="exact"/>
              <w:ind w:right="825"/>
              <w:jc w:val="right"/>
              <w:textAlignment w:val="baseline"/>
              <w:rPr>
                <w:rFonts w:ascii="Verdana" w:eastAsia="Verdana" w:hAnsi="Verdana"/>
                <w:color w:val="000000"/>
                <w:sz w:val="14"/>
              </w:rPr>
            </w:pPr>
          </w:p>
        </w:tc>
        <w:tc>
          <w:tcPr>
            <w:tcW w:w="2616" w:type="dxa"/>
            <w:vMerge w:val="restart"/>
          </w:tcPr>
          <w:p w14:paraId="250375F2" w14:textId="73ACF65C" w:rsidR="00932785" w:rsidRDefault="00932785">
            <w:pPr>
              <w:spacing w:before="52" w:after="71" w:line="178" w:lineRule="exact"/>
              <w:ind w:left="828"/>
              <w:textAlignment w:val="baseline"/>
              <w:rPr>
                <w:rFonts w:ascii="Verdana" w:eastAsia="Verdana" w:hAnsi="Verdana"/>
                <w:color w:val="000000"/>
                <w:sz w:val="14"/>
              </w:rPr>
            </w:pPr>
          </w:p>
        </w:tc>
        <w:tc>
          <w:tcPr>
            <w:tcW w:w="2372" w:type="dxa"/>
            <w:vMerge w:val="restart"/>
          </w:tcPr>
          <w:p w14:paraId="10D08BF3" w14:textId="67EFC031" w:rsidR="00932785" w:rsidRDefault="00932785">
            <w:pPr>
              <w:spacing w:before="67" w:after="252" w:line="160" w:lineRule="exact"/>
              <w:ind w:left="466"/>
              <w:textAlignment w:val="baseline"/>
              <w:rPr>
                <w:rFonts w:ascii="Verdana" w:eastAsia="Verdana" w:hAnsi="Verdana"/>
                <w:color w:val="000000"/>
                <w:sz w:val="14"/>
              </w:rPr>
            </w:pPr>
          </w:p>
        </w:tc>
        <w:tc>
          <w:tcPr>
            <w:tcW w:w="2208" w:type="dxa"/>
            <w:vMerge w:val="restart"/>
          </w:tcPr>
          <w:p w14:paraId="2B95A43F" w14:textId="394A06B2" w:rsidR="00932785" w:rsidRDefault="00932785">
            <w:pPr>
              <w:spacing w:before="67" w:after="252" w:line="160" w:lineRule="exact"/>
              <w:ind w:left="355"/>
              <w:textAlignment w:val="baseline"/>
              <w:rPr>
                <w:rFonts w:ascii="Verdana" w:eastAsia="Verdana" w:hAnsi="Verdana"/>
                <w:color w:val="000000"/>
                <w:sz w:val="14"/>
              </w:rPr>
            </w:pPr>
          </w:p>
        </w:tc>
        <w:tc>
          <w:tcPr>
            <w:tcW w:w="2515" w:type="dxa"/>
            <w:vMerge w:val="restart"/>
            <w:tcBorders>
              <w:right w:val="single" w:sz="5" w:space="0" w:color="000000"/>
            </w:tcBorders>
          </w:tcPr>
          <w:p w14:paraId="26CADCDB" w14:textId="71007309" w:rsidR="00932785" w:rsidRDefault="00932785">
            <w:pPr>
              <w:spacing w:before="67" w:after="252" w:line="160" w:lineRule="exact"/>
              <w:ind w:left="384"/>
              <w:textAlignment w:val="baseline"/>
              <w:rPr>
                <w:rFonts w:ascii="Verdana" w:eastAsia="Verdana" w:hAnsi="Verdana"/>
                <w:color w:val="000000"/>
                <w:sz w:val="14"/>
              </w:rPr>
            </w:pPr>
          </w:p>
        </w:tc>
      </w:tr>
      <w:tr w:rsidR="00932785" w14:paraId="1A728DC3" w14:textId="77777777">
        <w:trPr>
          <w:trHeight w:hRule="exact" w:val="273"/>
        </w:trPr>
        <w:tc>
          <w:tcPr>
            <w:tcW w:w="1915" w:type="dxa"/>
            <w:tcBorders>
              <w:top w:val="single" w:sz="5" w:space="0" w:color="000000"/>
              <w:left w:val="single" w:sz="5" w:space="0" w:color="000000"/>
              <w:bottom w:val="double" w:sz="3" w:space="0" w:color="000000"/>
            </w:tcBorders>
          </w:tcPr>
          <w:p w14:paraId="1B7267A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823" w:type="dxa"/>
            <w:vMerge/>
            <w:tcBorders>
              <w:bottom w:val="double" w:sz="3" w:space="0" w:color="000000"/>
            </w:tcBorders>
          </w:tcPr>
          <w:p w14:paraId="0EFF102B" w14:textId="77777777" w:rsidR="00932785" w:rsidRDefault="00932785"/>
        </w:tc>
        <w:tc>
          <w:tcPr>
            <w:tcW w:w="1588" w:type="dxa"/>
            <w:vMerge/>
            <w:tcBorders>
              <w:bottom w:val="double" w:sz="3" w:space="0" w:color="000000"/>
            </w:tcBorders>
          </w:tcPr>
          <w:p w14:paraId="6A1BF252" w14:textId="77777777" w:rsidR="00932785" w:rsidRDefault="00932785"/>
        </w:tc>
        <w:tc>
          <w:tcPr>
            <w:tcW w:w="2616" w:type="dxa"/>
            <w:vMerge/>
            <w:tcBorders>
              <w:bottom w:val="double" w:sz="3" w:space="0" w:color="000000"/>
            </w:tcBorders>
          </w:tcPr>
          <w:p w14:paraId="4D2C368A" w14:textId="77777777" w:rsidR="00932785" w:rsidRDefault="00932785"/>
        </w:tc>
        <w:tc>
          <w:tcPr>
            <w:tcW w:w="2372" w:type="dxa"/>
            <w:vMerge/>
            <w:tcBorders>
              <w:bottom w:val="double" w:sz="3" w:space="0" w:color="000000"/>
            </w:tcBorders>
          </w:tcPr>
          <w:p w14:paraId="3435248D" w14:textId="77777777" w:rsidR="00932785" w:rsidRDefault="00932785"/>
        </w:tc>
        <w:tc>
          <w:tcPr>
            <w:tcW w:w="2208" w:type="dxa"/>
            <w:vMerge/>
            <w:tcBorders>
              <w:bottom w:val="double" w:sz="3" w:space="0" w:color="000000"/>
            </w:tcBorders>
          </w:tcPr>
          <w:p w14:paraId="75C7F595" w14:textId="77777777" w:rsidR="00932785" w:rsidRDefault="00932785"/>
        </w:tc>
        <w:tc>
          <w:tcPr>
            <w:tcW w:w="2515" w:type="dxa"/>
            <w:vMerge/>
            <w:tcBorders>
              <w:bottom w:val="double" w:sz="3" w:space="0" w:color="000000"/>
              <w:right w:val="single" w:sz="5" w:space="0" w:color="000000"/>
            </w:tcBorders>
          </w:tcPr>
          <w:p w14:paraId="13255675" w14:textId="77777777" w:rsidR="00932785" w:rsidRDefault="00932785"/>
        </w:tc>
      </w:tr>
    </w:tbl>
    <w:p w14:paraId="37B541B7" w14:textId="77777777" w:rsidR="00932785" w:rsidRDefault="00932785">
      <w:pPr>
        <w:sectPr w:rsidR="00932785">
          <w:pgSz w:w="16843" w:h="11923" w:orient="landscape"/>
          <w:pgMar w:top="200" w:right="343" w:bottom="667" w:left="300" w:header="720" w:footer="720" w:gutter="0"/>
          <w:cols w:space="720"/>
        </w:sectPr>
      </w:pPr>
    </w:p>
    <w:p w14:paraId="3FA6D515" w14:textId="77777777" w:rsidR="00932785" w:rsidRDefault="007C5344">
      <w:pPr>
        <w:spacing w:before="6" w:after="14" w:line="183" w:lineRule="exact"/>
        <w:ind w:left="72"/>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7E496B08" w14:textId="77777777" w:rsidR="00932785" w:rsidRDefault="007C5344">
      <w:pPr>
        <w:shd w:val="solid" w:color="14B4E4" w:fill="14B4E4"/>
        <w:spacing w:after="85" w:line="231" w:lineRule="exact"/>
        <w:ind w:left="216"/>
        <w:textAlignment w:val="baseline"/>
        <w:rPr>
          <w:rFonts w:ascii="Georgia" w:eastAsia="Georgia" w:hAnsi="Georgia"/>
          <w:color w:val="FFFFFF"/>
          <w:spacing w:val="-1"/>
          <w:sz w:val="21"/>
        </w:rPr>
      </w:pPr>
      <w:r>
        <w:rPr>
          <w:rFonts w:ascii="Georgia" w:eastAsia="Georgia" w:hAnsi="Georgia"/>
          <w:color w:val="FFFFFF"/>
          <w:spacing w:val="-1"/>
          <w:sz w:val="21"/>
        </w:rPr>
        <w:t>Appendix D - CVs for Key Staff</w:t>
      </w:r>
    </w:p>
    <w:p w14:paraId="619BFB07" w14:textId="77777777" w:rsidR="00932785" w:rsidRDefault="007C5344">
      <w:pPr>
        <w:spacing w:after="321" w:line="372" w:lineRule="exact"/>
        <w:ind w:left="216" w:right="14328"/>
        <w:jc w:val="both"/>
        <w:textAlignment w:val="baseline"/>
        <w:rPr>
          <w:rFonts w:ascii="Arial" w:eastAsia="Arial" w:hAnsi="Arial"/>
          <w:color w:val="666666"/>
          <w:spacing w:val="-7"/>
          <w:sz w:val="16"/>
        </w:rPr>
      </w:pPr>
      <w:r>
        <w:rPr>
          <w:rFonts w:ascii="Arial" w:eastAsia="Arial" w:hAnsi="Arial"/>
          <w:color w:val="666666"/>
          <w:spacing w:val="-7"/>
          <w:sz w:val="16"/>
        </w:rPr>
        <w:t>CV Document Upload (1) CV Document Upload (2) CV Document Upload (3) CV Document Upload (4) CV Document Upload (5)</w:t>
      </w:r>
    </w:p>
    <w:p w14:paraId="37FA35C0" w14:textId="77777777" w:rsidR="00932785" w:rsidRDefault="007C5344">
      <w:pPr>
        <w:shd w:val="solid" w:color="14B4E4" w:fill="14B4E4"/>
        <w:spacing w:after="245" w:line="231" w:lineRule="exact"/>
        <w:ind w:left="216"/>
        <w:textAlignment w:val="baseline"/>
        <w:rPr>
          <w:rFonts w:ascii="Georgia" w:eastAsia="Georgia" w:hAnsi="Georgia"/>
          <w:color w:val="FFFFFF"/>
          <w:spacing w:val="-2"/>
          <w:sz w:val="21"/>
        </w:rPr>
      </w:pPr>
      <w:r>
        <w:rPr>
          <w:rFonts w:ascii="Georgia" w:eastAsia="Georgia" w:hAnsi="Georgia"/>
          <w:color w:val="FFFFFF"/>
          <w:spacing w:val="-2"/>
          <w:sz w:val="21"/>
        </w:rPr>
        <w:t>Part D - Statement of Key Outputs</w:t>
      </w:r>
    </w:p>
    <w:p w14:paraId="14ECEA68" w14:textId="77777777" w:rsidR="00932785" w:rsidRDefault="00457668">
      <w:pPr>
        <w:spacing w:before="133" w:line="197" w:lineRule="exact"/>
        <w:ind w:left="401" w:right="209"/>
        <w:textAlignment w:val="baseline"/>
        <w:rPr>
          <w:rFonts w:ascii="Arial" w:eastAsia="Arial" w:hAnsi="Arial"/>
          <w:b/>
          <w:color w:val="000000"/>
          <w:spacing w:val="-4"/>
          <w:sz w:val="17"/>
        </w:rPr>
      </w:pPr>
      <w:r>
        <w:pict w14:anchorId="326E30AB">
          <v:shape id="_x0000_s1503" type="#_x0000_t202" style="position:absolute;left:0;text-align:left;margin-left:26.15pt;margin-top:175.2pt;width:790.1pt;height:200.8pt;z-index:-251802112;mso-wrap-distance-left:11.15pt;mso-wrap-distance-right:8.75pt;mso-position-horizontal-relative:page;mso-position-vertical-relative:page" filled="f" stroked="f">
            <v:textbox inset="0,0,0,0">
              <w:txbxContent>
                <w:p w14:paraId="245BC6E0" w14:textId="77777777" w:rsidR="00932785" w:rsidRDefault="00932785">
                  <w:pPr>
                    <w:pBdr>
                      <w:top w:val="single" w:sz="5" w:space="0" w:color="E6E6E6"/>
                      <w:left w:val="single" w:sz="5" w:space="11" w:color="E6E6E6"/>
                      <w:bottom w:val="single" w:sz="5" w:space="0" w:color="E6E6E6"/>
                      <w:right w:val="single" w:sz="5" w:space="8" w:color="E6E6E6"/>
                    </w:pBdr>
                  </w:pPr>
                </w:p>
              </w:txbxContent>
            </v:textbox>
            <w10:wrap anchorx="page" anchory="page"/>
          </v:shape>
        </w:pict>
      </w:r>
      <w:r w:rsidR="007C5344">
        <w:rPr>
          <w:rFonts w:ascii="Arial" w:eastAsia="Arial" w:hAnsi="Arial"/>
          <w:b/>
          <w:color w:val="000000"/>
          <w:spacing w:val="-4"/>
          <w:sz w:val="17"/>
        </w:rPr>
        <w:t>The Client and Perfect Circle have used all reasonable endeavours to capture the following requirements in Part C of the document:</w:t>
      </w:r>
    </w:p>
    <w:p w14:paraId="5FE96196" w14:textId="77777777" w:rsidR="00932785" w:rsidRDefault="007C5344">
      <w:pPr>
        <w:spacing w:before="190" w:line="192" w:lineRule="exact"/>
        <w:ind w:left="401" w:right="353"/>
        <w:jc w:val="both"/>
        <w:textAlignment w:val="baseline"/>
        <w:rPr>
          <w:rFonts w:ascii="Arial" w:eastAsia="Arial" w:hAnsi="Arial"/>
          <w:color w:val="000000"/>
          <w:sz w:val="17"/>
        </w:rPr>
      </w:pPr>
      <w:r>
        <w:rPr>
          <w:rFonts w:ascii="Arial" w:eastAsia="Arial" w:hAnsi="Arial"/>
          <w:color w:val="000000"/>
          <w:sz w:val="17"/>
        </w:rPr>
        <w:t>A summary of the Commission including the extent of the Commission with, a statement of values, performance measures/targets and, as appropriate a sketch layout(s), outline budget(s) and programme for the Commission and any subsequent project(s) which includes estimate for the works or services etc.</w:t>
      </w:r>
    </w:p>
    <w:p w14:paraId="17518E1D" w14:textId="77777777" w:rsidR="00932785" w:rsidRDefault="007C5344">
      <w:pPr>
        <w:spacing w:before="189" w:line="195" w:lineRule="exact"/>
        <w:ind w:left="401" w:right="209"/>
        <w:textAlignment w:val="baseline"/>
        <w:rPr>
          <w:rFonts w:ascii="Arial" w:eastAsia="Arial" w:hAnsi="Arial"/>
          <w:color w:val="000000"/>
          <w:spacing w:val="-5"/>
          <w:sz w:val="17"/>
        </w:rPr>
      </w:pPr>
      <w:r>
        <w:rPr>
          <w:rFonts w:ascii="Arial" w:eastAsia="Arial" w:hAnsi="Arial"/>
          <w:color w:val="000000"/>
          <w:spacing w:val="-5"/>
          <w:sz w:val="17"/>
        </w:rPr>
        <w:t>Where the execution of an element of the Commission is not a settled matter, the strategy for taking the matter forward, including details of client approval processes.</w:t>
      </w:r>
    </w:p>
    <w:p w14:paraId="2EC5A11D" w14:textId="77777777" w:rsidR="00932785" w:rsidRDefault="007C5344">
      <w:pPr>
        <w:spacing w:before="189" w:line="195" w:lineRule="exact"/>
        <w:ind w:left="401" w:right="209"/>
        <w:textAlignment w:val="baseline"/>
        <w:rPr>
          <w:rFonts w:ascii="Arial" w:eastAsia="Arial" w:hAnsi="Arial"/>
          <w:color w:val="000000"/>
          <w:spacing w:val="-6"/>
          <w:sz w:val="17"/>
        </w:rPr>
      </w:pPr>
      <w:r>
        <w:rPr>
          <w:rFonts w:ascii="Arial" w:eastAsia="Arial" w:hAnsi="Arial"/>
          <w:color w:val="000000"/>
          <w:spacing w:val="-6"/>
          <w:sz w:val="17"/>
        </w:rPr>
        <w:t>The Partner’s resourcing proposals and supply-chain Procurement Schedule for provision of most economically advantageous service.</w:t>
      </w:r>
    </w:p>
    <w:p w14:paraId="6EC2A050" w14:textId="77777777" w:rsidR="00932785" w:rsidRDefault="007C5344">
      <w:pPr>
        <w:spacing w:before="189" w:line="195" w:lineRule="exact"/>
        <w:ind w:left="401" w:right="209"/>
        <w:textAlignment w:val="baseline"/>
        <w:rPr>
          <w:rFonts w:ascii="Arial" w:eastAsia="Arial" w:hAnsi="Arial"/>
          <w:color w:val="000000"/>
          <w:spacing w:val="-6"/>
          <w:sz w:val="17"/>
        </w:rPr>
      </w:pPr>
      <w:r>
        <w:rPr>
          <w:rFonts w:ascii="Arial" w:eastAsia="Arial" w:hAnsi="Arial"/>
          <w:color w:val="000000"/>
          <w:spacing w:val="-6"/>
          <w:sz w:val="17"/>
        </w:rPr>
        <w:t>On approval of this Service Request, Perfect Circle will draft a Delivery Agreement ready for execution which includes the following where appropriate to the commission:</w:t>
      </w:r>
    </w:p>
    <w:p w14:paraId="3B8D018B" w14:textId="77777777" w:rsidR="00932785" w:rsidRDefault="007C5344">
      <w:pPr>
        <w:numPr>
          <w:ilvl w:val="0"/>
          <w:numId w:val="3"/>
        </w:numPr>
        <w:tabs>
          <w:tab w:val="clear" w:pos="288"/>
          <w:tab w:val="left" w:pos="689"/>
        </w:tabs>
        <w:spacing w:before="178" w:line="201" w:lineRule="exact"/>
        <w:ind w:left="401" w:right="569"/>
        <w:textAlignment w:val="baseline"/>
        <w:rPr>
          <w:rFonts w:ascii="Arial" w:eastAsia="Arial" w:hAnsi="Arial"/>
          <w:color w:val="000000"/>
          <w:sz w:val="17"/>
        </w:rPr>
      </w:pPr>
      <w:r>
        <w:rPr>
          <w:rFonts w:ascii="Arial" w:eastAsia="Arial" w:hAnsi="Arial"/>
          <w:color w:val="000000"/>
          <w:sz w:val="17"/>
        </w:rPr>
        <w:t>The agreed Scope which shall detail the requirements for the carrying out of the Service including agreed outcomes/deliverables, resources, Quality Policy Statement and Quality Plan requirements including roles and responsibilities for the whole team and covering the whole service.</w:t>
      </w:r>
    </w:p>
    <w:p w14:paraId="2B80FB4D" w14:textId="77777777" w:rsidR="00932785" w:rsidRDefault="007C5344">
      <w:pPr>
        <w:numPr>
          <w:ilvl w:val="0"/>
          <w:numId w:val="3"/>
        </w:numPr>
        <w:tabs>
          <w:tab w:val="clear" w:pos="288"/>
          <w:tab w:val="left" w:pos="689"/>
        </w:tabs>
        <w:spacing w:line="197" w:lineRule="exact"/>
        <w:ind w:left="401" w:right="209"/>
        <w:textAlignment w:val="baseline"/>
        <w:rPr>
          <w:rFonts w:ascii="Arial" w:eastAsia="Arial" w:hAnsi="Arial"/>
          <w:color w:val="000000"/>
          <w:spacing w:val="-6"/>
          <w:sz w:val="17"/>
        </w:rPr>
      </w:pPr>
      <w:r>
        <w:rPr>
          <w:rFonts w:ascii="Arial" w:eastAsia="Arial" w:hAnsi="Arial"/>
          <w:color w:val="000000"/>
          <w:spacing w:val="-6"/>
          <w:sz w:val="17"/>
        </w:rPr>
        <w:t>A programme for the Delivery Agreement.</w:t>
      </w:r>
    </w:p>
    <w:p w14:paraId="0E358F98" w14:textId="77777777" w:rsidR="00932785" w:rsidRDefault="007C5344">
      <w:pPr>
        <w:numPr>
          <w:ilvl w:val="0"/>
          <w:numId w:val="3"/>
        </w:numPr>
        <w:tabs>
          <w:tab w:val="clear" w:pos="288"/>
          <w:tab w:val="left" w:pos="689"/>
        </w:tabs>
        <w:spacing w:line="204" w:lineRule="exact"/>
        <w:ind w:left="401" w:right="209"/>
        <w:textAlignment w:val="baseline"/>
        <w:rPr>
          <w:rFonts w:ascii="Arial" w:eastAsia="Arial" w:hAnsi="Arial"/>
          <w:color w:val="000000"/>
          <w:spacing w:val="-5"/>
          <w:sz w:val="17"/>
        </w:rPr>
      </w:pPr>
      <w:r>
        <w:rPr>
          <w:rFonts w:ascii="Arial" w:eastAsia="Arial" w:hAnsi="Arial"/>
          <w:color w:val="000000"/>
          <w:spacing w:val="-5"/>
          <w:sz w:val="17"/>
        </w:rPr>
        <w:t>An activity schedule, Price List or task schedule, as appropriate to the proposed form of contract and the pricing processes of the Agreement.</w:t>
      </w:r>
    </w:p>
    <w:p w14:paraId="37D26CCC" w14:textId="77777777" w:rsidR="00932785" w:rsidRDefault="007C5344">
      <w:pPr>
        <w:numPr>
          <w:ilvl w:val="0"/>
          <w:numId w:val="3"/>
        </w:numPr>
        <w:tabs>
          <w:tab w:val="clear" w:pos="288"/>
          <w:tab w:val="left" w:pos="689"/>
        </w:tabs>
        <w:spacing w:line="204" w:lineRule="exact"/>
        <w:ind w:left="401" w:right="209"/>
        <w:textAlignment w:val="baseline"/>
        <w:rPr>
          <w:rFonts w:ascii="Arial" w:eastAsia="Arial" w:hAnsi="Arial"/>
          <w:color w:val="000000"/>
          <w:spacing w:val="-6"/>
          <w:sz w:val="17"/>
        </w:rPr>
      </w:pPr>
      <w:r>
        <w:rPr>
          <w:rFonts w:ascii="Arial" w:eastAsia="Arial" w:hAnsi="Arial"/>
          <w:color w:val="000000"/>
          <w:spacing w:val="-6"/>
          <w:sz w:val="17"/>
        </w:rPr>
        <w:t>A fully completed Tendered Total Model as required by the Framework Agreement including justification and details of any derogations from the Framework Commercial Model.</w:t>
      </w:r>
    </w:p>
    <w:p w14:paraId="1EA498E4" w14:textId="77777777" w:rsidR="00932785" w:rsidRDefault="007C5344">
      <w:pPr>
        <w:numPr>
          <w:ilvl w:val="0"/>
          <w:numId w:val="3"/>
        </w:numPr>
        <w:tabs>
          <w:tab w:val="clear" w:pos="288"/>
          <w:tab w:val="left" w:pos="689"/>
        </w:tabs>
        <w:spacing w:line="204" w:lineRule="exact"/>
        <w:ind w:left="401" w:right="209"/>
        <w:textAlignment w:val="baseline"/>
        <w:rPr>
          <w:rFonts w:ascii="Arial" w:eastAsia="Arial" w:hAnsi="Arial"/>
          <w:color w:val="000000"/>
          <w:spacing w:val="-5"/>
          <w:sz w:val="17"/>
        </w:rPr>
      </w:pPr>
      <w:r>
        <w:rPr>
          <w:rFonts w:ascii="Arial" w:eastAsia="Arial" w:hAnsi="Arial"/>
          <w:color w:val="000000"/>
          <w:spacing w:val="-5"/>
          <w:sz w:val="17"/>
        </w:rPr>
        <w:t>The initial NEC3 PSC Risk Register or NEC4 PSC Early Warning Register.</w:t>
      </w:r>
    </w:p>
    <w:p w14:paraId="2B8A20F2" w14:textId="77777777" w:rsidR="00932785" w:rsidRDefault="007C5344">
      <w:pPr>
        <w:numPr>
          <w:ilvl w:val="0"/>
          <w:numId w:val="3"/>
        </w:numPr>
        <w:tabs>
          <w:tab w:val="clear" w:pos="288"/>
          <w:tab w:val="left" w:pos="689"/>
        </w:tabs>
        <w:spacing w:line="204" w:lineRule="exact"/>
        <w:ind w:left="401" w:right="209"/>
        <w:textAlignment w:val="baseline"/>
        <w:rPr>
          <w:rFonts w:ascii="Arial" w:eastAsia="Arial" w:hAnsi="Arial"/>
          <w:color w:val="000000"/>
          <w:spacing w:val="-5"/>
          <w:sz w:val="17"/>
        </w:rPr>
      </w:pPr>
      <w:r>
        <w:rPr>
          <w:rFonts w:ascii="Arial" w:eastAsia="Arial" w:hAnsi="Arial"/>
          <w:color w:val="000000"/>
          <w:spacing w:val="-5"/>
          <w:sz w:val="17"/>
        </w:rPr>
        <w:t>Any other documents required by the Delivery Agreement, Collateral Warranties etc</w:t>
      </w:r>
    </w:p>
    <w:p w14:paraId="6D1EADA4" w14:textId="77777777" w:rsidR="00932785" w:rsidRDefault="007C5344">
      <w:pPr>
        <w:numPr>
          <w:ilvl w:val="0"/>
          <w:numId w:val="3"/>
        </w:numPr>
        <w:tabs>
          <w:tab w:val="clear" w:pos="288"/>
          <w:tab w:val="left" w:pos="689"/>
        </w:tabs>
        <w:spacing w:line="207" w:lineRule="exact"/>
        <w:ind w:left="401" w:right="209"/>
        <w:textAlignment w:val="baseline"/>
        <w:rPr>
          <w:rFonts w:ascii="Arial" w:eastAsia="Arial" w:hAnsi="Arial"/>
          <w:color w:val="000000"/>
          <w:spacing w:val="-6"/>
          <w:sz w:val="17"/>
        </w:rPr>
      </w:pPr>
      <w:r>
        <w:rPr>
          <w:rFonts w:ascii="Arial" w:eastAsia="Arial" w:hAnsi="Arial"/>
          <w:color w:val="000000"/>
          <w:spacing w:val="-6"/>
          <w:sz w:val="17"/>
        </w:rPr>
        <w:t>A completed and agreed Value for Money Statement (must be offered on projects &gt; £20k, but mandatory over £500k)</w:t>
      </w:r>
    </w:p>
    <w:p w14:paraId="4CF86297" w14:textId="77777777" w:rsidR="00932785" w:rsidRDefault="00932785">
      <w:pPr>
        <w:sectPr w:rsidR="00932785">
          <w:pgSz w:w="16843" w:h="11923" w:orient="landscape"/>
          <w:pgMar w:top="200" w:right="343" w:bottom="4007" w:left="300" w:header="720" w:footer="720" w:gutter="0"/>
          <w:cols w:space="720"/>
        </w:sectPr>
      </w:pPr>
    </w:p>
    <w:p w14:paraId="6FEB17FD" w14:textId="77777777" w:rsidR="00932785" w:rsidRDefault="00932785">
      <w:pPr>
        <w:spacing w:before="8" w:line="20" w:lineRule="exact"/>
      </w:pPr>
    </w:p>
    <w:tbl>
      <w:tblPr>
        <w:tblW w:w="0" w:type="auto"/>
        <w:tblInd w:w="43" w:type="dxa"/>
        <w:tblLayout w:type="fixed"/>
        <w:tblCellMar>
          <w:left w:w="0" w:type="dxa"/>
          <w:right w:w="0" w:type="dxa"/>
        </w:tblCellMar>
        <w:tblLook w:val="0000" w:firstRow="0" w:lastRow="0" w:firstColumn="0" w:lastColumn="0" w:noHBand="0" w:noVBand="0"/>
      </w:tblPr>
      <w:tblGrid>
        <w:gridCol w:w="451"/>
        <w:gridCol w:w="211"/>
        <w:gridCol w:w="341"/>
        <w:gridCol w:w="1743"/>
        <w:gridCol w:w="926"/>
        <w:gridCol w:w="850"/>
        <w:gridCol w:w="849"/>
        <w:gridCol w:w="48"/>
        <w:gridCol w:w="927"/>
        <w:gridCol w:w="211"/>
        <w:gridCol w:w="1185"/>
        <w:gridCol w:w="370"/>
        <w:gridCol w:w="365"/>
        <w:gridCol w:w="369"/>
        <w:gridCol w:w="365"/>
        <w:gridCol w:w="365"/>
        <w:gridCol w:w="365"/>
        <w:gridCol w:w="365"/>
        <w:gridCol w:w="364"/>
        <w:gridCol w:w="369"/>
        <w:gridCol w:w="10"/>
        <w:gridCol w:w="350"/>
        <w:gridCol w:w="370"/>
        <w:gridCol w:w="365"/>
        <w:gridCol w:w="360"/>
        <w:gridCol w:w="369"/>
        <w:gridCol w:w="365"/>
        <w:gridCol w:w="365"/>
        <w:gridCol w:w="365"/>
        <w:gridCol w:w="364"/>
        <w:gridCol w:w="365"/>
        <w:gridCol w:w="370"/>
        <w:gridCol w:w="365"/>
        <w:gridCol w:w="364"/>
        <w:gridCol w:w="331"/>
      </w:tblGrid>
      <w:tr w:rsidR="00932785" w14:paraId="333D9E5B" w14:textId="77777777">
        <w:trPr>
          <w:trHeight w:hRule="exact" w:val="250"/>
        </w:trPr>
        <w:tc>
          <w:tcPr>
            <w:tcW w:w="451" w:type="dxa"/>
            <w:vMerge w:val="restart"/>
            <w:tcBorders>
              <w:top w:val="single" w:sz="5" w:space="0" w:color="000000"/>
              <w:left w:val="single" w:sz="5" w:space="0" w:color="000000"/>
              <w:right w:val="single" w:sz="5" w:space="0" w:color="000000"/>
            </w:tcBorders>
            <w:vAlign w:val="center"/>
          </w:tcPr>
          <w:p w14:paraId="29043CA6" w14:textId="77777777" w:rsidR="00932785" w:rsidRDefault="007C5344">
            <w:pPr>
              <w:spacing w:before="351" w:after="328" w:line="309" w:lineRule="exact"/>
              <w:jc w:val="right"/>
              <w:textAlignment w:val="baseline"/>
              <w:rPr>
                <w:rFonts w:ascii="Arial" w:eastAsia="Arial" w:hAnsi="Arial"/>
                <w:color w:val="000000"/>
                <w:spacing w:val="-12"/>
                <w:sz w:val="24"/>
              </w:rPr>
            </w:pPr>
            <w:r>
              <w:rPr>
                <w:rFonts w:ascii="Arial" w:eastAsia="Arial" w:hAnsi="Arial"/>
                <w:color w:val="000000"/>
                <w:spacing w:val="-12"/>
                <w:sz w:val="24"/>
              </w:rPr>
              <w:t>Line</w:t>
            </w:r>
          </w:p>
        </w:tc>
        <w:tc>
          <w:tcPr>
            <w:tcW w:w="4071" w:type="dxa"/>
            <w:gridSpan w:val="5"/>
            <w:vMerge w:val="restart"/>
            <w:tcBorders>
              <w:top w:val="single" w:sz="5" w:space="0" w:color="000000"/>
              <w:left w:val="single" w:sz="5" w:space="0" w:color="000000"/>
              <w:right w:val="single" w:sz="5" w:space="0" w:color="000000"/>
            </w:tcBorders>
          </w:tcPr>
          <w:p w14:paraId="229769F9" w14:textId="77777777" w:rsidR="00932785" w:rsidRDefault="007C5344">
            <w:pPr>
              <w:spacing w:before="158" w:line="91" w:lineRule="exact"/>
              <w:textAlignment w:val="baseline"/>
              <w:rPr>
                <w:rFonts w:ascii="Arial" w:eastAsia="Arial" w:hAnsi="Arial"/>
                <w:color w:val="000000"/>
                <w:sz w:val="16"/>
              </w:rPr>
            </w:pPr>
            <w:r>
              <w:rPr>
                <w:rFonts w:ascii="Arial" w:eastAsia="Arial" w:hAnsi="Arial"/>
                <w:color w:val="000000"/>
                <w:sz w:val="16"/>
              </w:rPr>
              <w:t>DocuSign</w:t>
            </w:r>
          </w:p>
          <w:p w14:paraId="25C93BBE" w14:textId="77777777" w:rsidR="00932785" w:rsidRDefault="007C5344">
            <w:pPr>
              <w:spacing w:line="92" w:lineRule="exact"/>
              <w:jc w:val="right"/>
              <w:textAlignment w:val="baseline"/>
              <w:rPr>
                <w:rFonts w:ascii="Arial" w:eastAsia="Arial" w:hAnsi="Arial"/>
                <w:color w:val="000000"/>
                <w:spacing w:val="-5"/>
                <w:sz w:val="16"/>
              </w:rPr>
            </w:pPr>
            <w:r>
              <w:rPr>
                <w:rFonts w:ascii="Arial" w:eastAsia="Arial" w:hAnsi="Arial"/>
                <w:color w:val="000000"/>
                <w:spacing w:val="-5"/>
                <w:sz w:val="16"/>
              </w:rPr>
              <w:t>Envelope ID: 279BF969-3E69-410B-93D8-BC3B33A28CE1</w:t>
            </w:r>
          </w:p>
          <w:p w14:paraId="3405AA09" w14:textId="77777777" w:rsidR="00932785" w:rsidRDefault="007C5344">
            <w:pPr>
              <w:spacing w:before="10" w:after="328" w:line="309" w:lineRule="exact"/>
              <w:jc w:val="center"/>
              <w:textAlignment w:val="baseline"/>
              <w:rPr>
                <w:rFonts w:ascii="Arial" w:eastAsia="Arial" w:hAnsi="Arial"/>
                <w:color w:val="000000"/>
                <w:sz w:val="24"/>
              </w:rPr>
            </w:pPr>
            <w:r>
              <w:rPr>
                <w:rFonts w:ascii="Arial" w:eastAsia="Arial" w:hAnsi="Arial"/>
                <w:color w:val="000000"/>
                <w:sz w:val="24"/>
              </w:rPr>
              <w:t>Name</w:t>
            </w:r>
          </w:p>
        </w:tc>
        <w:tc>
          <w:tcPr>
            <w:tcW w:w="849" w:type="dxa"/>
            <w:vMerge w:val="restart"/>
            <w:tcBorders>
              <w:top w:val="single" w:sz="5" w:space="0" w:color="000000"/>
              <w:left w:val="single" w:sz="5" w:space="0" w:color="000000"/>
              <w:right w:val="single" w:sz="5" w:space="0" w:color="000000"/>
            </w:tcBorders>
            <w:vAlign w:val="center"/>
          </w:tcPr>
          <w:p w14:paraId="5858F615" w14:textId="77777777" w:rsidR="00932785" w:rsidRDefault="007C5344">
            <w:pPr>
              <w:spacing w:before="351" w:after="328" w:line="309" w:lineRule="exact"/>
              <w:ind w:right="24"/>
              <w:jc w:val="right"/>
              <w:textAlignment w:val="baseline"/>
              <w:rPr>
                <w:rFonts w:ascii="Arial" w:eastAsia="Arial" w:hAnsi="Arial"/>
                <w:color w:val="000000"/>
                <w:spacing w:val="-20"/>
                <w:sz w:val="24"/>
              </w:rPr>
            </w:pPr>
            <w:r>
              <w:rPr>
                <w:rFonts w:ascii="Arial" w:eastAsia="Arial" w:hAnsi="Arial"/>
                <w:color w:val="000000"/>
                <w:spacing w:val="-20"/>
                <w:sz w:val="24"/>
              </w:rPr>
              <w:t>Duration</w:t>
            </w:r>
          </w:p>
        </w:tc>
        <w:tc>
          <w:tcPr>
            <w:tcW w:w="1186" w:type="dxa"/>
            <w:gridSpan w:val="3"/>
            <w:vMerge w:val="restart"/>
            <w:tcBorders>
              <w:top w:val="single" w:sz="5" w:space="0" w:color="000000"/>
              <w:left w:val="single" w:sz="5" w:space="0" w:color="000000"/>
              <w:right w:val="single" w:sz="5" w:space="0" w:color="000000"/>
            </w:tcBorders>
            <w:vAlign w:val="center"/>
          </w:tcPr>
          <w:p w14:paraId="67E56329" w14:textId="77777777" w:rsidR="00932785" w:rsidRDefault="007C5344">
            <w:pPr>
              <w:spacing w:before="351" w:after="328" w:line="309" w:lineRule="exact"/>
              <w:jc w:val="center"/>
              <w:textAlignment w:val="baseline"/>
              <w:rPr>
                <w:rFonts w:ascii="Arial" w:eastAsia="Arial" w:hAnsi="Arial"/>
                <w:color w:val="000000"/>
                <w:sz w:val="24"/>
              </w:rPr>
            </w:pPr>
            <w:r>
              <w:rPr>
                <w:rFonts w:ascii="Arial" w:eastAsia="Arial" w:hAnsi="Arial"/>
                <w:color w:val="000000"/>
                <w:sz w:val="24"/>
              </w:rPr>
              <w:t>Start</w:t>
            </w:r>
          </w:p>
        </w:tc>
        <w:tc>
          <w:tcPr>
            <w:tcW w:w="1185" w:type="dxa"/>
            <w:vMerge w:val="restart"/>
            <w:tcBorders>
              <w:top w:val="single" w:sz="5" w:space="0" w:color="000000"/>
              <w:left w:val="single" w:sz="5" w:space="0" w:color="000000"/>
              <w:right w:val="single" w:sz="5" w:space="0" w:color="000000"/>
            </w:tcBorders>
            <w:vAlign w:val="center"/>
          </w:tcPr>
          <w:p w14:paraId="661A0C6F" w14:textId="77777777" w:rsidR="00932785" w:rsidRDefault="007C5344">
            <w:pPr>
              <w:spacing w:before="351" w:after="328" w:line="309" w:lineRule="exact"/>
              <w:jc w:val="center"/>
              <w:textAlignment w:val="baseline"/>
              <w:rPr>
                <w:rFonts w:ascii="Arial" w:eastAsia="Arial" w:hAnsi="Arial"/>
                <w:color w:val="000000"/>
                <w:sz w:val="24"/>
              </w:rPr>
            </w:pPr>
            <w:r>
              <w:rPr>
                <w:rFonts w:ascii="Arial" w:eastAsia="Arial" w:hAnsi="Arial"/>
                <w:color w:val="000000"/>
                <w:sz w:val="24"/>
              </w:rPr>
              <w:t>Finish</w:t>
            </w:r>
          </w:p>
        </w:tc>
        <w:tc>
          <w:tcPr>
            <w:tcW w:w="8371" w:type="dxa"/>
            <w:gridSpan w:val="24"/>
            <w:tcBorders>
              <w:top w:val="single" w:sz="5" w:space="0" w:color="000000"/>
              <w:left w:val="single" w:sz="5" w:space="0" w:color="000000"/>
              <w:bottom w:val="single" w:sz="5" w:space="0" w:color="000000"/>
              <w:right w:val="single" w:sz="5" w:space="0" w:color="000000"/>
            </w:tcBorders>
            <w:vAlign w:val="center"/>
          </w:tcPr>
          <w:p w14:paraId="105BF7C9" w14:textId="77777777" w:rsidR="00932785" w:rsidRDefault="007C5344">
            <w:pPr>
              <w:spacing w:line="240" w:lineRule="exact"/>
              <w:ind w:right="3966"/>
              <w:jc w:val="right"/>
              <w:textAlignment w:val="baseline"/>
              <w:rPr>
                <w:rFonts w:ascii="Tahoma" w:eastAsia="Tahoma" w:hAnsi="Tahoma"/>
                <w:color w:val="000000"/>
                <w:sz w:val="17"/>
              </w:rPr>
            </w:pPr>
            <w:r>
              <w:rPr>
                <w:rFonts w:ascii="Tahoma" w:eastAsia="Tahoma" w:hAnsi="Tahoma"/>
                <w:color w:val="000000"/>
                <w:sz w:val="17"/>
              </w:rPr>
              <w:t>2023</w:t>
            </w:r>
          </w:p>
        </w:tc>
      </w:tr>
      <w:tr w:rsidR="00932785" w14:paraId="1F3A45BA" w14:textId="77777777">
        <w:trPr>
          <w:trHeight w:hRule="exact" w:val="249"/>
        </w:trPr>
        <w:tc>
          <w:tcPr>
            <w:tcW w:w="451" w:type="dxa"/>
            <w:vMerge/>
            <w:tcBorders>
              <w:left w:val="single" w:sz="5" w:space="0" w:color="000000"/>
              <w:right w:val="single" w:sz="5" w:space="0" w:color="000000"/>
            </w:tcBorders>
            <w:vAlign w:val="center"/>
          </w:tcPr>
          <w:p w14:paraId="5DF0D5B5" w14:textId="77777777" w:rsidR="00932785" w:rsidRDefault="00932785"/>
        </w:tc>
        <w:tc>
          <w:tcPr>
            <w:tcW w:w="4071" w:type="dxa"/>
            <w:gridSpan w:val="5"/>
            <w:vMerge/>
            <w:tcBorders>
              <w:left w:val="single" w:sz="5" w:space="0" w:color="000000"/>
              <w:right w:val="single" w:sz="5" w:space="0" w:color="000000"/>
            </w:tcBorders>
          </w:tcPr>
          <w:p w14:paraId="7B4379FC" w14:textId="77777777" w:rsidR="00932785" w:rsidRDefault="00932785"/>
        </w:tc>
        <w:tc>
          <w:tcPr>
            <w:tcW w:w="849" w:type="dxa"/>
            <w:vMerge/>
            <w:tcBorders>
              <w:left w:val="single" w:sz="5" w:space="0" w:color="000000"/>
              <w:right w:val="single" w:sz="5" w:space="0" w:color="000000"/>
            </w:tcBorders>
            <w:vAlign w:val="center"/>
          </w:tcPr>
          <w:p w14:paraId="66ABB4B3" w14:textId="77777777" w:rsidR="00932785" w:rsidRDefault="00932785"/>
        </w:tc>
        <w:tc>
          <w:tcPr>
            <w:tcW w:w="1186" w:type="dxa"/>
            <w:gridSpan w:val="3"/>
            <w:vMerge/>
            <w:tcBorders>
              <w:left w:val="single" w:sz="5" w:space="0" w:color="000000"/>
              <w:right w:val="single" w:sz="5" w:space="0" w:color="000000"/>
            </w:tcBorders>
            <w:vAlign w:val="center"/>
          </w:tcPr>
          <w:p w14:paraId="6440367A" w14:textId="77777777" w:rsidR="00932785" w:rsidRDefault="00932785"/>
        </w:tc>
        <w:tc>
          <w:tcPr>
            <w:tcW w:w="1185" w:type="dxa"/>
            <w:vMerge/>
            <w:tcBorders>
              <w:left w:val="single" w:sz="5" w:space="0" w:color="000000"/>
              <w:right w:val="single" w:sz="5" w:space="0" w:color="000000"/>
            </w:tcBorders>
            <w:vAlign w:val="center"/>
          </w:tcPr>
          <w:p w14:paraId="0E76E567" w14:textId="77777777" w:rsidR="00932785" w:rsidRDefault="00932785"/>
        </w:tc>
        <w:tc>
          <w:tcPr>
            <w:tcW w:w="8371" w:type="dxa"/>
            <w:gridSpan w:val="24"/>
            <w:tcBorders>
              <w:top w:val="single" w:sz="5" w:space="0" w:color="000000"/>
              <w:left w:val="single" w:sz="5" w:space="0" w:color="000000"/>
              <w:bottom w:val="single" w:sz="5" w:space="0" w:color="000000"/>
              <w:right w:val="single" w:sz="5" w:space="0" w:color="000000"/>
            </w:tcBorders>
            <w:vAlign w:val="center"/>
          </w:tcPr>
          <w:p w14:paraId="024B564C" w14:textId="77777777" w:rsidR="00932785" w:rsidRDefault="007C5344">
            <w:pPr>
              <w:tabs>
                <w:tab w:val="left" w:pos="2160"/>
                <w:tab w:val="left" w:pos="3672"/>
                <w:tab w:val="left" w:pos="5328"/>
                <w:tab w:val="left" w:pos="6840"/>
                <w:tab w:val="right" w:pos="8280"/>
              </w:tabs>
              <w:spacing w:line="234" w:lineRule="exact"/>
              <w:ind w:right="72"/>
              <w:jc w:val="right"/>
              <w:textAlignment w:val="baseline"/>
              <w:rPr>
                <w:rFonts w:ascii="Tahoma" w:eastAsia="Tahoma" w:hAnsi="Tahoma"/>
                <w:color w:val="000000"/>
                <w:sz w:val="17"/>
              </w:rPr>
            </w:pPr>
            <w:r>
              <w:rPr>
                <w:rFonts w:ascii="Tahoma" w:eastAsia="Tahoma" w:hAnsi="Tahoma"/>
                <w:color w:val="000000"/>
                <w:sz w:val="17"/>
              </w:rPr>
              <w:t>July</w:t>
            </w:r>
            <w:r>
              <w:rPr>
                <w:rFonts w:ascii="Tahoma" w:eastAsia="Tahoma" w:hAnsi="Tahoma"/>
                <w:color w:val="000000"/>
                <w:sz w:val="17"/>
              </w:rPr>
              <w:tab/>
              <w:t>August</w:t>
            </w:r>
            <w:r>
              <w:rPr>
                <w:rFonts w:ascii="Tahoma" w:eastAsia="Tahoma" w:hAnsi="Tahoma"/>
                <w:color w:val="000000"/>
                <w:sz w:val="17"/>
              </w:rPr>
              <w:tab/>
              <w:t>September</w:t>
            </w:r>
            <w:r>
              <w:rPr>
                <w:rFonts w:ascii="Tahoma" w:eastAsia="Tahoma" w:hAnsi="Tahoma"/>
                <w:color w:val="000000"/>
                <w:sz w:val="17"/>
              </w:rPr>
              <w:tab/>
              <w:t>October</w:t>
            </w:r>
            <w:r>
              <w:rPr>
                <w:rFonts w:ascii="Tahoma" w:eastAsia="Tahoma" w:hAnsi="Tahoma"/>
                <w:color w:val="000000"/>
                <w:sz w:val="17"/>
              </w:rPr>
              <w:tab/>
              <w:t>November</w:t>
            </w:r>
            <w:r>
              <w:rPr>
                <w:rFonts w:ascii="Tahoma" w:eastAsia="Tahoma" w:hAnsi="Tahoma"/>
                <w:color w:val="000000"/>
                <w:sz w:val="17"/>
              </w:rPr>
              <w:tab/>
              <w:t>Dec</w:t>
            </w:r>
          </w:p>
        </w:tc>
      </w:tr>
      <w:tr w:rsidR="00932785" w14:paraId="320FB541" w14:textId="77777777">
        <w:trPr>
          <w:trHeight w:hRule="exact" w:val="250"/>
        </w:trPr>
        <w:tc>
          <w:tcPr>
            <w:tcW w:w="451" w:type="dxa"/>
            <w:vMerge/>
            <w:tcBorders>
              <w:left w:val="single" w:sz="5" w:space="0" w:color="000000"/>
              <w:right w:val="single" w:sz="5" w:space="0" w:color="000000"/>
            </w:tcBorders>
            <w:vAlign w:val="center"/>
          </w:tcPr>
          <w:p w14:paraId="1991B92E" w14:textId="77777777" w:rsidR="00932785" w:rsidRDefault="00932785"/>
        </w:tc>
        <w:tc>
          <w:tcPr>
            <w:tcW w:w="4071" w:type="dxa"/>
            <w:gridSpan w:val="5"/>
            <w:vMerge/>
            <w:tcBorders>
              <w:left w:val="single" w:sz="5" w:space="0" w:color="000000"/>
              <w:right w:val="single" w:sz="5" w:space="0" w:color="000000"/>
            </w:tcBorders>
          </w:tcPr>
          <w:p w14:paraId="0679E491" w14:textId="77777777" w:rsidR="00932785" w:rsidRDefault="00932785"/>
        </w:tc>
        <w:tc>
          <w:tcPr>
            <w:tcW w:w="849" w:type="dxa"/>
            <w:vMerge/>
            <w:tcBorders>
              <w:left w:val="single" w:sz="5" w:space="0" w:color="000000"/>
              <w:right w:val="single" w:sz="5" w:space="0" w:color="000000"/>
            </w:tcBorders>
            <w:vAlign w:val="center"/>
          </w:tcPr>
          <w:p w14:paraId="0D4253C3" w14:textId="77777777" w:rsidR="00932785" w:rsidRDefault="00932785"/>
        </w:tc>
        <w:tc>
          <w:tcPr>
            <w:tcW w:w="1186" w:type="dxa"/>
            <w:gridSpan w:val="3"/>
            <w:vMerge/>
            <w:tcBorders>
              <w:left w:val="single" w:sz="5" w:space="0" w:color="000000"/>
              <w:right w:val="single" w:sz="5" w:space="0" w:color="000000"/>
            </w:tcBorders>
            <w:vAlign w:val="center"/>
          </w:tcPr>
          <w:p w14:paraId="44942573" w14:textId="77777777" w:rsidR="00932785" w:rsidRDefault="00932785"/>
        </w:tc>
        <w:tc>
          <w:tcPr>
            <w:tcW w:w="1185" w:type="dxa"/>
            <w:vMerge/>
            <w:tcBorders>
              <w:left w:val="single" w:sz="5" w:space="0" w:color="000000"/>
              <w:right w:val="single" w:sz="5" w:space="0" w:color="000000"/>
            </w:tcBorders>
            <w:vAlign w:val="center"/>
          </w:tcPr>
          <w:p w14:paraId="026D7CCE" w14:textId="77777777" w:rsidR="00932785" w:rsidRDefault="00932785"/>
        </w:tc>
        <w:tc>
          <w:tcPr>
            <w:tcW w:w="8371" w:type="dxa"/>
            <w:gridSpan w:val="24"/>
            <w:tcBorders>
              <w:top w:val="single" w:sz="5" w:space="0" w:color="000000"/>
              <w:left w:val="single" w:sz="5" w:space="0" w:color="000000"/>
              <w:bottom w:val="single" w:sz="5" w:space="0" w:color="000000"/>
              <w:right w:val="single" w:sz="5" w:space="0" w:color="000000"/>
            </w:tcBorders>
            <w:vAlign w:val="center"/>
          </w:tcPr>
          <w:p w14:paraId="3D599E03" w14:textId="77777777" w:rsidR="00932785" w:rsidRDefault="007C5344">
            <w:pPr>
              <w:tabs>
                <w:tab w:val="left" w:pos="432"/>
                <w:tab w:val="left" w:pos="792"/>
                <w:tab w:val="left" w:pos="1152"/>
                <w:tab w:val="left" w:pos="1512"/>
                <w:tab w:val="left" w:pos="1872"/>
                <w:tab w:val="left" w:pos="2232"/>
                <w:tab w:val="left" w:pos="2592"/>
                <w:tab w:val="left" w:pos="2952"/>
                <w:tab w:val="left" w:pos="3312"/>
                <w:tab w:val="left" w:pos="3672"/>
                <w:tab w:val="left" w:pos="4032"/>
                <w:tab w:val="left" w:pos="4392"/>
                <w:tab w:val="left" w:pos="4752"/>
                <w:tab w:val="left" w:pos="5184"/>
                <w:tab w:val="left" w:pos="5544"/>
                <w:tab w:val="left" w:pos="5904"/>
                <w:tab w:val="left" w:pos="6264"/>
                <w:tab w:val="left" w:pos="6624"/>
                <w:tab w:val="left" w:pos="6984"/>
                <w:tab w:val="left" w:pos="7344"/>
                <w:tab w:val="left" w:pos="7704"/>
                <w:tab w:val="left" w:pos="8064"/>
              </w:tabs>
              <w:spacing w:line="245" w:lineRule="exact"/>
              <w:ind w:right="186"/>
              <w:jc w:val="right"/>
              <w:textAlignment w:val="baseline"/>
              <w:rPr>
                <w:rFonts w:ascii="Tahoma" w:eastAsia="Tahoma" w:hAnsi="Tahoma"/>
                <w:color w:val="000000"/>
                <w:sz w:val="17"/>
              </w:rPr>
            </w:pPr>
            <w:r>
              <w:rPr>
                <w:rFonts w:ascii="Tahoma" w:eastAsia="Tahoma" w:hAnsi="Tahoma"/>
                <w:color w:val="000000"/>
                <w:sz w:val="17"/>
              </w:rPr>
              <w:t>3</w:t>
            </w:r>
            <w:r>
              <w:rPr>
                <w:rFonts w:ascii="Tahoma" w:eastAsia="Tahoma" w:hAnsi="Tahoma"/>
                <w:color w:val="000000"/>
                <w:sz w:val="17"/>
              </w:rPr>
              <w:tab/>
              <w:t>10</w:t>
            </w:r>
            <w:r>
              <w:rPr>
                <w:rFonts w:ascii="Tahoma" w:eastAsia="Tahoma" w:hAnsi="Tahoma"/>
                <w:color w:val="000000"/>
                <w:sz w:val="17"/>
              </w:rPr>
              <w:tab/>
              <w:t>17</w:t>
            </w:r>
            <w:r>
              <w:rPr>
                <w:rFonts w:ascii="Tahoma" w:eastAsia="Tahoma" w:hAnsi="Tahoma"/>
                <w:color w:val="000000"/>
                <w:sz w:val="17"/>
              </w:rPr>
              <w:tab/>
              <w:t>24</w:t>
            </w:r>
            <w:r>
              <w:rPr>
                <w:rFonts w:ascii="Tahoma" w:eastAsia="Tahoma" w:hAnsi="Tahoma"/>
                <w:color w:val="000000"/>
                <w:sz w:val="17"/>
              </w:rPr>
              <w:tab/>
              <w:t>31</w:t>
            </w:r>
            <w:r>
              <w:rPr>
                <w:rFonts w:ascii="Tahoma" w:eastAsia="Tahoma" w:hAnsi="Tahoma"/>
                <w:color w:val="000000"/>
                <w:sz w:val="17"/>
              </w:rPr>
              <w:tab/>
              <w:t>7</w:t>
            </w:r>
            <w:r>
              <w:rPr>
                <w:rFonts w:ascii="Tahoma" w:eastAsia="Tahoma" w:hAnsi="Tahoma"/>
                <w:color w:val="000000"/>
                <w:sz w:val="17"/>
              </w:rPr>
              <w:tab/>
              <w:t>14</w:t>
            </w:r>
            <w:r>
              <w:rPr>
                <w:rFonts w:ascii="Tahoma" w:eastAsia="Tahoma" w:hAnsi="Tahoma"/>
                <w:color w:val="000000"/>
                <w:sz w:val="17"/>
              </w:rPr>
              <w:tab/>
              <w:t>21</w:t>
            </w:r>
            <w:r>
              <w:rPr>
                <w:rFonts w:ascii="Tahoma" w:eastAsia="Tahoma" w:hAnsi="Tahoma"/>
                <w:color w:val="000000"/>
                <w:sz w:val="17"/>
              </w:rPr>
              <w:tab/>
              <w:t>28</w:t>
            </w:r>
            <w:r>
              <w:rPr>
                <w:rFonts w:ascii="Tahoma" w:eastAsia="Tahoma" w:hAnsi="Tahoma"/>
                <w:color w:val="000000"/>
                <w:sz w:val="17"/>
              </w:rPr>
              <w:tab/>
              <w:t>4</w:t>
            </w:r>
            <w:r>
              <w:rPr>
                <w:rFonts w:ascii="Tahoma" w:eastAsia="Tahoma" w:hAnsi="Tahoma"/>
                <w:color w:val="000000"/>
                <w:sz w:val="17"/>
              </w:rPr>
              <w:tab/>
              <w:t>11</w:t>
            </w:r>
            <w:r>
              <w:rPr>
                <w:rFonts w:ascii="Tahoma" w:eastAsia="Tahoma" w:hAnsi="Tahoma"/>
                <w:color w:val="000000"/>
                <w:sz w:val="17"/>
              </w:rPr>
              <w:tab/>
              <w:t>18</w:t>
            </w:r>
            <w:r>
              <w:rPr>
                <w:rFonts w:ascii="Tahoma" w:eastAsia="Tahoma" w:hAnsi="Tahoma"/>
                <w:color w:val="000000"/>
                <w:sz w:val="17"/>
              </w:rPr>
              <w:tab/>
              <w:t>25</w:t>
            </w:r>
            <w:r>
              <w:rPr>
                <w:rFonts w:ascii="Tahoma" w:eastAsia="Tahoma" w:hAnsi="Tahoma"/>
                <w:color w:val="000000"/>
                <w:sz w:val="17"/>
              </w:rPr>
              <w:tab/>
              <w:t>2</w:t>
            </w:r>
            <w:r>
              <w:rPr>
                <w:rFonts w:ascii="Tahoma" w:eastAsia="Tahoma" w:hAnsi="Tahoma"/>
                <w:color w:val="000000"/>
                <w:sz w:val="17"/>
              </w:rPr>
              <w:tab/>
              <w:t>9</w:t>
            </w:r>
            <w:r>
              <w:rPr>
                <w:rFonts w:ascii="Tahoma" w:eastAsia="Tahoma" w:hAnsi="Tahoma"/>
                <w:color w:val="000000"/>
                <w:sz w:val="17"/>
              </w:rPr>
              <w:tab/>
              <w:t>16</w:t>
            </w:r>
            <w:r>
              <w:rPr>
                <w:rFonts w:ascii="Tahoma" w:eastAsia="Tahoma" w:hAnsi="Tahoma"/>
                <w:color w:val="000000"/>
                <w:sz w:val="17"/>
              </w:rPr>
              <w:tab/>
              <w:t>23</w:t>
            </w:r>
            <w:r>
              <w:rPr>
                <w:rFonts w:ascii="Tahoma" w:eastAsia="Tahoma" w:hAnsi="Tahoma"/>
                <w:color w:val="000000"/>
                <w:sz w:val="17"/>
              </w:rPr>
              <w:tab/>
              <w:t>30</w:t>
            </w:r>
            <w:r>
              <w:rPr>
                <w:rFonts w:ascii="Tahoma" w:eastAsia="Tahoma" w:hAnsi="Tahoma"/>
                <w:color w:val="000000"/>
                <w:sz w:val="17"/>
              </w:rPr>
              <w:tab/>
              <w:t>6</w:t>
            </w:r>
            <w:r>
              <w:rPr>
                <w:rFonts w:ascii="Tahoma" w:eastAsia="Tahoma" w:hAnsi="Tahoma"/>
                <w:color w:val="000000"/>
                <w:sz w:val="17"/>
              </w:rPr>
              <w:tab/>
              <w:t>13</w:t>
            </w:r>
            <w:r>
              <w:rPr>
                <w:rFonts w:ascii="Tahoma" w:eastAsia="Tahoma" w:hAnsi="Tahoma"/>
                <w:color w:val="000000"/>
                <w:sz w:val="17"/>
              </w:rPr>
              <w:tab/>
              <w:t>20</w:t>
            </w:r>
            <w:r>
              <w:rPr>
                <w:rFonts w:ascii="Tahoma" w:eastAsia="Tahoma" w:hAnsi="Tahoma"/>
                <w:color w:val="000000"/>
                <w:sz w:val="17"/>
              </w:rPr>
              <w:tab/>
              <w:t>27</w:t>
            </w:r>
            <w:r>
              <w:rPr>
                <w:rFonts w:ascii="Tahoma" w:eastAsia="Tahoma" w:hAnsi="Tahoma"/>
                <w:color w:val="000000"/>
                <w:sz w:val="17"/>
              </w:rPr>
              <w:tab/>
              <w:t>4</w:t>
            </w:r>
          </w:p>
        </w:tc>
      </w:tr>
      <w:tr w:rsidR="00932785" w14:paraId="1339ACF8" w14:textId="77777777">
        <w:trPr>
          <w:trHeight w:hRule="exact" w:val="249"/>
        </w:trPr>
        <w:tc>
          <w:tcPr>
            <w:tcW w:w="451" w:type="dxa"/>
            <w:vMerge/>
            <w:tcBorders>
              <w:left w:val="single" w:sz="5" w:space="0" w:color="000000"/>
              <w:bottom w:val="single" w:sz="5" w:space="0" w:color="000000"/>
              <w:right w:val="single" w:sz="5" w:space="0" w:color="000000"/>
            </w:tcBorders>
            <w:vAlign w:val="center"/>
          </w:tcPr>
          <w:p w14:paraId="1FA95921" w14:textId="77777777" w:rsidR="00932785" w:rsidRDefault="00932785"/>
        </w:tc>
        <w:tc>
          <w:tcPr>
            <w:tcW w:w="4071" w:type="dxa"/>
            <w:gridSpan w:val="5"/>
            <w:vMerge/>
            <w:tcBorders>
              <w:left w:val="single" w:sz="5" w:space="0" w:color="000000"/>
              <w:bottom w:val="single" w:sz="5" w:space="0" w:color="000000"/>
              <w:right w:val="single" w:sz="5" w:space="0" w:color="000000"/>
            </w:tcBorders>
          </w:tcPr>
          <w:p w14:paraId="3ECD0AA6" w14:textId="77777777" w:rsidR="00932785" w:rsidRDefault="00932785"/>
        </w:tc>
        <w:tc>
          <w:tcPr>
            <w:tcW w:w="849" w:type="dxa"/>
            <w:vMerge/>
            <w:tcBorders>
              <w:left w:val="single" w:sz="5" w:space="0" w:color="000000"/>
              <w:bottom w:val="single" w:sz="5" w:space="0" w:color="000000"/>
              <w:right w:val="single" w:sz="5" w:space="0" w:color="000000"/>
            </w:tcBorders>
            <w:vAlign w:val="center"/>
          </w:tcPr>
          <w:p w14:paraId="5B1E5CF7" w14:textId="77777777" w:rsidR="00932785" w:rsidRDefault="00932785"/>
        </w:tc>
        <w:tc>
          <w:tcPr>
            <w:tcW w:w="1186" w:type="dxa"/>
            <w:gridSpan w:val="3"/>
            <w:vMerge/>
            <w:tcBorders>
              <w:left w:val="single" w:sz="5" w:space="0" w:color="000000"/>
              <w:bottom w:val="single" w:sz="5" w:space="0" w:color="000000"/>
              <w:right w:val="single" w:sz="5" w:space="0" w:color="000000"/>
            </w:tcBorders>
            <w:vAlign w:val="center"/>
          </w:tcPr>
          <w:p w14:paraId="36E167B1" w14:textId="77777777" w:rsidR="00932785" w:rsidRDefault="00932785"/>
        </w:tc>
        <w:tc>
          <w:tcPr>
            <w:tcW w:w="1185" w:type="dxa"/>
            <w:vMerge/>
            <w:tcBorders>
              <w:left w:val="single" w:sz="5" w:space="0" w:color="000000"/>
              <w:bottom w:val="single" w:sz="5" w:space="0" w:color="000000"/>
              <w:right w:val="single" w:sz="5" w:space="0" w:color="000000"/>
            </w:tcBorders>
            <w:vAlign w:val="center"/>
          </w:tcPr>
          <w:p w14:paraId="0053C3BA" w14:textId="77777777" w:rsidR="00932785" w:rsidRDefault="00932785"/>
        </w:tc>
        <w:tc>
          <w:tcPr>
            <w:tcW w:w="8371" w:type="dxa"/>
            <w:gridSpan w:val="24"/>
            <w:tcBorders>
              <w:top w:val="single" w:sz="5" w:space="0" w:color="000000"/>
              <w:left w:val="single" w:sz="5" w:space="0" w:color="000000"/>
              <w:bottom w:val="single" w:sz="5" w:space="0" w:color="000000"/>
              <w:right w:val="single" w:sz="5" w:space="0" w:color="000000"/>
            </w:tcBorders>
            <w:vAlign w:val="center"/>
          </w:tcPr>
          <w:p w14:paraId="2888628E" w14:textId="77777777" w:rsidR="00932785" w:rsidRDefault="007C5344">
            <w:pPr>
              <w:tabs>
                <w:tab w:val="left" w:pos="432"/>
                <w:tab w:val="left" w:pos="792"/>
                <w:tab w:val="left" w:pos="1152"/>
                <w:tab w:val="left" w:pos="1512"/>
                <w:tab w:val="left" w:pos="1872"/>
                <w:tab w:val="left" w:pos="2232"/>
                <w:tab w:val="left" w:pos="2592"/>
                <w:tab w:val="left" w:pos="2952"/>
                <w:tab w:val="left" w:pos="3312"/>
                <w:tab w:val="left" w:pos="3672"/>
                <w:tab w:val="left" w:pos="4104"/>
                <w:tab w:val="left" w:pos="4464"/>
                <w:tab w:val="left" w:pos="4824"/>
                <w:tab w:val="left" w:pos="5184"/>
                <w:tab w:val="left" w:pos="5544"/>
                <w:tab w:val="left" w:pos="5904"/>
                <w:tab w:val="left" w:pos="6264"/>
                <w:tab w:val="left" w:pos="6624"/>
                <w:tab w:val="left" w:pos="6984"/>
                <w:tab w:val="left" w:pos="7344"/>
                <w:tab w:val="left" w:pos="7704"/>
                <w:tab w:val="right" w:pos="8280"/>
              </w:tabs>
              <w:spacing w:line="239" w:lineRule="exact"/>
              <w:ind w:right="72"/>
              <w:jc w:val="right"/>
              <w:textAlignment w:val="baseline"/>
              <w:rPr>
                <w:rFonts w:ascii="Tahoma" w:eastAsia="Tahoma" w:hAnsi="Tahoma"/>
                <w:color w:val="000000"/>
                <w:sz w:val="17"/>
              </w:rPr>
            </w:pPr>
            <w:r>
              <w:rPr>
                <w:rFonts w:ascii="Tahoma" w:eastAsia="Tahoma" w:hAnsi="Tahoma"/>
                <w:color w:val="000000"/>
                <w:sz w:val="17"/>
              </w:rPr>
              <w:t>4</w:t>
            </w:r>
            <w:r>
              <w:rPr>
                <w:rFonts w:ascii="Tahoma" w:eastAsia="Tahoma" w:hAnsi="Tahoma"/>
                <w:color w:val="000000"/>
                <w:sz w:val="17"/>
              </w:rPr>
              <w:tab/>
              <w:t>5</w:t>
            </w:r>
            <w:r>
              <w:rPr>
                <w:rFonts w:ascii="Tahoma" w:eastAsia="Tahoma" w:hAnsi="Tahoma"/>
                <w:color w:val="000000"/>
                <w:sz w:val="17"/>
              </w:rPr>
              <w:tab/>
              <w:t>6</w:t>
            </w:r>
            <w:r>
              <w:rPr>
                <w:rFonts w:ascii="Tahoma" w:eastAsia="Tahoma" w:hAnsi="Tahoma"/>
                <w:color w:val="000000"/>
                <w:sz w:val="17"/>
              </w:rPr>
              <w:tab/>
              <w:t>7</w:t>
            </w:r>
            <w:r>
              <w:rPr>
                <w:rFonts w:ascii="Tahoma" w:eastAsia="Tahoma" w:hAnsi="Tahoma"/>
                <w:color w:val="000000"/>
                <w:sz w:val="17"/>
              </w:rPr>
              <w:tab/>
              <w:t>8</w:t>
            </w:r>
            <w:r>
              <w:rPr>
                <w:rFonts w:ascii="Tahoma" w:eastAsia="Tahoma" w:hAnsi="Tahoma"/>
                <w:color w:val="000000"/>
                <w:sz w:val="17"/>
              </w:rPr>
              <w:tab/>
              <w:t>9</w:t>
            </w:r>
            <w:r>
              <w:rPr>
                <w:rFonts w:ascii="Tahoma" w:eastAsia="Tahoma" w:hAnsi="Tahoma"/>
                <w:color w:val="000000"/>
                <w:sz w:val="17"/>
              </w:rPr>
              <w:tab/>
              <w:t>10</w:t>
            </w:r>
            <w:r>
              <w:rPr>
                <w:rFonts w:ascii="Tahoma" w:eastAsia="Tahoma" w:hAnsi="Tahoma"/>
                <w:color w:val="000000"/>
                <w:sz w:val="17"/>
              </w:rPr>
              <w:tab/>
              <w:t>11</w:t>
            </w:r>
            <w:r>
              <w:rPr>
                <w:rFonts w:ascii="Tahoma" w:eastAsia="Tahoma" w:hAnsi="Tahoma"/>
                <w:color w:val="000000"/>
                <w:sz w:val="17"/>
              </w:rPr>
              <w:tab/>
              <w:t>12</w:t>
            </w:r>
            <w:r>
              <w:rPr>
                <w:rFonts w:ascii="Tahoma" w:eastAsia="Tahoma" w:hAnsi="Tahoma"/>
                <w:color w:val="000000"/>
                <w:sz w:val="17"/>
              </w:rPr>
              <w:tab/>
              <w:t>13</w:t>
            </w:r>
            <w:r>
              <w:rPr>
                <w:rFonts w:ascii="Tahoma" w:eastAsia="Tahoma" w:hAnsi="Tahoma"/>
                <w:color w:val="000000"/>
                <w:sz w:val="17"/>
              </w:rPr>
              <w:tab/>
              <w:t>14</w:t>
            </w:r>
            <w:r>
              <w:rPr>
                <w:rFonts w:ascii="Tahoma" w:eastAsia="Tahoma" w:hAnsi="Tahoma"/>
                <w:color w:val="000000"/>
                <w:sz w:val="17"/>
              </w:rPr>
              <w:tab/>
              <w:t>15</w:t>
            </w:r>
            <w:r>
              <w:rPr>
                <w:rFonts w:ascii="Tahoma" w:eastAsia="Tahoma" w:hAnsi="Tahoma"/>
                <w:color w:val="000000"/>
                <w:sz w:val="17"/>
              </w:rPr>
              <w:tab/>
              <w:t>16</w:t>
            </w:r>
            <w:r>
              <w:rPr>
                <w:rFonts w:ascii="Tahoma" w:eastAsia="Tahoma" w:hAnsi="Tahoma"/>
                <w:color w:val="000000"/>
                <w:sz w:val="17"/>
              </w:rPr>
              <w:tab/>
              <w:t>17</w:t>
            </w:r>
            <w:r>
              <w:rPr>
                <w:rFonts w:ascii="Tahoma" w:eastAsia="Tahoma" w:hAnsi="Tahoma"/>
                <w:color w:val="000000"/>
                <w:sz w:val="17"/>
              </w:rPr>
              <w:tab/>
              <w:t>18</w:t>
            </w:r>
            <w:r>
              <w:rPr>
                <w:rFonts w:ascii="Tahoma" w:eastAsia="Tahoma" w:hAnsi="Tahoma"/>
                <w:color w:val="000000"/>
                <w:sz w:val="17"/>
              </w:rPr>
              <w:tab/>
              <w:t>19</w:t>
            </w:r>
            <w:r>
              <w:rPr>
                <w:rFonts w:ascii="Tahoma" w:eastAsia="Tahoma" w:hAnsi="Tahoma"/>
                <w:color w:val="000000"/>
                <w:sz w:val="17"/>
              </w:rPr>
              <w:tab/>
              <w:t>20</w:t>
            </w:r>
            <w:r>
              <w:rPr>
                <w:rFonts w:ascii="Tahoma" w:eastAsia="Tahoma" w:hAnsi="Tahoma"/>
                <w:color w:val="000000"/>
                <w:sz w:val="17"/>
              </w:rPr>
              <w:tab/>
              <w:t>21</w:t>
            </w:r>
            <w:r>
              <w:rPr>
                <w:rFonts w:ascii="Tahoma" w:eastAsia="Tahoma" w:hAnsi="Tahoma"/>
                <w:color w:val="000000"/>
                <w:sz w:val="17"/>
              </w:rPr>
              <w:tab/>
              <w:t>22</w:t>
            </w:r>
            <w:r>
              <w:rPr>
                <w:rFonts w:ascii="Tahoma" w:eastAsia="Tahoma" w:hAnsi="Tahoma"/>
                <w:color w:val="000000"/>
                <w:sz w:val="17"/>
              </w:rPr>
              <w:tab/>
              <w:t>23</w:t>
            </w:r>
            <w:r>
              <w:rPr>
                <w:rFonts w:ascii="Tahoma" w:eastAsia="Tahoma" w:hAnsi="Tahoma"/>
                <w:color w:val="000000"/>
                <w:sz w:val="17"/>
              </w:rPr>
              <w:tab/>
              <w:t>24</w:t>
            </w:r>
            <w:r>
              <w:rPr>
                <w:rFonts w:ascii="Tahoma" w:eastAsia="Tahoma" w:hAnsi="Tahoma"/>
                <w:color w:val="000000"/>
                <w:sz w:val="17"/>
              </w:rPr>
              <w:tab/>
              <w:t>25</w:t>
            </w:r>
            <w:r>
              <w:rPr>
                <w:rFonts w:ascii="Tahoma" w:eastAsia="Tahoma" w:hAnsi="Tahoma"/>
                <w:color w:val="000000"/>
                <w:sz w:val="17"/>
              </w:rPr>
              <w:tab/>
              <w:t>26</w:t>
            </w:r>
          </w:p>
        </w:tc>
      </w:tr>
      <w:tr w:rsidR="00932785" w14:paraId="1747640E" w14:textId="77777777">
        <w:trPr>
          <w:trHeight w:hRule="exact" w:val="168"/>
        </w:trPr>
        <w:tc>
          <w:tcPr>
            <w:tcW w:w="451" w:type="dxa"/>
            <w:vMerge w:val="restart"/>
            <w:tcBorders>
              <w:top w:val="single" w:sz="5" w:space="0" w:color="000000"/>
              <w:left w:val="single" w:sz="5" w:space="0" w:color="000000"/>
              <w:right w:val="single" w:sz="5" w:space="0" w:color="000000"/>
            </w:tcBorders>
            <w:vAlign w:val="center"/>
          </w:tcPr>
          <w:p w14:paraId="26AD5D9E" w14:textId="77777777" w:rsidR="00932785" w:rsidRDefault="007C5344">
            <w:pPr>
              <w:spacing w:before="85" w:after="44" w:line="337" w:lineRule="exact"/>
              <w:jc w:val="right"/>
              <w:textAlignment w:val="baseline"/>
              <w:rPr>
                <w:rFonts w:ascii="Arial" w:eastAsia="Arial" w:hAnsi="Arial"/>
                <w:b/>
                <w:color w:val="000000"/>
                <w:sz w:val="26"/>
              </w:rPr>
            </w:pPr>
            <w:r>
              <w:rPr>
                <w:rFonts w:ascii="Arial" w:eastAsia="Arial" w:hAnsi="Arial"/>
                <w:b/>
                <w:color w:val="000000"/>
                <w:sz w:val="26"/>
              </w:rPr>
              <w:t>1</w:t>
            </w:r>
          </w:p>
        </w:tc>
        <w:tc>
          <w:tcPr>
            <w:tcW w:w="4071" w:type="dxa"/>
            <w:gridSpan w:val="5"/>
            <w:vMerge w:val="restart"/>
            <w:tcBorders>
              <w:top w:val="single" w:sz="5" w:space="0" w:color="000000"/>
              <w:left w:val="single" w:sz="5" w:space="0" w:color="000000"/>
              <w:right w:val="single" w:sz="5" w:space="0" w:color="000000"/>
            </w:tcBorders>
            <w:shd w:val="clear" w:color="6F92DA" w:fill="6F92DA"/>
            <w:vAlign w:val="center"/>
          </w:tcPr>
          <w:p w14:paraId="63ED40BA" w14:textId="77777777" w:rsidR="00932785" w:rsidRDefault="007C5344">
            <w:pPr>
              <w:spacing w:before="85" w:after="44" w:line="337" w:lineRule="exact"/>
              <w:textAlignment w:val="baseline"/>
              <w:rPr>
                <w:rFonts w:ascii="Arial" w:eastAsia="Arial" w:hAnsi="Arial"/>
                <w:b/>
                <w:color w:val="000000"/>
                <w:sz w:val="26"/>
              </w:rPr>
            </w:pPr>
            <w:r>
              <w:rPr>
                <w:rFonts w:ascii="Arial" w:eastAsia="Arial" w:hAnsi="Arial"/>
                <w:b/>
                <w:color w:val="000000"/>
                <w:sz w:val="26"/>
              </w:rPr>
              <w:t>EMP Enhancements 2023</w:t>
            </w:r>
          </w:p>
        </w:tc>
        <w:tc>
          <w:tcPr>
            <w:tcW w:w="849" w:type="dxa"/>
            <w:vMerge w:val="restart"/>
            <w:tcBorders>
              <w:top w:val="single" w:sz="5" w:space="0" w:color="000000"/>
              <w:left w:val="single" w:sz="5" w:space="0" w:color="000000"/>
              <w:right w:val="single" w:sz="5" w:space="0" w:color="000000"/>
            </w:tcBorders>
            <w:shd w:val="clear" w:color="6F92DA" w:fill="6F92DA"/>
            <w:vAlign w:val="center"/>
          </w:tcPr>
          <w:p w14:paraId="1FD9009B" w14:textId="77777777" w:rsidR="00932785" w:rsidRDefault="007C5344">
            <w:pPr>
              <w:spacing w:before="85" w:after="44" w:line="337" w:lineRule="exact"/>
              <w:ind w:right="24"/>
              <w:jc w:val="right"/>
              <w:textAlignment w:val="baseline"/>
              <w:rPr>
                <w:rFonts w:ascii="Arial" w:eastAsia="Arial" w:hAnsi="Arial"/>
                <w:b/>
                <w:color w:val="000000"/>
                <w:sz w:val="26"/>
              </w:rPr>
            </w:pPr>
            <w:r>
              <w:rPr>
                <w:rFonts w:ascii="Arial" w:eastAsia="Arial" w:hAnsi="Arial"/>
                <w:b/>
                <w:color w:val="000000"/>
                <w:sz w:val="26"/>
              </w:rPr>
              <w:t>20w</w:t>
            </w:r>
          </w:p>
        </w:tc>
        <w:tc>
          <w:tcPr>
            <w:tcW w:w="1186" w:type="dxa"/>
            <w:gridSpan w:val="3"/>
            <w:vMerge w:val="restart"/>
            <w:tcBorders>
              <w:top w:val="single" w:sz="5" w:space="0" w:color="000000"/>
              <w:left w:val="single" w:sz="5" w:space="0" w:color="000000"/>
              <w:right w:val="single" w:sz="5" w:space="0" w:color="000000"/>
            </w:tcBorders>
            <w:shd w:val="clear" w:color="6F92DA" w:fill="6F92DA"/>
            <w:vAlign w:val="center"/>
          </w:tcPr>
          <w:p w14:paraId="62F8F666" w14:textId="77777777" w:rsidR="00932785" w:rsidRDefault="007C5344">
            <w:pPr>
              <w:spacing w:before="85" w:after="44" w:line="337" w:lineRule="exact"/>
              <w:ind w:right="39"/>
              <w:jc w:val="right"/>
              <w:textAlignment w:val="baseline"/>
              <w:rPr>
                <w:rFonts w:ascii="Arial" w:eastAsia="Arial" w:hAnsi="Arial"/>
                <w:b/>
                <w:color w:val="000000"/>
                <w:spacing w:val="-25"/>
                <w:sz w:val="26"/>
              </w:rPr>
            </w:pPr>
            <w:r>
              <w:rPr>
                <w:rFonts w:ascii="Arial" w:eastAsia="Arial" w:hAnsi="Arial"/>
                <w:b/>
                <w:color w:val="000000"/>
                <w:spacing w:val="-25"/>
                <w:sz w:val="26"/>
              </w:rPr>
              <w:t>17/07/2023</w:t>
            </w:r>
          </w:p>
        </w:tc>
        <w:tc>
          <w:tcPr>
            <w:tcW w:w="1185" w:type="dxa"/>
            <w:vMerge w:val="restart"/>
            <w:tcBorders>
              <w:top w:val="single" w:sz="5" w:space="0" w:color="000000"/>
              <w:left w:val="single" w:sz="5" w:space="0" w:color="000000"/>
              <w:right w:val="single" w:sz="5" w:space="0" w:color="000000"/>
            </w:tcBorders>
            <w:shd w:val="clear" w:color="6F92DA" w:fill="6F92DA"/>
            <w:vAlign w:val="center"/>
          </w:tcPr>
          <w:p w14:paraId="04119AD3" w14:textId="77777777" w:rsidR="00932785" w:rsidRDefault="007C5344">
            <w:pPr>
              <w:spacing w:before="85" w:after="44" w:line="337" w:lineRule="exact"/>
              <w:jc w:val="right"/>
              <w:textAlignment w:val="baseline"/>
              <w:rPr>
                <w:rFonts w:ascii="Arial" w:eastAsia="Arial" w:hAnsi="Arial"/>
                <w:b/>
                <w:color w:val="000000"/>
                <w:spacing w:val="-21"/>
                <w:sz w:val="26"/>
              </w:rPr>
            </w:pPr>
            <w:r>
              <w:rPr>
                <w:rFonts w:ascii="Arial" w:eastAsia="Arial" w:hAnsi="Arial"/>
                <w:b/>
                <w:color w:val="000000"/>
                <w:spacing w:val="-21"/>
                <w:sz w:val="26"/>
              </w:rPr>
              <w:t>05/12/2023</w:t>
            </w:r>
          </w:p>
        </w:tc>
        <w:tc>
          <w:tcPr>
            <w:tcW w:w="370" w:type="dxa"/>
            <w:vMerge w:val="restart"/>
            <w:tcBorders>
              <w:top w:val="single" w:sz="5" w:space="0" w:color="000000"/>
              <w:left w:val="single" w:sz="5" w:space="0" w:color="000000"/>
              <w:right w:val="single" w:sz="5" w:space="0" w:color="000000"/>
            </w:tcBorders>
          </w:tcPr>
          <w:p w14:paraId="326D361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vAlign w:val="center"/>
          </w:tcPr>
          <w:p w14:paraId="22C1EFD9" w14:textId="77777777" w:rsidR="00932785" w:rsidRDefault="007C5344">
            <w:pPr>
              <w:spacing w:before="147" w:after="26" w:line="293" w:lineRule="exact"/>
              <w:jc w:val="right"/>
              <w:textAlignment w:val="baseline"/>
              <w:rPr>
                <w:rFonts w:ascii="Tahoma" w:eastAsia="Tahoma" w:hAnsi="Tahoma"/>
                <w:color w:val="000000"/>
                <w:sz w:val="23"/>
              </w:rPr>
            </w:pPr>
            <w:r>
              <w:rPr>
                <w:rFonts w:ascii="Tahoma" w:eastAsia="Tahoma" w:hAnsi="Tahoma"/>
                <w:color w:val="000000"/>
                <w:sz w:val="23"/>
              </w:rPr>
              <w:t>1</w:t>
            </w:r>
          </w:p>
        </w:tc>
        <w:tc>
          <w:tcPr>
            <w:tcW w:w="369" w:type="dxa"/>
            <w:tcBorders>
              <w:top w:val="single" w:sz="5" w:space="0" w:color="000000"/>
              <w:left w:val="single" w:sz="5" w:space="0" w:color="000000"/>
            </w:tcBorders>
          </w:tcPr>
          <w:p w14:paraId="051B0E3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tcBorders>
          </w:tcPr>
          <w:p w14:paraId="79FDC25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902" w:type="dxa"/>
            <w:gridSpan w:val="20"/>
            <w:tcBorders>
              <w:top w:val="single" w:sz="5" w:space="0" w:color="000000"/>
              <w:right w:val="single" w:sz="5" w:space="0" w:color="000000"/>
            </w:tcBorders>
          </w:tcPr>
          <w:p w14:paraId="1714E2A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4549B911" w14:textId="77777777">
        <w:trPr>
          <w:trHeight w:hRule="exact" w:val="116"/>
        </w:trPr>
        <w:tc>
          <w:tcPr>
            <w:tcW w:w="451" w:type="dxa"/>
            <w:vMerge/>
            <w:tcBorders>
              <w:left w:val="single" w:sz="5" w:space="0" w:color="000000"/>
              <w:right w:val="single" w:sz="5" w:space="0" w:color="000000"/>
            </w:tcBorders>
            <w:vAlign w:val="center"/>
          </w:tcPr>
          <w:p w14:paraId="28D62296" w14:textId="77777777" w:rsidR="00932785" w:rsidRDefault="00932785"/>
        </w:tc>
        <w:tc>
          <w:tcPr>
            <w:tcW w:w="4071" w:type="dxa"/>
            <w:gridSpan w:val="5"/>
            <w:vMerge/>
            <w:tcBorders>
              <w:left w:val="single" w:sz="5" w:space="0" w:color="000000"/>
              <w:right w:val="single" w:sz="5" w:space="0" w:color="000000"/>
            </w:tcBorders>
            <w:shd w:val="clear" w:color="6F92DA" w:fill="6F92DA"/>
            <w:vAlign w:val="center"/>
          </w:tcPr>
          <w:p w14:paraId="39F9A27E" w14:textId="77777777" w:rsidR="00932785" w:rsidRDefault="00932785"/>
        </w:tc>
        <w:tc>
          <w:tcPr>
            <w:tcW w:w="849" w:type="dxa"/>
            <w:vMerge/>
            <w:tcBorders>
              <w:left w:val="single" w:sz="5" w:space="0" w:color="000000"/>
              <w:right w:val="single" w:sz="5" w:space="0" w:color="000000"/>
            </w:tcBorders>
            <w:shd w:val="clear" w:color="6F92DA" w:fill="6F92DA"/>
            <w:vAlign w:val="center"/>
          </w:tcPr>
          <w:p w14:paraId="38DB98FC" w14:textId="77777777" w:rsidR="00932785" w:rsidRDefault="00932785"/>
        </w:tc>
        <w:tc>
          <w:tcPr>
            <w:tcW w:w="1186" w:type="dxa"/>
            <w:gridSpan w:val="3"/>
            <w:vMerge/>
            <w:tcBorders>
              <w:left w:val="single" w:sz="5" w:space="0" w:color="000000"/>
              <w:right w:val="single" w:sz="5" w:space="0" w:color="000000"/>
            </w:tcBorders>
            <w:shd w:val="clear" w:color="6F92DA" w:fill="6F92DA"/>
            <w:vAlign w:val="center"/>
          </w:tcPr>
          <w:p w14:paraId="5B88D3E3" w14:textId="77777777" w:rsidR="00932785" w:rsidRDefault="00932785"/>
        </w:tc>
        <w:tc>
          <w:tcPr>
            <w:tcW w:w="1185" w:type="dxa"/>
            <w:vMerge/>
            <w:tcBorders>
              <w:left w:val="single" w:sz="5" w:space="0" w:color="000000"/>
              <w:right w:val="single" w:sz="5" w:space="0" w:color="000000"/>
            </w:tcBorders>
            <w:shd w:val="clear" w:color="6F92DA" w:fill="6F92DA"/>
            <w:vAlign w:val="center"/>
          </w:tcPr>
          <w:p w14:paraId="2B358B3A" w14:textId="77777777" w:rsidR="00932785" w:rsidRDefault="00932785"/>
        </w:tc>
        <w:tc>
          <w:tcPr>
            <w:tcW w:w="370" w:type="dxa"/>
            <w:vMerge/>
            <w:tcBorders>
              <w:left w:val="single" w:sz="5" w:space="0" w:color="000000"/>
              <w:right w:val="single" w:sz="5" w:space="0" w:color="000000"/>
            </w:tcBorders>
          </w:tcPr>
          <w:p w14:paraId="402AE8CB" w14:textId="77777777" w:rsidR="00932785" w:rsidRDefault="00932785"/>
        </w:tc>
        <w:tc>
          <w:tcPr>
            <w:tcW w:w="365" w:type="dxa"/>
            <w:vMerge/>
            <w:tcBorders>
              <w:left w:val="single" w:sz="5" w:space="0" w:color="000000"/>
              <w:right w:val="single" w:sz="5" w:space="0" w:color="000000"/>
            </w:tcBorders>
            <w:vAlign w:val="center"/>
          </w:tcPr>
          <w:p w14:paraId="49317A7A" w14:textId="77777777" w:rsidR="00932785" w:rsidRDefault="00932785"/>
        </w:tc>
        <w:tc>
          <w:tcPr>
            <w:tcW w:w="369" w:type="dxa"/>
            <w:tcBorders>
              <w:left w:val="single" w:sz="5" w:space="0" w:color="000000"/>
              <w:bottom w:val="single" w:sz="5" w:space="0" w:color="000000"/>
            </w:tcBorders>
            <w:shd w:val="clear" w:color="FFFF00" w:fill="FFFF00"/>
          </w:tcPr>
          <w:p w14:paraId="0A34862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shd w:val="clear" w:color="FFFF00" w:fill="FFFF00"/>
          </w:tcPr>
          <w:p w14:paraId="1C0AFB8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902" w:type="dxa"/>
            <w:gridSpan w:val="20"/>
            <w:tcBorders>
              <w:bottom w:val="single" w:sz="5" w:space="0" w:color="000000"/>
              <w:right w:val="single" w:sz="5" w:space="0" w:color="000000"/>
            </w:tcBorders>
            <w:shd w:val="clear" w:color="FFFF00" w:fill="FFFF00"/>
          </w:tcPr>
          <w:p w14:paraId="6C604BD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29089589" w14:textId="77777777">
        <w:trPr>
          <w:trHeight w:hRule="exact" w:val="192"/>
        </w:trPr>
        <w:tc>
          <w:tcPr>
            <w:tcW w:w="451" w:type="dxa"/>
            <w:vMerge/>
            <w:tcBorders>
              <w:left w:val="single" w:sz="5" w:space="0" w:color="000000"/>
              <w:bottom w:val="single" w:sz="5" w:space="0" w:color="000000"/>
              <w:right w:val="single" w:sz="5" w:space="0" w:color="000000"/>
            </w:tcBorders>
            <w:vAlign w:val="center"/>
          </w:tcPr>
          <w:p w14:paraId="384D8BBB" w14:textId="77777777" w:rsidR="00932785" w:rsidRDefault="00932785"/>
        </w:tc>
        <w:tc>
          <w:tcPr>
            <w:tcW w:w="4071" w:type="dxa"/>
            <w:gridSpan w:val="5"/>
            <w:vMerge/>
            <w:tcBorders>
              <w:left w:val="single" w:sz="5" w:space="0" w:color="000000"/>
              <w:right w:val="single" w:sz="5" w:space="0" w:color="000000"/>
            </w:tcBorders>
            <w:shd w:val="clear" w:color="6F92DA" w:fill="6F92DA"/>
            <w:vAlign w:val="center"/>
          </w:tcPr>
          <w:p w14:paraId="11F65483" w14:textId="77777777" w:rsidR="00932785" w:rsidRDefault="00932785"/>
        </w:tc>
        <w:tc>
          <w:tcPr>
            <w:tcW w:w="849" w:type="dxa"/>
            <w:vMerge/>
            <w:tcBorders>
              <w:left w:val="single" w:sz="5" w:space="0" w:color="000000"/>
              <w:bottom w:val="single" w:sz="5" w:space="0" w:color="000000"/>
              <w:right w:val="single" w:sz="5" w:space="0" w:color="000000"/>
            </w:tcBorders>
            <w:shd w:val="clear" w:color="6F92DA" w:fill="6F92DA"/>
            <w:vAlign w:val="center"/>
          </w:tcPr>
          <w:p w14:paraId="3214D552" w14:textId="77777777" w:rsidR="00932785" w:rsidRDefault="00932785"/>
        </w:tc>
        <w:tc>
          <w:tcPr>
            <w:tcW w:w="1186" w:type="dxa"/>
            <w:gridSpan w:val="3"/>
            <w:vMerge/>
            <w:tcBorders>
              <w:left w:val="single" w:sz="5" w:space="0" w:color="000000"/>
              <w:bottom w:val="single" w:sz="5" w:space="0" w:color="000000"/>
              <w:right w:val="single" w:sz="5" w:space="0" w:color="000000"/>
            </w:tcBorders>
            <w:shd w:val="clear" w:color="6F92DA" w:fill="6F92DA"/>
            <w:vAlign w:val="center"/>
          </w:tcPr>
          <w:p w14:paraId="64487950" w14:textId="77777777" w:rsidR="00932785" w:rsidRDefault="00932785"/>
        </w:tc>
        <w:tc>
          <w:tcPr>
            <w:tcW w:w="1185" w:type="dxa"/>
            <w:vMerge/>
            <w:tcBorders>
              <w:left w:val="single" w:sz="5" w:space="0" w:color="000000"/>
              <w:bottom w:val="single" w:sz="5" w:space="0" w:color="000000"/>
              <w:right w:val="single" w:sz="5" w:space="0" w:color="000000"/>
            </w:tcBorders>
            <w:shd w:val="clear" w:color="6F92DA" w:fill="6F92DA"/>
            <w:vAlign w:val="center"/>
          </w:tcPr>
          <w:p w14:paraId="4B62D9B0" w14:textId="77777777" w:rsidR="00932785" w:rsidRDefault="00932785"/>
        </w:tc>
        <w:tc>
          <w:tcPr>
            <w:tcW w:w="370" w:type="dxa"/>
            <w:vMerge/>
            <w:tcBorders>
              <w:left w:val="single" w:sz="5" w:space="0" w:color="000000"/>
              <w:bottom w:val="single" w:sz="5" w:space="0" w:color="000000"/>
              <w:right w:val="single" w:sz="5" w:space="0" w:color="000000"/>
            </w:tcBorders>
          </w:tcPr>
          <w:p w14:paraId="2A4616CC" w14:textId="77777777" w:rsidR="00932785" w:rsidRDefault="00932785"/>
        </w:tc>
        <w:tc>
          <w:tcPr>
            <w:tcW w:w="365" w:type="dxa"/>
            <w:vMerge/>
            <w:tcBorders>
              <w:left w:val="single" w:sz="5" w:space="0" w:color="000000"/>
              <w:bottom w:val="single" w:sz="5" w:space="0" w:color="000000"/>
              <w:right w:val="single" w:sz="5" w:space="0" w:color="000000"/>
            </w:tcBorders>
            <w:vAlign w:val="center"/>
          </w:tcPr>
          <w:p w14:paraId="5DE54C20" w14:textId="77777777" w:rsidR="00932785" w:rsidRDefault="00932785"/>
        </w:tc>
        <w:tc>
          <w:tcPr>
            <w:tcW w:w="369" w:type="dxa"/>
            <w:tcBorders>
              <w:top w:val="single" w:sz="5" w:space="0" w:color="000000"/>
              <w:left w:val="single" w:sz="5" w:space="0" w:color="000000"/>
              <w:bottom w:val="single" w:sz="5" w:space="0" w:color="000000"/>
            </w:tcBorders>
          </w:tcPr>
          <w:p w14:paraId="40A6546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4801832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7D1274A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4811BE3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6BBB7A4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bottom w:val="single" w:sz="5" w:space="0" w:color="000000"/>
            </w:tcBorders>
          </w:tcPr>
          <w:p w14:paraId="124EF36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9" w:type="dxa"/>
            <w:gridSpan w:val="2"/>
            <w:tcBorders>
              <w:top w:val="single" w:sz="5" w:space="0" w:color="000000"/>
              <w:bottom w:val="single" w:sz="5" w:space="0" w:color="000000"/>
            </w:tcBorders>
          </w:tcPr>
          <w:p w14:paraId="79DB6DD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50" w:type="dxa"/>
            <w:tcBorders>
              <w:top w:val="single" w:sz="5" w:space="0" w:color="000000"/>
              <w:bottom w:val="single" w:sz="5" w:space="0" w:color="000000"/>
            </w:tcBorders>
          </w:tcPr>
          <w:p w14:paraId="72117AE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bottom w:val="single" w:sz="5" w:space="0" w:color="000000"/>
            </w:tcBorders>
          </w:tcPr>
          <w:p w14:paraId="23A54AA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172D0AC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bottom w:val="single" w:sz="5" w:space="0" w:color="000000"/>
            </w:tcBorders>
          </w:tcPr>
          <w:p w14:paraId="3603840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bottom w:val="single" w:sz="5" w:space="0" w:color="000000"/>
            </w:tcBorders>
          </w:tcPr>
          <w:p w14:paraId="3FEC030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5C3D66F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3AA3940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3073A8C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bottom w:val="single" w:sz="5" w:space="0" w:color="000000"/>
              <w:right w:val="single" w:sz="5" w:space="0" w:color="000000"/>
            </w:tcBorders>
          </w:tcPr>
          <w:p w14:paraId="601E2C3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0092F8A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bottom w:val="single" w:sz="5" w:space="0" w:color="000000"/>
              <w:right w:val="single" w:sz="5" w:space="0" w:color="000000"/>
            </w:tcBorders>
          </w:tcPr>
          <w:p w14:paraId="2158BFE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64C7007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bottom w:val="single" w:sz="5" w:space="0" w:color="000000"/>
              <w:right w:val="single" w:sz="5" w:space="0" w:color="000000"/>
            </w:tcBorders>
          </w:tcPr>
          <w:p w14:paraId="4169009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tcPr>
          <w:p w14:paraId="7448D46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74F17C0D" w14:textId="77777777">
        <w:trPr>
          <w:trHeight w:hRule="exact" w:val="91"/>
        </w:trPr>
        <w:tc>
          <w:tcPr>
            <w:tcW w:w="451" w:type="dxa"/>
            <w:vMerge w:val="restart"/>
            <w:tcBorders>
              <w:top w:val="single" w:sz="5" w:space="0" w:color="000000"/>
              <w:left w:val="single" w:sz="5" w:space="0" w:color="000000"/>
              <w:right w:val="single" w:sz="5" w:space="0" w:color="000000"/>
            </w:tcBorders>
            <w:shd w:val="clear" w:color="FFFFBF" w:fill="FFFFBF"/>
            <w:vAlign w:val="center"/>
          </w:tcPr>
          <w:p w14:paraId="495D6BD5" w14:textId="77777777" w:rsidR="00932785" w:rsidRDefault="007C5344">
            <w:pPr>
              <w:spacing w:before="53" w:after="14" w:line="311" w:lineRule="exact"/>
              <w:jc w:val="right"/>
              <w:textAlignment w:val="baseline"/>
              <w:rPr>
                <w:rFonts w:ascii="Arial" w:eastAsia="Arial" w:hAnsi="Arial"/>
                <w:b/>
                <w:color w:val="000000"/>
                <w:sz w:val="24"/>
              </w:rPr>
            </w:pPr>
            <w:r>
              <w:rPr>
                <w:rFonts w:ascii="Arial" w:eastAsia="Arial" w:hAnsi="Arial"/>
                <w:b/>
                <w:color w:val="000000"/>
                <w:sz w:val="24"/>
              </w:rPr>
              <w:t>2</w:t>
            </w:r>
          </w:p>
        </w:tc>
        <w:tc>
          <w:tcPr>
            <w:tcW w:w="4071" w:type="dxa"/>
            <w:gridSpan w:val="5"/>
            <w:vMerge w:val="restart"/>
            <w:tcBorders>
              <w:left w:val="single" w:sz="5" w:space="0" w:color="000000"/>
              <w:right w:val="single" w:sz="5" w:space="0" w:color="000000"/>
            </w:tcBorders>
            <w:shd w:val="clear" w:color="9BCDFF" w:fill="9BCDFF"/>
            <w:vAlign w:val="center"/>
          </w:tcPr>
          <w:p w14:paraId="1FFE93A9" w14:textId="77777777" w:rsidR="00932785" w:rsidRDefault="007C5344">
            <w:pPr>
              <w:spacing w:before="53" w:after="14" w:line="311" w:lineRule="exact"/>
              <w:ind w:left="90"/>
              <w:textAlignment w:val="baseline"/>
              <w:rPr>
                <w:rFonts w:ascii="Arial" w:eastAsia="Arial" w:hAnsi="Arial"/>
                <w:b/>
                <w:color w:val="000000"/>
                <w:sz w:val="24"/>
              </w:rPr>
            </w:pPr>
            <w:r>
              <w:rPr>
                <w:rFonts w:ascii="Arial" w:eastAsia="Arial" w:hAnsi="Arial"/>
                <w:b/>
                <w:color w:val="000000"/>
                <w:sz w:val="24"/>
              </w:rPr>
              <w:t>Gateway i-iii</w:t>
            </w:r>
          </w:p>
        </w:tc>
        <w:tc>
          <w:tcPr>
            <w:tcW w:w="849" w:type="dxa"/>
            <w:vMerge w:val="restart"/>
            <w:tcBorders>
              <w:top w:val="single" w:sz="5" w:space="0" w:color="000000"/>
              <w:left w:val="single" w:sz="5" w:space="0" w:color="000000"/>
              <w:right w:val="single" w:sz="5" w:space="0" w:color="000000"/>
            </w:tcBorders>
            <w:shd w:val="clear" w:color="9BCDFF" w:fill="9BCDFF"/>
            <w:vAlign w:val="center"/>
          </w:tcPr>
          <w:p w14:paraId="0473869A" w14:textId="77777777" w:rsidR="00932785" w:rsidRDefault="007C5344">
            <w:pPr>
              <w:spacing w:before="53" w:after="14" w:line="311" w:lineRule="exact"/>
              <w:ind w:right="24"/>
              <w:jc w:val="right"/>
              <w:textAlignment w:val="baseline"/>
              <w:rPr>
                <w:rFonts w:ascii="Arial" w:eastAsia="Arial" w:hAnsi="Arial"/>
                <w:b/>
                <w:color w:val="000000"/>
                <w:sz w:val="24"/>
              </w:rPr>
            </w:pPr>
            <w:r>
              <w:rPr>
                <w:rFonts w:ascii="Arial" w:eastAsia="Arial" w:hAnsi="Arial"/>
                <w:b/>
                <w:color w:val="000000"/>
                <w:sz w:val="24"/>
              </w:rPr>
              <w:t>15w</w:t>
            </w:r>
          </w:p>
        </w:tc>
        <w:tc>
          <w:tcPr>
            <w:tcW w:w="1186" w:type="dxa"/>
            <w:gridSpan w:val="3"/>
            <w:vMerge w:val="restart"/>
            <w:tcBorders>
              <w:top w:val="single" w:sz="5" w:space="0" w:color="000000"/>
              <w:left w:val="single" w:sz="5" w:space="0" w:color="000000"/>
              <w:right w:val="single" w:sz="5" w:space="0" w:color="000000"/>
            </w:tcBorders>
            <w:shd w:val="clear" w:color="9BCDFF" w:fill="9BCDFF"/>
            <w:vAlign w:val="center"/>
          </w:tcPr>
          <w:p w14:paraId="5EFF6B01" w14:textId="77777777" w:rsidR="00932785" w:rsidRDefault="007C5344">
            <w:pPr>
              <w:spacing w:before="53" w:after="14" w:line="311" w:lineRule="exact"/>
              <w:ind w:right="39"/>
              <w:jc w:val="right"/>
              <w:textAlignment w:val="baseline"/>
              <w:rPr>
                <w:rFonts w:ascii="Arial" w:eastAsia="Arial" w:hAnsi="Arial"/>
                <w:b/>
                <w:color w:val="000000"/>
                <w:spacing w:val="-16"/>
                <w:sz w:val="24"/>
              </w:rPr>
            </w:pPr>
            <w:r>
              <w:rPr>
                <w:rFonts w:ascii="Arial" w:eastAsia="Arial" w:hAnsi="Arial"/>
                <w:b/>
                <w:color w:val="000000"/>
                <w:spacing w:val="-16"/>
                <w:sz w:val="24"/>
              </w:rPr>
              <w:t>17/07/2023</w:t>
            </w:r>
          </w:p>
        </w:tc>
        <w:tc>
          <w:tcPr>
            <w:tcW w:w="1185" w:type="dxa"/>
            <w:vMerge w:val="restart"/>
            <w:tcBorders>
              <w:top w:val="single" w:sz="5" w:space="0" w:color="000000"/>
              <w:left w:val="single" w:sz="5" w:space="0" w:color="000000"/>
              <w:right w:val="single" w:sz="5" w:space="0" w:color="000000"/>
            </w:tcBorders>
            <w:shd w:val="clear" w:color="9BCDFF" w:fill="9BCDFF"/>
            <w:vAlign w:val="center"/>
          </w:tcPr>
          <w:p w14:paraId="07B8F3E3" w14:textId="77777777" w:rsidR="00932785" w:rsidRDefault="007C5344">
            <w:pPr>
              <w:spacing w:before="53" w:after="14" w:line="311" w:lineRule="exact"/>
              <w:ind w:left="133"/>
              <w:textAlignment w:val="baseline"/>
              <w:rPr>
                <w:rFonts w:ascii="Arial" w:eastAsia="Arial" w:hAnsi="Arial"/>
                <w:b/>
                <w:color w:val="000000"/>
                <w:spacing w:val="-23"/>
                <w:sz w:val="24"/>
              </w:rPr>
            </w:pPr>
            <w:r>
              <w:rPr>
                <w:rFonts w:ascii="Arial" w:eastAsia="Arial" w:hAnsi="Arial"/>
                <w:b/>
                <w:color w:val="000000"/>
                <w:spacing w:val="-23"/>
                <w:sz w:val="24"/>
              </w:rPr>
              <w:t>30/10/2023</w:t>
            </w:r>
          </w:p>
        </w:tc>
        <w:tc>
          <w:tcPr>
            <w:tcW w:w="370" w:type="dxa"/>
            <w:vMerge w:val="restart"/>
            <w:tcBorders>
              <w:top w:val="single" w:sz="5" w:space="0" w:color="000000"/>
              <w:left w:val="single" w:sz="5" w:space="0" w:color="000000"/>
              <w:right w:val="single" w:sz="5" w:space="0" w:color="000000"/>
            </w:tcBorders>
          </w:tcPr>
          <w:p w14:paraId="5D70FBD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vAlign w:val="center"/>
          </w:tcPr>
          <w:p w14:paraId="527B5A86" w14:textId="77777777" w:rsidR="00932785" w:rsidRDefault="007C5344">
            <w:pPr>
              <w:spacing w:before="60" w:after="25" w:line="293" w:lineRule="exact"/>
              <w:jc w:val="right"/>
              <w:textAlignment w:val="baseline"/>
              <w:rPr>
                <w:rFonts w:ascii="Tahoma" w:eastAsia="Tahoma" w:hAnsi="Tahoma"/>
                <w:color w:val="000000"/>
                <w:sz w:val="23"/>
              </w:rPr>
            </w:pPr>
            <w:r>
              <w:rPr>
                <w:rFonts w:ascii="Tahoma" w:eastAsia="Tahoma" w:hAnsi="Tahoma"/>
                <w:color w:val="000000"/>
                <w:sz w:val="23"/>
              </w:rPr>
              <w:t>2</w:t>
            </w:r>
          </w:p>
        </w:tc>
        <w:tc>
          <w:tcPr>
            <w:tcW w:w="369" w:type="dxa"/>
            <w:tcBorders>
              <w:top w:val="single" w:sz="5" w:space="0" w:color="000000"/>
              <w:left w:val="single" w:sz="5" w:space="0" w:color="000000"/>
              <w:bottom w:val="single" w:sz="5" w:space="0" w:color="000000"/>
            </w:tcBorders>
          </w:tcPr>
          <w:p w14:paraId="614CAF9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55F8A5F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3F04EA5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3A9E3EF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63E1F77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bottom w:val="single" w:sz="5" w:space="0" w:color="000000"/>
            </w:tcBorders>
          </w:tcPr>
          <w:p w14:paraId="6EDEC45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729" w:type="dxa"/>
            <w:gridSpan w:val="3"/>
            <w:tcBorders>
              <w:top w:val="single" w:sz="5" w:space="0" w:color="000000"/>
              <w:bottom w:val="single" w:sz="5" w:space="0" w:color="000000"/>
            </w:tcBorders>
          </w:tcPr>
          <w:p w14:paraId="731EA44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bottom w:val="single" w:sz="5" w:space="0" w:color="000000"/>
            </w:tcBorders>
          </w:tcPr>
          <w:p w14:paraId="7991290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50DF1D3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bottom w:val="single" w:sz="5" w:space="0" w:color="000000"/>
            </w:tcBorders>
          </w:tcPr>
          <w:p w14:paraId="1A71ECE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bottom w:val="single" w:sz="5" w:space="0" w:color="000000"/>
            </w:tcBorders>
          </w:tcPr>
          <w:p w14:paraId="1F9A2CC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78B5172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5646F25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7ACCAB8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bottom w:val="single" w:sz="5" w:space="0" w:color="000000"/>
              <w:right w:val="single" w:sz="5" w:space="0" w:color="000000"/>
            </w:tcBorders>
          </w:tcPr>
          <w:p w14:paraId="18DD60C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7FD6097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5135A79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26A4C6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1301E66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top w:val="single" w:sz="5" w:space="0" w:color="000000"/>
              <w:left w:val="single" w:sz="5" w:space="0" w:color="000000"/>
              <w:right w:val="single" w:sz="5" w:space="0" w:color="000000"/>
            </w:tcBorders>
          </w:tcPr>
          <w:p w14:paraId="4AF004B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3F0D90DE" w14:textId="77777777">
        <w:trPr>
          <w:trHeight w:hRule="exact" w:val="110"/>
        </w:trPr>
        <w:tc>
          <w:tcPr>
            <w:tcW w:w="451" w:type="dxa"/>
            <w:vMerge/>
            <w:tcBorders>
              <w:left w:val="single" w:sz="5" w:space="0" w:color="000000"/>
              <w:right w:val="single" w:sz="5" w:space="0" w:color="000000"/>
            </w:tcBorders>
            <w:shd w:val="clear" w:color="FFFFBF" w:fill="FFFFBF"/>
            <w:vAlign w:val="center"/>
          </w:tcPr>
          <w:p w14:paraId="6F30F8EE" w14:textId="77777777" w:rsidR="00932785" w:rsidRDefault="00932785"/>
        </w:tc>
        <w:tc>
          <w:tcPr>
            <w:tcW w:w="4071" w:type="dxa"/>
            <w:gridSpan w:val="5"/>
            <w:vMerge/>
            <w:tcBorders>
              <w:left w:val="single" w:sz="5" w:space="0" w:color="000000"/>
              <w:right w:val="single" w:sz="5" w:space="0" w:color="000000"/>
            </w:tcBorders>
            <w:shd w:val="clear" w:color="9BCDFF" w:fill="9BCDFF"/>
            <w:vAlign w:val="center"/>
          </w:tcPr>
          <w:p w14:paraId="44CAA631" w14:textId="77777777" w:rsidR="00932785" w:rsidRDefault="00932785"/>
        </w:tc>
        <w:tc>
          <w:tcPr>
            <w:tcW w:w="849" w:type="dxa"/>
            <w:vMerge/>
            <w:tcBorders>
              <w:left w:val="single" w:sz="5" w:space="0" w:color="000000"/>
              <w:right w:val="single" w:sz="5" w:space="0" w:color="000000"/>
            </w:tcBorders>
            <w:shd w:val="clear" w:color="9BCDFF" w:fill="9BCDFF"/>
            <w:vAlign w:val="center"/>
          </w:tcPr>
          <w:p w14:paraId="2D5676A6" w14:textId="77777777" w:rsidR="00932785" w:rsidRDefault="00932785"/>
        </w:tc>
        <w:tc>
          <w:tcPr>
            <w:tcW w:w="1186" w:type="dxa"/>
            <w:gridSpan w:val="3"/>
            <w:vMerge/>
            <w:tcBorders>
              <w:left w:val="single" w:sz="5" w:space="0" w:color="000000"/>
              <w:right w:val="single" w:sz="5" w:space="0" w:color="000000"/>
            </w:tcBorders>
            <w:shd w:val="clear" w:color="9BCDFF" w:fill="9BCDFF"/>
            <w:vAlign w:val="center"/>
          </w:tcPr>
          <w:p w14:paraId="691297C4" w14:textId="77777777" w:rsidR="00932785" w:rsidRDefault="00932785"/>
        </w:tc>
        <w:tc>
          <w:tcPr>
            <w:tcW w:w="1185" w:type="dxa"/>
            <w:vMerge/>
            <w:tcBorders>
              <w:left w:val="single" w:sz="5" w:space="0" w:color="000000"/>
              <w:right w:val="single" w:sz="5" w:space="0" w:color="000000"/>
            </w:tcBorders>
            <w:shd w:val="clear" w:color="9BCDFF" w:fill="9BCDFF"/>
            <w:vAlign w:val="center"/>
          </w:tcPr>
          <w:p w14:paraId="095535C3" w14:textId="77777777" w:rsidR="00932785" w:rsidRDefault="00932785"/>
        </w:tc>
        <w:tc>
          <w:tcPr>
            <w:tcW w:w="370" w:type="dxa"/>
            <w:vMerge/>
            <w:tcBorders>
              <w:left w:val="single" w:sz="5" w:space="0" w:color="000000"/>
              <w:right w:val="single" w:sz="5" w:space="0" w:color="000000"/>
            </w:tcBorders>
          </w:tcPr>
          <w:p w14:paraId="24FC4179" w14:textId="77777777" w:rsidR="00932785" w:rsidRDefault="00932785"/>
        </w:tc>
        <w:tc>
          <w:tcPr>
            <w:tcW w:w="365" w:type="dxa"/>
            <w:vMerge/>
            <w:tcBorders>
              <w:left w:val="single" w:sz="5" w:space="0" w:color="000000"/>
              <w:right w:val="single" w:sz="5" w:space="0" w:color="000000"/>
            </w:tcBorders>
            <w:vAlign w:val="center"/>
          </w:tcPr>
          <w:p w14:paraId="7C688B4E" w14:textId="77777777" w:rsidR="00932785" w:rsidRDefault="00932785"/>
        </w:tc>
        <w:tc>
          <w:tcPr>
            <w:tcW w:w="369" w:type="dxa"/>
            <w:tcBorders>
              <w:top w:val="single" w:sz="5" w:space="0" w:color="000000"/>
              <w:left w:val="single" w:sz="5" w:space="0" w:color="000000"/>
              <w:bottom w:val="single" w:sz="5" w:space="0" w:color="000000"/>
            </w:tcBorders>
            <w:shd w:val="clear" w:color="5BAD5B" w:fill="5BAD5B"/>
          </w:tcPr>
          <w:p w14:paraId="51B5330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5BAD5B" w:fill="5BAD5B"/>
          </w:tcPr>
          <w:p w14:paraId="2F74ACE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5BAD5B" w:fill="5BAD5B"/>
          </w:tcPr>
          <w:p w14:paraId="2A18F2D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5BAD5B" w:fill="5BAD5B"/>
          </w:tcPr>
          <w:p w14:paraId="1A28869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5BAD5B" w:fill="5BAD5B"/>
          </w:tcPr>
          <w:p w14:paraId="1FC0CF1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bottom w:val="single" w:sz="5" w:space="0" w:color="000000"/>
            </w:tcBorders>
            <w:shd w:val="clear" w:color="5BAD5B" w:fill="5BAD5B"/>
          </w:tcPr>
          <w:p w14:paraId="42D6471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729" w:type="dxa"/>
            <w:gridSpan w:val="3"/>
            <w:tcBorders>
              <w:top w:val="single" w:sz="5" w:space="0" w:color="000000"/>
              <w:bottom w:val="single" w:sz="5" w:space="0" w:color="000000"/>
            </w:tcBorders>
            <w:shd w:val="clear" w:color="5BAD5B" w:fill="5BAD5B"/>
          </w:tcPr>
          <w:p w14:paraId="317299C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bottom w:val="single" w:sz="5" w:space="0" w:color="000000"/>
            </w:tcBorders>
            <w:shd w:val="clear" w:color="5BAD5B" w:fill="5BAD5B"/>
          </w:tcPr>
          <w:p w14:paraId="1482E96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5BAD5B" w:fill="5BAD5B"/>
          </w:tcPr>
          <w:p w14:paraId="7D41A48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bottom w:val="single" w:sz="5" w:space="0" w:color="000000"/>
            </w:tcBorders>
            <w:shd w:val="clear" w:color="5BAD5B" w:fill="5BAD5B"/>
          </w:tcPr>
          <w:p w14:paraId="5A52D0F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bottom w:val="single" w:sz="5" w:space="0" w:color="000000"/>
            </w:tcBorders>
            <w:shd w:val="clear" w:color="5BAD5B" w:fill="5BAD5B"/>
          </w:tcPr>
          <w:p w14:paraId="3628B8C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5BAD5B" w:fill="5BAD5B"/>
          </w:tcPr>
          <w:p w14:paraId="5344901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5BAD5B" w:fill="5BAD5B"/>
          </w:tcPr>
          <w:p w14:paraId="0858A33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right w:val="single" w:sz="5" w:space="0" w:color="000000"/>
            </w:tcBorders>
            <w:shd w:val="clear" w:color="5BAD5B" w:fill="5BAD5B"/>
          </w:tcPr>
          <w:p w14:paraId="4B7B2FA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4FE0FBD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52ACBA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55D3063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BA1D88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2AFB77A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0C29EA4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499A0339" w14:textId="77777777">
        <w:trPr>
          <w:trHeight w:hRule="exact" w:val="187"/>
        </w:trPr>
        <w:tc>
          <w:tcPr>
            <w:tcW w:w="451" w:type="dxa"/>
            <w:vMerge/>
            <w:tcBorders>
              <w:left w:val="single" w:sz="5" w:space="0" w:color="000000"/>
              <w:bottom w:val="single" w:sz="5" w:space="0" w:color="000000"/>
              <w:right w:val="single" w:sz="5" w:space="0" w:color="000000"/>
            </w:tcBorders>
            <w:shd w:val="clear" w:color="FFFFBF" w:fill="FFFFBF"/>
            <w:vAlign w:val="center"/>
          </w:tcPr>
          <w:p w14:paraId="067B5DC8" w14:textId="77777777" w:rsidR="00932785" w:rsidRDefault="00932785"/>
        </w:tc>
        <w:tc>
          <w:tcPr>
            <w:tcW w:w="4071" w:type="dxa"/>
            <w:gridSpan w:val="5"/>
            <w:vMerge/>
            <w:tcBorders>
              <w:left w:val="single" w:sz="5" w:space="0" w:color="000000"/>
              <w:right w:val="single" w:sz="5" w:space="0" w:color="000000"/>
            </w:tcBorders>
            <w:shd w:val="clear" w:color="9BCDFF" w:fill="9BCDFF"/>
            <w:vAlign w:val="center"/>
          </w:tcPr>
          <w:p w14:paraId="45C97FEC" w14:textId="77777777" w:rsidR="00932785" w:rsidRDefault="00932785"/>
        </w:tc>
        <w:tc>
          <w:tcPr>
            <w:tcW w:w="849" w:type="dxa"/>
            <w:vMerge/>
            <w:tcBorders>
              <w:left w:val="single" w:sz="5" w:space="0" w:color="000000"/>
              <w:bottom w:val="single" w:sz="5" w:space="0" w:color="000000"/>
              <w:right w:val="single" w:sz="5" w:space="0" w:color="000000"/>
            </w:tcBorders>
            <w:shd w:val="clear" w:color="9BCDFF" w:fill="9BCDFF"/>
            <w:vAlign w:val="center"/>
          </w:tcPr>
          <w:p w14:paraId="5E3D5866" w14:textId="77777777" w:rsidR="00932785" w:rsidRDefault="00932785"/>
        </w:tc>
        <w:tc>
          <w:tcPr>
            <w:tcW w:w="1186" w:type="dxa"/>
            <w:gridSpan w:val="3"/>
            <w:vMerge/>
            <w:tcBorders>
              <w:left w:val="single" w:sz="5" w:space="0" w:color="000000"/>
              <w:bottom w:val="single" w:sz="5" w:space="0" w:color="000000"/>
              <w:right w:val="single" w:sz="5" w:space="0" w:color="000000"/>
            </w:tcBorders>
            <w:shd w:val="clear" w:color="9BCDFF" w:fill="9BCDFF"/>
            <w:vAlign w:val="center"/>
          </w:tcPr>
          <w:p w14:paraId="72752ED2" w14:textId="77777777" w:rsidR="00932785" w:rsidRDefault="00932785"/>
        </w:tc>
        <w:tc>
          <w:tcPr>
            <w:tcW w:w="1185" w:type="dxa"/>
            <w:vMerge/>
            <w:tcBorders>
              <w:left w:val="single" w:sz="5" w:space="0" w:color="000000"/>
              <w:bottom w:val="single" w:sz="5" w:space="0" w:color="000000"/>
              <w:right w:val="single" w:sz="5" w:space="0" w:color="000000"/>
            </w:tcBorders>
            <w:shd w:val="clear" w:color="9BCDFF" w:fill="9BCDFF"/>
            <w:vAlign w:val="center"/>
          </w:tcPr>
          <w:p w14:paraId="14923277" w14:textId="77777777" w:rsidR="00932785" w:rsidRDefault="00932785"/>
        </w:tc>
        <w:tc>
          <w:tcPr>
            <w:tcW w:w="370" w:type="dxa"/>
            <w:vMerge/>
            <w:tcBorders>
              <w:left w:val="single" w:sz="5" w:space="0" w:color="000000"/>
              <w:bottom w:val="single" w:sz="5" w:space="0" w:color="000000"/>
              <w:right w:val="single" w:sz="5" w:space="0" w:color="000000"/>
            </w:tcBorders>
          </w:tcPr>
          <w:p w14:paraId="47A6C297" w14:textId="77777777" w:rsidR="00932785" w:rsidRDefault="00932785"/>
        </w:tc>
        <w:tc>
          <w:tcPr>
            <w:tcW w:w="365" w:type="dxa"/>
            <w:vMerge/>
            <w:tcBorders>
              <w:left w:val="single" w:sz="5" w:space="0" w:color="000000"/>
              <w:bottom w:val="single" w:sz="5" w:space="0" w:color="000000"/>
              <w:right w:val="single" w:sz="5" w:space="0" w:color="000000"/>
            </w:tcBorders>
            <w:vAlign w:val="center"/>
          </w:tcPr>
          <w:p w14:paraId="63840002" w14:textId="77777777" w:rsidR="00932785" w:rsidRDefault="00932785"/>
        </w:tc>
        <w:tc>
          <w:tcPr>
            <w:tcW w:w="369" w:type="dxa"/>
            <w:tcBorders>
              <w:top w:val="single" w:sz="5" w:space="0" w:color="000000"/>
              <w:left w:val="single" w:sz="5" w:space="0" w:color="000000"/>
            </w:tcBorders>
          </w:tcPr>
          <w:p w14:paraId="5A012EC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tcBorders>
          </w:tcPr>
          <w:p w14:paraId="7A6D8C1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tcBorders>
          </w:tcPr>
          <w:p w14:paraId="57A561B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tcBorders>
          </w:tcPr>
          <w:p w14:paraId="7EA1BAC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tcBorders>
          </w:tcPr>
          <w:p w14:paraId="1D888C8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right w:val="single" w:sz="5" w:space="0" w:color="000000"/>
            </w:tcBorders>
          </w:tcPr>
          <w:p w14:paraId="1A844EF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left w:val="single" w:sz="5" w:space="0" w:color="000000"/>
              <w:right w:val="single" w:sz="5" w:space="0" w:color="000000"/>
            </w:tcBorders>
          </w:tcPr>
          <w:p w14:paraId="60D73D5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top w:val="single" w:sz="5" w:space="0" w:color="000000"/>
              <w:left w:val="single" w:sz="5" w:space="0" w:color="000000"/>
              <w:right w:val="single" w:sz="5" w:space="0" w:color="000000"/>
            </w:tcBorders>
          </w:tcPr>
          <w:p w14:paraId="3C590EF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3FA0FEB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E578CA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left w:val="single" w:sz="5" w:space="0" w:color="000000"/>
            </w:tcBorders>
          </w:tcPr>
          <w:p w14:paraId="1FBC30B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right w:val="single" w:sz="5" w:space="0" w:color="000000"/>
            </w:tcBorders>
          </w:tcPr>
          <w:p w14:paraId="11A5F05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2601155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29D64A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B2A582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62844D3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894408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3A7B6DC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2C30429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5278658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6FDB42A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28918C09" w14:textId="77777777">
        <w:trPr>
          <w:trHeight w:hRule="exact" w:val="96"/>
        </w:trPr>
        <w:tc>
          <w:tcPr>
            <w:tcW w:w="451" w:type="dxa"/>
            <w:vMerge w:val="restart"/>
            <w:tcBorders>
              <w:top w:val="single" w:sz="5" w:space="0" w:color="000000"/>
              <w:left w:val="single" w:sz="5" w:space="0" w:color="000000"/>
              <w:right w:val="single" w:sz="5" w:space="0" w:color="000000"/>
            </w:tcBorders>
            <w:vAlign w:val="center"/>
          </w:tcPr>
          <w:p w14:paraId="347A7ED8" w14:textId="77777777" w:rsidR="00932785" w:rsidRDefault="007C5344">
            <w:pPr>
              <w:spacing w:before="59" w:after="24" w:line="311" w:lineRule="exact"/>
              <w:jc w:val="right"/>
              <w:textAlignment w:val="baseline"/>
              <w:rPr>
                <w:rFonts w:ascii="Arial" w:eastAsia="Arial" w:hAnsi="Arial"/>
                <w:b/>
                <w:color w:val="000000"/>
                <w:sz w:val="24"/>
              </w:rPr>
            </w:pPr>
            <w:r>
              <w:rPr>
                <w:rFonts w:ascii="Arial" w:eastAsia="Arial" w:hAnsi="Arial"/>
                <w:b/>
                <w:color w:val="000000"/>
                <w:sz w:val="24"/>
              </w:rPr>
              <w:t>3</w:t>
            </w:r>
          </w:p>
        </w:tc>
        <w:tc>
          <w:tcPr>
            <w:tcW w:w="211" w:type="dxa"/>
            <w:vMerge w:val="restart"/>
            <w:tcBorders>
              <w:left w:val="single" w:sz="5" w:space="0" w:color="000000"/>
              <w:right w:val="single" w:sz="5" w:space="0" w:color="000000"/>
            </w:tcBorders>
            <w:shd w:val="clear" w:color="87ADE6" w:fill="87ADE6"/>
          </w:tcPr>
          <w:p w14:paraId="5A60F5D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vMerge w:val="restart"/>
            <w:tcBorders>
              <w:left w:val="single" w:sz="5" w:space="0" w:color="000000"/>
              <w:right w:val="single" w:sz="5" w:space="0" w:color="000000"/>
            </w:tcBorders>
            <w:shd w:val="clear" w:color="DABEDA" w:fill="DABEDA"/>
            <w:vAlign w:val="center"/>
          </w:tcPr>
          <w:p w14:paraId="54C41CFC" w14:textId="77777777" w:rsidR="00932785" w:rsidRDefault="007C5344">
            <w:pPr>
              <w:spacing w:before="59" w:after="24" w:line="311" w:lineRule="exact"/>
              <w:ind w:left="43"/>
              <w:textAlignment w:val="baseline"/>
              <w:rPr>
                <w:rFonts w:ascii="Arial" w:eastAsia="Arial" w:hAnsi="Arial"/>
                <w:b/>
                <w:color w:val="000000"/>
                <w:sz w:val="24"/>
              </w:rPr>
            </w:pPr>
            <w:r>
              <w:rPr>
                <w:rFonts w:ascii="Arial" w:eastAsia="Arial" w:hAnsi="Arial"/>
                <w:b/>
                <w:color w:val="000000"/>
                <w:sz w:val="24"/>
              </w:rPr>
              <w:t>Gateway (i) Research</w:t>
            </w:r>
          </w:p>
        </w:tc>
        <w:tc>
          <w:tcPr>
            <w:tcW w:w="849" w:type="dxa"/>
            <w:vMerge w:val="restart"/>
            <w:tcBorders>
              <w:top w:val="single" w:sz="5" w:space="0" w:color="000000"/>
              <w:left w:val="single" w:sz="5" w:space="0" w:color="000000"/>
              <w:right w:val="single" w:sz="5" w:space="0" w:color="000000"/>
            </w:tcBorders>
            <w:shd w:val="clear" w:color="DABEDA" w:fill="DABEDA"/>
            <w:vAlign w:val="center"/>
          </w:tcPr>
          <w:p w14:paraId="0298CE43" w14:textId="77777777" w:rsidR="00932785" w:rsidRDefault="007C5344">
            <w:pPr>
              <w:spacing w:before="59" w:after="24" w:line="311" w:lineRule="exact"/>
              <w:ind w:right="24"/>
              <w:jc w:val="right"/>
              <w:textAlignment w:val="baseline"/>
              <w:rPr>
                <w:rFonts w:ascii="Arial" w:eastAsia="Arial" w:hAnsi="Arial"/>
                <w:b/>
                <w:color w:val="000000"/>
                <w:sz w:val="24"/>
              </w:rPr>
            </w:pPr>
            <w:r>
              <w:rPr>
                <w:rFonts w:ascii="Arial" w:eastAsia="Arial" w:hAnsi="Arial"/>
                <w:b/>
                <w:color w:val="000000"/>
                <w:sz w:val="24"/>
              </w:rPr>
              <w:t>5w</w:t>
            </w:r>
          </w:p>
        </w:tc>
        <w:tc>
          <w:tcPr>
            <w:tcW w:w="1186" w:type="dxa"/>
            <w:gridSpan w:val="3"/>
            <w:vMerge w:val="restart"/>
            <w:tcBorders>
              <w:top w:val="single" w:sz="5" w:space="0" w:color="000000"/>
              <w:left w:val="single" w:sz="5" w:space="0" w:color="000000"/>
              <w:right w:val="single" w:sz="5" w:space="0" w:color="000000"/>
            </w:tcBorders>
            <w:shd w:val="clear" w:color="DABEDA" w:fill="DABEDA"/>
            <w:vAlign w:val="center"/>
          </w:tcPr>
          <w:p w14:paraId="3B2D843B" w14:textId="77777777" w:rsidR="00932785" w:rsidRDefault="007C5344">
            <w:pPr>
              <w:spacing w:before="59" w:after="24" w:line="311" w:lineRule="exact"/>
              <w:ind w:right="39"/>
              <w:jc w:val="right"/>
              <w:textAlignment w:val="baseline"/>
              <w:rPr>
                <w:rFonts w:ascii="Arial" w:eastAsia="Arial" w:hAnsi="Arial"/>
                <w:b/>
                <w:color w:val="000000"/>
                <w:spacing w:val="-16"/>
                <w:sz w:val="24"/>
              </w:rPr>
            </w:pPr>
            <w:r>
              <w:rPr>
                <w:rFonts w:ascii="Arial" w:eastAsia="Arial" w:hAnsi="Arial"/>
                <w:b/>
                <w:color w:val="000000"/>
                <w:spacing w:val="-16"/>
                <w:sz w:val="24"/>
              </w:rPr>
              <w:t>17/07/2023</w:t>
            </w:r>
          </w:p>
        </w:tc>
        <w:tc>
          <w:tcPr>
            <w:tcW w:w="1185" w:type="dxa"/>
            <w:vMerge w:val="restart"/>
            <w:tcBorders>
              <w:top w:val="single" w:sz="5" w:space="0" w:color="000000"/>
              <w:left w:val="single" w:sz="5" w:space="0" w:color="000000"/>
              <w:right w:val="single" w:sz="5" w:space="0" w:color="000000"/>
            </w:tcBorders>
            <w:shd w:val="clear" w:color="E9DDC9" w:fill="E9DDC9"/>
            <w:vAlign w:val="center"/>
          </w:tcPr>
          <w:p w14:paraId="5C36A580" w14:textId="77777777" w:rsidR="00932785" w:rsidRDefault="007C5344">
            <w:pPr>
              <w:spacing w:before="59" w:line="311" w:lineRule="exact"/>
              <w:ind w:left="144"/>
              <w:textAlignment w:val="baseline"/>
              <w:rPr>
                <w:rFonts w:ascii="Arial" w:eastAsia="Arial" w:hAnsi="Arial"/>
                <w:b/>
                <w:color w:val="000000"/>
                <w:spacing w:val="-29"/>
                <w:sz w:val="24"/>
                <w:u w:val="single"/>
              </w:rPr>
            </w:pPr>
            <w:r>
              <w:rPr>
                <w:rFonts w:ascii="Arial" w:eastAsia="Arial" w:hAnsi="Arial"/>
                <w:b/>
                <w:color w:val="000000"/>
                <w:spacing w:val="-29"/>
                <w:sz w:val="24"/>
                <w:u w:val="single"/>
              </w:rPr>
              <w:t xml:space="preserve">18/08/2023 </w:t>
            </w:r>
            <w:r>
              <w:rPr>
                <w:rFonts w:ascii="Arial" w:eastAsia="Arial" w:hAnsi="Arial"/>
                <w:b/>
                <w:color w:val="000000"/>
                <w:spacing w:val="-29"/>
                <w:sz w:val="24"/>
              </w:rPr>
              <w:t xml:space="preserve"> </w:t>
            </w:r>
          </w:p>
          <w:p w14:paraId="3777F6B8" w14:textId="77777777" w:rsidR="00932785" w:rsidRDefault="007C5344">
            <w:pPr>
              <w:spacing w:before="73" w:after="16" w:line="309" w:lineRule="exact"/>
              <w:ind w:left="144"/>
              <w:textAlignment w:val="baseline"/>
              <w:rPr>
                <w:rFonts w:ascii="Arial" w:eastAsia="Arial" w:hAnsi="Arial"/>
                <w:color w:val="000000"/>
                <w:spacing w:val="-24"/>
                <w:sz w:val="24"/>
              </w:rPr>
            </w:pPr>
            <w:r>
              <w:rPr>
                <w:rFonts w:ascii="Arial" w:eastAsia="Arial" w:hAnsi="Arial"/>
                <w:color w:val="000000"/>
                <w:spacing w:val="-24"/>
                <w:sz w:val="24"/>
              </w:rPr>
              <w:t>21/07/2023</w:t>
            </w:r>
          </w:p>
        </w:tc>
        <w:tc>
          <w:tcPr>
            <w:tcW w:w="370" w:type="dxa"/>
            <w:vMerge w:val="restart"/>
            <w:tcBorders>
              <w:top w:val="single" w:sz="5" w:space="0" w:color="000000"/>
              <w:left w:val="single" w:sz="5" w:space="0" w:color="000000"/>
              <w:right w:val="single" w:sz="5" w:space="0" w:color="000000"/>
            </w:tcBorders>
          </w:tcPr>
          <w:p w14:paraId="1040B4C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1D651303" w14:textId="77777777" w:rsidR="00932785" w:rsidRDefault="007C5344">
            <w:pPr>
              <w:spacing w:before="66" w:line="293" w:lineRule="exact"/>
              <w:jc w:val="right"/>
              <w:textAlignment w:val="baseline"/>
              <w:rPr>
                <w:rFonts w:ascii="Tahoma" w:eastAsia="Tahoma" w:hAnsi="Tahoma"/>
                <w:color w:val="000000"/>
                <w:sz w:val="23"/>
              </w:rPr>
            </w:pPr>
            <w:r>
              <w:rPr>
                <w:rFonts w:ascii="Tahoma" w:eastAsia="Tahoma" w:hAnsi="Tahoma"/>
                <w:color w:val="000000"/>
                <w:sz w:val="23"/>
              </w:rPr>
              <w:t>3</w:t>
            </w:r>
          </w:p>
          <w:p w14:paraId="49971B34" w14:textId="77777777" w:rsidR="00932785" w:rsidRDefault="007C5344">
            <w:pPr>
              <w:spacing w:before="95" w:after="21" w:line="293" w:lineRule="exact"/>
              <w:jc w:val="right"/>
              <w:textAlignment w:val="baseline"/>
              <w:rPr>
                <w:rFonts w:ascii="Tahoma" w:eastAsia="Tahoma" w:hAnsi="Tahoma"/>
                <w:color w:val="000000"/>
                <w:sz w:val="23"/>
              </w:rPr>
            </w:pPr>
            <w:r>
              <w:rPr>
                <w:rFonts w:ascii="Tahoma" w:eastAsia="Tahoma" w:hAnsi="Tahoma"/>
                <w:color w:val="000000"/>
                <w:sz w:val="23"/>
              </w:rPr>
              <w:t>4</w:t>
            </w:r>
          </w:p>
        </w:tc>
        <w:tc>
          <w:tcPr>
            <w:tcW w:w="369" w:type="dxa"/>
            <w:tcBorders>
              <w:left w:val="single" w:sz="5" w:space="0" w:color="000000"/>
              <w:bottom w:val="single" w:sz="5" w:space="0" w:color="000000"/>
            </w:tcBorders>
          </w:tcPr>
          <w:p w14:paraId="44FB6DC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tcPr>
          <w:p w14:paraId="7CB088D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tcPr>
          <w:p w14:paraId="1B7DCC5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tcPr>
          <w:p w14:paraId="4414D66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tcPr>
          <w:p w14:paraId="6E7150F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right w:val="single" w:sz="5" w:space="0" w:color="000000"/>
            </w:tcBorders>
          </w:tcPr>
          <w:p w14:paraId="0C3B9B4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left w:val="single" w:sz="5" w:space="0" w:color="000000"/>
              <w:right w:val="single" w:sz="5" w:space="0" w:color="000000"/>
            </w:tcBorders>
          </w:tcPr>
          <w:p w14:paraId="65C199C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right w:val="single" w:sz="5" w:space="0" w:color="000000"/>
            </w:tcBorders>
          </w:tcPr>
          <w:p w14:paraId="4F35926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553F5AB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A8795E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tcBorders>
          </w:tcPr>
          <w:p w14:paraId="3E8FFD4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34F3F4E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E06AAD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0D4D60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02438F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38AA34D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4B9351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0036237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7FB9F5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4B1BAF6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00250DD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1BB2BA48" w14:textId="77777777">
        <w:trPr>
          <w:trHeight w:hRule="exact" w:val="101"/>
        </w:trPr>
        <w:tc>
          <w:tcPr>
            <w:tcW w:w="451" w:type="dxa"/>
            <w:vMerge/>
            <w:tcBorders>
              <w:left w:val="single" w:sz="5" w:space="0" w:color="000000"/>
              <w:right w:val="single" w:sz="5" w:space="0" w:color="000000"/>
            </w:tcBorders>
            <w:vAlign w:val="center"/>
          </w:tcPr>
          <w:p w14:paraId="72B60A50" w14:textId="77777777" w:rsidR="00932785" w:rsidRDefault="00932785"/>
        </w:tc>
        <w:tc>
          <w:tcPr>
            <w:tcW w:w="211" w:type="dxa"/>
            <w:vMerge/>
            <w:tcBorders>
              <w:left w:val="single" w:sz="5" w:space="0" w:color="000000"/>
              <w:right w:val="single" w:sz="5" w:space="0" w:color="000000"/>
            </w:tcBorders>
            <w:shd w:val="clear" w:color="87ADE6" w:fill="87ADE6"/>
          </w:tcPr>
          <w:p w14:paraId="4CB68D82" w14:textId="77777777" w:rsidR="00932785" w:rsidRDefault="00932785"/>
        </w:tc>
        <w:tc>
          <w:tcPr>
            <w:tcW w:w="3860" w:type="dxa"/>
            <w:gridSpan w:val="4"/>
            <w:vMerge/>
            <w:tcBorders>
              <w:left w:val="single" w:sz="5" w:space="0" w:color="000000"/>
              <w:right w:val="single" w:sz="5" w:space="0" w:color="000000"/>
            </w:tcBorders>
            <w:shd w:val="clear" w:color="DABEDA" w:fill="DABEDA"/>
            <w:vAlign w:val="center"/>
          </w:tcPr>
          <w:p w14:paraId="125F842E" w14:textId="77777777" w:rsidR="00932785" w:rsidRDefault="00932785"/>
        </w:tc>
        <w:tc>
          <w:tcPr>
            <w:tcW w:w="849" w:type="dxa"/>
            <w:vMerge/>
            <w:tcBorders>
              <w:left w:val="single" w:sz="5" w:space="0" w:color="000000"/>
              <w:right w:val="single" w:sz="5" w:space="0" w:color="000000"/>
            </w:tcBorders>
            <w:shd w:val="clear" w:color="DABEDA" w:fill="DABEDA"/>
            <w:vAlign w:val="center"/>
          </w:tcPr>
          <w:p w14:paraId="755E84EA" w14:textId="77777777" w:rsidR="00932785" w:rsidRDefault="00932785"/>
        </w:tc>
        <w:tc>
          <w:tcPr>
            <w:tcW w:w="1186" w:type="dxa"/>
            <w:gridSpan w:val="3"/>
            <w:vMerge/>
            <w:tcBorders>
              <w:left w:val="single" w:sz="5" w:space="0" w:color="000000"/>
              <w:right w:val="single" w:sz="5" w:space="0" w:color="000000"/>
            </w:tcBorders>
            <w:shd w:val="clear" w:color="DABEDA" w:fill="DABEDA"/>
            <w:vAlign w:val="center"/>
          </w:tcPr>
          <w:p w14:paraId="461E0BA7" w14:textId="77777777" w:rsidR="00932785" w:rsidRDefault="00932785"/>
        </w:tc>
        <w:tc>
          <w:tcPr>
            <w:tcW w:w="1185" w:type="dxa"/>
            <w:vMerge/>
            <w:tcBorders>
              <w:left w:val="single" w:sz="5" w:space="0" w:color="000000"/>
              <w:right w:val="single" w:sz="5" w:space="0" w:color="000000"/>
            </w:tcBorders>
            <w:shd w:val="clear" w:color="E9DDC9" w:fill="E9DDC9"/>
            <w:vAlign w:val="center"/>
          </w:tcPr>
          <w:p w14:paraId="09B1EF3F" w14:textId="77777777" w:rsidR="00932785" w:rsidRDefault="00932785"/>
        </w:tc>
        <w:tc>
          <w:tcPr>
            <w:tcW w:w="370" w:type="dxa"/>
            <w:vMerge/>
            <w:tcBorders>
              <w:left w:val="single" w:sz="5" w:space="0" w:color="000000"/>
              <w:right w:val="single" w:sz="5" w:space="0" w:color="000000"/>
            </w:tcBorders>
          </w:tcPr>
          <w:p w14:paraId="0A33F4BE" w14:textId="77777777" w:rsidR="00932785" w:rsidRDefault="00932785"/>
        </w:tc>
        <w:tc>
          <w:tcPr>
            <w:tcW w:w="365" w:type="dxa"/>
            <w:vMerge/>
            <w:tcBorders>
              <w:left w:val="single" w:sz="5" w:space="0" w:color="000000"/>
              <w:right w:val="single" w:sz="5" w:space="0" w:color="000000"/>
            </w:tcBorders>
          </w:tcPr>
          <w:p w14:paraId="0640E0FD" w14:textId="77777777" w:rsidR="00932785" w:rsidRDefault="00932785"/>
        </w:tc>
        <w:tc>
          <w:tcPr>
            <w:tcW w:w="369" w:type="dxa"/>
            <w:tcBorders>
              <w:top w:val="single" w:sz="5" w:space="0" w:color="000000"/>
              <w:left w:val="single" w:sz="5" w:space="0" w:color="000000"/>
              <w:bottom w:val="single" w:sz="5" w:space="0" w:color="000000"/>
            </w:tcBorders>
            <w:shd w:val="clear" w:color="FF7E00" w:fill="FF7E00"/>
          </w:tcPr>
          <w:p w14:paraId="0203F3B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FF7E00" w:fill="FF7E00"/>
          </w:tcPr>
          <w:p w14:paraId="6CA9C15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FF7E00" w:fill="FF7E00"/>
          </w:tcPr>
          <w:p w14:paraId="476A3AB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FF7E00" w:fill="FF7E00"/>
          </w:tcPr>
          <w:p w14:paraId="515B337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FF7E00" w:fill="FF7E00"/>
          </w:tcPr>
          <w:p w14:paraId="32D1D31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right w:val="single" w:sz="5" w:space="0" w:color="000000"/>
            </w:tcBorders>
          </w:tcPr>
          <w:p w14:paraId="369BED0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left w:val="single" w:sz="5" w:space="0" w:color="000000"/>
              <w:right w:val="single" w:sz="5" w:space="0" w:color="000000"/>
            </w:tcBorders>
          </w:tcPr>
          <w:p w14:paraId="16E1E17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right w:val="single" w:sz="5" w:space="0" w:color="000000"/>
            </w:tcBorders>
          </w:tcPr>
          <w:p w14:paraId="72927E1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78FC5AF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439FC6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tcBorders>
          </w:tcPr>
          <w:p w14:paraId="3F9523C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578A8F1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9A1351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87F4A6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655A24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1E3FC10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EDE1D9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7A20F13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5CD34F0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318CB83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7E83A73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75E17337" w14:textId="77777777">
        <w:trPr>
          <w:trHeight w:hRule="exact" w:val="197"/>
        </w:trPr>
        <w:tc>
          <w:tcPr>
            <w:tcW w:w="451" w:type="dxa"/>
            <w:vMerge/>
            <w:tcBorders>
              <w:left w:val="single" w:sz="5" w:space="0" w:color="000000"/>
              <w:bottom w:val="single" w:sz="5" w:space="0" w:color="000000"/>
              <w:right w:val="single" w:sz="5" w:space="0" w:color="000000"/>
            </w:tcBorders>
            <w:vAlign w:val="center"/>
          </w:tcPr>
          <w:p w14:paraId="32A112C8" w14:textId="77777777" w:rsidR="00932785" w:rsidRDefault="00932785"/>
        </w:tc>
        <w:tc>
          <w:tcPr>
            <w:tcW w:w="211" w:type="dxa"/>
            <w:vMerge/>
            <w:tcBorders>
              <w:left w:val="single" w:sz="5" w:space="0" w:color="000000"/>
              <w:right w:val="single" w:sz="5" w:space="0" w:color="000000"/>
            </w:tcBorders>
            <w:shd w:val="clear" w:color="87ADE6" w:fill="87ADE6"/>
          </w:tcPr>
          <w:p w14:paraId="685A4617" w14:textId="77777777" w:rsidR="00932785" w:rsidRDefault="00932785"/>
        </w:tc>
        <w:tc>
          <w:tcPr>
            <w:tcW w:w="3860" w:type="dxa"/>
            <w:gridSpan w:val="4"/>
            <w:vMerge/>
            <w:tcBorders>
              <w:left w:val="single" w:sz="5" w:space="0" w:color="000000"/>
              <w:right w:val="single" w:sz="5" w:space="0" w:color="000000"/>
            </w:tcBorders>
            <w:shd w:val="clear" w:color="DABEDA" w:fill="DABEDA"/>
            <w:vAlign w:val="center"/>
          </w:tcPr>
          <w:p w14:paraId="6A3FCC7A" w14:textId="77777777" w:rsidR="00932785" w:rsidRDefault="00932785"/>
        </w:tc>
        <w:tc>
          <w:tcPr>
            <w:tcW w:w="849" w:type="dxa"/>
            <w:vMerge/>
            <w:tcBorders>
              <w:left w:val="single" w:sz="5" w:space="0" w:color="000000"/>
              <w:right w:val="single" w:sz="5" w:space="0" w:color="000000"/>
            </w:tcBorders>
            <w:shd w:val="clear" w:color="DABEDA" w:fill="DABEDA"/>
            <w:vAlign w:val="center"/>
          </w:tcPr>
          <w:p w14:paraId="2C944248" w14:textId="77777777" w:rsidR="00932785" w:rsidRDefault="00932785"/>
        </w:tc>
        <w:tc>
          <w:tcPr>
            <w:tcW w:w="1186" w:type="dxa"/>
            <w:gridSpan w:val="3"/>
            <w:vMerge/>
            <w:tcBorders>
              <w:left w:val="single" w:sz="5" w:space="0" w:color="000000"/>
              <w:right w:val="single" w:sz="5" w:space="0" w:color="000000"/>
            </w:tcBorders>
            <w:shd w:val="clear" w:color="DABEDA" w:fill="DABEDA"/>
            <w:vAlign w:val="center"/>
          </w:tcPr>
          <w:p w14:paraId="4EBF9574" w14:textId="77777777" w:rsidR="00932785" w:rsidRDefault="00932785"/>
        </w:tc>
        <w:tc>
          <w:tcPr>
            <w:tcW w:w="1185" w:type="dxa"/>
            <w:vMerge/>
            <w:tcBorders>
              <w:left w:val="single" w:sz="5" w:space="0" w:color="000000"/>
              <w:right w:val="single" w:sz="5" w:space="0" w:color="000000"/>
            </w:tcBorders>
            <w:shd w:val="clear" w:color="E9DDC9" w:fill="E9DDC9"/>
            <w:vAlign w:val="center"/>
          </w:tcPr>
          <w:p w14:paraId="26D5600E" w14:textId="77777777" w:rsidR="00932785" w:rsidRDefault="00932785"/>
        </w:tc>
        <w:tc>
          <w:tcPr>
            <w:tcW w:w="370" w:type="dxa"/>
            <w:vMerge/>
            <w:tcBorders>
              <w:left w:val="single" w:sz="5" w:space="0" w:color="000000"/>
              <w:right w:val="single" w:sz="5" w:space="0" w:color="000000"/>
            </w:tcBorders>
          </w:tcPr>
          <w:p w14:paraId="62D2B58D" w14:textId="77777777" w:rsidR="00932785" w:rsidRDefault="00932785"/>
        </w:tc>
        <w:tc>
          <w:tcPr>
            <w:tcW w:w="365" w:type="dxa"/>
            <w:vMerge/>
            <w:tcBorders>
              <w:left w:val="single" w:sz="5" w:space="0" w:color="000000"/>
              <w:right w:val="single" w:sz="5" w:space="0" w:color="000000"/>
            </w:tcBorders>
          </w:tcPr>
          <w:p w14:paraId="488BD277" w14:textId="77777777" w:rsidR="00932785" w:rsidRDefault="00932785"/>
        </w:tc>
        <w:tc>
          <w:tcPr>
            <w:tcW w:w="369" w:type="dxa"/>
            <w:tcBorders>
              <w:top w:val="single" w:sz="5" w:space="0" w:color="000000"/>
              <w:left w:val="single" w:sz="5" w:space="0" w:color="000000"/>
              <w:bottom w:val="single" w:sz="5" w:space="0" w:color="000000"/>
            </w:tcBorders>
          </w:tcPr>
          <w:p w14:paraId="3715FCD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right w:val="single" w:sz="5" w:space="0" w:color="000000"/>
            </w:tcBorders>
          </w:tcPr>
          <w:p w14:paraId="6190B2B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0726148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5AEED31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tcBorders>
          </w:tcPr>
          <w:p w14:paraId="1724F4D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bottom w:val="single" w:sz="5" w:space="0" w:color="000000"/>
              <w:right w:val="single" w:sz="5" w:space="0" w:color="000000"/>
            </w:tcBorders>
          </w:tcPr>
          <w:p w14:paraId="7FD1D3F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left w:val="single" w:sz="5" w:space="0" w:color="000000"/>
              <w:bottom w:val="single" w:sz="5" w:space="0" w:color="000000"/>
              <w:right w:val="single" w:sz="5" w:space="0" w:color="000000"/>
            </w:tcBorders>
          </w:tcPr>
          <w:p w14:paraId="2FBE82B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bottom w:val="single" w:sz="5" w:space="0" w:color="000000"/>
              <w:right w:val="single" w:sz="5" w:space="0" w:color="000000"/>
            </w:tcBorders>
          </w:tcPr>
          <w:p w14:paraId="3AA9F01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246D5A8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235FC2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tcBorders>
          </w:tcPr>
          <w:p w14:paraId="3C163BB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3BFE422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43DE95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62D16B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ACCD36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5ED6F25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71C620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16E97FA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6D242A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1B5370C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tcPr>
          <w:p w14:paraId="6B1A956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5479364D" w14:textId="77777777">
        <w:trPr>
          <w:trHeight w:hRule="exact" w:val="86"/>
        </w:trPr>
        <w:tc>
          <w:tcPr>
            <w:tcW w:w="451" w:type="dxa"/>
            <w:vMerge w:val="restart"/>
            <w:tcBorders>
              <w:top w:val="single" w:sz="5" w:space="0" w:color="000000"/>
              <w:left w:val="single" w:sz="5" w:space="0" w:color="000000"/>
              <w:right w:val="single" w:sz="5" w:space="0" w:color="000000"/>
            </w:tcBorders>
            <w:shd w:val="clear" w:color="FFFFBF" w:fill="FFFFBF"/>
            <w:vAlign w:val="center"/>
          </w:tcPr>
          <w:p w14:paraId="650E022F" w14:textId="77777777" w:rsidR="00932785" w:rsidRDefault="007C5344">
            <w:pPr>
              <w:spacing w:before="49" w:after="16" w:line="309" w:lineRule="exact"/>
              <w:jc w:val="right"/>
              <w:textAlignment w:val="baseline"/>
              <w:rPr>
                <w:rFonts w:ascii="Arial" w:eastAsia="Arial" w:hAnsi="Arial"/>
                <w:color w:val="000000"/>
                <w:sz w:val="24"/>
              </w:rPr>
            </w:pPr>
            <w:r>
              <w:rPr>
                <w:rFonts w:ascii="Arial" w:eastAsia="Arial" w:hAnsi="Arial"/>
                <w:color w:val="000000"/>
                <w:sz w:val="24"/>
              </w:rPr>
              <w:t>4</w:t>
            </w:r>
          </w:p>
        </w:tc>
        <w:tc>
          <w:tcPr>
            <w:tcW w:w="211" w:type="dxa"/>
            <w:vMerge w:val="restart"/>
            <w:tcBorders>
              <w:left w:val="single" w:sz="5" w:space="0" w:color="000000"/>
              <w:right w:val="single" w:sz="5" w:space="0" w:color="000000"/>
            </w:tcBorders>
            <w:shd w:val="clear" w:color="87ADE6" w:fill="87ADE6"/>
          </w:tcPr>
          <w:p w14:paraId="6576B2F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vMerge w:val="restart"/>
            <w:tcBorders>
              <w:left w:val="single" w:sz="5" w:space="0" w:color="000000"/>
              <w:right w:val="single" w:sz="5" w:space="0" w:color="000000"/>
            </w:tcBorders>
            <w:shd w:val="clear" w:color="FFFFBF" w:fill="FFFFBF"/>
            <w:vAlign w:val="center"/>
          </w:tcPr>
          <w:p w14:paraId="15BDA606" w14:textId="77777777" w:rsidR="00932785" w:rsidRDefault="007C5344">
            <w:pPr>
              <w:spacing w:before="49" w:after="16" w:line="309" w:lineRule="exact"/>
              <w:ind w:left="133"/>
              <w:textAlignment w:val="baseline"/>
              <w:rPr>
                <w:rFonts w:ascii="Arial" w:eastAsia="Arial" w:hAnsi="Arial"/>
                <w:color w:val="000000"/>
                <w:sz w:val="24"/>
              </w:rPr>
            </w:pPr>
            <w:r>
              <w:rPr>
                <w:rFonts w:ascii="Arial" w:eastAsia="Arial" w:hAnsi="Arial"/>
                <w:color w:val="000000"/>
                <w:sz w:val="24"/>
              </w:rPr>
              <w:t>Preparation</w:t>
            </w:r>
          </w:p>
        </w:tc>
        <w:tc>
          <w:tcPr>
            <w:tcW w:w="849" w:type="dxa"/>
            <w:vMerge w:val="restart"/>
            <w:tcBorders>
              <w:left w:val="single" w:sz="5" w:space="0" w:color="000000"/>
              <w:right w:val="single" w:sz="5" w:space="0" w:color="000000"/>
            </w:tcBorders>
            <w:shd w:val="clear" w:color="FFFFBF" w:fill="FFFFBF"/>
            <w:vAlign w:val="center"/>
          </w:tcPr>
          <w:p w14:paraId="2796EF4D" w14:textId="77777777" w:rsidR="00932785" w:rsidRDefault="007C5344">
            <w:pPr>
              <w:spacing w:before="49" w:after="16" w:line="309" w:lineRule="exact"/>
              <w:ind w:right="24"/>
              <w:jc w:val="right"/>
              <w:textAlignment w:val="baseline"/>
              <w:rPr>
                <w:rFonts w:ascii="Arial" w:eastAsia="Arial" w:hAnsi="Arial"/>
                <w:color w:val="000000"/>
                <w:sz w:val="24"/>
              </w:rPr>
            </w:pPr>
            <w:r>
              <w:rPr>
                <w:rFonts w:ascii="Arial" w:eastAsia="Arial" w:hAnsi="Arial"/>
                <w:color w:val="000000"/>
                <w:sz w:val="24"/>
              </w:rPr>
              <w:t>1w</w:t>
            </w:r>
          </w:p>
        </w:tc>
        <w:tc>
          <w:tcPr>
            <w:tcW w:w="1186" w:type="dxa"/>
            <w:gridSpan w:val="3"/>
            <w:vMerge w:val="restart"/>
            <w:tcBorders>
              <w:left w:val="single" w:sz="5" w:space="0" w:color="000000"/>
              <w:right w:val="single" w:sz="5" w:space="0" w:color="000000"/>
            </w:tcBorders>
            <w:shd w:val="clear" w:color="FFFFBF" w:fill="FFFFBF"/>
            <w:vAlign w:val="center"/>
          </w:tcPr>
          <w:p w14:paraId="64671C83" w14:textId="77777777" w:rsidR="00932785" w:rsidRDefault="007C5344">
            <w:pPr>
              <w:spacing w:before="49" w:after="16" w:line="309" w:lineRule="exact"/>
              <w:ind w:right="39"/>
              <w:jc w:val="right"/>
              <w:textAlignment w:val="baseline"/>
              <w:rPr>
                <w:rFonts w:ascii="Arial" w:eastAsia="Arial" w:hAnsi="Arial"/>
                <w:color w:val="000000"/>
                <w:spacing w:val="-17"/>
                <w:sz w:val="24"/>
              </w:rPr>
            </w:pPr>
            <w:r>
              <w:rPr>
                <w:rFonts w:ascii="Arial" w:eastAsia="Arial" w:hAnsi="Arial"/>
                <w:color w:val="000000"/>
                <w:spacing w:val="-17"/>
                <w:sz w:val="24"/>
              </w:rPr>
              <w:t>17/07/2023</w:t>
            </w:r>
          </w:p>
        </w:tc>
        <w:tc>
          <w:tcPr>
            <w:tcW w:w="1185" w:type="dxa"/>
            <w:vMerge/>
            <w:tcBorders>
              <w:left w:val="single" w:sz="5" w:space="0" w:color="000000"/>
              <w:right w:val="single" w:sz="5" w:space="0" w:color="000000"/>
            </w:tcBorders>
            <w:shd w:val="clear" w:color="E9DDC9" w:fill="E9DDC9"/>
            <w:vAlign w:val="center"/>
          </w:tcPr>
          <w:p w14:paraId="62BDA8A0" w14:textId="77777777" w:rsidR="00932785" w:rsidRDefault="00932785"/>
        </w:tc>
        <w:tc>
          <w:tcPr>
            <w:tcW w:w="370" w:type="dxa"/>
            <w:vMerge/>
            <w:tcBorders>
              <w:left w:val="single" w:sz="5" w:space="0" w:color="000000"/>
              <w:right w:val="single" w:sz="5" w:space="0" w:color="000000"/>
            </w:tcBorders>
          </w:tcPr>
          <w:p w14:paraId="20FAF691" w14:textId="77777777" w:rsidR="00932785" w:rsidRDefault="00932785"/>
        </w:tc>
        <w:tc>
          <w:tcPr>
            <w:tcW w:w="365" w:type="dxa"/>
            <w:vMerge/>
            <w:tcBorders>
              <w:left w:val="single" w:sz="5" w:space="0" w:color="000000"/>
            </w:tcBorders>
          </w:tcPr>
          <w:p w14:paraId="56D1D67E" w14:textId="77777777" w:rsidR="00932785" w:rsidRDefault="00932785"/>
        </w:tc>
        <w:tc>
          <w:tcPr>
            <w:tcW w:w="369" w:type="dxa"/>
            <w:tcBorders>
              <w:top w:val="single" w:sz="5" w:space="0" w:color="000000"/>
              <w:bottom w:val="single" w:sz="5" w:space="0" w:color="000000"/>
            </w:tcBorders>
          </w:tcPr>
          <w:p w14:paraId="4B1E73F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right w:val="single" w:sz="5" w:space="0" w:color="000000"/>
            </w:tcBorders>
          </w:tcPr>
          <w:p w14:paraId="6A54B76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4F0CEC5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DD3C47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tcBorders>
          </w:tcPr>
          <w:p w14:paraId="0024AA3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right w:val="single" w:sz="5" w:space="0" w:color="000000"/>
            </w:tcBorders>
          </w:tcPr>
          <w:p w14:paraId="19A23D5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left w:val="single" w:sz="5" w:space="0" w:color="000000"/>
              <w:right w:val="single" w:sz="5" w:space="0" w:color="000000"/>
            </w:tcBorders>
          </w:tcPr>
          <w:p w14:paraId="00192D0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top w:val="single" w:sz="5" w:space="0" w:color="000000"/>
              <w:left w:val="single" w:sz="5" w:space="0" w:color="000000"/>
              <w:right w:val="single" w:sz="5" w:space="0" w:color="000000"/>
            </w:tcBorders>
          </w:tcPr>
          <w:p w14:paraId="60DFFF6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0C56948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708CE4D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left w:val="single" w:sz="5" w:space="0" w:color="000000"/>
            </w:tcBorders>
          </w:tcPr>
          <w:p w14:paraId="6835131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right w:val="single" w:sz="5" w:space="0" w:color="000000"/>
            </w:tcBorders>
          </w:tcPr>
          <w:p w14:paraId="5729DEF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7C5BE83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6CE7BC0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12527B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59727DB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84D993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73FBB49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A4CB88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0C4F4C8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top w:val="single" w:sz="5" w:space="0" w:color="000000"/>
              <w:left w:val="single" w:sz="5" w:space="0" w:color="000000"/>
              <w:right w:val="single" w:sz="5" w:space="0" w:color="000000"/>
            </w:tcBorders>
          </w:tcPr>
          <w:p w14:paraId="5938008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3F015AD6" w14:textId="77777777">
        <w:trPr>
          <w:trHeight w:hRule="exact" w:val="226"/>
        </w:trPr>
        <w:tc>
          <w:tcPr>
            <w:tcW w:w="451" w:type="dxa"/>
            <w:vMerge/>
            <w:tcBorders>
              <w:left w:val="single" w:sz="5" w:space="0" w:color="000000"/>
              <w:right w:val="single" w:sz="5" w:space="0" w:color="000000"/>
            </w:tcBorders>
            <w:shd w:val="clear" w:color="FFFFBF" w:fill="FFFFBF"/>
            <w:vAlign w:val="center"/>
          </w:tcPr>
          <w:p w14:paraId="4924FA18" w14:textId="77777777" w:rsidR="00932785" w:rsidRDefault="00932785"/>
        </w:tc>
        <w:tc>
          <w:tcPr>
            <w:tcW w:w="211" w:type="dxa"/>
            <w:vMerge/>
            <w:tcBorders>
              <w:left w:val="single" w:sz="5" w:space="0" w:color="000000"/>
              <w:right w:val="single" w:sz="5" w:space="0" w:color="000000"/>
            </w:tcBorders>
            <w:shd w:val="clear" w:color="87ADE6" w:fill="87ADE6"/>
          </w:tcPr>
          <w:p w14:paraId="2A9B478E" w14:textId="77777777" w:rsidR="00932785" w:rsidRDefault="00932785"/>
        </w:tc>
        <w:tc>
          <w:tcPr>
            <w:tcW w:w="3860" w:type="dxa"/>
            <w:gridSpan w:val="4"/>
            <w:vMerge/>
            <w:tcBorders>
              <w:left w:val="single" w:sz="5" w:space="0" w:color="000000"/>
              <w:right w:val="single" w:sz="5" w:space="0" w:color="000000"/>
            </w:tcBorders>
            <w:shd w:val="clear" w:color="FFFFBF" w:fill="FFFFBF"/>
            <w:vAlign w:val="center"/>
          </w:tcPr>
          <w:p w14:paraId="2214EE73" w14:textId="77777777" w:rsidR="00932785" w:rsidRDefault="00932785"/>
        </w:tc>
        <w:tc>
          <w:tcPr>
            <w:tcW w:w="849" w:type="dxa"/>
            <w:vMerge/>
            <w:tcBorders>
              <w:left w:val="single" w:sz="5" w:space="0" w:color="000000"/>
              <w:right w:val="single" w:sz="5" w:space="0" w:color="000000"/>
            </w:tcBorders>
            <w:shd w:val="clear" w:color="FFFFBF" w:fill="FFFFBF"/>
            <w:vAlign w:val="center"/>
          </w:tcPr>
          <w:p w14:paraId="180C7FC8" w14:textId="77777777" w:rsidR="00932785" w:rsidRDefault="00932785"/>
        </w:tc>
        <w:tc>
          <w:tcPr>
            <w:tcW w:w="1186" w:type="dxa"/>
            <w:gridSpan w:val="3"/>
            <w:vMerge/>
            <w:tcBorders>
              <w:left w:val="single" w:sz="5" w:space="0" w:color="000000"/>
              <w:right w:val="single" w:sz="5" w:space="0" w:color="000000"/>
            </w:tcBorders>
            <w:shd w:val="clear" w:color="FFFFBF" w:fill="FFFFBF"/>
            <w:vAlign w:val="center"/>
          </w:tcPr>
          <w:p w14:paraId="328ED281" w14:textId="77777777" w:rsidR="00932785" w:rsidRDefault="00932785"/>
        </w:tc>
        <w:tc>
          <w:tcPr>
            <w:tcW w:w="1185" w:type="dxa"/>
            <w:vMerge/>
            <w:tcBorders>
              <w:left w:val="single" w:sz="5" w:space="0" w:color="000000"/>
              <w:right w:val="single" w:sz="5" w:space="0" w:color="000000"/>
            </w:tcBorders>
            <w:shd w:val="clear" w:color="E9DDC9" w:fill="E9DDC9"/>
            <w:vAlign w:val="center"/>
          </w:tcPr>
          <w:p w14:paraId="2C2E7735" w14:textId="77777777" w:rsidR="00932785" w:rsidRDefault="00932785"/>
        </w:tc>
        <w:tc>
          <w:tcPr>
            <w:tcW w:w="370" w:type="dxa"/>
            <w:vMerge/>
            <w:tcBorders>
              <w:left w:val="single" w:sz="5" w:space="0" w:color="000000"/>
              <w:right w:val="single" w:sz="5" w:space="0" w:color="000000"/>
            </w:tcBorders>
          </w:tcPr>
          <w:p w14:paraId="0D9FE5A7" w14:textId="77777777" w:rsidR="00932785" w:rsidRDefault="00932785"/>
        </w:tc>
        <w:tc>
          <w:tcPr>
            <w:tcW w:w="365" w:type="dxa"/>
            <w:vMerge/>
            <w:tcBorders>
              <w:left w:val="single" w:sz="5" w:space="0" w:color="000000"/>
            </w:tcBorders>
          </w:tcPr>
          <w:p w14:paraId="4A39F063" w14:textId="77777777" w:rsidR="00932785" w:rsidRDefault="00932785"/>
        </w:tc>
        <w:tc>
          <w:tcPr>
            <w:tcW w:w="369" w:type="dxa"/>
            <w:tcBorders>
              <w:top w:val="single" w:sz="5" w:space="0" w:color="000000"/>
              <w:bottom w:val="single" w:sz="5" w:space="0" w:color="000000"/>
            </w:tcBorders>
            <w:shd w:val="clear" w:color="DADA6F" w:fill="DADA6F"/>
          </w:tcPr>
          <w:p w14:paraId="2BC7F31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right w:val="single" w:sz="5" w:space="0" w:color="000000"/>
            </w:tcBorders>
          </w:tcPr>
          <w:p w14:paraId="30C4724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B60A98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46540EB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tcBorders>
          </w:tcPr>
          <w:p w14:paraId="21C61DC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right w:val="single" w:sz="5" w:space="0" w:color="000000"/>
            </w:tcBorders>
          </w:tcPr>
          <w:p w14:paraId="4871798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left w:val="single" w:sz="5" w:space="0" w:color="000000"/>
              <w:right w:val="single" w:sz="5" w:space="0" w:color="000000"/>
            </w:tcBorders>
          </w:tcPr>
          <w:p w14:paraId="445094F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right w:val="single" w:sz="5" w:space="0" w:color="000000"/>
            </w:tcBorders>
          </w:tcPr>
          <w:p w14:paraId="626F04B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5815DE6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5A01755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tcBorders>
          </w:tcPr>
          <w:p w14:paraId="04FFBB1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61B8259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086BDF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C336C3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5BCBB45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30D1CA7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B5109C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6EF1DDC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4FD51EB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3E071D3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31F92B5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57579751" w14:textId="77777777">
        <w:trPr>
          <w:trHeight w:hRule="exact" w:val="72"/>
        </w:trPr>
        <w:tc>
          <w:tcPr>
            <w:tcW w:w="451" w:type="dxa"/>
            <w:vMerge/>
            <w:tcBorders>
              <w:left w:val="single" w:sz="5" w:space="0" w:color="000000"/>
              <w:bottom w:val="single" w:sz="5" w:space="0" w:color="000000"/>
              <w:right w:val="single" w:sz="5" w:space="0" w:color="000000"/>
            </w:tcBorders>
            <w:shd w:val="clear" w:color="FFFFBF" w:fill="FFFFBF"/>
            <w:vAlign w:val="center"/>
          </w:tcPr>
          <w:p w14:paraId="3206AB98" w14:textId="77777777" w:rsidR="00932785" w:rsidRDefault="00932785"/>
        </w:tc>
        <w:tc>
          <w:tcPr>
            <w:tcW w:w="211" w:type="dxa"/>
            <w:vMerge/>
            <w:tcBorders>
              <w:left w:val="single" w:sz="5" w:space="0" w:color="000000"/>
              <w:right w:val="single" w:sz="5" w:space="0" w:color="000000"/>
            </w:tcBorders>
            <w:shd w:val="clear" w:color="87ADE6" w:fill="87ADE6"/>
          </w:tcPr>
          <w:p w14:paraId="44F1B69E" w14:textId="77777777" w:rsidR="00932785" w:rsidRDefault="00932785"/>
        </w:tc>
        <w:tc>
          <w:tcPr>
            <w:tcW w:w="3860" w:type="dxa"/>
            <w:gridSpan w:val="4"/>
            <w:vMerge/>
            <w:tcBorders>
              <w:left w:val="single" w:sz="5" w:space="0" w:color="000000"/>
              <w:right w:val="single" w:sz="5" w:space="0" w:color="000000"/>
            </w:tcBorders>
            <w:shd w:val="clear" w:color="FFFFBF" w:fill="FFFFBF"/>
            <w:vAlign w:val="center"/>
          </w:tcPr>
          <w:p w14:paraId="07F7A16B" w14:textId="77777777" w:rsidR="00932785" w:rsidRDefault="00932785"/>
        </w:tc>
        <w:tc>
          <w:tcPr>
            <w:tcW w:w="849" w:type="dxa"/>
            <w:vMerge/>
            <w:tcBorders>
              <w:left w:val="single" w:sz="5" w:space="0" w:color="000000"/>
              <w:right w:val="single" w:sz="5" w:space="0" w:color="000000"/>
            </w:tcBorders>
            <w:shd w:val="clear" w:color="FFFFBF" w:fill="FFFFBF"/>
            <w:vAlign w:val="center"/>
          </w:tcPr>
          <w:p w14:paraId="41F84D6E" w14:textId="77777777" w:rsidR="00932785" w:rsidRDefault="00932785"/>
        </w:tc>
        <w:tc>
          <w:tcPr>
            <w:tcW w:w="1186" w:type="dxa"/>
            <w:gridSpan w:val="3"/>
            <w:vMerge/>
            <w:tcBorders>
              <w:left w:val="single" w:sz="5" w:space="0" w:color="000000"/>
              <w:right w:val="single" w:sz="5" w:space="0" w:color="000000"/>
            </w:tcBorders>
            <w:shd w:val="clear" w:color="FFFFBF" w:fill="FFFFBF"/>
            <w:vAlign w:val="center"/>
          </w:tcPr>
          <w:p w14:paraId="6DBF3A58" w14:textId="77777777" w:rsidR="00932785" w:rsidRDefault="00932785"/>
        </w:tc>
        <w:tc>
          <w:tcPr>
            <w:tcW w:w="1185" w:type="dxa"/>
            <w:vMerge/>
            <w:tcBorders>
              <w:left w:val="single" w:sz="5" w:space="0" w:color="000000"/>
              <w:right w:val="single" w:sz="5" w:space="0" w:color="000000"/>
            </w:tcBorders>
            <w:shd w:val="clear" w:color="E9DDC9" w:fill="E9DDC9"/>
            <w:vAlign w:val="center"/>
          </w:tcPr>
          <w:p w14:paraId="5C2E2373" w14:textId="77777777" w:rsidR="00932785" w:rsidRDefault="00932785"/>
        </w:tc>
        <w:tc>
          <w:tcPr>
            <w:tcW w:w="370" w:type="dxa"/>
            <w:vMerge/>
            <w:tcBorders>
              <w:left w:val="single" w:sz="5" w:space="0" w:color="000000"/>
              <w:right w:val="single" w:sz="5" w:space="0" w:color="000000"/>
            </w:tcBorders>
          </w:tcPr>
          <w:p w14:paraId="7112D8C1" w14:textId="77777777" w:rsidR="00932785" w:rsidRDefault="00932785"/>
        </w:tc>
        <w:tc>
          <w:tcPr>
            <w:tcW w:w="365" w:type="dxa"/>
            <w:vMerge/>
            <w:tcBorders>
              <w:left w:val="single" w:sz="5" w:space="0" w:color="000000"/>
            </w:tcBorders>
          </w:tcPr>
          <w:p w14:paraId="7B12461E" w14:textId="77777777" w:rsidR="00932785" w:rsidRDefault="00932785"/>
        </w:tc>
        <w:tc>
          <w:tcPr>
            <w:tcW w:w="369" w:type="dxa"/>
            <w:vMerge w:val="restart"/>
            <w:tcBorders>
              <w:top w:val="single" w:sz="5" w:space="0" w:color="000000"/>
            </w:tcBorders>
            <w:vAlign w:val="center"/>
          </w:tcPr>
          <w:p w14:paraId="0718DD38" w14:textId="77777777" w:rsidR="00932785" w:rsidRDefault="007C5344">
            <w:pPr>
              <w:spacing w:before="137" w:after="21" w:line="293" w:lineRule="exact"/>
              <w:jc w:val="right"/>
              <w:textAlignment w:val="baseline"/>
              <w:rPr>
                <w:rFonts w:ascii="Tahoma" w:eastAsia="Tahoma" w:hAnsi="Tahoma"/>
                <w:color w:val="000000"/>
                <w:sz w:val="23"/>
              </w:rPr>
            </w:pPr>
            <w:r>
              <w:rPr>
                <w:rFonts w:ascii="Tahoma" w:eastAsia="Tahoma" w:hAnsi="Tahoma"/>
                <w:color w:val="000000"/>
                <w:sz w:val="23"/>
              </w:rPr>
              <w:t>5</w:t>
            </w:r>
          </w:p>
        </w:tc>
        <w:tc>
          <w:tcPr>
            <w:tcW w:w="365" w:type="dxa"/>
            <w:vMerge w:val="restart"/>
            <w:tcBorders>
              <w:right w:val="single" w:sz="5" w:space="0" w:color="000000"/>
            </w:tcBorders>
          </w:tcPr>
          <w:p w14:paraId="5FEB6B9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658C175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4A682C0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tcBorders>
          </w:tcPr>
          <w:p w14:paraId="196D4CE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vMerge w:val="restart"/>
            <w:tcBorders>
              <w:right w:val="single" w:sz="5" w:space="0" w:color="000000"/>
            </w:tcBorders>
          </w:tcPr>
          <w:p w14:paraId="112BFD4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vMerge w:val="restart"/>
            <w:tcBorders>
              <w:left w:val="single" w:sz="5" w:space="0" w:color="000000"/>
              <w:right w:val="single" w:sz="5" w:space="0" w:color="000000"/>
            </w:tcBorders>
          </w:tcPr>
          <w:p w14:paraId="5FA071F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vMerge w:val="restart"/>
            <w:tcBorders>
              <w:left w:val="single" w:sz="5" w:space="0" w:color="000000"/>
              <w:right w:val="single" w:sz="5" w:space="0" w:color="000000"/>
            </w:tcBorders>
          </w:tcPr>
          <w:p w14:paraId="294032F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vMerge w:val="restart"/>
            <w:tcBorders>
              <w:left w:val="single" w:sz="5" w:space="0" w:color="000000"/>
              <w:right w:val="single" w:sz="5" w:space="0" w:color="000000"/>
            </w:tcBorders>
          </w:tcPr>
          <w:p w14:paraId="1EF1319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26071B6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vMerge w:val="restart"/>
            <w:tcBorders>
              <w:left w:val="single" w:sz="5" w:space="0" w:color="000000"/>
            </w:tcBorders>
          </w:tcPr>
          <w:p w14:paraId="79B24FA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vMerge w:val="restart"/>
            <w:tcBorders>
              <w:right w:val="single" w:sz="5" w:space="0" w:color="000000"/>
            </w:tcBorders>
          </w:tcPr>
          <w:p w14:paraId="48A767D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5948057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3B0675F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01E7F5A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left w:val="single" w:sz="5" w:space="0" w:color="000000"/>
              <w:right w:val="single" w:sz="5" w:space="0" w:color="000000"/>
            </w:tcBorders>
          </w:tcPr>
          <w:p w14:paraId="3AC88DC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3AF3809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vMerge w:val="restart"/>
            <w:tcBorders>
              <w:left w:val="single" w:sz="5" w:space="0" w:color="000000"/>
              <w:right w:val="single" w:sz="5" w:space="0" w:color="000000"/>
            </w:tcBorders>
          </w:tcPr>
          <w:p w14:paraId="2A989F9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3C2EED9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left w:val="single" w:sz="5" w:space="0" w:color="000000"/>
              <w:right w:val="single" w:sz="5" w:space="0" w:color="000000"/>
            </w:tcBorders>
          </w:tcPr>
          <w:p w14:paraId="6F5DD19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vMerge w:val="restart"/>
            <w:tcBorders>
              <w:left w:val="single" w:sz="5" w:space="0" w:color="000000"/>
              <w:right w:val="single" w:sz="5" w:space="0" w:color="000000"/>
            </w:tcBorders>
          </w:tcPr>
          <w:p w14:paraId="7D3E3A8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6A7EDEEE" w14:textId="77777777">
        <w:trPr>
          <w:trHeight w:hRule="exact" w:val="389"/>
        </w:trPr>
        <w:tc>
          <w:tcPr>
            <w:tcW w:w="451" w:type="dxa"/>
            <w:tcBorders>
              <w:top w:val="single" w:sz="5" w:space="0" w:color="000000"/>
              <w:left w:val="single" w:sz="5" w:space="0" w:color="000000"/>
              <w:bottom w:val="single" w:sz="5" w:space="0" w:color="000000"/>
              <w:right w:val="single" w:sz="5" w:space="0" w:color="000000"/>
            </w:tcBorders>
            <w:vAlign w:val="center"/>
          </w:tcPr>
          <w:p w14:paraId="5654F5A3" w14:textId="77777777" w:rsidR="00932785" w:rsidRDefault="007C5344">
            <w:pPr>
              <w:spacing w:before="54" w:after="16" w:line="309" w:lineRule="exact"/>
              <w:jc w:val="right"/>
              <w:textAlignment w:val="baseline"/>
              <w:rPr>
                <w:rFonts w:ascii="Arial" w:eastAsia="Arial" w:hAnsi="Arial"/>
                <w:color w:val="000000"/>
                <w:sz w:val="24"/>
              </w:rPr>
            </w:pPr>
            <w:r>
              <w:rPr>
                <w:rFonts w:ascii="Arial" w:eastAsia="Arial" w:hAnsi="Arial"/>
                <w:color w:val="000000"/>
                <w:sz w:val="24"/>
              </w:rPr>
              <w:t>5</w:t>
            </w:r>
          </w:p>
        </w:tc>
        <w:tc>
          <w:tcPr>
            <w:tcW w:w="211" w:type="dxa"/>
            <w:tcBorders>
              <w:left w:val="single" w:sz="5" w:space="0" w:color="000000"/>
              <w:right w:val="single" w:sz="5" w:space="0" w:color="000000"/>
            </w:tcBorders>
            <w:shd w:val="clear" w:color="87ADE6" w:fill="87ADE6"/>
          </w:tcPr>
          <w:p w14:paraId="146047A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tcBorders>
              <w:left w:val="single" w:sz="5" w:space="0" w:color="000000"/>
              <w:right w:val="single" w:sz="5" w:space="0" w:color="000000"/>
            </w:tcBorders>
            <w:vAlign w:val="center"/>
          </w:tcPr>
          <w:p w14:paraId="4CAAB367" w14:textId="77777777" w:rsidR="00932785" w:rsidRDefault="007C5344">
            <w:pPr>
              <w:spacing w:before="54" w:after="16" w:line="309" w:lineRule="exact"/>
              <w:ind w:left="133"/>
              <w:textAlignment w:val="baseline"/>
              <w:rPr>
                <w:rFonts w:ascii="Arial" w:eastAsia="Arial" w:hAnsi="Arial"/>
                <w:color w:val="000000"/>
                <w:sz w:val="24"/>
              </w:rPr>
            </w:pPr>
            <w:r>
              <w:rPr>
                <w:rFonts w:ascii="Arial" w:eastAsia="Arial" w:hAnsi="Arial"/>
                <w:color w:val="000000"/>
                <w:sz w:val="24"/>
              </w:rPr>
              <w:t>Kick off meeting</w:t>
            </w:r>
          </w:p>
        </w:tc>
        <w:tc>
          <w:tcPr>
            <w:tcW w:w="849" w:type="dxa"/>
            <w:tcBorders>
              <w:left w:val="single" w:sz="5" w:space="0" w:color="000000"/>
              <w:right w:val="single" w:sz="5" w:space="0" w:color="000000"/>
            </w:tcBorders>
          </w:tcPr>
          <w:p w14:paraId="4BB1646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6" w:type="dxa"/>
            <w:gridSpan w:val="3"/>
            <w:tcBorders>
              <w:left w:val="single" w:sz="5" w:space="0" w:color="000000"/>
              <w:right w:val="single" w:sz="5" w:space="0" w:color="000000"/>
            </w:tcBorders>
            <w:vAlign w:val="center"/>
          </w:tcPr>
          <w:p w14:paraId="6F6602DB" w14:textId="77777777" w:rsidR="00932785" w:rsidRDefault="007C5344">
            <w:pPr>
              <w:spacing w:before="54" w:after="16" w:line="309" w:lineRule="exact"/>
              <w:ind w:right="39"/>
              <w:jc w:val="right"/>
              <w:textAlignment w:val="baseline"/>
              <w:rPr>
                <w:rFonts w:ascii="Arial" w:eastAsia="Arial" w:hAnsi="Arial"/>
                <w:color w:val="000000"/>
                <w:spacing w:val="-15"/>
                <w:sz w:val="24"/>
              </w:rPr>
            </w:pPr>
            <w:r>
              <w:rPr>
                <w:rFonts w:ascii="Arial" w:eastAsia="Arial" w:hAnsi="Arial"/>
                <w:color w:val="000000"/>
                <w:spacing w:val="-15"/>
                <w:sz w:val="24"/>
              </w:rPr>
              <w:t>24/07/2023</w:t>
            </w:r>
          </w:p>
        </w:tc>
        <w:tc>
          <w:tcPr>
            <w:tcW w:w="1185" w:type="dxa"/>
            <w:tcBorders>
              <w:left w:val="single" w:sz="5" w:space="0" w:color="000000"/>
              <w:right w:val="single" w:sz="5" w:space="0" w:color="000000"/>
            </w:tcBorders>
            <w:vAlign w:val="center"/>
          </w:tcPr>
          <w:p w14:paraId="37888F49" w14:textId="77777777" w:rsidR="00932785" w:rsidRDefault="007C5344">
            <w:pPr>
              <w:spacing w:before="54" w:after="16" w:line="309" w:lineRule="exact"/>
              <w:ind w:left="133"/>
              <w:textAlignment w:val="baseline"/>
              <w:rPr>
                <w:rFonts w:ascii="Arial" w:eastAsia="Arial" w:hAnsi="Arial"/>
                <w:color w:val="000000"/>
                <w:spacing w:val="-23"/>
                <w:sz w:val="24"/>
              </w:rPr>
            </w:pPr>
            <w:r>
              <w:rPr>
                <w:rFonts w:ascii="Arial" w:eastAsia="Arial" w:hAnsi="Arial"/>
                <w:color w:val="000000"/>
                <w:spacing w:val="-23"/>
                <w:sz w:val="24"/>
              </w:rPr>
              <w:t>24/07/2023</w:t>
            </w:r>
          </w:p>
        </w:tc>
        <w:tc>
          <w:tcPr>
            <w:tcW w:w="370" w:type="dxa"/>
            <w:tcBorders>
              <w:left w:val="single" w:sz="5" w:space="0" w:color="000000"/>
              <w:right w:val="single" w:sz="5" w:space="0" w:color="000000"/>
            </w:tcBorders>
          </w:tcPr>
          <w:p w14:paraId="0CEDA39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tcBorders>
          </w:tcPr>
          <w:p w14:paraId="13A9709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vMerge/>
            <w:vAlign w:val="center"/>
          </w:tcPr>
          <w:p w14:paraId="6650DBB8" w14:textId="77777777" w:rsidR="00932785" w:rsidRDefault="00932785"/>
        </w:tc>
        <w:tc>
          <w:tcPr>
            <w:tcW w:w="365" w:type="dxa"/>
            <w:vMerge/>
            <w:tcBorders>
              <w:right w:val="single" w:sz="5" w:space="0" w:color="000000"/>
            </w:tcBorders>
          </w:tcPr>
          <w:p w14:paraId="470A08A5" w14:textId="77777777" w:rsidR="00932785" w:rsidRDefault="00932785"/>
        </w:tc>
        <w:tc>
          <w:tcPr>
            <w:tcW w:w="365" w:type="dxa"/>
            <w:vMerge/>
            <w:tcBorders>
              <w:left w:val="single" w:sz="5" w:space="0" w:color="000000"/>
              <w:right w:val="single" w:sz="5" w:space="0" w:color="000000"/>
            </w:tcBorders>
          </w:tcPr>
          <w:p w14:paraId="66FA83DF" w14:textId="77777777" w:rsidR="00932785" w:rsidRDefault="00932785"/>
        </w:tc>
        <w:tc>
          <w:tcPr>
            <w:tcW w:w="365" w:type="dxa"/>
            <w:vMerge/>
            <w:tcBorders>
              <w:left w:val="single" w:sz="5" w:space="0" w:color="000000"/>
              <w:right w:val="single" w:sz="5" w:space="0" w:color="000000"/>
            </w:tcBorders>
          </w:tcPr>
          <w:p w14:paraId="33A1EB5D" w14:textId="77777777" w:rsidR="00932785" w:rsidRDefault="00932785"/>
        </w:tc>
        <w:tc>
          <w:tcPr>
            <w:tcW w:w="365" w:type="dxa"/>
            <w:vMerge/>
            <w:tcBorders>
              <w:left w:val="single" w:sz="5" w:space="0" w:color="000000"/>
            </w:tcBorders>
          </w:tcPr>
          <w:p w14:paraId="65CF1118" w14:textId="77777777" w:rsidR="00932785" w:rsidRDefault="00932785"/>
        </w:tc>
        <w:tc>
          <w:tcPr>
            <w:tcW w:w="360" w:type="dxa"/>
            <w:vMerge/>
            <w:tcBorders>
              <w:right w:val="single" w:sz="5" w:space="0" w:color="000000"/>
            </w:tcBorders>
          </w:tcPr>
          <w:p w14:paraId="53CFBC67" w14:textId="77777777" w:rsidR="00932785" w:rsidRDefault="00932785"/>
        </w:tc>
        <w:tc>
          <w:tcPr>
            <w:tcW w:w="369" w:type="dxa"/>
            <w:vMerge/>
            <w:tcBorders>
              <w:left w:val="single" w:sz="5" w:space="0" w:color="000000"/>
              <w:right w:val="single" w:sz="5" w:space="0" w:color="000000"/>
            </w:tcBorders>
          </w:tcPr>
          <w:p w14:paraId="637BB0D4" w14:textId="77777777" w:rsidR="00932785" w:rsidRDefault="00932785"/>
        </w:tc>
        <w:tc>
          <w:tcPr>
            <w:tcW w:w="360" w:type="dxa"/>
            <w:gridSpan w:val="2"/>
            <w:vMerge/>
            <w:tcBorders>
              <w:left w:val="single" w:sz="5" w:space="0" w:color="000000"/>
              <w:right w:val="single" w:sz="5" w:space="0" w:color="000000"/>
            </w:tcBorders>
          </w:tcPr>
          <w:p w14:paraId="1B3BA70F" w14:textId="77777777" w:rsidR="00932785" w:rsidRDefault="00932785"/>
        </w:tc>
        <w:tc>
          <w:tcPr>
            <w:tcW w:w="370" w:type="dxa"/>
            <w:vMerge/>
            <w:tcBorders>
              <w:left w:val="single" w:sz="5" w:space="0" w:color="000000"/>
              <w:right w:val="single" w:sz="5" w:space="0" w:color="000000"/>
            </w:tcBorders>
          </w:tcPr>
          <w:p w14:paraId="5A84AF75" w14:textId="77777777" w:rsidR="00932785" w:rsidRDefault="00932785"/>
        </w:tc>
        <w:tc>
          <w:tcPr>
            <w:tcW w:w="365" w:type="dxa"/>
            <w:vMerge/>
            <w:tcBorders>
              <w:left w:val="single" w:sz="5" w:space="0" w:color="000000"/>
              <w:right w:val="single" w:sz="5" w:space="0" w:color="000000"/>
            </w:tcBorders>
          </w:tcPr>
          <w:p w14:paraId="2F4C0082" w14:textId="77777777" w:rsidR="00932785" w:rsidRDefault="00932785"/>
        </w:tc>
        <w:tc>
          <w:tcPr>
            <w:tcW w:w="360" w:type="dxa"/>
            <w:vMerge/>
            <w:tcBorders>
              <w:left w:val="single" w:sz="5" w:space="0" w:color="000000"/>
            </w:tcBorders>
          </w:tcPr>
          <w:p w14:paraId="11BC4F60" w14:textId="77777777" w:rsidR="00932785" w:rsidRDefault="00932785"/>
        </w:tc>
        <w:tc>
          <w:tcPr>
            <w:tcW w:w="369" w:type="dxa"/>
            <w:vMerge/>
            <w:tcBorders>
              <w:right w:val="single" w:sz="5" w:space="0" w:color="000000"/>
            </w:tcBorders>
          </w:tcPr>
          <w:p w14:paraId="003DC8AE" w14:textId="77777777" w:rsidR="00932785" w:rsidRDefault="00932785"/>
        </w:tc>
        <w:tc>
          <w:tcPr>
            <w:tcW w:w="365" w:type="dxa"/>
            <w:vMerge/>
            <w:tcBorders>
              <w:left w:val="single" w:sz="5" w:space="0" w:color="000000"/>
              <w:right w:val="single" w:sz="5" w:space="0" w:color="000000"/>
            </w:tcBorders>
          </w:tcPr>
          <w:p w14:paraId="5D487488" w14:textId="77777777" w:rsidR="00932785" w:rsidRDefault="00932785"/>
        </w:tc>
        <w:tc>
          <w:tcPr>
            <w:tcW w:w="365" w:type="dxa"/>
            <w:vMerge/>
            <w:tcBorders>
              <w:left w:val="single" w:sz="5" w:space="0" w:color="000000"/>
              <w:right w:val="single" w:sz="5" w:space="0" w:color="000000"/>
            </w:tcBorders>
          </w:tcPr>
          <w:p w14:paraId="3FAB5D86" w14:textId="77777777" w:rsidR="00932785" w:rsidRDefault="00932785"/>
        </w:tc>
        <w:tc>
          <w:tcPr>
            <w:tcW w:w="365" w:type="dxa"/>
            <w:vMerge/>
            <w:tcBorders>
              <w:left w:val="single" w:sz="5" w:space="0" w:color="000000"/>
              <w:right w:val="single" w:sz="5" w:space="0" w:color="000000"/>
            </w:tcBorders>
          </w:tcPr>
          <w:p w14:paraId="2C2FB6EC" w14:textId="77777777" w:rsidR="00932785" w:rsidRDefault="00932785"/>
        </w:tc>
        <w:tc>
          <w:tcPr>
            <w:tcW w:w="364" w:type="dxa"/>
            <w:vMerge/>
            <w:tcBorders>
              <w:left w:val="single" w:sz="5" w:space="0" w:color="000000"/>
              <w:right w:val="single" w:sz="5" w:space="0" w:color="000000"/>
            </w:tcBorders>
          </w:tcPr>
          <w:p w14:paraId="3D893C06" w14:textId="77777777" w:rsidR="00932785" w:rsidRDefault="00932785"/>
        </w:tc>
        <w:tc>
          <w:tcPr>
            <w:tcW w:w="365" w:type="dxa"/>
            <w:vMerge/>
            <w:tcBorders>
              <w:left w:val="single" w:sz="5" w:space="0" w:color="000000"/>
              <w:right w:val="single" w:sz="5" w:space="0" w:color="000000"/>
            </w:tcBorders>
          </w:tcPr>
          <w:p w14:paraId="54D0862C" w14:textId="77777777" w:rsidR="00932785" w:rsidRDefault="00932785"/>
        </w:tc>
        <w:tc>
          <w:tcPr>
            <w:tcW w:w="370" w:type="dxa"/>
            <w:vMerge/>
            <w:tcBorders>
              <w:left w:val="single" w:sz="5" w:space="0" w:color="000000"/>
              <w:right w:val="single" w:sz="5" w:space="0" w:color="000000"/>
            </w:tcBorders>
          </w:tcPr>
          <w:p w14:paraId="5EB83793" w14:textId="77777777" w:rsidR="00932785" w:rsidRDefault="00932785"/>
        </w:tc>
        <w:tc>
          <w:tcPr>
            <w:tcW w:w="365" w:type="dxa"/>
            <w:vMerge/>
            <w:tcBorders>
              <w:left w:val="single" w:sz="5" w:space="0" w:color="000000"/>
              <w:right w:val="single" w:sz="5" w:space="0" w:color="000000"/>
            </w:tcBorders>
          </w:tcPr>
          <w:p w14:paraId="5C38EA54" w14:textId="77777777" w:rsidR="00932785" w:rsidRDefault="00932785"/>
        </w:tc>
        <w:tc>
          <w:tcPr>
            <w:tcW w:w="364" w:type="dxa"/>
            <w:vMerge/>
            <w:tcBorders>
              <w:left w:val="single" w:sz="5" w:space="0" w:color="000000"/>
              <w:right w:val="single" w:sz="5" w:space="0" w:color="000000"/>
            </w:tcBorders>
          </w:tcPr>
          <w:p w14:paraId="0E826FE3" w14:textId="77777777" w:rsidR="00932785" w:rsidRDefault="00932785"/>
        </w:tc>
        <w:tc>
          <w:tcPr>
            <w:tcW w:w="331" w:type="dxa"/>
            <w:vMerge/>
            <w:tcBorders>
              <w:left w:val="single" w:sz="5" w:space="0" w:color="000000"/>
              <w:right w:val="single" w:sz="5" w:space="0" w:color="000000"/>
            </w:tcBorders>
          </w:tcPr>
          <w:p w14:paraId="3D0B0300" w14:textId="77777777" w:rsidR="00932785" w:rsidRDefault="00932785"/>
        </w:tc>
      </w:tr>
      <w:tr w:rsidR="00932785" w14:paraId="4CEDC45C" w14:textId="77777777">
        <w:trPr>
          <w:trHeight w:hRule="exact" w:val="96"/>
        </w:trPr>
        <w:tc>
          <w:tcPr>
            <w:tcW w:w="451" w:type="dxa"/>
            <w:vMerge w:val="restart"/>
            <w:tcBorders>
              <w:top w:val="single" w:sz="5" w:space="0" w:color="000000"/>
              <w:left w:val="single" w:sz="5" w:space="0" w:color="000000"/>
              <w:right w:val="single" w:sz="5" w:space="0" w:color="000000"/>
            </w:tcBorders>
            <w:shd w:val="clear" w:color="FFFFBF" w:fill="FFFFBF"/>
            <w:vAlign w:val="center"/>
          </w:tcPr>
          <w:p w14:paraId="203B38B0" w14:textId="77777777" w:rsidR="00932785" w:rsidRDefault="007C5344">
            <w:pPr>
              <w:spacing w:before="53" w:after="17" w:line="309" w:lineRule="exact"/>
              <w:jc w:val="right"/>
              <w:textAlignment w:val="baseline"/>
              <w:rPr>
                <w:rFonts w:ascii="Arial" w:eastAsia="Arial" w:hAnsi="Arial"/>
                <w:color w:val="000000"/>
                <w:sz w:val="24"/>
              </w:rPr>
            </w:pPr>
            <w:r>
              <w:rPr>
                <w:rFonts w:ascii="Arial" w:eastAsia="Arial" w:hAnsi="Arial"/>
                <w:color w:val="000000"/>
                <w:sz w:val="24"/>
              </w:rPr>
              <w:t>6</w:t>
            </w:r>
          </w:p>
        </w:tc>
        <w:tc>
          <w:tcPr>
            <w:tcW w:w="211" w:type="dxa"/>
            <w:vMerge w:val="restart"/>
            <w:tcBorders>
              <w:left w:val="single" w:sz="5" w:space="0" w:color="000000"/>
              <w:right w:val="single" w:sz="5" w:space="0" w:color="000000"/>
            </w:tcBorders>
            <w:shd w:val="clear" w:color="87ADE6" w:fill="87ADE6"/>
          </w:tcPr>
          <w:p w14:paraId="1AFA84D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vMerge w:val="restart"/>
            <w:tcBorders>
              <w:left w:val="single" w:sz="5" w:space="0" w:color="000000"/>
              <w:right w:val="single" w:sz="5" w:space="0" w:color="000000"/>
            </w:tcBorders>
            <w:shd w:val="clear" w:color="FFFFBF" w:fill="FFFFBF"/>
            <w:vAlign w:val="center"/>
          </w:tcPr>
          <w:p w14:paraId="17C60757" w14:textId="77777777" w:rsidR="00932785" w:rsidRDefault="007C5344">
            <w:pPr>
              <w:spacing w:before="53" w:after="17" w:line="309" w:lineRule="exact"/>
              <w:ind w:left="133"/>
              <w:textAlignment w:val="baseline"/>
              <w:rPr>
                <w:rFonts w:ascii="Arial" w:eastAsia="Arial" w:hAnsi="Arial"/>
                <w:color w:val="000000"/>
                <w:sz w:val="24"/>
              </w:rPr>
            </w:pPr>
            <w:r>
              <w:rPr>
                <w:rFonts w:ascii="Arial" w:eastAsia="Arial" w:hAnsi="Arial"/>
                <w:color w:val="000000"/>
                <w:sz w:val="24"/>
              </w:rPr>
              <w:t>Stakeholder reviews</w:t>
            </w:r>
          </w:p>
        </w:tc>
        <w:tc>
          <w:tcPr>
            <w:tcW w:w="849" w:type="dxa"/>
            <w:vMerge w:val="restart"/>
            <w:tcBorders>
              <w:left w:val="single" w:sz="5" w:space="0" w:color="000000"/>
              <w:right w:val="single" w:sz="5" w:space="0" w:color="000000"/>
            </w:tcBorders>
            <w:shd w:val="clear" w:color="FFFFBF" w:fill="FFFFBF"/>
            <w:vAlign w:val="center"/>
          </w:tcPr>
          <w:p w14:paraId="23145E0A" w14:textId="77777777" w:rsidR="00932785" w:rsidRDefault="007C5344">
            <w:pPr>
              <w:spacing w:before="53" w:after="17" w:line="309" w:lineRule="exact"/>
              <w:ind w:right="24"/>
              <w:jc w:val="right"/>
              <w:textAlignment w:val="baseline"/>
              <w:rPr>
                <w:rFonts w:ascii="Arial" w:eastAsia="Arial" w:hAnsi="Arial"/>
                <w:color w:val="000000"/>
                <w:sz w:val="24"/>
              </w:rPr>
            </w:pPr>
            <w:r>
              <w:rPr>
                <w:rFonts w:ascii="Arial" w:eastAsia="Arial" w:hAnsi="Arial"/>
                <w:color w:val="000000"/>
                <w:sz w:val="24"/>
              </w:rPr>
              <w:t>4w</w:t>
            </w:r>
          </w:p>
        </w:tc>
        <w:tc>
          <w:tcPr>
            <w:tcW w:w="1186" w:type="dxa"/>
            <w:gridSpan w:val="3"/>
            <w:vMerge w:val="restart"/>
            <w:tcBorders>
              <w:left w:val="single" w:sz="5" w:space="0" w:color="000000"/>
              <w:right w:val="single" w:sz="5" w:space="0" w:color="000000"/>
            </w:tcBorders>
            <w:shd w:val="clear" w:color="FFFFBF" w:fill="FFFFBF"/>
            <w:vAlign w:val="center"/>
          </w:tcPr>
          <w:p w14:paraId="5F685968" w14:textId="77777777" w:rsidR="00932785" w:rsidRDefault="007C5344">
            <w:pPr>
              <w:spacing w:before="53" w:after="17" w:line="309" w:lineRule="exact"/>
              <w:ind w:right="39"/>
              <w:jc w:val="right"/>
              <w:textAlignment w:val="baseline"/>
              <w:rPr>
                <w:rFonts w:ascii="Arial" w:eastAsia="Arial" w:hAnsi="Arial"/>
                <w:color w:val="000000"/>
                <w:spacing w:val="-15"/>
                <w:sz w:val="24"/>
              </w:rPr>
            </w:pPr>
            <w:r>
              <w:rPr>
                <w:rFonts w:ascii="Arial" w:eastAsia="Arial" w:hAnsi="Arial"/>
                <w:color w:val="000000"/>
                <w:spacing w:val="-15"/>
                <w:sz w:val="24"/>
              </w:rPr>
              <w:t>24/07/2023</w:t>
            </w:r>
          </w:p>
        </w:tc>
        <w:tc>
          <w:tcPr>
            <w:tcW w:w="1185" w:type="dxa"/>
            <w:vMerge w:val="restart"/>
            <w:tcBorders>
              <w:left w:val="single" w:sz="5" w:space="0" w:color="000000"/>
              <w:right w:val="single" w:sz="5" w:space="0" w:color="000000"/>
            </w:tcBorders>
            <w:shd w:val="clear" w:color="E9DDC9" w:fill="E9DDC9"/>
          </w:tcPr>
          <w:p w14:paraId="413AD854" w14:textId="77777777" w:rsidR="00932785" w:rsidRDefault="007C5344">
            <w:pPr>
              <w:tabs>
                <w:tab w:val="right" w:leader="underscore" w:pos="1584"/>
              </w:tabs>
              <w:spacing w:before="53" w:line="340" w:lineRule="exact"/>
              <w:ind w:left="144"/>
              <w:textAlignment w:val="baseline"/>
              <w:rPr>
                <w:rFonts w:ascii="Arial" w:eastAsia="Arial" w:hAnsi="Arial"/>
                <w:color w:val="000000"/>
                <w:spacing w:val="-25"/>
                <w:sz w:val="24"/>
                <w:u w:val="single"/>
              </w:rPr>
            </w:pPr>
            <w:r>
              <w:rPr>
                <w:rFonts w:ascii="Arial" w:eastAsia="Arial" w:hAnsi="Arial"/>
                <w:color w:val="000000"/>
                <w:spacing w:val="-25"/>
                <w:sz w:val="24"/>
                <w:u w:val="single"/>
              </w:rPr>
              <w:t>18/08/2023</w:t>
            </w:r>
            <w:r>
              <w:rPr>
                <w:rFonts w:ascii="Arial" w:eastAsia="Arial" w:hAnsi="Arial"/>
                <w:color w:val="000000"/>
                <w:spacing w:val="-25"/>
                <w:sz w:val="24"/>
              </w:rPr>
              <w:tab/>
              <w:t xml:space="preserve"> </w:t>
            </w:r>
          </w:p>
          <w:p w14:paraId="0989D76D" w14:textId="77777777" w:rsidR="00932785" w:rsidRDefault="007C5344">
            <w:pPr>
              <w:spacing w:before="54" w:after="24" w:line="311" w:lineRule="exact"/>
              <w:ind w:left="144"/>
              <w:textAlignment w:val="baseline"/>
              <w:rPr>
                <w:rFonts w:ascii="Arial" w:eastAsia="Arial" w:hAnsi="Arial"/>
                <w:b/>
                <w:color w:val="000000"/>
                <w:spacing w:val="-25"/>
                <w:sz w:val="24"/>
              </w:rPr>
            </w:pPr>
            <w:r>
              <w:rPr>
                <w:rFonts w:ascii="Arial" w:eastAsia="Arial" w:hAnsi="Arial"/>
                <w:b/>
                <w:color w:val="000000"/>
                <w:spacing w:val="-25"/>
                <w:sz w:val="24"/>
              </w:rPr>
              <w:t>19/09/2023</w:t>
            </w:r>
          </w:p>
        </w:tc>
        <w:tc>
          <w:tcPr>
            <w:tcW w:w="370" w:type="dxa"/>
            <w:vMerge w:val="restart"/>
            <w:tcBorders>
              <w:left w:val="single" w:sz="5" w:space="0" w:color="000000"/>
              <w:right w:val="single" w:sz="5" w:space="0" w:color="000000"/>
            </w:tcBorders>
          </w:tcPr>
          <w:p w14:paraId="081A19F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tcBorders>
          </w:tcPr>
          <w:p w14:paraId="6C62B00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Pr>
          <w:p w14:paraId="21080F8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right w:val="single" w:sz="5" w:space="0" w:color="000000"/>
            </w:tcBorders>
          </w:tcPr>
          <w:p w14:paraId="4D497CB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743942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696DA0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tcBorders>
          </w:tcPr>
          <w:p w14:paraId="343649A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right w:val="single" w:sz="5" w:space="0" w:color="000000"/>
            </w:tcBorders>
          </w:tcPr>
          <w:p w14:paraId="21B47E1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left w:val="single" w:sz="5" w:space="0" w:color="000000"/>
              <w:right w:val="single" w:sz="5" w:space="0" w:color="000000"/>
            </w:tcBorders>
          </w:tcPr>
          <w:p w14:paraId="2455D37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right w:val="single" w:sz="5" w:space="0" w:color="000000"/>
            </w:tcBorders>
          </w:tcPr>
          <w:p w14:paraId="0B9EE61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69ED89A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58C66CD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tcBorders>
          </w:tcPr>
          <w:p w14:paraId="4F4B1FA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100AC49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8252DD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55CB8D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212D111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58F55D2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5804353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3479EC0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44607DB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44C4BA8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4A34214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2AFE621E" w14:textId="77777777">
        <w:trPr>
          <w:trHeight w:hRule="exact" w:val="221"/>
        </w:trPr>
        <w:tc>
          <w:tcPr>
            <w:tcW w:w="451" w:type="dxa"/>
            <w:vMerge/>
            <w:tcBorders>
              <w:left w:val="single" w:sz="5" w:space="0" w:color="000000"/>
              <w:right w:val="single" w:sz="5" w:space="0" w:color="000000"/>
            </w:tcBorders>
            <w:shd w:val="clear" w:color="FFFFBF" w:fill="FFFFBF"/>
            <w:vAlign w:val="center"/>
          </w:tcPr>
          <w:p w14:paraId="5892EB44" w14:textId="77777777" w:rsidR="00932785" w:rsidRDefault="00932785"/>
        </w:tc>
        <w:tc>
          <w:tcPr>
            <w:tcW w:w="211" w:type="dxa"/>
            <w:vMerge/>
            <w:tcBorders>
              <w:left w:val="single" w:sz="5" w:space="0" w:color="000000"/>
              <w:right w:val="single" w:sz="5" w:space="0" w:color="000000"/>
            </w:tcBorders>
            <w:shd w:val="clear" w:color="87ADE6" w:fill="87ADE6"/>
          </w:tcPr>
          <w:p w14:paraId="1758747C" w14:textId="77777777" w:rsidR="00932785" w:rsidRDefault="00932785"/>
        </w:tc>
        <w:tc>
          <w:tcPr>
            <w:tcW w:w="3860" w:type="dxa"/>
            <w:gridSpan w:val="4"/>
            <w:vMerge/>
            <w:tcBorders>
              <w:left w:val="single" w:sz="5" w:space="0" w:color="000000"/>
              <w:right w:val="single" w:sz="5" w:space="0" w:color="000000"/>
            </w:tcBorders>
            <w:shd w:val="clear" w:color="FFFFBF" w:fill="FFFFBF"/>
            <w:vAlign w:val="center"/>
          </w:tcPr>
          <w:p w14:paraId="3779784A" w14:textId="77777777" w:rsidR="00932785" w:rsidRDefault="00932785"/>
        </w:tc>
        <w:tc>
          <w:tcPr>
            <w:tcW w:w="849" w:type="dxa"/>
            <w:vMerge/>
            <w:tcBorders>
              <w:left w:val="single" w:sz="5" w:space="0" w:color="000000"/>
              <w:right w:val="single" w:sz="5" w:space="0" w:color="000000"/>
            </w:tcBorders>
            <w:shd w:val="clear" w:color="FFFFBF" w:fill="FFFFBF"/>
            <w:vAlign w:val="center"/>
          </w:tcPr>
          <w:p w14:paraId="4A086E0C" w14:textId="77777777" w:rsidR="00932785" w:rsidRDefault="00932785"/>
        </w:tc>
        <w:tc>
          <w:tcPr>
            <w:tcW w:w="1186" w:type="dxa"/>
            <w:gridSpan w:val="3"/>
            <w:vMerge/>
            <w:tcBorders>
              <w:left w:val="single" w:sz="5" w:space="0" w:color="000000"/>
              <w:right w:val="single" w:sz="5" w:space="0" w:color="000000"/>
            </w:tcBorders>
            <w:shd w:val="clear" w:color="FFFFBF" w:fill="FFFFBF"/>
            <w:vAlign w:val="center"/>
          </w:tcPr>
          <w:p w14:paraId="4072A0EB" w14:textId="77777777" w:rsidR="00932785" w:rsidRDefault="00932785"/>
        </w:tc>
        <w:tc>
          <w:tcPr>
            <w:tcW w:w="1185" w:type="dxa"/>
            <w:vMerge/>
            <w:tcBorders>
              <w:left w:val="single" w:sz="5" w:space="0" w:color="000000"/>
              <w:right w:val="single" w:sz="5" w:space="0" w:color="000000"/>
            </w:tcBorders>
            <w:shd w:val="clear" w:color="E9DDC9" w:fill="E9DDC9"/>
          </w:tcPr>
          <w:p w14:paraId="08943A0E" w14:textId="77777777" w:rsidR="00932785" w:rsidRDefault="00932785"/>
        </w:tc>
        <w:tc>
          <w:tcPr>
            <w:tcW w:w="370" w:type="dxa"/>
            <w:vMerge/>
            <w:tcBorders>
              <w:left w:val="single" w:sz="5" w:space="0" w:color="000000"/>
              <w:right w:val="single" w:sz="5" w:space="0" w:color="000000"/>
            </w:tcBorders>
          </w:tcPr>
          <w:p w14:paraId="3983E707" w14:textId="77777777" w:rsidR="00932785" w:rsidRDefault="00932785"/>
        </w:tc>
        <w:tc>
          <w:tcPr>
            <w:tcW w:w="365" w:type="dxa"/>
            <w:vMerge/>
            <w:tcBorders>
              <w:left w:val="single" w:sz="5" w:space="0" w:color="000000"/>
            </w:tcBorders>
          </w:tcPr>
          <w:p w14:paraId="1442DD60" w14:textId="77777777" w:rsidR="00932785" w:rsidRDefault="00932785"/>
        </w:tc>
        <w:tc>
          <w:tcPr>
            <w:tcW w:w="369" w:type="dxa"/>
            <w:vAlign w:val="center"/>
          </w:tcPr>
          <w:p w14:paraId="64335994" w14:textId="77777777" w:rsidR="00932785" w:rsidRDefault="007C5344">
            <w:pPr>
              <w:spacing w:line="211" w:lineRule="exact"/>
              <w:jc w:val="right"/>
              <w:textAlignment w:val="baseline"/>
              <w:rPr>
                <w:rFonts w:ascii="Tahoma" w:eastAsia="Tahoma" w:hAnsi="Tahoma"/>
                <w:color w:val="000000"/>
                <w:sz w:val="23"/>
              </w:rPr>
            </w:pPr>
            <w:r>
              <w:rPr>
                <w:rFonts w:ascii="Tahoma" w:eastAsia="Tahoma" w:hAnsi="Tahoma"/>
                <w:color w:val="000000"/>
                <w:sz w:val="23"/>
              </w:rPr>
              <w:t>6</w:t>
            </w:r>
          </w:p>
        </w:tc>
        <w:tc>
          <w:tcPr>
            <w:tcW w:w="365" w:type="dxa"/>
            <w:tcBorders>
              <w:top w:val="single" w:sz="5" w:space="0" w:color="000000"/>
              <w:bottom w:val="single" w:sz="5" w:space="0" w:color="000000"/>
            </w:tcBorders>
            <w:shd w:val="clear" w:color="DADA6F" w:fill="DADA6F"/>
          </w:tcPr>
          <w:p w14:paraId="21007B5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DADA6F" w:fill="DADA6F"/>
          </w:tcPr>
          <w:p w14:paraId="2A8802F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DADA6F" w:fill="DADA6F"/>
          </w:tcPr>
          <w:p w14:paraId="3EE648B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right w:val="single" w:sz="5" w:space="0" w:color="000000"/>
            </w:tcBorders>
            <w:shd w:val="clear" w:color="DADA6F" w:fill="DADA6F"/>
          </w:tcPr>
          <w:p w14:paraId="238195C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right w:val="single" w:sz="5" w:space="0" w:color="000000"/>
            </w:tcBorders>
          </w:tcPr>
          <w:p w14:paraId="3D5B338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left w:val="single" w:sz="5" w:space="0" w:color="000000"/>
              <w:bottom w:val="single" w:sz="5" w:space="0" w:color="000000"/>
              <w:right w:val="single" w:sz="5" w:space="0" w:color="000000"/>
            </w:tcBorders>
          </w:tcPr>
          <w:p w14:paraId="6ED4AC2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bottom w:val="single" w:sz="5" w:space="0" w:color="000000"/>
              <w:right w:val="single" w:sz="5" w:space="0" w:color="000000"/>
            </w:tcBorders>
          </w:tcPr>
          <w:p w14:paraId="6FDCC2B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03268DA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915B2F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tcBorders>
          </w:tcPr>
          <w:p w14:paraId="507F590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4087C51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3A1429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4C83C9D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6E3C93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1BAA7FE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6FA44D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7A2FF09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C2D3D0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0E89FDB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tcPr>
          <w:p w14:paraId="5ED84C9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5034CE25" w14:textId="77777777">
        <w:trPr>
          <w:trHeight w:hRule="exact" w:val="76"/>
        </w:trPr>
        <w:tc>
          <w:tcPr>
            <w:tcW w:w="451" w:type="dxa"/>
            <w:vMerge/>
            <w:tcBorders>
              <w:left w:val="single" w:sz="5" w:space="0" w:color="000000"/>
              <w:bottom w:val="single" w:sz="5" w:space="0" w:color="000000"/>
              <w:right w:val="single" w:sz="5" w:space="0" w:color="000000"/>
            </w:tcBorders>
            <w:shd w:val="clear" w:color="FFFFBF" w:fill="FFFFBF"/>
            <w:vAlign w:val="center"/>
          </w:tcPr>
          <w:p w14:paraId="7C06F402" w14:textId="77777777" w:rsidR="00932785" w:rsidRDefault="00932785"/>
        </w:tc>
        <w:tc>
          <w:tcPr>
            <w:tcW w:w="211" w:type="dxa"/>
            <w:vMerge/>
            <w:tcBorders>
              <w:left w:val="single" w:sz="5" w:space="0" w:color="000000"/>
              <w:right w:val="single" w:sz="5" w:space="0" w:color="000000"/>
            </w:tcBorders>
            <w:shd w:val="clear" w:color="87ADE6" w:fill="87ADE6"/>
          </w:tcPr>
          <w:p w14:paraId="31CBEC22" w14:textId="77777777" w:rsidR="00932785" w:rsidRDefault="00932785"/>
        </w:tc>
        <w:tc>
          <w:tcPr>
            <w:tcW w:w="3860" w:type="dxa"/>
            <w:gridSpan w:val="4"/>
            <w:vMerge/>
            <w:tcBorders>
              <w:left w:val="single" w:sz="5" w:space="0" w:color="000000"/>
              <w:right w:val="single" w:sz="5" w:space="0" w:color="000000"/>
            </w:tcBorders>
            <w:shd w:val="clear" w:color="FFFFBF" w:fill="FFFFBF"/>
            <w:vAlign w:val="center"/>
          </w:tcPr>
          <w:p w14:paraId="772EB47B" w14:textId="77777777" w:rsidR="00932785" w:rsidRDefault="00932785"/>
        </w:tc>
        <w:tc>
          <w:tcPr>
            <w:tcW w:w="849" w:type="dxa"/>
            <w:vMerge/>
            <w:tcBorders>
              <w:left w:val="single" w:sz="5" w:space="0" w:color="000000"/>
              <w:right w:val="single" w:sz="5" w:space="0" w:color="000000"/>
            </w:tcBorders>
            <w:shd w:val="clear" w:color="FFFFBF" w:fill="FFFFBF"/>
            <w:vAlign w:val="center"/>
          </w:tcPr>
          <w:p w14:paraId="55CED49C" w14:textId="77777777" w:rsidR="00932785" w:rsidRDefault="00932785"/>
        </w:tc>
        <w:tc>
          <w:tcPr>
            <w:tcW w:w="1186" w:type="dxa"/>
            <w:gridSpan w:val="3"/>
            <w:vMerge/>
            <w:tcBorders>
              <w:left w:val="single" w:sz="5" w:space="0" w:color="000000"/>
              <w:right w:val="single" w:sz="5" w:space="0" w:color="000000"/>
            </w:tcBorders>
            <w:shd w:val="clear" w:color="FFFFBF" w:fill="FFFFBF"/>
            <w:vAlign w:val="center"/>
          </w:tcPr>
          <w:p w14:paraId="7ABF3D4F" w14:textId="77777777" w:rsidR="00932785" w:rsidRDefault="00932785"/>
        </w:tc>
        <w:tc>
          <w:tcPr>
            <w:tcW w:w="1185" w:type="dxa"/>
            <w:vMerge/>
            <w:tcBorders>
              <w:left w:val="single" w:sz="5" w:space="0" w:color="000000"/>
              <w:right w:val="single" w:sz="5" w:space="0" w:color="000000"/>
            </w:tcBorders>
            <w:shd w:val="clear" w:color="E9DDC9" w:fill="E9DDC9"/>
          </w:tcPr>
          <w:p w14:paraId="159FFB55" w14:textId="77777777" w:rsidR="00932785" w:rsidRDefault="00932785"/>
        </w:tc>
        <w:tc>
          <w:tcPr>
            <w:tcW w:w="370" w:type="dxa"/>
            <w:vMerge/>
            <w:tcBorders>
              <w:left w:val="single" w:sz="5" w:space="0" w:color="000000"/>
              <w:right w:val="single" w:sz="5" w:space="0" w:color="000000"/>
            </w:tcBorders>
          </w:tcPr>
          <w:p w14:paraId="3579BAA1" w14:textId="77777777" w:rsidR="00932785" w:rsidRDefault="00932785"/>
        </w:tc>
        <w:tc>
          <w:tcPr>
            <w:tcW w:w="365" w:type="dxa"/>
            <w:vMerge/>
            <w:tcBorders>
              <w:left w:val="single" w:sz="5" w:space="0" w:color="000000"/>
            </w:tcBorders>
          </w:tcPr>
          <w:p w14:paraId="19F988A9" w14:textId="77777777" w:rsidR="00932785" w:rsidRDefault="00932785"/>
        </w:tc>
        <w:tc>
          <w:tcPr>
            <w:tcW w:w="369" w:type="dxa"/>
            <w:vMerge w:val="restart"/>
          </w:tcPr>
          <w:p w14:paraId="14FC6A8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tcBorders>
            <w:shd w:val="clear" w:color="CCCCA9" w:fill="CCCCA9"/>
          </w:tcPr>
          <w:p w14:paraId="328F7A3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tcBorders>
            <w:shd w:val="clear" w:color="CCCCA9" w:fill="CCCCA9"/>
          </w:tcPr>
          <w:p w14:paraId="454F3F4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tcBorders>
            <w:shd w:val="clear" w:color="CCCCA9" w:fill="CCCCA9"/>
          </w:tcPr>
          <w:p w14:paraId="0C3C723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right w:val="single" w:sz="5" w:space="0" w:color="000000"/>
            </w:tcBorders>
            <w:shd w:val="clear" w:color="CCCCA9" w:fill="CCCCA9"/>
          </w:tcPr>
          <w:p w14:paraId="05F5C05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vMerge w:val="restart"/>
            <w:tcBorders>
              <w:top w:val="single" w:sz="5" w:space="0" w:color="000000"/>
              <w:left w:val="single" w:sz="5" w:space="0" w:color="000000"/>
              <w:right w:val="single" w:sz="5" w:space="0" w:color="000000"/>
            </w:tcBorders>
            <w:shd w:val="clear" w:color="CCCCA9" w:fill="CCCCA9"/>
          </w:tcPr>
          <w:p w14:paraId="3FE134E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vMerge w:val="restart"/>
            <w:tcBorders>
              <w:top w:val="single" w:sz="5" w:space="0" w:color="000000"/>
              <w:left w:val="single" w:sz="5" w:space="0" w:color="000000"/>
              <w:right w:val="single" w:sz="5" w:space="0" w:color="000000"/>
            </w:tcBorders>
            <w:shd w:val="clear" w:color="CCCCA9" w:fill="CCCCA9"/>
          </w:tcPr>
          <w:p w14:paraId="3DB6831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vMerge w:val="restart"/>
            <w:tcBorders>
              <w:top w:val="single" w:sz="5" w:space="0" w:color="000000"/>
              <w:left w:val="single" w:sz="5" w:space="0" w:color="000000"/>
              <w:right w:val="single" w:sz="5" w:space="0" w:color="000000"/>
            </w:tcBorders>
            <w:shd w:val="clear" w:color="CCCCA9" w:fill="CCCCA9"/>
          </w:tcPr>
          <w:p w14:paraId="1DCEE92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vMerge w:val="restart"/>
            <w:tcBorders>
              <w:top w:val="single" w:sz="5" w:space="0" w:color="000000"/>
              <w:left w:val="single" w:sz="5" w:space="0" w:color="000000"/>
              <w:right w:val="single" w:sz="5" w:space="0" w:color="000000"/>
            </w:tcBorders>
            <w:shd w:val="clear" w:color="CCCCA9" w:fill="CCCCA9"/>
          </w:tcPr>
          <w:p w14:paraId="25D3966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413D8BF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vMerge w:val="restart"/>
            <w:tcBorders>
              <w:top w:val="single" w:sz="5" w:space="0" w:color="000000"/>
              <w:left w:val="single" w:sz="5" w:space="0" w:color="000000"/>
            </w:tcBorders>
          </w:tcPr>
          <w:p w14:paraId="713046F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vMerge w:val="restart"/>
            <w:tcBorders>
              <w:top w:val="single" w:sz="5" w:space="0" w:color="000000"/>
              <w:right w:val="single" w:sz="5" w:space="0" w:color="000000"/>
            </w:tcBorders>
          </w:tcPr>
          <w:p w14:paraId="641E8A2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02A7DFA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7D3BD47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7B51FDE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top w:val="single" w:sz="5" w:space="0" w:color="000000"/>
              <w:left w:val="single" w:sz="5" w:space="0" w:color="000000"/>
              <w:right w:val="single" w:sz="5" w:space="0" w:color="000000"/>
            </w:tcBorders>
          </w:tcPr>
          <w:p w14:paraId="13861AE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1AC3BCC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vMerge w:val="restart"/>
            <w:tcBorders>
              <w:top w:val="single" w:sz="5" w:space="0" w:color="000000"/>
              <w:left w:val="single" w:sz="5" w:space="0" w:color="000000"/>
              <w:right w:val="single" w:sz="5" w:space="0" w:color="000000"/>
            </w:tcBorders>
          </w:tcPr>
          <w:p w14:paraId="622D1CF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77BD1C4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top w:val="single" w:sz="5" w:space="0" w:color="000000"/>
              <w:left w:val="single" w:sz="5" w:space="0" w:color="000000"/>
              <w:right w:val="single" w:sz="5" w:space="0" w:color="000000"/>
            </w:tcBorders>
          </w:tcPr>
          <w:p w14:paraId="2CF3976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vMerge w:val="restart"/>
            <w:tcBorders>
              <w:top w:val="single" w:sz="5" w:space="0" w:color="000000"/>
              <w:left w:val="single" w:sz="5" w:space="0" w:color="000000"/>
              <w:right w:val="single" w:sz="5" w:space="0" w:color="000000"/>
            </w:tcBorders>
          </w:tcPr>
          <w:p w14:paraId="1803432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3EBD1511" w14:textId="77777777">
        <w:trPr>
          <w:trHeight w:hRule="exact" w:val="207"/>
        </w:trPr>
        <w:tc>
          <w:tcPr>
            <w:tcW w:w="451" w:type="dxa"/>
            <w:vMerge w:val="restart"/>
            <w:tcBorders>
              <w:top w:val="single" w:sz="5" w:space="0" w:color="000000"/>
              <w:left w:val="single" w:sz="5" w:space="0" w:color="000000"/>
              <w:right w:val="single" w:sz="5" w:space="0" w:color="000000"/>
            </w:tcBorders>
            <w:vAlign w:val="center"/>
          </w:tcPr>
          <w:p w14:paraId="14D52F25" w14:textId="77777777" w:rsidR="00932785" w:rsidRDefault="007C5344">
            <w:pPr>
              <w:spacing w:before="54" w:after="24" w:line="311" w:lineRule="exact"/>
              <w:jc w:val="right"/>
              <w:textAlignment w:val="baseline"/>
              <w:rPr>
                <w:rFonts w:ascii="Arial" w:eastAsia="Arial" w:hAnsi="Arial"/>
                <w:b/>
                <w:color w:val="000000"/>
                <w:sz w:val="24"/>
              </w:rPr>
            </w:pPr>
            <w:r>
              <w:rPr>
                <w:rFonts w:ascii="Arial" w:eastAsia="Arial" w:hAnsi="Arial"/>
                <w:b/>
                <w:color w:val="000000"/>
                <w:sz w:val="24"/>
              </w:rPr>
              <w:t>7</w:t>
            </w:r>
          </w:p>
        </w:tc>
        <w:tc>
          <w:tcPr>
            <w:tcW w:w="211" w:type="dxa"/>
            <w:vMerge w:val="restart"/>
            <w:tcBorders>
              <w:left w:val="single" w:sz="5" w:space="0" w:color="000000"/>
              <w:right w:val="single" w:sz="5" w:space="0" w:color="000000"/>
            </w:tcBorders>
            <w:shd w:val="clear" w:color="87ADE6" w:fill="87ADE6"/>
          </w:tcPr>
          <w:p w14:paraId="517E5FC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vMerge w:val="restart"/>
            <w:tcBorders>
              <w:left w:val="single" w:sz="5" w:space="0" w:color="000000"/>
              <w:right w:val="single" w:sz="5" w:space="0" w:color="000000"/>
            </w:tcBorders>
            <w:shd w:val="clear" w:color="DABEDA" w:fill="DABEDA"/>
            <w:vAlign w:val="center"/>
          </w:tcPr>
          <w:p w14:paraId="782D3E1D" w14:textId="77777777" w:rsidR="00932785" w:rsidRDefault="007C5344">
            <w:pPr>
              <w:spacing w:before="54" w:after="24" w:line="311" w:lineRule="exact"/>
              <w:ind w:left="43"/>
              <w:textAlignment w:val="baseline"/>
              <w:rPr>
                <w:rFonts w:ascii="Arial" w:eastAsia="Arial" w:hAnsi="Arial"/>
                <w:b/>
                <w:color w:val="000000"/>
                <w:spacing w:val="-7"/>
                <w:sz w:val="24"/>
              </w:rPr>
            </w:pPr>
            <w:r>
              <w:rPr>
                <w:rFonts w:ascii="Arial" w:eastAsia="Arial" w:hAnsi="Arial"/>
                <w:b/>
                <w:color w:val="000000"/>
                <w:spacing w:val="-7"/>
                <w:sz w:val="24"/>
              </w:rPr>
              <w:t>Gateway (ii) Initial output analogue</w:t>
            </w:r>
          </w:p>
        </w:tc>
        <w:tc>
          <w:tcPr>
            <w:tcW w:w="849" w:type="dxa"/>
            <w:vMerge w:val="restart"/>
            <w:tcBorders>
              <w:left w:val="single" w:sz="5" w:space="0" w:color="000000"/>
              <w:right w:val="single" w:sz="5" w:space="0" w:color="000000"/>
            </w:tcBorders>
            <w:shd w:val="clear" w:color="DABEDA" w:fill="DABEDA"/>
            <w:vAlign w:val="center"/>
          </w:tcPr>
          <w:p w14:paraId="7AB4E328" w14:textId="77777777" w:rsidR="00932785" w:rsidRDefault="007C5344">
            <w:pPr>
              <w:spacing w:before="54" w:after="24" w:line="311" w:lineRule="exact"/>
              <w:ind w:right="24"/>
              <w:jc w:val="right"/>
              <w:textAlignment w:val="baseline"/>
              <w:rPr>
                <w:rFonts w:ascii="Arial" w:eastAsia="Arial" w:hAnsi="Arial"/>
                <w:b/>
                <w:color w:val="000000"/>
                <w:sz w:val="24"/>
              </w:rPr>
            </w:pPr>
            <w:r>
              <w:rPr>
                <w:rFonts w:ascii="Arial" w:eastAsia="Arial" w:hAnsi="Arial"/>
                <w:b/>
                <w:color w:val="000000"/>
                <w:sz w:val="24"/>
              </w:rPr>
              <w:t>8w</w:t>
            </w:r>
          </w:p>
        </w:tc>
        <w:tc>
          <w:tcPr>
            <w:tcW w:w="1186" w:type="dxa"/>
            <w:gridSpan w:val="3"/>
            <w:vMerge w:val="restart"/>
            <w:tcBorders>
              <w:left w:val="single" w:sz="5" w:space="0" w:color="000000"/>
              <w:right w:val="single" w:sz="5" w:space="0" w:color="000000"/>
            </w:tcBorders>
            <w:shd w:val="clear" w:color="DABEDA" w:fill="DABEDA"/>
            <w:vAlign w:val="center"/>
          </w:tcPr>
          <w:p w14:paraId="087B62DB" w14:textId="77777777" w:rsidR="00932785" w:rsidRDefault="007C5344">
            <w:pPr>
              <w:spacing w:before="54" w:after="24" w:line="311" w:lineRule="exact"/>
              <w:ind w:right="39"/>
              <w:jc w:val="right"/>
              <w:textAlignment w:val="baseline"/>
              <w:rPr>
                <w:rFonts w:ascii="Arial" w:eastAsia="Arial" w:hAnsi="Arial"/>
                <w:b/>
                <w:color w:val="000000"/>
                <w:spacing w:val="-15"/>
                <w:sz w:val="24"/>
              </w:rPr>
            </w:pPr>
            <w:r>
              <w:rPr>
                <w:rFonts w:ascii="Arial" w:eastAsia="Arial" w:hAnsi="Arial"/>
                <w:b/>
                <w:color w:val="000000"/>
                <w:spacing w:val="-15"/>
                <w:sz w:val="24"/>
              </w:rPr>
              <w:t>24/07/2023</w:t>
            </w:r>
          </w:p>
        </w:tc>
        <w:tc>
          <w:tcPr>
            <w:tcW w:w="1185" w:type="dxa"/>
            <w:vMerge/>
            <w:tcBorders>
              <w:left w:val="single" w:sz="5" w:space="0" w:color="000000"/>
              <w:right w:val="single" w:sz="5" w:space="0" w:color="000000"/>
            </w:tcBorders>
            <w:shd w:val="clear" w:color="E9DDC9" w:fill="E9DDC9"/>
          </w:tcPr>
          <w:p w14:paraId="008C1FA3" w14:textId="77777777" w:rsidR="00932785" w:rsidRDefault="00932785"/>
        </w:tc>
        <w:tc>
          <w:tcPr>
            <w:tcW w:w="370" w:type="dxa"/>
            <w:vMerge/>
            <w:tcBorders>
              <w:left w:val="single" w:sz="5" w:space="0" w:color="000000"/>
              <w:right w:val="single" w:sz="5" w:space="0" w:color="000000"/>
            </w:tcBorders>
          </w:tcPr>
          <w:p w14:paraId="1AA66CE9" w14:textId="77777777" w:rsidR="00932785" w:rsidRDefault="00932785"/>
        </w:tc>
        <w:tc>
          <w:tcPr>
            <w:tcW w:w="365" w:type="dxa"/>
            <w:vMerge/>
            <w:tcBorders>
              <w:left w:val="single" w:sz="5" w:space="0" w:color="000000"/>
            </w:tcBorders>
          </w:tcPr>
          <w:p w14:paraId="7DACDF10" w14:textId="77777777" w:rsidR="00932785" w:rsidRDefault="00932785"/>
        </w:tc>
        <w:tc>
          <w:tcPr>
            <w:tcW w:w="369" w:type="dxa"/>
            <w:vMerge/>
          </w:tcPr>
          <w:p w14:paraId="6BF66BE6" w14:textId="77777777" w:rsidR="00932785" w:rsidRDefault="00932785"/>
        </w:tc>
        <w:tc>
          <w:tcPr>
            <w:tcW w:w="365" w:type="dxa"/>
            <w:vMerge/>
            <w:shd w:val="clear" w:color="CCCCA9" w:fill="CCCCA9"/>
          </w:tcPr>
          <w:p w14:paraId="67963B2E" w14:textId="77777777" w:rsidR="00932785" w:rsidRDefault="00932785"/>
        </w:tc>
        <w:tc>
          <w:tcPr>
            <w:tcW w:w="365" w:type="dxa"/>
            <w:vMerge/>
            <w:shd w:val="clear" w:color="CCCCA9" w:fill="CCCCA9"/>
          </w:tcPr>
          <w:p w14:paraId="096951D2" w14:textId="77777777" w:rsidR="00932785" w:rsidRDefault="00932785"/>
        </w:tc>
        <w:tc>
          <w:tcPr>
            <w:tcW w:w="365" w:type="dxa"/>
            <w:vMerge/>
            <w:shd w:val="clear" w:color="CCCCA9" w:fill="CCCCA9"/>
          </w:tcPr>
          <w:p w14:paraId="28748D4D" w14:textId="77777777" w:rsidR="00932785" w:rsidRDefault="00932785"/>
        </w:tc>
        <w:tc>
          <w:tcPr>
            <w:tcW w:w="365" w:type="dxa"/>
            <w:vMerge/>
            <w:tcBorders>
              <w:right w:val="single" w:sz="5" w:space="0" w:color="000000"/>
            </w:tcBorders>
            <w:shd w:val="clear" w:color="CCCCA9" w:fill="CCCCA9"/>
          </w:tcPr>
          <w:p w14:paraId="1A5D9CAA" w14:textId="77777777" w:rsidR="00932785" w:rsidRDefault="00932785"/>
        </w:tc>
        <w:tc>
          <w:tcPr>
            <w:tcW w:w="360" w:type="dxa"/>
            <w:vMerge/>
            <w:tcBorders>
              <w:left w:val="single" w:sz="5" w:space="0" w:color="000000"/>
              <w:right w:val="single" w:sz="5" w:space="0" w:color="000000"/>
            </w:tcBorders>
            <w:shd w:val="clear" w:color="CCCCA9" w:fill="CCCCA9"/>
          </w:tcPr>
          <w:p w14:paraId="144FE97F" w14:textId="77777777" w:rsidR="00932785" w:rsidRDefault="00932785"/>
        </w:tc>
        <w:tc>
          <w:tcPr>
            <w:tcW w:w="369" w:type="dxa"/>
            <w:vMerge/>
            <w:tcBorders>
              <w:left w:val="single" w:sz="5" w:space="0" w:color="000000"/>
              <w:right w:val="single" w:sz="5" w:space="0" w:color="000000"/>
            </w:tcBorders>
            <w:shd w:val="clear" w:color="CCCCA9" w:fill="CCCCA9"/>
          </w:tcPr>
          <w:p w14:paraId="58BD6867" w14:textId="77777777" w:rsidR="00932785" w:rsidRDefault="00932785"/>
        </w:tc>
        <w:tc>
          <w:tcPr>
            <w:tcW w:w="360" w:type="dxa"/>
            <w:gridSpan w:val="2"/>
            <w:vMerge/>
            <w:tcBorders>
              <w:left w:val="single" w:sz="5" w:space="0" w:color="000000"/>
              <w:right w:val="single" w:sz="5" w:space="0" w:color="000000"/>
            </w:tcBorders>
            <w:shd w:val="clear" w:color="CCCCA9" w:fill="CCCCA9"/>
          </w:tcPr>
          <w:p w14:paraId="755B2B41" w14:textId="77777777" w:rsidR="00932785" w:rsidRDefault="00932785"/>
        </w:tc>
        <w:tc>
          <w:tcPr>
            <w:tcW w:w="370" w:type="dxa"/>
            <w:vMerge/>
            <w:tcBorders>
              <w:left w:val="single" w:sz="5" w:space="0" w:color="000000"/>
              <w:right w:val="single" w:sz="5" w:space="0" w:color="000000"/>
            </w:tcBorders>
            <w:shd w:val="clear" w:color="CCCCA9" w:fill="CCCCA9"/>
          </w:tcPr>
          <w:p w14:paraId="459755C6" w14:textId="77777777" w:rsidR="00932785" w:rsidRDefault="00932785"/>
        </w:tc>
        <w:tc>
          <w:tcPr>
            <w:tcW w:w="365" w:type="dxa"/>
            <w:vMerge/>
            <w:tcBorders>
              <w:left w:val="single" w:sz="5" w:space="0" w:color="000000"/>
              <w:right w:val="single" w:sz="5" w:space="0" w:color="000000"/>
            </w:tcBorders>
          </w:tcPr>
          <w:p w14:paraId="59C25BD4" w14:textId="77777777" w:rsidR="00932785" w:rsidRDefault="00932785"/>
        </w:tc>
        <w:tc>
          <w:tcPr>
            <w:tcW w:w="360" w:type="dxa"/>
            <w:vMerge/>
            <w:tcBorders>
              <w:left w:val="single" w:sz="5" w:space="0" w:color="000000"/>
            </w:tcBorders>
          </w:tcPr>
          <w:p w14:paraId="1049B820" w14:textId="77777777" w:rsidR="00932785" w:rsidRDefault="00932785"/>
        </w:tc>
        <w:tc>
          <w:tcPr>
            <w:tcW w:w="369" w:type="dxa"/>
            <w:vMerge/>
            <w:tcBorders>
              <w:right w:val="single" w:sz="5" w:space="0" w:color="000000"/>
            </w:tcBorders>
          </w:tcPr>
          <w:p w14:paraId="77294A82" w14:textId="77777777" w:rsidR="00932785" w:rsidRDefault="00932785"/>
        </w:tc>
        <w:tc>
          <w:tcPr>
            <w:tcW w:w="365" w:type="dxa"/>
            <w:vMerge/>
            <w:tcBorders>
              <w:left w:val="single" w:sz="5" w:space="0" w:color="000000"/>
              <w:right w:val="single" w:sz="5" w:space="0" w:color="000000"/>
            </w:tcBorders>
          </w:tcPr>
          <w:p w14:paraId="061C67D9" w14:textId="77777777" w:rsidR="00932785" w:rsidRDefault="00932785"/>
        </w:tc>
        <w:tc>
          <w:tcPr>
            <w:tcW w:w="365" w:type="dxa"/>
            <w:vMerge/>
            <w:tcBorders>
              <w:left w:val="single" w:sz="5" w:space="0" w:color="000000"/>
              <w:right w:val="single" w:sz="5" w:space="0" w:color="000000"/>
            </w:tcBorders>
          </w:tcPr>
          <w:p w14:paraId="0AC8A4CF" w14:textId="77777777" w:rsidR="00932785" w:rsidRDefault="00932785"/>
        </w:tc>
        <w:tc>
          <w:tcPr>
            <w:tcW w:w="365" w:type="dxa"/>
            <w:vMerge/>
            <w:tcBorders>
              <w:left w:val="single" w:sz="5" w:space="0" w:color="000000"/>
              <w:right w:val="single" w:sz="5" w:space="0" w:color="000000"/>
            </w:tcBorders>
          </w:tcPr>
          <w:p w14:paraId="4E675CC9" w14:textId="77777777" w:rsidR="00932785" w:rsidRDefault="00932785"/>
        </w:tc>
        <w:tc>
          <w:tcPr>
            <w:tcW w:w="364" w:type="dxa"/>
            <w:vMerge/>
            <w:tcBorders>
              <w:left w:val="single" w:sz="5" w:space="0" w:color="000000"/>
              <w:right w:val="single" w:sz="5" w:space="0" w:color="000000"/>
            </w:tcBorders>
          </w:tcPr>
          <w:p w14:paraId="6E5F5EB6" w14:textId="77777777" w:rsidR="00932785" w:rsidRDefault="00932785"/>
        </w:tc>
        <w:tc>
          <w:tcPr>
            <w:tcW w:w="365" w:type="dxa"/>
            <w:vMerge/>
            <w:tcBorders>
              <w:left w:val="single" w:sz="5" w:space="0" w:color="000000"/>
              <w:right w:val="single" w:sz="5" w:space="0" w:color="000000"/>
            </w:tcBorders>
          </w:tcPr>
          <w:p w14:paraId="5BC16832" w14:textId="77777777" w:rsidR="00932785" w:rsidRDefault="00932785"/>
        </w:tc>
        <w:tc>
          <w:tcPr>
            <w:tcW w:w="370" w:type="dxa"/>
            <w:vMerge/>
            <w:tcBorders>
              <w:left w:val="single" w:sz="5" w:space="0" w:color="000000"/>
              <w:right w:val="single" w:sz="5" w:space="0" w:color="000000"/>
            </w:tcBorders>
          </w:tcPr>
          <w:p w14:paraId="25C73E93" w14:textId="77777777" w:rsidR="00932785" w:rsidRDefault="00932785"/>
        </w:tc>
        <w:tc>
          <w:tcPr>
            <w:tcW w:w="365" w:type="dxa"/>
            <w:vMerge/>
            <w:tcBorders>
              <w:left w:val="single" w:sz="5" w:space="0" w:color="000000"/>
              <w:right w:val="single" w:sz="5" w:space="0" w:color="000000"/>
            </w:tcBorders>
          </w:tcPr>
          <w:p w14:paraId="67B86345" w14:textId="77777777" w:rsidR="00932785" w:rsidRDefault="00932785"/>
        </w:tc>
        <w:tc>
          <w:tcPr>
            <w:tcW w:w="364" w:type="dxa"/>
            <w:vMerge/>
            <w:tcBorders>
              <w:left w:val="single" w:sz="5" w:space="0" w:color="000000"/>
              <w:right w:val="single" w:sz="5" w:space="0" w:color="000000"/>
            </w:tcBorders>
          </w:tcPr>
          <w:p w14:paraId="27C52E0D" w14:textId="77777777" w:rsidR="00932785" w:rsidRDefault="00932785"/>
        </w:tc>
        <w:tc>
          <w:tcPr>
            <w:tcW w:w="331" w:type="dxa"/>
            <w:vMerge/>
            <w:tcBorders>
              <w:left w:val="single" w:sz="5" w:space="0" w:color="000000"/>
              <w:right w:val="single" w:sz="5" w:space="0" w:color="000000"/>
            </w:tcBorders>
          </w:tcPr>
          <w:p w14:paraId="52847659" w14:textId="77777777" w:rsidR="00932785" w:rsidRDefault="00932785"/>
        </w:tc>
      </w:tr>
      <w:tr w:rsidR="00932785" w14:paraId="1EF0F315" w14:textId="77777777">
        <w:trPr>
          <w:trHeight w:hRule="exact" w:val="187"/>
        </w:trPr>
        <w:tc>
          <w:tcPr>
            <w:tcW w:w="451" w:type="dxa"/>
            <w:vMerge/>
            <w:tcBorders>
              <w:left w:val="single" w:sz="5" w:space="0" w:color="000000"/>
              <w:bottom w:val="single" w:sz="5" w:space="0" w:color="000000"/>
              <w:right w:val="single" w:sz="5" w:space="0" w:color="000000"/>
            </w:tcBorders>
            <w:vAlign w:val="center"/>
          </w:tcPr>
          <w:p w14:paraId="76DDF3C1" w14:textId="77777777" w:rsidR="00932785" w:rsidRDefault="00932785"/>
        </w:tc>
        <w:tc>
          <w:tcPr>
            <w:tcW w:w="211" w:type="dxa"/>
            <w:vMerge/>
            <w:tcBorders>
              <w:left w:val="single" w:sz="5" w:space="0" w:color="000000"/>
              <w:right w:val="single" w:sz="5" w:space="0" w:color="000000"/>
            </w:tcBorders>
            <w:shd w:val="clear" w:color="87ADE6" w:fill="87ADE6"/>
          </w:tcPr>
          <w:p w14:paraId="3BDD375D" w14:textId="77777777" w:rsidR="00932785" w:rsidRDefault="00932785"/>
        </w:tc>
        <w:tc>
          <w:tcPr>
            <w:tcW w:w="3860" w:type="dxa"/>
            <w:gridSpan w:val="4"/>
            <w:vMerge/>
            <w:tcBorders>
              <w:left w:val="single" w:sz="5" w:space="0" w:color="000000"/>
              <w:right w:val="single" w:sz="5" w:space="0" w:color="000000"/>
            </w:tcBorders>
            <w:shd w:val="clear" w:color="DABEDA" w:fill="DABEDA"/>
            <w:vAlign w:val="center"/>
          </w:tcPr>
          <w:p w14:paraId="30A1B531" w14:textId="77777777" w:rsidR="00932785" w:rsidRDefault="00932785"/>
        </w:tc>
        <w:tc>
          <w:tcPr>
            <w:tcW w:w="849" w:type="dxa"/>
            <w:vMerge/>
            <w:tcBorders>
              <w:left w:val="single" w:sz="5" w:space="0" w:color="000000"/>
              <w:bottom w:val="single" w:sz="5" w:space="0" w:color="000000"/>
              <w:right w:val="single" w:sz="5" w:space="0" w:color="000000"/>
            </w:tcBorders>
            <w:shd w:val="clear" w:color="DABEDA" w:fill="DABEDA"/>
            <w:vAlign w:val="center"/>
          </w:tcPr>
          <w:p w14:paraId="46B0DA70" w14:textId="77777777" w:rsidR="00932785" w:rsidRDefault="00932785"/>
        </w:tc>
        <w:tc>
          <w:tcPr>
            <w:tcW w:w="1186" w:type="dxa"/>
            <w:gridSpan w:val="3"/>
            <w:vMerge/>
            <w:tcBorders>
              <w:left w:val="single" w:sz="5" w:space="0" w:color="000000"/>
              <w:bottom w:val="single" w:sz="5" w:space="0" w:color="000000"/>
              <w:right w:val="single" w:sz="5" w:space="0" w:color="000000"/>
            </w:tcBorders>
            <w:shd w:val="clear" w:color="DABEDA" w:fill="DABEDA"/>
            <w:vAlign w:val="center"/>
          </w:tcPr>
          <w:p w14:paraId="09B8D907" w14:textId="77777777" w:rsidR="00932785" w:rsidRDefault="00932785"/>
        </w:tc>
        <w:tc>
          <w:tcPr>
            <w:tcW w:w="1185" w:type="dxa"/>
            <w:vMerge/>
            <w:tcBorders>
              <w:left w:val="single" w:sz="5" w:space="0" w:color="000000"/>
              <w:bottom w:val="single" w:sz="5" w:space="0" w:color="000000"/>
              <w:right w:val="single" w:sz="5" w:space="0" w:color="000000"/>
            </w:tcBorders>
            <w:shd w:val="clear" w:color="E9DDC9" w:fill="E9DDC9"/>
          </w:tcPr>
          <w:p w14:paraId="136A88F5" w14:textId="77777777" w:rsidR="00932785" w:rsidRDefault="00932785"/>
        </w:tc>
        <w:tc>
          <w:tcPr>
            <w:tcW w:w="370" w:type="dxa"/>
            <w:vMerge/>
            <w:tcBorders>
              <w:left w:val="single" w:sz="5" w:space="0" w:color="000000"/>
              <w:bottom w:val="single" w:sz="5" w:space="0" w:color="000000"/>
              <w:right w:val="single" w:sz="5" w:space="0" w:color="000000"/>
            </w:tcBorders>
          </w:tcPr>
          <w:p w14:paraId="7914E74E" w14:textId="77777777" w:rsidR="00932785" w:rsidRDefault="00932785"/>
        </w:tc>
        <w:tc>
          <w:tcPr>
            <w:tcW w:w="365" w:type="dxa"/>
            <w:vMerge/>
            <w:tcBorders>
              <w:left w:val="single" w:sz="5" w:space="0" w:color="000000"/>
              <w:bottom w:val="single" w:sz="5" w:space="0" w:color="000000"/>
            </w:tcBorders>
          </w:tcPr>
          <w:p w14:paraId="31FAA667" w14:textId="77777777" w:rsidR="00932785" w:rsidRDefault="00932785"/>
        </w:tc>
        <w:tc>
          <w:tcPr>
            <w:tcW w:w="369" w:type="dxa"/>
            <w:tcBorders>
              <w:bottom w:val="single" w:sz="5" w:space="0" w:color="000000"/>
            </w:tcBorders>
          </w:tcPr>
          <w:p w14:paraId="77CE9C0D" w14:textId="77777777" w:rsidR="00932785" w:rsidRDefault="007C5344">
            <w:pPr>
              <w:spacing w:after="35" w:line="147" w:lineRule="exact"/>
              <w:jc w:val="right"/>
              <w:textAlignment w:val="baseline"/>
              <w:rPr>
                <w:rFonts w:ascii="Tahoma" w:eastAsia="Tahoma" w:hAnsi="Tahoma"/>
                <w:color w:val="000000"/>
                <w:sz w:val="23"/>
              </w:rPr>
            </w:pPr>
            <w:r>
              <w:rPr>
                <w:rFonts w:ascii="Tahoma" w:eastAsia="Tahoma" w:hAnsi="Tahoma"/>
                <w:color w:val="000000"/>
                <w:sz w:val="23"/>
              </w:rPr>
              <w:t>7</w:t>
            </w:r>
          </w:p>
        </w:tc>
        <w:tc>
          <w:tcPr>
            <w:tcW w:w="365" w:type="dxa"/>
          </w:tcPr>
          <w:p w14:paraId="4C45885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Pr>
          <w:p w14:paraId="228D82D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Pr>
          <w:p w14:paraId="29E18C9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Pr>
          <w:p w14:paraId="4CDC04F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729" w:type="dxa"/>
            <w:gridSpan w:val="2"/>
            <w:tcBorders>
              <w:bottom w:val="single" w:sz="5" w:space="0" w:color="000000"/>
              <w:right w:val="single" w:sz="5" w:space="0" w:color="000000"/>
            </w:tcBorders>
          </w:tcPr>
          <w:p w14:paraId="2FB7CF8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bottom w:val="single" w:sz="5" w:space="0" w:color="000000"/>
              <w:right w:val="single" w:sz="5" w:space="0" w:color="000000"/>
            </w:tcBorders>
          </w:tcPr>
          <w:p w14:paraId="39A1265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7647B4B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7EC884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tcBorders>
          </w:tcPr>
          <w:p w14:paraId="0835D84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14B5E6C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162CD0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6660B85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78C0AC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4285C70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131893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046936B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536474A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4FDCF02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tcPr>
          <w:p w14:paraId="69F60A2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76664294" w14:textId="77777777">
        <w:trPr>
          <w:trHeight w:hRule="exact" w:val="86"/>
        </w:trPr>
        <w:tc>
          <w:tcPr>
            <w:tcW w:w="451" w:type="dxa"/>
            <w:vMerge w:val="restart"/>
            <w:tcBorders>
              <w:top w:val="single" w:sz="5" w:space="0" w:color="000000"/>
              <w:left w:val="single" w:sz="5" w:space="0" w:color="000000"/>
              <w:right w:val="single" w:sz="5" w:space="0" w:color="000000"/>
            </w:tcBorders>
            <w:shd w:val="clear" w:color="FFFFBF" w:fill="FFFFBF"/>
            <w:vAlign w:val="center"/>
          </w:tcPr>
          <w:p w14:paraId="1CAA2FD8" w14:textId="77777777" w:rsidR="00932785" w:rsidRDefault="007C5344">
            <w:pPr>
              <w:spacing w:before="49" w:after="26" w:line="309" w:lineRule="exact"/>
              <w:jc w:val="right"/>
              <w:textAlignment w:val="baseline"/>
              <w:rPr>
                <w:rFonts w:ascii="Arial" w:eastAsia="Arial" w:hAnsi="Arial"/>
                <w:color w:val="000000"/>
                <w:sz w:val="24"/>
              </w:rPr>
            </w:pPr>
            <w:r>
              <w:rPr>
                <w:rFonts w:ascii="Arial" w:eastAsia="Arial" w:hAnsi="Arial"/>
                <w:color w:val="000000"/>
                <w:sz w:val="24"/>
              </w:rPr>
              <w:t>8</w:t>
            </w:r>
          </w:p>
        </w:tc>
        <w:tc>
          <w:tcPr>
            <w:tcW w:w="211" w:type="dxa"/>
            <w:vMerge w:val="restart"/>
            <w:tcBorders>
              <w:left w:val="single" w:sz="5" w:space="0" w:color="000000"/>
              <w:right w:val="single" w:sz="5" w:space="0" w:color="000000"/>
            </w:tcBorders>
            <w:shd w:val="clear" w:color="87ADE6" w:fill="87ADE6"/>
          </w:tcPr>
          <w:p w14:paraId="47FA225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vMerge w:val="restart"/>
            <w:tcBorders>
              <w:left w:val="single" w:sz="5" w:space="0" w:color="000000"/>
              <w:right w:val="single" w:sz="5" w:space="0" w:color="000000"/>
            </w:tcBorders>
            <w:shd w:val="clear" w:color="FFFFBF" w:fill="FFFFBF"/>
            <w:vAlign w:val="center"/>
          </w:tcPr>
          <w:p w14:paraId="62038E1C" w14:textId="77777777" w:rsidR="00932785" w:rsidRDefault="007C5344">
            <w:pPr>
              <w:spacing w:before="49" w:after="26" w:line="309" w:lineRule="exact"/>
              <w:ind w:left="133"/>
              <w:textAlignment w:val="baseline"/>
              <w:rPr>
                <w:rFonts w:ascii="Arial" w:eastAsia="Arial" w:hAnsi="Arial"/>
                <w:color w:val="000000"/>
                <w:sz w:val="24"/>
              </w:rPr>
            </w:pPr>
            <w:r>
              <w:rPr>
                <w:rFonts w:ascii="Arial" w:eastAsia="Arial" w:hAnsi="Arial"/>
                <w:color w:val="000000"/>
                <w:sz w:val="24"/>
              </w:rPr>
              <w:t>Task Development</w:t>
            </w:r>
          </w:p>
        </w:tc>
        <w:tc>
          <w:tcPr>
            <w:tcW w:w="849" w:type="dxa"/>
            <w:vMerge w:val="restart"/>
            <w:tcBorders>
              <w:top w:val="single" w:sz="5" w:space="0" w:color="000000"/>
              <w:left w:val="single" w:sz="5" w:space="0" w:color="000000"/>
              <w:right w:val="single" w:sz="5" w:space="0" w:color="000000"/>
            </w:tcBorders>
            <w:shd w:val="clear" w:color="FFFFBF" w:fill="FFFFBF"/>
            <w:vAlign w:val="center"/>
          </w:tcPr>
          <w:p w14:paraId="3D6FBEB5" w14:textId="77777777" w:rsidR="00932785" w:rsidRDefault="007C5344">
            <w:pPr>
              <w:spacing w:before="49" w:after="26" w:line="309" w:lineRule="exact"/>
              <w:ind w:right="24"/>
              <w:jc w:val="right"/>
              <w:textAlignment w:val="baseline"/>
              <w:rPr>
                <w:rFonts w:ascii="Arial" w:eastAsia="Arial" w:hAnsi="Arial"/>
                <w:color w:val="000000"/>
                <w:sz w:val="24"/>
              </w:rPr>
            </w:pPr>
            <w:r>
              <w:rPr>
                <w:rFonts w:ascii="Arial" w:eastAsia="Arial" w:hAnsi="Arial"/>
                <w:color w:val="000000"/>
                <w:sz w:val="24"/>
              </w:rPr>
              <w:t>5w</w:t>
            </w:r>
          </w:p>
        </w:tc>
        <w:tc>
          <w:tcPr>
            <w:tcW w:w="1186" w:type="dxa"/>
            <w:gridSpan w:val="3"/>
            <w:vMerge w:val="restart"/>
            <w:tcBorders>
              <w:top w:val="single" w:sz="5" w:space="0" w:color="000000"/>
              <w:left w:val="single" w:sz="5" w:space="0" w:color="000000"/>
              <w:right w:val="single" w:sz="5" w:space="0" w:color="000000"/>
            </w:tcBorders>
            <w:shd w:val="clear" w:color="FFFFBF" w:fill="FFFFBF"/>
            <w:vAlign w:val="center"/>
          </w:tcPr>
          <w:p w14:paraId="02F40D3C" w14:textId="77777777" w:rsidR="00932785" w:rsidRDefault="007C5344">
            <w:pPr>
              <w:spacing w:before="49" w:after="26" w:line="309" w:lineRule="exact"/>
              <w:ind w:right="39"/>
              <w:jc w:val="right"/>
              <w:textAlignment w:val="baseline"/>
              <w:rPr>
                <w:rFonts w:ascii="Arial" w:eastAsia="Arial" w:hAnsi="Arial"/>
                <w:color w:val="000000"/>
                <w:spacing w:val="-15"/>
                <w:sz w:val="24"/>
              </w:rPr>
            </w:pPr>
            <w:r>
              <w:rPr>
                <w:rFonts w:ascii="Arial" w:eastAsia="Arial" w:hAnsi="Arial"/>
                <w:color w:val="000000"/>
                <w:spacing w:val="-15"/>
                <w:sz w:val="24"/>
              </w:rPr>
              <w:t>24/07/2023</w:t>
            </w:r>
          </w:p>
        </w:tc>
        <w:tc>
          <w:tcPr>
            <w:tcW w:w="1185" w:type="dxa"/>
            <w:vMerge w:val="restart"/>
            <w:tcBorders>
              <w:top w:val="single" w:sz="5" w:space="0" w:color="000000"/>
              <w:left w:val="single" w:sz="5" w:space="0" w:color="000000"/>
              <w:right w:val="single" w:sz="5" w:space="0" w:color="000000"/>
            </w:tcBorders>
            <w:shd w:val="clear" w:color="FFFFBF" w:fill="FFFFBF"/>
            <w:vAlign w:val="center"/>
          </w:tcPr>
          <w:p w14:paraId="67AC645A" w14:textId="77777777" w:rsidR="00932785" w:rsidRDefault="007C5344">
            <w:pPr>
              <w:spacing w:before="49" w:after="26" w:line="309" w:lineRule="exact"/>
              <w:ind w:left="133"/>
              <w:textAlignment w:val="baseline"/>
              <w:rPr>
                <w:rFonts w:ascii="Arial" w:eastAsia="Arial" w:hAnsi="Arial"/>
                <w:color w:val="000000"/>
                <w:spacing w:val="-23"/>
                <w:sz w:val="24"/>
              </w:rPr>
            </w:pPr>
            <w:r>
              <w:rPr>
                <w:rFonts w:ascii="Arial" w:eastAsia="Arial" w:hAnsi="Arial"/>
                <w:color w:val="000000"/>
                <w:spacing w:val="-23"/>
                <w:sz w:val="24"/>
              </w:rPr>
              <w:t>25/08/2023</w:t>
            </w:r>
          </w:p>
        </w:tc>
        <w:tc>
          <w:tcPr>
            <w:tcW w:w="370" w:type="dxa"/>
            <w:vMerge w:val="restart"/>
            <w:tcBorders>
              <w:top w:val="single" w:sz="5" w:space="0" w:color="000000"/>
              <w:left w:val="single" w:sz="5" w:space="0" w:color="000000"/>
              <w:right w:val="single" w:sz="5" w:space="0" w:color="000000"/>
            </w:tcBorders>
          </w:tcPr>
          <w:p w14:paraId="5B92BB5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tcBorders>
          </w:tcPr>
          <w:p w14:paraId="2729157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tcBorders>
          </w:tcPr>
          <w:p w14:paraId="6E29B73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tcPr>
          <w:p w14:paraId="5167C22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tcPr>
          <w:p w14:paraId="148F488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tcPr>
          <w:p w14:paraId="57DE230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bottom w:val="single" w:sz="5" w:space="0" w:color="000000"/>
            </w:tcBorders>
          </w:tcPr>
          <w:p w14:paraId="7FF2C86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729" w:type="dxa"/>
            <w:gridSpan w:val="2"/>
            <w:tcBorders>
              <w:top w:val="single" w:sz="5" w:space="0" w:color="000000"/>
              <w:bottom w:val="single" w:sz="5" w:space="0" w:color="000000"/>
              <w:right w:val="single" w:sz="5" w:space="0" w:color="000000"/>
            </w:tcBorders>
          </w:tcPr>
          <w:p w14:paraId="1FFE800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top w:val="single" w:sz="5" w:space="0" w:color="000000"/>
              <w:left w:val="single" w:sz="5" w:space="0" w:color="000000"/>
              <w:right w:val="single" w:sz="5" w:space="0" w:color="000000"/>
            </w:tcBorders>
          </w:tcPr>
          <w:p w14:paraId="0182E61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15C0B2E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C9C1F8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left w:val="single" w:sz="5" w:space="0" w:color="000000"/>
            </w:tcBorders>
          </w:tcPr>
          <w:p w14:paraId="2C71B08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right w:val="single" w:sz="5" w:space="0" w:color="000000"/>
            </w:tcBorders>
          </w:tcPr>
          <w:p w14:paraId="208E1BA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06C68C8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0A09C62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402F98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712C8DB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5544C45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4A2CF13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92F440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65522B2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top w:val="single" w:sz="5" w:space="0" w:color="000000"/>
              <w:left w:val="single" w:sz="5" w:space="0" w:color="000000"/>
              <w:right w:val="single" w:sz="5" w:space="0" w:color="000000"/>
            </w:tcBorders>
          </w:tcPr>
          <w:p w14:paraId="1C4DF96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501F9F74" w14:textId="77777777">
        <w:trPr>
          <w:trHeight w:hRule="exact" w:val="221"/>
        </w:trPr>
        <w:tc>
          <w:tcPr>
            <w:tcW w:w="451" w:type="dxa"/>
            <w:vMerge/>
            <w:tcBorders>
              <w:left w:val="single" w:sz="5" w:space="0" w:color="000000"/>
              <w:right w:val="single" w:sz="5" w:space="0" w:color="000000"/>
            </w:tcBorders>
            <w:shd w:val="clear" w:color="FFFFBF" w:fill="FFFFBF"/>
            <w:vAlign w:val="center"/>
          </w:tcPr>
          <w:p w14:paraId="4C151742" w14:textId="77777777" w:rsidR="00932785" w:rsidRDefault="00932785"/>
        </w:tc>
        <w:tc>
          <w:tcPr>
            <w:tcW w:w="211" w:type="dxa"/>
            <w:vMerge/>
            <w:tcBorders>
              <w:left w:val="single" w:sz="5" w:space="0" w:color="000000"/>
              <w:right w:val="single" w:sz="5" w:space="0" w:color="000000"/>
            </w:tcBorders>
            <w:shd w:val="clear" w:color="87ADE6" w:fill="87ADE6"/>
          </w:tcPr>
          <w:p w14:paraId="602A239B" w14:textId="77777777" w:rsidR="00932785" w:rsidRDefault="00932785"/>
        </w:tc>
        <w:tc>
          <w:tcPr>
            <w:tcW w:w="3860" w:type="dxa"/>
            <w:gridSpan w:val="4"/>
            <w:vMerge/>
            <w:tcBorders>
              <w:left w:val="single" w:sz="5" w:space="0" w:color="000000"/>
              <w:right w:val="single" w:sz="5" w:space="0" w:color="000000"/>
            </w:tcBorders>
            <w:shd w:val="clear" w:color="FFFFBF" w:fill="FFFFBF"/>
            <w:vAlign w:val="center"/>
          </w:tcPr>
          <w:p w14:paraId="4BA4C8F9" w14:textId="77777777" w:rsidR="00932785" w:rsidRDefault="00932785"/>
        </w:tc>
        <w:tc>
          <w:tcPr>
            <w:tcW w:w="849" w:type="dxa"/>
            <w:vMerge/>
            <w:tcBorders>
              <w:left w:val="single" w:sz="5" w:space="0" w:color="000000"/>
              <w:right w:val="single" w:sz="5" w:space="0" w:color="000000"/>
            </w:tcBorders>
            <w:shd w:val="clear" w:color="FFFFBF" w:fill="FFFFBF"/>
            <w:vAlign w:val="center"/>
          </w:tcPr>
          <w:p w14:paraId="0BBEE63B" w14:textId="77777777" w:rsidR="00932785" w:rsidRDefault="00932785"/>
        </w:tc>
        <w:tc>
          <w:tcPr>
            <w:tcW w:w="1186" w:type="dxa"/>
            <w:gridSpan w:val="3"/>
            <w:vMerge/>
            <w:tcBorders>
              <w:left w:val="single" w:sz="5" w:space="0" w:color="000000"/>
              <w:right w:val="single" w:sz="5" w:space="0" w:color="000000"/>
            </w:tcBorders>
            <w:shd w:val="clear" w:color="FFFFBF" w:fill="FFFFBF"/>
            <w:vAlign w:val="center"/>
          </w:tcPr>
          <w:p w14:paraId="35931CE2" w14:textId="77777777" w:rsidR="00932785" w:rsidRDefault="00932785"/>
        </w:tc>
        <w:tc>
          <w:tcPr>
            <w:tcW w:w="1185" w:type="dxa"/>
            <w:vMerge/>
            <w:tcBorders>
              <w:left w:val="single" w:sz="5" w:space="0" w:color="000000"/>
              <w:right w:val="single" w:sz="5" w:space="0" w:color="000000"/>
            </w:tcBorders>
            <w:shd w:val="clear" w:color="FFFFBF" w:fill="FFFFBF"/>
            <w:vAlign w:val="center"/>
          </w:tcPr>
          <w:p w14:paraId="67C7CD76" w14:textId="77777777" w:rsidR="00932785" w:rsidRDefault="00932785"/>
        </w:tc>
        <w:tc>
          <w:tcPr>
            <w:tcW w:w="370" w:type="dxa"/>
            <w:vMerge/>
            <w:tcBorders>
              <w:left w:val="single" w:sz="5" w:space="0" w:color="000000"/>
              <w:right w:val="single" w:sz="5" w:space="0" w:color="000000"/>
            </w:tcBorders>
          </w:tcPr>
          <w:p w14:paraId="77220D04" w14:textId="77777777" w:rsidR="00932785" w:rsidRDefault="00932785"/>
        </w:tc>
        <w:tc>
          <w:tcPr>
            <w:tcW w:w="365" w:type="dxa"/>
            <w:vMerge/>
            <w:tcBorders>
              <w:left w:val="single" w:sz="5" w:space="0" w:color="000000"/>
            </w:tcBorders>
          </w:tcPr>
          <w:p w14:paraId="705A5AE5" w14:textId="77777777" w:rsidR="00932785" w:rsidRDefault="00932785"/>
        </w:tc>
        <w:tc>
          <w:tcPr>
            <w:tcW w:w="369" w:type="dxa"/>
            <w:tcBorders>
              <w:right w:val="single" w:sz="5" w:space="0" w:color="000000"/>
            </w:tcBorders>
            <w:vAlign w:val="center"/>
          </w:tcPr>
          <w:p w14:paraId="555DFA8D" w14:textId="77777777" w:rsidR="00932785" w:rsidRDefault="007C5344">
            <w:pPr>
              <w:spacing w:line="211" w:lineRule="exact"/>
              <w:jc w:val="right"/>
              <w:textAlignment w:val="baseline"/>
              <w:rPr>
                <w:rFonts w:ascii="Tahoma" w:eastAsia="Tahoma" w:hAnsi="Tahoma"/>
                <w:color w:val="000000"/>
                <w:sz w:val="23"/>
              </w:rPr>
            </w:pPr>
            <w:r>
              <w:rPr>
                <w:rFonts w:ascii="Tahoma" w:eastAsia="Tahoma" w:hAnsi="Tahoma"/>
                <w:color w:val="000000"/>
                <w:sz w:val="23"/>
              </w:rPr>
              <w:t>8</w:t>
            </w:r>
          </w:p>
        </w:tc>
        <w:tc>
          <w:tcPr>
            <w:tcW w:w="365" w:type="dxa"/>
            <w:tcBorders>
              <w:top w:val="single" w:sz="5" w:space="0" w:color="000000"/>
              <w:left w:val="single" w:sz="5" w:space="0" w:color="000000"/>
              <w:bottom w:val="single" w:sz="5" w:space="0" w:color="000000"/>
            </w:tcBorders>
            <w:shd w:val="clear" w:color="DADA6F" w:fill="DADA6F"/>
          </w:tcPr>
          <w:p w14:paraId="1161DAB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DADA6F" w:fill="DADA6F"/>
          </w:tcPr>
          <w:p w14:paraId="720FD8F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DADA6F" w:fill="DADA6F"/>
          </w:tcPr>
          <w:p w14:paraId="6502A68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shd w:val="clear" w:color="DADA6F" w:fill="DADA6F"/>
          </w:tcPr>
          <w:p w14:paraId="31BBC1E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729" w:type="dxa"/>
            <w:gridSpan w:val="2"/>
            <w:tcBorders>
              <w:top w:val="single" w:sz="5" w:space="0" w:color="000000"/>
              <w:bottom w:val="single" w:sz="5" w:space="0" w:color="000000"/>
              <w:right w:val="single" w:sz="5" w:space="0" w:color="000000"/>
            </w:tcBorders>
            <w:shd w:val="clear" w:color="DEDEB1" w:fill="DEDEB1"/>
          </w:tcPr>
          <w:p w14:paraId="0B0A25C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right w:val="single" w:sz="5" w:space="0" w:color="000000"/>
            </w:tcBorders>
          </w:tcPr>
          <w:p w14:paraId="1F5887A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2259FB2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103B71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tcBorders>
          </w:tcPr>
          <w:p w14:paraId="3693DD9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61A9145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2E7D4A2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793AFF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7D3384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1D21EA0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91D102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2B006AD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4A0EFA4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3BA3E5D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19B5022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569FB0AE" w14:textId="77777777">
        <w:trPr>
          <w:trHeight w:hRule="exact" w:val="82"/>
        </w:trPr>
        <w:tc>
          <w:tcPr>
            <w:tcW w:w="451" w:type="dxa"/>
            <w:vMerge/>
            <w:tcBorders>
              <w:left w:val="single" w:sz="5" w:space="0" w:color="000000"/>
              <w:bottom w:val="single" w:sz="5" w:space="0" w:color="000000"/>
              <w:right w:val="single" w:sz="5" w:space="0" w:color="000000"/>
            </w:tcBorders>
            <w:shd w:val="clear" w:color="FFFFBF" w:fill="FFFFBF"/>
            <w:vAlign w:val="center"/>
          </w:tcPr>
          <w:p w14:paraId="6834FB75" w14:textId="77777777" w:rsidR="00932785" w:rsidRDefault="00932785"/>
        </w:tc>
        <w:tc>
          <w:tcPr>
            <w:tcW w:w="211" w:type="dxa"/>
            <w:vMerge/>
            <w:tcBorders>
              <w:left w:val="single" w:sz="5" w:space="0" w:color="000000"/>
              <w:right w:val="single" w:sz="5" w:space="0" w:color="000000"/>
            </w:tcBorders>
            <w:shd w:val="clear" w:color="87ADE6" w:fill="87ADE6"/>
          </w:tcPr>
          <w:p w14:paraId="539F9AEF" w14:textId="77777777" w:rsidR="00932785" w:rsidRDefault="00932785"/>
        </w:tc>
        <w:tc>
          <w:tcPr>
            <w:tcW w:w="3860" w:type="dxa"/>
            <w:gridSpan w:val="4"/>
            <w:vMerge/>
            <w:tcBorders>
              <w:left w:val="single" w:sz="5" w:space="0" w:color="000000"/>
              <w:bottom w:val="single" w:sz="5" w:space="0" w:color="000000"/>
              <w:right w:val="single" w:sz="5" w:space="0" w:color="000000"/>
            </w:tcBorders>
            <w:shd w:val="clear" w:color="FFFFBF" w:fill="FFFFBF"/>
            <w:vAlign w:val="center"/>
          </w:tcPr>
          <w:p w14:paraId="2D079E17" w14:textId="77777777" w:rsidR="00932785" w:rsidRDefault="00932785"/>
        </w:tc>
        <w:tc>
          <w:tcPr>
            <w:tcW w:w="849" w:type="dxa"/>
            <w:vMerge/>
            <w:tcBorders>
              <w:left w:val="single" w:sz="5" w:space="0" w:color="000000"/>
              <w:bottom w:val="single" w:sz="5" w:space="0" w:color="000000"/>
              <w:right w:val="single" w:sz="5" w:space="0" w:color="000000"/>
            </w:tcBorders>
            <w:shd w:val="clear" w:color="FFFFBF" w:fill="FFFFBF"/>
            <w:vAlign w:val="center"/>
          </w:tcPr>
          <w:p w14:paraId="184894FA" w14:textId="77777777" w:rsidR="00932785" w:rsidRDefault="00932785"/>
        </w:tc>
        <w:tc>
          <w:tcPr>
            <w:tcW w:w="1186" w:type="dxa"/>
            <w:gridSpan w:val="3"/>
            <w:vMerge/>
            <w:tcBorders>
              <w:left w:val="single" w:sz="5" w:space="0" w:color="000000"/>
              <w:bottom w:val="single" w:sz="5" w:space="0" w:color="000000"/>
              <w:right w:val="single" w:sz="5" w:space="0" w:color="000000"/>
            </w:tcBorders>
            <w:shd w:val="clear" w:color="FFFFBF" w:fill="FFFFBF"/>
            <w:vAlign w:val="center"/>
          </w:tcPr>
          <w:p w14:paraId="3387EC46" w14:textId="77777777" w:rsidR="00932785" w:rsidRDefault="00932785"/>
        </w:tc>
        <w:tc>
          <w:tcPr>
            <w:tcW w:w="1185" w:type="dxa"/>
            <w:vMerge/>
            <w:tcBorders>
              <w:left w:val="single" w:sz="5" w:space="0" w:color="000000"/>
              <w:bottom w:val="single" w:sz="5" w:space="0" w:color="000000"/>
              <w:right w:val="single" w:sz="5" w:space="0" w:color="000000"/>
            </w:tcBorders>
            <w:shd w:val="clear" w:color="FFFFBF" w:fill="FFFFBF"/>
            <w:vAlign w:val="center"/>
          </w:tcPr>
          <w:p w14:paraId="00800EC7" w14:textId="77777777" w:rsidR="00932785" w:rsidRDefault="00932785"/>
        </w:tc>
        <w:tc>
          <w:tcPr>
            <w:tcW w:w="370" w:type="dxa"/>
            <w:vMerge/>
            <w:tcBorders>
              <w:left w:val="single" w:sz="5" w:space="0" w:color="000000"/>
              <w:bottom w:val="single" w:sz="5" w:space="0" w:color="000000"/>
              <w:right w:val="single" w:sz="5" w:space="0" w:color="000000"/>
            </w:tcBorders>
          </w:tcPr>
          <w:p w14:paraId="4BC3977F" w14:textId="77777777" w:rsidR="00932785" w:rsidRDefault="00932785"/>
        </w:tc>
        <w:tc>
          <w:tcPr>
            <w:tcW w:w="365" w:type="dxa"/>
            <w:vMerge/>
            <w:tcBorders>
              <w:left w:val="single" w:sz="5" w:space="0" w:color="000000"/>
              <w:bottom w:val="single" w:sz="5" w:space="0" w:color="000000"/>
            </w:tcBorders>
          </w:tcPr>
          <w:p w14:paraId="2997CD9D" w14:textId="77777777" w:rsidR="00932785" w:rsidRDefault="00932785"/>
        </w:tc>
        <w:tc>
          <w:tcPr>
            <w:tcW w:w="369" w:type="dxa"/>
            <w:tcBorders>
              <w:bottom w:val="single" w:sz="5" w:space="0" w:color="000000"/>
              <w:right w:val="single" w:sz="5" w:space="0" w:color="000000"/>
            </w:tcBorders>
          </w:tcPr>
          <w:p w14:paraId="3FB7C33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tcBorders>
          </w:tcPr>
          <w:p w14:paraId="07CA1F1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701812C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6694DFB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bottom w:val="single" w:sz="5" w:space="0" w:color="000000"/>
            </w:tcBorders>
          </w:tcPr>
          <w:p w14:paraId="78583D4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729" w:type="dxa"/>
            <w:gridSpan w:val="2"/>
            <w:tcBorders>
              <w:top w:val="single" w:sz="5" w:space="0" w:color="000000"/>
              <w:bottom w:val="single" w:sz="5" w:space="0" w:color="000000"/>
              <w:right w:val="single" w:sz="5" w:space="0" w:color="000000"/>
            </w:tcBorders>
          </w:tcPr>
          <w:p w14:paraId="6C33FB6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bottom w:val="single" w:sz="5" w:space="0" w:color="000000"/>
              <w:right w:val="single" w:sz="5" w:space="0" w:color="000000"/>
            </w:tcBorders>
          </w:tcPr>
          <w:p w14:paraId="213F746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1A618E3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B9A15B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tcBorders>
          </w:tcPr>
          <w:p w14:paraId="51410F9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47FFC71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A8639F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4A6991F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4F1097A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4A96B7F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31D21F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5FAD4F1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6BFBB9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548D277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tcPr>
          <w:p w14:paraId="4630BBC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6EBE014A" w14:textId="77777777">
        <w:trPr>
          <w:trHeight w:hRule="exact" w:val="389"/>
        </w:trPr>
        <w:tc>
          <w:tcPr>
            <w:tcW w:w="451" w:type="dxa"/>
            <w:tcBorders>
              <w:top w:val="single" w:sz="5" w:space="0" w:color="000000"/>
              <w:left w:val="single" w:sz="5" w:space="0" w:color="000000"/>
              <w:bottom w:val="single" w:sz="5" w:space="0" w:color="000000"/>
              <w:right w:val="single" w:sz="5" w:space="0" w:color="000000"/>
            </w:tcBorders>
            <w:vAlign w:val="center"/>
          </w:tcPr>
          <w:p w14:paraId="4749EDAF" w14:textId="77777777" w:rsidR="00932785" w:rsidRDefault="007C5344">
            <w:pPr>
              <w:spacing w:before="49" w:after="25" w:line="309" w:lineRule="exact"/>
              <w:jc w:val="right"/>
              <w:textAlignment w:val="baseline"/>
              <w:rPr>
                <w:rFonts w:ascii="Arial" w:eastAsia="Arial" w:hAnsi="Arial"/>
                <w:color w:val="000000"/>
                <w:sz w:val="24"/>
              </w:rPr>
            </w:pPr>
            <w:r>
              <w:rPr>
                <w:rFonts w:ascii="Arial" w:eastAsia="Arial" w:hAnsi="Arial"/>
                <w:color w:val="000000"/>
                <w:sz w:val="24"/>
              </w:rPr>
              <w:t>9</w:t>
            </w:r>
          </w:p>
        </w:tc>
        <w:tc>
          <w:tcPr>
            <w:tcW w:w="211" w:type="dxa"/>
            <w:tcBorders>
              <w:left w:val="single" w:sz="5" w:space="0" w:color="000000"/>
              <w:right w:val="single" w:sz="5" w:space="0" w:color="000000"/>
            </w:tcBorders>
            <w:shd w:val="clear" w:color="87ADE6" w:fill="87ADE6"/>
          </w:tcPr>
          <w:p w14:paraId="7A3030A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tcBorders>
              <w:top w:val="single" w:sz="5" w:space="0" w:color="000000"/>
              <w:left w:val="single" w:sz="5" w:space="0" w:color="000000"/>
              <w:bottom w:val="single" w:sz="5" w:space="0" w:color="000000"/>
              <w:right w:val="single" w:sz="5" w:space="0" w:color="000000"/>
            </w:tcBorders>
            <w:vAlign w:val="center"/>
          </w:tcPr>
          <w:p w14:paraId="25C888CF" w14:textId="77777777" w:rsidR="00932785" w:rsidRDefault="007C5344">
            <w:pPr>
              <w:spacing w:before="49" w:after="25" w:line="309" w:lineRule="exact"/>
              <w:ind w:left="133"/>
              <w:textAlignment w:val="baseline"/>
              <w:rPr>
                <w:rFonts w:ascii="Arial" w:eastAsia="Arial" w:hAnsi="Arial"/>
                <w:color w:val="000000"/>
                <w:spacing w:val="-17"/>
                <w:sz w:val="24"/>
              </w:rPr>
            </w:pPr>
            <w:r>
              <w:rPr>
                <w:rFonts w:ascii="Arial" w:eastAsia="Arial" w:hAnsi="Arial"/>
                <w:color w:val="000000"/>
                <w:spacing w:val="-17"/>
                <w:sz w:val="24"/>
              </w:rPr>
              <w:t>Stakeholder input into task development</w:t>
            </w:r>
          </w:p>
        </w:tc>
        <w:tc>
          <w:tcPr>
            <w:tcW w:w="849" w:type="dxa"/>
            <w:tcBorders>
              <w:top w:val="single" w:sz="5" w:space="0" w:color="000000"/>
              <w:left w:val="single" w:sz="5" w:space="0" w:color="000000"/>
              <w:bottom w:val="single" w:sz="5" w:space="0" w:color="000000"/>
              <w:right w:val="single" w:sz="5" w:space="0" w:color="000000"/>
            </w:tcBorders>
            <w:vAlign w:val="center"/>
          </w:tcPr>
          <w:p w14:paraId="193541F2" w14:textId="77777777" w:rsidR="00932785" w:rsidRDefault="007C5344">
            <w:pPr>
              <w:spacing w:before="49" w:after="25" w:line="309" w:lineRule="exact"/>
              <w:ind w:right="24"/>
              <w:jc w:val="right"/>
              <w:textAlignment w:val="baseline"/>
              <w:rPr>
                <w:rFonts w:ascii="Arial" w:eastAsia="Arial" w:hAnsi="Arial"/>
                <w:color w:val="000000"/>
                <w:sz w:val="24"/>
              </w:rPr>
            </w:pPr>
            <w:r>
              <w:rPr>
                <w:rFonts w:ascii="Arial" w:eastAsia="Arial" w:hAnsi="Arial"/>
                <w:color w:val="000000"/>
                <w:sz w:val="24"/>
              </w:rPr>
              <w:t>3w</w:t>
            </w:r>
          </w:p>
        </w:tc>
        <w:tc>
          <w:tcPr>
            <w:tcW w:w="1186" w:type="dxa"/>
            <w:gridSpan w:val="3"/>
            <w:tcBorders>
              <w:top w:val="single" w:sz="5" w:space="0" w:color="000000"/>
              <w:left w:val="single" w:sz="5" w:space="0" w:color="000000"/>
              <w:bottom w:val="single" w:sz="5" w:space="0" w:color="000000"/>
              <w:right w:val="single" w:sz="5" w:space="0" w:color="000000"/>
            </w:tcBorders>
            <w:vAlign w:val="center"/>
          </w:tcPr>
          <w:p w14:paraId="2B2FA51A" w14:textId="77777777" w:rsidR="00932785" w:rsidRDefault="007C5344">
            <w:pPr>
              <w:spacing w:before="49" w:after="25" w:line="309" w:lineRule="exact"/>
              <w:ind w:right="39"/>
              <w:jc w:val="right"/>
              <w:textAlignment w:val="baseline"/>
              <w:rPr>
                <w:rFonts w:ascii="Arial" w:eastAsia="Arial" w:hAnsi="Arial"/>
                <w:color w:val="000000"/>
                <w:spacing w:val="-15"/>
                <w:sz w:val="24"/>
              </w:rPr>
            </w:pPr>
            <w:r>
              <w:rPr>
                <w:rFonts w:ascii="Arial" w:eastAsia="Arial" w:hAnsi="Arial"/>
                <w:color w:val="000000"/>
                <w:spacing w:val="-15"/>
                <w:sz w:val="24"/>
              </w:rPr>
              <w:t>21/08/2023</w:t>
            </w:r>
          </w:p>
        </w:tc>
        <w:tc>
          <w:tcPr>
            <w:tcW w:w="1185" w:type="dxa"/>
            <w:tcBorders>
              <w:top w:val="single" w:sz="5" w:space="0" w:color="000000"/>
              <w:left w:val="single" w:sz="5" w:space="0" w:color="000000"/>
              <w:bottom w:val="single" w:sz="5" w:space="0" w:color="000000"/>
              <w:right w:val="single" w:sz="5" w:space="0" w:color="000000"/>
            </w:tcBorders>
            <w:vAlign w:val="center"/>
          </w:tcPr>
          <w:p w14:paraId="5DDD9529" w14:textId="77777777" w:rsidR="00932785" w:rsidRDefault="007C5344">
            <w:pPr>
              <w:spacing w:before="49" w:after="25" w:line="309" w:lineRule="exact"/>
              <w:ind w:left="133"/>
              <w:textAlignment w:val="baseline"/>
              <w:rPr>
                <w:rFonts w:ascii="Arial" w:eastAsia="Arial" w:hAnsi="Arial"/>
                <w:color w:val="000000"/>
                <w:spacing w:val="-25"/>
                <w:sz w:val="24"/>
              </w:rPr>
            </w:pPr>
            <w:r>
              <w:rPr>
                <w:rFonts w:ascii="Arial" w:eastAsia="Arial" w:hAnsi="Arial"/>
                <w:color w:val="000000"/>
                <w:spacing w:val="-25"/>
                <w:sz w:val="24"/>
              </w:rPr>
              <w:t>11/09/2023</w:t>
            </w:r>
          </w:p>
        </w:tc>
        <w:tc>
          <w:tcPr>
            <w:tcW w:w="370" w:type="dxa"/>
            <w:tcBorders>
              <w:top w:val="single" w:sz="5" w:space="0" w:color="000000"/>
              <w:left w:val="single" w:sz="5" w:space="0" w:color="000000"/>
              <w:bottom w:val="single" w:sz="5" w:space="0" w:color="000000"/>
              <w:right w:val="single" w:sz="5" w:space="0" w:color="000000"/>
            </w:tcBorders>
          </w:tcPr>
          <w:p w14:paraId="18B0210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tcBorders>
          </w:tcPr>
          <w:p w14:paraId="37EF1EC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bottom w:val="single" w:sz="5" w:space="0" w:color="000000"/>
              <w:right w:val="single" w:sz="5" w:space="0" w:color="000000"/>
            </w:tcBorders>
          </w:tcPr>
          <w:p w14:paraId="6B7C4B9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1A6E0DB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0B11288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2C4CB75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tcBorders>
            <w:vAlign w:val="center"/>
          </w:tcPr>
          <w:p w14:paraId="16220E20" w14:textId="77777777" w:rsidR="00932785" w:rsidRDefault="007C5344">
            <w:pPr>
              <w:spacing w:before="60" w:after="30" w:line="293" w:lineRule="exact"/>
              <w:jc w:val="right"/>
              <w:textAlignment w:val="baseline"/>
              <w:rPr>
                <w:rFonts w:ascii="Tahoma" w:eastAsia="Tahoma" w:hAnsi="Tahoma"/>
                <w:color w:val="000000"/>
                <w:sz w:val="23"/>
              </w:rPr>
            </w:pPr>
            <w:r>
              <w:rPr>
                <w:rFonts w:ascii="Tahoma" w:eastAsia="Tahoma" w:hAnsi="Tahoma"/>
                <w:color w:val="000000"/>
                <w:sz w:val="23"/>
              </w:rPr>
              <w:t>9</w:t>
            </w:r>
          </w:p>
        </w:tc>
        <w:tc>
          <w:tcPr>
            <w:tcW w:w="364" w:type="dxa"/>
            <w:tcBorders>
              <w:top w:val="single" w:sz="5" w:space="0" w:color="000000"/>
              <w:bottom w:val="single" w:sz="5" w:space="0" w:color="000000"/>
              <w:right w:val="single" w:sz="5" w:space="0" w:color="000000"/>
            </w:tcBorders>
            <w:shd w:val="clear" w:color="C9C98F" w:fill="C9C98F"/>
          </w:tcPr>
          <w:p w14:paraId="338497B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shd w:val="clear" w:color="C9C98F" w:fill="C9C98F"/>
          </w:tcPr>
          <w:p w14:paraId="00BD739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top w:val="single" w:sz="5" w:space="0" w:color="000000"/>
              <w:left w:val="single" w:sz="5" w:space="0" w:color="000000"/>
              <w:bottom w:val="single" w:sz="5" w:space="0" w:color="000000"/>
              <w:right w:val="single" w:sz="5" w:space="0" w:color="000000"/>
            </w:tcBorders>
            <w:shd w:val="clear" w:color="C9C98F" w:fill="C9C98F"/>
          </w:tcPr>
          <w:p w14:paraId="7F084A7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bottom w:val="single" w:sz="5" w:space="0" w:color="000000"/>
              <w:right w:val="single" w:sz="5" w:space="0" w:color="000000"/>
            </w:tcBorders>
          </w:tcPr>
          <w:p w14:paraId="7C1D6C3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0FCCFC7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left w:val="single" w:sz="5" w:space="0" w:color="000000"/>
              <w:bottom w:val="single" w:sz="5" w:space="0" w:color="000000"/>
            </w:tcBorders>
          </w:tcPr>
          <w:p w14:paraId="45FDC7D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bottom w:val="single" w:sz="5" w:space="0" w:color="000000"/>
              <w:right w:val="single" w:sz="5" w:space="0" w:color="000000"/>
            </w:tcBorders>
          </w:tcPr>
          <w:p w14:paraId="33E7FA1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65730C2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09A69B1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5798E0E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bottom w:val="single" w:sz="5" w:space="0" w:color="000000"/>
              <w:right w:val="single" w:sz="5" w:space="0" w:color="000000"/>
            </w:tcBorders>
          </w:tcPr>
          <w:p w14:paraId="1EF7E69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2754FF7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bottom w:val="single" w:sz="5" w:space="0" w:color="000000"/>
              <w:right w:val="single" w:sz="5" w:space="0" w:color="000000"/>
            </w:tcBorders>
          </w:tcPr>
          <w:p w14:paraId="02D8B02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4DEA85A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bottom w:val="single" w:sz="5" w:space="0" w:color="000000"/>
              <w:right w:val="single" w:sz="5" w:space="0" w:color="000000"/>
            </w:tcBorders>
          </w:tcPr>
          <w:p w14:paraId="3917694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top w:val="single" w:sz="5" w:space="0" w:color="000000"/>
              <w:left w:val="single" w:sz="5" w:space="0" w:color="000000"/>
              <w:bottom w:val="single" w:sz="5" w:space="0" w:color="000000"/>
              <w:right w:val="single" w:sz="5" w:space="0" w:color="000000"/>
            </w:tcBorders>
          </w:tcPr>
          <w:p w14:paraId="522EF6C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122F4DC9" w14:textId="77777777">
        <w:trPr>
          <w:trHeight w:hRule="exact" w:val="388"/>
        </w:trPr>
        <w:tc>
          <w:tcPr>
            <w:tcW w:w="451" w:type="dxa"/>
            <w:tcBorders>
              <w:top w:val="single" w:sz="5" w:space="0" w:color="000000"/>
              <w:left w:val="single" w:sz="5" w:space="0" w:color="000000"/>
              <w:bottom w:val="single" w:sz="5" w:space="0" w:color="000000"/>
              <w:right w:val="single" w:sz="5" w:space="0" w:color="000000"/>
            </w:tcBorders>
            <w:shd w:val="clear" w:color="FFFFBF" w:fill="FFFFBF"/>
            <w:vAlign w:val="center"/>
          </w:tcPr>
          <w:p w14:paraId="0A445B4A" w14:textId="77777777" w:rsidR="00932785" w:rsidRDefault="007C5344">
            <w:pPr>
              <w:spacing w:before="48" w:after="26" w:line="309" w:lineRule="exact"/>
              <w:jc w:val="right"/>
              <w:textAlignment w:val="baseline"/>
              <w:rPr>
                <w:rFonts w:ascii="Arial" w:eastAsia="Arial" w:hAnsi="Arial"/>
                <w:color w:val="000000"/>
                <w:sz w:val="24"/>
              </w:rPr>
            </w:pPr>
            <w:r>
              <w:rPr>
                <w:rFonts w:ascii="Arial" w:eastAsia="Arial" w:hAnsi="Arial"/>
                <w:color w:val="000000"/>
                <w:sz w:val="24"/>
              </w:rPr>
              <w:t>10</w:t>
            </w:r>
          </w:p>
        </w:tc>
        <w:tc>
          <w:tcPr>
            <w:tcW w:w="211" w:type="dxa"/>
            <w:tcBorders>
              <w:left w:val="single" w:sz="5" w:space="0" w:color="000000"/>
              <w:right w:val="single" w:sz="5" w:space="0" w:color="000000"/>
            </w:tcBorders>
            <w:shd w:val="clear" w:color="87ADE6" w:fill="87ADE6"/>
          </w:tcPr>
          <w:p w14:paraId="7B6ECC7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tcBorders>
              <w:top w:val="single" w:sz="5" w:space="0" w:color="000000"/>
              <w:left w:val="single" w:sz="5" w:space="0" w:color="000000"/>
              <w:bottom w:val="single" w:sz="5" w:space="0" w:color="000000"/>
              <w:right w:val="single" w:sz="5" w:space="0" w:color="000000"/>
            </w:tcBorders>
            <w:shd w:val="clear" w:color="FFFFBF" w:fill="FFFFBF"/>
            <w:vAlign w:val="center"/>
          </w:tcPr>
          <w:p w14:paraId="64A70656" w14:textId="77777777" w:rsidR="00932785" w:rsidRDefault="007C5344">
            <w:pPr>
              <w:spacing w:before="48" w:after="26" w:line="309" w:lineRule="exact"/>
              <w:ind w:left="133"/>
              <w:textAlignment w:val="baseline"/>
              <w:rPr>
                <w:rFonts w:ascii="Arial" w:eastAsia="Arial" w:hAnsi="Arial"/>
                <w:color w:val="000000"/>
                <w:sz w:val="24"/>
              </w:rPr>
            </w:pPr>
            <w:r>
              <w:rPr>
                <w:rFonts w:ascii="Arial" w:eastAsia="Arial" w:hAnsi="Arial"/>
                <w:color w:val="000000"/>
                <w:sz w:val="24"/>
              </w:rPr>
              <w:t>Stage Report</w:t>
            </w:r>
          </w:p>
        </w:tc>
        <w:tc>
          <w:tcPr>
            <w:tcW w:w="849" w:type="dxa"/>
            <w:tcBorders>
              <w:top w:val="single" w:sz="5" w:space="0" w:color="000000"/>
              <w:left w:val="single" w:sz="5" w:space="0" w:color="000000"/>
              <w:bottom w:val="single" w:sz="5" w:space="0" w:color="000000"/>
              <w:right w:val="single" w:sz="5" w:space="0" w:color="000000"/>
            </w:tcBorders>
            <w:shd w:val="clear" w:color="FFFFBF" w:fill="FFFFBF"/>
            <w:vAlign w:val="center"/>
          </w:tcPr>
          <w:p w14:paraId="76AAFD10" w14:textId="77777777" w:rsidR="00932785" w:rsidRDefault="007C5344">
            <w:pPr>
              <w:spacing w:before="48" w:after="26" w:line="309" w:lineRule="exact"/>
              <w:ind w:right="24"/>
              <w:jc w:val="right"/>
              <w:textAlignment w:val="baseline"/>
              <w:rPr>
                <w:rFonts w:ascii="Arial" w:eastAsia="Arial" w:hAnsi="Arial"/>
                <w:color w:val="000000"/>
                <w:sz w:val="24"/>
              </w:rPr>
            </w:pPr>
            <w:r>
              <w:rPr>
                <w:rFonts w:ascii="Arial" w:eastAsia="Arial" w:hAnsi="Arial"/>
                <w:color w:val="000000"/>
                <w:sz w:val="24"/>
              </w:rPr>
              <w:t>1w</w:t>
            </w:r>
          </w:p>
        </w:tc>
        <w:tc>
          <w:tcPr>
            <w:tcW w:w="1186" w:type="dxa"/>
            <w:gridSpan w:val="3"/>
            <w:tcBorders>
              <w:top w:val="single" w:sz="5" w:space="0" w:color="000000"/>
              <w:left w:val="single" w:sz="5" w:space="0" w:color="000000"/>
              <w:bottom w:val="single" w:sz="5" w:space="0" w:color="000000"/>
              <w:right w:val="single" w:sz="5" w:space="0" w:color="000000"/>
            </w:tcBorders>
            <w:shd w:val="clear" w:color="FFFFBF" w:fill="FFFFBF"/>
            <w:vAlign w:val="center"/>
          </w:tcPr>
          <w:p w14:paraId="18BB3744" w14:textId="77777777" w:rsidR="00932785" w:rsidRDefault="007C5344">
            <w:pPr>
              <w:spacing w:before="48" w:after="26" w:line="309" w:lineRule="exact"/>
              <w:ind w:right="39"/>
              <w:jc w:val="right"/>
              <w:textAlignment w:val="baseline"/>
              <w:rPr>
                <w:rFonts w:ascii="Arial" w:eastAsia="Arial" w:hAnsi="Arial"/>
                <w:color w:val="000000"/>
                <w:spacing w:val="-17"/>
                <w:sz w:val="24"/>
              </w:rPr>
            </w:pPr>
            <w:r>
              <w:rPr>
                <w:rFonts w:ascii="Arial" w:eastAsia="Arial" w:hAnsi="Arial"/>
                <w:color w:val="000000"/>
                <w:spacing w:val="-17"/>
                <w:sz w:val="24"/>
              </w:rPr>
              <w:t>12/09/2023</w:t>
            </w:r>
          </w:p>
        </w:tc>
        <w:tc>
          <w:tcPr>
            <w:tcW w:w="1185" w:type="dxa"/>
            <w:tcBorders>
              <w:top w:val="single" w:sz="5" w:space="0" w:color="000000"/>
              <w:left w:val="single" w:sz="5" w:space="0" w:color="000000"/>
              <w:bottom w:val="single" w:sz="5" w:space="0" w:color="000000"/>
              <w:right w:val="single" w:sz="5" w:space="0" w:color="000000"/>
            </w:tcBorders>
            <w:shd w:val="clear" w:color="FFFFBF" w:fill="FFFFBF"/>
            <w:vAlign w:val="center"/>
          </w:tcPr>
          <w:p w14:paraId="6143E745" w14:textId="77777777" w:rsidR="00932785" w:rsidRDefault="007C5344">
            <w:pPr>
              <w:spacing w:before="48" w:after="26" w:line="309" w:lineRule="exact"/>
              <w:ind w:left="133"/>
              <w:textAlignment w:val="baseline"/>
              <w:rPr>
                <w:rFonts w:ascii="Arial" w:eastAsia="Arial" w:hAnsi="Arial"/>
                <w:color w:val="000000"/>
                <w:spacing w:val="-25"/>
                <w:sz w:val="24"/>
              </w:rPr>
            </w:pPr>
            <w:r>
              <w:rPr>
                <w:rFonts w:ascii="Arial" w:eastAsia="Arial" w:hAnsi="Arial"/>
                <w:color w:val="000000"/>
                <w:spacing w:val="-25"/>
                <w:sz w:val="24"/>
              </w:rPr>
              <w:t>18/09/2023</w:t>
            </w:r>
          </w:p>
        </w:tc>
        <w:tc>
          <w:tcPr>
            <w:tcW w:w="370" w:type="dxa"/>
            <w:tcBorders>
              <w:top w:val="single" w:sz="5" w:space="0" w:color="000000"/>
              <w:left w:val="single" w:sz="5" w:space="0" w:color="000000"/>
              <w:bottom w:val="single" w:sz="5" w:space="0" w:color="000000"/>
              <w:right w:val="single" w:sz="5" w:space="0" w:color="000000"/>
            </w:tcBorders>
          </w:tcPr>
          <w:p w14:paraId="050C2B6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tcBorders>
          </w:tcPr>
          <w:p w14:paraId="3EEA6A2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bottom w:val="single" w:sz="5" w:space="0" w:color="000000"/>
              <w:right w:val="single" w:sz="5" w:space="0" w:color="000000"/>
            </w:tcBorders>
          </w:tcPr>
          <w:p w14:paraId="41F85D6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7023E11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2B7F947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5870449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6603619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bottom w:val="single" w:sz="5" w:space="0" w:color="000000"/>
              <w:right w:val="single" w:sz="5" w:space="0" w:color="000000"/>
            </w:tcBorders>
          </w:tcPr>
          <w:p w14:paraId="2AC4B64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579281E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top w:val="single" w:sz="5" w:space="0" w:color="000000"/>
              <w:left w:val="single" w:sz="5" w:space="0" w:color="000000"/>
              <w:bottom w:val="single" w:sz="5" w:space="0" w:color="000000"/>
            </w:tcBorders>
          </w:tcPr>
          <w:p w14:paraId="2A8DBA1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bottom w:val="single" w:sz="5" w:space="0" w:color="000000"/>
            </w:tcBorders>
            <w:shd w:val="clear" w:color="C9C98F" w:fill="C9C98F"/>
            <w:vAlign w:val="center"/>
          </w:tcPr>
          <w:p w14:paraId="1A297314" w14:textId="77777777" w:rsidR="00932785" w:rsidRDefault="007C5344">
            <w:pPr>
              <w:tabs>
                <w:tab w:val="right" w:leader="underscore" w:pos="432"/>
              </w:tabs>
              <w:spacing w:before="60" w:after="30" w:line="293" w:lineRule="exact"/>
              <w:jc w:val="center"/>
              <w:textAlignment w:val="baseline"/>
              <w:rPr>
                <w:rFonts w:ascii="Tahoma" w:eastAsia="Tahoma" w:hAnsi="Tahoma"/>
                <w:color w:val="000000"/>
                <w:sz w:val="23"/>
              </w:rPr>
            </w:pPr>
            <w:r>
              <w:rPr>
                <w:rFonts w:ascii="Tahoma" w:eastAsia="Tahoma" w:hAnsi="Tahoma"/>
                <w:color w:val="000000"/>
                <w:sz w:val="23"/>
              </w:rPr>
              <w:t>10</w:t>
            </w:r>
            <w:r>
              <w:rPr>
                <w:rFonts w:ascii="Tahoma" w:eastAsia="Tahoma" w:hAnsi="Tahoma"/>
                <w:color w:val="000000"/>
                <w:sz w:val="23"/>
              </w:rPr>
              <w:tab/>
              <w:t xml:space="preserve"> </w:t>
            </w:r>
          </w:p>
        </w:tc>
        <w:tc>
          <w:tcPr>
            <w:tcW w:w="365" w:type="dxa"/>
            <w:tcBorders>
              <w:top w:val="single" w:sz="5" w:space="0" w:color="000000"/>
              <w:bottom w:val="single" w:sz="5" w:space="0" w:color="000000"/>
              <w:right w:val="single" w:sz="5" w:space="0" w:color="000000"/>
            </w:tcBorders>
          </w:tcPr>
          <w:p w14:paraId="433094D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left w:val="single" w:sz="5" w:space="0" w:color="000000"/>
              <w:bottom w:val="single" w:sz="5" w:space="0" w:color="000000"/>
            </w:tcBorders>
          </w:tcPr>
          <w:p w14:paraId="39CBD0E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bottom w:val="single" w:sz="5" w:space="0" w:color="000000"/>
              <w:right w:val="single" w:sz="5" w:space="0" w:color="000000"/>
            </w:tcBorders>
          </w:tcPr>
          <w:p w14:paraId="5B19257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6EBF75B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4213B06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0862CE1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bottom w:val="single" w:sz="5" w:space="0" w:color="000000"/>
              <w:right w:val="single" w:sz="5" w:space="0" w:color="000000"/>
            </w:tcBorders>
          </w:tcPr>
          <w:p w14:paraId="5189E39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31ECBC0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bottom w:val="single" w:sz="5" w:space="0" w:color="000000"/>
              <w:right w:val="single" w:sz="5" w:space="0" w:color="000000"/>
            </w:tcBorders>
          </w:tcPr>
          <w:p w14:paraId="61F6E7E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bottom w:val="single" w:sz="5" w:space="0" w:color="000000"/>
              <w:right w:val="single" w:sz="5" w:space="0" w:color="000000"/>
            </w:tcBorders>
          </w:tcPr>
          <w:p w14:paraId="582C91E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bottom w:val="single" w:sz="5" w:space="0" w:color="000000"/>
              <w:right w:val="single" w:sz="5" w:space="0" w:color="000000"/>
            </w:tcBorders>
          </w:tcPr>
          <w:p w14:paraId="40E6B2E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top w:val="single" w:sz="5" w:space="0" w:color="000000"/>
              <w:left w:val="single" w:sz="5" w:space="0" w:color="000000"/>
              <w:bottom w:val="single" w:sz="5" w:space="0" w:color="000000"/>
              <w:right w:val="single" w:sz="5" w:space="0" w:color="000000"/>
            </w:tcBorders>
          </w:tcPr>
          <w:p w14:paraId="6D69E2D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0BACE435" w14:textId="77777777">
        <w:trPr>
          <w:trHeight w:hRule="exact" w:val="384"/>
        </w:trPr>
        <w:tc>
          <w:tcPr>
            <w:tcW w:w="451" w:type="dxa"/>
            <w:tcBorders>
              <w:top w:val="single" w:sz="5" w:space="0" w:color="000000"/>
              <w:left w:val="single" w:sz="5" w:space="0" w:color="000000"/>
              <w:bottom w:val="single" w:sz="5" w:space="0" w:color="000000"/>
              <w:right w:val="single" w:sz="5" w:space="0" w:color="000000"/>
            </w:tcBorders>
            <w:vAlign w:val="center"/>
          </w:tcPr>
          <w:p w14:paraId="3BC7D430" w14:textId="77777777" w:rsidR="00932785" w:rsidRDefault="007C5344">
            <w:pPr>
              <w:spacing w:before="49" w:after="12" w:line="309" w:lineRule="exact"/>
              <w:jc w:val="right"/>
              <w:textAlignment w:val="baseline"/>
              <w:rPr>
                <w:rFonts w:ascii="Arial" w:eastAsia="Arial" w:hAnsi="Arial"/>
                <w:color w:val="000000"/>
                <w:sz w:val="24"/>
              </w:rPr>
            </w:pPr>
            <w:r>
              <w:rPr>
                <w:rFonts w:ascii="Arial" w:eastAsia="Arial" w:hAnsi="Arial"/>
                <w:color w:val="000000"/>
                <w:sz w:val="24"/>
              </w:rPr>
              <w:t>11</w:t>
            </w:r>
          </w:p>
        </w:tc>
        <w:tc>
          <w:tcPr>
            <w:tcW w:w="211" w:type="dxa"/>
            <w:tcBorders>
              <w:left w:val="single" w:sz="5" w:space="0" w:color="000000"/>
              <w:right w:val="single" w:sz="5" w:space="0" w:color="000000"/>
            </w:tcBorders>
            <w:shd w:val="clear" w:color="87ADE6" w:fill="87ADE6"/>
          </w:tcPr>
          <w:p w14:paraId="7C2409C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tcBorders>
              <w:top w:val="single" w:sz="5" w:space="0" w:color="000000"/>
              <w:left w:val="single" w:sz="5" w:space="0" w:color="000000"/>
              <w:right w:val="single" w:sz="5" w:space="0" w:color="000000"/>
            </w:tcBorders>
            <w:vAlign w:val="center"/>
          </w:tcPr>
          <w:p w14:paraId="0D9911E9" w14:textId="77777777" w:rsidR="00932785" w:rsidRDefault="007C5344">
            <w:pPr>
              <w:spacing w:before="49" w:after="12" w:line="309" w:lineRule="exact"/>
              <w:ind w:left="133"/>
              <w:textAlignment w:val="baseline"/>
              <w:rPr>
                <w:rFonts w:ascii="Arial" w:eastAsia="Arial" w:hAnsi="Arial"/>
                <w:color w:val="000000"/>
                <w:sz w:val="24"/>
              </w:rPr>
            </w:pPr>
            <w:r>
              <w:rPr>
                <w:rFonts w:ascii="Arial" w:eastAsia="Arial" w:hAnsi="Arial"/>
                <w:color w:val="000000"/>
                <w:sz w:val="24"/>
              </w:rPr>
              <w:t>Stage Signoff / Invoice</w:t>
            </w:r>
          </w:p>
        </w:tc>
        <w:tc>
          <w:tcPr>
            <w:tcW w:w="849" w:type="dxa"/>
            <w:tcBorders>
              <w:top w:val="single" w:sz="5" w:space="0" w:color="000000"/>
              <w:left w:val="single" w:sz="5" w:space="0" w:color="000000"/>
              <w:right w:val="single" w:sz="5" w:space="0" w:color="000000"/>
            </w:tcBorders>
          </w:tcPr>
          <w:p w14:paraId="4450C4A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6" w:type="dxa"/>
            <w:gridSpan w:val="3"/>
            <w:tcBorders>
              <w:top w:val="single" w:sz="5" w:space="0" w:color="000000"/>
              <w:left w:val="single" w:sz="5" w:space="0" w:color="000000"/>
              <w:right w:val="single" w:sz="5" w:space="0" w:color="000000"/>
            </w:tcBorders>
            <w:vAlign w:val="center"/>
          </w:tcPr>
          <w:p w14:paraId="6996010E" w14:textId="77777777" w:rsidR="00932785" w:rsidRDefault="007C5344">
            <w:pPr>
              <w:spacing w:before="49" w:after="12" w:line="309" w:lineRule="exact"/>
              <w:ind w:right="39"/>
              <w:jc w:val="right"/>
              <w:textAlignment w:val="baseline"/>
              <w:rPr>
                <w:rFonts w:ascii="Arial" w:eastAsia="Arial" w:hAnsi="Arial"/>
                <w:color w:val="000000"/>
                <w:spacing w:val="-17"/>
                <w:sz w:val="24"/>
              </w:rPr>
            </w:pPr>
            <w:r>
              <w:rPr>
                <w:rFonts w:ascii="Arial" w:eastAsia="Arial" w:hAnsi="Arial"/>
                <w:color w:val="000000"/>
                <w:spacing w:val="-17"/>
                <w:sz w:val="24"/>
              </w:rPr>
              <w:t>19/09/2023</w:t>
            </w:r>
          </w:p>
        </w:tc>
        <w:tc>
          <w:tcPr>
            <w:tcW w:w="1185" w:type="dxa"/>
            <w:tcBorders>
              <w:top w:val="single" w:sz="5" w:space="0" w:color="000000"/>
              <w:left w:val="single" w:sz="5" w:space="0" w:color="000000"/>
              <w:right w:val="single" w:sz="5" w:space="0" w:color="000000"/>
            </w:tcBorders>
            <w:vAlign w:val="center"/>
          </w:tcPr>
          <w:p w14:paraId="3AB3589E" w14:textId="77777777" w:rsidR="00932785" w:rsidRDefault="007C5344">
            <w:pPr>
              <w:spacing w:before="49" w:after="12" w:line="309" w:lineRule="exact"/>
              <w:ind w:left="133"/>
              <w:textAlignment w:val="baseline"/>
              <w:rPr>
                <w:rFonts w:ascii="Arial" w:eastAsia="Arial" w:hAnsi="Arial"/>
                <w:color w:val="000000"/>
                <w:spacing w:val="-25"/>
                <w:sz w:val="24"/>
              </w:rPr>
            </w:pPr>
            <w:r>
              <w:rPr>
                <w:rFonts w:ascii="Arial" w:eastAsia="Arial" w:hAnsi="Arial"/>
                <w:color w:val="000000"/>
                <w:spacing w:val="-25"/>
                <w:sz w:val="24"/>
              </w:rPr>
              <w:t>19/09/2023</w:t>
            </w:r>
          </w:p>
        </w:tc>
        <w:tc>
          <w:tcPr>
            <w:tcW w:w="370" w:type="dxa"/>
            <w:tcBorders>
              <w:top w:val="single" w:sz="5" w:space="0" w:color="000000"/>
              <w:left w:val="single" w:sz="5" w:space="0" w:color="000000"/>
              <w:right w:val="single" w:sz="5" w:space="0" w:color="000000"/>
            </w:tcBorders>
          </w:tcPr>
          <w:p w14:paraId="0D5B79C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tcBorders>
          </w:tcPr>
          <w:p w14:paraId="095B424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right w:val="single" w:sz="5" w:space="0" w:color="000000"/>
            </w:tcBorders>
          </w:tcPr>
          <w:p w14:paraId="0D0A4AC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5EE280F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27B509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FCE784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6EEA39E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2ABD210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4A8BA9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top w:val="single" w:sz="5" w:space="0" w:color="000000"/>
              <w:left w:val="single" w:sz="5" w:space="0" w:color="000000"/>
            </w:tcBorders>
          </w:tcPr>
          <w:p w14:paraId="480C3EA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tcBorders>
            <w:vAlign w:val="center"/>
          </w:tcPr>
          <w:p w14:paraId="18CB6A4D" w14:textId="77777777" w:rsidR="00932785" w:rsidRDefault="007C5344">
            <w:pPr>
              <w:spacing w:before="61" w:after="16" w:line="293" w:lineRule="exact"/>
              <w:jc w:val="right"/>
              <w:textAlignment w:val="baseline"/>
              <w:rPr>
                <w:rFonts w:ascii="Tahoma" w:eastAsia="Tahoma" w:hAnsi="Tahoma"/>
                <w:color w:val="000000"/>
                <w:sz w:val="23"/>
              </w:rPr>
            </w:pPr>
            <w:r>
              <w:rPr>
                <w:rFonts w:ascii="Tahoma" w:eastAsia="Tahoma" w:hAnsi="Tahoma"/>
                <w:color w:val="000000"/>
                <w:sz w:val="23"/>
              </w:rPr>
              <w:t>11</w:t>
            </w:r>
          </w:p>
        </w:tc>
        <w:tc>
          <w:tcPr>
            <w:tcW w:w="365" w:type="dxa"/>
            <w:tcBorders>
              <w:top w:val="single" w:sz="5" w:space="0" w:color="000000"/>
              <w:right w:val="single" w:sz="5" w:space="0" w:color="000000"/>
            </w:tcBorders>
            <w:shd w:val="clear" w:color="E1E1D2" w:fill="E1E1D2"/>
          </w:tcPr>
          <w:p w14:paraId="4EB9CE3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left w:val="single" w:sz="5" w:space="0" w:color="000000"/>
            </w:tcBorders>
          </w:tcPr>
          <w:p w14:paraId="4928B6F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right w:val="single" w:sz="5" w:space="0" w:color="000000"/>
            </w:tcBorders>
          </w:tcPr>
          <w:p w14:paraId="3A0041A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6E288C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2BA69C4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1C6230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193B08E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08D170B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65DD09E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6BD2717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0358783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top w:val="single" w:sz="5" w:space="0" w:color="000000"/>
              <w:left w:val="single" w:sz="5" w:space="0" w:color="000000"/>
              <w:right w:val="single" w:sz="5" w:space="0" w:color="000000"/>
            </w:tcBorders>
          </w:tcPr>
          <w:p w14:paraId="7408AB9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3017E78F" w14:textId="77777777">
        <w:trPr>
          <w:trHeight w:hRule="exact" w:val="399"/>
        </w:trPr>
        <w:tc>
          <w:tcPr>
            <w:tcW w:w="451" w:type="dxa"/>
            <w:tcBorders>
              <w:top w:val="single" w:sz="5" w:space="0" w:color="000000"/>
              <w:left w:val="single" w:sz="5" w:space="0" w:color="000000"/>
              <w:bottom w:val="single" w:sz="5" w:space="0" w:color="000000"/>
              <w:right w:val="single" w:sz="5" w:space="0" w:color="000000"/>
            </w:tcBorders>
            <w:shd w:val="clear" w:color="FFFFBF" w:fill="FFFFBF"/>
            <w:vAlign w:val="center"/>
          </w:tcPr>
          <w:p w14:paraId="02BB7909" w14:textId="77777777" w:rsidR="00932785" w:rsidRDefault="007C5344">
            <w:pPr>
              <w:spacing w:before="59" w:after="19" w:line="311" w:lineRule="exact"/>
              <w:jc w:val="right"/>
              <w:textAlignment w:val="baseline"/>
              <w:rPr>
                <w:rFonts w:ascii="Arial" w:eastAsia="Arial" w:hAnsi="Arial"/>
                <w:b/>
                <w:color w:val="000000"/>
                <w:sz w:val="24"/>
              </w:rPr>
            </w:pPr>
            <w:r>
              <w:rPr>
                <w:rFonts w:ascii="Arial" w:eastAsia="Arial" w:hAnsi="Arial"/>
                <w:b/>
                <w:color w:val="000000"/>
                <w:sz w:val="24"/>
              </w:rPr>
              <w:t>12</w:t>
            </w:r>
          </w:p>
        </w:tc>
        <w:tc>
          <w:tcPr>
            <w:tcW w:w="211" w:type="dxa"/>
            <w:tcBorders>
              <w:left w:val="single" w:sz="5" w:space="0" w:color="000000"/>
              <w:right w:val="single" w:sz="5" w:space="0" w:color="000000"/>
            </w:tcBorders>
            <w:shd w:val="clear" w:color="87ADE6" w:fill="87ADE6"/>
          </w:tcPr>
          <w:p w14:paraId="6D1EEF1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tcBorders>
              <w:left w:val="single" w:sz="5" w:space="0" w:color="000000"/>
              <w:right w:val="single" w:sz="5" w:space="0" w:color="000000"/>
            </w:tcBorders>
            <w:shd w:val="clear" w:color="DABEDA" w:fill="DABEDA"/>
            <w:vAlign w:val="center"/>
          </w:tcPr>
          <w:p w14:paraId="56C70E43" w14:textId="77777777" w:rsidR="00932785" w:rsidRDefault="007C5344">
            <w:pPr>
              <w:spacing w:before="59" w:after="19" w:line="311" w:lineRule="exact"/>
              <w:ind w:left="43"/>
              <w:textAlignment w:val="baseline"/>
              <w:rPr>
                <w:rFonts w:ascii="Arial" w:eastAsia="Arial" w:hAnsi="Arial"/>
                <w:b/>
                <w:color w:val="000000"/>
                <w:sz w:val="24"/>
              </w:rPr>
            </w:pPr>
            <w:r>
              <w:rPr>
                <w:rFonts w:ascii="Arial" w:eastAsia="Arial" w:hAnsi="Arial"/>
                <w:b/>
                <w:color w:val="000000"/>
                <w:sz w:val="24"/>
              </w:rPr>
              <w:t>Gateway (iii) Delivery Draft</w:t>
            </w:r>
          </w:p>
        </w:tc>
        <w:tc>
          <w:tcPr>
            <w:tcW w:w="849" w:type="dxa"/>
            <w:tcBorders>
              <w:left w:val="single" w:sz="5" w:space="0" w:color="000000"/>
              <w:bottom w:val="single" w:sz="5" w:space="0" w:color="000000"/>
              <w:right w:val="single" w:sz="5" w:space="0" w:color="000000"/>
            </w:tcBorders>
            <w:shd w:val="clear" w:color="DABEDA" w:fill="DABEDA"/>
            <w:vAlign w:val="center"/>
          </w:tcPr>
          <w:p w14:paraId="2D7B0711" w14:textId="77777777" w:rsidR="00932785" w:rsidRDefault="007C5344">
            <w:pPr>
              <w:spacing w:before="59" w:after="19" w:line="311" w:lineRule="exact"/>
              <w:ind w:right="24"/>
              <w:jc w:val="right"/>
              <w:textAlignment w:val="baseline"/>
              <w:rPr>
                <w:rFonts w:ascii="Arial" w:eastAsia="Arial" w:hAnsi="Arial"/>
                <w:b/>
                <w:color w:val="000000"/>
                <w:sz w:val="24"/>
              </w:rPr>
            </w:pPr>
            <w:r>
              <w:rPr>
                <w:rFonts w:ascii="Arial" w:eastAsia="Arial" w:hAnsi="Arial"/>
                <w:b/>
                <w:color w:val="000000"/>
                <w:sz w:val="24"/>
              </w:rPr>
              <w:t>6w</w:t>
            </w:r>
          </w:p>
        </w:tc>
        <w:tc>
          <w:tcPr>
            <w:tcW w:w="1186" w:type="dxa"/>
            <w:gridSpan w:val="3"/>
            <w:tcBorders>
              <w:left w:val="single" w:sz="5" w:space="0" w:color="000000"/>
              <w:bottom w:val="single" w:sz="5" w:space="0" w:color="000000"/>
              <w:right w:val="single" w:sz="5" w:space="0" w:color="000000"/>
            </w:tcBorders>
            <w:shd w:val="clear" w:color="DABEDA" w:fill="DABEDA"/>
            <w:vAlign w:val="center"/>
          </w:tcPr>
          <w:p w14:paraId="63CAF223" w14:textId="77777777" w:rsidR="00932785" w:rsidRDefault="007C5344">
            <w:pPr>
              <w:spacing w:before="59" w:after="19" w:line="311" w:lineRule="exact"/>
              <w:ind w:right="39"/>
              <w:jc w:val="right"/>
              <w:textAlignment w:val="baseline"/>
              <w:rPr>
                <w:rFonts w:ascii="Arial" w:eastAsia="Arial" w:hAnsi="Arial"/>
                <w:b/>
                <w:color w:val="000000"/>
                <w:spacing w:val="-16"/>
                <w:sz w:val="24"/>
              </w:rPr>
            </w:pPr>
            <w:r>
              <w:rPr>
                <w:rFonts w:ascii="Arial" w:eastAsia="Arial" w:hAnsi="Arial"/>
                <w:b/>
                <w:color w:val="000000"/>
                <w:spacing w:val="-16"/>
                <w:sz w:val="24"/>
              </w:rPr>
              <w:t>19/09/2023</w:t>
            </w:r>
          </w:p>
        </w:tc>
        <w:tc>
          <w:tcPr>
            <w:tcW w:w="1185" w:type="dxa"/>
            <w:tcBorders>
              <w:left w:val="single" w:sz="5" w:space="0" w:color="000000"/>
              <w:bottom w:val="single" w:sz="5" w:space="0" w:color="000000"/>
              <w:right w:val="single" w:sz="5" w:space="0" w:color="000000"/>
            </w:tcBorders>
            <w:shd w:val="clear" w:color="DABEDA" w:fill="DABEDA"/>
            <w:vAlign w:val="center"/>
          </w:tcPr>
          <w:p w14:paraId="7BB8162F" w14:textId="77777777" w:rsidR="00932785" w:rsidRDefault="007C5344">
            <w:pPr>
              <w:spacing w:before="59" w:after="19" w:line="311" w:lineRule="exact"/>
              <w:ind w:left="133"/>
              <w:textAlignment w:val="baseline"/>
              <w:rPr>
                <w:rFonts w:ascii="Arial" w:eastAsia="Arial" w:hAnsi="Arial"/>
                <w:b/>
                <w:color w:val="000000"/>
                <w:spacing w:val="-23"/>
                <w:sz w:val="24"/>
              </w:rPr>
            </w:pPr>
            <w:r>
              <w:rPr>
                <w:rFonts w:ascii="Arial" w:eastAsia="Arial" w:hAnsi="Arial"/>
                <w:b/>
                <w:color w:val="000000"/>
                <w:spacing w:val="-23"/>
                <w:sz w:val="24"/>
              </w:rPr>
              <w:t>30/10/2023</w:t>
            </w:r>
          </w:p>
        </w:tc>
        <w:tc>
          <w:tcPr>
            <w:tcW w:w="370" w:type="dxa"/>
            <w:tcBorders>
              <w:left w:val="single" w:sz="5" w:space="0" w:color="000000"/>
              <w:bottom w:val="single" w:sz="5" w:space="0" w:color="000000"/>
              <w:right w:val="single" w:sz="5" w:space="0" w:color="000000"/>
            </w:tcBorders>
          </w:tcPr>
          <w:p w14:paraId="6037F15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tcBorders>
          </w:tcPr>
          <w:p w14:paraId="5D33C3B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25E84D8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5BF1F14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6BC313F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5E1509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FDD2EF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03603EA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E4F927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bottom w:val="single" w:sz="5" w:space="0" w:color="000000"/>
            </w:tcBorders>
          </w:tcPr>
          <w:p w14:paraId="6DB288E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bottom w:val="single" w:sz="5" w:space="0" w:color="000000"/>
            </w:tcBorders>
            <w:vAlign w:val="center"/>
          </w:tcPr>
          <w:p w14:paraId="753A6C5D" w14:textId="77777777" w:rsidR="00932785" w:rsidRDefault="007C5344">
            <w:pPr>
              <w:spacing w:before="70" w:after="26" w:line="293" w:lineRule="exact"/>
              <w:jc w:val="right"/>
              <w:textAlignment w:val="baseline"/>
              <w:rPr>
                <w:rFonts w:ascii="Tahoma" w:eastAsia="Tahoma" w:hAnsi="Tahoma"/>
                <w:color w:val="000000"/>
                <w:sz w:val="23"/>
              </w:rPr>
            </w:pPr>
            <w:r>
              <w:rPr>
                <w:rFonts w:ascii="Tahoma" w:eastAsia="Tahoma" w:hAnsi="Tahoma"/>
                <w:color w:val="000000"/>
                <w:sz w:val="23"/>
              </w:rPr>
              <w:t>12</w:t>
            </w:r>
          </w:p>
        </w:tc>
        <w:tc>
          <w:tcPr>
            <w:tcW w:w="365" w:type="dxa"/>
            <w:tcBorders>
              <w:bottom w:val="single" w:sz="5" w:space="0" w:color="000000"/>
              <w:right w:val="single" w:sz="5" w:space="0" w:color="000000"/>
            </w:tcBorders>
            <w:shd w:val="clear" w:color="D8D8C1" w:fill="D8D8C1"/>
          </w:tcPr>
          <w:p w14:paraId="5D5C2E6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tcBorders>
            <w:shd w:val="clear" w:color="D8D8C1" w:fill="D8D8C1"/>
          </w:tcPr>
          <w:p w14:paraId="346C568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shd w:val="clear" w:color="D8D8C1" w:fill="D8D8C1"/>
          </w:tcPr>
          <w:p w14:paraId="3B3FFBE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shd w:val="clear" w:color="D8D8C1" w:fill="D8D8C1"/>
          </w:tcPr>
          <w:p w14:paraId="20AF2FE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shd w:val="clear" w:color="D8D8C1" w:fill="D8D8C1"/>
          </w:tcPr>
          <w:p w14:paraId="7BCE3F4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shd w:val="clear" w:color="D8D8C1" w:fill="D8D8C1"/>
          </w:tcPr>
          <w:p w14:paraId="325DAE9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4F002BE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54A019B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1D07B6E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4BFFCC6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2F5240A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tcPr>
          <w:p w14:paraId="0186EBF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1F7C2A3D" w14:textId="77777777">
        <w:trPr>
          <w:trHeight w:hRule="exact" w:val="384"/>
        </w:trPr>
        <w:tc>
          <w:tcPr>
            <w:tcW w:w="451" w:type="dxa"/>
            <w:tcBorders>
              <w:top w:val="single" w:sz="5" w:space="0" w:color="000000"/>
              <w:left w:val="single" w:sz="5" w:space="0" w:color="000000"/>
              <w:bottom w:val="single" w:sz="5" w:space="0" w:color="000000"/>
              <w:right w:val="single" w:sz="5" w:space="0" w:color="000000"/>
            </w:tcBorders>
            <w:vAlign w:val="center"/>
          </w:tcPr>
          <w:p w14:paraId="201B1798" w14:textId="77777777" w:rsidR="00932785" w:rsidRDefault="007C5344">
            <w:pPr>
              <w:spacing w:before="49" w:after="21" w:line="309" w:lineRule="exact"/>
              <w:jc w:val="right"/>
              <w:textAlignment w:val="baseline"/>
              <w:rPr>
                <w:rFonts w:ascii="Arial" w:eastAsia="Arial" w:hAnsi="Arial"/>
                <w:color w:val="000000"/>
                <w:sz w:val="24"/>
              </w:rPr>
            </w:pPr>
            <w:r>
              <w:rPr>
                <w:rFonts w:ascii="Arial" w:eastAsia="Arial" w:hAnsi="Arial"/>
                <w:color w:val="000000"/>
                <w:sz w:val="24"/>
              </w:rPr>
              <w:t>13</w:t>
            </w:r>
          </w:p>
        </w:tc>
        <w:tc>
          <w:tcPr>
            <w:tcW w:w="211" w:type="dxa"/>
            <w:tcBorders>
              <w:left w:val="single" w:sz="5" w:space="0" w:color="000000"/>
              <w:right w:val="single" w:sz="5" w:space="0" w:color="000000"/>
            </w:tcBorders>
            <w:shd w:val="clear" w:color="87ADE6" w:fill="87ADE6"/>
          </w:tcPr>
          <w:p w14:paraId="4A64DB8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tcBorders>
              <w:left w:val="single" w:sz="5" w:space="0" w:color="000000"/>
              <w:right w:val="single" w:sz="5" w:space="0" w:color="000000"/>
            </w:tcBorders>
            <w:vAlign w:val="center"/>
          </w:tcPr>
          <w:p w14:paraId="1A45A551" w14:textId="77777777" w:rsidR="00932785" w:rsidRDefault="007C5344">
            <w:pPr>
              <w:spacing w:before="49" w:after="21" w:line="309" w:lineRule="exact"/>
              <w:ind w:left="133"/>
              <w:textAlignment w:val="baseline"/>
              <w:rPr>
                <w:rFonts w:ascii="Arial" w:eastAsia="Arial" w:hAnsi="Arial"/>
                <w:color w:val="000000"/>
                <w:sz w:val="24"/>
              </w:rPr>
            </w:pPr>
            <w:r>
              <w:rPr>
                <w:rFonts w:ascii="Arial" w:eastAsia="Arial" w:hAnsi="Arial"/>
                <w:color w:val="000000"/>
                <w:sz w:val="24"/>
              </w:rPr>
              <w:t>Task Development</w:t>
            </w:r>
          </w:p>
        </w:tc>
        <w:tc>
          <w:tcPr>
            <w:tcW w:w="849" w:type="dxa"/>
            <w:tcBorders>
              <w:top w:val="single" w:sz="5" w:space="0" w:color="000000"/>
              <w:left w:val="single" w:sz="5" w:space="0" w:color="000000"/>
              <w:right w:val="single" w:sz="5" w:space="0" w:color="000000"/>
            </w:tcBorders>
            <w:vAlign w:val="center"/>
          </w:tcPr>
          <w:p w14:paraId="7CE3CE1E" w14:textId="77777777" w:rsidR="00932785" w:rsidRDefault="007C5344">
            <w:pPr>
              <w:spacing w:before="49" w:after="21" w:line="309" w:lineRule="exact"/>
              <w:ind w:right="24"/>
              <w:jc w:val="right"/>
              <w:textAlignment w:val="baseline"/>
              <w:rPr>
                <w:rFonts w:ascii="Arial" w:eastAsia="Arial" w:hAnsi="Arial"/>
                <w:color w:val="000000"/>
                <w:sz w:val="24"/>
              </w:rPr>
            </w:pPr>
            <w:r>
              <w:rPr>
                <w:rFonts w:ascii="Arial" w:eastAsia="Arial" w:hAnsi="Arial"/>
                <w:color w:val="000000"/>
                <w:sz w:val="24"/>
              </w:rPr>
              <w:t>4w</w:t>
            </w:r>
          </w:p>
        </w:tc>
        <w:tc>
          <w:tcPr>
            <w:tcW w:w="1186" w:type="dxa"/>
            <w:gridSpan w:val="3"/>
            <w:tcBorders>
              <w:top w:val="single" w:sz="5" w:space="0" w:color="000000"/>
              <w:left w:val="single" w:sz="5" w:space="0" w:color="000000"/>
              <w:right w:val="single" w:sz="5" w:space="0" w:color="000000"/>
            </w:tcBorders>
            <w:vAlign w:val="center"/>
          </w:tcPr>
          <w:p w14:paraId="4A674FDB" w14:textId="77777777" w:rsidR="00932785" w:rsidRDefault="007C5344">
            <w:pPr>
              <w:spacing w:before="49" w:after="21" w:line="309" w:lineRule="exact"/>
              <w:ind w:right="39"/>
              <w:jc w:val="right"/>
              <w:textAlignment w:val="baseline"/>
              <w:rPr>
                <w:rFonts w:ascii="Arial" w:eastAsia="Arial" w:hAnsi="Arial"/>
                <w:color w:val="000000"/>
                <w:spacing w:val="-17"/>
                <w:sz w:val="24"/>
              </w:rPr>
            </w:pPr>
            <w:r>
              <w:rPr>
                <w:rFonts w:ascii="Arial" w:eastAsia="Arial" w:hAnsi="Arial"/>
                <w:color w:val="000000"/>
                <w:spacing w:val="-17"/>
                <w:sz w:val="24"/>
              </w:rPr>
              <w:t>19/09/2023</w:t>
            </w:r>
          </w:p>
        </w:tc>
        <w:tc>
          <w:tcPr>
            <w:tcW w:w="1185" w:type="dxa"/>
            <w:tcBorders>
              <w:top w:val="single" w:sz="5" w:space="0" w:color="000000"/>
              <w:left w:val="single" w:sz="5" w:space="0" w:color="000000"/>
              <w:right w:val="single" w:sz="5" w:space="0" w:color="000000"/>
            </w:tcBorders>
            <w:vAlign w:val="center"/>
          </w:tcPr>
          <w:p w14:paraId="786F613E" w14:textId="77777777" w:rsidR="00932785" w:rsidRDefault="007C5344">
            <w:pPr>
              <w:spacing w:before="49" w:after="21" w:line="309" w:lineRule="exact"/>
              <w:ind w:left="133"/>
              <w:textAlignment w:val="baseline"/>
              <w:rPr>
                <w:rFonts w:ascii="Arial" w:eastAsia="Arial" w:hAnsi="Arial"/>
                <w:color w:val="000000"/>
                <w:spacing w:val="-25"/>
                <w:sz w:val="24"/>
              </w:rPr>
            </w:pPr>
            <w:r>
              <w:rPr>
                <w:rFonts w:ascii="Arial" w:eastAsia="Arial" w:hAnsi="Arial"/>
                <w:color w:val="000000"/>
                <w:spacing w:val="-25"/>
                <w:sz w:val="24"/>
              </w:rPr>
              <w:t>16/10/2023</w:t>
            </w:r>
          </w:p>
        </w:tc>
        <w:tc>
          <w:tcPr>
            <w:tcW w:w="370" w:type="dxa"/>
            <w:tcBorders>
              <w:top w:val="single" w:sz="5" w:space="0" w:color="000000"/>
              <w:left w:val="single" w:sz="5" w:space="0" w:color="000000"/>
              <w:right w:val="single" w:sz="5" w:space="0" w:color="000000"/>
            </w:tcBorders>
          </w:tcPr>
          <w:p w14:paraId="63F27BC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tcBorders>
          </w:tcPr>
          <w:p w14:paraId="6884B0C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right w:val="single" w:sz="5" w:space="0" w:color="000000"/>
            </w:tcBorders>
          </w:tcPr>
          <w:p w14:paraId="457FAB4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4DDB61F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744B2FE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0378A61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468810E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6CFE2EC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6E54C06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top w:val="single" w:sz="5" w:space="0" w:color="000000"/>
              <w:left w:val="single" w:sz="5" w:space="0" w:color="000000"/>
            </w:tcBorders>
          </w:tcPr>
          <w:p w14:paraId="44675B2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tcBorders>
            <w:vAlign w:val="center"/>
          </w:tcPr>
          <w:p w14:paraId="4C21F377" w14:textId="77777777" w:rsidR="00932785" w:rsidRDefault="007C5344">
            <w:pPr>
              <w:spacing w:before="60" w:after="26" w:line="293" w:lineRule="exact"/>
              <w:jc w:val="right"/>
              <w:textAlignment w:val="baseline"/>
              <w:rPr>
                <w:rFonts w:ascii="Tahoma" w:eastAsia="Tahoma" w:hAnsi="Tahoma"/>
                <w:color w:val="000000"/>
                <w:sz w:val="23"/>
              </w:rPr>
            </w:pPr>
            <w:r>
              <w:rPr>
                <w:rFonts w:ascii="Tahoma" w:eastAsia="Tahoma" w:hAnsi="Tahoma"/>
                <w:color w:val="000000"/>
                <w:sz w:val="23"/>
              </w:rPr>
              <w:t>13</w:t>
            </w:r>
          </w:p>
        </w:tc>
        <w:tc>
          <w:tcPr>
            <w:tcW w:w="365" w:type="dxa"/>
            <w:tcBorders>
              <w:top w:val="single" w:sz="5" w:space="0" w:color="000000"/>
            </w:tcBorders>
            <w:shd w:val="clear" w:color="C9C98F" w:fill="C9C98F"/>
          </w:tcPr>
          <w:p w14:paraId="4D85EA7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tcBorders>
            <w:shd w:val="clear" w:color="C9C98F" w:fill="C9C98F"/>
          </w:tcPr>
          <w:p w14:paraId="2580564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tcBorders>
            <w:shd w:val="clear" w:color="C9C98F" w:fill="C9C98F"/>
          </w:tcPr>
          <w:p w14:paraId="4779EDF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tcBorders>
            <w:shd w:val="clear" w:color="C9C98F" w:fill="C9C98F"/>
          </w:tcPr>
          <w:p w14:paraId="2BAA8A8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right w:val="single" w:sz="5" w:space="0" w:color="000000"/>
            </w:tcBorders>
          </w:tcPr>
          <w:p w14:paraId="48910B3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7F67792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3FA0581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055F37F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30F252D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5B60318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145A0AA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top w:val="single" w:sz="5" w:space="0" w:color="000000"/>
              <w:left w:val="single" w:sz="5" w:space="0" w:color="000000"/>
              <w:right w:val="single" w:sz="5" w:space="0" w:color="000000"/>
            </w:tcBorders>
          </w:tcPr>
          <w:p w14:paraId="5D584C8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1E521270" w14:textId="77777777">
        <w:trPr>
          <w:trHeight w:hRule="exact" w:val="389"/>
        </w:trPr>
        <w:tc>
          <w:tcPr>
            <w:tcW w:w="451" w:type="dxa"/>
            <w:tcBorders>
              <w:top w:val="single" w:sz="5" w:space="0" w:color="000000"/>
              <w:left w:val="single" w:sz="5" w:space="0" w:color="000000"/>
              <w:bottom w:val="single" w:sz="5" w:space="0" w:color="000000"/>
              <w:right w:val="single" w:sz="5" w:space="0" w:color="000000"/>
            </w:tcBorders>
            <w:shd w:val="clear" w:color="FFFFBF" w:fill="FFFFBF"/>
            <w:vAlign w:val="center"/>
          </w:tcPr>
          <w:p w14:paraId="796D282B" w14:textId="77777777" w:rsidR="00932785" w:rsidRDefault="007C5344">
            <w:pPr>
              <w:spacing w:before="53" w:after="21" w:line="309" w:lineRule="exact"/>
              <w:jc w:val="right"/>
              <w:textAlignment w:val="baseline"/>
              <w:rPr>
                <w:rFonts w:ascii="Arial" w:eastAsia="Arial" w:hAnsi="Arial"/>
                <w:color w:val="000000"/>
                <w:sz w:val="24"/>
              </w:rPr>
            </w:pPr>
            <w:r>
              <w:rPr>
                <w:rFonts w:ascii="Arial" w:eastAsia="Arial" w:hAnsi="Arial"/>
                <w:color w:val="000000"/>
                <w:sz w:val="24"/>
              </w:rPr>
              <w:t>14</w:t>
            </w:r>
          </w:p>
        </w:tc>
        <w:tc>
          <w:tcPr>
            <w:tcW w:w="211" w:type="dxa"/>
            <w:tcBorders>
              <w:left w:val="single" w:sz="5" w:space="0" w:color="000000"/>
              <w:right w:val="single" w:sz="5" w:space="0" w:color="000000"/>
            </w:tcBorders>
            <w:shd w:val="clear" w:color="87ADE6" w:fill="87ADE6"/>
          </w:tcPr>
          <w:p w14:paraId="6BAAFAC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tcBorders>
              <w:left w:val="single" w:sz="5" w:space="0" w:color="000000"/>
              <w:right w:val="single" w:sz="5" w:space="0" w:color="000000"/>
            </w:tcBorders>
            <w:shd w:val="clear" w:color="FFFFBF" w:fill="FFFFBF"/>
            <w:vAlign w:val="center"/>
          </w:tcPr>
          <w:p w14:paraId="196443A5" w14:textId="77777777" w:rsidR="00932785" w:rsidRDefault="007C5344">
            <w:pPr>
              <w:spacing w:before="53" w:after="21" w:line="309" w:lineRule="exact"/>
              <w:ind w:left="133"/>
              <w:textAlignment w:val="baseline"/>
              <w:rPr>
                <w:rFonts w:ascii="Arial" w:eastAsia="Arial" w:hAnsi="Arial"/>
                <w:color w:val="000000"/>
                <w:sz w:val="24"/>
              </w:rPr>
            </w:pPr>
            <w:r>
              <w:rPr>
                <w:rFonts w:ascii="Arial" w:eastAsia="Arial" w:hAnsi="Arial"/>
                <w:color w:val="000000"/>
                <w:sz w:val="24"/>
              </w:rPr>
              <w:t>Stakeholder reviews</w:t>
            </w:r>
          </w:p>
        </w:tc>
        <w:tc>
          <w:tcPr>
            <w:tcW w:w="849" w:type="dxa"/>
            <w:tcBorders>
              <w:left w:val="single" w:sz="5" w:space="0" w:color="000000"/>
              <w:right w:val="single" w:sz="5" w:space="0" w:color="000000"/>
            </w:tcBorders>
            <w:shd w:val="clear" w:color="FFFFBF" w:fill="FFFFBF"/>
            <w:vAlign w:val="center"/>
          </w:tcPr>
          <w:p w14:paraId="3683DB32" w14:textId="77777777" w:rsidR="00932785" w:rsidRDefault="007C5344">
            <w:pPr>
              <w:spacing w:before="53" w:after="21" w:line="309" w:lineRule="exact"/>
              <w:ind w:right="24"/>
              <w:jc w:val="right"/>
              <w:textAlignment w:val="baseline"/>
              <w:rPr>
                <w:rFonts w:ascii="Arial" w:eastAsia="Arial" w:hAnsi="Arial"/>
                <w:color w:val="000000"/>
                <w:sz w:val="24"/>
              </w:rPr>
            </w:pPr>
            <w:r>
              <w:rPr>
                <w:rFonts w:ascii="Arial" w:eastAsia="Arial" w:hAnsi="Arial"/>
                <w:color w:val="000000"/>
                <w:sz w:val="24"/>
              </w:rPr>
              <w:t>3w</w:t>
            </w:r>
          </w:p>
        </w:tc>
        <w:tc>
          <w:tcPr>
            <w:tcW w:w="1186" w:type="dxa"/>
            <w:gridSpan w:val="3"/>
            <w:tcBorders>
              <w:left w:val="single" w:sz="5" w:space="0" w:color="000000"/>
              <w:right w:val="single" w:sz="5" w:space="0" w:color="000000"/>
            </w:tcBorders>
            <w:shd w:val="clear" w:color="FFFFBF" w:fill="FFFFBF"/>
            <w:vAlign w:val="center"/>
          </w:tcPr>
          <w:p w14:paraId="7B7CE739" w14:textId="77777777" w:rsidR="00932785" w:rsidRDefault="007C5344">
            <w:pPr>
              <w:spacing w:before="53" w:after="21" w:line="309" w:lineRule="exact"/>
              <w:ind w:right="39"/>
              <w:jc w:val="right"/>
              <w:textAlignment w:val="baseline"/>
              <w:rPr>
                <w:rFonts w:ascii="Arial" w:eastAsia="Arial" w:hAnsi="Arial"/>
                <w:color w:val="000000"/>
                <w:spacing w:val="-15"/>
                <w:sz w:val="24"/>
              </w:rPr>
            </w:pPr>
            <w:r>
              <w:rPr>
                <w:rFonts w:ascii="Arial" w:eastAsia="Arial" w:hAnsi="Arial"/>
                <w:color w:val="000000"/>
                <w:spacing w:val="-15"/>
                <w:sz w:val="24"/>
              </w:rPr>
              <w:t>26/09/2023</w:t>
            </w:r>
          </w:p>
        </w:tc>
        <w:tc>
          <w:tcPr>
            <w:tcW w:w="1185" w:type="dxa"/>
            <w:tcBorders>
              <w:left w:val="single" w:sz="5" w:space="0" w:color="000000"/>
              <w:right w:val="single" w:sz="5" w:space="0" w:color="000000"/>
            </w:tcBorders>
            <w:shd w:val="clear" w:color="FFFFBF" w:fill="FFFFBF"/>
            <w:vAlign w:val="center"/>
          </w:tcPr>
          <w:p w14:paraId="01BF82A7" w14:textId="77777777" w:rsidR="00932785" w:rsidRDefault="007C5344">
            <w:pPr>
              <w:spacing w:before="53" w:after="21" w:line="309" w:lineRule="exact"/>
              <w:ind w:left="133"/>
              <w:textAlignment w:val="baseline"/>
              <w:rPr>
                <w:rFonts w:ascii="Arial" w:eastAsia="Arial" w:hAnsi="Arial"/>
                <w:color w:val="000000"/>
                <w:spacing w:val="-25"/>
                <w:sz w:val="24"/>
              </w:rPr>
            </w:pPr>
            <w:r>
              <w:rPr>
                <w:rFonts w:ascii="Arial" w:eastAsia="Arial" w:hAnsi="Arial"/>
                <w:color w:val="000000"/>
                <w:spacing w:val="-25"/>
                <w:sz w:val="24"/>
              </w:rPr>
              <w:t>16/10/2023</w:t>
            </w:r>
          </w:p>
        </w:tc>
        <w:tc>
          <w:tcPr>
            <w:tcW w:w="370" w:type="dxa"/>
            <w:tcBorders>
              <w:left w:val="single" w:sz="5" w:space="0" w:color="000000"/>
              <w:right w:val="single" w:sz="5" w:space="0" w:color="000000"/>
            </w:tcBorders>
          </w:tcPr>
          <w:p w14:paraId="2B03E76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tcBorders>
          </w:tcPr>
          <w:p w14:paraId="4FD1571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2D07548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D421E2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C8B7B9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4E11E76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FE79BE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135406C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9955D7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tcBorders>
          </w:tcPr>
          <w:p w14:paraId="1230195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right w:val="single" w:sz="5" w:space="0" w:color="000000"/>
            </w:tcBorders>
          </w:tcPr>
          <w:p w14:paraId="5A4805E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tcBorders>
            <w:vAlign w:val="center"/>
          </w:tcPr>
          <w:p w14:paraId="181741B7" w14:textId="77777777" w:rsidR="00932785" w:rsidRDefault="007C5344">
            <w:pPr>
              <w:spacing w:before="65" w:after="25" w:line="293" w:lineRule="exact"/>
              <w:jc w:val="right"/>
              <w:textAlignment w:val="baseline"/>
              <w:rPr>
                <w:rFonts w:ascii="Tahoma" w:eastAsia="Tahoma" w:hAnsi="Tahoma"/>
                <w:color w:val="000000"/>
                <w:sz w:val="23"/>
              </w:rPr>
            </w:pPr>
            <w:r>
              <w:rPr>
                <w:rFonts w:ascii="Tahoma" w:eastAsia="Tahoma" w:hAnsi="Tahoma"/>
                <w:color w:val="000000"/>
                <w:sz w:val="23"/>
              </w:rPr>
              <w:t>14</w:t>
            </w:r>
          </w:p>
        </w:tc>
        <w:tc>
          <w:tcPr>
            <w:tcW w:w="360" w:type="dxa"/>
            <w:shd w:val="clear" w:color="CCCCA9" w:fill="CCCCA9"/>
          </w:tcPr>
          <w:p w14:paraId="4F40D84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shd w:val="clear" w:color="C9C98F" w:fill="C9C98F"/>
          </w:tcPr>
          <w:p w14:paraId="05B7057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shd w:val="clear" w:color="C9C98F" w:fill="C9C98F"/>
          </w:tcPr>
          <w:p w14:paraId="5959C45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right w:val="single" w:sz="5" w:space="0" w:color="000000"/>
            </w:tcBorders>
          </w:tcPr>
          <w:p w14:paraId="63CDAE6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64A8376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246234A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668B848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1168D57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DD0F6B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549599D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0A3B41A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27C5E343" w14:textId="77777777">
        <w:trPr>
          <w:trHeight w:hRule="exact" w:val="316"/>
        </w:trPr>
        <w:tc>
          <w:tcPr>
            <w:tcW w:w="451" w:type="dxa"/>
            <w:vMerge w:val="restart"/>
            <w:tcBorders>
              <w:top w:val="single" w:sz="5" w:space="0" w:color="000000"/>
              <w:left w:val="single" w:sz="5" w:space="0" w:color="000000"/>
              <w:right w:val="single" w:sz="5" w:space="0" w:color="000000"/>
            </w:tcBorders>
            <w:vAlign w:val="center"/>
          </w:tcPr>
          <w:p w14:paraId="4D9A0EB4" w14:textId="77777777" w:rsidR="00932785" w:rsidRDefault="007C5344">
            <w:pPr>
              <w:spacing w:before="53" w:after="21" w:line="309" w:lineRule="exact"/>
              <w:jc w:val="right"/>
              <w:textAlignment w:val="baseline"/>
              <w:rPr>
                <w:rFonts w:ascii="Arial" w:eastAsia="Arial" w:hAnsi="Arial"/>
                <w:color w:val="000000"/>
                <w:sz w:val="24"/>
              </w:rPr>
            </w:pPr>
            <w:r>
              <w:rPr>
                <w:rFonts w:ascii="Arial" w:eastAsia="Arial" w:hAnsi="Arial"/>
                <w:color w:val="000000"/>
                <w:sz w:val="24"/>
              </w:rPr>
              <w:t>15</w:t>
            </w:r>
          </w:p>
        </w:tc>
        <w:tc>
          <w:tcPr>
            <w:tcW w:w="211" w:type="dxa"/>
            <w:vMerge w:val="restart"/>
            <w:tcBorders>
              <w:left w:val="single" w:sz="5" w:space="0" w:color="000000"/>
              <w:right w:val="single" w:sz="5" w:space="0" w:color="000000"/>
            </w:tcBorders>
            <w:shd w:val="clear" w:color="87ADE6" w:fill="87ADE6"/>
          </w:tcPr>
          <w:p w14:paraId="2A32FC3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vMerge w:val="restart"/>
            <w:tcBorders>
              <w:left w:val="single" w:sz="5" w:space="0" w:color="000000"/>
              <w:right w:val="single" w:sz="5" w:space="0" w:color="000000"/>
            </w:tcBorders>
            <w:vAlign w:val="center"/>
          </w:tcPr>
          <w:p w14:paraId="01018D64" w14:textId="77777777" w:rsidR="00932785" w:rsidRDefault="007C5344">
            <w:pPr>
              <w:spacing w:before="53" w:after="21" w:line="309" w:lineRule="exact"/>
              <w:ind w:left="133"/>
              <w:textAlignment w:val="baseline"/>
              <w:rPr>
                <w:rFonts w:ascii="Arial" w:eastAsia="Arial" w:hAnsi="Arial"/>
                <w:color w:val="000000"/>
                <w:sz w:val="24"/>
              </w:rPr>
            </w:pPr>
            <w:r>
              <w:rPr>
                <w:rFonts w:ascii="Arial" w:eastAsia="Arial" w:hAnsi="Arial"/>
                <w:color w:val="000000"/>
                <w:sz w:val="24"/>
              </w:rPr>
              <w:t>Stage Report</w:t>
            </w:r>
          </w:p>
        </w:tc>
        <w:tc>
          <w:tcPr>
            <w:tcW w:w="849" w:type="dxa"/>
            <w:vMerge w:val="restart"/>
            <w:tcBorders>
              <w:left w:val="single" w:sz="5" w:space="0" w:color="000000"/>
              <w:right w:val="single" w:sz="5" w:space="0" w:color="000000"/>
            </w:tcBorders>
            <w:vAlign w:val="center"/>
          </w:tcPr>
          <w:p w14:paraId="3399E189" w14:textId="77777777" w:rsidR="00932785" w:rsidRDefault="007C5344">
            <w:pPr>
              <w:spacing w:before="53" w:after="21" w:line="309" w:lineRule="exact"/>
              <w:ind w:right="24"/>
              <w:jc w:val="right"/>
              <w:textAlignment w:val="baseline"/>
              <w:rPr>
                <w:rFonts w:ascii="Arial" w:eastAsia="Arial" w:hAnsi="Arial"/>
                <w:color w:val="000000"/>
                <w:sz w:val="24"/>
              </w:rPr>
            </w:pPr>
            <w:r>
              <w:rPr>
                <w:rFonts w:ascii="Arial" w:eastAsia="Arial" w:hAnsi="Arial"/>
                <w:color w:val="000000"/>
                <w:sz w:val="24"/>
              </w:rPr>
              <w:t>1w</w:t>
            </w:r>
          </w:p>
        </w:tc>
        <w:tc>
          <w:tcPr>
            <w:tcW w:w="1186" w:type="dxa"/>
            <w:gridSpan w:val="3"/>
            <w:vMerge w:val="restart"/>
            <w:tcBorders>
              <w:left w:val="single" w:sz="5" w:space="0" w:color="000000"/>
              <w:right w:val="single" w:sz="5" w:space="0" w:color="000000"/>
            </w:tcBorders>
            <w:vAlign w:val="center"/>
          </w:tcPr>
          <w:p w14:paraId="316E250E" w14:textId="77777777" w:rsidR="00932785" w:rsidRDefault="007C5344">
            <w:pPr>
              <w:spacing w:before="53" w:after="21" w:line="309" w:lineRule="exact"/>
              <w:ind w:right="39"/>
              <w:jc w:val="right"/>
              <w:textAlignment w:val="baseline"/>
              <w:rPr>
                <w:rFonts w:ascii="Arial" w:eastAsia="Arial" w:hAnsi="Arial"/>
                <w:color w:val="000000"/>
                <w:spacing w:val="-17"/>
                <w:sz w:val="24"/>
              </w:rPr>
            </w:pPr>
            <w:r>
              <w:rPr>
                <w:rFonts w:ascii="Arial" w:eastAsia="Arial" w:hAnsi="Arial"/>
                <w:color w:val="000000"/>
                <w:spacing w:val="-17"/>
                <w:sz w:val="24"/>
              </w:rPr>
              <w:t>17/10/2023</w:t>
            </w:r>
          </w:p>
        </w:tc>
        <w:tc>
          <w:tcPr>
            <w:tcW w:w="1185" w:type="dxa"/>
            <w:vMerge w:val="restart"/>
            <w:tcBorders>
              <w:left w:val="single" w:sz="5" w:space="0" w:color="000000"/>
              <w:right w:val="single" w:sz="5" w:space="0" w:color="000000"/>
            </w:tcBorders>
            <w:vAlign w:val="center"/>
          </w:tcPr>
          <w:p w14:paraId="699058B9" w14:textId="77777777" w:rsidR="00932785" w:rsidRDefault="007C5344">
            <w:pPr>
              <w:spacing w:before="53" w:after="21" w:line="309" w:lineRule="exact"/>
              <w:ind w:left="133"/>
              <w:textAlignment w:val="baseline"/>
              <w:rPr>
                <w:rFonts w:ascii="Arial" w:eastAsia="Arial" w:hAnsi="Arial"/>
                <w:color w:val="000000"/>
                <w:spacing w:val="-23"/>
                <w:sz w:val="24"/>
              </w:rPr>
            </w:pPr>
            <w:r>
              <w:rPr>
                <w:rFonts w:ascii="Arial" w:eastAsia="Arial" w:hAnsi="Arial"/>
                <w:color w:val="000000"/>
                <w:spacing w:val="-23"/>
                <w:sz w:val="24"/>
              </w:rPr>
              <w:t>23/10/2023</w:t>
            </w:r>
          </w:p>
        </w:tc>
        <w:tc>
          <w:tcPr>
            <w:tcW w:w="370" w:type="dxa"/>
            <w:vMerge w:val="restart"/>
            <w:tcBorders>
              <w:left w:val="single" w:sz="5" w:space="0" w:color="000000"/>
              <w:right w:val="single" w:sz="5" w:space="0" w:color="000000"/>
            </w:tcBorders>
          </w:tcPr>
          <w:p w14:paraId="61A8901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tcBorders>
          </w:tcPr>
          <w:p w14:paraId="1AAD245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7F57F0D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6BBFAD7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36E992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4F64EC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6839DBF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0EB7CC1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C1CC3B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bottom w:val="single" w:sz="5" w:space="0" w:color="000000"/>
            </w:tcBorders>
          </w:tcPr>
          <w:p w14:paraId="368D93B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bottom w:val="single" w:sz="5" w:space="0" w:color="000000"/>
              <w:right w:val="single" w:sz="5" w:space="0" w:color="000000"/>
            </w:tcBorders>
          </w:tcPr>
          <w:p w14:paraId="7068582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6E09A78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tcBorders>
          </w:tcPr>
          <w:p w14:paraId="036BDEA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5C49579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tcBorders>
            <w:vAlign w:val="center"/>
          </w:tcPr>
          <w:p w14:paraId="04B28BDC" w14:textId="77777777" w:rsidR="00932785" w:rsidRDefault="007C5344">
            <w:pPr>
              <w:spacing w:before="65" w:line="246" w:lineRule="exact"/>
              <w:jc w:val="right"/>
              <w:textAlignment w:val="baseline"/>
              <w:rPr>
                <w:rFonts w:ascii="Tahoma" w:eastAsia="Tahoma" w:hAnsi="Tahoma"/>
                <w:color w:val="000000"/>
                <w:sz w:val="23"/>
              </w:rPr>
            </w:pPr>
            <w:r>
              <w:rPr>
                <w:rFonts w:ascii="Tahoma" w:eastAsia="Tahoma" w:hAnsi="Tahoma"/>
                <w:color w:val="000000"/>
                <w:sz w:val="23"/>
              </w:rPr>
              <w:t>15</w:t>
            </w:r>
          </w:p>
        </w:tc>
        <w:tc>
          <w:tcPr>
            <w:tcW w:w="365" w:type="dxa"/>
            <w:tcBorders>
              <w:bottom w:val="single" w:sz="5" w:space="0" w:color="000000"/>
              <w:right w:val="single" w:sz="5" w:space="0" w:color="000000"/>
            </w:tcBorders>
            <w:shd w:val="clear" w:color="C9C98F" w:fill="C9C98F"/>
          </w:tcPr>
          <w:p w14:paraId="50AC336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93C4D3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196AC7D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081580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6D19CA1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16BE41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731A6F0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tcPr>
          <w:p w14:paraId="5821E7C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0C57E0AE" w14:textId="77777777">
        <w:trPr>
          <w:trHeight w:hRule="exact" w:val="77"/>
        </w:trPr>
        <w:tc>
          <w:tcPr>
            <w:tcW w:w="451" w:type="dxa"/>
            <w:vMerge/>
            <w:tcBorders>
              <w:left w:val="single" w:sz="5" w:space="0" w:color="000000"/>
              <w:bottom w:val="single" w:sz="5" w:space="0" w:color="000000"/>
              <w:right w:val="single" w:sz="5" w:space="0" w:color="000000"/>
            </w:tcBorders>
            <w:vAlign w:val="center"/>
          </w:tcPr>
          <w:p w14:paraId="6DAC41A0" w14:textId="77777777" w:rsidR="00932785" w:rsidRDefault="00932785"/>
        </w:tc>
        <w:tc>
          <w:tcPr>
            <w:tcW w:w="211" w:type="dxa"/>
            <w:vMerge/>
            <w:tcBorders>
              <w:left w:val="single" w:sz="5" w:space="0" w:color="000000"/>
              <w:right w:val="single" w:sz="5" w:space="0" w:color="000000"/>
            </w:tcBorders>
            <w:shd w:val="clear" w:color="87ADE6" w:fill="87ADE6"/>
          </w:tcPr>
          <w:p w14:paraId="045E917D" w14:textId="77777777" w:rsidR="00932785" w:rsidRDefault="00932785"/>
        </w:tc>
        <w:tc>
          <w:tcPr>
            <w:tcW w:w="3860" w:type="dxa"/>
            <w:gridSpan w:val="4"/>
            <w:vMerge/>
            <w:tcBorders>
              <w:left w:val="single" w:sz="5" w:space="0" w:color="000000"/>
              <w:bottom w:val="single" w:sz="5" w:space="0" w:color="000000"/>
              <w:right w:val="single" w:sz="5" w:space="0" w:color="000000"/>
            </w:tcBorders>
            <w:vAlign w:val="center"/>
          </w:tcPr>
          <w:p w14:paraId="3B000D5A" w14:textId="77777777" w:rsidR="00932785" w:rsidRDefault="00932785"/>
        </w:tc>
        <w:tc>
          <w:tcPr>
            <w:tcW w:w="849" w:type="dxa"/>
            <w:vMerge/>
            <w:tcBorders>
              <w:left w:val="single" w:sz="5" w:space="0" w:color="000000"/>
              <w:bottom w:val="single" w:sz="5" w:space="0" w:color="000000"/>
              <w:right w:val="single" w:sz="5" w:space="0" w:color="000000"/>
            </w:tcBorders>
            <w:vAlign w:val="center"/>
          </w:tcPr>
          <w:p w14:paraId="0C0CFE3B" w14:textId="77777777" w:rsidR="00932785" w:rsidRDefault="00932785"/>
        </w:tc>
        <w:tc>
          <w:tcPr>
            <w:tcW w:w="1186" w:type="dxa"/>
            <w:gridSpan w:val="3"/>
            <w:vMerge/>
            <w:tcBorders>
              <w:left w:val="single" w:sz="5" w:space="0" w:color="000000"/>
              <w:bottom w:val="single" w:sz="5" w:space="0" w:color="000000"/>
              <w:right w:val="single" w:sz="5" w:space="0" w:color="000000"/>
            </w:tcBorders>
            <w:vAlign w:val="center"/>
          </w:tcPr>
          <w:p w14:paraId="6981CA50" w14:textId="77777777" w:rsidR="00932785" w:rsidRDefault="00932785"/>
        </w:tc>
        <w:tc>
          <w:tcPr>
            <w:tcW w:w="1185" w:type="dxa"/>
            <w:vMerge/>
            <w:tcBorders>
              <w:left w:val="single" w:sz="5" w:space="0" w:color="000000"/>
              <w:bottom w:val="single" w:sz="5" w:space="0" w:color="000000"/>
              <w:right w:val="single" w:sz="5" w:space="0" w:color="000000"/>
            </w:tcBorders>
            <w:vAlign w:val="center"/>
          </w:tcPr>
          <w:p w14:paraId="333B57B3" w14:textId="77777777" w:rsidR="00932785" w:rsidRDefault="00932785"/>
        </w:tc>
        <w:tc>
          <w:tcPr>
            <w:tcW w:w="370" w:type="dxa"/>
            <w:vMerge/>
            <w:tcBorders>
              <w:left w:val="single" w:sz="5" w:space="0" w:color="000000"/>
              <w:bottom w:val="single" w:sz="5" w:space="0" w:color="000000"/>
              <w:right w:val="single" w:sz="5" w:space="0" w:color="000000"/>
            </w:tcBorders>
          </w:tcPr>
          <w:p w14:paraId="06A03271" w14:textId="77777777" w:rsidR="00932785" w:rsidRDefault="00932785"/>
        </w:tc>
        <w:tc>
          <w:tcPr>
            <w:tcW w:w="365" w:type="dxa"/>
            <w:vMerge/>
            <w:tcBorders>
              <w:left w:val="single" w:sz="5" w:space="0" w:color="000000"/>
              <w:bottom w:val="single" w:sz="5" w:space="0" w:color="000000"/>
            </w:tcBorders>
          </w:tcPr>
          <w:p w14:paraId="4ABBC64F" w14:textId="77777777" w:rsidR="00932785" w:rsidRDefault="00932785"/>
        </w:tc>
        <w:tc>
          <w:tcPr>
            <w:tcW w:w="369" w:type="dxa"/>
            <w:vMerge w:val="restart"/>
            <w:tcBorders>
              <w:top w:val="single" w:sz="5" w:space="0" w:color="000000"/>
              <w:right w:val="single" w:sz="5" w:space="0" w:color="000000"/>
            </w:tcBorders>
          </w:tcPr>
          <w:p w14:paraId="20B3937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242C78F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5928B16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092AC64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4905C0C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top w:val="single" w:sz="5" w:space="0" w:color="000000"/>
              <w:left w:val="single" w:sz="5" w:space="0" w:color="000000"/>
              <w:right w:val="single" w:sz="5" w:space="0" w:color="000000"/>
            </w:tcBorders>
          </w:tcPr>
          <w:p w14:paraId="7CC0649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7BE08CD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vMerge w:val="restart"/>
            <w:tcBorders>
              <w:top w:val="single" w:sz="5" w:space="0" w:color="000000"/>
              <w:left w:val="single" w:sz="5" w:space="0" w:color="000000"/>
            </w:tcBorders>
          </w:tcPr>
          <w:p w14:paraId="7088CC2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vMerge w:val="restart"/>
            <w:tcBorders>
              <w:top w:val="single" w:sz="5" w:space="0" w:color="000000"/>
              <w:right w:val="single" w:sz="5" w:space="0" w:color="000000"/>
            </w:tcBorders>
          </w:tcPr>
          <w:p w14:paraId="4B0DEF1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7099C18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vMerge w:val="restart"/>
            <w:tcBorders>
              <w:top w:val="single" w:sz="5" w:space="0" w:color="000000"/>
              <w:left w:val="single" w:sz="5" w:space="0" w:color="000000"/>
            </w:tcBorders>
          </w:tcPr>
          <w:p w14:paraId="55A2747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vMerge w:val="restart"/>
            <w:tcBorders>
              <w:top w:val="single" w:sz="5" w:space="0" w:color="000000"/>
              <w:right w:val="single" w:sz="5" w:space="0" w:color="000000"/>
            </w:tcBorders>
          </w:tcPr>
          <w:p w14:paraId="545BE9C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65254A1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tcBorders>
            <w:vAlign w:val="center"/>
          </w:tcPr>
          <w:p w14:paraId="62994946" w14:textId="77777777" w:rsidR="00932785" w:rsidRDefault="007C5344">
            <w:pPr>
              <w:spacing w:before="138" w:line="246" w:lineRule="exact"/>
              <w:jc w:val="right"/>
              <w:textAlignment w:val="baseline"/>
              <w:rPr>
                <w:rFonts w:ascii="Tahoma" w:eastAsia="Tahoma" w:hAnsi="Tahoma"/>
                <w:color w:val="000000"/>
                <w:sz w:val="23"/>
              </w:rPr>
            </w:pPr>
            <w:r>
              <w:rPr>
                <w:rFonts w:ascii="Tahoma" w:eastAsia="Tahoma" w:hAnsi="Tahoma"/>
                <w:color w:val="000000"/>
                <w:sz w:val="23"/>
              </w:rPr>
              <w:t>16</w:t>
            </w:r>
          </w:p>
        </w:tc>
        <w:tc>
          <w:tcPr>
            <w:tcW w:w="365" w:type="dxa"/>
            <w:vMerge w:val="restart"/>
            <w:tcBorders>
              <w:top w:val="single" w:sz="5" w:space="0" w:color="000000"/>
              <w:right w:val="single" w:sz="5" w:space="0" w:color="000000"/>
            </w:tcBorders>
            <w:shd w:val="clear" w:color="CCCCA9" w:fill="CCCCA9"/>
          </w:tcPr>
          <w:p w14:paraId="2D9CDD3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top w:val="single" w:sz="5" w:space="0" w:color="000000"/>
              <w:left w:val="single" w:sz="5" w:space="0" w:color="000000"/>
              <w:right w:val="single" w:sz="5" w:space="0" w:color="000000"/>
            </w:tcBorders>
          </w:tcPr>
          <w:p w14:paraId="75E0730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3EAAD0A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vMerge w:val="restart"/>
            <w:tcBorders>
              <w:top w:val="single" w:sz="5" w:space="0" w:color="000000"/>
              <w:left w:val="single" w:sz="5" w:space="0" w:color="000000"/>
              <w:right w:val="single" w:sz="5" w:space="0" w:color="000000"/>
            </w:tcBorders>
          </w:tcPr>
          <w:p w14:paraId="3A1283B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7354959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top w:val="single" w:sz="5" w:space="0" w:color="000000"/>
              <w:left w:val="single" w:sz="5" w:space="0" w:color="000000"/>
              <w:right w:val="single" w:sz="5" w:space="0" w:color="000000"/>
            </w:tcBorders>
          </w:tcPr>
          <w:p w14:paraId="0EFAC67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vMerge w:val="restart"/>
            <w:tcBorders>
              <w:top w:val="single" w:sz="5" w:space="0" w:color="000000"/>
              <w:left w:val="single" w:sz="5" w:space="0" w:color="000000"/>
              <w:right w:val="single" w:sz="5" w:space="0" w:color="000000"/>
            </w:tcBorders>
          </w:tcPr>
          <w:p w14:paraId="459BFD7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7E5A5452" w14:textId="77777777">
        <w:trPr>
          <w:trHeight w:hRule="exact" w:val="317"/>
        </w:trPr>
        <w:tc>
          <w:tcPr>
            <w:tcW w:w="451" w:type="dxa"/>
            <w:vMerge w:val="restart"/>
            <w:tcBorders>
              <w:top w:val="single" w:sz="5" w:space="0" w:color="000000"/>
              <w:left w:val="single" w:sz="5" w:space="0" w:color="000000"/>
              <w:right w:val="single" w:sz="5" w:space="0" w:color="000000"/>
            </w:tcBorders>
            <w:shd w:val="clear" w:color="FFFFBF" w:fill="FFFFBF"/>
            <w:vAlign w:val="center"/>
          </w:tcPr>
          <w:p w14:paraId="22531EE5" w14:textId="77777777" w:rsidR="00932785" w:rsidRDefault="007C5344">
            <w:pPr>
              <w:spacing w:before="49" w:after="21" w:line="309" w:lineRule="exact"/>
              <w:jc w:val="right"/>
              <w:textAlignment w:val="baseline"/>
              <w:rPr>
                <w:rFonts w:ascii="Arial" w:eastAsia="Arial" w:hAnsi="Arial"/>
                <w:color w:val="000000"/>
                <w:sz w:val="24"/>
              </w:rPr>
            </w:pPr>
            <w:r>
              <w:rPr>
                <w:rFonts w:ascii="Arial" w:eastAsia="Arial" w:hAnsi="Arial"/>
                <w:color w:val="000000"/>
                <w:sz w:val="24"/>
              </w:rPr>
              <w:t>16</w:t>
            </w:r>
          </w:p>
        </w:tc>
        <w:tc>
          <w:tcPr>
            <w:tcW w:w="211" w:type="dxa"/>
            <w:vMerge w:val="restart"/>
            <w:tcBorders>
              <w:left w:val="single" w:sz="5" w:space="0" w:color="000000"/>
              <w:right w:val="single" w:sz="5" w:space="0" w:color="000000"/>
            </w:tcBorders>
            <w:shd w:val="clear" w:color="87ADE6" w:fill="87ADE6"/>
          </w:tcPr>
          <w:p w14:paraId="69D50D0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860" w:type="dxa"/>
            <w:gridSpan w:val="4"/>
            <w:vMerge w:val="restart"/>
            <w:tcBorders>
              <w:top w:val="single" w:sz="5" w:space="0" w:color="000000"/>
              <w:left w:val="single" w:sz="5" w:space="0" w:color="000000"/>
              <w:right w:val="single" w:sz="5" w:space="0" w:color="000000"/>
            </w:tcBorders>
            <w:shd w:val="clear" w:color="FFFFBF" w:fill="FFFFBF"/>
            <w:vAlign w:val="center"/>
          </w:tcPr>
          <w:p w14:paraId="2D62D86F" w14:textId="77777777" w:rsidR="00932785" w:rsidRDefault="007C5344">
            <w:pPr>
              <w:spacing w:before="49" w:after="21" w:line="309" w:lineRule="exact"/>
              <w:ind w:left="133"/>
              <w:textAlignment w:val="baseline"/>
              <w:rPr>
                <w:rFonts w:ascii="Arial" w:eastAsia="Arial" w:hAnsi="Arial"/>
                <w:color w:val="000000"/>
                <w:sz w:val="24"/>
              </w:rPr>
            </w:pPr>
            <w:r>
              <w:rPr>
                <w:rFonts w:ascii="Arial" w:eastAsia="Arial" w:hAnsi="Arial"/>
                <w:color w:val="000000"/>
                <w:sz w:val="24"/>
              </w:rPr>
              <w:t>Stage Signoff / Invoice</w:t>
            </w:r>
          </w:p>
        </w:tc>
        <w:tc>
          <w:tcPr>
            <w:tcW w:w="849" w:type="dxa"/>
            <w:vMerge w:val="restart"/>
            <w:tcBorders>
              <w:top w:val="single" w:sz="5" w:space="0" w:color="000000"/>
              <w:left w:val="single" w:sz="5" w:space="0" w:color="000000"/>
              <w:right w:val="single" w:sz="5" w:space="0" w:color="000000"/>
            </w:tcBorders>
            <w:shd w:val="clear" w:color="FFFFBF" w:fill="FFFFBF"/>
            <w:vAlign w:val="center"/>
          </w:tcPr>
          <w:p w14:paraId="4415E7F3" w14:textId="77777777" w:rsidR="00932785" w:rsidRDefault="007C5344">
            <w:pPr>
              <w:spacing w:before="49" w:after="21" w:line="309" w:lineRule="exact"/>
              <w:ind w:right="24"/>
              <w:jc w:val="right"/>
              <w:textAlignment w:val="baseline"/>
              <w:rPr>
                <w:rFonts w:ascii="Arial" w:eastAsia="Arial" w:hAnsi="Arial"/>
                <w:color w:val="000000"/>
                <w:sz w:val="24"/>
              </w:rPr>
            </w:pPr>
            <w:r>
              <w:rPr>
                <w:rFonts w:ascii="Arial" w:eastAsia="Arial" w:hAnsi="Arial"/>
                <w:color w:val="000000"/>
                <w:sz w:val="24"/>
              </w:rPr>
              <w:t>1w</w:t>
            </w:r>
          </w:p>
        </w:tc>
        <w:tc>
          <w:tcPr>
            <w:tcW w:w="1186" w:type="dxa"/>
            <w:gridSpan w:val="3"/>
            <w:vMerge w:val="restart"/>
            <w:tcBorders>
              <w:top w:val="single" w:sz="5" w:space="0" w:color="000000"/>
              <w:left w:val="single" w:sz="5" w:space="0" w:color="000000"/>
              <w:right w:val="single" w:sz="5" w:space="0" w:color="000000"/>
            </w:tcBorders>
            <w:shd w:val="clear" w:color="FFFFBF" w:fill="FFFFBF"/>
            <w:vAlign w:val="center"/>
          </w:tcPr>
          <w:p w14:paraId="17703603" w14:textId="77777777" w:rsidR="00932785" w:rsidRDefault="007C5344">
            <w:pPr>
              <w:spacing w:before="49" w:after="21" w:line="309" w:lineRule="exact"/>
              <w:ind w:right="39"/>
              <w:jc w:val="right"/>
              <w:textAlignment w:val="baseline"/>
              <w:rPr>
                <w:rFonts w:ascii="Arial" w:eastAsia="Arial" w:hAnsi="Arial"/>
                <w:color w:val="000000"/>
                <w:spacing w:val="-15"/>
                <w:sz w:val="24"/>
              </w:rPr>
            </w:pPr>
            <w:r>
              <w:rPr>
                <w:rFonts w:ascii="Arial" w:eastAsia="Arial" w:hAnsi="Arial"/>
                <w:color w:val="000000"/>
                <w:spacing w:val="-15"/>
                <w:sz w:val="24"/>
              </w:rPr>
              <w:t>24/10/2023</w:t>
            </w:r>
          </w:p>
        </w:tc>
        <w:tc>
          <w:tcPr>
            <w:tcW w:w="1185" w:type="dxa"/>
            <w:vMerge w:val="restart"/>
            <w:tcBorders>
              <w:top w:val="single" w:sz="5" w:space="0" w:color="000000"/>
              <w:left w:val="single" w:sz="5" w:space="0" w:color="000000"/>
              <w:right w:val="single" w:sz="5" w:space="0" w:color="000000"/>
            </w:tcBorders>
            <w:shd w:val="clear" w:color="CCE4DC" w:fill="CCE4DC"/>
          </w:tcPr>
          <w:p w14:paraId="46D4D7AC" w14:textId="77777777" w:rsidR="00932785" w:rsidRDefault="007C5344">
            <w:pPr>
              <w:tabs>
                <w:tab w:val="right" w:leader="underscore" w:pos="1584"/>
              </w:tabs>
              <w:spacing w:before="49" w:line="340" w:lineRule="exact"/>
              <w:ind w:left="144"/>
              <w:textAlignment w:val="baseline"/>
              <w:rPr>
                <w:rFonts w:ascii="Arial" w:eastAsia="Arial" w:hAnsi="Arial"/>
                <w:color w:val="000000"/>
                <w:spacing w:val="-24"/>
                <w:sz w:val="24"/>
                <w:u w:val="single"/>
              </w:rPr>
            </w:pPr>
            <w:r>
              <w:rPr>
                <w:rFonts w:ascii="Arial" w:eastAsia="Arial" w:hAnsi="Arial"/>
                <w:color w:val="000000"/>
                <w:spacing w:val="-24"/>
                <w:sz w:val="24"/>
                <w:u w:val="single"/>
              </w:rPr>
              <w:t>30/10/2023</w:t>
            </w:r>
            <w:r>
              <w:rPr>
                <w:rFonts w:ascii="Arial" w:eastAsia="Arial" w:hAnsi="Arial"/>
                <w:color w:val="000000"/>
                <w:spacing w:val="-24"/>
                <w:sz w:val="24"/>
              </w:rPr>
              <w:tab/>
              <w:t xml:space="preserve"> </w:t>
            </w:r>
          </w:p>
          <w:p w14:paraId="6E62BF5E" w14:textId="77777777" w:rsidR="00932785" w:rsidRDefault="007C5344">
            <w:pPr>
              <w:spacing w:before="54" w:after="14" w:line="311" w:lineRule="exact"/>
              <w:ind w:left="144"/>
              <w:textAlignment w:val="baseline"/>
              <w:rPr>
                <w:rFonts w:ascii="Arial" w:eastAsia="Arial" w:hAnsi="Arial"/>
                <w:b/>
                <w:color w:val="000000"/>
                <w:spacing w:val="-24"/>
                <w:sz w:val="24"/>
              </w:rPr>
            </w:pPr>
            <w:r>
              <w:rPr>
                <w:rFonts w:ascii="Arial" w:eastAsia="Arial" w:hAnsi="Arial"/>
                <w:b/>
                <w:color w:val="000000"/>
                <w:spacing w:val="-24"/>
                <w:sz w:val="24"/>
              </w:rPr>
              <w:t>20/11/2023</w:t>
            </w:r>
          </w:p>
        </w:tc>
        <w:tc>
          <w:tcPr>
            <w:tcW w:w="370" w:type="dxa"/>
            <w:vMerge w:val="restart"/>
            <w:tcBorders>
              <w:top w:val="single" w:sz="5" w:space="0" w:color="000000"/>
              <w:left w:val="single" w:sz="5" w:space="0" w:color="000000"/>
              <w:right w:val="single" w:sz="5" w:space="0" w:color="000000"/>
            </w:tcBorders>
          </w:tcPr>
          <w:p w14:paraId="5D5469D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tcBorders>
          </w:tcPr>
          <w:p w14:paraId="0A6D3E2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vMerge/>
            <w:tcBorders>
              <w:right w:val="single" w:sz="5" w:space="0" w:color="000000"/>
            </w:tcBorders>
          </w:tcPr>
          <w:p w14:paraId="1BF5A72C" w14:textId="77777777" w:rsidR="00932785" w:rsidRDefault="00932785"/>
        </w:tc>
        <w:tc>
          <w:tcPr>
            <w:tcW w:w="365" w:type="dxa"/>
            <w:vMerge/>
            <w:tcBorders>
              <w:left w:val="single" w:sz="5" w:space="0" w:color="000000"/>
              <w:right w:val="single" w:sz="5" w:space="0" w:color="000000"/>
            </w:tcBorders>
          </w:tcPr>
          <w:p w14:paraId="3A1B1063" w14:textId="77777777" w:rsidR="00932785" w:rsidRDefault="00932785"/>
        </w:tc>
        <w:tc>
          <w:tcPr>
            <w:tcW w:w="365" w:type="dxa"/>
            <w:vMerge/>
            <w:tcBorders>
              <w:left w:val="single" w:sz="5" w:space="0" w:color="000000"/>
              <w:right w:val="single" w:sz="5" w:space="0" w:color="000000"/>
            </w:tcBorders>
          </w:tcPr>
          <w:p w14:paraId="3B5071CB" w14:textId="77777777" w:rsidR="00932785" w:rsidRDefault="00932785"/>
        </w:tc>
        <w:tc>
          <w:tcPr>
            <w:tcW w:w="365" w:type="dxa"/>
            <w:vMerge/>
            <w:tcBorders>
              <w:left w:val="single" w:sz="5" w:space="0" w:color="000000"/>
              <w:right w:val="single" w:sz="5" w:space="0" w:color="000000"/>
            </w:tcBorders>
          </w:tcPr>
          <w:p w14:paraId="182A4BB2" w14:textId="77777777" w:rsidR="00932785" w:rsidRDefault="00932785"/>
        </w:tc>
        <w:tc>
          <w:tcPr>
            <w:tcW w:w="365" w:type="dxa"/>
            <w:vMerge/>
            <w:tcBorders>
              <w:left w:val="single" w:sz="5" w:space="0" w:color="000000"/>
              <w:right w:val="single" w:sz="5" w:space="0" w:color="000000"/>
            </w:tcBorders>
          </w:tcPr>
          <w:p w14:paraId="29A6A210" w14:textId="77777777" w:rsidR="00932785" w:rsidRDefault="00932785"/>
        </w:tc>
        <w:tc>
          <w:tcPr>
            <w:tcW w:w="364" w:type="dxa"/>
            <w:vMerge/>
            <w:tcBorders>
              <w:left w:val="single" w:sz="5" w:space="0" w:color="000000"/>
              <w:right w:val="single" w:sz="5" w:space="0" w:color="000000"/>
            </w:tcBorders>
          </w:tcPr>
          <w:p w14:paraId="78A414B4" w14:textId="77777777" w:rsidR="00932785" w:rsidRDefault="00932785"/>
        </w:tc>
        <w:tc>
          <w:tcPr>
            <w:tcW w:w="365" w:type="dxa"/>
            <w:vMerge/>
            <w:tcBorders>
              <w:left w:val="single" w:sz="5" w:space="0" w:color="000000"/>
              <w:right w:val="single" w:sz="5" w:space="0" w:color="000000"/>
            </w:tcBorders>
          </w:tcPr>
          <w:p w14:paraId="49BB35E0" w14:textId="77777777" w:rsidR="00932785" w:rsidRDefault="00932785"/>
        </w:tc>
        <w:tc>
          <w:tcPr>
            <w:tcW w:w="360" w:type="dxa"/>
            <w:gridSpan w:val="2"/>
            <w:vMerge/>
            <w:tcBorders>
              <w:left w:val="single" w:sz="5" w:space="0" w:color="000000"/>
            </w:tcBorders>
          </w:tcPr>
          <w:p w14:paraId="2E0EAF36" w14:textId="77777777" w:rsidR="00932785" w:rsidRDefault="00932785"/>
        </w:tc>
        <w:tc>
          <w:tcPr>
            <w:tcW w:w="370" w:type="dxa"/>
            <w:vMerge/>
            <w:tcBorders>
              <w:right w:val="single" w:sz="5" w:space="0" w:color="000000"/>
            </w:tcBorders>
          </w:tcPr>
          <w:p w14:paraId="0464867C" w14:textId="77777777" w:rsidR="00932785" w:rsidRDefault="00932785"/>
        </w:tc>
        <w:tc>
          <w:tcPr>
            <w:tcW w:w="365" w:type="dxa"/>
            <w:vMerge/>
            <w:tcBorders>
              <w:left w:val="single" w:sz="5" w:space="0" w:color="000000"/>
              <w:right w:val="single" w:sz="5" w:space="0" w:color="000000"/>
            </w:tcBorders>
          </w:tcPr>
          <w:p w14:paraId="1F87EAB0" w14:textId="77777777" w:rsidR="00932785" w:rsidRDefault="00932785"/>
        </w:tc>
        <w:tc>
          <w:tcPr>
            <w:tcW w:w="360" w:type="dxa"/>
            <w:vMerge/>
            <w:tcBorders>
              <w:left w:val="single" w:sz="5" w:space="0" w:color="000000"/>
            </w:tcBorders>
          </w:tcPr>
          <w:p w14:paraId="3C4318C9" w14:textId="77777777" w:rsidR="00932785" w:rsidRDefault="00932785"/>
        </w:tc>
        <w:tc>
          <w:tcPr>
            <w:tcW w:w="369" w:type="dxa"/>
            <w:vMerge/>
            <w:tcBorders>
              <w:right w:val="single" w:sz="5" w:space="0" w:color="000000"/>
            </w:tcBorders>
          </w:tcPr>
          <w:p w14:paraId="751AAF5B" w14:textId="77777777" w:rsidR="00932785" w:rsidRDefault="00932785"/>
        </w:tc>
        <w:tc>
          <w:tcPr>
            <w:tcW w:w="365" w:type="dxa"/>
            <w:vMerge/>
            <w:tcBorders>
              <w:left w:val="single" w:sz="5" w:space="0" w:color="000000"/>
              <w:right w:val="single" w:sz="5" w:space="0" w:color="000000"/>
            </w:tcBorders>
          </w:tcPr>
          <w:p w14:paraId="1BC63C2F" w14:textId="77777777" w:rsidR="00932785" w:rsidRDefault="00932785"/>
        </w:tc>
        <w:tc>
          <w:tcPr>
            <w:tcW w:w="365" w:type="dxa"/>
            <w:vMerge/>
            <w:tcBorders>
              <w:left w:val="single" w:sz="5" w:space="0" w:color="000000"/>
            </w:tcBorders>
            <w:vAlign w:val="center"/>
          </w:tcPr>
          <w:p w14:paraId="1EFF8FF2" w14:textId="77777777" w:rsidR="00932785" w:rsidRDefault="00932785"/>
        </w:tc>
        <w:tc>
          <w:tcPr>
            <w:tcW w:w="365" w:type="dxa"/>
            <w:vMerge/>
            <w:tcBorders>
              <w:bottom w:val="single" w:sz="5" w:space="0" w:color="000000"/>
              <w:right w:val="single" w:sz="5" w:space="0" w:color="000000"/>
            </w:tcBorders>
            <w:shd w:val="clear" w:color="CCCCA9" w:fill="CCCCA9"/>
          </w:tcPr>
          <w:p w14:paraId="4D420B95" w14:textId="77777777" w:rsidR="00932785" w:rsidRDefault="00932785"/>
        </w:tc>
        <w:tc>
          <w:tcPr>
            <w:tcW w:w="364" w:type="dxa"/>
            <w:vMerge/>
            <w:tcBorders>
              <w:left w:val="single" w:sz="5" w:space="0" w:color="000000"/>
              <w:bottom w:val="single" w:sz="5" w:space="0" w:color="000000"/>
              <w:right w:val="single" w:sz="5" w:space="0" w:color="000000"/>
            </w:tcBorders>
          </w:tcPr>
          <w:p w14:paraId="79C336B5" w14:textId="77777777" w:rsidR="00932785" w:rsidRDefault="00932785"/>
        </w:tc>
        <w:tc>
          <w:tcPr>
            <w:tcW w:w="365" w:type="dxa"/>
            <w:vMerge/>
            <w:tcBorders>
              <w:left w:val="single" w:sz="5" w:space="0" w:color="000000"/>
              <w:bottom w:val="single" w:sz="5" w:space="0" w:color="000000"/>
              <w:right w:val="single" w:sz="5" w:space="0" w:color="000000"/>
            </w:tcBorders>
          </w:tcPr>
          <w:p w14:paraId="5116A6F4" w14:textId="77777777" w:rsidR="00932785" w:rsidRDefault="00932785"/>
        </w:tc>
        <w:tc>
          <w:tcPr>
            <w:tcW w:w="370" w:type="dxa"/>
            <w:vMerge/>
            <w:tcBorders>
              <w:left w:val="single" w:sz="5" w:space="0" w:color="000000"/>
              <w:bottom w:val="single" w:sz="5" w:space="0" w:color="000000"/>
              <w:right w:val="single" w:sz="5" w:space="0" w:color="000000"/>
            </w:tcBorders>
          </w:tcPr>
          <w:p w14:paraId="6D0FB960" w14:textId="77777777" w:rsidR="00932785" w:rsidRDefault="00932785"/>
        </w:tc>
        <w:tc>
          <w:tcPr>
            <w:tcW w:w="365" w:type="dxa"/>
            <w:vMerge/>
            <w:tcBorders>
              <w:left w:val="single" w:sz="5" w:space="0" w:color="000000"/>
              <w:bottom w:val="single" w:sz="5" w:space="0" w:color="000000"/>
              <w:right w:val="single" w:sz="5" w:space="0" w:color="000000"/>
            </w:tcBorders>
          </w:tcPr>
          <w:p w14:paraId="0F4796CF" w14:textId="77777777" w:rsidR="00932785" w:rsidRDefault="00932785"/>
        </w:tc>
        <w:tc>
          <w:tcPr>
            <w:tcW w:w="364" w:type="dxa"/>
            <w:vMerge/>
            <w:tcBorders>
              <w:left w:val="single" w:sz="5" w:space="0" w:color="000000"/>
              <w:bottom w:val="single" w:sz="5" w:space="0" w:color="000000"/>
              <w:right w:val="single" w:sz="5" w:space="0" w:color="000000"/>
            </w:tcBorders>
          </w:tcPr>
          <w:p w14:paraId="48712B49" w14:textId="77777777" w:rsidR="00932785" w:rsidRDefault="00932785"/>
        </w:tc>
        <w:tc>
          <w:tcPr>
            <w:tcW w:w="331" w:type="dxa"/>
            <w:vMerge/>
            <w:tcBorders>
              <w:left w:val="single" w:sz="5" w:space="0" w:color="000000"/>
              <w:bottom w:val="single" w:sz="5" w:space="0" w:color="000000"/>
              <w:right w:val="single" w:sz="5" w:space="0" w:color="000000"/>
            </w:tcBorders>
          </w:tcPr>
          <w:p w14:paraId="3896702E" w14:textId="77777777" w:rsidR="00932785" w:rsidRDefault="00932785"/>
        </w:tc>
      </w:tr>
      <w:tr w:rsidR="00932785" w14:paraId="657AAAF5" w14:textId="77777777">
        <w:trPr>
          <w:trHeight w:hRule="exact" w:val="72"/>
        </w:trPr>
        <w:tc>
          <w:tcPr>
            <w:tcW w:w="451" w:type="dxa"/>
            <w:vMerge/>
            <w:tcBorders>
              <w:left w:val="single" w:sz="5" w:space="0" w:color="000000"/>
              <w:bottom w:val="single" w:sz="5" w:space="0" w:color="000000"/>
              <w:right w:val="single" w:sz="5" w:space="0" w:color="000000"/>
            </w:tcBorders>
            <w:shd w:val="clear" w:color="FFFFBF" w:fill="FFFFBF"/>
            <w:vAlign w:val="center"/>
          </w:tcPr>
          <w:p w14:paraId="6A61D628" w14:textId="77777777" w:rsidR="00932785" w:rsidRDefault="00932785"/>
        </w:tc>
        <w:tc>
          <w:tcPr>
            <w:tcW w:w="211" w:type="dxa"/>
            <w:vMerge/>
            <w:tcBorders>
              <w:left w:val="single" w:sz="5" w:space="0" w:color="000000"/>
              <w:right w:val="single" w:sz="5" w:space="0" w:color="000000"/>
            </w:tcBorders>
            <w:shd w:val="clear" w:color="87ADE6" w:fill="87ADE6"/>
          </w:tcPr>
          <w:p w14:paraId="4661ACD9" w14:textId="77777777" w:rsidR="00932785" w:rsidRDefault="00932785"/>
        </w:tc>
        <w:tc>
          <w:tcPr>
            <w:tcW w:w="3860" w:type="dxa"/>
            <w:gridSpan w:val="4"/>
            <w:vMerge/>
            <w:tcBorders>
              <w:left w:val="single" w:sz="5" w:space="0" w:color="000000"/>
              <w:right w:val="single" w:sz="5" w:space="0" w:color="000000"/>
            </w:tcBorders>
            <w:shd w:val="clear" w:color="FFFFBF" w:fill="FFFFBF"/>
            <w:vAlign w:val="center"/>
          </w:tcPr>
          <w:p w14:paraId="2C30E563" w14:textId="77777777" w:rsidR="00932785" w:rsidRDefault="00932785"/>
        </w:tc>
        <w:tc>
          <w:tcPr>
            <w:tcW w:w="849" w:type="dxa"/>
            <w:vMerge/>
            <w:tcBorders>
              <w:left w:val="single" w:sz="5" w:space="0" w:color="000000"/>
              <w:right w:val="single" w:sz="5" w:space="0" w:color="000000"/>
            </w:tcBorders>
            <w:shd w:val="clear" w:color="FFFFBF" w:fill="FFFFBF"/>
            <w:vAlign w:val="center"/>
          </w:tcPr>
          <w:p w14:paraId="6ADCD7A9" w14:textId="77777777" w:rsidR="00932785" w:rsidRDefault="00932785"/>
        </w:tc>
        <w:tc>
          <w:tcPr>
            <w:tcW w:w="1186" w:type="dxa"/>
            <w:gridSpan w:val="3"/>
            <w:vMerge/>
            <w:tcBorders>
              <w:left w:val="single" w:sz="5" w:space="0" w:color="000000"/>
              <w:right w:val="single" w:sz="5" w:space="0" w:color="000000"/>
            </w:tcBorders>
            <w:shd w:val="clear" w:color="FFFFBF" w:fill="FFFFBF"/>
            <w:vAlign w:val="center"/>
          </w:tcPr>
          <w:p w14:paraId="354A6049" w14:textId="77777777" w:rsidR="00932785" w:rsidRDefault="00932785"/>
        </w:tc>
        <w:tc>
          <w:tcPr>
            <w:tcW w:w="1185" w:type="dxa"/>
            <w:vMerge/>
            <w:tcBorders>
              <w:left w:val="single" w:sz="5" w:space="0" w:color="000000"/>
              <w:right w:val="single" w:sz="5" w:space="0" w:color="000000"/>
            </w:tcBorders>
            <w:shd w:val="clear" w:color="CCE4DC" w:fill="CCE4DC"/>
          </w:tcPr>
          <w:p w14:paraId="015CADF6" w14:textId="77777777" w:rsidR="00932785" w:rsidRDefault="00932785"/>
        </w:tc>
        <w:tc>
          <w:tcPr>
            <w:tcW w:w="370" w:type="dxa"/>
            <w:vMerge/>
            <w:tcBorders>
              <w:left w:val="single" w:sz="5" w:space="0" w:color="000000"/>
              <w:right w:val="single" w:sz="5" w:space="0" w:color="000000"/>
            </w:tcBorders>
          </w:tcPr>
          <w:p w14:paraId="5B8A56E2" w14:textId="77777777" w:rsidR="00932785" w:rsidRDefault="00932785"/>
        </w:tc>
        <w:tc>
          <w:tcPr>
            <w:tcW w:w="365" w:type="dxa"/>
            <w:vMerge/>
            <w:tcBorders>
              <w:left w:val="single" w:sz="5" w:space="0" w:color="000000"/>
            </w:tcBorders>
          </w:tcPr>
          <w:p w14:paraId="653415DC" w14:textId="77777777" w:rsidR="00932785" w:rsidRDefault="00932785"/>
        </w:tc>
        <w:tc>
          <w:tcPr>
            <w:tcW w:w="369" w:type="dxa"/>
            <w:vMerge w:val="restart"/>
            <w:tcBorders>
              <w:right w:val="single" w:sz="5" w:space="0" w:color="000000"/>
            </w:tcBorders>
          </w:tcPr>
          <w:p w14:paraId="1A37849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5EE695B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4F0B10F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769661A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022DAEB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left w:val="single" w:sz="5" w:space="0" w:color="000000"/>
              <w:right w:val="single" w:sz="5" w:space="0" w:color="000000"/>
            </w:tcBorders>
          </w:tcPr>
          <w:p w14:paraId="2D949B5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391831E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vMerge w:val="restart"/>
            <w:tcBorders>
              <w:left w:val="single" w:sz="5" w:space="0" w:color="000000"/>
            </w:tcBorders>
          </w:tcPr>
          <w:p w14:paraId="704008F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vMerge w:val="restart"/>
            <w:tcBorders>
              <w:right w:val="single" w:sz="5" w:space="0" w:color="000000"/>
            </w:tcBorders>
          </w:tcPr>
          <w:p w14:paraId="63A5E57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6E6012E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vMerge w:val="restart"/>
            <w:tcBorders>
              <w:left w:val="single" w:sz="5" w:space="0" w:color="000000"/>
            </w:tcBorders>
          </w:tcPr>
          <w:p w14:paraId="76C2864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vMerge w:val="restart"/>
            <w:tcBorders>
              <w:right w:val="single" w:sz="5" w:space="0" w:color="000000"/>
            </w:tcBorders>
          </w:tcPr>
          <w:p w14:paraId="1FA73C6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right w:val="single" w:sz="5" w:space="0" w:color="000000"/>
            </w:tcBorders>
          </w:tcPr>
          <w:p w14:paraId="6DC3E0D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left w:val="single" w:sz="5" w:space="0" w:color="000000"/>
            </w:tcBorders>
          </w:tcPr>
          <w:p w14:paraId="0E95EAF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tcBorders>
            <w:shd w:val="clear" w:color="D8B28E" w:fill="D8B28E"/>
          </w:tcPr>
          <w:p w14:paraId="286371E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top w:val="single" w:sz="5" w:space="0" w:color="000000"/>
              <w:right w:val="single" w:sz="5" w:space="0" w:color="000000"/>
            </w:tcBorders>
            <w:shd w:val="clear" w:color="D8B28E" w:fill="D8B28E"/>
          </w:tcPr>
          <w:p w14:paraId="0A14730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shd w:val="clear" w:color="D8B28E" w:fill="D8B28E"/>
          </w:tcPr>
          <w:p w14:paraId="4D8E509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vMerge w:val="restart"/>
            <w:tcBorders>
              <w:top w:val="single" w:sz="5" w:space="0" w:color="000000"/>
              <w:left w:val="single" w:sz="5" w:space="0" w:color="000000"/>
              <w:right w:val="single" w:sz="5" w:space="0" w:color="000000"/>
            </w:tcBorders>
            <w:shd w:val="clear" w:color="D8B28E" w:fill="D8B28E"/>
          </w:tcPr>
          <w:p w14:paraId="67B6009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vMerge w:val="restart"/>
            <w:tcBorders>
              <w:top w:val="single" w:sz="5" w:space="0" w:color="000000"/>
              <w:left w:val="single" w:sz="5" w:space="0" w:color="000000"/>
              <w:right w:val="single" w:sz="5" w:space="0" w:color="000000"/>
            </w:tcBorders>
          </w:tcPr>
          <w:p w14:paraId="4C41EEA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vMerge w:val="restart"/>
            <w:tcBorders>
              <w:top w:val="single" w:sz="5" w:space="0" w:color="000000"/>
              <w:left w:val="single" w:sz="5" w:space="0" w:color="000000"/>
              <w:right w:val="single" w:sz="5" w:space="0" w:color="000000"/>
            </w:tcBorders>
          </w:tcPr>
          <w:p w14:paraId="186E882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vMerge w:val="restart"/>
            <w:tcBorders>
              <w:top w:val="single" w:sz="5" w:space="0" w:color="000000"/>
              <w:left w:val="single" w:sz="5" w:space="0" w:color="000000"/>
              <w:right w:val="single" w:sz="5" w:space="0" w:color="000000"/>
            </w:tcBorders>
          </w:tcPr>
          <w:p w14:paraId="63699B6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7659B94D" w14:textId="77777777">
        <w:trPr>
          <w:trHeight w:hRule="exact" w:val="197"/>
        </w:trPr>
        <w:tc>
          <w:tcPr>
            <w:tcW w:w="451" w:type="dxa"/>
            <w:vMerge w:val="restart"/>
            <w:tcBorders>
              <w:top w:val="single" w:sz="5" w:space="0" w:color="000000"/>
              <w:left w:val="single" w:sz="5" w:space="0" w:color="000000"/>
              <w:right w:val="single" w:sz="5" w:space="0" w:color="000000"/>
            </w:tcBorders>
            <w:vAlign w:val="center"/>
          </w:tcPr>
          <w:p w14:paraId="2DFD673A" w14:textId="77777777" w:rsidR="00932785" w:rsidRDefault="007C5344">
            <w:pPr>
              <w:spacing w:before="54" w:after="14" w:line="311" w:lineRule="exact"/>
              <w:jc w:val="right"/>
              <w:textAlignment w:val="baseline"/>
              <w:rPr>
                <w:rFonts w:ascii="Arial" w:eastAsia="Arial" w:hAnsi="Arial"/>
                <w:b/>
                <w:color w:val="000000"/>
                <w:sz w:val="24"/>
              </w:rPr>
            </w:pPr>
            <w:r>
              <w:rPr>
                <w:rFonts w:ascii="Arial" w:eastAsia="Arial" w:hAnsi="Arial"/>
                <w:b/>
                <w:color w:val="000000"/>
                <w:sz w:val="24"/>
              </w:rPr>
              <w:t>17</w:t>
            </w:r>
          </w:p>
        </w:tc>
        <w:tc>
          <w:tcPr>
            <w:tcW w:w="4071" w:type="dxa"/>
            <w:gridSpan w:val="5"/>
            <w:vMerge w:val="restart"/>
            <w:tcBorders>
              <w:left w:val="single" w:sz="5" w:space="0" w:color="000000"/>
              <w:right w:val="single" w:sz="5" w:space="0" w:color="000000"/>
            </w:tcBorders>
            <w:shd w:val="clear" w:color="9BCDFF" w:fill="9BCDFF"/>
            <w:vAlign w:val="center"/>
          </w:tcPr>
          <w:p w14:paraId="6D6DD6F6" w14:textId="77777777" w:rsidR="00932785" w:rsidRDefault="007C5344">
            <w:pPr>
              <w:spacing w:before="54" w:after="14" w:line="311" w:lineRule="exact"/>
              <w:ind w:left="90"/>
              <w:textAlignment w:val="baseline"/>
              <w:rPr>
                <w:rFonts w:ascii="Arial" w:eastAsia="Arial" w:hAnsi="Arial"/>
                <w:b/>
                <w:color w:val="000000"/>
                <w:sz w:val="24"/>
              </w:rPr>
            </w:pPr>
            <w:r>
              <w:rPr>
                <w:rFonts w:ascii="Arial" w:eastAsia="Arial" w:hAnsi="Arial"/>
                <w:b/>
                <w:color w:val="000000"/>
                <w:sz w:val="24"/>
              </w:rPr>
              <w:t>Gateway (iv) Test</w:t>
            </w:r>
          </w:p>
        </w:tc>
        <w:tc>
          <w:tcPr>
            <w:tcW w:w="849" w:type="dxa"/>
            <w:vMerge w:val="restart"/>
            <w:tcBorders>
              <w:left w:val="single" w:sz="5" w:space="0" w:color="000000"/>
              <w:right w:val="single" w:sz="5" w:space="0" w:color="000000"/>
            </w:tcBorders>
            <w:shd w:val="clear" w:color="9BCDFF" w:fill="9BCDFF"/>
            <w:vAlign w:val="center"/>
          </w:tcPr>
          <w:p w14:paraId="29DC92BB" w14:textId="77777777" w:rsidR="00932785" w:rsidRDefault="007C5344">
            <w:pPr>
              <w:spacing w:before="54" w:after="14" w:line="311" w:lineRule="exact"/>
              <w:ind w:right="24"/>
              <w:jc w:val="right"/>
              <w:textAlignment w:val="baseline"/>
              <w:rPr>
                <w:rFonts w:ascii="Arial" w:eastAsia="Arial" w:hAnsi="Arial"/>
                <w:b/>
                <w:color w:val="000000"/>
                <w:sz w:val="24"/>
              </w:rPr>
            </w:pPr>
            <w:r>
              <w:rPr>
                <w:rFonts w:ascii="Arial" w:eastAsia="Arial" w:hAnsi="Arial"/>
                <w:b/>
                <w:color w:val="000000"/>
                <w:sz w:val="24"/>
              </w:rPr>
              <w:t>4w</w:t>
            </w:r>
          </w:p>
        </w:tc>
        <w:tc>
          <w:tcPr>
            <w:tcW w:w="1186" w:type="dxa"/>
            <w:gridSpan w:val="3"/>
            <w:vMerge w:val="restart"/>
            <w:tcBorders>
              <w:left w:val="single" w:sz="5" w:space="0" w:color="000000"/>
              <w:right w:val="single" w:sz="5" w:space="0" w:color="000000"/>
            </w:tcBorders>
            <w:shd w:val="clear" w:color="9BCDFF" w:fill="9BCDFF"/>
            <w:vAlign w:val="center"/>
          </w:tcPr>
          <w:p w14:paraId="0DF5D10D" w14:textId="77777777" w:rsidR="00932785" w:rsidRDefault="007C5344">
            <w:pPr>
              <w:spacing w:before="54" w:after="14" w:line="311" w:lineRule="exact"/>
              <w:ind w:right="39"/>
              <w:jc w:val="right"/>
              <w:textAlignment w:val="baseline"/>
              <w:rPr>
                <w:rFonts w:ascii="Arial" w:eastAsia="Arial" w:hAnsi="Arial"/>
                <w:b/>
                <w:color w:val="000000"/>
                <w:spacing w:val="-15"/>
                <w:sz w:val="24"/>
              </w:rPr>
            </w:pPr>
            <w:r>
              <w:rPr>
                <w:rFonts w:ascii="Arial" w:eastAsia="Arial" w:hAnsi="Arial"/>
                <w:b/>
                <w:color w:val="000000"/>
                <w:spacing w:val="-15"/>
                <w:sz w:val="24"/>
              </w:rPr>
              <w:t>24/10/2023</w:t>
            </w:r>
          </w:p>
        </w:tc>
        <w:tc>
          <w:tcPr>
            <w:tcW w:w="1185" w:type="dxa"/>
            <w:vMerge/>
            <w:tcBorders>
              <w:left w:val="single" w:sz="5" w:space="0" w:color="000000"/>
              <w:right w:val="single" w:sz="5" w:space="0" w:color="000000"/>
            </w:tcBorders>
            <w:shd w:val="clear" w:color="CCE4DC" w:fill="CCE4DC"/>
          </w:tcPr>
          <w:p w14:paraId="2A618D48" w14:textId="77777777" w:rsidR="00932785" w:rsidRDefault="00932785"/>
        </w:tc>
        <w:tc>
          <w:tcPr>
            <w:tcW w:w="370" w:type="dxa"/>
            <w:vMerge/>
            <w:tcBorders>
              <w:left w:val="single" w:sz="5" w:space="0" w:color="000000"/>
              <w:right w:val="single" w:sz="5" w:space="0" w:color="000000"/>
            </w:tcBorders>
          </w:tcPr>
          <w:p w14:paraId="7B75C76A" w14:textId="77777777" w:rsidR="00932785" w:rsidRDefault="00932785"/>
        </w:tc>
        <w:tc>
          <w:tcPr>
            <w:tcW w:w="365" w:type="dxa"/>
            <w:vMerge/>
            <w:tcBorders>
              <w:left w:val="single" w:sz="5" w:space="0" w:color="000000"/>
            </w:tcBorders>
          </w:tcPr>
          <w:p w14:paraId="7070198D" w14:textId="77777777" w:rsidR="00932785" w:rsidRDefault="00932785"/>
        </w:tc>
        <w:tc>
          <w:tcPr>
            <w:tcW w:w="369" w:type="dxa"/>
            <w:vMerge/>
            <w:tcBorders>
              <w:right w:val="single" w:sz="5" w:space="0" w:color="000000"/>
            </w:tcBorders>
          </w:tcPr>
          <w:p w14:paraId="179133BB" w14:textId="77777777" w:rsidR="00932785" w:rsidRDefault="00932785"/>
        </w:tc>
        <w:tc>
          <w:tcPr>
            <w:tcW w:w="365" w:type="dxa"/>
            <w:vMerge/>
            <w:tcBorders>
              <w:left w:val="single" w:sz="5" w:space="0" w:color="000000"/>
              <w:right w:val="single" w:sz="5" w:space="0" w:color="000000"/>
            </w:tcBorders>
          </w:tcPr>
          <w:p w14:paraId="387A4A00" w14:textId="77777777" w:rsidR="00932785" w:rsidRDefault="00932785"/>
        </w:tc>
        <w:tc>
          <w:tcPr>
            <w:tcW w:w="365" w:type="dxa"/>
            <w:vMerge/>
            <w:tcBorders>
              <w:left w:val="single" w:sz="5" w:space="0" w:color="000000"/>
              <w:right w:val="single" w:sz="5" w:space="0" w:color="000000"/>
            </w:tcBorders>
          </w:tcPr>
          <w:p w14:paraId="4675BD43" w14:textId="77777777" w:rsidR="00932785" w:rsidRDefault="00932785"/>
        </w:tc>
        <w:tc>
          <w:tcPr>
            <w:tcW w:w="365" w:type="dxa"/>
            <w:vMerge/>
            <w:tcBorders>
              <w:left w:val="single" w:sz="5" w:space="0" w:color="000000"/>
              <w:right w:val="single" w:sz="5" w:space="0" w:color="000000"/>
            </w:tcBorders>
          </w:tcPr>
          <w:p w14:paraId="2DEA9652" w14:textId="77777777" w:rsidR="00932785" w:rsidRDefault="00932785"/>
        </w:tc>
        <w:tc>
          <w:tcPr>
            <w:tcW w:w="365" w:type="dxa"/>
            <w:vMerge/>
            <w:tcBorders>
              <w:left w:val="single" w:sz="5" w:space="0" w:color="000000"/>
              <w:right w:val="single" w:sz="5" w:space="0" w:color="000000"/>
            </w:tcBorders>
          </w:tcPr>
          <w:p w14:paraId="1B959F9C" w14:textId="77777777" w:rsidR="00932785" w:rsidRDefault="00932785"/>
        </w:tc>
        <w:tc>
          <w:tcPr>
            <w:tcW w:w="364" w:type="dxa"/>
            <w:vMerge/>
            <w:tcBorders>
              <w:left w:val="single" w:sz="5" w:space="0" w:color="000000"/>
              <w:right w:val="single" w:sz="5" w:space="0" w:color="000000"/>
            </w:tcBorders>
          </w:tcPr>
          <w:p w14:paraId="5618D2A7" w14:textId="77777777" w:rsidR="00932785" w:rsidRDefault="00932785"/>
        </w:tc>
        <w:tc>
          <w:tcPr>
            <w:tcW w:w="365" w:type="dxa"/>
            <w:vMerge/>
            <w:tcBorders>
              <w:left w:val="single" w:sz="5" w:space="0" w:color="000000"/>
              <w:right w:val="single" w:sz="5" w:space="0" w:color="000000"/>
            </w:tcBorders>
          </w:tcPr>
          <w:p w14:paraId="1156263D" w14:textId="77777777" w:rsidR="00932785" w:rsidRDefault="00932785"/>
        </w:tc>
        <w:tc>
          <w:tcPr>
            <w:tcW w:w="360" w:type="dxa"/>
            <w:gridSpan w:val="2"/>
            <w:vMerge/>
            <w:tcBorders>
              <w:left w:val="single" w:sz="5" w:space="0" w:color="000000"/>
            </w:tcBorders>
          </w:tcPr>
          <w:p w14:paraId="3105B645" w14:textId="77777777" w:rsidR="00932785" w:rsidRDefault="00932785"/>
        </w:tc>
        <w:tc>
          <w:tcPr>
            <w:tcW w:w="370" w:type="dxa"/>
            <w:vMerge/>
            <w:tcBorders>
              <w:right w:val="single" w:sz="5" w:space="0" w:color="000000"/>
            </w:tcBorders>
          </w:tcPr>
          <w:p w14:paraId="432E532D" w14:textId="77777777" w:rsidR="00932785" w:rsidRDefault="00932785"/>
        </w:tc>
        <w:tc>
          <w:tcPr>
            <w:tcW w:w="365" w:type="dxa"/>
            <w:vMerge/>
            <w:tcBorders>
              <w:left w:val="single" w:sz="5" w:space="0" w:color="000000"/>
              <w:right w:val="single" w:sz="5" w:space="0" w:color="000000"/>
            </w:tcBorders>
          </w:tcPr>
          <w:p w14:paraId="6339C494" w14:textId="77777777" w:rsidR="00932785" w:rsidRDefault="00932785"/>
        </w:tc>
        <w:tc>
          <w:tcPr>
            <w:tcW w:w="360" w:type="dxa"/>
            <w:vMerge/>
            <w:tcBorders>
              <w:left w:val="single" w:sz="5" w:space="0" w:color="000000"/>
            </w:tcBorders>
          </w:tcPr>
          <w:p w14:paraId="3A375CCC" w14:textId="77777777" w:rsidR="00932785" w:rsidRDefault="00932785"/>
        </w:tc>
        <w:tc>
          <w:tcPr>
            <w:tcW w:w="369" w:type="dxa"/>
            <w:vMerge/>
            <w:tcBorders>
              <w:right w:val="single" w:sz="5" w:space="0" w:color="000000"/>
            </w:tcBorders>
          </w:tcPr>
          <w:p w14:paraId="78EFE1B0" w14:textId="77777777" w:rsidR="00932785" w:rsidRDefault="00932785"/>
        </w:tc>
        <w:tc>
          <w:tcPr>
            <w:tcW w:w="365" w:type="dxa"/>
            <w:vMerge/>
            <w:tcBorders>
              <w:left w:val="single" w:sz="5" w:space="0" w:color="000000"/>
              <w:right w:val="single" w:sz="5" w:space="0" w:color="000000"/>
            </w:tcBorders>
          </w:tcPr>
          <w:p w14:paraId="25B20624" w14:textId="77777777" w:rsidR="00932785" w:rsidRDefault="00932785"/>
        </w:tc>
        <w:tc>
          <w:tcPr>
            <w:tcW w:w="365" w:type="dxa"/>
            <w:vMerge/>
            <w:tcBorders>
              <w:left w:val="single" w:sz="5" w:space="0" w:color="000000"/>
            </w:tcBorders>
          </w:tcPr>
          <w:p w14:paraId="39A24774" w14:textId="77777777" w:rsidR="00932785" w:rsidRDefault="00932785"/>
        </w:tc>
        <w:tc>
          <w:tcPr>
            <w:tcW w:w="365" w:type="dxa"/>
            <w:vMerge/>
            <w:tcBorders>
              <w:bottom w:val="single" w:sz="5" w:space="0" w:color="000000"/>
            </w:tcBorders>
            <w:shd w:val="clear" w:color="D8B28E" w:fill="D8B28E"/>
          </w:tcPr>
          <w:p w14:paraId="219C05B5" w14:textId="77777777" w:rsidR="00932785" w:rsidRDefault="00932785"/>
        </w:tc>
        <w:tc>
          <w:tcPr>
            <w:tcW w:w="364" w:type="dxa"/>
            <w:vMerge/>
            <w:tcBorders>
              <w:bottom w:val="single" w:sz="5" w:space="0" w:color="000000"/>
              <w:right w:val="single" w:sz="5" w:space="0" w:color="000000"/>
            </w:tcBorders>
            <w:shd w:val="clear" w:color="D8B28E" w:fill="D8B28E"/>
          </w:tcPr>
          <w:p w14:paraId="7993BF0D" w14:textId="77777777" w:rsidR="00932785" w:rsidRDefault="00932785"/>
        </w:tc>
        <w:tc>
          <w:tcPr>
            <w:tcW w:w="365" w:type="dxa"/>
            <w:vMerge/>
            <w:tcBorders>
              <w:left w:val="single" w:sz="5" w:space="0" w:color="000000"/>
              <w:bottom w:val="single" w:sz="5" w:space="0" w:color="000000"/>
              <w:right w:val="single" w:sz="5" w:space="0" w:color="000000"/>
            </w:tcBorders>
            <w:shd w:val="clear" w:color="D8B28E" w:fill="D8B28E"/>
          </w:tcPr>
          <w:p w14:paraId="34154ECF" w14:textId="77777777" w:rsidR="00932785" w:rsidRDefault="00932785"/>
        </w:tc>
        <w:tc>
          <w:tcPr>
            <w:tcW w:w="370" w:type="dxa"/>
            <w:vMerge/>
            <w:tcBorders>
              <w:left w:val="single" w:sz="5" w:space="0" w:color="000000"/>
              <w:bottom w:val="single" w:sz="5" w:space="0" w:color="000000"/>
              <w:right w:val="single" w:sz="5" w:space="0" w:color="000000"/>
            </w:tcBorders>
            <w:shd w:val="clear" w:color="D8B28E" w:fill="D8B28E"/>
          </w:tcPr>
          <w:p w14:paraId="307D230F" w14:textId="77777777" w:rsidR="00932785" w:rsidRDefault="00932785"/>
        </w:tc>
        <w:tc>
          <w:tcPr>
            <w:tcW w:w="365" w:type="dxa"/>
            <w:vMerge/>
            <w:tcBorders>
              <w:left w:val="single" w:sz="5" w:space="0" w:color="000000"/>
              <w:bottom w:val="single" w:sz="5" w:space="0" w:color="000000"/>
              <w:right w:val="single" w:sz="5" w:space="0" w:color="000000"/>
            </w:tcBorders>
          </w:tcPr>
          <w:p w14:paraId="4BB6B158" w14:textId="77777777" w:rsidR="00932785" w:rsidRDefault="00932785"/>
        </w:tc>
        <w:tc>
          <w:tcPr>
            <w:tcW w:w="364" w:type="dxa"/>
            <w:vMerge/>
            <w:tcBorders>
              <w:left w:val="single" w:sz="5" w:space="0" w:color="000000"/>
              <w:right w:val="single" w:sz="5" w:space="0" w:color="000000"/>
            </w:tcBorders>
          </w:tcPr>
          <w:p w14:paraId="3ABE4DF8" w14:textId="77777777" w:rsidR="00932785" w:rsidRDefault="00932785"/>
        </w:tc>
        <w:tc>
          <w:tcPr>
            <w:tcW w:w="331" w:type="dxa"/>
            <w:vMerge/>
            <w:tcBorders>
              <w:left w:val="single" w:sz="5" w:space="0" w:color="000000"/>
              <w:right w:val="single" w:sz="5" w:space="0" w:color="000000"/>
            </w:tcBorders>
          </w:tcPr>
          <w:p w14:paraId="31C1E422" w14:textId="77777777" w:rsidR="00932785" w:rsidRDefault="00932785"/>
        </w:tc>
      </w:tr>
      <w:tr w:rsidR="00932785" w14:paraId="2B04E005" w14:textId="77777777">
        <w:trPr>
          <w:trHeight w:hRule="exact" w:val="192"/>
        </w:trPr>
        <w:tc>
          <w:tcPr>
            <w:tcW w:w="451" w:type="dxa"/>
            <w:vMerge/>
            <w:tcBorders>
              <w:left w:val="single" w:sz="5" w:space="0" w:color="000000"/>
              <w:bottom w:val="single" w:sz="5" w:space="0" w:color="000000"/>
              <w:right w:val="single" w:sz="5" w:space="0" w:color="000000"/>
            </w:tcBorders>
            <w:vAlign w:val="center"/>
          </w:tcPr>
          <w:p w14:paraId="6B26ADB7" w14:textId="77777777" w:rsidR="00932785" w:rsidRDefault="00932785"/>
        </w:tc>
        <w:tc>
          <w:tcPr>
            <w:tcW w:w="4071" w:type="dxa"/>
            <w:gridSpan w:val="5"/>
            <w:vMerge/>
            <w:tcBorders>
              <w:left w:val="single" w:sz="5" w:space="0" w:color="000000"/>
              <w:right w:val="single" w:sz="5" w:space="0" w:color="000000"/>
            </w:tcBorders>
            <w:shd w:val="clear" w:color="9BCDFF" w:fill="9BCDFF"/>
            <w:vAlign w:val="center"/>
          </w:tcPr>
          <w:p w14:paraId="45E3314D" w14:textId="77777777" w:rsidR="00932785" w:rsidRDefault="00932785"/>
        </w:tc>
        <w:tc>
          <w:tcPr>
            <w:tcW w:w="849" w:type="dxa"/>
            <w:vMerge/>
            <w:tcBorders>
              <w:left w:val="single" w:sz="5" w:space="0" w:color="000000"/>
              <w:right w:val="single" w:sz="5" w:space="0" w:color="000000"/>
            </w:tcBorders>
            <w:shd w:val="clear" w:color="9BCDFF" w:fill="9BCDFF"/>
            <w:vAlign w:val="center"/>
          </w:tcPr>
          <w:p w14:paraId="37E73F80" w14:textId="77777777" w:rsidR="00932785" w:rsidRDefault="00932785"/>
        </w:tc>
        <w:tc>
          <w:tcPr>
            <w:tcW w:w="1186" w:type="dxa"/>
            <w:gridSpan w:val="3"/>
            <w:vMerge/>
            <w:tcBorders>
              <w:left w:val="single" w:sz="5" w:space="0" w:color="000000"/>
              <w:right w:val="single" w:sz="5" w:space="0" w:color="000000"/>
            </w:tcBorders>
            <w:shd w:val="clear" w:color="9BCDFF" w:fill="9BCDFF"/>
            <w:vAlign w:val="center"/>
          </w:tcPr>
          <w:p w14:paraId="3D7BD3E3" w14:textId="77777777" w:rsidR="00932785" w:rsidRDefault="00932785"/>
        </w:tc>
        <w:tc>
          <w:tcPr>
            <w:tcW w:w="1185" w:type="dxa"/>
            <w:vMerge/>
            <w:tcBorders>
              <w:left w:val="single" w:sz="5" w:space="0" w:color="000000"/>
              <w:right w:val="single" w:sz="5" w:space="0" w:color="000000"/>
            </w:tcBorders>
            <w:shd w:val="clear" w:color="CCE4DC" w:fill="CCE4DC"/>
          </w:tcPr>
          <w:p w14:paraId="527C82C1" w14:textId="77777777" w:rsidR="00932785" w:rsidRDefault="00932785"/>
        </w:tc>
        <w:tc>
          <w:tcPr>
            <w:tcW w:w="370" w:type="dxa"/>
            <w:vMerge/>
            <w:tcBorders>
              <w:left w:val="single" w:sz="5" w:space="0" w:color="000000"/>
              <w:right w:val="single" w:sz="5" w:space="0" w:color="000000"/>
            </w:tcBorders>
          </w:tcPr>
          <w:p w14:paraId="0DB11769" w14:textId="77777777" w:rsidR="00932785" w:rsidRDefault="00932785"/>
        </w:tc>
        <w:tc>
          <w:tcPr>
            <w:tcW w:w="365" w:type="dxa"/>
            <w:vMerge/>
            <w:tcBorders>
              <w:left w:val="single" w:sz="5" w:space="0" w:color="000000"/>
            </w:tcBorders>
          </w:tcPr>
          <w:p w14:paraId="5DDBBCD5" w14:textId="77777777" w:rsidR="00932785" w:rsidRDefault="00932785"/>
        </w:tc>
        <w:tc>
          <w:tcPr>
            <w:tcW w:w="369" w:type="dxa"/>
            <w:tcBorders>
              <w:right w:val="single" w:sz="5" w:space="0" w:color="000000"/>
            </w:tcBorders>
          </w:tcPr>
          <w:p w14:paraId="51E81F3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5102EAD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7F7C36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70FE79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835377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6C9EC54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2203DD5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tcBorders>
          </w:tcPr>
          <w:p w14:paraId="094FE9D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right w:val="single" w:sz="5" w:space="0" w:color="000000"/>
            </w:tcBorders>
          </w:tcPr>
          <w:p w14:paraId="59CB9C2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33247F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tcBorders>
          </w:tcPr>
          <w:p w14:paraId="6B002A6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00683A9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99C861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tcBorders>
            <w:vAlign w:val="center"/>
          </w:tcPr>
          <w:p w14:paraId="44D165B8" w14:textId="77777777" w:rsidR="00932785" w:rsidRDefault="007C5344">
            <w:pPr>
              <w:spacing w:line="182" w:lineRule="exact"/>
              <w:jc w:val="right"/>
              <w:textAlignment w:val="baseline"/>
              <w:rPr>
                <w:rFonts w:ascii="Tahoma" w:eastAsia="Tahoma" w:hAnsi="Tahoma"/>
                <w:color w:val="000000"/>
                <w:spacing w:val="-22"/>
                <w:sz w:val="23"/>
              </w:rPr>
            </w:pPr>
            <w:r>
              <w:rPr>
                <w:rFonts w:ascii="Tahoma" w:eastAsia="Tahoma" w:hAnsi="Tahoma"/>
                <w:color w:val="000000"/>
                <w:spacing w:val="-22"/>
                <w:sz w:val="23"/>
              </w:rPr>
              <w:t xml:space="preserve">17 </w:t>
            </w:r>
            <w:r>
              <w:rPr>
                <w:rFonts w:ascii="Arial" w:eastAsia="Arial" w:hAnsi="Arial"/>
                <w:color w:val="000000"/>
                <w:spacing w:val="-22"/>
                <w:sz w:val="18"/>
              </w:rPr>
              <w:t>+</w:t>
            </w:r>
          </w:p>
        </w:tc>
        <w:tc>
          <w:tcPr>
            <w:tcW w:w="365" w:type="dxa"/>
            <w:tcBorders>
              <w:top w:val="single" w:sz="5" w:space="0" w:color="000000"/>
              <w:right w:val="single" w:sz="5" w:space="0" w:color="000000"/>
            </w:tcBorders>
          </w:tcPr>
          <w:p w14:paraId="303816A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72C9606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2842C8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735" w:type="dxa"/>
            <w:gridSpan w:val="2"/>
            <w:tcBorders>
              <w:top w:val="single" w:sz="5" w:space="0" w:color="000000"/>
              <w:left w:val="single" w:sz="5" w:space="0" w:color="000000"/>
              <w:right w:val="single" w:sz="5" w:space="0" w:color="000000"/>
            </w:tcBorders>
            <w:vAlign w:val="center"/>
          </w:tcPr>
          <w:p w14:paraId="13AE1509" w14:textId="77777777" w:rsidR="00932785" w:rsidRDefault="007C5344">
            <w:pPr>
              <w:spacing w:line="166" w:lineRule="exact"/>
              <w:ind w:right="169"/>
              <w:jc w:val="right"/>
              <w:textAlignment w:val="baseline"/>
              <w:rPr>
                <w:rFonts w:ascii="Arial" w:eastAsia="Arial" w:hAnsi="Arial"/>
                <w:color w:val="000000"/>
                <w:sz w:val="18"/>
              </w:rPr>
            </w:pPr>
            <w:r>
              <w:rPr>
                <w:rFonts w:ascii="Arial" w:eastAsia="Arial" w:hAnsi="Arial"/>
                <w:color w:val="000000"/>
                <w:sz w:val="18"/>
              </w:rPr>
              <w:t>+</w:t>
            </w:r>
          </w:p>
        </w:tc>
        <w:tc>
          <w:tcPr>
            <w:tcW w:w="364" w:type="dxa"/>
            <w:tcBorders>
              <w:left w:val="single" w:sz="5" w:space="0" w:color="000000"/>
              <w:right w:val="single" w:sz="5" w:space="0" w:color="000000"/>
            </w:tcBorders>
          </w:tcPr>
          <w:p w14:paraId="1869BEC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2BC7CCB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67FAA1EF" w14:textId="77777777">
        <w:trPr>
          <w:trHeight w:hRule="exact" w:val="393"/>
        </w:trPr>
        <w:tc>
          <w:tcPr>
            <w:tcW w:w="451" w:type="dxa"/>
            <w:tcBorders>
              <w:top w:val="single" w:sz="5" w:space="0" w:color="000000"/>
              <w:left w:val="single" w:sz="5" w:space="0" w:color="000000"/>
              <w:bottom w:val="single" w:sz="5" w:space="0" w:color="000000"/>
              <w:right w:val="single" w:sz="5" w:space="0" w:color="000000"/>
            </w:tcBorders>
            <w:shd w:val="clear" w:color="FFFFBF" w:fill="FFFFBF"/>
            <w:vAlign w:val="center"/>
          </w:tcPr>
          <w:p w14:paraId="7512F65B" w14:textId="77777777" w:rsidR="00932785" w:rsidRDefault="007C5344">
            <w:pPr>
              <w:spacing w:before="58" w:after="10" w:line="311" w:lineRule="exact"/>
              <w:jc w:val="right"/>
              <w:textAlignment w:val="baseline"/>
              <w:rPr>
                <w:rFonts w:ascii="Arial" w:eastAsia="Arial" w:hAnsi="Arial"/>
                <w:b/>
                <w:color w:val="000000"/>
                <w:sz w:val="24"/>
              </w:rPr>
            </w:pPr>
            <w:r>
              <w:rPr>
                <w:rFonts w:ascii="Arial" w:eastAsia="Arial" w:hAnsi="Arial"/>
                <w:b/>
                <w:color w:val="000000"/>
                <w:sz w:val="24"/>
              </w:rPr>
              <w:t>18</w:t>
            </w:r>
          </w:p>
        </w:tc>
        <w:tc>
          <w:tcPr>
            <w:tcW w:w="4071" w:type="dxa"/>
            <w:gridSpan w:val="5"/>
            <w:tcBorders>
              <w:left w:val="single" w:sz="5" w:space="0" w:color="000000"/>
              <w:right w:val="single" w:sz="5" w:space="0" w:color="000000"/>
            </w:tcBorders>
            <w:shd w:val="clear" w:color="9BCDFF" w:fill="9BCDFF"/>
            <w:vAlign w:val="center"/>
          </w:tcPr>
          <w:p w14:paraId="7381F964" w14:textId="77777777" w:rsidR="00932785" w:rsidRDefault="007C5344">
            <w:pPr>
              <w:spacing w:before="58" w:after="10" w:line="311" w:lineRule="exact"/>
              <w:ind w:left="90"/>
              <w:textAlignment w:val="baseline"/>
              <w:rPr>
                <w:rFonts w:ascii="Arial" w:eastAsia="Arial" w:hAnsi="Arial"/>
                <w:b/>
                <w:color w:val="000000"/>
                <w:sz w:val="24"/>
              </w:rPr>
            </w:pPr>
            <w:r>
              <w:rPr>
                <w:rFonts w:ascii="Arial" w:eastAsia="Arial" w:hAnsi="Arial"/>
                <w:b/>
                <w:color w:val="000000"/>
                <w:sz w:val="24"/>
              </w:rPr>
              <w:t>Gateway (v) Final output</w:t>
            </w:r>
          </w:p>
        </w:tc>
        <w:tc>
          <w:tcPr>
            <w:tcW w:w="849" w:type="dxa"/>
            <w:tcBorders>
              <w:left w:val="single" w:sz="5" w:space="0" w:color="000000"/>
              <w:bottom w:val="single" w:sz="5" w:space="0" w:color="000000"/>
              <w:right w:val="single" w:sz="5" w:space="0" w:color="000000"/>
            </w:tcBorders>
            <w:shd w:val="clear" w:color="9BCDFF" w:fill="9BCDFF"/>
            <w:vAlign w:val="center"/>
          </w:tcPr>
          <w:p w14:paraId="5C4966BD" w14:textId="77777777" w:rsidR="00932785" w:rsidRDefault="007C5344">
            <w:pPr>
              <w:spacing w:before="58" w:after="10" w:line="311" w:lineRule="exact"/>
              <w:ind w:right="24"/>
              <w:jc w:val="right"/>
              <w:textAlignment w:val="baseline"/>
              <w:rPr>
                <w:rFonts w:ascii="Arial" w:eastAsia="Arial" w:hAnsi="Arial"/>
                <w:b/>
                <w:color w:val="000000"/>
                <w:sz w:val="24"/>
              </w:rPr>
            </w:pPr>
            <w:r>
              <w:rPr>
                <w:rFonts w:ascii="Arial" w:eastAsia="Arial" w:hAnsi="Arial"/>
                <w:b/>
                <w:color w:val="000000"/>
                <w:sz w:val="24"/>
              </w:rPr>
              <w:t>2w</w:t>
            </w:r>
          </w:p>
        </w:tc>
        <w:tc>
          <w:tcPr>
            <w:tcW w:w="1186" w:type="dxa"/>
            <w:gridSpan w:val="3"/>
            <w:tcBorders>
              <w:left w:val="single" w:sz="5" w:space="0" w:color="000000"/>
              <w:bottom w:val="single" w:sz="5" w:space="0" w:color="000000"/>
              <w:right w:val="single" w:sz="5" w:space="0" w:color="000000"/>
            </w:tcBorders>
            <w:shd w:val="clear" w:color="9BCDFF" w:fill="9BCDFF"/>
            <w:vAlign w:val="center"/>
          </w:tcPr>
          <w:p w14:paraId="06F752C8" w14:textId="77777777" w:rsidR="00932785" w:rsidRDefault="007C5344">
            <w:pPr>
              <w:spacing w:before="58" w:after="10" w:line="311" w:lineRule="exact"/>
              <w:ind w:right="39"/>
              <w:jc w:val="right"/>
              <w:textAlignment w:val="baseline"/>
              <w:rPr>
                <w:rFonts w:ascii="Arial" w:eastAsia="Arial" w:hAnsi="Arial"/>
                <w:b/>
                <w:color w:val="000000"/>
                <w:spacing w:val="-15"/>
                <w:sz w:val="24"/>
              </w:rPr>
            </w:pPr>
            <w:r>
              <w:rPr>
                <w:rFonts w:ascii="Arial" w:eastAsia="Arial" w:hAnsi="Arial"/>
                <w:b/>
                <w:color w:val="000000"/>
                <w:spacing w:val="-15"/>
                <w:sz w:val="24"/>
              </w:rPr>
              <w:t>21/11/2023</w:t>
            </w:r>
          </w:p>
        </w:tc>
        <w:tc>
          <w:tcPr>
            <w:tcW w:w="1185" w:type="dxa"/>
            <w:tcBorders>
              <w:left w:val="single" w:sz="5" w:space="0" w:color="000000"/>
              <w:bottom w:val="single" w:sz="5" w:space="0" w:color="000000"/>
              <w:right w:val="single" w:sz="5" w:space="0" w:color="000000"/>
            </w:tcBorders>
            <w:shd w:val="clear" w:color="9BCDFF" w:fill="9BCDFF"/>
            <w:vAlign w:val="center"/>
          </w:tcPr>
          <w:p w14:paraId="592F6845" w14:textId="77777777" w:rsidR="00932785" w:rsidRDefault="007C5344">
            <w:pPr>
              <w:spacing w:before="58" w:after="10" w:line="311" w:lineRule="exact"/>
              <w:ind w:left="133"/>
              <w:textAlignment w:val="baseline"/>
              <w:rPr>
                <w:rFonts w:ascii="Arial" w:eastAsia="Arial" w:hAnsi="Arial"/>
                <w:b/>
                <w:color w:val="000000"/>
                <w:spacing w:val="-23"/>
                <w:sz w:val="24"/>
              </w:rPr>
            </w:pPr>
            <w:r>
              <w:rPr>
                <w:rFonts w:ascii="Arial" w:eastAsia="Arial" w:hAnsi="Arial"/>
                <w:b/>
                <w:color w:val="000000"/>
                <w:spacing w:val="-23"/>
                <w:sz w:val="24"/>
              </w:rPr>
              <w:t>04/12/2023</w:t>
            </w:r>
          </w:p>
        </w:tc>
        <w:tc>
          <w:tcPr>
            <w:tcW w:w="370" w:type="dxa"/>
            <w:tcBorders>
              <w:left w:val="single" w:sz="5" w:space="0" w:color="000000"/>
              <w:bottom w:val="single" w:sz="5" w:space="0" w:color="000000"/>
              <w:right w:val="single" w:sz="5" w:space="0" w:color="000000"/>
            </w:tcBorders>
          </w:tcPr>
          <w:p w14:paraId="0ABFFFF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tcBorders>
          </w:tcPr>
          <w:p w14:paraId="02CAE1C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3C4524C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439FCB3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644307C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A8ECD4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536661D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19C4DD9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076755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bottom w:val="single" w:sz="5" w:space="0" w:color="000000"/>
            </w:tcBorders>
          </w:tcPr>
          <w:p w14:paraId="4B80C2B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bottom w:val="single" w:sz="5" w:space="0" w:color="000000"/>
              <w:right w:val="single" w:sz="5" w:space="0" w:color="000000"/>
            </w:tcBorders>
          </w:tcPr>
          <w:p w14:paraId="25BA586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8DDEED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tcBorders>
          </w:tcPr>
          <w:p w14:paraId="752060E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7632841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0B0332A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14BB6D6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561442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2F81C69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0AD8BD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735" w:type="dxa"/>
            <w:gridSpan w:val="2"/>
            <w:tcBorders>
              <w:left w:val="single" w:sz="5" w:space="0" w:color="000000"/>
              <w:bottom w:val="single" w:sz="5" w:space="0" w:color="000000"/>
              <w:right w:val="single" w:sz="5" w:space="0" w:color="000000"/>
            </w:tcBorders>
            <w:vAlign w:val="center"/>
          </w:tcPr>
          <w:p w14:paraId="3CDB8FC7" w14:textId="77777777" w:rsidR="00932785" w:rsidRDefault="007C5344">
            <w:pPr>
              <w:spacing w:before="90" w:line="289" w:lineRule="exact"/>
              <w:ind w:right="169"/>
              <w:jc w:val="right"/>
              <w:textAlignment w:val="baseline"/>
              <w:rPr>
                <w:rFonts w:ascii="Tahoma" w:eastAsia="Tahoma" w:hAnsi="Tahoma"/>
                <w:color w:val="000000"/>
                <w:sz w:val="23"/>
              </w:rPr>
            </w:pPr>
            <w:r>
              <w:rPr>
                <w:rFonts w:ascii="Tahoma" w:eastAsia="Tahoma" w:hAnsi="Tahoma"/>
                <w:color w:val="000000"/>
                <w:sz w:val="23"/>
              </w:rPr>
              <w:t xml:space="preserve">18 </w:t>
            </w:r>
            <w:r>
              <w:rPr>
                <w:rFonts w:ascii="Arial" w:eastAsia="Arial" w:hAnsi="Arial"/>
                <w:color w:val="000000"/>
                <w:sz w:val="18"/>
              </w:rPr>
              <w:t>+</w:t>
            </w:r>
          </w:p>
        </w:tc>
        <w:tc>
          <w:tcPr>
            <w:tcW w:w="364" w:type="dxa"/>
            <w:tcBorders>
              <w:left w:val="single" w:sz="5" w:space="0" w:color="000000"/>
              <w:bottom w:val="single" w:sz="5" w:space="0" w:color="000000"/>
              <w:right w:val="single" w:sz="5" w:space="0" w:color="000000"/>
            </w:tcBorders>
            <w:shd w:val="clear" w:color="DFC2A9" w:fill="DFC2A9"/>
          </w:tcPr>
          <w:p w14:paraId="4E278DC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vAlign w:val="bottom"/>
          </w:tcPr>
          <w:p w14:paraId="5E75CB07" w14:textId="77777777" w:rsidR="00932785" w:rsidRDefault="007C5344">
            <w:pPr>
              <w:spacing w:before="213" w:line="166" w:lineRule="exact"/>
              <w:jc w:val="center"/>
              <w:textAlignment w:val="baseline"/>
              <w:rPr>
                <w:rFonts w:ascii="Arial" w:eastAsia="Arial" w:hAnsi="Arial"/>
                <w:color w:val="000000"/>
                <w:sz w:val="18"/>
              </w:rPr>
            </w:pPr>
            <w:r>
              <w:rPr>
                <w:rFonts w:ascii="Arial" w:eastAsia="Arial" w:hAnsi="Arial"/>
                <w:color w:val="000000"/>
                <w:sz w:val="18"/>
              </w:rPr>
              <w:t>+</w:t>
            </w:r>
          </w:p>
        </w:tc>
      </w:tr>
      <w:tr w:rsidR="00932785" w14:paraId="1F2E379F" w14:textId="77777777">
        <w:trPr>
          <w:trHeight w:hRule="exact" w:val="384"/>
        </w:trPr>
        <w:tc>
          <w:tcPr>
            <w:tcW w:w="451" w:type="dxa"/>
            <w:tcBorders>
              <w:top w:val="single" w:sz="5" w:space="0" w:color="000000"/>
              <w:left w:val="single" w:sz="5" w:space="0" w:color="000000"/>
              <w:bottom w:val="single" w:sz="5" w:space="0" w:color="000000"/>
              <w:right w:val="single" w:sz="5" w:space="0" w:color="000000"/>
            </w:tcBorders>
            <w:vAlign w:val="center"/>
          </w:tcPr>
          <w:p w14:paraId="1523383A" w14:textId="77777777" w:rsidR="00932785" w:rsidRDefault="007C5344">
            <w:pPr>
              <w:spacing w:before="54" w:after="9" w:line="311" w:lineRule="exact"/>
              <w:jc w:val="right"/>
              <w:textAlignment w:val="baseline"/>
              <w:rPr>
                <w:rFonts w:ascii="Arial" w:eastAsia="Arial" w:hAnsi="Arial"/>
                <w:b/>
                <w:color w:val="000000"/>
                <w:sz w:val="24"/>
              </w:rPr>
            </w:pPr>
            <w:r>
              <w:rPr>
                <w:rFonts w:ascii="Arial" w:eastAsia="Arial" w:hAnsi="Arial"/>
                <w:b/>
                <w:color w:val="000000"/>
                <w:sz w:val="24"/>
              </w:rPr>
              <w:t>19</w:t>
            </w:r>
          </w:p>
        </w:tc>
        <w:tc>
          <w:tcPr>
            <w:tcW w:w="4071" w:type="dxa"/>
            <w:gridSpan w:val="5"/>
            <w:tcBorders>
              <w:left w:val="single" w:sz="5" w:space="0" w:color="000000"/>
              <w:right w:val="single" w:sz="5" w:space="0" w:color="000000"/>
            </w:tcBorders>
            <w:shd w:val="clear" w:color="9BCDFF" w:fill="9BCDFF"/>
            <w:vAlign w:val="center"/>
          </w:tcPr>
          <w:p w14:paraId="0330B9DA" w14:textId="77777777" w:rsidR="00932785" w:rsidRDefault="007C5344">
            <w:pPr>
              <w:spacing w:before="54" w:after="9" w:line="311" w:lineRule="exact"/>
              <w:ind w:left="90"/>
              <w:textAlignment w:val="baseline"/>
              <w:rPr>
                <w:rFonts w:ascii="Arial" w:eastAsia="Arial" w:hAnsi="Arial"/>
                <w:b/>
                <w:color w:val="000000"/>
                <w:sz w:val="24"/>
              </w:rPr>
            </w:pPr>
            <w:r>
              <w:rPr>
                <w:rFonts w:ascii="Arial" w:eastAsia="Arial" w:hAnsi="Arial"/>
                <w:b/>
                <w:color w:val="000000"/>
                <w:sz w:val="24"/>
              </w:rPr>
              <w:t>Next Steps</w:t>
            </w:r>
          </w:p>
        </w:tc>
        <w:tc>
          <w:tcPr>
            <w:tcW w:w="849" w:type="dxa"/>
            <w:tcBorders>
              <w:top w:val="single" w:sz="5" w:space="0" w:color="000000"/>
              <w:left w:val="single" w:sz="5" w:space="0" w:color="000000"/>
              <w:right w:val="single" w:sz="5" w:space="0" w:color="000000"/>
            </w:tcBorders>
            <w:shd w:val="clear" w:color="9BCDFF" w:fill="9BCDFF"/>
          </w:tcPr>
          <w:p w14:paraId="7F569D2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6" w:type="dxa"/>
            <w:gridSpan w:val="3"/>
            <w:tcBorders>
              <w:top w:val="single" w:sz="5" w:space="0" w:color="000000"/>
              <w:left w:val="single" w:sz="5" w:space="0" w:color="000000"/>
              <w:right w:val="single" w:sz="5" w:space="0" w:color="000000"/>
            </w:tcBorders>
            <w:shd w:val="clear" w:color="9BCDFF" w:fill="9BCDFF"/>
            <w:vAlign w:val="center"/>
          </w:tcPr>
          <w:p w14:paraId="38D90EBC" w14:textId="77777777" w:rsidR="00932785" w:rsidRDefault="007C5344">
            <w:pPr>
              <w:spacing w:before="54" w:after="9" w:line="311" w:lineRule="exact"/>
              <w:ind w:right="39"/>
              <w:jc w:val="right"/>
              <w:textAlignment w:val="baseline"/>
              <w:rPr>
                <w:rFonts w:ascii="Arial" w:eastAsia="Arial" w:hAnsi="Arial"/>
                <w:b/>
                <w:color w:val="000000"/>
                <w:spacing w:val="-15"/>
                <w:sz w:val="24"/>
              </w:rPr>
            </w:pPr>
            <w:r>
              <w:rPr>
                <w:rFonts w:ascii="Arial" w:eastAsia="Arial" w:hAnsi="Arial"/>
                <w:b/>
                <w:color w:val="000000"/>
                <w:spacing w:val="-15"/>
                <w:sz w:val="24"/>
              </w:rPr>
              <w:t>05/12/2023</w:t>
            </w:r>
          </w:p>
        </w:tc>
        <w:tc>
          <w:tcPr>
            <w:tcW w:w="1185" w:type="dxa"/>
            <w:tcBorders>
              <w:top w:val="single" w:sz="5" w:space="0" w:color="000000"/>
              <w:left w:val="single" w:sz="5" w:space="0" w:color="000000"/>
              <w:right w:val="single" w:sz="5" w:space="0" w:color="000000"/>
            </w:tcBorders>
            <w:shd w:val="clear" w:color="9BCDFF" w:fill="9BCDFF"/>
            <w:vAlign w:val="center"/>
          </w:tcPr>
          <w:p w14:paraId="7A171A09" w14:textId="77777777" w:rsidR="00932785" w:rsidRDefault="007C5344">
            <w:pPr>
              <w:spacing w:before="54" w:after="9" w:line="311" w:lineRule="exact"/>
              <w:ind w:left="133"/>
              <w:textAlignment w:val="baseline"/>
              <w:rPr>
                <w:rFonts w:ascii="Arial" w:eastAsia="Arial" w:hAnsi="Arial"/>
                <w:b/>
                <w:color w:val="000000"/>
                <w:spacing w:val="-23"/>
                <w:sz w:val="24"/>
              </w:rPr>
            </w:pPr>
            <w:r>
              <w:rPr>
                <w:rFonts w:ascii="Arial" w:eastAsia="Arial" w:hAnsi="Arial"/>
                <w:b/>
                <w:color w:val="000000"/>
                <w:spacing w:val="-23"/>
                <w:sz w:val="24"/>
              </w:rPr>
              <w:t>05/12/2023</w:t>
            </w:r>
          </w:p>
        </w:tc>
        <w:tc>
          <w:tcPr>
            <w:tcW w:w="370" w:type="dxa"/>
            <w:tcBorders>
              <w:top w:val="single" w:sz="5" w:space="0" w:color="000000"/>
              <w:left w:val="single" w:sz="5" w:space="0" w:color="000000"/>
              <w:right w:val="single" w:sz="5" w:space="0" w:color="000000"/>
            </w:tcBorders>
          </w:tcPr>
          <w:p w14:paraId="634EC00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tcBorders>
          </w:tcPr>
          <w:p w14:paraId="5F28E69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right w:val="single" w:sz="5" w:space="0" w:color="000000"/>
            </w:tcBorders>
          </w:tcPr>
          <w:p w14:paraId="3F221A5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A59A1B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7B9E046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781CE21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0719E55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077F3C5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373B201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top w:val="single" w:sz="5" w:space="0" w:color="000000"/>
              <w:left w:val="single" w:sz="5" w:space="0" w:color="000000"/>
            </w:tcBorders>
          </w:tcPr>
          <w:p w14:paraId="7249D7B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right w:val="single" w:sz="5" w:space="0" w:color="000000"/>
            </w:tcBorders>
          </w:tcPr>
          <w:p w14:paraId="15E5290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1364999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top w:val="single" w:sz="5" w:space="0" w:color="000000"/>
              <w:left w:val="single" w:sz="5" w:space="0" w:color="000000"/>
            </w:tcBorders>
          </w:tcPr>
          <w:p w14:paraId="1564DC5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top w:val="single" w:sz="5" w:space="0" w:color="000000"/>
              <w:right w:val="single" w:sz="5" w:space="0" w:color="000000"/>
            </w:tcBorders>
          </w:tcPr>
          <w:p w14:paraId="5966E9E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5C28F28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29ECFF2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0406754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top w:val="single" w:sz="5" w:space="0" w:color="000000"/>
              <w:left w:val="single" w:sz="5" w:space="0" w:color="000000"/>
              <w:right w:val="single" w:sz="5" w:space="0" w:color="000000"/>
            </w:tcBorders>
          </w:tcPr>
          <w:p w14:paraId="06CD2DE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086606D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top w:val="single" w:sz="5" w:space="0" w:color="000000"/>
              <w:left w:val="single" w:sz="5" w:space="0" w:color="000000"/>
              <w:right w:val="single" w:sz="5" w:space="0" w:color="000000"/>
            </w:tcBorders>
          </w:tcPr>
          <w:p w14:paraId="4D20B0A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top w:val="single" w:sz="5" w:space="0" w:color="000000"/>
              <w:left w:val="single" w:sz="5" w:space="0" w:color="000000"/>
              <w:right w:val="single" w:sz="5" w:space="0" w:color="000000"/>
            </w:tcBorders>
          </w:tcPr>
          <w:p w14:paraId="7A26EFD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95" w:type="dxa"/>
            <w:gridSpan w:val="2"/>
            <w:tcBorders>
              <w:top w:val="single" w:sz="5" w:space="0" w:color="000000"/>
              <w:left w:val="single" w:sz="5" w:space="0" w:color="000000"/>
              <w:right w:val="single" w:sz="5" w:space="0" w:color="000000"/>
            </w:tcBorders>
          </w:tcPr>
          <w:p w14:paraId="42CC8CEF" w14:textId="77777777" w:rsidR="00932785" w:rsidRDefault="007C5344">
            <w:pPr>
              <w:spacing w:before="61" w:line="220" w:lineRule="exact"/>
              <w:ind w:right="138"/>
              <w:jc w:val="right"/>
              <w:textAlignment w:val="baseline"/>
              <w:rPr>
                <w:rFonts w:ascii="Tahoma" w:eastAsia="Tahoma" w:hAnsi="Tahoma"/>
                <w:color w:val="000000"/>
                <w:sz w:val="23"/>
              </w:rPr>
            </w:pPr>
            <w:r>
              <w:rPr>
                <w:rFonts w:ascii="Tahoma" w:eastAsia="Tahoma" w:hAnsi="Tahoma"/>
                <w:color w:val="000000"/>
                <w:sz w:val="23"/>
              </w:rPr>
              <w:t>19</w:t>
            </w:r>
          </w:p>
          <w:p w14:paraId="3C4787B6" w14:textId="77777777" w:rsidR="00932785" w:rsidRDefault="007C5344">
            <w:pPr>
              <w:tabs>
                <w:tab w:val="right" w:pos="648"/>
              </w:tabs>
              <w:spacing w:line="93" w:lineRule="exact"/>
              <w:ind w:right="48"/>
              <w:jc w:val="right"/>
              <w:textAlignment w:val="baseline"/>
              <w:rPr>
                <w:rFonts w:ascii="Arial" w:eastAsia="Arial" w:hAnsi="Arial"/>
                <w:color w:val="000000"/>
                <w:sz w:val="18"/>
              </w:rPr>
            </w:pPr>
            <w:r>
              <w:rPr>
                <w:rFonts w:ascii="Arial" w:eastAsia="Arial" w:hAnsi="Arial"/>
                <w:color w:val="000000"/>
                <w:sz w:val="18"/>
              </w:rPr>
              <w:t>+</w:t>
            </w:r>
            <w:r>
              <w:rPr>
                <w:rFonts w:ascii="Arial" w:eastAsia="Arial" w:hAnsi="Arial"/>
                <w:color w:val="000000"/>
                <w:sz w:val="18"/>
              </w:rPr>
              <w:tab/>
              <w:t>+</w:t>
            </w:r>
          </w:p>
        </w:tc>
      </w:tr>
      <w:tr w:rsidR="00932785" w14:paraId="79FA441E" w14:textId="77777777">
        <w:trPr>
          <w:trHeight w:hRule="exact" w:val="389"/>
        </w:trPr>
        <w:tc>
          <w:tcPr>
            <w:tcW w:w="451" w:type="dxa"/>
            <w:tcBorders>
              <w:top w:val="single" w:sz="5" w:space="0" w:color="000000"/>
              <w:left w:val="single" w:sz="5" w:space="0" w:color="000000"/>
              <w:right w:val="single" w:sz="5" w:space="0" w:color="000000"/>
            </w:tcBorders>
            <w:shd w:val="clear" w:color="FFFFBF" w:fill="FFFFBF"/>
          </w:tcPr>
          <w:p w14:paraId="4B1894D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4071" w:type="dxa"/>
            <w:gridSpan w:val="5"/>
            <w:tcBorders>
              <w:left w:val="single" w:sz="5" w:space="0" w:color="000000"/>
              <w:right w:val="single" w:sz="5" w:space="0" w:color="000000"/>
            </w:tcBorders>
            <w:shd w:val="clear" w:color="FFFFBF" w:fill="FFFFBF"/>
          </w:tcPr>
          <w:p w14:paraId="09120FC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849" w:type="dxa"/>
            <w:tcBorders>
              <w:left w:val="single" w:sz="5" w:space="0" w:color="000000"/>
              <w:right w:val="single" w:sz="5" w:space="0" w:color="000000"/>
            </w:tcBorders>
            <w:shd w:val="clear" w:color="FFFFBF" w:fill="FFFFBF"/>
          </w:tcPr>
          <w:p w14:paraId="14F36CA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6" w:type="dxa"/>
            <w:gridSpan w:val="3"/>
            <w:tcBorders>
              <w:left w:val="single" w:sz="5" w:space="0" w:color="000000"/>
              <w:right w:val="single" w:sz="5" w:space="0" w:color="000000"/>
            </w:tcBorders>
            <w:shd w:val="clear" w:color="FFFFBF" w:fill="FFFFBF"/>
          </w:tcPr>
          <w:p w14:paraId="599C211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5" w:type="dxa"/>
            <w:tcBorders>
              <w:left w:val="single" w:sz="5" w:space="0" w:color="000000"/>
              <w:right w:val="single" w:sz="5" w:space="0" w:color="000000"/>
            </w:tcBorders>
            <w:shd w:val="clear" w:color="FFFFBF" w:fill="FFFFBF"/>
          </w:tcPr>
          <w:p w14:paraId="55ADD10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0838244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tcBorders>
          </w:tcPr>
          <w:p w14:paraId="6CD4768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2DD3345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A8BC2A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EB73A5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5646D66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69B23E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38BE090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6D6D016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tcBorders>
          </w:tcPr>
          <w:p w14:paraId="09DC68B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right w:val="single" w:sz="5" w:space="0" w:color="000000"/>
            </w:tcBorders>
          </w:tcPr>
          <w:p w14:paraId="67A9543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660FF2B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tcBorders>
          </w:tcPr>
          <w:p w14:paraId="0CDEDCD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5CCB5B8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0833D1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45CA3B5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A528E9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4C34CE9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20E7007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590A1EF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7451B62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7DC4DAC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040975D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0770B6C8" w14:textId="77777777">
        <w:trPr>
          <w:trHeight w:hRule="exact" w:val="389"/>
        </w:trPr>
        <w:tc>
          <w:tcPr>
            <w:tcW w:w="451" w:type="dxa"/>
            <w:tcBorders>
              <w:left w:val="single" w:sz="5" w:space="0" w:color="000000"/>
              <w:right w:val="single" w:sz="5" w:space="0" w:color="000000"/>
            </w:tcBorders>
          </w:tcPr>
          <w:p w14:paraId="111427A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4071" w:type="dxa"/>
            <w:gridSpan w:val="5"/>
            <w:tcBorders>
              <w:left w:val="single" w:sz="5" w:space="0" w:color="000000"/>
              <w:right w:val="single" w:sz="5" w:space="0" w:color="000000"/>
            </w:tcBorders>
          </w:tcPr>
          <w:p w14:paraId="4D41720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849" w:type="dxa"/>
            <w:tcBorders>
              <w:left w:val="single" w:sz="5" w:space="0" w:color="000000"/>
              <w:right w:val="single" w:sz="5" w:space="0" w:color="000000"/>
            </w:tcBorders>
          </w:tcPr>
          <w:p w14:paraId="62C154C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6" w:type="dxa"/>
            <w:gridSpan w:val="3"/>
            <w:tcBorders>
              <w:left w:val="single" w:sz="5" w:space="0" w:color="000000"/>
              <w:right w:val="single" w:sz="5" w:space="0" w:color="000000"/>
            </w:tcBorders>
          </w:tcPr>
          <w:p w14:paraId="2DDD6FD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5" w:type="dxa"/>
            <w:tcBorders>
              <w:left w:val="single" w:sz="5" w:space="0" w:color="000000"/>
              <w:right w:val="single" w:sz="5" w:space="0" w:color="000000"/>
            </w:tcBorders>
          </w:tcPr>
          <w:p w14:paraId="231965E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20660E2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tcBorders>
          </w:tcPr>
          <w:p w14:paraId="0638D3F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4D288B9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2780DA8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54D4F3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51E5558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660E5C9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5002796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9F7290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tcBorders>
          </w:tcPr>
          <w:p w14:paraId="69ED9A2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right w:val="single" w:sz="5" w:space="0" w:color="000000"/>
            </w:tcBorders>
          </w:tcPr>
          <w:p w14:paraId="5B3FB53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618D4A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tcBorders>
          </w:tcPr>
          <w:p w14:paraId="71A2EF4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right w:val="single" w:sz="5" w:space="0" w:color="000000"/>
            </w:tcBorders>
          </w:tcPr>
          <w:p w14:paraId="12C30E4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6007815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1AFA1F1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088723C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43733C4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36DCBDE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right w:val="single" w:sz="5" w:space="0" w:color="000000"/>
            </w:tcBorders>
          </w:tcPr>
          <w:p w14:paraId="4D6ED4C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right w:val="single" w:sz="5" w:space="0" w:color="000000"/>
            </w:tcBorders>
          </w:tcPr>
          <w:p w14:paraId="2FE6ED6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right w:val="single" w:sz="5" w:space="0" w:color="000000"/>
            </w:tcBorders>
          </w:tcPr>
          <w:p w14:paraId="492D767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right w:val="single" w:sz="5" w:space="0" w:color="000000"/>
            </w:tcBorders>
          </w:tcPr>
          <w:p w14:paraId="702646A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2DAC3795" w14:textId="77777777">
        <w:trPr>
          <w:trHeight w:hRule="exact" w:val="274"/>
        </w:trPr>
        <w:tc>
          <w:tcPr>
            <w:tcW w:w="451" w:type="dxa"/>
            <w:tcBorders>
              <w:left w:val="single" w:sz="5" w:space="0" w:color="000000"/>
              <w:bottom w:val="single" w:sz="5" w:space="0" w:color="000000"/>
              <w:right w:val="single" w:sz="5" w:space="0" w:color="000000"/>
            </w:tcBorders>
          </w:tcPr>
          <w:p w14:paraId="0A20C8F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4071" w:type="dxa"/>
            <w:gridSpan w:val="5"/>
            <w:tcBorders>
              <w:left w:val="single" w:sz="5" w:space="0" w:color="000000"/>
              <w:bottom w:val="single" w:sz="5" w:space="0" w:color="000000"/>
              <w:right w:val="single" w:sz="5" w:space="0" w:color="000000"/>
            </w:tcBorders>
          </w:tcPr>
          <w:p w14:paraId="26C94E1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849" w:type="dxa"/>
            <w:tcBorders>
              <w:left w:val="single" w:sz="5" w:space="0" w:color="000000"/>
              <w:bottom w:val="single" w:sz="5" w:space="0" w:color="000000"/>
              <w:right w:val="single" w:sz="5" w:space="0" w:color="000000"/>
            </w:tcBorders>
          </w:tcPr>
          <w:p w14:paraId="13C5BD5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6" w:type="dxa"/>
            <w:gridSpan w:val="3"/>
            <w:tcBorders>
              <w:left w:val="single" w:sz="5" w:space="0" w:color="000000"/>
              <w:bottom w:val="single" w:sz="5" w:space="0" w:color="000000"/>
              <w:right w:val="single" w:sz="5" w:space="0" w:color="000000"/>
            </w:tcBorders>
          </w:tcPr>
          <w:p w14:paraId="23FCBB0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185" w:type="dxa"/>
            <w:tcBorders>
              <w:left w:val="single" w:sz="5" w:space="0" w:color="000000"/>
              <w:bottom w:val="single" w:sz="5" w:space="0" w:color="000000"/>
              <w:right w:val="single" w:sz="5" w:space="0" w:color="000000"/>
            </w:tcBorders>
          </w:tcPr>
          <w:p w14:paraId="319F8C8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50DFDFF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tcBorders>
          </w:tcPr>
          <w:p w14:paraId="37A0631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1F06716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553A370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55E6FA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02EEE8B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2615B3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0BF42393"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30056E6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gridSpan w:val="2"/>
            <w:tcBorders>
              <w:left w:val="single" w:sz="5" w:space="0" w:color="000000"/>
              <w:bottom w:val="single" w:sz="5" w:space="0" w:color="000000"/>
            </w:tcBorders>
          </w:tcPr>
          <w:p w14:paraId="5B6A5C5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bottom w:val="single" w:sz="5" w:space="0" w:color="000000"/>
              <w:right w:val="single" w:sz="5" w:space="0" w:color="000000"/>
            </w:tcBorders>
          </w:tcPr>
          <w:p w14:paraId="1A660C91"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57FCD3A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0" w:type="dxa"/>
            <w:tcBorders>
              <w:left w:val="single" w:sz="5" w:space="0" w:color="000000"/>
              <w:bottom w:val="single" w:sz="5" w:space="0" w:color="000000"/>
            </w:tcBorders>
          </w:tcPr>
          <w:p w14:paraId="19511B6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9" w:type="dxa"/>
            <w:tcBorders>
              <w:bottom w:val="single" w:sz="5" w:space="0" w:color="000000"/>
              <w:right w:val="single" w:sz="5" w:space="0" w:color="000000"/>
            </w:tcBorders>
          </w:tcPr>
          <w:p w14:paraId="5795989C"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10C701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7535E16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F14F03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5150C9B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235874B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70" w:type="dxa"/>
            <w:tcBorders>
              <w:left w:val="single" w:sz="5" w:space="0" w:color="000000"/>
              <w:bottom w:val="single" w:sz="5" w:space="0" w:color="000000"/>
              <w:right w:val="single" w:sz="5" w:space="0" w:color="000000"/>
            </w:tcBorders>
          </w:tcPr>
          <w:p w14:paraId="1382392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5" w:type="dxa"/>
            <w:tcBorders>
              <w:left w:val="single" w:sz="5" w:space="0" w:color="000000"/>
              <w:bottom w:val="single" w:sz="5" w:space="0" w:color="000000"/>
              <w:right w:val="single" w:sz="5" w:space="0" w:color="000000"/>
            </w:tcBorders>
          </w:tcPr>
          <w:p w14:paraId="05D7F24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64" w:type="dxa"/>
            <w:tcBorders>
              <w:left w:val="single" w:sz="5" w:space="0" w:color="000000"/>
              <w:bottom w:val="single" w:sz="5" w:space="0" w:color="000000"/>
              <w:right w:val="single" w:sz="5" w:space="0" w:color="000000"/>
            </w:tcBorders>
          </w:tcPr>
          <w:p w14:paraId="487738F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31" w:type="dxa"/>
            <w:tcBorders>
              <w:left w:val="single" w:sz="5" w:space="0" w:color="000000"/>
              <w:bottom w:val="single" w:sz="5" w:space="0" w:color="000000"/>
              <w:right w:val="single" w:sz="5" w:space="0" w:color="000000"/>
            </w:tcBorders>
          </w:tcPr>
          <w:p w14:paraId="20D1DA30"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395FA4EE" w14:textId="77777777">
        <w:trPr>
          <w:trHeight w:hRule="exact" w:val="451"/>
        </w:trPr>
        <w:tc>
          <w:tcPr>
            <w:tcW w:w="16113" w:type="dxa"/>
            <w:gridSpan w:val="35"/>
            <w:tcBorders>
              <w:top w:val="single" w:sz="5" w:space="0" w:color="000000"/>
              <w:left w:val="single" w:sz="5" w:space="0" w:color="000000"/>
              <w:bottom w:val="single" w:sz="5" w:space="0" w:color="000000"/>
              <w:right w:val="single" w:sz="5" w:space="0" w:color="000000"/>
            </w:tcBorders>
            <w:vAlign w:val="center"/>
          </w:tcPr>
          <w:p w14:paraId="42DD284B" w14:textId="77777777" w:rsidR="00932785" w:rsidRDefault="007C5344">
            <w:pPr>
              <w:spacing w:after="89" w:line="342" w:lineRule="exact"/>
              <w:ind w:left="48"/>
              <w:textAlignment w:val="baseline"/>
              <w:rPr>
                <w:rFonts w:ascii="Arial" w:eastAsia="Arial" w:hAnsi="Arial"/>
                <w:color w:val="000000"/>
                <w:sz w:val="27"/>
              </w:rPr>
            </w:pPr>
            <w:r>
              <w:rPr>
                <w:rFonts w:ascii="Arial" w:eastAsia="Arial" w:hAnsi="Arial"/>
                <w:color w:val="000000"/>
                <w:sz w:val="27"/>
              </w:rPr>
              <w:t>Trades Contractor,Procurement Stages,EMP Programme</w:t>
            </w:r>
          </w:p>
        </w:tc>
      </w:tr>
      <w:tr w:rsidR="00932785" w14:paraId="00A6B44B" w14:textId="77777777">
        <w:trPr>
          <w:trHeight w:hRule="exact" w:val="350"/>
        </w:trPr>
        <w:tc>
          <w:tcPr>
            <w:tcW w:w="1003" w:type="dxa"/>
            <w:gridSpan w:val="3"/>
            <w:tcBorders>
              <w:top w:val="single" w:sz="5" w:space="0" w:color="000000"/>
              <w:left w:val="single" w:sz="5" w:space="0" w:color="000000"/>
              <w:bottom w:val="single" w:sz="5" w:space="0" w:color="000000"/>
              <w:right w:val="single" w:sz="5" w:space="0" w:color="000000"/>
            </w:tcBorders>
            <w:shd w:val="clear" w:color="FFFF00" w:fill="FFFF00"/>
          </w:tcPr>
          <w:p w14:paraId="25471694"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743" w:type="dxa"/>
            <w:tcBorders>
              <w:left w:val="single" w:sz="5" w:space="0" w:color="000000"/>
              <w:bottom w:val="single" w:sz="5" w:space="0" w:color="000000"/>
              <w:right w:val="single" w:sz="5" w:space="0" w:color="000000"/>
            </w:tcBorders>
            <w:vAlign w:val="center"/>
          </w:tcPr>
          <w:p w14:paraId="3339F69F" w14:textId="77777777" w:rsidR="00932785" w:rsidRDefault="007C5344">
            <w:pPr>
              <w:spacing w:after="7" w:line="309" w:lineRule="exact"/>
              <w:ind w:right="788"/>
              <w:jc w:val="right"/>
              <w:textAlignment w:val="baseline"/>
              <w:rPr>
                <w:rFonts w:ascii="Arial" w:eastAsia="Arial" w:hAnsi="Arial"/>
                <w:color w:val="000000"/>
                <w:spacing w:val="-21"/>
                <w:sz w:val="24"/>
              </w:rPr>
            </w:pPr>
            <w:r>
              <w:rPr>
                <w:rFonts w:ascii="Arial" w:eastAsia="Arial" w:hAnsi="Arial"/>
                <w:color w:val="000000"/>
                <w:spacing w:val="-21"/>
                <w:sz w:val="24"/>
              </w:rPr>
              <w:t>Summary</w:t>
            </w:r>
          </w:p>
        </w:tc>
        <w:tc>
          <w:tcPr>
            <w:tcW w:w="926" w:type="dxa"/>
            <w:tcBorders>
              <w:top w:val="single" w:sz="5" w:space="0" w:color="000000"/>
              <w:left w:val="single" w:sz="5" w:space="0" w:color="000000"/>
              <w:bottom w:val="single" w:sz="5" w:space="0" w:color="000000"/>
              <w:right w:val="single" w:sz="5" w:space="0" w:color="000000"/>
            </w:tcBorders>
            <w:shd w:val="clear" w:color="FF7E00" w:fill="FF7E00"/>
          </w:tcPr>
          <w:p w14:paraId="51B6F6D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747" w:type="dxa"/>
            <w:gridSpan w:val="3"/>
            <w:tcBorders>
              <w:left w:val="single" w:sz="5" w:space="0" w:color="000000"/>
              <w:bottom w:val="single" w:sz="5" w:space="0" w:color="000000"/>
              <w:right w:val="single" w:sz="5" w:space="0" w:color="000000"/>
            </w:tcBorders>
            <w:vAlign w:val="center"/>
          </w:tcPr>
          <w:p w14:paraId="7328A870" w14:textId="77777777" w:rsidR="00932785" w:rsidRDefault="007C5344">
            <w:pPr>
              <w:spacing w:after="7" w:line="309" w:lineRule="exact"/>
              <w:jc w:val="center"/>
              <w:textAlignment w:val="baseline"/>
              <w:rPr>
                <w:rFonts w:ascii="Arial" w:eastAsia="Arial" w:hAnsi="Arial"/>
                <w:color w:val="000000"/>
                <w:spacing w:val="-16"/>
                <w:sz w:val="24"/>
              </w:rPr>
            </w:pPr>
            <w:r>
              <w:rPr>
                <w:rFonts w:ascii="Arial" w:eastAsia="Arial" w:hAnsi="Arial"/>
                <w:color w:val="000000"/>
                <w:spacing w:val="-16"/>
                <w:sz w:val="24"/>
              </w:rPr>
              <w:t>Programme Wide</w:t>
            </w:r>
          </w:p>
        </w:tc>
        <w:tc>
          <w:tcPr>
            <w:tcW w:w="927" w:type="dxa"/>
            <w:tcBorders>
              <w:top w:val="single" w:sz="5" w:space="0" w:color="000000"/>
              <w:left w:val="single" w:sz="5" w:space="0" w:color="000000"/>
              <w:bottom w:val="single" w:sz="5" w:space="0" w:color="000000"/>
              <w:right w:val="single" w:sz="5" w:space="0" w:color="000000"/>
            </w:tcBorders>
            <w:shd w:val="clear" w:color="DADA6F" w:fill="DADA6F"/>
          </w:tcPr>
          <w:p w14:paraId="79D2C71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9767" w:type="dxa"/>
            <w:gridSpan w:val="26"/>
            <w:tcBorders>
              <w:left w:val="single" w:sz="5" w:space="0" w:color="000000"/>
              <w:bottom w:val="single" w:sz="5" w:space="0" w:color="000000"/>
              <w:right w:val="single" w:sz="5" w:space="0" w:color="000000"/>
            </w:tcBorders>
            <w:vAlign w:val="center"/>
          </w:tcPr>
          <w:p w14:paraId="262BFD72" w14:textId="77777777" w:rsidR="00932785" w:rsidRDefault="007C5344">
            <w:pPr>
              <w:spacing w:after="7" w:line="309" w:lineRule="exact"/>
              <w:ind w:right="8193"/>
              <w:jc w:val="right"/>
              <w:textAlignment w:val="baseline"/>
              <w:rPr>
                <w:rFonts w:ascii="Arial" w:eastAsia="Arial" w:hAnsi="Arial"/>
                <w:color w:val="000000"/>
                <w:spacing w:val="-17"/>
                <w:sz w:val="24"/>
              </w:rPr>
            </w:pPr>
            <w:r>
              <w:rPr>
                <w:rFonts w:ascii="Arial" w:eastAsia="Arial" w:hAnsi="Arial"/>
                <w:color w:val="000000"/>
                <w:spacing w:val="-17"/>
                <w:sz w:val="24"/>
              </w:rPr>
              <w:t>Tasking Specific</w:t>
            </w:r>
          </w:p>
        </w:tc>
      </w:tr>
      <w:tr w:rsidR="00932785" w14:paraId="5FF4C964" w14:textId="77777777">
        <w:trPr>
          <w:trHeight w:hRule="exact" w:val="96"/>
        </w:trPr>
        <w:tc>
          <w:tcPr>
            <w:tcW w:w="16113" w:type="dxa"/>
            <w:gridSpan w:val="35"/>
            <w:tcBorders>
              <w:top w:val="single" w:sz="5" w:space="0" w:color="000000"/>
              <w:left w:val="single" w:sz="5" w:space="0" w:color="000000"/>
              <w:bottom w:val="single" w:sz="5" w:space="0" w:color="000000"/>
              <w:right w:val="single" w:sz="5" w:space="0" w:color="000000"/>
            </w:tcBorders>
          </w:tcPr>
          <w:p w14:paraId="165F455D"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5B49805E" w14:textId="77777777">
        <w:trPr>
          <w:trHeight w:hRule="exact" w:val="907"/>
        </w:trPr>
        <w:tc>
          <w:tcPr>
            <w:tcW w:w="16113" w:type="dxa"/>
            <w:gridSpan w:val="35"/>
            <w:tcBorders>
              <w:top w:val="single" w:sz="5" w:space="0" w:color="000000"/>
              <w:left w:val="single" w:sz="5" w:space="0" w:color="000000"/>
              <w:bottom w:val="single" w:sz="5" w:space="0" w:color="000000"/>
              <w:right w:val="single" w:sz="5" w:space="0" w:color="000000"/>
            </w:tcBorders>
          </w:tcPr>
          <w:p w14:paraId="4CDEE70B" w14:textId="77777777" w:rsidR="00932785" w:rsidRDefault="007C5344">
            <w:pPr>
              <w:spacing w:line="342" w:lineRule="exact"/>
              <w:ind w:left="72"/>
              <w:textAlignment w:val="baseline"/>
              <w:rPr>
                <w:rFonts w:ascii="Arial" w:eastAsia="Arial" w:hAnsi="Arial"/>
                <w:color w:val="000000"/>
                <w:sz w:val="27"/>
              </w:rPr>
            </w:pPr>
            <w:r>
              <w:rPr>
                <w:rFonts w:ascii="Arial" w:eastAsia="Arial" w:hAnsi="Arial"/>
                <w:color w:val="000000"/>
                <w:sz w:val="27"/>
              </w:rPr>
              <w:t>Milestone Appearances</w:t>
            </w:r>
          </w:p>
          <w:p w14:paraId="1E526DC2" w14:textId="77777777" w:rsidR="00932785" w:rsidRDefault="007C5344">
            <w:pPr>
              <w:spacing w:before="114" w:after="103" w:line="309" w:lineRule="exact"/>
              <w:ind w:right="13590"/>
              <w:jc w:val="right"/>
              <w:textAlignment w:val="baseline"/>
              <w:rPr>
                <w:rFonts w:ascii="Arial" w:eastAsia="Arial" w:hAnsi="Arial"/>
                <w:color w:val="000000"/>
                <w:sz w:val="24"/>
              </w:rPr>
            </w:pPr>
            <w:r>
              <w:rPr>
                <w:rFonts w:ascii="Arial" w:eastAsia="Arial" w:hAnsi="Arial"/>
                <w:color w:val="000000"/>
                <w:sz w:val="24"/>
              </w:rPr>
              <w:t>Start Milestone</w:t>
            </w:r>
          </w:p>
        </w:tc>
      </w:tr>
    </w:tbl>
    <w:p w14:paraId="2DCE8EA2" w14:textId="77777777" w:rsidR="00932785" w:rsidRDefault="00932785">
      <w:pPr>
        <w:sectPr w:rsidR="00932785">
          <w:pgSz w:w="16843" w:h="11904" w:orient="landscape"/>
          <w:pgMar w:top="20" w:right="633" w:bottom="212" w:left="10" w:header="720" w:footer="720" w:gutter="0"/>
          <w:cols w:space="720"/>
        </w:sectPr>
      </w:pPr>
    </w:p>
    <w:p w14:paraId="6842B9B0" w14:textId="77777777" w:rsidR="00932785" w:rsidRDefault="00457668">
      <w:pPr>
        <w:textAlignment w:val="baseline"/>
        <w:rPr>
          <w:rFonts w:eastAsia="Times New Roman"/>
          <w:color w:val="000000"/>
          <w:sz w:val="24"/>
        </w:rPr>
      </w:pPr>
      <w:r>
        <w:lastRenderedPageBreak/>
        <w:pict w14:anchorId="484DF0A1">
          <v:shape id="_x0000_s1502" type="#_x0000_t202" style="position:absolute;margin-left:0;margin-top:0;width:595.45pt;height:841.9pt;z-index:-251801088;mso-wrap-distance-left:0;mso-wrap-distance-right:0;mso-position-horizontal-relative:page;mso-position-vertical-relative:page" filled="f" stroked="f">
            <v:textbox inset="0,0,0,0">
              <w:txbxContent>
                <w:p w14:paraId="65278F20" w14:textId="77777777" w:rsidR="00932785" w:rsidRDefault="007C5344">
                  <w:pPr>
                    <w:textAlignment w:val="baseline"/>
                  </w:pPr>
                  <w:r>
                    <w:rPr>
                      <w:noProof/>
                    </w:rPr>
                    <w:drawing>
                      <wp:inline distT="0" distB="0" distL="0" distR="0" wp14:anchorId="157FAA26" wp14:editId="5DAF3750">
                        <wp:extent cx="7562215" cy="10692130"/>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24"/>
                                <a:stretch>
                                  <a:fillRect/>
                                </a:stretch>
                              </pic:blipFill>
                              <pic:spPr>
                                <a:xfrm>
                                  <a:off x="0" y="0"/>
                                  <a:ext cx="7562215" cy="10692130"/>
                                </a:xfrm>
                                <a:prstGeom prst="rect">
                                  <a:avLst/>
                                </a:prstGeom>
                              </pic:spPr>
                            </pic:pic>
                          </a:graphicData>
                        </a:graphic>
                      </wp:inline>
                    </w:drawing>
                  </w:r>
                </w:p>
              </w:txbxContent>
            </v:textbox>
            <w10:wrap type="square" anchorx="page" anchory="page"/>
          </v:shape>
        </w:pict>
      </w:r>
      <w:r>
        <w:pict w14:anchorId="71152887">
          <v:shape id="_x0000_s1501" type="#_x0000_t202" style="position:absolute;margin-left:17.75pt;margin-top:10.25pt;width:246pt;height:9.2pt;z-index:-251624960;mso-wrap-distance-left:0;mso-wrap-distance-right:0;mso-position-horizontal-relative:page;mso-position-vertical-relative:page" filled="f" stroked="f">
            <v:textbox inset="0,0,0,0">
              <w:txbxContent>
                <w:p w14:paraId="64A1711E" w14:textId="77777777" w:rsidR="00932785" w:rsidRDefault="007C5344">
                  <w:pPr>
                    <w:spacing w:before="1" w:line="182"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53C0AD4A">
          <v:shape id="_x0000_s1500" type="#_x0000_t202" style="position:absolute;margin-left:80.9pt;margin-top:184.3pt;width:277.9pt;height:38.4pt;z-index:-251623936;mso-wrap-distance-left:0;mso-wrap-distance-right:0;mso-position-horizontal-relative:page;mso-position-vertical-relative:page" filled="f" stroked="f">
            <v:textbox inset="0,0,0,0">
              <w:txbxContent>
                <w:p w14:paraId="0B3B15B5" w14:textId="77777777" w:rsidR="00932785" w:rsidRDefault="007C5344">
                  <w:pPr>
                    <w:spacing w:before="3" w:line="383" w:lineRule="exact"/>
                    <w:textAlignment w:val="baseline"/>
                    <w:rPr>
                      <w:rFonts w:ascii="Arial" w:eastAsia="Arial" w:hAnsi="Arial"/>
                      <w:b/>
                      <w:color w:val="FFFFFF"/>
                      <w:spacing w:val="7"/>
                      <w:w w:val="95"/>
                      <w:sz w:val="34"/>
                    </w:rPr>
                  </w:pPr>
                  <w:r>
                    <w:rPr>
                      <w:rFonts w:ascii="Arial" w:eastAsia="Arial" w:hAnsi="Arial"/>
                      <w:b/>
                      <w:color w:val="FFFFFF"/>
                      <w:spacing w:val="7"/>
                      <w:w w:val="95"/>
                      <w:sz w:val="34"/>
                    </w:rPr>
                    <w:t>Service Request Proposal</w:t>
                  </w:r>
                </w:p>
                <w:p w14:paraId="74BC7979" w14:textId="77777777" w:rsidR="00932785" w:rsidRDefault="007C5344">
                  <w:pPr>
                    <w:spacing w:before="62" w:line="315" w:lineRule="exact"/>
                    <w:textAlignment w:val="baseline"/>
                    <w:rPr>
                      <w:rFonts w:ascii="Arial" w:eastAsia="Arial" w:hAnsi="Arial"/>
                      <w:color w:val="FFFFFF"/>
                      <w:spacing w:val="-7"/>
                      <w:sz w:val="29"/>
                    </w:rPr>
                  </w:pPr>
                  <w:r>
                    <w:rPr>
                      <w:rFonts w:ascii="Arial" w:eastAsia="Arial" w:hAnsi="Arial"/>
                      <w:color w:val="FFFFFF"/>
                      <w:spacing w:val="-7"/>
                      <w:sz w:val="29"/>
                    </w:rPr>
                    <w:t>(Part C – Detailed Service Requirements) for</w:t>
                  </w:r>
                </w:p>
              </w:txbxContent>
            </v:textbox>
            <w10:wrap type="square" anchorx="page" anchory="page"/>
          </v:shape>
        </w:pict>
      </w:r>
      <w:r>
        <w:pict w14:anchorId="21C4DF9A">
          <v:shape id="_x0000_s1499" type="#_x0000_t202" style="position:absolute;margin-left:74.4pt;margin-top:241.4pt;width:412.1pt;height:59.85pt;z-index:-251622912;mso-wrap-distance-left:0;mso-wrap-distance-right:0;mso-position-horizontal-relative:page;mso-position-vertical-relative:page" filled="f" stroked="f">
            <v:textbox inset="0,0,0,0">
              <w:txbxContent>
                <w:p w14:paraId="25E1528C" w14:textId="77777777" w:rsidR="00932785" w:rsidRDefault="007C5344">
                  <w:pPr>
                    <w:spacing w:line="595" w:lineRule="exact"/>
                    <w:textAlignment w:val="baseline"/>
                    <w:rPr>
                      <w:rFonts w:ascii="Arial" w:eastAsia="Arial" w:hAnsi="Arial"/>
                      <w:b/>
                      <w:color w:val="FFFFFF"/>
                      <w:spacing w:val="-9"/>
                      <w:sz w:val="52"/>
                    </w:rPr>
                  </w:pPr>
                  <w:r>
                    <w:rPr>
                      <w:rFonts w:ascii="Arial" w:eastAsia="Arial" w:hAnsi="Arial"/>
                      <w:b/>
                      <w:color w:val="FFFFFF"/>
                      <w:spacing w:val="-9"/>
                      <w:sz w:val="52"/>
                    </w:rPr>
                    <w:t>Establishment Management Plans (EMP) Enhancement - 707764450</w:t>
                  </w:r>
                </w:p>
              </w:txbxContent>
            </v:textbox>
            <w10:wrap type="square" anchorx="page" anchory="page"/>
          </v:shape>
        </w:pict>
      </w:r>
      <w:r>
        <w:pict w14:anchorId="18C2EA1E">
          <v:shape id="_x0000_s1498" type="#_x0000_t202" style="position:absolute;margin-left:81.35pt;margin-top:335.75pt;width:331.45pt;height:64.45pt;z-index:-251621888;mso-wrap-distance-left:0;mso-wrap-distance-right:0;mso-position-horizontal-relative:page;mso-position-vertical-relative:page" filled="f" stroked="f">
            <v:textbox inset="0,0,0,0">
              <w:txbxContent>
                <w:p w14:paraId="3DD0B391" w14:textId="77777777" w:rsidR="00932785" w:rsidRDefault="007C5344">
                  <w:pPr>
                    <w:spacing w:line="638" w:lineRule="exact"/>
                    <w:textAlignment w:val="baseline"/>
                    <w:rPr>
                      <w:rFonts w:ascii="Arial" w:eastAsia="Arial" w:hAnsi="Arial"/>
                      <w:b/>
                      <w:color w:val="FFFFFF"/>
                      <w:spacing w:val="-12"/>
                      <w:sz w:val="52"/>
                    </w:rPr>
                  </w:pPr>
                  <w:r>
                    <w:rPr>
                      <w:rFonts w:ascii="Arial" w:eastAsia="Arial" w:hAnsi="Arial"/>
                      <w:b/>
                      <w:color w:val="FFFFFF"/>
                      <w:spacing w:val="-12"/>
                      <w:sz w:val="52"/>
                    </w:rPr>
                    <w:t>DIO - Defence Infrastructure Organisation</w:t>
                  </w:r>
                </w:p>
              </w:txbxContent>
            </v:textbox>
            <w10:wrap type="square" anchorx="page" anchory="page"/>
          </v:shape>
        </w:pict>
      </w:r>
      <w:r>
        <w:pict w14:anchorId="089C4C35">
          <v:shape id="_x0000_s1497" type="#_x0000_t202" style="position:absolute;margin-left:404.4pt;margin-top:698.25pt;width:170.4pt;height:16.05pt;z-index:-251620864;mso-wrap-distance-left:0;mso-wrap-distance-right:0;mso-position-horizontal-relative:page;mso-position-vertical-relative:page" filled="f" stroked="f">
            <v:textbox inset="0,0,0,0">
              <w:txbxContent>
                <w:p w14:paraId="424A2D06" w14:textId="77777777" w:rsidR="00932785" w:rsidRDefault="007C5344">
                  <w:pPr>
                    <w:spacing w:before="2" w:line="317" w:lineRule="exact"/>
                    <w:textAlignment w:val="baseline"/>
                    <w:rPr>
                      <w:rFonts w:ascii="Arial" w:eastAsia="Arial" w:hAnsi="Arial"/>
                      <w:b/>
                      <w:color w:val="FFFFFF"/>
                      <w:spacing w:val="-7"/>
                      <w:sz w:val="28"/>
                    </w:rPr>
                  </w:pPr>
                  <w:r>
                    <w:rPr>
                      <w:rFonts w:ascii="Arial" w:eastAsia="Arial" w:hAnsi="Arial"/>
                      <w:b/>
                      <w:color w:val="FFFFFF"/>
                      <w:spacing w:val="-7"/>
                      <w:sz w:val="28"/>
                    </w:rPr>
                    <w:t>DRAFT FOR DISCUSSION</w:t>
                  </w:r>
                </w:p>
              </w:txbxContent>
            </v:textbox>
            <w10:wrap type="square" anchorx="page" anchory="page"/>
          </v:shape>
        </w:pict>
      </w:r>
    </w:p>
    <w:p w14:paraId="62DA70CC" w14:textId="77777777" w:rsidR="00932785" w:rsidRDefault="00932785">
      <w:pPr>
        <w:sectPr w:rsidR="00932785">
          <w:pgSz w:w="11909" w:h="16838"/>
          <w:pgMar w:top="0" w:right="1440" w:bottom="0" w:left="1440" w:header="720" w:footer="720" w:gutter="0"/>
          <w:cols w:space="720"/>
        </w:sectPr>
      </w:pPr>
    </w:p>
    <w:p w14:paraId="71263678"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62049D2B" w14:textId="77777777" w:rsidR="00932785" w:rsidRDefault="00932785">
      <w:pPr>
        <w:spacing w:before="6" w:after="287" w:line="183" w:lineRule="exact"/>
        <w:sectPr w:rsidR="00932785">
          <w:pgSz w:w="11909" w:h="16838"/>
          <w:pgMar w:top="200" w:right="6634" w:bottom="89" w:left="355" w:header="720" w:footer="720" w:gutter="0"/>
          <w:cols w:space="720"/>
        </w:sectPr>
      </w:pPr>
    </w:p>
    <w:p w14:paraId="660E52F6" w14:textId="77777777" w:rsidR="00932785" w:rsidRDefault="007C5344">
      <w:pPr>
        <w:spacing w:after="11989"/>
        <w:ind w:right="19"/>
        <w:textAlignment w:val="baseline"/>
      </w:pPr>
      <w:r>
        <w:rPr>
          <w:noProof/>
        </w:rPr>
        <w:drawing>
          <wp:inline distT="0" distB="0" distL="0" distR="0" wp14:anchorId="6F242F6B" wp14:editId="5A3C157A">
            <wp:extent cx="2337435" cy="43878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25"/>
                    <a:stretch>
                      <a:fillRect/>
                    </a:stretch>
                  </pic:blipFill>
                  <pic:spPr>
                    <a:xfrm>
                      <a:off x="0" y="0"/>
                      <a:ext cx="2337435" cy="438785"/>
                    </a:xfrm>
                    <a:prstGeom prst="rect">
                      <a:avLst/>
                    </a:prstGeom>
                  </pic:spPr>
                </pic:pic>
              </a:graphicData>
            </a:graphic>
          </wp:inline>
        </w:drawing>
      </w:r>
    </w:p>
    <w:p w14:paraId="4E918720" w14:textId="77777777" w:rsidR="00932785" w:rsidRDefault="00932785">
      <w:pPr>
        <w:spacing w:after="11989"/>
        <w:sectPr w:rsidR="00932785">
          <w:type w:val="continuous"/>
          <w:pgSz w:w="11909" w:h="16838"/>
          <w:pgMar w:top="200" w:right="663" w:bottom="89" w:left="7546" w:header="720" w:footer="720" w:gutter="0"/>
          <w:cols w:space="720"/>
        </w:sectPr>
      </w:pPr>
    </w:p>
    <w:p w14:paraId="3FF9B5B6" w14:textId="77777777" w:rsidR="00932785" w:rsidRDefault="007C5344">
      <w:pPr>
        <w:spacing w:before="2" w:after="160" w:line="247" w:lineRule="exact"/>
        <w:ind w:left="216"/>
        <w:textAlignment w:val="baseline"/>
        <w:rPr>
          <w:rFonts w:ascii="Arial" w:eastAsia="Arial" w:hAnsi="Arial"/>
          <w:b/>
          <w:color w:val="043E53"/>
          <w:spacing w:val="-1"/>
        </w:rPr>
      </w:pPr>
      <w:r>
        <w:rPr>
          <w:rFonts w:ascii="Arial" w:eastAsia="Arial" w:hAnsi="Arial"/>
          <w:b/>
          <w:color w:val="043E53"/>
          <w:spacing w:val="-1"/>
        </w:rPr>
        <w:t>Document Change Control</w:t>
      </w:r>
    </w:p>
    <w:tbl>
      <w:tblPr>
        <w:tblW w:w="0" w:type="auto"/>
        <w:tblLayout w:type="fixed"/>
        <w:tblCellMar>
          <w:left w:w="0" w:type="dxa"/>
          <w:right w:w="0" w:type="dxa"/>
        </w:tblCellMar>
        <w:tblLook w:val="0000" w:firstRow="0" w:lastRow="0" w:firstColumn="0" w:lastColumn="0" w:noHBand="0" w:noVBand="0"/>
      </w:tblPr>
      <w:tblGrid>
        <w:gridCol w:w="998"/>
        <w:gridCol w:w="1363"/>
        <w:gridCol w:w="3840"/>
        <w:gridCol w:w="2424"/>
        <w:gridCol w:w="2322"/>
      </w:tblGrid>
      <w:tr w:rsidR="00932785" w14:paraId="74157EAD" w14:textId="77777777">
        <w:trPr>
          <w:trHeight w:hRule="exact" w:val="331"/>
        </w:trPr>
        <w:tc>
          <w:tcPr>
            <w:tcW w:w="998" w:type="dxa"/>
            <w:vAlign w:val="center"/>
          </w:tcPr>
          <w:p w14:paraId="69BCCDD9" w14:textId="77777777" w:rsidR="00932785" w:rsidRDefault="007C5344">
            <w:pPr>
              <w:spacing w:before="125" w:line="206" w:lineRule="exact"/>
              <w:ind w:left="336"/>
              <w:textAlignment w:val="baseline"/>
              <w:rPr>
                <w:rFonts w:ascii="Arial" w:eastAsia="Arial" w:hAnsi="Arial"/>
                <w:color w:val="000000"/>
                <w:sz w:val="18"/>
              </w:rPr>
            </w:pPr>
            <w:r>
              <w:rPr>
                <w:rFonts w:ascii="Arial" w:eastAsia="Arial" w:hAnsi="Arial"/>
                <w:color w:val="000000"/>
                <w:sz w:val="18"/>
              </w:rPr>
              <w:t>Issue</w:t>
            </w:r>
          </w:p>
        </w:tc>
        <w:tc>
          <w:tcPr>
            <w:tcW w:w="1363" w:type="dxa"/>
            <w:vAlign w:val="center"/>
          </w:tcPr>
          <w:p w14:paraId="0B31E9A8" w14:textId="77777777" w:rsidR="00932785" w:rsidRDefault="007C5344">
            <w:pPr>
              <w:spacing w:before="125" w:line="206" w:lineRule="exact"/>
              <w:ind w:left="145"/>
              <w:textAlignment w:val="baseline"/>
              <w:rPr>
                <w:rFonts w:ascii="Arial" w:eastAsia="Arial" w:hAnsi="Arial"/>
                <w:color w:val="000000"/>
                <w:sz w:val="18"/>
              </w:rPr>
            </w:pPr>
            <w:r>
              <w:rPr>
                <w:rFonts w:ascii="Arial" w:eastAsia="Arial" w:hAnsi="Arial"/>
                <w:color w:val="000000"/>
                <w:sz w:val="18"/>
              </w:rPr>
              <w:t>Date</w:t>
            </w:r>
          </w:p>
        </w:tc>
        <w:tc>
          <w:tcPr>
            <w:tcW w:w="3840" w:type="dxa"/>
            <w:vAlign w:val="center"/>
          </w:tcPr>
          <w:p w14:paraId="14DD941F" w14:textId="77777777" w:rsidR="00932785" w:rsidRDefault="007C5344">
            <w:pPr>
              <w:spacing w:before="125" w:line="206" w:lineRule="exact"/>
              <w:ind w:left="346"/>
              <w:textAlignment w:val="baseline"/>
              <w:rPr>
                <w:rFonts w:ascii="Arial" w:eastAsia="Arial" w:hAnsi="Arial"/>
                <w:color w:val="000000"/>
                <w:sz w:val="18"/>
              </w:rPr>
            </w:pPr>
            <w:r>
              <w:rPr>
                <w:rFonts w:ascii="Arial" w:eastAsia="Arial" w:hAnsi="Arial"/>
                <w:color w:val="000000"/>
                <w:sz w:val="18"/>
              </w:rPr>
              <w:t>Comment</w:t>
            </w:r>
          </w:p>
        </w:tc>
        <w:tc>
          <w:tcPr>
            <w:tcW w:w="2424" w:type="dxa"/>
            <w:vAlign w:val="center"/>
          </w:tcPr>
          <w:p w14:paraId="138824AF" w14:textId="77777777" w:rsidR="00932785" w:rsidRDefault="007C5344">
            <w:pPr>
              <w:spacing w:before="125" w:line="206" w:lineRule="exact"/>
              <w:ind w:left="1546"/>
              <w:textAlignment w:val="baseline"/>
              <w:rPr>
                <w:rFonts w:ascii="Arial" w:eastAsia="Arial" w:hAnsi="Arial"/>
                <w:color w:val="000000"/>
                <w:sz w:val="18"/>
              </w:rPr>
            </w:pPr>
            <w:r>
              <w:rPr>
                <w:rFonts w:ascii="Arial" w:eastAsia="Arial" w:hAnsi="Arial"/>
                <w:color w:val="000000"/>
                <w:sz w:val="18"/>
              </w:rPr>
              <w:t>Authors</w:t>
            </w:r>
          </w:p>
        </w:tc>
        <w:tc>
          <w:tcPr>
            <w:tcW w:w="2322" w:type="dxa"/>
            <w:vAlign w:val="center"/>
          </w:tcPr>
          <w:p w14:paraId="68F4029F" w14:textId="5D37992E" w:rsidR="00932785" w:rsidRPr="005D7D96" w:rsidRDefault="005D7D96">
            <w:pPr>
              <w:spacing w:before="137" w:line="194" w:lineRule="exact"/>
              <w:ind w:left="106"/>
              <w:textAlignment w:val="baseline"/>
              <w:rPr>
                <w:rFonts w:ascii="Arial" w:eastAsia="Arial" w:hAnsi="Arial"/>
                <w:b/>
                <w:bCs/>
                <w:i/>
                <w:iCs/>
                <w:color w:val="000000"/>
                <w:sz w:val="16"/>
                <w:szCs w:val="16"/>
              </w:rPr>
            </w:pPr>
            <w:r>
              <w:rPr>
                <w:rFonts w:ascii="Arial" w:eastAsia="Arial" w:hAnsi="Arial"/>
                <w:b/>
                <w:bCs/>
                <w:i/>
                <w:iCs/>
                <w:color w:val="000000"/>
                <w:sz w:val="16"/>
                <w:szCs w:val="16"/>
              </w:rPr>
              <w:t>Redacted</w:t>
            </w:r>
          </w:p>
        </w:tc>
      </w:tr>
      <w:tr w:rsidR="005D7D96" w14:paraId="169E74CD" w14:textId="77777777" w:rsidTr="00636591">
        <w:trPr>
          <w:trHeight w:hRule="exact" w:val="207"/>
        </w:trPr>
        <w:tc>
          <w:tcPr>
            <w:tcW w:w="998" w:type="dxa"/>
            <w:vAlign w:val="center"/>
          </w:tcPr>
          <w:p w14:paraId="77A9A8C8" w14:textId="77777777" w:rsidR="005D7D96" w:rsidRDefault="005D7D96" w:rsidP="005D7D96">
            <w:pPr>
              <w:spacing w:line="200" w:lineRule="exact"/>
              <w:ind w:left="336"/>
              <w:textAlignment w:val="baseline"/>
              <w:rPr>
                <w:rFonts w:ascii="Arial" w:eastAsia="Arial" w:hAnsi="Arial"/>
                <w:color w:val="000000"/>
                <w:sz w:val="18"/>
              </w:rPr>
            </w:pPr>
            <w:r>
              <w:rPr>
                <w:rFonts w:ascii="Arial" w:eastAsia="Arial" w:hAnsi="Arial"/>
                <w:color w:val="000000"/>
                <w:sz w:val="18"/>
              </w:rPr>
              <w:t>Draft 1</w:t>
            </w:r>
          </w:p>
        </w:tc>
        <w:tc>
          <w:tcPr>
            <w:tcW w:w="1363" w:type="dxa"/>
            <w:vAlign w:val="center"/>
          </w:tcPr>
          <w:p w14:paraId="42BCFD43" w14:textId="77777777" w:rsidR="005D7D96" w:rsidRDefault="005D7D96" w:rsidP="005D7D96">
            <w:pPr>
              <w:spacing w:line="200" w:lineRule="exact"/>
              <w:ind w:left="145"/>
              <w:textAlignment w:val="baseline"/>
              <w:rPr>
                <w:rFonts w:ascii="Arial" w:eastAsia="Arial" w:hAnsi="Arial"/>
                <w:color w:val="000000"/>
                <w:sz w:val="18"/>
              </w:rPr>
            </w:pPr>
            <w:r>
              <w:rPr>
                <w:rFonts w:ascii="Arial" w:eastAsia="Arial" w:hAnsi="Arial"/>
                <w:color w:val="000000"/>
                <w:sz w:val="18"/>
              </w:rPr>
              <w:t>16-Jun-23</w:t>
            </w:r>
          </w:p>
        </w:tc>
        <w:tc>
          <w:tcPr>
            <w:tcW w:w="3840" w:type="dxa"/>
            <w:vAlign w:val="center"/>
          </w:tcPr>
          <w:p w14:paraId="674CCFE0" w14:textId="77777777" w:rsidR="005D7D96" w:rsidRDefault="005D7D96" w:rsidP="005D7D96">
            <w:pPr>
              <w:spacing w:line="200" w:lineRule="exact"/>
              <w:ind w:left="346"/>
              <w:textAlignment w:val="baseline"/>
              <w:rPr>
                <w:rFonts w:ascii="Arial" w:eastAsia="Arial" w:hAnsi="Arial"/>
                <w:color w:val="000000"/>
                <w:sz w:val="18"/>
              </w:rPr>
            </w:pPr>
            <w:r>
              <w:rPr>
                <w:rFonts w:ascii="Arial" w:eastAsia="Arial" w:hAnsi="Arial"/>
                <w:color w:val="000000"/>
                <w:sz w:val="18"/>
              </w:rPr>
              <w:t>Initial draft for discussion</w:t>
            </w:r>
          </w:p>
        </w:tc>
        <w:tc>
          <w:tcPr>
            <w:tcW w:w="2424" w:type="dxa"/>
          </w:tcPr>
          <w:p w14:paraId="08CFAABB" w14:textId="5FFDD257" w:rsidR="005D7D96" w:rsidRDefault="005D7D96" w:rsidP="005D7D96">
            <w:pPr>
              <w:spacing w:line="200" w:lineRule="exact"/>
              <w:ind w:left="1546"/>
              <w:textAlignment w:val="baseline"/>
              <w:rPr>
                <w:rFonts w:ascii="Arial" w:eastAsia="Arial" w:hAnsi="Arial"/>
                <w:color w:val="000000"/>
                <w:sz w:val="18"/>
              </w:rPr>
            </w:pPr>
            <w:r w:rsidRPr="00F23E19">
              <w:rPr>
                <w:rFonts w:ascii="Arial" w:eastAsia="Arial" w:hAnsi="Arial"/>
                <w:b/>
                <w:bCs/>
                <w:i/>
                <w:iCs/>
                <w:color w:val="000000"/>
                <w:sz w:val="16"/>
              </w:rPr>
              <w:t>Redacted</w:t>
            </w:r>
          </w:p>
        </w:tc>
        <w:tc>
          <w:tcPr>
            <w:tcW w:w="2322" w:type="dxa"/>
          </w:tcPr>
          <w:p w14:paraId="21D5800F" w14:textId="3E1AA29A" w:rsidR="005D7D96" w:rsidRDefault="005D7D96" w:rsidP="005D7D96">
            <w:pPr>
              <w:spacing w:line="200" w:lineRule="exact"/>
              <w:ind w:left="106"/>
              <w:textAlignment w:val="baseline"/>
              <w:rPr>
                <w:rFonts w:ascii="Arial" w:eastAsia="Arial" w:hAnsi="Arial"/>
                <w:color w:val="000000"/>
                <w:sz w:val="18"/>
              </w:rPr>
            </w:pPr>
            <w:r w:rsidRPr="00F23E19">
              <w:rPr>
                <w:rFonts w:ascii="Arial" w:eastAsia="Arial" w:hAnsi="Arial"/>
                <w:b/>
                <w:bCs/>
                <w:i/>
                <w:iCs/>
                <w:color w:val="000000"/>
                <w:sz w:val="16"/>
              </w:rPr>
              <w:t>Redacted</w:t>
            </w:r>
          </w:p>
        </w:tc>
      </w:tr>
      <w:tr w:rsidR="005D7D96" w14:paraId="34D49541" w14:textId="77777777" w:rsidTr="00A0598F">
        <w:trPr>
          <w:trHeight w:hRule="exact" w:val="206"/>
        </w:trPr>
        <w:tc>
          <w:tcPr>
            <w:tcW w:w="998" w:type="dxa"/>
            <w:vAlign w:val="center"/>
          </w:tcPr>
          <w:p w14:paraId="57F39C89" w14:textId="77777777" w:rsidR="005D7D96" w:rsidRDefault="005D7D96" w:rsidP="005D7D96">
            <w:pPr>
              <w:spacing w:line="196" w:lineRule="exact"/>
              <w:ind w:left="336"/>
              <w:textAlignment w:val="baseline"/>
              <w:rPr>
                <w:rFonts w:ascii="Arial" w:eastAsia="Arial" w:hAnsi="Arial"/>
                <w:color w:val="000000"/>
                <w:sz w:val="18"/>
              </w:rPr>
            </w:pPr>
            <w:r>
              <w:rPr>
                <w:rFonts w:ascii="Arial" w:eastAsia="Arial" w:hAnsi="Arial"/>
                <w:color w:val="000000"/>
                <w:sz w:val="18"/>
              </w:rPr>
              <w:t>Draft 2</w:t>
            </w:r>
          </w:p>
        </w:tc>
        <w:tc>
          <w:tcPr>
            <w:tcW w:w="1363" w:type="dxa"/>
            <w:vAlign w:val="center"/>
          </w:tcPr>
          <w:p w14:paraId="37C91939" w14:textId="77777777" w:rsidR="005D7D96" w:rsidRDefault="005D7D96" w:rsidP="005D7D96">
            <w:pPr>
              <w:spacing w:line="196" w:lineRule="exact"/>
              <w:ind w:left="145"/>
              <w:textAlignment w:val="baseline"/>
              <w:rPr>
                <w:rFonts w:ascii="Arial" w:eastAsia="Arial" w:hAnsi="Arial"/>
                <w:color w:val="000000"/>
                <w:sz w:val="18"/>
              </w:rPr>
            </w:pPr>
            <w:r>
              <w:rPr>
                <w:rFonts w:ascii="Arial" w:eastAsia="Arial" w:hAnsi="Arial"/>
                <w:color w:val="000000"/>
                <w:sz w:val="18"/>
              </w:rPr>
              <w:t>29-Jun-23</w:t>
            </w:r>
          </w:p>
        </w:tc>
        <w:tc>
          <w:tcPr>
            <w:tcW w:w="3840" w:type="dxa"/>
            <w:vAlign w:val="center"/>
          </w:tcPr>
          <w:p w14:paraId="38D9774D" w14:textId="77777777" w:rsidR="005D7D96" w:rsidRDefault="005D7D96" w:rsidP="005D7D96">
            <w:pPr>
              <w:spacing w:line="196" w:lineRule="exact"/>
              <w:ind w:left="346"/>
              <w:textAlignment w:val="baseline"/>
              <w:rPr>
                <w:rFonts w:ascii="Arial" w:eastAsia="Arial" w:hAnsi="Arial"/>
                <w:color w:val="000000"/>
                <w:sz w:val="18"/>
              </w:rPr>
            </w:pPr>
            <w:r>
              <w:rPr>
                <w:rFonts w:ascii="Arial" w:eastAsia="Arial" w:hAnsi="Arial"/>
                <w:color w:val="000000"/>
                <w:sz w:val="18"/>
              </w:rPr>
              <w:t>Revisions to draft</w:t>
            </w:r>
          </w:p>
        </w:tc>
        <w:tc>
          <w:tcPr>
            <w:tcW w:w="2424" w:type="dxa"/>
          </w:tcPr>
          <w:p w14:paraId="09C2856A" w14:textId="3C8A17DF" w:rsidR="005D7D96" w:rsidRDefault="005D7D96" w:rsidP="005D7D96">
            <w:pPr>
              <w:spacing w:line="196" w:lineRule="exact"/>
              <w:ind w:left="1546"/>
              <w:textAlignment w:val="baseline"/>
              <w:rPr>
                <w:rFonts w:ascii="Arial" w:eastAsia="Arial" w:hAnsi="Arial"/>
                <w:color w:val="000000"/>
                <w:sz w:val="18"/>
              </w:rPr>
            </w:pPr>
            <w:r w:rsidRPr="00C74EE1">
              <w:rPr>
                <w:rFonts w:ascii="Arial" w:eastAsia="Arial" w:hAnsi="Arial"/>
                <w:b/>
                <w:bCs/>
                <w:i/>
                <w:iCs/>
                <w:color w:val="000000"/>
                <w:sz w:val="16"/>
              </w:rPr>
              <w:t>Redacted</w:t>
            </w:r>
          </w:p>
        </w:tc>
        <w:tc>
          <w:tcPr>
            <w:tcW w:w="2322" w:type="dxa"/>
          </w:tcPr>
          <w:p w14:paraId="0684EF14" w14:textId="5B6EF8E4" w:rsidR="005D7D96" w:rsidRDefault="005D7D96" w:rsidP="005D7D96">
            <w:pPr>
              <w:textAlignment w:val="baseline"/>
              <w:rPr>
                <w:rFonts w:ascii="Arial" w:eastAsia="Arial" w:hAnsi="Arial"/>
                <w:color w:val="000000"/>
                <w:sz w:val="24"/>
              </w:rPr>
            </w:pPr>
            <w:r w:rsidRPr="00C74EE1">
              <w:rPr>
                <w:rFonts w:ascii="Arial" w:eastAsia="Arial" w:hAnsi="Arial"/>
                <w:b/>
                <w:bCs/>
                <w:i/>
                <w:iCs/>
                <w:color w:val="000000"/>
                <w:sz w:val="16"/>
              </w:rPr>
              <w:t>Redacted</w:t>
            </w:r>
          </w:p>
        </w:tc>
      </w:tr>
      <w:tr w:rsidR="005D7D96" w14:paraId="6ABBD7C5" w14:textId="77777777" w:rsidTr="00A0598F">
        <w:trPr>
          <w:trHeight w:hRule="exact" w:val="206"/>
        </w:trPr>
        <w:tc>
          <w:tcPr>
            <w:tcW w:w="998" w:type="dxa"/>
            <w:vAlign w:val="center"/>
          </w:tcPr>
          <w:p w14:paraId="5A6EA0EC" w14:textId="77777777" w:rsidR="005D7D96" w:rsidRDefault="005D7D96" w:rsidP="005D7D96">
            <w:pPr>
              <w:spacing w:line="191" w:lineRule="exact"/>
              <w:ind w:left="336"/>
              <w:textAlignment w:val="baseline"/>
              <w:rPr>
                <w:rFonts w:ascii="Arial" w:eastAsia="Arial" w:hAnsi="Arial"/>
                <w:color w:val="000000"/>
                <w:sz w:val="18"/>
              </w:rPr>
            </w:pPr>
            <w:r>
              <w:rPr>
                <w:rFonts w:ascii="Arial" w:eastAsia="Arial" w:hAnsi="Arial"/>
                <w:color w:val="000000"/>
                <w:sz w:val="18"/>
              </w:rPr>
              <w:t>Draft 3</w:t>
            </w:r>
          </w:p>
        </w:tc>
        <w:tc>
          <w:tcPr>
            <w:tcW w:w="1363" w:type="dxa"/>
            <w:vAlign w:val="center"/>
          </w:tcPr>
          <w:p w14:paraId="6120746B" w14:textId="77777777" w:rsidR="005D7D96" w:rsidRDefault="005D7D96" w:rsidP="005D7D96">
            <w:pPr>
              <w:spacing w:line="191" w:lineRule="exact"/>
              <w:ind w:left="145"/>
              <w:textAlignment w:val="baseline"/>
              <w:rPr>
                <w:rFonts w:ascii="Arial" w:eastAsia="Arial" w:hAnsi="Arial"/>
                <w:color w:val="000000"/>
                <w:sz w:val="18"/>
              </w:rPr>
            </w:pPr>
            <w:r>
              <w:rPr>
                <w:rFonts w:ascii="Arial" w:eastAsia="Arial" w:hAnsi="Arial"/>
                <w:color w:val="000000"/>
                <w:sz w:val="18"/>
              </w:rPr>
              <w:t>06-July- 23</w:t>
            </w:r>
          </w:p>
        </w:tc>
        <w:tc>
          <w:tcPr>
            <w:tcW w:w="3840" w:type="dxa"/>
            <w:vAlign w:val="center"/>
          </w:tcPr>
          <w:p w14:paraId="351F2249" w14:textId="77777777" w:rsidR="005D7D96" w:rsidRDefault="005D7D96" w:rsidP="005D7D96">
            <w:pPr>
              <w:spacing w:line="191" w:lineRule="exact"/>
              <w:ind w:left="346"/>
              <w:textAlignment w:val="baseline"/>
              <w:rPr>
                <w:rFonts w:ascii="Arial" w:eastAsia="Arial" w:hAnsi="Arial"/>
                <w:color w:val="000000"/>
                <w:sz w:val="18"/>
              </w:rPr>
            </w:pPr>
            <w:r>
              <w:rPr>
                <w:rFonts w:ascii="Arial" w:eastAsia="Arial" w:hAnsi="Arial"/>
                <w:color w:val="000000"/>
                <w:sz w:val="18"/>
              </w:rPr>
              <w:t>Revisions to draft</w:t>
            </w:r>
          </w:p>
        </w:tc>
        <w:tc>
          <w:tcPr>
            <w:tcW w:w="2424" w:type="dxa"/>
          </w:tcPr>
          <w:p w14:paraId="06731633" w14:textId="7F0DADC2" w:rsidR="005D7D96" w:rsidRDefault="005D7D96" w:rsidP="005D7D96">
            <w:pPr>
              <w:spacing w:line="191" w:lineRule="exact"/>
              <w:ind w:left="1546"/>
              <w:textAlignment w:val="baseline"/>
              <w:rPr>
                <w:rFonts w:ascii="Arial" w:eastAsia="Arial" w:hAnsi="Arial"/>
                <w:color w:val="000000"/>
                <w:sz w:val="18"/>
              </w:rPr>
            </w:pPr>
            <w:r w:rsidRPr="00C74EE1">
              <w:rPr>
                <w:rFonts w:ascii="Arial" w:eastAsia="Arial" w:hAnsi="Arial"/>
                <w:b/>
                <w:bCs/>
                <w:i/>
                <w:iCs/>
                <w:color w:val="000000"/>
                <w:sz w:val="16"/>
              </w:rPr>
              <w:t>Redacted</w:t>
            </w:r>
          </w:p>
        </w:tc>
        <w:tc>
          <w:tcPr>
            <w:tcW w:w="2322" w:type="dxa"/>
          </w:tcPr>
          <w:p w14:paraId="0827678A" w14:textId="373664D5" w:rsidR="005D7D96" w:rsidRDefault="005D7D96" w:rsidP="005D7D96">
            <w:pPr>
              <w:spacing w:line="191" w:lineRule="exact"/>
              <w:ind w:left="106"/>
              <w:textAlignment w:val="baseline"/>
              <w:rPr>
                <w:rFonts w:ascii="Arial" w:eastAsia="Arial" w:hAnsi="Arial"/>
                <w:color w:val="000000"/>
                <w:sz w:val="18"/>
              </w:rPr>
            </w:pPr>
            <w:r w:rsidRPr="00C74EE1">
              <w:rPr>
                <w:rFonts w:ascii="Arial" w:eastAsia="Arial" w:hAnsi="Arial"/>
                <w:b/>
                <w:bCs/>
                <w:i/>
                <w:iCs/>
                <w:color w:val="000000"/>
                <w:sz w:val="16"/>
              </w:rPr>
              <w:t>Redacted</w:t>
            </w:r>
          </w:p>
        </w:tc>
      </w:tr>
      <w:tr w:rsidR="005D7D96" w14:paraId="6E889A7E" w14:textId="77777777" w:rsidTr="00A0598F">
        <w:trPr>
          <w:trHeight w:hRule="exact" w:val="212"/>
        </w:trPr>
        <w:tc>
          <w:tcPr>
            <w:tcW w:w="998" w:type="dxa"/>
            <w:vAlign w:val="center"/>
          </w:tcPr>
          <w:p w14:paraId="43519B13" w14:textId="77777777" w:rsidR="005D7D96" w:rsidRDefault="005D7D96" w:rsidP="005D7D96">
            <w:pPr>
              <w:spacing w:line="195" w:lineRule="exact"/>
              <w:ind w:left="336"/>
              <w:textAlignment w:val="baseline"/>
              <w:rPr>
                <w:rFonts w:ascii="Arial" w:eastAsia="Arial" w:hAnsi="Arial"/>
                <w:color w:val="000000"/>
                <w:sz w:val="18"/>
              </w:rPr>
            </w:pPr>
            <w:r>
              <w:rPr>
                <w:rFonts w:ascii="Arial" w:eastAsia="Arial" w:hAnsi="Arial"/>
                <w:color w:val="000000"/>
                <w:sz w:val="18"/>
              </w:rPr>
              <w:t>Draft 4</w:t>
            </w:r>
          </w:p>
        </w:tc>
        <w:tc>
          <w:tcPr>
            <w:tcW w:w="1363" w:type="dxa"/>
            <w:vAlign w:val="center"/>
          </w:tcPr>
          <w:p w14:paraId="2CB70112" w14:textId="77777777" w:rsidR="005D7D96" w:rsidRDefault="005D7D96" w:rsidP="005D7D96">
            <w:pPr>
              <w:spacing w:line="195" w:lineRule="exact"/>
              <w:ind w:left="145"/>
              <w:textAlignment w:val="baseline"/>
              <w:rPr>
                <w:rFonts w:ascii="Arial" w:eastAsia="Arial" w:hAnsi="Arial"/>
                <w:color w:val="000000"/>
                <w:sz w:val="18"/>
              </w:rPr>
            </w:pPr>
            <w:r>
              <w:rPr>
                <w:rFonts w:ascii="Arial" w:eastAsia="Arial" w:hAnsi="Arial"/>
                <w:color w:val="000000"/>
                <w:sz w:val="18"/>
              </w:rPr>
              <w:t>11-July-23</w:t>
            </w:r>
          </w:p>
        </w:tc>
        <w:tc>
          <w:tcPr>
            <w:tcW w:w="3840" w:type="dxa"/>
            <w:vAlign w:val="center"/>
          </w:tcPr>
          <w:p w14:paraId="03B0C8DD" w14:textId="77777777" w:rsidR="005D7D96" w:rsidRDefault="005D7D96" w:rsidP="005D7D96">
            <w:pPr>
              <w:spacing w:line="195" w:lineRule="exact"/>
              <w:ind w:left="346"/>
              <w:textAlignment w:val="baseline"/>
              <w:rPr>
                <w:rFonts w:ascii="Arial" w:eastAsia="Arial" w:hAnsi="Arial"/>
                <w:color w:val="000000"/>
                <w:sz w:val="18"/>
              </w:rPr>
            </w:pPr>
            <w:r>
              <w:rPr>
                <w:rFonts w:ascii="Arial" w:eastAsia="Arial" w:hAnsi="Arial"/>
                <w:color w:val="000000"/>
                <w:sz w:val="18"/>
              </w:rPr>
              <w:t>Revisions to draft</w:t>
            </w:r>
          </w:p>
        </w:tc>
        <w:tc>
          <w:tcPr>
            <w:tcW w:w="2424" w:type="dxa"/>
          </w:tcPr>
          <w:p w14:paraId="3016780A" w14:textId="25468752" w:rsidR="005D7D96" w:rsidRDefault="005D7D96" w:rsidP="005D7D96">
            <w:pPr>
              <w:spacing w:line="195" w:lineRule="exact"/>
              <w:ind w:left="1546"/>
              <w:textAlignment w:val="baseline"/>
              <w:rPr>
                <w:rFonts w:ascii="Arial" w:eastAsia="Arial" w:hAnsi="Arial"/>
                <w:color w:val="000000"/>
                <w:sz w:val="18"/>
              </w:rPr>
            </w:pPr>
            <w:r w:rsidRPr="00C74EE1">
              <w:rPr>
                <w:rFonts w:ascii="Arial" w:eastAsia="Arial" w:hAnsi="Arial"/>
                <w:b/>
                <w:bCs/>
                <w:i/>
                <w:iCs/>
                <w:color w:val="000000"/>
                <w:sz w:val="16"/>
              </w:rPr>
              <w:t>Redacted</w:t>
            </w:r>
          </w:p>
        </w:tc>
        <w:tc>
          <w:tcPr>
            <w:tcW w:w="2322" w:type="dxa"/>
          </w:tcPr>
          <w:p w14:paraId="6907E27C" w14:textId="3E97DA13" w:rsidR="005D7D96" w:rsidRDefault="005D7D96" w:rsidP="005D7D96">
            <w:pPr>
              <w:textAlignment w:val="baseline"/>
              <w:rPr>
                <w:rFonts w:ascii="Arial" w:eastAsia="Arial" w:hAnsi="Arial"/>
                <w:color w:val="000000"/>
                <w:sz w:val="24"/>
              </w:rPr>
            </w:pPr>
            <w:r w:rsidRPr="00C74EE1">
              <w:rPr>
                <w:rFonts w:ascii="Arial" w:eastAsia="Arial" w:hAnsi="Arial"/>
                <w:b/>
                <w:bCs/>
                <w:i/>
                <w:iCs/>
                <w:color w:val="000000"/>
                <w:sz w:val="16"/>
              </w:rPr>
              <w:t>Redacted</w:t>
            </w:r>
          </w:p>
        </w:tc>
      </w:tr>
      <w:tr w:rsidR="005D7D96" w14:paraId="6AFD1214" w14:textId="77777777" w:rsidTr="00A0598F">
        <w:trPr>
          <w:trHeight w:hRule="exact" w:val="206"/>
        </w:trPr>
        <w:tc>
          <w:tcPr>
            <w:tcW w:w="998" w:type="dxa"/>
            <w:vAlign w:val="center"/>
          </w:tcPr>
          <w:p w14:paraId="099BBFC0" w14:textId="77777777" w:rsidR="005D7D96" w:rsidRDefault="005D7D96" w:rsidP="005D7D96">
            <w:pPr>
              <w:spacing w:line="205" w:lineRule="exact"/>
              <w:ind w:left="336"/>
              <w:textAlignment w:val="baseline"/>
              <w:rPr>
                <w:rFonts w:ascii="Arial" w:eastAsia="Arial" w:hAnsi="Arial"/>
                <w:color w:val="000000"/>
                <w:sz w:val="18"/>
              </w:rPr>
            </w:pPr>
            <w:r>
              <w:rPr>
                <w:rFonts w:ascii="Arial" w:eastAsia="Arial" w:hAnsi="Arial"/>
                <w:color w:val="000000"/>
                <w:sz w:val="18"/>
              </w:rPr>
              <w:t>Draft 5</w:t>
            </w:r>
          </w:p>
        </w:tc>
        <w:tc>
          <w:tcPr>
            <w:tcW w:w="1363" w:type="dxa"/>
            <w:vAlign w:val="center"/>
          </w:tcPr>
          <w:p w14:paraId="3717D27C" w14:textId="77777777" w:rsidR="005D7D96" w:rsidRDefault="005D7D96" w:rsidP="005D7D96">
            <w:pPr>
              <w:spacing w:line="205" w:lineRule="exact"/>
              <w:ind w:left="145"/>
              <w:textAlignment w:val="baseline"/>
              <w:rPr>
                <w:rFonts w:ascii="Arial" w:eastAsia="Arial" w:hAnsi="Arial"/>
                <w:color w:val="000000"/>
                <w:sz w:val="18"/>
              </w:rPr>
            </w:pPr>
            <w:r>
              <w:rPr>
                <w:rFonts w:ascii="Arial" w:eastAsia="Arial" w:hAnsi="Arial"/>
                <w:color w:val="000000"/>
                <w:sz w:val="18"/>
              </w:rPr>
              <w:t>12-July 23</w:t>
            </w:r>
          </w:p>
        </w:tc>
        <w:tc>
          <w:tcPr>
            <w:tcW w:w="3840" w:type="dxa"/>
            <w:vAlign w:val="center"/>
          </w:tcPr>
          <w:p w14:paraId="27F2BF8E" w14:textId="77777777" w:rsidR="005D7D96" w:rsidRDefault="005D7D96" w:rsidP="005D7D96">
            <w:pPr>
              <w:spacing w:line="205" w:lineRule="exact"/>
              <w:ind w:left="346"/>
              <w:textAlignment w:val="baseline"/>
              <w:rPr>
                <w:rFonts w:ascii="Arial" w:eastAsia="Arial" w:hAnsi="Arial"/>
                <w:color w:val="000000"/>
                <w:sz w:val="18"/>
              </w:rPr>
            </w:pPr>
            <w:r>
              <w:rPr>
                <w:rFonts w:ascii="Arial" w:eastAsia="Arial" w:hAnsi="Arial"/>
                <w:color w:val="000000"/>
                <w:sz w:val="18"/>
              </w:rPr>
              <w:t>Revisions to draft</w:t>
            </w:r>
          </w:p>
        </w:tc>
        <w:tc>
          <w:tcPr>
            <w:tcW w:w="2424" w:type="dxa"/>
          </w:tcPr>
          <w:p w14:paraId="26AB82A1" w14:textId="3D4D0A9E" w:rsidR="005D7D96" w:rsidRDefault="005D7D96" w:rsidP="005D7D96">
            <w:pPr>
              <w:spacing w:line="205" w:lineRule="exact"/>
              <w:ind w:left="1546"/>
              <w:textAlignment w:val="baseline"/>
              <w:rPr>
                <w:rFonts w:ascii="Arial" w:eastAsia="Arial" w:hAnsi="Arial"/>
                <w:color w:val="000000"/>
                <w:sz w:val="18"/>
              </w:rPr>
            </w:pPr>
            <w:r w:rsidRPr="00C74EE1">
              <w:rPr>
                <w:rFonts w:ascii="Arial" w:eastAsia="Arial" w:hAnsi="Arial"/>
                <w:b/>
                <w:bCs/>
                <w:i/>
                <w:iCs/>
                <w:color w:val="000000"/>
                <w:sz w:val="16"/>
              </w:rPr>
              <w:t>Redacted</w:t>
            </w:r>
          </w:p>
        </w:tc>
        <w:tc>
          <w:tcPr>
            <w:tcW w:w="2322" w:type="dxa"/>
          </w:tcPr>
          <w:p w14:paraId="1CBF1E60" w14:textId="2AF98442" w:rsidR="005D7D96" w:rsidRDefault="005D7D96" w:rsidP="005D7D96">
            <w:pPr>
              <w:textAlignment w:val="baseline"/>
              <w:rPr>
                <w:rFonts w:ascii="Arial" w:eastAsia="Arial" w:hAnsi="Arial"/>
                <w:color w:val="000000"/>
                <w:sz w:val="24"/>
              </w:rPr>
            </w:pPr>
            <w:r w:rsidRPr="00C74EE1">
              <w:rPr>
                <w:rFonts w:ascii="Arial" w:eastAsia="Arial" w:hAnsi="Arial"/>
                <w:b/>
                <w:bCs/>
                <w:i/>
                <w:iCs/>
                <w:color w:val="000000"/>
                <w:sz w:val="16"/>
              </w:rPr>
              <w:t>Redacted</w:t>
            </w:r>
          </w:p>
        </w:tc>
      </w:tr>
      <w:tr w:rsidR="00932785" w14:paraId="6BD479D3" w14:textId="77777777">
        <w:trPr>
          <w:trHeight w:hRule="exact" w:val="277"/>
        </w:trPr>
        <w:tc>
          <w:tcPr>
            <w:tcW w:w="998" w:type="dxa"/>
            <w:vAlign w:val="center"/>
          </w:tcPr>
          <w:p w14:paraId="09AB74DE" w14:textId="77777777" w:rsidR="00932785" w:rsidRDefault="007C5344">
            <w:pPr>
              <w:spacing w:after="56" w:line="206" w:lineRule="exact"/>
              <w:ind w:left="336"/>
              <w:textAlignment w:val="baseline"/>
              <w:rPr>
                <w:rFonts w:ascii="Arial" w:eastAsia="Arial" w:hAnsi="Arial"/>
                <w:color w:val="000000"/>
                <w:sz w:val="18"/>
              </w:rPr>
            </w:pPr>
            <w:r>
              <w:rPr>
                <w:rFonts w:ascii="Arial" w:eastAsia="Arial" w:hAnsi="Arial"/>
                <w:color w:val="000000"/>
                <w:sz w:val="18"/>
              </w:rPr>
              <w:t>Draft 6</w:t>
            </w:r>
          </w:p>
        </w:tc>
        <w:tc>
          <w:tcPr>
            <w:tcW w:w="1363" w:type="dxa"/>
            <w:vAlign w:val="center"/>
          </w:tcPr>
          <w:p w14:paraId="11AF15D5" w14:textId="77777777" w:rsidR="00932785" w:rsidRDefault="007C5344">
            <w:pPr>
              <w:spacing w:after="56" w:line="206" w:lineRule="exact"/>
              <w:ind w:left="145"/>
              <w:textAlignment w:val="baseline"/>
              <w:rPr>
                <w:rFonts w:ascii="Arial" w:eastAsia="Arial" w:hAnsi="Arial"/>
                <w:color w:val="000000"/>
                <w:sz w:val="18"/>
              </w:rPr>
            </w:pPr>
            <w:r>
              <w:rPr>
                <w:rFonts w:ascii="Arial" w:eastAsia="Arial" w:hAnsi="Arial"/>
                <w:color w:val="000000"/>
                <w:sz w:val="18"/>
              </w:rPr>
              <w:t>12- July 23</w:t>
            </w:r>
          </w:p>
        </w:tc>
        <w:tc>
          <w:tcPr>
            <w:tcW w:w="3840" w:type="dxa"/>
            <w:vAlign w:val="center"/>
          </w:tcPr>
          <w:p w14:paraId="04E5542A" w14:textId="77777777" w:rsidR="00932785" w:rsidRDefault="007C5344">
            <w:pPr>
              <w:spacing w:after="56" w:line="206" w:lineRule="exact"/>
              <w:ind w:left="346"/>
              <w:textAlignment w:val="baseline"/>
              <w:rPr>
                <w:rFonts w:ascii="Arial" w:eastAsia="Arial" w:hAnsi="Arial"/>
                <w:color w:val="000000"/>
                <w:sz w:val="18"/>
              </w:rPr>
            </w:pPr>
            <w:r>
              <w:rPr>
                <w:rFonts w:ascii="Arial" w:eastAsia="Arial" w:hAnsi="Arial"/>
                <w:color w:val="000000"/>
                <w:sz w:val="18"/>
              </w:rPr>
              <w:t>Revisions to draft</w:t>
            </w:r>
          </w:p>
        </w:tc>
        <w:tc>
          <w:tcPr>
            <w:tcW w:w="2424" w:type="dxa"/>
          </w:tcPr>
          <w:p w14:paraId="6CDA832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2322" w:type="dxa"/>
          </w:tcPr>
          <w:p w14:paraId="15E7773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bl>
    <w:p w14:paraId="51528A7D" w14:textId="77777777" w:rsidR="00932785" w:rsidRDefault="00932785">
      <w:pPr>
        <w:spacing w:after="736" w:line="20" w:lineRule="exact"/>
      </w:pPr>
    </w:p>
    <w:p w14:paraId="6697BA8B" w14:textId="77777777" w:rsidR="00932785" w:rsidRDefault="007C5344">
      <w:pPr>
        <w:spacing w:before="1" w:line="185" w:lineRule="exact"/>
        <w:jc w:val="right"/>
        <w:textAlignment w:val="baseline"/>
        <w:rPr>
          <w:rFonts w:ascii="Arial" w:eastAsia="Arial" w:hAnsi="Arial"/>
          <w:color w:val="50525A"/>
          <w:sz w:val="20"/>
        </w:rPr>
      </w:pPr>
      <w:r>
        <w:rPr>
          <w:rFonts w:ascii="Arial" w:eastAsia="Arial" w:hAnsi="Arial"/>
          <w:color w:val="50525A"/>
          <w:sz w:val="20"/>
        </w:rPr>
        <w:t>2</w:t>
      </w:r>
    </w:p>
    <w:p w14:paraId="65DC5E3B" w14:textId="77777777" w:rsidR="00932785" w:rsidRDefault="007C5344">
      <w:pPr>
        <w:spacing w:line="188" w:lineRule="exact"/>
        <w:ind w:left="288"/>
        <w:textAlignment w:val="baseline"/>
        <w:rPr>
          <w:rFonts w:ascii="Arial" w:eastAsia="Arial" w:hAnsi="Arial"/>
          <w:color w:val="50525A"/>
          <w:sz w:val="20"/>
        </w:rPr>
      </w:pPr>
      <w:r>
        <w:rPr>
          <w:rFonts w:ascii="Arial" w:eastAsia="Arial" w:hAnsi="Arial"/>
          <w:color w:val="50525A"/>
          <w:sz w:val="20"/>
        </w:rPr>
        <w:t>Service Request Proposal – EMP Enhancement Rev 8</w:t>
      </w:r>
    </w:p>
    <w:p w14:paraId="5217E150" w14:textId="77777777" w:rsidR="00932785" w:rsidRDefault="00932785">
      <w:pPr>
        <w:sectPr w:rsidR="00932785">
          <w:type w:val="continuous"/>
          <w:pgSz w:w="11909" w:h="16838"/>
          <w:pgMar w:top="200" w:right="607" w:bottom="89" w:left="355" w:header="720" w:footer="720" w:gutter="0"/>
          <w:cols w:space="720"/>
        </w:sectPr>
      </w:pPr>
    </w:p>
    <w:p w14:paraId="792B98C5"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1890AE30" w14:textId="77777777" w:rsidR="00932785" w:rsidRDefault="00932785">
      <w:pPr>
        <w:spacing w:before="6" w:after="287" w:line="183" w:lineRule="exact"/>
        <w:sectPr w:rsidR="00932785">
          <w:pgSz w:w="11909" w:h="16838"/>
          <w:pgMar w:top="200" w:right="6634" w:bottom="239" w:left="355" w:header="720" w:footer="720" w:gutter="0"/>
          <w:cols w:space="720"/>
        </w:sectPr>
      </w:pPr>
    </w:p>
    <w:p w14:paraId="01771B38" w14:textId="77777777" w:rsidR="00932785" w:rsidRDefault="00457668">
      <w:pPr>
        <w:spacing w:before="12" w:line="321" w:lineRule="exact"/>
        <w:ind w:left="72"/>
        <w:textAlignment w:val="baseline"/>
        <w:rPr>
          <w:rFonts w:ascii="Arial" w:eastAsia="Arial" w:hAnsi="Arial"/>
          <w:b/>
          <w:color w:val="043E53"/>
          <w:spacing w:val="-3"/>
          <w:sz w:val="28"/>
        </w:rPr>
      </w:pPr>
      <w:r>
        <w:pict w14:anchorId="4E10E207">
          <v:shape id="_x0000_s1496" type="#_x0000_t202" style="position:absolute;left:0;text-align:left;margin-left:382.8pt;margin-top:34.55pt;width:185pt;height:58.85pt;z-index:-251800064;mso-wrap-distance-left:0;mso-wrap-distance-right:0;mso-position-horizontal-relative:page;mso-position-vertical-relative:page" filled="f" stroked="f">
            <v:textbox inset="0,0,0,0">
              <w:txbxContent>
                <w:p w14:paraId="59F1BE48" w14:textId="77777777" w:rsidR="00932785" w:rsidRDefault="007C5344">
                  <w:pPr>
                    <w:spacing w:after="486"/>
                    <w:ind w:right="18"/>
                    <w:textAlignment w:val="baseline"/>
                  </w:pPr>
                  <w:r>
                    <w:rPr>
                      <w:noProof/>
                    </w:rPr>
                    <w:drawing>
                      <wp:inline distT="0" distB="0" distL="0" distR="0" wp14:anchorId="25E9EB27" wp14:editId="19EF1102">
                        <wp:extent cx="2338070" cy="438785"/>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043E53"/>
          <w:spacing w:val="-3"/>
          <w:sz w:val="28"/>
        </w:rPr>
        <w:t>Contents</w:t>
      </w:r>
    </w:p>
    <w:p w14:paraId="515BD429" w14:textId="77777777" w:rsidR="00932785" w:rsidRDefault="007C5344">
      <w:pPr>
        <w:tabs>
          <w:tab w:val="left" w:pos="936"/>
          <w:tab w:val="right" w:leader="dot" w:pos="10872"/>
        </w:tabs>
        <w:spacing w:before="247" w:line="247" w:lineRule="exact"/>
        <w:ind w:left="72"/>
        <w:textAlignment w:val="baseline"/>
        <w:rPr>
          <w:rFonts w:ascii="Arial" w:eastAsia="Arial" w:hAnsi="Arial"/>
          <w:b/>
          <w:color w:val="000000"/>
        </w:rPr>
      </w:pPr>
      <w:r>
        <w:rPr>
          <w:rFonts w:ascii="Arial" w:eastAsia="Arial" w:hAnsi="Arial"/>
          <w:b/>
          <w:color w:val="000000"/>
        </w:rPr>
        <w:t>1.0</w:t>
      </w:r>
      <w:r>
        <w:rPr>
          <w:rFonts w:ascii="Arial" w:eastAsia="Arial" w:hAnsi="Arial"/>
          <w:b/>
          <w:color w:val="000000"/>
        </w:rPr>
        <w:tab/>
        <w:t>Commission Overview</w:t>
      </w:r>
      <w:r>
        <w:rPr>
          <w:rFonts w:ascii="Arial" w:eastAsia="Arial" w:hAnsi="Arial"/>
          <w:b/>
          <w:color w:val="000000"/>
        </w:rPr>
        <w:tab/>
        <w:t>4</w:t>
      </w:r>
    </w:p>
    <w:p w14:paraId="4AE7182A" w14:textId="77777777" w:rsidR="00932785" w:rsidRDefault="00457668">
      <w:pPr>
        <w:tabs>
          <w:tab w:val="right" w:pos="10872"/>
        </w:tabs>
        <w:spacing w:line="254" w:lineRule="exact"/>
        <w:ind w:left="72"/>
        <w:textAlignment w:val="baseline"/>
        <w:rPr>
          <w:rFonts w:ascii="Arial" w:eastAsia="Arial" w:hAnsi="Arial"/>
          <w:color w:val="000000"/>
        </w:rPr>
      </w:pPr>
      <w:r>
        <w:pict w14:anchorId="78BC1848">
          <v:shape id="_x0000_s1495" type="#_x0000_t202" style="position:absolute;left:0;text-align:left;margin-left:24.05pt;margin-top:132.7pt;width:47.45pt;height:27.5pt;z-index:-251799040;mso-wrap-distance-left:0;mso-wrap-distance-right:0;mso-position-horizontal-relative:page;mso-position-vertical-relative:page" filled="f" stroked="f">
            <v:textbox inset="0,0,0,0">
              <w:txbxContent>
                <w:p w14:paraId="5364FB63" w14:textId="77777777" w:rsidR="00932785" w:rsidRDefault="007C5344">
                  <w:pPr>
                    <w:spacing w:before="87" w:after="50" w:line="413" w:lineRule="exact"/>
                    <w:ind w:left="114" w:right="552"/>
                    <w:textAlignment w:val="baseline"/>
                  </w:pPr>
                  <w:r>
                    <w:rPr>
                      <w:noProof/>
                    </w:rPr>
                    <w:drawing>
                      <wp:inline distT="0" distB="0" distL="0" distR="0" wp14:anchorId="036C4B67" wp14:editId="6C956171">
                        <wp:extent cx="179705" cy="262255"/>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27"/>
                                <a:stretch>
                                  <a:fillRect/>
                                </a:stretch>
                              </pic:blipFill>
                              <pic:spPr>
                                <a:xfrm>
                                  <a:off x="0" y="0"/>
                                  <a:ext cx="179705" cy="262255"/>
                                </a:xfrm>
                                <a:prstGeom prst="rect">
                                  <a:avLst/>
                                </a:prstGeom>
                              </pic:spPr>
                            </pic:pic>
                          </a:graphicData>
                        </a:graphic>
                      </wp:inline>
                    </w:drawing>
                  </w:r>
                </w:p>
              </w:txbxContent>
            </v:textbox>
            <w10:wrap type="square" anchorx="page" anchory="page"/>
          </v:shape>
        </w:pict>
      </w:r>
      <w:r w:rsidR="007C5344">
        <w:rPr>
          <w:rFonts w:ascii="Arial" w:eastAsia="Arial" w:hAnsi="Arial"/>
          <w:color w:val="000000"/>
        </w:rPr>
        <w:t>Background</w:t>
      </w:r>
      <w:r w:rsidR="007C5344">
        <w:rPr>
          <w:rFonts w:ascii="Arial" w:eastAsia="Arial" w:hAnsi="Arial"/>
          <w:color w:val="000000"/>
        </w:rPr>
        <w:tab/>
        <w:t>4</w:t>
      </w:r>
    </w:p>
    <w:p w14:paraId="1E96DE73" w14:textId="77777777" w:rsidR="00932785" w:rsidRDefault="007C5344">
      <w:pPr>
        <w:tabs>
          <w:tab w:val="right" w:pos="10872"/>
        </w:tabs>
        <w:spacing w:before="1" w:line="246" w:lineRule="exact"/>
        <w:ind w:left="72"/>
        <w:textAlignment w:val="baseline"/>
        <w:rPr>
          <w:rFonts w:ascii="Arial" w:eastAsia="Arial" w:hAnsi="Arial"/>
          <w:color w:val="000000"/>
        </w:rPr>
      </w:pPr>
      <w:r>
        <w:rPr>
          <w:rFonts w:ascii="Arial" w:eastAsia="Arial" w:hAnsi="Arial"/>
          <w:color w:val="000000"/>
        </w:rPr>
        <w:t>Objectives and Outcomes</w:t>
      </w:r>
      <w:r>
        <w:rPr>
          <w:rFonts w:ascii="Arial" w:eastAsia="Arial" w:hAnsi="Arial"/>
          <w:color w:val="000000"/>
        </w:rPr>
        <w:tab/>
        <w:t>5</w:t>
      </w:r>
    </w:p>
    <w:p w14:paraId="1CE0976E" w14:textId="77777777" w:rsidR="00932785" w:rsidRDefault="007C5344">
      <w:pPr>
        <w:tabs>
          <w:tab w:val="decimal" w:pos="216"/>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ab/>
        <w:t>2.0</w:t>
      </w:r>
      <w:r>
        <w:rPr>
          <w:rFonts w:ascii="Arial" w:eastAsia="Arial" w:hAnsi="Arial"/>
          <w:b/>
          <w:color w:val="000000"/>
        </w:rPr>
        <w:tab/>
        <w:t xml:space="preserve">Health, Welfare, Safety, Environment and Sustainability Considerations </w:t>
      </w:r>
      <w:r>
        <w:rPr>
          <w:rFonts w:ascii="Arial" w:eastAsia="Arial" w:hAnsi="Arial"/>
          <w:b/>
          <w:color w:val="000000"/>
        </w:rPr>
        <w:tab/>
        <w:t>6</w:t>
      </w:r>
    </w:p>
    <w:p w14:paraId="6F1E0C88" w14:textId="77777777" w:rsidR="00932785" w:rsidRDefault="007C5344">
      <w:pPr>
        <w:tabs>
          <w:tab w:val="decimal" w:pos="216"/>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ab/>
        <w:t>3.0</w:t>
      </w:r>
      <w:r>
        <w:rPr>
          <w:rFonts w:ascii="Arial" w:eastAsia="Arial" w:hAnsi="Arial"/>
          <w:b/>
          <w:color w:val="000000"/>
        </w:rPr>
        <w:tab/>
        <w:t>Value for Money Statement</w:t>
      </w:r>
      <w:r>
        <w:rPr>
          <w:rFonts w:ascii="Arial" w:eastAsia="Arial" w:hAnsi="Arial"/>
          <w:b/>
          <w:color w:val="000000"/>
        </w:rPr>
        <w:tab/>
        <w:t>6</w:t>
      </w:r>
    </w:p>
    <w:p w14:paraId="6ED3B8BC" w14:textId="77777777" w:rsidR="00932785" w:rsidRDefault="007C5344">
      <w:pPr>
        <w:tabs>
          <w:tab w:val="decimal" w:pos="216"/>
          <w:tab w:val="left" w:pos="936"/>
          <w:tab w:val="right" w:leader="dot" w:pos="10872"/>
        </w:tabs>
        <w:spacing w:before="209" w:line="247" w:lineRule="exact"/>
        <w:ind w:left="72"/>
        <w:jc w:val="both"/>
        <w:textAlignment w:val="baseline"/>
        <w:rPr>
          <w:rFonts w:ascii="Arial" w:eastAsia="Arial" w:hAnsi="Arial"/>
          <w:b/>
          <w:color w:val="000000"/>
        </w:rPr>
      </w:pPr>
      <w:r>
        <w:rPr>
          <w:rFonts w:ascii="Arial" w:eastAsia="Arial" w:hAnsi="Arial"/>
          <w:b/>
          <w:color w:val="000000"/>
        </w:rPr>
        <w:tab/>
        <w:t>4.0</w:t>
      </w:r>
      <w:r>
        <w:rPr>
          <w:rFonts w:ascii="Arial" w:eastAsia="Arial" w:hAnsi="Arial"/>
          <w:b/>
          <w:color w:val="000000"/>
        </w:rPr>
        <w:tab/>
        <w:t>Commission Success Criteria</w:t>
      </w:r>
      <w:r>
        <w:rPr>
          <w:rFonts w:ascii="Arial" w:eastAsia="Arial" w:hAnsi="Arial"/>
          <w:b/>
          <w:color w:val="000000"/>
        </w:rPr>
        <w:tab/>
        <w:t xml:space="preserve"> 6</w:t>
      </w:r>
    </w:p>
    <w:p w14:paraId="4B6303E6" w14:textId="77777777" w:rsidR="00932785" w:rsidRDefault="007C5344">
      <w:pPr>
        <w:tabs>
          <w:tab w:val="decimal" w:pos="216"/>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ab/>
        <w:t>5.0</w:t>
      </w:r>
      <w:r>
        <w:rPr>
          <w:rFonts w:ascii="Arial" w:eastAsia="Arial" w:hAnsi="Arial"/>
          <w:b/>
          <w:color w:val="000000"/>
        </w:rPr>
        <w:tab/>
        <w:t>Social Value</w:t>
      </w:r>
      <w:r>
        <w:rPr>
          <w:rFonts w:ascii="Arial" w:eastAsia="Arial" w:hAnsi="Arial"/>
          <w:b/>
          <w:color w:val="000000"/>
        </w:rPr>
        <w:tab/>
        <w:t>7</w:t>
      </w:r>
    </w:p>
    <w:p w14:paraId="30997548" w14:textId="77777777" w:rsidR="00932785" w:rsidRDefault="007C5344">
      <w:pPr>
        <w:tabs>
          <w:tab w:val="decimal" w:pos="216"/>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ab/>
        <w:t>6.0</w:t>
      </w:r>
      <w:r>
        <w:rPr>
          <w:rFonts w:ascii="Arial" w:eastAsia="Arial" w:hAnsi="Arial"/>
          <w:b/>
          <w:color w:val="000000"/>
        </w:rPr>
        <w:tab/>
        <w:t>Detailed Scope of Services</w:t>
      </w:r>
      <w:r>
        <w:rPr>
          <w:rFonts w:ascii="Arial" w:eastAsia="Arial" w:hAnsi="Arial"/>
          <w:b/>
          <w:color w:val="000000"/>
        </w:rPr>
        <w:tab/>
        <w:t>9</w:t>
      </w:r>
    </w:p>
    <w:p w14:paraId="0A35261F" w14:textId="77777777" w:rsidR="00932785" w:rsidRDefault="00457668">
      <w:pPr>
        <w:tabs>
          <w:tab w:val="right" w:pos="10872"/>
        </w:tabs>
        <w:spacing w:before="1" w:line="254" w:lineRule="exact"/>
        <w:ind w:left="72"/>
        <w:jc w:val="both"/>
        <w:textAlignment w:val="baseline"/>
        <w:rPr>
          <w:rFonts w:ascii="Arial" w:eastAsia="Arial" w:hAnsi="Arial"/>
          <w:color w:val="000000"/>
        </w:rPr>
      </w:pPr>
      <w:r>
        <w:pict w14:anchorId="62FC7804">
          <v:shape id="_x0000_s1494" type="#_x0000_t202" style="position:absolute;left:0;text-align:left;margin-left:24.05pt;margin-top:273.1pt;width:47pt;height:76.2pt;z-index:-251798016;mso-wrap-distance-left:0;mso-wrap-distance-right:0;mso-position-horizontal-relative:page;mso-position-vertical-relative:page" filled="f" stroked="f">
            <v:textbox inset="0,0,0,0">
              <w:txbxContent>
                <w:p w14:paraId="5FCEB3D9" w14:textId="77777777" w:rsidR="00932785" w:rsidRDefault="007C5344">
                  <w:pPr>
                    <w:spacing w:before="24" w:after="45"/>
                    <w:ind w:left="57" w:right="543"/>
                    <w:textAlignment w:val="baseline"/>
                  </w:pPr>
                  <w:r>
                    <w:rPr>
                      <w:noProof/>
                    </w:rPr>
                    <w:drawing>
                      <wp:inline distT="0" distB="0" distL="0" distR="0" wp14:anchorId="39C820A4" wp14:editId="4D98FF55">
                        <wp:extent cx="215900" cy="92392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28"/>
                                <a:stretch>
                                  <a:fillRect/>
                                </a:stretch>
                              </pic:blipFill>
                              <pic:spPr>
                                <a:xfrm>
                                  <a:off x="0" y="0"/>
                                  <a:ext cx="215900" cy="923925"/>
                                </a:xfrm>
                                <a:prstGeom prst="rect">
                                  <a:avLst/>
                                </a:prstGeom>
                              </pic:spPr>
                            </pic:pic>
                          </a:graphicData>
                        </a:graphic>
                      </wp:inline>
                    </w:drawing>
                  </w:r>
                </w:p>
              </w:txbxContent>
            </v:textbox>
            <w10:wrap type="square" anchorx="page" anchory="page"/>
          </v:shape>
        </w:pict>
      </w:r>
      <w:r w:rsidR="007C5344">
        <w:rPr>
          <w:rFonts w:ascii="Arial" w:eastAsia="Arial" w:hAnsi="Arial"/>
          <w:color w:val="000000"/>
        </w:rPr>
        <w:t>Description of the Services to be Provided</w:t>
      </w:r>
      <w:r w:rsidR="007C5344">
        <w:rPr>
          <w:rFonts w:ascii="Arial" w:eastAsia="Arial" w:hAnsi="Arial"/>
          <w:color w:val="000000"/>
        </w:rPr>
        <w:tab/>
        <w:t>9</w:t>
      </w:r>
    </w:p>
    <w:p w14:paraId="34043A5F" w14:textId="77777777" w:rsidR="00932785" w:rsidRDefault="007C5344">
      <w:pPr>
        <w:tabs>
          <w:tab w:val="right" w:pos="10872"/>
        </w:tabs>
        <w:spacing w:line="254" w:lineRule="exact"/>
        <w:ind w:left="72"/>
        <w:jc w:val="both"/>
        <w:textAlignment w:val="baseline"/>
        <w:rPr>
          <w:rFonts w:ascii="Arial" w:eastAsia="Arial" w:hAnsi="Arial"/>
          <w:color w:val="000000"/>
        </w:rPr>
      </w:pPr>
      <w:r>
        <w:rPr>
          <w:rFonts w:ascii="Arial" w:eastAsia="Arial" w:hAnsi="Arial"/>
          <w:color w:val="000000"/>
        </w:rPr>
        <w:t>Service / Price Exclusions</w:t>
      </w:r>
      <w:r>
        <w:rPr>
          <w:rFonts w:ascii="Arial" w:eastAsia="Arial" w:hAnsi="Arial"/>
          <w:color w:val="000000"/>
        </w:rPr>
        <w:tab/>
        <w:t>9</w:t>
      </w:r>
    </w:p>
    <w:p w14:paraId="21401073" w14:textId="77777777" w:rsidR="00932785" w:rsidRDefault="007C5344">
      <w:pPr>
        <w:tabs>
          <w:tab w:val="right" w:pos="10872"/>
        </w:tabs>
        <w:spacing w:before="1" w:line="254" w:lineRule="exact"/>
        <w:ind w:left="72"/>
        <w:jc w:val="both"/>
        <w:textAlignment w:val="baseline"/>
        <w:rPr>
          <w:rFonts w:ascii="Arial" w:eastAsia="Arial" w:hAnsi="Arial"/>
          <w:color w:val="000000"/>
        </w:rPr>
      </w:pPr>
      <w:r>
        <w:rPr>
          <w:rFonts w:ascii="Arial" w:eastAsia="Arial" w:hAnsi="Arial"/>
          <w:color w:val="000000"/>
        </w:rPr>
        <w:t>Key Stakeholders, Consultations and Interdependencies</w:t>
      </w:r>
      <w:r>
        <w:rPr>
          <w:rFonts w:ascii="Arial" w:eastAsia="Arial" w:hAnsi="Arial"/>
          <w:color w:val="000000"/>
        </w:rPr>
        <w:tab/>
        <w:t>9</w:t>
      </w:r>
    </w:p>
    <w:p w14:paraId="31C3DFA0" w14:textId="77777777" w:rsidR="00932785" w:rsidRDefault="007C5344">
      <w:pPr>
        <w:tabs>
          <w:tab w:val="right" w:pos="10872"/>
        </w:tabs>
        <w:spacing w:line="249" w:lineRule="exact"/>
        <w:ind w:left="72"/>
        <w:jc w:val="both"/>
        <w:textAlignment w:val="baseline"/>
        <w:rPr>
          <w:rFonts w:ascii="Arial" w:eastAsia="Arial" w:hAnsi="Arial"/>
          <w:color w:val="000000"/>
        </w:rPr>
      </w:pPr>
      <w:r>
        <w:rPr>
          <w:rFonts w:ascii="Arial" w:eastAsia="Arial" w:hAnsi="Arial"/>
          <w:color w:val="000000"/>
        </w:rPr>
        <w:t>Summary of Services at Each Commission Stage</w:t>
      </w:r>
      <w:r>
        <w:rPr>
          <w:rFonts w:ascii="Arial" w:eastAsia="Arial" w:hAnsi="Arial"/>
          <w:color w:val="000000"/>
        </w:rPr>
        <w:tab/>
        <w:t>9</w:t>
      </w:r>
    </w:p>
    <w:p w14:paraId="4266BA6B" w14:textId="77777777" w:rsidR="00932785" w:rsidRDefault="007C5344">
      <w:pPr>
        <w:tabs>
          <w:tab w:val="right" w:pos="10872"/>
        </w:tabs>
        <w:spacing w:before="1" w:line="254" w:lineRule="exact"/>
        <w:ind w:left="72"/>
        <w:jc w:val="both"/>
        <w:textAlignment w:val="baseline"/>
        <w:rPr>
          <w:rFonts w:ascii="Arial" w:eastAsia="Arial" w:hAnsi="Arial"/>
          <w:color w:val="000000"/>
        </w:rPr>
      </w:pPr>
      <w:r>
        <w:rPr>
          <w:rFonts w:ascii="Arial" w:eastAsia="Arial" w:hAnsi="Arial"/>
          <w:color w:val="000000"/>
        </w:rPr>
        <w:t>Supplier Selection &amp; Competitive Tender Award Criteria</w:t>
      </w:r>
      <w:r>
        <w:rPr>
          <w:rFonts w:ascii="Arial" w:eastAsia="Arial" w:hAnsi="Arial"/>
          <w:color w:val="000000"/>
        </w:rPr>
        <w:tab/>
        <w:t>10</w:t>
      </w:r>
    </w:p>
    <w:p w14:paraId="7A0A64AC" w14:textId="77777777" w:rsidR="00932785" w:rsidRDefault="007C5344">
      <w:pPr>
        <w:tabs>
          <w:tab w:val="right" w:pos="10872"/>
        </w:tabs>
        <w:spacing w:line="252" w:lineRule="exact"/>
        <w:ind w:left="72"/>
        <w:jc w:val="both"/>
        <w:textAlignment w:val="baseline"/>
        <w:rPr>
          <w:rFonts w:ascii="Arial" w:eastAsia="Arial" w:hAnsi="Arial"/>
          <w:color w:val="000000"/>
        </w:rPr>
      </w:pPr>
      <w:r>
        <w:rPr>
          <w:rFonts w:ascii="Arial" w:eastAsia="Arial" w:hAnsi="Arial"/>
          <w:color w:val="000000"/>
        </w:rPr>
        <w:t>Appointment of Principal Designer</w:t>
      </w:r>
      <w:r>
        <w:rPr>
          <w:rFonts w:ascii="Arial" w:eastAsia="Arial" w:hAnsi="Arial"/>
          <w:color w:val="000000"/>
        </w:rPr>
        <w:tab/>
        <w:t>10</w:t>
      </w:r>
    </w:p>
    <w:p w14:paraId="7BC51776" w14:textId="77777777" w:rsidR="00932785" w:rsidRDefault="007C5344">
      <w:pPr>
        <w:tabs>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7.0</w:t>
      </w:r>
      <w:r>
        <w:rPr>
          <w:rFonts w:ascii="Arial" w:eastAsia="Arial" w:hAnsi="Arial"/>
          <w:b/>
          <w:color w:val="000000"/>
        </w:rPr>
        <w:tab/>
        <w:t>Delivery Team</w:t>
      </w:r>
      <w:r>
        <w:rPr>
          <w:rFonts w:ascii="Arial" w:eastAsia="Arial" w:hAnsi="Arial"/>
          <w:b/>
          <w:color w:val="000000"/>
        </w:rPr>
        <w:tab/>
        <w:t>10</w:t>
      </w:r>
    </w:p>
    <w:p w14:paraId="5322092B" w14:textId="77777777" w:rsidR="00932785" w:rsidRDefault="007C5344">
      <w:pPr>
        <w:tabs>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8.0</w:t>
      </w:r>
      <w:r>
        <w:rPr>
          <w:rFonts w:ascii="Arial" w:eastAsia="Arial" w:hAnsi="Arial"/>
          <w:b/>
          <w:color w:val="000000"/>
        </w:rPr>
        <w:tab/>
        <w:t>Delivery Programme</w:t>
      </w:r>
      <w:r>
        <w:rPr>
          <w:rFonts w:ascii="Arial" w:eastAsia="Arial" w:hAnsi="Arial"/>
          <w:b/>
          <w:color w:val="000000"/>
        </w:rPr>
        <w:tab/>
        <w:t>10</w:t>
      </w:r>
    </w:p>
    <w:p w14:paraId="5BC6A7D6" w14:textId="77777777" w:rsidR="00932785" w:rsidRDefault="007C5344">
      <w:pPr>
        <w:tabs>
          <w:tab w:val="left" w:pos="936"/>
          <w:tab w:val="right" w:leader="dot" w:pos="10872"/>
        </w:tabs>
        <w:spacing w:before="209" w:line="247" w:lineRule="exact"/>
        <w:ind w:left="72"/>
        <w:jc w:val="both"/>
        <w:textAlignment w:val="baseline"/>
        <w:rPr>
          <w:rFonts w:ascii="Arial" w:eastAsia="Arial" w:hAnsi="Arial"/>
          <w:b/>
          <w:color w:val="000000"/>
        </w:rPr>
      </w:pPr>
      <w:r>
        <w:rPr>
          <w:rFonts w:ascii="Arial" w:eastAsia="Arial" w:hAnsi="Arial"/>
          <w:b/>
          <w:color w:val="000000"/>
        </w:rPr>
        <w:t>9.0</w:t>
      </w:r>
      <w:r>
        <w:rPr>
          <w:rFonts w:ascii="Arial" w:eastAsia="Arial" w:hAnsi="Arial"/>
          <w:b/>
          <w:color w:val="000000"/>
        </w:rPr>
        <w:tab/>
        <w:t>Schedule of Deliverables</w:t>
      </w:r>
      <w:r>
        <w:rPr>
          <w:rFonts w:ascii="Arial" w:eastAsia="Arial" w:hAnsi="Arial"/>
          <w:b/>
          <w:color w:val="000000"/>
        </w:rPr>
        <w:tab/>
        <w:t>11</w:t>
      </w:r>
    </w:p>
    <w:p w14:paraId="6F21A830" w14:textId="77777777" w:rsidR="00932785" w:rsidRDefault="007C5344">
      <w:pPr>
        <w:tabs>
          <w:tab w:val="left" w:pos="936"/>
          <w:tab w:val="right" w:leader="dot" w:pos="10872"/>
        </w:tabs>
        <w:spacing w:before="205" w:line="247" w:lineRule="exact"/>
        <w:ind w:left="72"/>
        <w:jc w:val="both"/>
        <w:textAlignment w:val="baseline"/>
        <w:rPr>
          <w:rFonts w:ascii="Arial" w:eastAsia="Arial" w:hAnsi="Arial"/>
          <w:b/>
          <w:color w:val="000000"/>
        </w:rPr>
      </w:pPr>
      <w:r>
        <w:rPr>
          <w:rFonts w:ascii="Arial" w:eastAsia="Arial" w:hAnsi="Arial"/>
          <w:b/>
          <w:color w:val="000000"/>
        </w:rPr>
        <w:t>10.0</w:t>
      </w:r>
      <w:r>
        <w:rPr>
          <w:rFonts w:ascii="Arial" w:eastAsia="Arial" w:hAnsi="Arial"/>
          <w:b/>
          <w:color w:val="000000"/>
        </w:rPr>
        <w:tab/>
        <w:t>Design Specifications &amp; Technical/Quality/Regulatory Standards</w:t>
      </w:r>
      <w:r>
        <w:rPr>
          <w:rFonts w:ascii="Arial" w:eastAsia="Arial" w:hAnsi="Arial"/>
          <w:b/>
          <w:color w:val="000000"/>
        </w:rPr>
        <w:tab/>
        <w:t>27</w:t>
      </w:r>
    </w:p>
    <w:p w14:paraId="793E2568" w14:textId="77777777" w:rsidR="00932785" w:rsidRDefault="007C5344">
      <w:pPr>
        <w:tabs>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11.0</w:t>
      </w:r>
      <w:r>
        <w:rPr>
          <w:rFonts w:ascii="Arial" w:eastAsia="Arial" w:hAnsi="Arial"/>
          <w:b/>
          <w:color w:val="000000"/>
        </w:rPr>
        <w:tab/>
        <w:t>BIM Requirements &amp; Document Control</w:t>
      </w:r>
      <w:r>
        <w:rPr>
          <w:rFonts w:ascii="Arial" w:eastAsia="Arial" w:hAnsi="Arial"/>
          <w:b/>
          <w:color w:val="000000"/>
        </w:rPr>
        <w:tab/>
        <w:t>27</w:t>
      </w:r>
    </w:p>
    <w:p w14:paraId="602DFD3E" w14:textId="77777777" w:rsidR="00932785" w:rsidRDefault="007C5344">
      <w:pPr>
        <w:tabs>
          <w:tab w:val="left" w:pos="936"/>
          <w:tab w:val="right" w:leader="dot" w:pos="10872"/>
        </w:tabs>
        <w:spacing w:before="209" w:line="247" w:lineRule="exact"/>
        <w:ind w:left="72"/>
        <w:jc w:val="both"/>
        <w:textAlignment w:val="baseline"/>
        <w:rPr>
          <w:rFonts w:ascii="Arial" w:eastAsia="Arial" w:hAnsi="Arial"/>
          <w:b/>
          <w:color w:val="000000"/>
        </w:rPr>
      </w:pPr>
      <w:r>
        <w:rPr>
          <w:rFonts w:ascii="Arial" w:eastAsia="Arial" w:hAnsi="Arial"/>
          <w:b/>
          <w:color w:val="000000"/>
        </w:rPr>
        <w:t>12.0</w:t>
      </w:r>
      <w:r>
        <w:rPr>
          <w:rFonts w:ascii="Arial" w:eastAsia="Arial" w:hAnsi="Arial"/>
          <w:b/>
          <w:color w:val="000000"/>
        </w:rPr>
        <w:tab/>
        <w:t>Client Acceptance Criteria</w:t>
      </w:r>
      <w:r>
        <w:rPr>
          <w:rFonts w:ascii="Arial" w:eastAsia="Arial" w:hAnsi="Arial"/>
          <w:b/>
          <w:color w:val="000000"/>
        </w:rPr>
        <w:tab/>
        <w:t>27</w:t>
      </w:r>
    </w:p>
    <w:p w14:paraId="5F59141B" w14:textId="77777777" w:rsidR="00932785" w:rsidRDefault="007C5344">
      <w:pPr>
        <w:tabs>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13.0</w:t>
      </w:r>
      <w:r>
        <w:rPr>
          <w:rFonts w:ascii="Arial" w:eastAsia="Arial" w:hAnsi="Arial"/>
          <w:b/>
          <w:color w:val="000000"/>
        </w:rPr>
        <w:tab/>
        <w:t>Risk &amp; Opportunities</w:t>
      </w:r>
      <w:r>
        <w:rPr>
          <w:rFonts w:ascii="Arial" w:eastAsia="Arial" w:hAnsi="Arial"/>
          <w:b/>
          <w:color w:val="000000"/>
        </w:rPr>
        <w:tab/>
        <w:t xml:space="preserve"> 27</w:t>
      </w:r>
    </w:p>
    <w:p w14:paraId="77652ED1" w14:textId="77777777" w:rsidR="00932785" w:rsidRDefault="007C5344">
      <w:pPr>
        <w:tabs>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14.0</w:t>
      </w:r>
      <w:r>
        <w:rPr>
          <w:rFonts w:ascii="Arial" w:eastAsia="Arial" w:hAnsi="Arial"/>
          <w:b/>
          <w:color w:val="000000"/>
        </w:rPr>
        <w:tab/>
        <w:t>Prerequisites, assumptions &amp; constraints</w:t>
      </w:r>
      <w:r>
        <w:rPr>
          <w:rFonts w:ascii="Arial" w:eastAsia="Arial" w:hAnsi="Arial"/>
          <w:b/>
          <w:color w:val="000000"/>
        </w:rPr>
        <w:tab/>
        <w:t>27</w:t>
      </w:r>
    </w:p>
    <w:p w14:paraId="7FC1EE0D" w14:textId="77777777" w:rsidR="00932785" w:rsidRDefault="007C5344">
      <w:pPr>
        <w:tabs>
          <w:tab w:val="left" w:pos="936"/>
          <w:tab w:val="right" w:leader="dot" w:pos="10872"/>
        </w:tabs>
        <w:spacing w:before="209" w:line="247" w:lineRule="exact"/>
        <w:ind w:left="72"/>
        <w:jc w:val="both"/>
        <w:textAlignment w:val="baseline"/>
        <w:rPr>
          <w:rFonts w:ascii="Arial" w:eastAsia="Arial" w:hAnsi="Arial"/>
          <w:b/>
          <w:color w:val="000000"/>
        </w:rPr>
      </w:pPr>
      <w:r>
        <w:rPr>
          <w:rFonts w:ascii="Arial" w:eastAsia="Arial" w:hAnsi="Arial"/>
          <w:b/>
          <w:color w:val="000000"/>
        </w:rPr>
        <w:t>15.0</w:t>
      </w:r>
      <w:r>
        <w:rPr>
          <w:rFonts w:ascii="Arial" w:eastAsia="Arial" w:hAnsi="Arial"/>
          <w:b/>
          <w:color w:val="000000"/>
        </w:rPr>
        <w:tab/>
        <w:t>Requirements for Surveys, Investigations and Third-Party Historic Data</w:t>
      </w:r>
      <w:r>
        <w:rPr>
          <w:rFonts w:ascii="Arial" w:eastAsia="Arial" w:hAnsi="Arial"/>
          <w:b/>
          <w:color w:val="000000"/>
        </w:rPr>
        <w:tab/>
        <w:t>28</w:t>
      </w:r>
    </w:p>
    <w:p w14:paraId="4DD658BD" w14:textId="77777777" w:rsidR="00932785" w:rsidRDefault="007C5344">
      <w:pPr>
        <w:tabs>
          <w:tab w:val="left" w:pos="936"/>
          <w:tab w:val="right" w:leader="dot" w:pos="10872"/>
        </w:tabs>
        <w:spacing w:before="204" w:line="247" w:lineRule="exact"/>
        <w:ind w:left="72"/>
        <w:jc w:val="both"/>
        <w:textAlignment w:val="baseline"/>
        <w:rPr>
          <w:rFonts w:ascii="Arial" w:eastAsia="Arial" w:hAnsi="Arial"/>
          <w:b/>
          <w:color w:val="000000"/>
        </w:rPr>
      </w:pPr>
      <w:r>
        <w:rPr>
          <w:rFonts w:ascii="Arial" w:eastAsia="Arial" w:hAnsi="Arial"/>
          <w:b/>
          <w:color w:val="000000"/>
        </w:rPr>
        <w:t>16.0</w:t>
      </w:r>
      <w:r>
        <w:rPr>
          <w:rFonts w:ascii="Arial" w:eastAsia="Arial" w:hAnsi="Arial"/>
          <w:b/>
          <w:color w:val="000000"/>
        </w:rPr>
        <w:tab/>
        <w:t>Pricing Information</w:t>
      </w:r>
      <w:r>
        <w:rPr>
          <w:rFonts w:ascii="Arial" w:eastAsia="Arial" w:hAnsi="Arial"/>
          <w:b/>
          <w:color w:val="000000"/>
        </w:rPr>
        <w:tab/>
        <w:t>29</w:t>
      </w:r>
    </w:p>
    <w:p w14:paraId="331739C8" w14:textId="77777777" w:rsidR="00932785" w:rsidRDefault="00457668">
      <w:pPr>
        <w:tabs>
          <w:tab w:val="right" w:pos="10872"/>
        </w:tabs>
        <w:spacing w:before="1" w:line="254" w:lineRule="exact"/>
        <w:ind w:left="72"/>
        <w:jc w:val="both"/>
        <w:textAlignment w:val="baseline"/>
        <w:rPr>
          <w:rFonts w:ascii="Arial" w:eastAsia="Arial" w:hAnsi="Arial"/>
          <w:color w:val="000000"/>
        </w:rPr>
      </w:pPr>
      <w:r>
        <w:pict w14:anchorId="0A952705">
          <v:shape id="_x0000_s1493" type="#_x0000_t202" style="position:absolute;left:0;text-align:left;margin-left:24.05pt;margin-top:575.5pt;width:47.25pt;height:38.3pt;z-index:-251796992;mso-wrap-distance-left:0;mso-wrap-distance-right:0;mso-position-horizontal-relative:page;mso-position-vertical-relative:page" filled="f" stroked="f">
            <v:textbox inset="0,0,0,0">
              <w:txbxContent>
                <w:p w14:paraId="182C7BF8" w14:textId="77777777" w:rsidR="00932785" w:rsidRDefault="007C5344">
                  <w:pPr>
                    <w:spacing w:before="34" w:after="41"/>
                    <w:ind w:left="114" w:right="432"/>
                    <w:textAlignment w:val="baseline"/>
                  </w:pPr>
                  <w:r>
                    <w:rPr>
                      <w:noProof/>
                    </w:rPr>
                    <w:drawing>
                      <wp:inline distT="0" distB="0" distL="0" distR="0" wp14:anchorId="01882BDC" wp14:editId="60075170">
                        <wp:extent cx="253365" cy="43878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29"/>
                                <a:stretch>
                                  <a:fillRect/>
                                </a:stretch>
                              </pic:blipFill>
                              <pic:spPr>
                                <a:xfrm>
                                  <a:off x="0" y="0"/>
                                  <a:ext cx="253365" cy="438785"/>
                                </a:xfrm>
                                <a:prstGeom prst="rect">
                                  <a:avLst/>
                                </a:prstGeom>
                              </pic:spPr>
                            </pic:pic>
                          </a:graphicData>
                        </a:graphic>
                      </wp:inline>
                    </w:drawing>
                  </w:r>
                </w:p>
              </w:txbxContent>
            </v:textbox>
            <w10:wrap type="square" anchorx="page" anchory="page"/>
          </v:shape>
        </w:pict>
      </w:r>
      <w:r w:rsidR="007C5344">
        <w:rPr>
          <w:rFonts w:ascii="Arial" w:eastAsia="Arial" w:hAnsi="Arial"/>
          <w:color w:val="000000"/>
        </w:rPr>
        <w:t>Overview of Fee</w:t>
      </w:r>
      <w:r w:rsidR="007C5344">
        <w:rPr>
          <w:rFonts w:ascii="Arial" w:eastAsia="Arial" w:hAnsi="Arial"/>
          <w:color w:val="000000"/>
        </w:rPr>
        <w:tab/>
        <w:t>29</w:t>
      </w:r>
    </w:p>
    <w:p w14:paraId="1D106F72" w14:textId="77777777" w:rsidR="00932785" w:rsidRDefault="007C5344">
      <w:pPr>
        <w:tabs>
          <w:tab w:val="right" w:pos="10872"/>
        </w:tabs>
        <w:spacing w:line="254" w:lineRule="exact"/>
        <w:ind w:left="72"/>
        <w:jc w:val="both"/>
        <w:textAlignment w:val="baseline"/>
        <w:rPr>
          <w:rFonts w:ascii="Arial" w:eastAsia="Arial" w:hAnsi="Arial"/>
          <w:color w:val="000000"/>
        </w:rPr>
      </w:pPr>
      <w:r>
        <w:rPr>
          <w:rFonts w:ascii="Arial" w:eastAsia="Arial" w:hAnsi="Arial"/>
          <w:color w:val="000000"/>
        </w:rPr>
        <w:t>Time Charge Schedule</w:t>
      </w:r>
      <w:r>
        <w:rPr>
          <w:rFonts w:ascii="Arial" w:eastAsia="Arial" w:hAnsi="Arial"/>
          <w:color w:val="000000"/>
        </w:rPr>
        <w:tab/>
        <w:t>30</w:t>
      </w:r>
    </w:p>
    <w:p w14:paraId="1A902E53" w14:textId="77777777" w:rsidR="00932785" w:rsidRDefault="007C5344">
      <w:pPr>
        <w:tabs>
          <w:tab w:val="right" w:pos="10872"/>
        </w:tabs>
        <w:spacing w:before="1" w:line="246" w:lineRule="exact"/>
        <w:ind w:left="72"/>
        <w:jc w:val="both"/>
        <w:textAlignment w:val="baseline"/>
        <w:rPr>
          <w:rFonts w:ascii="Arial" w:eastAsia="Arial" w:hAnsi="Arial"/>
          <w:color w:val="000000"/>
        </w:rPr>
      </w:pPr>
      <w:r>
        <w:rPr>
          <w:rFonts w:ascii="Arial" w:eastAsia="Arial" w:hAnsi="Arial"/>
          <w:color w:val="000000"/>
        </w:rPr>
        <w:t>External Consultancy Costs</w:t>
      </w:r>
      <w:r>
        <w:rPr>
          <w:rFonts w:ascii="Arial" w:eastAsia="Arial" w:hAnsi="Arial"/>
          <w:color w:val="000000"/>
        </w:rPr>
        <w:tab/>
        <w:t>30</w:t>
      </w:r>
    </w:p>
    <w:p w14:paraId="284DEBB0" w14:textId="77777777" w:rsidR="00932785" w:rsidRDefault="007C5344">
      <w:pPr>
        <w:tabs>
          <w:tab w:val="left" w:pos="936"/>
          <w:tab w:val="left" w:leader="dot" w:pos="10512"/>
        </w:tabs>
        <w:spacing w:before="204" w:line="247" w:lineRule="exact"/>
        <w:ind w:left="72"/>
        <w:textAlignment w:val="baseline"/>
        <w:rPr>
          <w:rFonts w:ascii="Arial" w:eastAsia="Arial" w:hAnsi="Arial"/>
          <w:b/>
          <w:color w:val="000000"/>
        </w:rPr>
      </w:pPr>
      <w:r>
        <w:rPr>
          <w:rFonts w:ascii="Arial" w:eastAsia="Arial" w:hAnsi="Arial"/>
          <w:b/>
          <w:color w:val="000000"/>
        </w:rPr>
        <w:t>17.0</w:t>
      </w:r>
      <w:r>
        <w:rPr>
          <w:rFonts w:ascii="Arial" w:eastAsia="Arial" w:hAnsi="Arial"/>
          <w:b/>
          <w:color w:val="000000"/>
        </w:rPr>
        <w:tab/>
        <w:t>Delivery Agreement Professional Service Contract Model</w:t>
      </w:r>
      <w:r>
        <w:rPr>
          <w:rFonts w:ascii="Arial" w:eastAsia="Arial" w:hAnsi="Arial"/>
          <w:b/>
          <w:color w:val="000000"/>
        </w:rPr>
        <w:tab/>
        <w:t>30</w:t>
      </w:r>
    </w:p>
    <w:p w14:paraId="505787FE" w14:textId="77777777" w:rsidR="00932785" w:rsidRDefault="007C5344">
      <w:pPr>
        <w:tabs>
          <w:tab w:val="left" w:pos="10512"/>
        </w:tabs>
        <w:spacing w:before="204" w:line="247" w:lineRule="exact"/>
        <w:ind w:left="72"/>
        <w:textAlignment w:val="baseline"/>
        <w:rPr>
          <w:rFonts w:ascii="Arial" w:eastAsia="Arial" w:hAnsi="Arial"/>
          <w:b/>
          <w:color w:val="000000"/>
        </w:rPr>
      </w:pPr>
      <w:r>
        <w:rPr>
          <w:rFonts w:ascii="Arial" w:eastAsia="Arial" w:hAnsi="Arial"/>
          <w:b/>
          <w:color w:val="000000"/>
        </w:rPr>
        <w:t>Appendix A</w:t>
      </w:r>
      <w:r>
        <w:rPr>
          <w:rFonts w:ascii="Arial" w:eastAsia="Arial" w:hAnsi="Arial"/>
          <w:b/>
          <w:color w:val="000000"/>
        </w:rPr>
        <w:tab/>
        <w:t>32</w:t>
      </w:r>
    </w:p>
    <w:p w14:paraId="4908F8EF" w14:textId="77777777" w:rsidR="00932785" w:rsidRDefault="007C5344">
      <w:pPr>
        <w:tabs>
          <w:tab w:val="left" w:pos="10512"/>
        </w:tabs>
        <w:spacing w:before="7" w:line="247" w:lineRule="exact"/>
        <w:ind w:left="72"/>
        <w:textAlignment w:val="baseline"/>
        <w:rPr>
          <w:rFonts w:ascii="Arial" w:eastAsia="Arial" w:hAnsi="Arial"/>
          <w:b/>
          <w:color w:val="000000"/>
        </w:rPr>
      </w:pPr>
      <w:r>
        <w:rPr>
          <w:rFonts w:ascii="Arial" w:eastAsia="Arial" w:hAnsi="Arial"/>
          <w:b/>
          <w:color w:val="000000"/>
        </w:rPr>
        <w:t>Social Value Method Statement</w:t>
      </w:r>
      <w:r>
        <w:rPr>
          <w:rFonts w:ascii="Arial" w:eastAsia="Arial" w:hAnsi="Arial"/>
          <w:b/>
          <w:color w:val="000000"/>
        </w:rPr>
        <w:tab/>
      </w:r>
      <w:r>
        <w:rPr>
          <w:rFonts w:ascii="Arial" w:eastAsia="Arial" w:hAnsi="Arial"/>
          <w:color w:val="000000"/>
        </w:rPr>
        <w:t>32</w:t>
      </w:r>
    </w:p>
    <w:p w14:paraId="7842C49C" w14:textId="77777777" w:rsidR="00932785" w:rsidRDefault="007C5344">
      <w:pPr>
        <w:tabs>
          <w:tab w:val="left" w:pos="10512"/>
        </w:tabs>
        <w:spacing w:before="205" w:line="247" w:lineRule="exact"/>
        <w:ind w:left="72"/>
        <w:textAlignment w:val="baseline"/>
        <w:rPr>
          <w:rFonts w:ascii="Arial" w:eastAsia="Arial" w:hAnsi="Arial"/>
          <w:b/>
          <w:color w:val="000000"/>
        </w:rPr>
      </w:pPr>
      <w:r>
        <w:rPr>
          <w:rFonts w:ascii="Arial" w:eastAsia="Arial" w:hAnsi="Arial"/>
          <w:b/>
          <w:color w:val="000000"/>
        </w:rPr>
        <w:t>Appendix B</w:t>
      </w:r>
      <w:r>
        <w:rPr>
          <w:rFonts w:ascii="Arial" w:eastAsia="Arial" w:hAnsi="Arial"/>
          <w:b/>
          <w:color w:val="000000"/>
        </w:rPr>
        <w:tab/>
        <w:t>45</w:t>
      </w:r>
    </w:p>
    <w:p w14:paraId="347D8211" w14:textId="77777777" w:rsidR="00932785" w:rsidRDefault="007C5344">
      <w:pPr>
        <w:tabs>
          <w:tab w:val="left" w:pos="10512"/>
        </w:tabs>
        <w:spacing w:before="7" w:line="247" w:lineRule="exact"/>
        <w:ind w:left="72"/>
        <w:textAlignment w:val="baseline"/>
        <w:rPr>
          <w:rFonts w:ascii="Arial" w:eastAsia="Arial" w:hAnsi="Arial"/>
          <w:b/>
          <w:color w:val="000000"/>
        </w:rPr>
      </w:pPr>
      <w:r>
        <w:rPr>
          <w:rFonts w:ascii="Arial" w:eastAsia="Arial" w:hAnsi="Arial"/>
          <w:b/>
          <w:color w:val="000000"/>
        </w:rPr>
        <w:t>CVs for Delivery Team Staff</w:t>
      </w:r>
      <w:r>
        <w:rPr>
          <w:rFonts w:ascii="Arial" w:eastAsia="Arial" w:hAnsi="Arial"/>
          <w:b/>
          <w:color w:val="000000"/>
        </w:rPr>
        <w:tab/>
      </w:r>
      <w:r>
        <w:rPr>
          <w:rFonts w:ascii="Arial" w:eastAsia="Arial" w:hAnsi="Arial"/>
          <w:color w:val="000000"/>
        </w:rPr>
        <w:t>45</w:t>
      </w:r>
    </w:p>
    <w:p w14:paraId="4DF3A782" w14:textId="77777777" w:rsidR="00932785" w:rsidRDefault="007C5344">
      <w:pPr>
        <w:tabs>
          <w:tab w:val="left" w:pos="10512"/>
        </w:tabs>
        <w:spacing w:before="204" w:line="247" w:lineRule="exact"/>
        <w:ind w:left="72"/>
        <w:textAlignment w:val="baseline"/>
        <w:rPr>
          <w:rFonts w:ascii="Arial" w:eastAsia="Arial" w:hAnsi="Arial"/>
          <w:b/>
          <w:color w:val="000000"/>
        </w:rPr>
      </w:pPr>
      <w:r>
        <w:rPr>
          <w:rFonts w:ascii="Arial" w:eastAsia="Arial" w:hAnsi="Arial"/>
          <w:b/>
          <w:color w:val="000000"/>
        </w:rPr>
        <w:t>Appendix C</w:t>
      </w:r>
      <w:r>
        <w:rPr>
          <w:rFonts w:ascii="Arial" w:eastAsia="Arial" w:hAnsi="Arial"/>
          <w:b/>
          <w:color w:val="000000"/>
        </w:rPr>
        <w:tab/>
        <w:t>68</w:t>
      </w:r>
    </w:p>
    <w:p w14:paraId="176DFE32" w14:textId="77777777" w:rsidR="00932785" w:rsidRDefault="007C5344">
      <w:pPr>
        <w:tabs>
          <w:tab w:val="left" w:pos="10512"/>
        </w:tabs>
        <w:spacing w:before="8" w:line="247" w:lineRule="exact"/>
        <w:ind w:left="72"/>
        <w:textAlignment w:val="baseline"/>
        <w:rPr>
          <w:rFonts w:ascii="Arial" w:eastAsia="Arial" w:hAnsi="Arial"/>
          <w:b/>
          <w:color w:val="000000"/>
        </w:rPr>
      </w:pPr>
      <w:r>
        <w:rPr>
          <w:rFonts w:ascii="Arial" w:eastAsia="Arial" w:hAnsi="Arial"/>
          <w:b/>
          <w:color w:val="000000"/>
        </w:rPr>
        <w:t>NEC Professional Services Contract Options</w:t>
      </w:r>
      <w:r>
        <w:rPr>
          <w:rFonts w:ascii="Arial" w:eastAsia="Arial" w:hAnsi="Arial"/>
          <w:b/>
          <w:color w:val="000000"/>
        </w:rPr>
        <w:tab/>
      </w:r>
      <w:r>
        <w:rPr>
          <w:rFonts w:ascii="Arial" w:eastAsia="Arial" w:hAnsi="Arial"/>
          <w:color w:val="000000"/>
        </w:rPr>
        <w:t>85</w:t>
      </w:r>
    </w:p>
    <w:p w14:paraId="71BD8114" w14:textId="77777777" w:rsidR="00932785" w:rsidRDefault="007C5344">
      <w:pPr>
        <w:tabs>
          <w:tab w:val="left" w:pos="10512"/>
        </w:tabs>
        <w:spacing w:before="1179"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3</w:t>
      </w:r>
    </w:p>
    <w:p w14:paraId="0E0DCFF5" w14:textId="77777777" w:rsidR="00932785" w:rsidRDefault="00932785">
      <w:pPr>
        <w:sectPr w:rsidR="00932785">
          <w:type w:val="continuous"/>
          <w:pgSz w:w="11909" w:h="16838"/>
          <w:pgMar w:top="200" w:right="481" w:bottom="239" w:left="481" w:header="720" w:footer="720" w:gutter="0"/>
          <w:cols w:space="720"/>
        </w:sectPr>
      </w:pPr>
    </w:p>
    <w:p w14:paraId="42EFAEDD"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00142B5B"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0CFF816" w14:textId="77777777" w:rsidR="00932785" w:rsidRDefault="007C5344">
      <w:pPr>
        <w:spacing w:after="659"/>
        <w:ind w:right="18"/>
        <w:textAlignment w:val="baseline"/>
      </w:pPr>
      <w:r>
        <w:rPr>
          <w:noProof/>
        </w:rPr>
        <w:drawing>
          <wp:inline distT="0" distB="0" distL="0" distR="0" wp14:anchorId="17069E12" wp14:editId="73EAD54E">
            <wp:extent cx="2338070" cy="43878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p w14:paraId="656D160B" w14:textId="77777777" w:rsidR="00932785" w:rsidRDefault="00932785">
      <w:pPr>
        <w:spacing w:after="659"/>
        <w:sectPr w:rsidR="00932785">
          <w:type w:val="continuous"/>
          <w:pgSz w:w="11909" w:h="16838"/>
          <w:pgMar w:top="200" w:right="553" w:bottom="239" w:left="7656" w:header="720" w:footer="720" w:gutter="0"/>
          <w:cols w:space="720"/>
        </w:sectPr>
      </w:pPr>
    </w:p>
    <w:p w14:paraId="24F3985D" w14:textId="77777777" w:rsidR="00932785" w:rsidRDefault="007C5344">
      <w:pPr>
        <w:tabs>
          <w:tab w:val="left" w:pos="1008"/>
        </w:tabs>
        <w:spacing w:before="2" w:after="287" w:line="319" w:lineRule="exact"/>
        <w:ind w:left="144"/>
        <w:textAlignment w:val="baseline"/>
        <w:rPr>
          <w:rFonts w:ascii="Arial" w:eastAsia="Arial" w:hAnsi="Arial"/>
          <w:b/>
          <w:color w:val="043E53"/>
          <w:sz w:val="28"/>
        </w:rPr>
      </w:pPr>
      <w:r>
        <w:rPr>
          <w:rFonts w:ascii="Arial" w:eastAsia="Arial" w:hAnsi="Arial"/>
          <w:b/>
          <w:color w:val="043E53"/>
          <w:sz w:val="28"/>
        </w:rPr>
        <w:t>1.0</w:t>
      </w:r>
      <w:r>
        <w:rPr>
          <w:rFonts w:ascii="Arial" w:eastAsia="Arial" w:hAnsi="Arial"/>
          <w:b/>
          <w:color w:val="043E53"/>
          <w:sz w:val="28"/>
        </w:rPr>
        <w:tab/>
        <w:t>Commission Overview</w:t>
      </w:r>
    </w:p>
    <w:tbl>
      <w:tblPr>
        <w:tblW w:w="0" w:type="auto"/>
        <w:tblLayout w:type="fixed"/>
        <w:tblCellMar>
          <w:left w:w="0" w:type="dxa"/>
          <w:right w:w="0" w:type="dxa"/>
        </w:tblCellMar>
        <w:tblLook w:val="0000" w:firstRow="0" w:lastRow="0" w:firstColumn="0" w:lastColumn="0" w:noHBand="0" w:noVBand="0"/>
      </w:tblPr>
      <w:tblGrid>
        <w:gridCol w:w="411"/>
        <w:gridCol w:w="10536"/>
      </w:tblGrid>
      <w:tr w:rsidR="00932785" w14:paraId="1826C890" w14:textId="77777777">
        <w:trPr>
          <w:trHeight w:hRule="exact" w:val="282"/>
        </w:trPr>
        <w:tc>
          <w:tcPr>
            <w:tcW w:w="411" w:type="dxa"/>
          </w:tcPr>
          <w:p w14:paraId="3028DEA2" w14:textId="77777777" w:rsidR="00932785" w:rsidRDefault="007C5344">
            <w:pPr>
              <w:spacing w:after="12" w:line="217" w:lineRule="exact"/>
              <w:ind w:left="142"/>
              <w:jc w:val="right"/>
              <w:textAlignment w:val="baseline"/>
            </w:pPr>
            <w:r>
              <w:rPr>
                <w:noProof/>
              </w:rPr>
              <w:drawing>
                <wp:inline distT="0" distB="0" distL="0" distR="0" wp14:anchorId="1305F717" wp14:editId="66E4FA9B">
                  <wp:extent cx="170815" cy="10985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30"/>
                          <a:stretch>
                            <a:fillRect/>
                          </a:stretch>
                        </pic:blipFill>
                        <pic:spPr>
                          <a:xfrm>
                            <a:off x="0" y="0"/>
                            <a:ext cx="170815" cy="109855"/>
                          </a:xfrm>
                          <a:prstGeom prst="rect">
                            <a:avLst/>
                          </a:prstGeom>
                        </pic:spPr>
                      </pic:pic>
                    </a:graphicData>
                  </a:graphic>
                </wp:inline>
              </w:drawing>
            </w:r>
          </w:p>
        </w:tc>
        <w:tc>
          <w:tcPr>
            <w:tcW w:w="10536" w:type="dxa"/>
            <w:vAlign w:val="center"/>
          </w:tcPr>
          <w:p w14:paraId="2AF1C532" w14:textId="77777777" w:rsidR="00932785" w:rsidRDefault="007C5344">
            <w:pPr>
              <w:spacing w:after="1" w:line="271" w:lineRule="exact"/>
              <w:ind w:right="8712"/>
              <w:jc w:val="right"/>
              <w:textAlignment w:val="baseline"/>
              <w:rPr>
                <w:rFonts w:ascii="Arial" w:eastAsia="Arial" w:hAnsi="Arial"/>
                <w:color w:val="000000"/>
                <w:sz w:val="24"/>
              </w:rPr>
            </w:pPr>
            <w:r>
              <w:rPr>
                <w:rFonts w:ascii="Arial" w:eastAsia="Arial" w:hAnsi="Arial"/>
                <w:color w:val="000000"/>
                <w:sz w:val="24"/>
              </w:rPr>
              <w:t>Background</w:t>
            </w:r>
          </w:p>
        </w:tc>
      </w:tr>
    </w:tbl>
    <w:p w14:paraId="22E8F509" w14:textId="77777777" w:rsidR="00932785" w:rsidRDefault="00932785">
      <w:pPr>
        <w:spacing w:after="268" w:line="20" w:lineRule="exact"/>
      </w:pPr>
    </w:p>
    <w:p w14:paraId="5E0D2100" w14:textId="77777777" w:rsidR="00932785" w:rsidRDefault="007C5344">
      <w:pPr>
        <w:spacing w:before="1" w:line="252" w:lineRule="exact"/>
        <w:ind w:left="936" w:right="144"/>
        <w:textAlignment w:val="baseline"/>
        <w:rPr>
          <w:rFonts w:ascii="Arial" w:eastAsia="Arial" w:hAnsi="Arial"/>
          <w:color w:val="292929"/>
        </w:rPr>
      </w:pPr>
      <w:r>
        <w:rPr>
          <w:rFonts w:ascii="Arial" w:eastAsia="Arial" w:hAnsi="Arial"/>
          <w:color w:val="292929"/>
        </w:rPr>
        <w:t>Perfect Circle have been asked to provide a proposal for a Commission, which is to deliver a single, overarching toolset and document, which articulates a strategic approach for Establishment Management Plans (EMP) Enhancement for Defence Infrastructure Organisation (DIO). This builds on work undertaken for the DIO’s Infrastructure Strategy Advice team (ISA) in which the outputs were an Establishment Masterplanning Guide (EMG) and an Energy Management Handbook (EMH), developed to assist DIO and customer Front Line Commands (FLCs) in making appropriate infrastructure planning decisions, which meet MOD’s needs and objectives, when considering future infrastructure investment. The commission requirements are set out in a Technical Statement of Requirement (TSoR) with reference 707764450.</w:t>
      </w:r>
    </w:p>
    <w:p w14:paraId="38B7E8D3" w14:textId="77777777" w:rsidR="00932785" w:rsidRDefault="007C5344">
      <w:pPr>
        <w:spacing w:before="119" w:line="255" w:lineRule="exact"/>
        <w:ind w:left="936" w:right="576"/>
        <w:textAlignment w:val="baseline"/>
        <w:rPr>
          <w:rFonts w:ascii="Arial" w:eastAsia="Arial" w:hAnsi="Arial"/>
          <w:color w:val="292929"/>
          <w:spacing w:val="-2"/>
        </w:rPr>
      </w:pPr>
      <w:r>
        <w:rPr>
          <w:rFonts w:ascii="Arial" w:eastAsia="Arial" w:hAnsi="Arial"/>
          <w:color w:val="292929"/>
          <w:spacing w:val="-2"/>
        </w:rPr>
        <w:t>The proposed EMP Enhancement commission responds to a requirement for the EMG, EMH and future EMPs to be linked and cohered, covering a broad area of DIO Strategy and Plans activity.</w:t>
      </w:r>
    </w:p>
    <w:p w14:paraId="026BA8BE" w14:textId="77777777" w:rsidR="00932785" w:rsidRDefault="007C5344">
      <w:pPr>
        <w:spacing w:before="118" w:line="253" w:lineRule="exact"/>
        <w:ind w:left="936" w:right="216"/>
        <w:textAlignment w:val="baseline"/>
        <w:rPr>
          <w:rFonts w:ascii="Arial" w:eastAsia="Arial" w:hAnsi="Arial"/>
          <w:color w:val="292929"/>
          <w:spacing w:val="-1"/>
        </w:rPr>
      </w:pPr>
      <w:r>
        <w:rPr>
          <w:rFonts w:ascii="Arial" w:eastAsia="Arial" w:hAnsi="Arial"/>
          <w:color w:val="292929"/>
          <w:spacing w:val="-1"/>
        </w:rPr>
        <w:t>Further, the proposed EMP Enhancement commission is envisioned as a simple “one stop shop” for strategic guidance to support future EMP delivery, assisting both providers and users, bringing together various discrete pieces of work developed by the Infrastructure Optimisation (IO) and ISA teams in the past two to three years, with associated interdependencies across DIO. It is important that the EMP Enhancement outputs are framed by the four EMP questions (see below) and that output can be tracked at each stage by the EMP Delivery suppliers as their work is being developed.</w:t>
      </w:r>
    </w:p>
    <w:p w14:paraId="77353C70" w14:textId="30F92866" w:rsidR="00932785" w:rsidRDefault="007C5344">
      <w:pPr>
        <w:spacing w:before="123" w:line="252" w:lineRule="exact"/>
        <w:ind w:left="936" w:right="216"/>
        <w:textAlignment w:val="baseline"/>
        <w:rPr>
          <w:rFonts w:ascii="Arial" w:eastAsia="Arial" w:hAnsi="Arial"/>
          <w:color w:val="292929"/>
        </w:rPr>
      </w:pPr>
      <w:r>
        <w:rPr>
          <w:rFonts w:ascii="Arial" w:eastAsia="Arial" w:hAnsi="Arial"/>
          <w:color w:val="292929"/>
        </w:rPr>
        <w:t xml:space="preserve">In this context we have included an experienced EMP project manager, </w:t>
      </w:r>
      <w:r w:rsidR="00E31985">
        <w:rPr>
          <w:rFonts w:ascii="Arial" w:eastAsia="Arial" w:hAnsi="Arial"/>
          <w:b/>
          <w:bCs/>
          <w:i/>
          <w:iCs/>
          <w:color w:val="292929"/>
        </w:rPr>
        <w:t xml:space="preserve">Redacted </w:t>
      </w:r>
      <w:r>
        <w:rPr>
          <w:rFonts w:ascii="Arial" w:eastAsia="Arial" w:hAnsi="Arial"/>
          <w:color w:val="292929"/>
        </w:rPr>
        <w:t xml:space="preserve">as part of the PC team. </w:t>
      </w:r>
      <w:r w:rsidR="00E31985">
        <w:rPr>
          <w:rFonts w:ascii="Arial" w:eastAsia="Arial" w:hAnsi="Arial"/>
          <w:b/>
          <w:bCs/>
          <w:i/>
          <w:iCs/>
          <w:color w:val="292929"/>
        </w:rPr>
        <w:t>Redacted</w:t>
      </w:r>
      <w:r>
        <w:rPr>
          <w:rFonts w:ascii="Arial" w:eastAsia="Arial" w:hAnsi="Arial"/>
          <w:color w:val="292929"/>
        </w:rPr>
        <w:t xml:space="preserve"> has led a number of recent EMPs and will provide a feedback and testing support for the team as the work develops through the various Taskings Gateways.</w:t>
      </w:r>
    </w:p>
    <w:p w14:paraId="505C9677" w14:textId="77777777" w:rsidR="00932785" w:rsidRDefault="007C5344">
      <w:pPr>
        <w:spacing w:before="119" w:line="255" w:lineRule="exact"/>
        <w:ind w:left="936" w:right="288"/>
        <w:textAlignment w:val="baseline"/>
        <w:rPr>
          <w:rFonts w:ascii="Arial" w:eastAsia="Arial" w:hAnsi="Arial"/>
          <w:color w:val="292929"/>
        </w:rPr>
      </w:pPr>
      <w:r>
        <w:rPr>
          <w:rFonts w:ascii="Arial" w:eastAsia="Arial" w:hAnsi="Arial"/>
          <w:color w:val="292929"/>
        </w:rPr>
        <w:t>As mentioned above, the EMP Enhancement outputs for each Task will be framed and developed in alignment with DIO’s “four EMP stages”, as illustrated in Figure 1.1 below.</w:t>
      </w:r>
    </w:p>
    <w:p w14:paraId="0B0534DE" w14:textId="77777777" w:rsidR="00932785" w:rsidRDefault="007C5344">
      <w:pPr>
        <w:numPr>
          <w:ilvl w:val="0"/>
          <w:numId w:val="16"/>
        </w:numPr>
        <w:tabs>
          <w:tab w:val="clear" w:pos="360"/>
          <w:tab w:val="left" w:pos="1728"/>
        </w:tabs>
        <w:spacing w:before="123" w:line="246" w:lineRule="exact"/>
        <w:ind w:left="1368"/>
        <w:textAlignment w:val="baseline"/>
        <w:rPr>
          <w:rFonts w:ascii="Arial" w:eastAsia="Arial" w:hAnsi="Arial"/>
          <w:color w:val="292929"/>
          <w:spacing w:val="-2"/>
        </w:rPr>
      </w:pPr>
      <w:r>
        <w:rPr>
          <w:rFonts w:ascii="Arial" w:eastAsia="Arial" w:hAnsi="Arial"/>
          <w:color w:val="292929"/>
          <w:spacing w:val="-2"/>
        </w:rPr>
        <w:t>Where are we now?</w:t>
      </w:r>
    </w:p>
    <w:p w14:paraId="61C9CFC2" w14:textId="77777777" w:rsidR="00932785" w:rsidRDefault="007C5344">
      <w:pPr>
        <w:numPr>
          <w:ilvl w:val="0"/>
          <w:numId w:val="16"/>
        </w:numPr>
        <w:tabs>
          <w:tab w:val="clear" w:pos="360"/>
          <w:tab w:val="left" w:pos="1728"/>
        </w:tabs>
        <w:spacing w:before="9" w:line="246" w:lineRule="exact"/>
        <w:ind w:left="1368"/>
        <w:textAlignment w:val="baseline"/>
        <w:rPr>
          <w:rFonts w:ascii="Arial" w:eastAsia="Arial" w:hAnsi="Arial"/>
          <w:color w:val="292929"/>
          <w:spacing w:val="-1"/>
        </w:rPr>
      </w:pPr>
      <w:r>
        <w:rPr>
          <w:rFonts w:ascii="Arial" w:eastAsia="Arial" w:hAnsi="Arial"/>
          <w:color w:val="292929"/>
          <w:spacing w:val="-1"/>
        </w:rPr>
        <w:t>Where do we want to be?</w:t>
      </w:r>
    </w:p>
    <w:p w14:paraId="16343EA3" w14:textId="77777777" w:rsidR="00932785" w:rsidRDefault="007C5344">
      <w:pPr>
        <w:numPr>
          <w:ilvl w:val="0"/>
          <w:numId w:val="16"/>
        </w:numPr>
        <w:tabs>
          <w:tab w:val="clear" w:pos="360"/>
          <w:tab w:val="left" w:pos="1728"/>
        </w:tabs>
        <w:spacing w:before="8" w:line="246" w:lineRule="exact"/>
        <w:ind w:left="1368"/>
        <w:textAlignment w:val="baseline"/>
        <w:rPr>
          <w:rFonts w:ascii="Arial" w:eastAsia="Arial" w:hAnsi="Arial"/>
          <w:color w:val="292929"/>
          <w:spacing w:val="-2"/>
        </w:rPr>
      </w:pPr>
      <w:r>
        <w:rPr>
          <w:rFonts w:ascii="Arial" w:eastAsia="Arial" w:hAnsi="Arial"/>
          <w:color w:val="292929"/>
          <w:spacing w:val="-2"/>
        </w:rPr>
        <w:t>How do we get there?</w:t>
      </w:r>
    </w:p>
    <w:p w14:paraId="6D53C209" w14:textId="77777777" w:rsidR="00932785" w:rsidRDefault="007C5344">
      <w:pPr>
        <w:numPr>
          <w:ilvl w:val="0"/>
          <w:numId w:val="16"/>
        </w:numPr>
        <w:tabs>
          <w:tab w:val="clear" w:pos="360"/>
          <w:tab w:val="left" w:pos="1728"/>
        </w:tabs>
        <w:spacing w:before="4" w:line="246" w:lineRule="exact"/>
        <w:ind w:left="1368"/>
        <w:textAlignment w:val="baseline"/>
        <w:rPr>
          <w:rFonts w:ascii="Arial" w:eastAsia="Arial" w:hAnsi="Arial"/>
          <w:color w:val="292929"/>
          <w:spacing w:val="-2"/>
        </w:rPr>
      </w:pPr>
      <w:r>
        <w:rPr>
          <w:rFonts w:ascii="Arial" w:eastAsia="Arial" w:hAnsi="Arial"/>
          <w:color w:val="292929"/>
          <w:spacing w:val="-2"/>
        </w:rPr>
        <w:t>How do we deliver?</w:t>
      </w:r>
    </w:p>
    <w:p w14:paraId="4147D6C5" w14:textId="77777777" w:rsidR="00932785" w:rsidRDefault="007C5344">
      <w:pPr>
        <w:spacing w:before="382" w:after="273" w:line="246" w:lineRule="exact"/>
        <w:ind w:left="936"/>
        <w:textAlignment w:val="baseline"/>
        <w:rPr>
          <w:rFonts w:ascii="Arial" w:eastAsia="Arial" w:hAnsi="Arial"/>
          <w:color w:val="292929"/>
        </w:rPr>
      </w:pPr>
      <w:r>
        <w:rPr>
          <w:rFonts w:ascii="Arial" w:eastAsia="Arial" w:hAnsi="Arial"/>
          <w:color w:val="292929"/>
        </w:rPr>
        <w:t>Perfect Circle (PC) is pleased to provide this draft proposal for consideration.</w:t>
      </w:r>
    </w:p>
    <w:p w14:paraId="7C071503" w14:textId="79EB574F" w:rsidR="00932785" w:rsidRPr="00AE0812" w:rsidRDefault="00AE0812">
      <w:pPr>
        <w:spacing w:after="222"/>
        <w:ind w:left="1697" w:right="2549"/>
        <w:textAlignment w:val="baseline"/>
        <w:rPr>
          <w:rFonts w:ascii="Arial" w:hAnsi="Arial" w:cs="Arial"/>
          <w:b/>
          <w:bCs/>
          <w:i/>
          <w:iCs/>
        </w:rPr>
      </w:pPr>
      <w:r>
        <w:rPr>
          <w:rFonts w:ascii="Arial" w:hAnsi="Arial" w:cs="Arial"/>
          <w:b/>
          <w:bCs/>
          <w:i/>
          <w:iCs/>
          <w:noProof/>
        </w:rPr>
        <w:t>Redacted</w:t>
      </w:r>
    </w:p>
    <w:p w14:paraId="36BDFEF0" w14:textId="77777777" w:rsidR="00932785" w:rsidRDefault="007C5344">
      <w:pPr>
        <w:spacing w:before="1" w:line="226" w:lineRule="exact"/>
        <w:jc w:val="center"/>
        <w:textAlignment w:val="baseline"/>
        <w:rPr>
          <w:rFonts w:ascii="Arial" w:eastAsia="Arial" w:hAnsi="Arial"/>
          <w:i/>
          <w:color w:val="292929"/>
          <w:sz w:val="20"/>
        </w:rPr>
      </w:pPr>
      <w:r>
        <w:rPr>
          <w:rFonts w:ascii="Arial" w:eastAsia="Arial" w:hAnsi="Arial"/>
          <w:i/>
          <w:color w:val="292929"/>
          <w:sz w:val="20"/>
        </w:rPr>
        <w:t>Figure 1.1 - EMP Four Stages</w:t>
      </w:r>
    </w:p>
    <w:p w14:paraId="31EA17ED" w14:textId="77777777" w:rsidR="00932785" w:rsidRDefault="007C5344">
      <w:pPr>
        <w:tabs>
          <w:tab w:val="right" w:pos="10800"/>
        </w:tabs>
        <w:spacing w:before="982"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4</w:t>
      </w:r>
    </w:p>
    <w:p w14:paraId="7CA4B7A9" w14:textId="77777777" w:rsidR="00932785" w:rsidRDefault="00932785">
      <w:pPr>
        <w:sectPr w:rsidR="00932785">
          <w:type w:val="continuous"/>
          <w:pgSz w:w="11909" w:h="16838"/>
          <w:pgMar w:top="200" w:right="509" w:bottom="239" w:left="453" w:header="720" w:footer="720" w:gutter="0"/>
          <w:cols w:space="720"/>
        </w:sectPr>
      </w:pPr>
    </w:p>
    <w:p w14:paraId="5626C30F"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815E93F" w14:textId="77777777" w:rsidR="00932785" w:rsidRDefault="00932785">
      <w:pPr>
        <w:spacing w:before="6" w:after="287" w:line="183" w:lineRule="exact"/>
        <w:sectPr w:rsidR="00932785">
          <w:pgSz w:w="11909" w:h="16838"/>
          <w:pgMar w:top="200" w:right="6634" w:bottom="239" w:left="355"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398"/>
        <w:gridCol w:w="10549"/>
      </w:tblGrid>
      <w:tr w:rsidR="00932785" w14:paraId="114D4A10" w14:textId="77777777">
        <w:trPr>
          <w:trHeight w:hRule="exact" w:val="299"/>
        </w:trPr>
        <w:tc>
          <w:tcPr>
            <w:tcW w:w="398" w:type="dxa"/>
          </w:tcPr>
          <w:p w14:paraId="6BA1E4B5" w14:textId="77777777" w:rsidR="00932785" w:rsidRDefault="007C5344">
            <w:pPr>
              <w:spacing w:after="30" w:line="221" w:lineRule="exact"/>
              <w:ind w:left="100"/>
              <w:jc w:val="right"/>
              <w:textAlignment w:val="baseline"/>
            </w:pPr>
            <w:r>
              <w:rPr>
                <w:noProof/>
              </w:rPr>
              <w:drawing>
                <wp:inline distT="0" distB="0" distL="0" distR="0" wp14:anchorId="6266CD96" wp14:editId="1CE9D666">
                  <wp:extent cx="189230" cy="11557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31"/>
                          <a:stretch>
                            <a:fillRect/>
                          </a:stretch>
                        </pic:blipFill>
                        <pic:spPr>
                          <a:xfrm>
                            <a:off x="0" y="0"/>
                            <a:ext cx="189230" cy="115570"/>
                          </a:xfrm>
                          <a:prstGeom prst="rect">
                            <a:avLst/>
                          </a:prstGeom>
                        </pic:spPr>
                      </pic:pic>
                    </a:graphicData>
                  </a:graphic>
                </wp:inline>
              </w:drawing>
            </w:r>
          </w:p>
        </w:tc>
        <w:tc>
          <w:tcPr>
            <w:tcW w:w="10549" w:type="dxa"/>
            <w:vAlign w:val="center"/>
          </w:tcPr>
          <w:p w14:paraId="3CCFF741" w14:textId="77777777" w:rsidR="00932785" w:rsidRDefault="007C5344">
            <w:pPr>
              <w:spacing w:after="20" w:line="271" w:lineRule="exact"/>
              <w:ind w:right="7285"/>
              <w:jc w:val="right"/>
              <w:textAlignment w:val="baseline"/>
              <w:rPr>
                <w:rFonts w:ascii="Arial" w:eastAsia="Arial" w:hAnsi="Arial"/>
                <w:color w:val="000000"/>
                <w:sz w:val="24"/>
              </w:rPr>
            </w:pPr>
            <w:r>
              <w:rPr>
                <w:rFonts w:ascii="Arial" w:eastAsia="Arial" w:hAnsi="Arial"/>
                <w:color w:val="000000"/>
                <w:sz w:val="24"/>
              </w:rPr>
              <w:t>Objectives and Outcomes</w:t>
            </w:r>
          </w:p>
        </w:tc>
      </w:tr>
    </w:tbl>
    <w:p w14:paraId="5D1F0C4C" w14:textId="77777777" w:rsidR="00932785" w:rsidRDefault="00932785">
      <w:pPr>
        <w:spacing w:after="232" w:line="20" w:lineRule="exact"/>
      </w:pPr>
    </w:p>
    <w:p w14:paraId="0B279A34" w14:textId="77777777" w:rsidR="00932785" w:rsidRDefault="00457668">
      <w:pPr>
        <w:spacing w:line="253" w:lineRule="exact"/>
        <w:ind w:left="936" w:right="72"/>
        <w:jc w:val="both"/>
        <w:textAlignment w:val="baseline"/>
        <w:rPr>
          <w:rFonts w:ascii="Arial" w:eastAsia="Arial" w:hAnsi="Arial"/>
          <w:color w:val="292929"/>
        </w:rPr>
      </w:pPr>
      <w:r>
        <w:pict w14:anchorId="51D2D7E7">
          <v:shape id="_x0000_s1492" type="#_x0000_t202" style="position:absolute;left:0;text-align:left;margin-left:382.8pt;margin-top:34.55pt;width:185pt;height:59.5pt;z-index:-251795968;mso-wrap-distance-left:0;mso-wrap-distance-right:0;mso-position-horizontal-relative:page;mso-position-vertical-relative:page" filled="f" stroked="f">
            <v:textbox inset="0,0,0,0">
              <w:txbxContent>
                <w:p w14:paraId="79F78CA3" w14:textId="77777777" w:rsidR="00932785" w:rsidRDefault="007C5344">
                  <w:pPr>
                    <w:spacing w:after="499"/>
                    <w:ind w:right="18"/>
                    <w:textAlignment w:val="baseline"/>
                  </w:pPr>
                  <w:r>
                    <w:rPr>
                      <w:noProof/>
                    </w:rPr>
                    <w:drawing>
                      <wp:inline distT="0" distB="0" distL="0" distR="0" wp14:anchorId="13CC3093" wp14:editId="1B703226">
                        <wp:extent cx="2338070" cy="43878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292929"/>
        </w:rPr>
        <w:t xml:space="preserve">PC understand that the objective of the EMP Enhancement commission is to improve and add resilience to the process and methodology of EMP production, able to be implemented by EMP suppliers, by bringing together, cohering and “cross-fertilising” the guidance within EMG/ EMH/ Energy Systems Catapult, along with </w:t>
      </w:r>
      <w:r w:rsidR="007C5344">
        <w:rPr>
          <w:rFonts w:ascii="Arial" w:eastAsia="Arial" w:hAnsi="Arial"/>
          <w:b/>
          <w:color w:val="292929"/>
        </w:rPr>
        <w:t xml:space="preserve">seven </w:t>
      </w:r>
      <w:r w:rsidR="007C5344">
        <w:rPr>
          <w:rFonts w:ascii="Arial" w:eastAsia="Arial" w:hAnsi="Arial"/>
          <w:color w:val="292929"/>
        </w:rPr>
        <w:t>key areas (Taskings):</w:t>
      </w:r>
    </w:p>
    <w:p w14:paraId="09536129" w14:textId="77777777" w:rsidR="00932785" w:rsidRDefault="007C5344">
      <w:pPr>
        <w:numPr>
          <w:ilvl w:val="0"/>
          <w:numId w:val="17"/>
        </w:numPr>
        <w:tabs>
          <w:tab w:val="clear" w:pos="360"/>
          <w:tab w:val="left" w:pos="1512"/>
        </w:tabs>
        <w:spacing w:before="250" w:line="253" w:lineRule="exact"/>
        <w:ind w:left="1512" w:right="288" w:hanging="360"/>
        <w:textAlignment w:val="baseline"/>
        <w:rPr>
          <w:rFonts w:ascii="Arial" w:eastAsia="Arial" w:hAnsi="Arial"/>
          <w:b/>
          <w:color w:val="292929"/>
          <w:spacing w:val="-2"/>
        </w:rPr>
      </w:pPr>
      <w:r>
        <w:rPr>
          <w:rFonts w:ascii="Arial" w:eastAsia="Arial" w:hAnsi="Arial"/>
          <w:b/>
          <w:color w:val="292929"/>
          <w:spacing w:val="-2"/>
        </w:rPr>
        <w:t>CIRAM</w:t>
      </w:r>
      <w:r>
        <w:rPr>
          <w:rFonts w:ascii="Arial" w:eastAsia="Arial" w:hAnsi="Arial"/>
          <w:color w:val="292929"/>
          <w:spacing w:val="-2"/>
        </w:rPr>
        <w:t>: (Climate Impacts Risk Assessment Model) where the relevant DIO team already have a process in place, but are aware these needs updating and then to be aligned with EMPs;</w:t>
      </w:r>
    </w:p>
    <w:p w14:paraId="5EC31212" w14:textId="77777777" w:rsidR="00932785" w:rsidRDefault="007C5344">
      <w:pPr>
        <w:numPr>
          <w:ilvl w:val="0"/>
          <w:numId w:val="17"/>
        </w:numPr>
        <w:tabs>
          <w:tab w:val="clear" w:pos="360"/>
          <w:tab w:val="left" w:pos="1512"/>
        </w:tabs>
        <w:spacing w:line="252" w:lineRule="exact"/>
        <w:ind w:left="1512" w:right="72" w:hanging="360"/>
        <w:textAlignment w:val="baseline"/>
        <w:rPr>
          <w:rFonts w:ascii="Arial" w:eastAsia="Arial" w:hAnsi="Arial"/>
          <w:b/>
          <w:color w:val="292929"/>
        </w:rPr>
      </w:pPr>
      <w:r>
        <w:rPr>
          <w:rFonts w:ascii="Arial" w:eastAsia="Arial" w:hAnsi="Arial"/>
          <w:b/>
          <w:color w:val="292929"/>
        </w:rPr>
        <w:t>NZC</w:t>
      </w:r>
      <w:r>
        <w:rPr>
          <w:rFonts w:ascii="Arial" w:eastAsia="Arial" w:hAnsi="Arial"/>
          <w:color w:val="292929"/>
        </w:rPr>
        <w:t>: explaining how to use and apply the NZ Tool as developed by ARUP for DIO as managed by Low Carbon Estates, in turn validating, referencing and bringing together updates to EMG, for example following trials or review of related DIO work packages (eg Heat Rule set);</w:t>
      </w:r>
    </w:p>
    <w:p w14:paraId="7C9934DF" w14:textId="77777777" w:rsidR="00932785" w:rsidRDefault="007C5344">
      <w:pPr>
        <w:numPr>
          <w:ilvl w:val="0"/>
          <w:numId w:val="17"/>
        </w:numPr>
        <w:tabs>
          <w:tab w:val="clear" w:pos="360"/>
          <w:tab w:val="left" w:pos="1512"/>
        </w:tabs>
        <w:spacing w:line="253" w:lineRule="exact"/>
        <w:ind w:left="1512" w:right="72" w:hanging="360"/>
        <w:textAlignment w:val="baseline"/>
        <w:rPr>
          <w:rFonts w:ascii="Arial" w:eastAsia="Arial" w:hAnsi="Arial"/>
          <w:b/>
          <w:color w:val="292929"/>
        </w:rPr>
      </w:pPr>
      <w:r>
        <w:rPr>
          <w:rFonts w:ascii="Arial" w:eastAsia="Arial" w:hAnsi="Arial"/>
          <w:b/>
          <w:color w:val="292929"/>
        </w:rPr>
        <w:t>Asset Management</w:t>
      </w:r>
      <w:r>
        <w:rPr>
          <w:rFonts w:ascii="Arial" w:eastAsia="Arial" w:hAnsi="Arial"/>
          <w:color w:val="292929"/>
        </w:rPr>
        <w:t>: developing practical guidance on conducting EMPs referencing ISO 55000 and RICS guidance; advice on the integration on asset management and for interpreting the implications for L1 and L2 assets within EMP masterplans;</w:t>
      </w:r>
    </w:p>
    <w:p w14:paraId="1C8E4447" w14:textId="77777777" w:rsidR="00932785" w:rsidRDefault="007C5344">
      <w:pPr>
        <w:numPr>
          <w:ilvl w:val="0"/>
          <w:numId w:val="17"/>
        </w:numPr>
        <w:tabs>
          <w:tab w:val="clear" w:pos="360"/>
          <w:tab w:val="left" w:pos="1512"/>
        </w:tabs>
        <w:spacing w:before="6" w:line="253" w:lineRule="exact"/>
        <w:ind w:left="1512" w:right="288" w:hanging="360"/>
        <w:textAlignment w:val="baseline"/>
        <w:rPr>
          <w:rFonts w:ascii="Arial" w:eastAsia="Arial" w:hAnsi="Arial"/>
          <w:b/>
          <w:color w:val="292929"/>
        </w:rPr>
      </w:pPr>
      <w:r>
        <w:rPr>
          <w:rFonts w:ascii="Arial" w:eastAsia="Arial" w:hAnsi="Arial"/>
          <w:b/>
          <w:color w:val="292929"/>
        </w:rPr>
        <w:t xml:space="preserve">Social Value </w:t>
      </w:r>
      <w:r>
        <w:rPr>
          <w:rFonts w:ascii="Arial" w:eastAsia="Arial" w:hAnsi="Arial"/>
          <w:color w:val="292929"/>
        </w:rPr>
        <w:t>(SV): shaping how SV and longer-term societal health considerations are captured within EMPs and within establishments, assisting DIO with a methodology as to how to create a contribution and legacy to society and communities “outside the wire”.</w:t>
      </w:r>
    </w:p>
    <w:p w14:paraId="18DE159D" w14:textId="77777777" w:rsidR="00932785" w:rsidRDefault="007C5344">
      <w:pPr>
        <w:numPr>
          <w:ilvl w:val="0"/>
          <w:numId w:val="17"/>
        </w:numPr>
        <w:tabs>
          <w:tab w:val="clear" w:pos="360"/>
          <w:tab w:val="left" w:pos="1512"/>
        </w:tabs>
        <w:spacing w:line="252" w:lineRule="exact"/>
        <w:ind w:left="1512" w:right="288" w:hanging="360"/>
        <w:textAlignment w:val="baseline"/>
        <w:rPr>
          <w:rFonts w:ascii="Arial" w:eastAsia="Arial" w:hAnsi="Arial"/>
          <w:b/>
          <w:color w:val="292929"/>
        </w:rPr>
      </w:pPr>
      <w:r>
        <w:rPr>
          <w:rFonts w:ascii="Arial" w:eastAsia="Arial" w:hAnsi="Arial"/>
          <w:b/>
          <w:color w:val="292929"/>
        </w:rPr>
        <w:t>Heritage</w:t>
      </w:r>
      <w:r>
        <w:rPr>
          <w:rFonts w:ascii="Arial" w:eastAsia="Arial" w:hAnsi="Arial"/>
          <w:color w:val="292929"/>
        </w:rPr>
        <w:t>: supporting the means to create a strategic direction at EMP level and which allows the Heritage estate/ heritage at risk (HAR) to “move forward”, via assessment of assets, risks, considerations, opportunities to create wider programmes of work; and</w:t>
      </w:r>
    </w:p>
    <w:p w14:paraId="1AEFD5E5" w14:textId="77777777" w:rsidR="00932785" w:rsidRDefault="007C5344">
      <w:pPr>
        <w:numPr>
          <w:ilvl w:val="0"/>
          <w:numId w:val="17"/>
        </w:numPr>
        <w:tabs>
          <w:tab w:val="clear" w:pos="360"/>
          <w:tab w:val="left" w:pos="1512"/>
        </w:tabs>
        <w:spacing w:line="253" w:lineRule="exact"/>
        <w:ind w:left="1512" w:right="288" w:hanging="360"/>
        <w:textAlignment w:val="baseline"/>
        <w:rPr>
          <w:rFonts w:ascii="Arial" w:eastAsia="Arial" w:hAnsi="Arial"/>
          <w:b/>
          <w:color w:val="292929"/>
        </w:rPr>
      </w:pPr>
      <w:r>
        <w:rPr>
          <w:rFonts w:ascii="Arial" w:eastAsia="Arial" w:hAnsi="Arial"/>
          <w:b/>
          <w:color w:val="292929"/>
        </w:rPr>
        <w:t xml:space="preserve">Co-ordination of Supplementary Guidance: </w:t>
      </w:r>
      <w:r>
        <w:rPr>
          <w:rFonts w:ascii="Arial" w:eastAsia="Arial" w:hAnsi="Arial"/>
          <w:color w:val="292929"/>
        </w:rPr>
        <w:t>review of EMG and EMH, including relevant updates to these documents, co-ordinated with outputs from Tasks 1 to 5 and aligned with the EMP four stage process.</w:t>
      </w:r>
    </w:p>
    <w:p w14:paraId="7DED6BF5" w14:textId="77777777" w:rsidR="00932785" w:rsidRDefault="007C5344">
      <w:pPr>
        <w:numPr>
          <w:ilvl w:val="0"/>
          <w:numId w:val="17"/>
        </w:numPr>
        <w:tabs>
          <w:tab w:val="clear" w:pos="360"/>
          <w:tab w:val="left" w:pos="1512"/>
        </w:tabs>
        <w:spacing w:line="252" w:lineRule="exact"/>
        <w:ind w:left="1512" w:right="504" w:hanging="360"/>
        <w:textAlignment w:val="baseline"/>
        <w:rPr>
          <w:rFonts w:ascii="Arial" w:eastAsia="Arial" w:hAnsi="Arial"/>
          <w:b/>
          <w:color w:val="292929"/>
        </w:rPr>
      </w:pPr>
      <w:r>
        <w:rPr>
          <w:rFonts w:ascii="Arial" w:eastAsia="Arial" w:hAnsi="Arial"/>
          <w:b/>
          <w:color w:val="292929"/>
        </w:rPr>
        <w:t xml:space="preserve">Single Co-ordinated EMP Guidance: </w:t>
      </w:r>
      <w:r>
        <w:rPr>
          <w:rFonts w:ascii="Arial" w:eastAsia="Arial" w:hAnsi="Arial"/>
          <w:color w:val="292929"/>
        </w:rPr>
        <w:t>a single endorsed guidance document, with a simple “one-pager” describing how each thematic area works, aligned to the EMP four stages and JSP850.</w:t>
      </w:r>
    </w:p>
    <w:p w14:paraId="185397EF" w14:textId="77777777" w:rsidR="00932785" w:rsidRDefault="007C5344">
      <w:pPr>
        <w:spacing w:before="256" w:line="250" w:lineRule="exact"/>
        <w:ind w:left="792" w:right="72"/>
        <w:jc w:val="both"/>
        <w:textAlignment w:val="baseline"/>
        <w:rPr>
          <w:rFonts w:ascii="Arial" w:eastAsia="Arial" w:hAnsi="Arial"/>
          <w:b/>
          <w:color w:val="FF0000"/>
        </w:rPr>
      </w:pPr>
      <w:r>
        <w:rPr>
          <w:rFonts w:ascii="Arial" w:eastAsia="Arial" w:hAnsi="Arial"/>
          <w:b/>
          <w:color w:val="FF0000"/>
        </w:rPr>
        <w:t>Please note at present all tasks are optional, instruction of individual tasks will be subject to DIO confirmation.</w:t>
      </w:r>
    </w:p>
    <w:p w14:paraId="59F85E1A" w14:textId="77777777" w:rsidR="00932785" w:rsidRDefault="007C5344">
      <w:pPr>
        <w:spacing w:before="256" w:line="253" w:lineRule="exact"/>
        <w:ind w:left="792" w:right="72"/>
        <w:jc w:val="both"/>
        <w:textAlignment w:val="baseline"/>
        <w:rPr>
          <w:rFonts w:ascii="Arial" w:eastAsia="Arial" w:hAnsi="Arial"/>
          <w:color w:val="292929"/>
        </w:rPr>
      </w:pPr>
      <w:r>
        <w:rPr>
          <w:rFonts w:ascii="Arial" w:eastAsia="Arial" w:hAnsi="Arial"/>
          <w:color w:val="292929"/>
        </w:rPr>
        <w:t>We understand that DIO ISA wish the outputs of this commission to consider, set out and test (on several EMPs) the strategic steps necessary to achieve the embedding of each Tasking initiative, within each EMP.</w:t>
      </w:r>
    </w:p>
    <w:p w14:paraId="283EE0B7" w14:textId="77777777" w:rsidR="00932785" w:rsidRDefault="007C5344">
      <w:pPr>
        <w:spacing w:before="254" w:line="253" w:lineRule="exact"/>
        <w:ind w:left="792" w:right="72"/>
        <w:jc w:val="both"/>
        <w:textAlignment w:val="baseline"/>
        <w:rPr>
          <w:rFonts w:ascii="Arial" w:eastAsia="Arial" w:hAnsi="Arial"/>
          <w:color w:val="292929"/>
        </w:rPr>
      </w:pPr>
      <w:r>
        <w:rPr>
          <w:rFonts w:ascii="Arial" w:eastAsia="Arial" w:hAnsi="Arial"/>
          <w:color w:val="292929"/>
        </w:rPr>
        <w:t>Further, DIO ISA wish the commission to be undertaken “at pace” in order to support a parallel effort, where the IO team is in process of going back to the market, to tender for next phase of EMPs. Therefore the outputs of this EMP Enhancement commission need to inform that ITT. PC have been asked to advise the extent to which the commission’s TSoR can be achieved in three to four months, assuming a proposal can be accepted and contractual negotiations can occur to allow commencement from mid-July 2023.</w:t>
      </w:r>
    </w:p>
    <w:p w14:paraId="0F3F9B15" w14:textId="77777777" w:rsidR="00932785" w:rsidRDefault="007C5344">
      <w:pPr>
        <w:spacing w:before="252" w:line="253" w:lineRule="exact"/>
        <w:ind w:left="792" w:right="72"/>
        <w:jc w:val="both"/>
        <w:textAlignment w:val="baseline"/>
        <w:rPr>
          <w:rFonts w:ascii="Arial" w:eastAsia="Arial" w:hAnsi="Arial"/>
          <w:color w:val="292929"/>
        </w:rPr>
      </w:pPr>
      <w:r>
        <w:rPr>
          <w:rFonts w:ascii="Arial" w:eastAsia="Arial" w:hAnsi="Arial"/>
          <w:color w:val="292929"/>
        </w:rPr>
        <w:t>We understand DIO's wish to develop EMP Enhancement, where draft guidance could be incorporated into the next tranche of EMPs ITTs, anticipated for launch in autumn 2023.</w:t>
      </w:r>
    </w:p>
    <w:p w14:paraId="162D3CDD" w14:textId="77777777" w:rsidR="00932785" w:rsidRDefault="007C5344">
      <w:pPr>
        <w:spacing w:before="117" w:line="253" w:lineRule="exact"/>
        <w:ind w:left="792" w:right="72"/>
        <w:jc w:val="both"/>
        <w:textAlignment w:val="baseline"/>
        <w:rPr>
          <w:rFonts w:ascii="Arial" w:eastAsia="Arial" w:hAnsi="Arial"/>
          <w:color w:val="292929"/>
        </w:rPr>
      </w:pPr>
      <w:r>
        <w:rPr>
          <w:rFonts w:ascii="Arial" w:eastAsia="Arial" w:hAnsi="Arial"/>
          <w:color w:val="292929"/>
        </w:rPr>
        <w:t>Accordingly, we have developed this proposal to conduct stakeholder engagement, prepare, develop and present guidance to stakeholders, together with an MS Excel "analogue" toolkit (incorporating assessment criteria) to support decision making, and tested in a desktop environment, such that the guidance can be incorporated to forthcoming EMP ITTs. We have already undertaken some early thinking and shaping of this Toolkit and how it could be managed, and outputs presented.</w:t>
      </w:r>
    </w:p>
    <w:p w14:paraId="6084A1A8" w14:textId="77777777" w:rsidR="00932785" w:rsidRDefault="007C5344">
      <w:pPr>
        <w:tabs>
          <w:tab w:val="left" w:pos="10656"/>
        </w:tabs>
        <w:spacing w:before="1585" w:line="234" w:lineRule="exact"/>
        <w:ind w:left="144" w:right="72"/>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5</w:t>
      </w:r>
    </w:p>
    <w:p w14:paraId="5B3A8CC9" w14:textId="77777777" w:rsidR="00932785" w:rsidRDefault="00932785">
      <w:pPr>
        <w:sectPr w:rsidR="00932785">
          <w:type w:val="continuous"/>
          <w:pgSz w:w="11909" w:h="16838"/>
          <w:pgMar w:top="200" w:right="467" w:bottom="239" w:left="495" w:header="720" w:footer="720" w:gutter="0"/>
          <w:cols w:space="720"/>
        </w:sectPr>
      </w:pPr>
    </w:p>
    <w:p w14:paraId="7037E44B"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B3DF2F4" w14:textId="77777777" w:rsidR="00932785" w:rsidRDefault="00932785">
      <w:pPr>
        <w:spacing w:before="6" w:after="287" w:line="183" w:lineRule="exact"/>
        <w:sectPr w:rsidR="00932785">
          <w:pgSz w:w="11909" w:h="16838"/>
          <w:pgMar w:top="200" w:right="6634" w:bottom="239" w:left="355" w:header="720" w:footer="720" w:gutter="0"/>
          <w:cols w:space="720"/>
        </w:sectPr>
      </w:pPr>
    </w:p>
    <w:p w14:paraId="029E4F17" w14:textId="77777777" w:rsidR="00932785" w:rsidRDefault="00457668">
      <w:pPr>
        <w:tabs>
          <w:tab w:val="decimal" w:pos="288"/>
          <w:tab w:val="left" w:pos="936"/>
        </w:tabs>
        <w:spacing w:before="12" w:line="321" w:lineRule="exact"/>
        <w:ind w:left="72"/>
        <w:textAlignment w:val="baseline"/>
        <w:rPr>
          <w:rFonts w:ascii="Arial" w:eastAsia="Arial" w:hAnsi="Arial"/>
          <w:b/>
          <w:color w:val="043E53"/>
          <w:sz w:val="28"/>
        </w:rPr>
      </w:pPr>
      <w:r>
        <w:pict w14:anchorId="20B19262">
          <v:shape id="_x0000_s1491" type="#_x0000_t202" style="position:absolute;left:0;text-align:left;margin-left:382.8pt;margin-top:34.55pt;width:185pt;height:96.05pt;z-index:-251794944;mso-wrap-distance-left:0;mso-wrap-distance-right:0;mso-position-horizontal-relative:page;mso-position-vertical-relative:page" filled="f" stroked="f">
            <v:textbox inset="0,0,0,0">
              <w:txbxContent>
                <w:p w14:paraId="012ECD84" w14:textId="77777777" w:rsidR="00932785" w:rsidRDefault="007C5344">
                  <w:pPr>
                    <w:spacing w:after="1230"/>
                    <w:ind w:right="18"/>
                    <w:textAlignment w:val="baseline"/>
                  </w:pPr>
                  <w:r>
                    <w:rPr>
                      <w:noProof/>
                    </w:rPr>
                    <w:drawing>
                      <wp:inline distT="0" distB="0" distL="0" distR="0" wp14:anchorId="3A409EDE" wp14:editId="5C1B73ED">
                        <wp:extent cx="2338070" cy="43878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043E53"/>
          <w:sz w:val="28"/>
        </w:rPr>
        <w:tab/>
        <w:t>2.0</w:t>
      </w:r>
      <w:r w:rsidR="007C5344">
        <w:rPr>
          <w:rFonts w:ascii="Arial" w:eastAsia="Arial" w:hAnsi="Arial"/>
          <w:b/>
          <w:color w:val="043E53"/>
          <w:sz w:val="28"/>
        </w:rPr>
        <w:tab/>
        <w:t>Health, Welfare, Safety, Environment and Sustainability Considerations</w:t>
      </w:r>
    </w:p>
    <w:p w14:paraId="0E4CCDAC" w14:textId="77777777" w:rsidR="00932785" w:rsidRDefault="007C5344">
      <w:pPr>
        <w:spacing w:before="292" w:line="254" w:lineRule="exact"/>
        <w:ind w:left="936" w:right="360"/>
        <w:textAlignment w:val="baseline"/>
        <w:rPr>
          <w:rFonts w:ascii="Arial" w:eastAsia="Arial" w:hAnsi="Arial"/>
          <w:color w:val="292929"/>
        </w:rPr>
      </w:pPr>
      <w:r>
        <w:rPr>
          <w:rFonts w:ascii="Arial" w:eastAsia="Arial" w:hAnsi="Arial"/>
          <w:color w:val="292929"/>
        </w:rPr>
        <w:t>Reference will be made to all current and relevant Joint Service Publications (JSPs) and associated MOD/ DIO guidance.</w:t>
      </w:r>
    </w:p>
    <w:p w14:paraId="337AE853" w14:textId="77777777" w:rsidR="00932785" w:rsidRDefault="007C5344">
      <w:pPr>
        <w:tabs>
          <w:tab w:val="decimal" w:pos="288"/>
          <w:tab w:val="left" w:pos="936"/>
        </w:tabs>
        <w:spacing w:before="262" w:line="321" w:lineRule="exact"/>
        <w:ind w:left="72"/>
        <w:textAlignment w:val="baseline"/>
        <w:rPr>
          <w:rFonts w:ascii="Arial" w:eastAsia="Arial" w:hAnsi="Arial"/>
          <w:b/>
          <w:color w:val="043E53"/>
          <w:sz w:val="28"/>
        </w:rPr>
      </w:pPr>
      <w:r>
        <w:rPr>
          <w:rFonts w:ascii="Arial" w:eastAsia="Arial" w:hAnsi="Arial"/>
          <w:b/>
          <w:color w:val="043E53"/>
          <w:sz w:val="28"/>
        </w:rPr>
        <w:tab/>
        <w:t>3.0</w:t>
      </w:r>
      <w:r>
        <w:rPr>
          <w:rFonts w:ascii="Arial" w:eastAsia="Arial" w:hAnsi="Arial"/>
          <w:b/>
          <w:color w:val="043E53"/>
          <w:sz w:val="28"/>
        </w:rPr>
        <w:tab/>
        <w:t>Value for Money Statement</w:t>
      </w:r>
    </w:p>
    <w:p w14:paraId="0D2F8269" w14:textId="1A82D926" w:rsidR="00932785" w:rsidRDefault="007C5344">
      <w:pPr>
        <w:spacing w:before="285" w:line="254" w:lineRule="exact"/>
        <w:ind w:left="936" w:right="72"/>
        <w:textAlignment w:val="baseline"/>
        <w:rPr>
          <w:rFonts w:ascii="Arial" w:eastAsia="Arial" w:hAnsi="Arial"/>
          <w:color w:val="292929"/>
        </w:rPr>
      </w:pPr>
      <w:r>
        <w:rPr>
          <w:rFonts w:ascii="Arial" w:eastAsia="Arial" w:hAnsi="Arial"/>
          <w:color w:val="292929"/>
        </w:rPr>
        <w:t>The SCAPE Consultancy Framework facilitates rapid appointment of relevant highly experienced resources to deliver to the required timescales. Perfect Circle is able to provide SQEP resources, who have delivered on similar programmes for DIO such as the Critical Infrastructure Assets Support for DIO RD CoE CaS Team and the development of Pathfinder Asset Class Management Plans for DIO AM30 programme. Additionally, and for continuity benefits to DIO, many of the PC team who contributed to the technical development and leadership of the EMG, including the Technical Lead (</w:t>
      </w:r>
      <w:r w:rsidR="00A8309F">
        <w:rPr>
          <w:rFonts w:ascii="Arial" w:eastAsia="Arial" w:hAnsi="Arial"/>
          <w:b/>
          <w:bCs/>
          <w:i/>
          <w:iCs/>
          <w:color w:val="292929"/>
        </w:rPr>
        <w:t>Redacted</w:t>
      </w:r>
      <w:r w:rsidR="00A8309F">
        <w:rPr>
          <w:rFonts w:ascii="Arial" w:eastAsia="Arial" w:hAnsi="Arial"/>
          <w:color w:val="292929"/>
        </w:rPr>
        <w:t>)</w:t>
      </w:r>
      <w:r>
        <w:rPr>
          <w:rFonts w:ascii="Arial" w:eastAsia="Arial" w:hAnsi="Arial"/>
          <w:color w:val="292929"/>
        </w:rPr>
        <w:t>) and DIO-PC Client Liaison (</w:t>
      </w:r>
      <w:r w:rsidR="00526808">
        <w:rPr>
          <w:rFonts w:ascii="Arial" w:eastAsia="Arial" w:hAnsi="Arial"/>
          <w:b/>
          <w:bCs/>
          <w:i/>
          <w:iCs/>
          <w:color w:val="292929"/>
        </w:rPr>
        <w:t>Redacted</w:t>
      </w:r>
      <w:r>
        <w:rPr>
          <w:rFonts w:ascii="Arial" w:eastAsia="Arial" w:hAnsi="Arial"/>
          <w:color w:val="292929"/>
        </w:rPr>
        <w:t>) will support the delivery of the EMP Enhancement commission. Our resources hold Security Check (SC) clearance and have already established key stakeholder relationships which drives effective service delivery and minimises any potential for re-work due to lack of familiarity with the specific requirements and constraints associated with the Defence Estate.</w:t>
      </w:r>
    </w:p>
    <w:p w14:paraId="72AAA9D8" w14:textId="77777777" w:rsidR="00932785" w:rsidRDefault="007C5344">
      <w:pPr>
        <w:tabs>
          <w:tab w:val="decimal" w:pos="288"/>
          <w:tab w:val="left" w:pos="936"/>
        </w:tabs>
        <w:spacing w:before="262" w:line="321" w:lineRule="exact"/>
        <w:ind w:left="72"/>
        <w:textAlignment w:val="baseline"/>
        <w:rPr>
          <w:rFonts w:ascii="Arial" w:eastAsia="Arial" w:hAnsi="Arial"/>
          <w:b/>
          <w:color w:val="043E53"/>
          <w:sz w:val="28"/>
        </w:rPr>
      </w:pPr>
      <w:r>
        <w:rPr>
          <w:rFonts w:ascii="Arial" w:eastAsia="Arial" w:hAnsi="Arial"/>
          <w:b/>
          <w:color w:val="043E53"/>
          <w:sz w:val="28"/>
        </w:rPr>
        <w:tab/>
        <w:t>4.0</w:t>
      </w:r>
      <w:r>
        <w:rPr>
          <w:rFonts w:ascii="Arial" w:eastAsia="Arial" w:hAnsi="Arial"/>
          <w:b/>
          <w:color w:val="043E53"/>
          <w:sz w:val="28"/>
        </w:rPr>
        <w:tab/>
        <w:t>Commission Success Criteria</w:t>
      </w:r>
    </w:p>
    <w:p w14:paraId="1842AA0C" w14:textId="77777777" w:rsidR="00932785" w:rsidRDefault="007C5344">
      <w:pPr>
        <w:spacing w:before="292" w:line="254" w:lineRule="exact"/>
        <w:ind w:left="936" w:right="1080"/>
        <w:textAlignment w:val="baseline"/>
        <w:rPr>
          <w:rFonts w:ascii="Arial" w:eastAsia="Arial" w:hAnsi="Arial"/>
          <w:color w:val="292929"/>
        </w:rPr>
      </w:pPr>
      <w:r>
        <w:rPr>
          <w:rFonts w:ascii="Arial" w:eastAsia="Arial" w:hAnsi="Arial"/>
          <w:color w:val="292929"/>
        </w:rPr>
        <w:t>In addition to the Value Drivers identified in section 3.0 above, we also monitor the following Performance Indicators as standard for each commission:</w:t>
      </w:r>
    </w:p>
    <w:p w14:paraId="50825B76" w14:textId="77777777" w:rsidR="00932785" w:rsidRDefault="007C5344">
      <w:pPr>
        <w:numPr>
          <w:ilvl w:val="0"/>
          <w:numId w:val="10"/>
        </w:numPr>
        <w:tabs>
          <w:tab w:val="clear" w:pos="576"/>
          <w:tab w:val="left" w:pos="1512"/>
        </w:tabs>
        <w:spacing w:before="250" w:line="254" w:lineRule="exact"/>
        <w:ind w:left="1512" w:hanging="576"/>
        <w:textAlignment w:val="baseline"/>
        <w:rPr>
          <w:rFonts w:ascii="Arial" w:eastAsia="Arial" w:hAnsi="Arial"/>
          <w:color w:val="292929"/>
        </w:rPr>
      </w:pPr>
      <w:r>
        <w:rPr>
          <w:rFonts w:ascii="Arial" w:eastAsia="Arial" w:hAnsi="Arial"/>
          <w:color w:val="292929"/>
        </w:rPr>
        <w:t>Time Predictability</w:t>
      </w:r>
    </w:p>
    <w:p w14:paraId="33FB9430" w14:textId="77777777" w:rsidR="00932785" w:rsidRDefault="007C5344">
      <w:pPr>
        <w:numPr>
          <w:ilvl w:val="0"/>
          <w:numId w:val="10"/>
        </w:numPr>
        <w:tabs>
          <w:tab w:val="clear" w:pos="576"/>
          <w:tab w:val="left" w:pos="1512"/>
        </w:tabs>
        <w:spacing w:line="254" w:lineRule="exact"/>
        <w:ind w:left="1512" w:hanging="576"/>
        <w:textAlignment w:val="baseline"/>
        <w:rPr>
          <w:rFonts w:ascii="Arial" w:eastAsia="Arial" w:hAnsi="Arial"/>
          <w:color w:val="292929"/>
        </w:rPr>
      </w:pPr>
      <w:r>
        <w:rPr>
          <w:rFonts w:ascii="Arial" w:eastAsia="Arial" w:hAnsi="Arial"/>
          <w:color w:val="292929"/>
        </w:rPr>
        <w:t>Cost Predictability</w:t>
      </w:r>
    </w:p>
    <w:p w14:paraId="5570B281" w14:textId="77777777" w:rsidR="00932785" w:rsidRDefault="007C5344">
      <w:pPr>
        <w:numPr>
          <w:ilvl w:val="0"/>
          <w:numId w:val="10"/>
        </w:numPr>
        <w:tabs>
          <w:tab w:val="clear" w:pos="576"/>
          <w:tab w:val="left" w:pos="1512"/>
        </w:tabs>
        <w:spacing w:before="2" w:line="254" w:lineRule="exact"/>
        <w:ind w:left="1512" w:hanging="576"/>
        <w:textAlignment w:val="baseline"/>
        <w:rPr>
          <w:rFonts w:ascii="Arial" w:eastAsia="Arial" w:hAnsi="Arial"/>
          <w:color w:val="292929"/>
        </w:rPr>
      </w:pPr>
      <w:r>
        <w:rPr>
          <w:rFonts w:ascii="Arial" w:eastAsia="Arial" w:hAnsi="Arial"/>
          <w:color w:val="292929"/>
        </w:rPr>
        <w:t>Local Spend – Percentage of total spend within 20 miles of Client office/site</w:t>
      </w:r>
    </w:p>
    <w:p w14:paraId="5F7CDA20" w14:textId="77777777" w:rsidR="00932785" w:rsidRDefault="007C5344">
      <w:pPr>
        <w:numPr>
          <w:ilvl w:val="0"/>
          <w:numId w:val="10"/>
        </w:numPr>
        <w:tabs>
          <w:tab w:val="clear" w:pos="576"/>
          <w:tab w:val="left" w:pos="1512"/>
        </w:tabs>
        <w:spacing w:line="251" w:lineRule="exact"/>
        <w:ind w:left="1512" w:right="504" w:hanging="576"/>
        <w:textAlignment w:val="baseline"/>
        <w:rPr>
          <w:rFonts w:ascii="Arial" w:eastAsia="Arial" w:hAnsi="Arial"/>
          <w:color w:val="292929"/>
        </w:rPr>
      </w:pPr>
      <w:r>
        <w:rPr>
          <w:rFonts w:ascii="Arial" w:eastAsia="Arial" w:hAnsi="Arial"/>
          <w:color w:val="292929"/>
        </w:rPr>
        <w:t>SME Engagement - Percentage of appointments with SME’s compared with total number of Supply Chain appointments</w:t>
      </w:r>
    </w:p>
    <w:p w14:paraId="53C8E09B" w14:textId="77777777" w:rsidR="00932785" w:rsidRDefault="007C5344">
      <w:pPr>
        <w:numPr>
          <w:ilvl w:val="0"/>
          <w:numId w:val="10"/>
        </w:numPr>
        <w:tabs>
          <w:tab w:val="clear" w:pos="576"/>
          <w:tab w:val="left" w:pos="1512"/>
        </w:tabs>
        <w:spacing w:before="1" w:line="254" w:lineRule="exact"/>
        <w:ind w:left="1512" w:hanging="576"/>
        <w:textAlignment w:val="baseline"/>
        <w:rPr>
          <w:rFonts w:ascii="Arial" w:eastAsia="Arial" w:hAnsi="Arial"/>
          <w:color w:val="292929"/>
        </w:rPr>
      </w:pPr>
      <w:r>
        <w:rPr>
          <w:rFonts w:ascii="Arial" w:eastAsia="Arial" w:hAnsi="Arial"/>
          <w:color w:val="292929"/>
        </w:rPr>
        <w:t>SME Spend - Percentage spend with SME’s compared with total spend with Supply Chain</w:t>
      </w:r>
    </w:p>
    <w:p w14:paraId="5C5D7220" w14:textId="77777777" w:rsidR="00932785" w:rsidRDefault="007C5344">
      <w:pPr>
        <w:numPr>
          <w:ilvl w:val="0"/>
          <w:numId w:val="10"/>
        </w:numPr>
        <w:tabs>
          <w:tab w:val="clear" w:pos="576"/>
          <w:tab w:val="left" w:pos="1512"/>
        </w:tabs>
        <w:spacing w:line="249" w:lineRule="exact"/>
        <w:ind w:left="1512" w:hanging="576"/>
        <w:textAlignment w:val="baseline"/>
        <w:rPr>
          <w:rFonts w:ascii="Arial" w:eastAsia="Arial" w:hAnsi="Arial"/>
          <w:color w:val="292929"/>
        </w:rPr>
      </w:pPr>
      <w:r>
        <w:rPr>
          <w:rFonts w:ascii="Arial" w:eastAsia="Arial" w:hAnsi="Arial"/>
          <w:color w:val="292929"/>
        </w:rPr>
        <w:t>Fair Payment - Payment of Supply Chain within Government Fair Payment guidelines</w:t>
      </w:r>
    </w:p>
    <w:p w14:paraId="07F00AF9" w14:textId="77777777" w:rsidR="00932785" w:rsidRDefault="007C5344">
      <w:pPr>
        <w:numPr>
          <w:ilvl w:val="0"/>
          <w:numId w:val="10"/>
        </w:numPr>
        <w:tabs>
          <w:tab w:val="clear" w:pos="576"/>
          <w:tab w:val="left" w:pos="1512"/>
        </w:tabs>
        <w:spacing w:line="254" w:lineRule="exact"/>
        <w:ind w:left="1512" w:hanging="576"/>
        <w:textAlignment w:val="baseline"/>
        <w:rPr>
          <w:rFonts w:ascii="Arial" w:eastAsia="Arial" w:hAnsi="Arial"/>
          <w:color w:val="292929"/>
        </w:rPr>
      </w:pPr>
      <w:r>
        <w:rPr>
          <w:rFonts w:ascii="Arial" w:eastAsia="Arial" w:hAnsi="Arial"/>
          <w:color w:val="292929"/>
        </w:rPr>
        <w:t>Client Satisfaction</w:t>
      </w:r>
    </w:p>
    <w:p w14:paraId="1EE1A1AA" w14:textId="77777777" w:rsidR="00932785" w:rsidRDefault="007C5344">
      <w:pPr>
        <w:numPr>
          <w:ilvl w:val="0"/>
          <w:numId w:val="10"/>
        </w:numPr>
        <w:tabs>
          <w:tab w:val="clear" w:pos="576"/>
          <w:tab w:val="left" w:pos="1512"/>
        </w:tabs>
        <w:spacing w:line="254" w:lineRule="exact"/>
        <w:ind w:left="1512" w:hanging="576"/>
        <w:textAlignment w:val="baseline"/>
        <w:rPr>
          <w:rFonts w:ascii="Arial" w:eastAsia="Arial" w:hAnsi="Arial"/>
          <w:color w:val="292929"/>
        </w:rPr>
      </w:pPr>
      <w:r>
        <w:rPr>
          <w:rFonts w:ascii="Arial" w:eastAsia="Arial" w:hAnsi="Arial"/>
          <w:color w:val="292929"/>
        </w:rPr>
        <w:t>Supply Chain Satisfaction</w:t>
      </w:r>
    </w:p>
    <w:p w14:paraId="5103BADE" w14:textId="77777777" w:rsidR="00932785" w:rsidRDefault="007C5344">
      <w:pPr>
        <w:numPr>
          <w:ilvl w:val="0"/>
          <w:numId w:val="10"/>
        </w:numPr>
        <w:tabs>
          <w:tab w:val="clear" w:pos="576"/>
          <w:tab w:val="left" w:pos="1512"/>
        </w:tabs>
        <w:spacing w:line="251" w:lineRule="exact"/>
        <w:ind w:left="1512" w:hanging="576"/>
        <w:textAlignment w:val="baseline"/>
        <w:rPr>
          <w:rFonts w:ascii="Arial" w:eastAsia="Arial" w:hAnsi="Arial"/>
          <w:color w:val="292929"/>
        </w:rPr>
      </w:pPr>
      <w:r>
        <w:rPr>
          <w:rFonts w:ascii="Arial" w:eastAsia="Arial" w:hAnsi="Arial"/>
          <w:color w:val="292929"/>
        </w:rPr>
        <w:t>Achievement of Client Social Value Targets – as agreed in section 5.0 below</w:t>
      </w:r>
    </w:p>
    <w:p w14:paraId="1724B4C3" w14:textId="77777777" w:rsidR="00932785" w:rsidRDefault="007C5344">
      <w:pPr>
        <w:spacing w:before="251" w:line="254" w:lineRule="exact"/>
        <w:ind w:left="936" w:right="72"/>
        <w:textAlignment w:val="baseline"/>
        <w:rPr>
          <w:rFonts w:ascii="Arial" w:eastAsia="Arial" w:hAnsi="Arial"/>
          <w:color w:val="292929"/>
        </w:rPr>
      </w:pPr>
      <w:r>
        <w:rPr>
          <w:rFonts w:ascii="Arial" w:eastAsia="Arial" w:hAnsi="Arial"/>
          <w:color w:val="292929"/>
        </w:rPr>
        <w:t>We recognise that a key principle underpinning successful completion of the key tasks is to balance DIO’s Asset Management hierarchy (SPEC 024: Level 0, 1, 2 etc) with the desire to utilise the EMG at an Establishment level (Level 0) whilst at the same time needing to apply interventions across the spectrum of Asset levels (e.g. Building Level 2 and below) which will apply to CIRAM, NZC and Heritage considerations.</w:t>
      </w:r>
    </w:p>
    <w:p w14:paraId="763755B5" w14:textId="77777777" w:rsidR="00932785" w:rsidRDefault="007C5344">
      <w:pPr>
        <w:spacing w:before="116" w:line="254" w:lineRule="exact"/>
        <w:ind w:left="936" w:right="144"/>
        <w:textAlignment w:val="baseline"/>
        <w:rPr>
          <w:rFonts w:ascii="Arial" w:eastAsia="Arial" w:hAnsi="Arial"/>
          <w:color w:val="292929"/>
        </w:rPr>
      </w:pPr>
      <w:r>
        <w:rPr>
          <w:rFonts w:ascii="Arial" w:eastAsia="Arial" w:hAnsi="Arial"/>
          <w:color w:val="292929"/>
        </w:rPr>
        <w:t>Accordingly, for successful application of the recommended solutions we will need to fully explore the option for a digital solution, following the delivery of Taskings 1-5 and 6, providing a clear development brief/ specification to ESRI for relevant development tasks to the EMP App, including additional data field and data sources/ sets.</w:t>
      </w:r>
    </w:p>
    <w:p w14:paraId="43DFFBC9" w14:textId="77777777" w:rsidR="00932785" w:rsidRDefault="007C5344">
      <w:pPr>
        <w:tabs>
          <w:tab w:val="right" w:pos="10800"/>
        </w:tabs>
        <w:spacing w:before="1800"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6</w:t>
      </w:r>
    </w:p>
    <w:p w14:paraId="02CB31C1" w14:textId="77777777" w:rsidR="00932785" w:rsidRDefault="00932785">
      <w:pPr>
        <w:sectPr w:rsidR="00932785">
          <w:type w:val="continuous"/>
          <w:pgSz w:w="11909" w:h="16838"/>
          <w:pgMar w:top="200" w:right="483" w:bottom="239" w:left="479" w:header="720" w:footer="720" w:gutter="0"/>
          <w:cols w:space="720"/>
        </w:sectPr>
      </w:pPr>
    </w:p>
    <w:p w14:paraId="48406386"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6936DE2D" w14:textId="77777777" w:rsidR="00932785" w:rsidRDefault="00932785">
      <w:pPr>
        <w:spacing w:before="6" w:after="287" w:line="183" w:lineRule="exact"/>
        <w:sectPr w:rsidR="00932785">
          <w:pgSz w:w="11909" w:h="16838"/>
          <w:pgMar w:top="200" w:right="6634" w:bottom="239" w:left="355" w:header="720" w:footer="720" w:gutter="0"/>
          <w:cols w:space="720"/>
        </w:sectPr>
      </w:pPr>
    </w:p>
    <w:p w14:paraId="78F654A9" w14:textId="77777777" w:rsidR="00932785" w:rsidRDefault="00457668">
      <w:pPr>
        <w:tabs>
          <w:tab w:val="left" w:pos="1008"/>
        </w:tabs>
        <w:spacing w:before="2" w:line="319" w:lineRule="exact"/>
        <w:ind w:left="144"/>
        <w:textAlignment w:val="baseline"/>
        <w:rPr>
          <w:rFonts w:ascii="Arial" w:eastAsia="Arial" w:hAnsi="Arial"/>
          <w:b/>
          <w:color w:val="043E53"/>
          <w:sz w:val="28"/>
        </w:rPr>
      </w:pPr>
      <w:r>
        <w:pict w14:anchorId="57498ECB">
          <v:shape id="_x0000_s1490" type="#_x0000_t202" style="position:absolute;left:0;text-align:left;margin-left:382.8pt;margin-top:34.55pt;width:185pt;height:72.1pt;z-index:-251793920;mso-wrap-distance-left:0;mso-wrap-distance-right:0;mso-position-horizontal-relative:page;mso-position-vertical-relative:page" filled="f" stroked="f">
            <v:textbox inset="0,0,0,0">
              <w:txbxContent>
                <w:p w14:paraId="370488F8" w14:textId="77777777" w:rsidR="00932785" w:rsidRDefault="007C5344">
                  <w:pPr>
                    <w:spacing w:after="751"/>
                    <w:ind w:right="18"/>
                    <w:textAlignment w:val="baseline"/>
                  </w:pPr>
                  <w:r>
                    <w:rPr>
                      <w:noProof/>
                    </w:rPr>
                    <w:drawing>
                      <wp:inline distT="0" distB="0" distL="0" distR="0" wp14:anchorId="243B3DAA" wp14:editId="0FB9722F">
                        <wp:extent cx="2338070" cy="43878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043E53"/>
          <w:sz w:val="28"/>
        </w:rPr>
        <w:t>5.0</w:t>
      </w:r>
      <w:r w:rsidR="007C5344">
        <w:rPr>
          <w:rFonts w:ascii="Arial" w:eastAsia="Arial" w:hAnsi="Arial"/>
          <w:b/>
          <w:color w:val="043E53"/>
          <w:sz w:val="28"/>
        </w:rPr>
        <w:tab/>
        <w:t>Social Value</w:t>
      </w:r>
    </w:p>
    <w:p w14:paraId="1D1AE250" w14:textId="77777777" w:rsidR="00932785" w:rsidRDefault="007C5344">
      <w:pPr>
        <w:spacing w:before="295" w:line="252" w:lineRule="exact"/>
        <w:ind w:left="1008" w:right="576"/>
        <w:textAlignment w:val="baseline"/>
        <w:rPr>
          <w:rFonts w:ascii="Arial" w:eastAsia="Arial" w:hAnsi="Arial"/>
          <w:color w:val="292929"/>
        </w:rPr>
      </w:pPr>
      <w:r>
        <w:rPr>
          <w:rFonts w:ascii="Arial" w:eastAsia="Arial" w:hAnsi="Arial"/>
          <w:color w:val="292929"/>
        </w:rPr>
        <w:t>The Public Services (Social Value) Act 2012 for England and Wales requires all public bodies to consider how the services they commission and procure might improve the economic, social and environmental wellbeing of the area for which they are responsible.</w:t>
      </w:r>
    </w:p>
    <w:p w14:paraId="2B68E7E9" w14:textId="77777777" w:rsidR="00932785" w:rsidRDefault="007C5344">
      <w:pPr>
        <w:spacing w:before="257" w:line="253" w:lineRule="exact"/>
        <w:ind w:left="1008" w:right="144"/>
        <w:textAlignment w:val="baseline"/>
        <w:rPr>
          <w:rFonts w:ascii="Arial" w:eastAsia="Arial" w:hAnsi="Arial"/>
          <w:color w:val="292929"/>
        </w:rPr>
      </w:pPr>
      <w:r>
        <w:rPr>
          <w:rFonts w:ascii="Arial" w:eastAsia="Arial" w:hAnsi="Arial"/>
          <w:color w:val="292929"/>
        </w:rPr>
        <w:t>We recognise that we have a responsibility to the environment, the communities within which we work, our own people, our supply chain and society. Perfect Circle’s business management systems are fully compliant with the Public Sector (Social Value) Act 2012 and social value is an integral part of Perfect Circle’s approach and operations. Perfect Circle collect data in the following areas are part of our business-as-usual activities:</w:t>
      </w:r>
    </w:p>
    <w:p w14:paraId="7295AF1B" w14:textId="77777777" w:rsidR="00932785" w:rsidRDefault="007C5344">
      <w:pPr>
        <w:numPr>
          <w:ilvl w:val="0"/>
          <w:numId w:val="10"/>
        </w:numPr>
        <w:tabs>
          <w:tab w:val="clear" w:pos="576"/>
          <w:tab w:val="left" w:pos="1584"/>
        </w:tabs>
        <w:spacing w:before="236" w:line="261" w:lineRule="exact"/>
        <w:ind w:left="1008"/>
        <w:textAlignment w:val="baseline"/>
        <w:rPr>
          <w:rFonts w:ascii="Arial" w:eastAsia="Arial" w:hAnsi="Arial"/>
          <w:color w:val="292929"/>
        </w:rPr>
      </w:pPr>
      <w:r>
        <w:rPr>
          <w:rFonts w:ascii="Arial" w:eastAsia="Arial" w:hAnsi="Arial"/>
          <w:color w:val="292929"/>
        </w:rPr>
        <w:t>Employment including apprenticeships.</w:t>
      </w:r>
    </w:p>
    <w:p w14:paraId="736B9A5D" w14:textId="77777777" w:rsidR="00932785" w:rsidRDefault="007C5344">
      <w:pPr>
        <w:numPr>
          <w:ilvl w:val="0"/>
          <w:numId w:val="10"/>
        </w:numPr>
        <w:tabs>
          <w:tab w:val="clear" w:pos="576"/>
          <w:tab w:val="left" w:pos="1584"/>
        </w:tabs>
        <w:spacing w:line="254" w:lineRule="exact"/>
        <w:ind w:left="1008"/>
        <w:textAlignment w:val="baseline"/>
        <w:rPr>
          <w:rFonts w:ascii="Arial" w:eastAsia="Arial" w:hAnsi="Arial"/>
          <w:color w:val="292929"/>
        </w:rPr>
      </w:pPr>
      <w:r>
        <w:rPr>
          <w:rFonts w:ascii="Arial" w:eastAsia="Arial" w:hAnsi="Arial"/>
          <w:color w:val="292929"/>
        </w:rPr>
        <w:t>Skills development including activities relating to education and professional bodies.</w:t>
      </w:r>
    </w:p>
    <w:p w14:paraId="020DCFDC" w14:textId="77777777" w:rsidR="00932785" w:rsidRDefault="007C5344">
      <w:pPr>
        <w:numPr>
          <w:ilvl w:val="0"/>
          <w:numId w:val="10"/>
        </w:numPr>
        <w:tabs>
          <w:tab w:val="clear" w:pos="576"/>
          <w:tab w:val="left" w:pos="1584"/>
        </w:tabs>
        <w:spacing w:line="252" w:lineRule="exact"/>
        <w:ind w:left="1008"/>
        <w:textAlignment w:val="baseline"/>
        <w:rPr>
          <w:rFonts w:ascii="Arial" w:eastAsia="Arial" w:hAnsi="Arial"/>
          <w:color w:val="292929"/>
        </w:rPr>
      </w:pPr>
      <w:r>
        <w:rPr>
          <w:rFonts w:ascii="Arial" w:eastAsia="Arial" w:hAnsi="Arial"/>
          <w:color w:val="292929"/>
        </w:rPr>
        <w:t>Volunteering and charitable activities, including donations in kind through pro-bono work.</w:t>
      </w:r>
    </w:p>
    <w:p w14:paraId="66EBD7F4" w14:textId="77777777" w:rsidR="00932785" w:rsidRDefault="007C5344">
      <w:pPr>
        <w:numPr>
          <w:ilvl w:val="0"/>
          <w:numId w:val="10"/>
        </w:numPr>
        <w:tabs>
          <w:tab w:val="clear" w:pos="576"/>
          <w:tab w:val="left" w:pos="1584"/>
        </w:tabs>
        <w:spacing w:line="259" w:lineRule="exact"/>
        <w:ind w:left="1008"/>
        <w:textAlignment w:val="baseline"/>
        <w:rPr>
          <w:rFonts w:ascii="Arial" w:eastAsia="Arial" w:hAnsi="Arial"/>
          <w:color w:val="292929"/>
        </w:rPr>
      </w:pPr>
      <w:r>
        <w:rPr>
          <w:rFonts w:ascii="Arial" w:eastAsia="Arial" w:hAnsi="Arial"/>
          <w:color w:val="292929"/>
        </w:rPr>
        <w:t>Performance indicators namely local spend, fair payment, SME engagement and spend.</w:t>
      </w:r>
    </w:p>
    <w:p w14:paraId="00C88BDB" w14:textId="77777777" w:rsidR="00932785" w:rsidRDefault="007C5344">
      <w:pPr>
        <w:spacing w:before="258" w:line="251" w:lineRule="exact"/>
        <w:ind w:left="1008"/>
        <w:textAlignment w:val="baseline"/>
        <w:rPr>
          <w:rFonts w:ascii="Arial" w:eastAsia="Arial" w:hAnsi="Arial"/>
          <w:b/>
          <w:color w:val="292929"/>
        </w:rPr>
      </w:pPr>
      <w:r>
        <w:rPr>
          <w:rFonts w:ascii="Arial" w:eastAsia="Arial" w:hAnsi="Arial"/>
          <w:b/>
          <w:color w:val="292929"/>
        </w:rPr>
        <w:t>Guidance on the National TOMs Framework</w:t>
      </w:r>
    </w:p>
    <w:p w14:paraId="28A9FD5E" w14:textId="77777777" w:rsidR="00932785" w:rsidRDefault="007C5344">
      <w:pPr>
        <w:spacing w:before="254" w:line="252" w:lineRule="exact"/>
        <w:ind w:left="1008" w:right="288"/>
        <w:textAlignment w:val="baseline"/>
        <w:rPr>
          <w:rFonts w:ascii="Arial" w:eastAsia="Arial" w:hAnsi="Arial"/>
          <w:color w:val="292929"/>
        </w:rPr>
      </w:pPr>
      <w:r>
        <w:rPr>
          <w:rFonts w:ascii="Arial" w:eastAsia="Arial" w:hAnsi="Arial"/>
          <w:color w:val="292929"/>
        </w:rPr>
        <w:t>The aim of the National TOMs (Themes, Outcomes, Measures) Framework is to provide a minimum reporting standard for measuring social value. For organisations (private and public) it supports embedding social value into their procurement and management processes, it provides an easy-to-use solution that is immediately available, and may be applied to any project.</w:t>
      </w:r>
    </w:p>
    <w:p w14:paraId="1C69CA74" w14:textId="77777777" w:rsidR="00932785" w:rsidRDefault="007C5344">
      <w:pPr>
        <w:spacing w:before="259" w:line="250" w:lineRule="exact"/>
        <w:ind w:left="1008" w:right="576"/>
        <w:textAlignment w:val="baseline"/>
        <w:rPr>
          <w:rFonts w:ascii="Arial" w:eastAsia="Arial" w:hAnsi="Arial"/>
          <w:color w:val="292929"/>
          <w:spacing w:val="-2"/>
        </w:rPr>
      </w:pPr>
      <w:r>
        <w:rPr>
          <w:rFonts w:ascii="Arial" w:eastAsia="Arial" w:hAnsi="Arial"/>
          <w:color w:val="292929"/>
          <w:spacing w:val="-2"/>
        </w:rPr>
        <w:t>TOMs – which SCAPE, as a founding member of the National Social Value Taskforce, helped to develop – has been designed around 5 core Themes, 20 core Outcomes and 48 core Measures:</w:t>
      </w:r>
    </w:p>
    <w:p w14:paraId="2188982D" w14:textId="77777777" w:rsidR="00932785" w:rsidRDefault="007C5344">
      <w:pPr>
        <w:numPr>
          <w:ilvl w:val="0"/>
          <w:numId w:val="18"/>
        </w:numPr>
        <w:spacing w:before="240" w:line="259" w:lineRule="exact"/>
        <w:ind w:left="1008"/>
        <w:textAlignment w:val="baseline"/>
        <w:rPr>
          <w:rFonts w:ascii="Arial" w:eastAsia="Arial" w:hAnsi="Arial"/>
          <w:color w:val="292929"/>
        </w:rPr>
      </w:pPr>
      <w:r>
        <w:rPr>
          <w:rFonts w:ascii="Arial" w:eastAsia="Arial" w:hAnsi="Arial"/>
          <w:color w:val="292929"/>
        </w:rPr>
        <w:t>Themes –The overarching strategic themes that an organisation is looking to pursue</w:t>
      </w:r>
    </w:p>
    <w:p w14:paraId="1042B1E2" w14:textId="77777777" w:rsidR="00932785" w:rsidRDefault="007C5344">
      <w:pPr>
        <w:numPr>
          <w:ilvl w:val="0"/>
          <w:numId w:val="19"/>
        </w:numPr>
        <w:tabs>
          <w:tab w:val="clear" w:pos="144"/>
          <w:tab w:val="left" w:pos="1152"/>
        </w:tabs>
        <w:spacing w:line="256" w:lineRule="exact"/>
        <w:ind w:left="1008" w:right="216"/>
        <w:textAlignment w:val="baseline"/>
        <w:rPr>
          <w:rFonts w:ascii="Arial" w:eastAsia="Arial" w:hAnsi="Arial"/>
          <w:color w:val="292929"/>
        </w:rPr>
      </w:pPr>
      <w:r>
        <w:rPr>
          <w:rFonts w:ascii="Arial" w:eastAsia="Arial" w:hAnsi="Arial"/>
          <w:color w:val="292929"/>
        </w:rPr>
        <w:t>Outcomes – The objectives or goals that an organisation is looking to achieve that will contribute to the Theme.</w:t>
      </w:r>
    </w:p>
    <w:p w14:paraId="69AED76B" w14:textId="77777777" w:rsidR="00932785" w:rsidRDefault="007C5344">
      <w:pPr>
        <w:numPr>
          <w:ilvl w:val="0"/>
          <w:numId w:val="19"/>
        </w:numPr>
        <w:tabs>
          <w:tab w:val="clear" w:pos="144"/>
          <w:tab w:val="left" w:pos="1152"/>
        </w:tabs>
        <w:spacing w:before="1" w:line="254" w:lineRule="exact"/>
        <w:ind w:left="1008" w:right="936"/>
        <w:textAlignment w:val="baseline"/>
        <w:rPr>
          <w:rFonts w:ascii="Arial" w:eastAsia="Arial" w:hAnsi="Arial"/>
          <w:color w:val="292929"/>
        </w:rPr>
      </w:pPr>
      <w:r>
        <w:rPr>
          <w:rFonts w:ascii="Arial" w:eastAsia="Arial" w:hAnsi="Arial"/>
          <w:color w:val="292929"/>
        </w:rPr>
        <w:t>Measures – The measures that can be used to assess whether these Outcomes have been achieved.</w:t>
      </w:r>
    </w:p>
    <w:p w14:paraId="738B21C9" w14:textId="77777777" w:rsidR="00932785" w:rsidRDefault="007C5344">
      <w:pPr>
        <w:spacing w:before="252" w:line="253" w:lineRule="exact"/>
        <w:ind w:left="1008" w:right="144"/>
        <w:textAlignment w:val="baseline"/>
        <w:rPr>
          <w:rFonts w:ascii="Arial" w:eastAsia="Arial" w:hAnsi="Arial"/>
          <w:color w:val="292929"/>
          <w:spacing w:val="-1"/>
        </w:rPr>
      </w:pPr>
      <w:r>
        <w:rPr>
          <w:rFonts w:ascii="Arial" w:eastAsia="Arial" w:hAnsi="Arial"/>
          <w:color w:val="292929"/>
          <w:spacing w:val="-1"/>
        </w:rPr>
        <w:t>Having discussed with the client whether they wish us to augment our Social Value offering by setting up to 5 targets against the National Data Set of TOMs (Themes, Opportunities, Measures), we confirm that 3 additional measures chosen (shown as Model Award Criteria (MAC) with equivalent National TOMs (NT) as this is what will be reported under SCAPE framework arrangements) are set out below:</w:t>
      </w:r>
    </w:p>
    <w:p w14:paraId="3B9C128F" w14:textId="77777777" w:rsidR="00932785" w:rsidRDefault="007C5344">
      <w:pPr>
        <w:spacing w:before="258" w:line="246" w:lineRule="exact"/>
        <w:ind w:left="1008"/>
        <w:textAlignment w:val="baseline"/>
        <w:rPr>
          <w:rFonts w:ascii="Arial" w:eastAsia="Arial" w:hAnsi="Arial"/>
          <w:color w:val="292929"/>
        </w:rPr>
      </w:pPr>
      <w:r>
        <w:rPr>
          <w:rFonts w:ascii="Arial" w:eastAsia="Arial" w:hAnsi="Arial"/>
          <w:color w:val="292929"/>
        </w:rPr>
        <w:t>Theme 2: Tackling economic inequality</w:t>
      </w:r>
    </w:p>
    <w:p w14:paraId="6D80B936" w14:textId="77777777" w:rsidR="00932785" w:rsidRDefault="007C5344">
      <w:pPr>
        <w:numPr>
          <w:ilvl w:val="0"/>
          <w:numId w:val="5"/>
        </w:numPr>
        <w:tabs>
          <w:tab w:val="left" w:pos="1368"/>
        </w:tabs>
        <w:spacing w:before="193" w:line="268" w:lineRule="exact"/>
        <w:ind w:left="1368" w:hanging="360"/>
        <w:textAlignment w:val="baseline"/>
        <w:rPr>
          <w:rFonts w:ascii="Arial" w:eastAsia="Arial" w:hAnsi="Arial"/>
          <w:color w:val="292929"/>
        </w:rPr>
      </w:pPr>
      <w:r>
        <w:rPr>
          <w:rFonts w:ascii="Arial" w:eastAsia="Arial" w:hAnsi="Arial"/>
          <w:color w:val="292929"/>
        </w:rPr>
        <w:t>Policy Outcome 2: Create new businesses, new jobs and new skills</w:t>
      </w:r>
    </w:p>
    <w:p w14:paraId="7E4E2E78" w14:textId="77777777" w:rsidR="00932785" w:rsidRDefault="007C5344">
      <w:pPr>
        <w:numPr>
          <w:ilvl w:val="0"/>
          <w:numId w:val="5"/>
        </w:numPr>
        <w:tabs>
          <w:tab w:val="left" w:pos="1368"/>
        </w:tabs>
        <w:spacing w:before="164" w:line="254" w:lineRule="exact"/>
        <w:ind w:left="1368" w:right="216" w:hanging="360"/>
        <w:textAlignment w:val="baseline"/>
        <w:rPr>
          <w:rFonts w:ascii="Arial" w:eastAsia="Arial" w:hAnsi="Arial"/>
          <w:color w:val="292929"/>
        </w:rPr>
      </w:pPr>
      <w:r>
        <w:rPr>
          <w:rFonts w:ascii="Arial" w:eastAsia="Arial" w:hAnsi="Arial"/>
          <w:color w:val="292929"/>
        </w:rPr>
        <w:t>MAC 2.2: Create employment and training opportunities, particularly for those who face barriers to employment and/or who are located in deprived areas, and for people in industries with known skills shortages or in high growth sectors. (NT21)</w:t>
      </w:r>
    </w:p>
    <w:p w14:paraId="1859BA7E" w14:textId="77777777" w:rsidR="00932785" w:rsidRDefault="007C5344">
      <w:pPr>
        <w:spacing w:before="258" w:line="246" w:lineRule="exact"/>
        <w:ind w:left="1008"/>
        <w:textAlignment w:val="baseline"/>
        <w:rPr>
          <w:rFonts w:ascii="Arial" w:eastAsia="Arial" w:hAnsi="Arial"/>
          <w:color w:val="292929"/>
          <w:spacing w:val="-2"/>
        </w:rPr>
      </w:pPr>
      <w:r>
        <w:rPr>
          <w:rFonts w:ascii="Arial" w:eastAsia="Arial" w:hAnsi="Arial"/>
          <w:color w:val="292929"/>
          <w:spacing w:val="-2"/>
        </w:rPr>
        <w:t>Theme 5: Wellbeing</w:t>
      </w:r>
    </w:p>
    <w:p w14:paraId="455421DB" w14:textId="77777777" w:rsidR="00932785" w:rsidRDefault="007C5344">
      <w:pPr>
        <w:numPr>
          <w:ilvl w:val="0"/>
          <w:numId w:val="5"/>
        </w:numPr>
        <w:tabs>
          <w:tab w:val="left" w:pos="1368"/>
        </w:tabs>
        <w:spacing w:before="193" w:line="268" w:lineRule="exact"/>
        <w:ind w:left="1368" w:hanging="360"/>
        <w:textAlignment w:val="baseline"/>
        <w:rPr>
          <w:rFonts w:ascii="Arial" w:eastAsia="Arial" w:hAnsi="Arial"/>
          <w:color w:val="292929"/>
        </w:rPr>
      </w:pPr>
      <w:r>
        <w:rPr>
          <w:rFonts w:ascii="Arial" w:eastAsia="Arial" w:hAnsi="Arial"/>
          <w:color w:val="292929"/>
        </w:rPr>
        <w:t>Policy Outcome 7: Improve health and wellbeing</w:t>
      </w:r>
    </w:p>
    <w:p w14:paraId="47A39D3C" w14:textId="77777777" w:rsidR="00932785" w:rsidRDefault="007C5344">
      <w:pPr>
        <w:numPr>
          <w:ilvl w:val="0"/>
          <w:numId w:val="5"/>
        </w:numPr>
        <w:tabs>
          <w:tab w:val="left" w:pos="1368"/>
        </w:tabs>
        <w:spacing w:before="164" w:line="254" w:lineRule="exact"/>
        <w:ind w:left="1368" w:right="576" w:hanging="360"/>
        <w:textAlignment w:val="baseline"/>
        <w:rPr>
          <w:rFonts w:ascii="Arial" w:eastAsia="Arial" w:hAnsi="Arial"/>
          <w:color w:val="292929"/>
        </w:rPr>
      </w:pPr>
      <w:r>
        <w:rPr>
          <w:rFonts w:ascii="Arial" w:eastAsia="Arial" w:hAnsi="Arial"/>
          <w:color w:val="292929"/>
        </w:rPr>
        <w:t>MAC 7.1: Demonstrate action to support health and wellbeing, including physical and mental health in the contract workforce (NT51)</w:t>
      </w:r>
    </w:p>
    <w:p w14:paraId="6AD3D5FE" w14:textId="77777777" w:rsidR="00932785" w:rsidRDefault="007C5344">
      <w:pPr>
        <w:tabs>
          <w:tab w:val="right" w:pos="10800"/>
        </w:tabs>
        <w:spacing w:before="638"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7</w:t>
      </w:r>
    </w:p>
    <w:p w14:paraId="5BC57140" w14:textId="77777777" w:rsidR="00932785" w:rsidRDefault="00932785">
      <w:pPr>
        <w:sectPr w:rsidR="00932785">
          <w:type w:val="continuous"/>
          <w:pgSz w:w="11909" w:h="16838"/>
          <w:pgMar w:top="200" w:right="514" w:bottom="239" w:left="448" w:header="720" w:footer="720" w:gutter="0"/>
          <w:cols w:space="720"/>
        </w:sectPr>
      </w:pPr>
    </w:p>
    <w:p w14:paraId="40968761" w14:textId="77777777" w:rsidR="00932785" w:rsidRDefault="00457668">
      <w:pPr>
        <w:textAlignment w:val="baseline"/>
        <w:rPr>
          <w:rFonts w:eastAsia="Times New Roman"/>
          <w:color w:val="000000"/>
          <w:sz w:val="24"/>
        </w:rPr>
      </w:pPr>
      <w:r>
        <w:lastRenderedPageBreak/>
        <w:pict w14:anchorId="3BF7EFBE">
          <v:shape id="_x0000_s1489" type="#_x0000_t202" style="position:absolute;margin-left:106.3pt;margin-top:207.1pt;width:439pt;height:117.8pt;z-index:-251792896;mso-wrap-distance-left:0;mso-wrap-distance-right:0;mso-position-horizontal-relative:page;mso-position-vertical-relative:page" filled="f" stroked="f">
            <v:textbox inset="0,0,0,0">
              <w:txbxContent>
                <w:p w14:paraId="6C4E7B49" w14:textId="77777777" w:rsidR="00D4363E" w:rsidRDefault="00D4363E"/>
              </w:txbxContent>
            </v:textbox>
            <w10:wrap type="square" anchorx="page" anchory="page"/>
          </v:shape>
        </w:pict>
      </w:r>
      <w:r>
        <w:pict w14:anchorId="31B51860">
          <v:shape id="_x0000_s1488" type="#_x0000_t202" style="position:absolute;margin-left:17.75pt;margin-top:10pt;width:246pt;height:24.55pt;z-index:-251619840;mso-wrap-distance-left:0;mso-wrap-distance-right:0;mso-position-horizontal-relative:page;mso-position-vertical-relative:page" filled="f" stroked="f">
            <v:textbox inset="0,0,0,0">
              <w:txbxContent>
                <w:p w14:paraId="3EF11914"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0B74F83D">
          <v:shape id="_x0000_s1487" type="#_x0000_t202" style="position:absolute;margin-left:382.8pt;margin-top:34.55pt;width:185pt;height:56.3pt;z-index:-251791872;mso-wrap-distance-left:0;mso-wrap-distance-right:0;mso-position-horizontal-relative:page;mso-position-vertical-relative:page" filled="f" stroked="f">
            <v:textbox inset="0,0,0,0">
              <w:txbxContent>
                <w:p w14:paraId="58635AAA" w14:textId="77777777" w:rsidR="00932785" w:rsidRDefault="007C5344">
                  <w:pPr>
                    <w:spacing w:after="435"/>
                    <w:ind w:right="18"/>
                    <w:textAlignment w:val="baseline"/>
                  </w:pPr>
                  <w:r>
                    <w:rPr>
                      <w:noProof/>
                    </w:rPr>
                    <w:drawing>
                      <wp:inline distT="0" distB="0" distL="0" distR="0" wp14:anchorId="585E3D3B" wp14:editId="325FD734">
                        <wp:extent cx="2338070" cy="43878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2163FC14">
          <v:shape id="_x0000_s1486" type="#_x0000_t202" style="position:absolute;margin-left:71.5pt;margin-top:90.85pt;width:496pt;height:116.25pt;z-index:-251618816;mso-wrap-distance-left:0;mso-wrap-distance-right:0;mso-position-horizontal-relative:page;mso-position-vertical-relative:page" filled="f" stroked="f">
            <v:textbox inset="0,0,0,0">
              <w:txbxContent>
                <w:p w14:paraId="10EC0CB1" w14:textId="77777777" w:rsidR="00932785" w:rsidRDefault="007C5344">
                  <w:pPr>
                    <w:numPr>
                      <w:ilvl w:val="0"/>
                      <w:numId w:val="5"/>
                    </w:numPr>
                    <w:tabs>
                      <w:tab w:val="left" w:pos="360"/>
                    </w:tabs>
                    <w:spacing w:before="50" w:line="254" w:lineRule="exact"/>
                    <w:ind w:left="360" w:right="720" w:hanging="360"/>
                    <w:textAlignment w:val="baseline"/>
                    <w:rPr>
                      <w:rFonts w:ascii="Arial" w:eastAsia="Arial" w:hAnsi="Arial"/>
                      <w:color w:val="292929"/>
                    </w:rPr>
                  </w:pPr>
                  <w:r>
                    <w:rPr>
                      <w:rFonts w:ascii="Arial" w:eastAsia="Arial" w:hAnsi="Arial"/>
                      <w:color w:val="292929"/>
                    </w:rPr>
                    <w:t>MAC 7.2: Influence staff, suppliers, customers and communities through the delivery of the contract to support health and wellbeing, including physical and mental health (NT20)</w:t>
                  </w:r>
                </w:p>
                <w:p w14:paraId="4AAFA702" w14:textId="77777777" w:rsidR="00932785" w:rsidRDefault="007C5344">
                  <w:pPr>
                    <w:spacing w:before="418" w:line="251" w:lineRule="exact"/>
                    <w:textAlignment w:val="baseline"/>
                    <w:rPr>
                      <w:rFonts w:ascii="Arial" w:eastAsia="Arial" w:hAnsi="Arial"/>
                      <w:b/>
                      <w:color w:val="292929"/>
                      <w:spacing w:val="-1"/>
                    </w:rPr>
                  </w:pPr>
                  <w:r>
                    <w:rPr>
                      <w:rFonts w:ascii="Arial" w:eastAsia="Arial" w:hAnsi="Arial"/>
                      <w:b/>
                      <w:color w:val="292929"/>
                      <w:spacing w:val="-1"/>
                    </w:rPr>
                    <w:t>Schedule</w:t>
                  </w:r>
                </w:p>
                <w:p w14:paraId="4FA6E738" w14:textId="77777777" w:rsidR="00932785" w:rsidRDefault="007C5344">
                  <w:pPr>
                    <w:spacing w:before="284" w:after="304" w:line="250" w:lineRule="exact"/>
                    <w:textAlignment w:val="baseline"/>
                    <w:rPr>
                      <w:rFonts w:ascii="Arial" w:eastAsia="Arial" w:hAnsi="Arial"/>
                      <w:color w:val="000000"/>
                    </w:rPr>
                  </w:pPr>
                  <w:r>
                    <w:rPr>
                      <w:rFonts w:ascii="Arial" w:eastAsia="Arial" w:hAnsi="Arial"/>
                      <w:color w:val="000000"/>
                    </w:rPr>
                    <w:t>Our timed action plan to carry out the bespoke commitments for this project are shown below. Many of our existing corporate process are already in place to support our staff.</w:t>
                  </w:r>
                </w:p>
              </w:txbxContent>
            </v:textbox>
            <w10:wrap type="square" anchorx="page" anchory="page"/>
          </v:shape>
        </w:pict>
      </w:r>
      <w:r>
        <w:pict w14:anchorId="13CA3C6C">
          <v:shape id="_x0000_s1485" type="#_x0000_t202" style="position:absolute;margin-left:167.3pt;margin-top:207.1pt;width:378pt;height:29.3pt;z-index:-251617792;mso-wrap-distance-left:0;mso-wrap-distance-right:0;mso-position-horizontal-relative:page;mso-position-vertical-relative:page" filled="f" stroked="f">
            <v:textbox inset="0,0,0,0">
              <w:txbxContent>
                <w:p w14:paraId="3633AF20" w14:textId="77777777" w:rsidR="00932785" w:rsidRDefault="007C5344">
                  <w:pPr>
                    <w:tabs>
                      <w:tab w:val="right" w:pos="7560"/>
                    </w:tabs>
                    <w:spacing w:before="351" w:line="230" w:lineRule="exact"/>
                    <w:textAlignment w:val="baseline"/>
                    <w:rPr>
                      <w:rFonts w:ascii="Calibri" w:eastAsia="Calibri" w:hAnsi="Calibri"/>
                      <w:color w:val="4671C4"/>
                      <w:sz w:val="21"/>
                    </w:rPr>
                  </w:pPr>
                  <w:r>
                    <w:rPr>
                      <w:rFonts w:ascii="Calibri" w:eastAsia="Calibri" w:hAnsi="Calibri"/>
                      <w:color w:val="4671C4"/>
                      <w:sz w:val="21"/>
                    </w:rPr>
                    <w:t>Health and Wellbeing Plan</w:t>
                  </w:r>
                  <w:r>
                    <w:rPr>
                      <w:rFonts w:ascii="Calibri" w:eastAsia="Calibri" w:hAnsi="Calibri"/>
                      <w:color w:val="4671C4"/>
                      <w:sz w:val="21"/>
                    </w:rPr>
                    <w:tab/>
                    <w:t>Learning from Experience</w:t>
                  </w:r>
                </w:p>
              </w:txbxContent>
            </v:textbox>
            <w10:wrap type="square" anchorx="page" anchory="page"/>
          </v:shape>
        </w:pict>
      </w:r>
      <w:r>
        <w:pict w14:anchorId="507CB4B4">
          <v:shape id="_x0000_s1484" type="#_x0000_t202" style="position:absolute;margin-left:433.9pt;margin-top:236.4pt;width:111.4pt;height:14.65pt;z-index:-251616768;mso-wrap-distance-left:0;mso-wrap-distance-right:0;mso-position-horizontal-relative:page;mso-position-vertical-relative:page" filled="f" stroked="f">
            <v:textbox inset="0,0,0,0">
              <w:txbxContent>
                <w:p w14:paraId="5409DEB7" w14:textId="77777777" w:rsidR="00932785" w:rsidRDefault="007C5344">
                  <w:pPr>
                    <w:spacing w:before="127" w:line="161" w:lineRule="exact"/>
                    <w:textAlignment w:val="baseline"/>
                    <w:rPr>
                      <w:rFonts w:ascii="Calibri" w:eastAsia="Calibri" w:hAnsi="Calibri"/>
                      <w:color w:val="4671C4"/>
                      <w:sz w:val="16"/>
                    </w:rPr>
                  </w:pPr>
                  <w:r>
                    <w:rPr>
                      <w:rFonts w:ascii="Calibri" w:eastAsia="Calibri" w:hAnsi="Calibri"/>
                      <w:color w:val="4671C4"/>
                      <w:sz w:val="16"/>
                    </w:rPr>
                    <w:t>Contract Completion</w:t>
                  </w:r>
                </w:p>
              </w:txbxContent>
            </v:textbox>
            <w10:wrap type="square" anchorx="page" anchory="page"/>
          </v:shape>
        </w:pict>
      </w:r>
      <w:r>
        <w:pict w14:anchorId="5B2D4371">
          <v:shape id="_x0000_s1483" type="#_x0000_t202" style="position:absolute;margin-left:433.9pt;margin-top:251.05pt;width:111.4pt;height:29.35pt;z-index:-251790848;mso-wrap-distance-left:0;mso-wrap-distance-right:0;mso-position-horizontal-relative:page;mso-position-vertical-relative:page" filled="f" stroked="f">
            <v:textbox inset="0,0,0,0">
              <w:txbxContent>
                <w:p w14:paraId="5C253C0B" w14:textId="77777777" w:rsidR="00932785" w:rsidRDefault="007C5344">
                  <w:pPr>
                    <w:spacing w:before="245" w:after="146" w:line="196" w:lineRule="exact"/>
                    <w:ind w:left="677" w:right="1354"/>
                    <w:textAlignment w:val="baseline"/>
                  </w:pPr>
                  <w:r>
                    <w:rPr>
                      <w:noProof/>
                    </w:rPr>
                    <w:drawing>
                      <wp:inline distT="0" distB="0" distL="0" distR="0" wp14:anchorId="21CFA668" wp14:editId="362FA652">
                        <wp:extent cx="125095" cy="124460"/>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32"/>
                                <a:stretch>
                                  <a:fillRect/>
                                </a:stretch>
                              </pic:blipFill>
                              <pic:spPr>
                                <a:xfrm>
                                  <a:off x="0" y="0"/>
                                  <a:ext cx="125095" cy="124460"/>
                                </a:xfrm>
                                <a:prstGeom prst="rect">
                                  <a:avLst/>
                                </a:prstGeom>
                              </pic:spPr>
                            </pic:pic>
                          </a:graphicData>
                        </a:graphic>
                      </wp:inline>
                    </w:drawing>
                  </w:r>
                </w:p>
              </w:txbxContent>
            </v:textbox>
            <w10:wrap type="square" anchorx="page" anchory="page"/>
          </v:shape>
        </w:pict>
      </w:r>
      <w:r>
        <w:pict w14:anchorId="72812F06">
          <v:shape id="_x0000_s1482" type="#_x0000_t202" style="position:absolute;margin-left:167.3pt;margin-top:280.4pt;width:378pt;height:43.6pt;z-index:-251615744;mso-wrap-distance-left:0;mso-wrap-distance-right:0;mso-position-horizontal-relative:page;mso-position-vertical-relative:page" filled="f" stroked="f">
            <v:textbox inset="0,0,0,0">
              <w:txbxContent>
                <w:p w14:paraId="320F5430" w14:textId="77777777" w:rsidR="00932785" w:rsidRDefault="007C5344">
                  <w:pPr>
                    <w:spacing w:before="15" w:line="166" w:lineRule="exact"/>
                    <w:jc w:val="center"/>
                    <w:textAlignment w:val="baseline"/>
                    <w:rPr>
                      <w:rFonts w:ascii="Calibri" w:eastAsia="Calibri" w:hAnsi="Calibri"/>
                      <w:color w:val="4671C4"/>
                      <w:sz w:val="16"/>
                    </w:rPr>
                  </w:pPr>
                  <w:r>
                    <w:rPr>
                      <w:rFonts w:ascii="Calibri" w:eastAsia="Calibri" w:hAnsi="Calibri"/>
                      <w:color w:val="4671C4"/>
                      <w:sz w:val="16"/>
                    </w:rPr>
                    <w:t>Quarterly</w:t>
                  </w:r>
                </w:p>
                <w:p w14:paraId="111D95E0" w14:textId="77777777" w:rsidR="00932785" w:rsidRDefault="007C5344">
                  <w:pPr>
                    <w:spacing w:before="81" w:after="82" w:line="264" w:lineRule="exact"/>
                    <w:ind w:left="432"/>
                    <w:jc w:val="center"/>
                    <w:textAlignment w:val="baseline"/>
                    <w:rPr>
                      <w:rFonts w:ascii="Calibri" w:eastAsia="Calibri" w:hAnsi="Calibri"/>
                      <w:color w:val="4671C4"/>
                      <w:sz w:val="21"/>
                    </w:rPr>
                  </w:pPr>
                  <w:r>
                    <w:rPr>
                      <w:rFonts w:ascii="Calibri" w:eastAsia="Calibri" w:hAnsi="Calibri"/>
                      <w:color w:val="4671C4"/>
                      <w:sz w:val="21"/>
                    </w:rPr>
                    <w:t xml:space="preserve">Regular Reporting on Social Value </w:t>
                  </w:r>
                  <w:r>
                    <w:rPr>
                      <w:rFonts w:ascii="Calibri" w:eastAsia="Calibri" w:hAnsi="Calibri"/>
                      <w:color w:val="4671C4"/>
                      <w:sz w:val="21"/>
                    </w:rPr>
                    <w:br/>
                    <w:t>KPIs and Safety Moments</w:t>
                  </w:r>
                </w:p>
              </w:txbxContent>
            </v:textbox>
            <w10:wrap type="square" anchorx="page" anchory="page"/>
          </v:shape>
        </w:pict>
      </w:r>
      <w:r>
        <w:pict w14:anchorId="60F5E560">
          <v:shape id="_x0000_s1481" type="#_x0000_t202" style="position:absolute;margin-left:126.5pt;margin-top:207.1pt;width:39.1pt;height:60.25pt;z-index:-251789824;mso-wrap-distance-left:0;mso-wrap-distance-right:0;mso-position-horizontal-relative:page;mso-position-vertical-relative:page" filled="f" stroked="f">
            <v:textbox inset="0,0,0,0">
              <w:txbxContent>
                <w:p w14:paraId="49FEDCFF" w14:textId="77777777" w:rsidR="00932785" w:rsidRDefault="007C5344">
                  <w:pPr>
                    <w:spacing w:before="39"/>
                    <w:textAlignment w:val="baseline"/>
                  </w:pPr>
                  <w:r>
                    <w:rPr>
                      <w:noProof/>
                    </w:rPr>
                    <w:drawing>
                      <wp:inline distT="0" distB="0" distL="0" distR="0" wp14:anchorId="5D0C56A7" wp14:editId="3D652DB8">
                        <wp:extent cx="496570" cy="74041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33"/>
                                <a:stretch>
                                  <a:fillRect/>
                                </a:stretch>
                              </pic:blipFill>
                              <pic:spPr>
                                <a:xfrm>
                                  <a:off x="0" y="0"/>
                                  <a:ext cx="496570" cy="740410"/>
                                </a:xfrm>
                                <a:prstGeom prst="rect">
                                  <a:avLst/>
                                </a:prstGeom>
                              </pic:spPr>
                            </pic:pic>
                          </a:graphicData>
                        </a:graphic>
                      </wp:inline>
                    </w:drawing>
                  </w:r>
                </w:p>
              </w:txbxContent>
            </v:textbox>
            <w10:wrap type="square" anchorx="page" anchory="page"/>
          </v:shape>
        </w:pict>
      </w:r>
      <w:r>
        <w:pict w14:anchorId="546D78CD">
          <v:shape id="_x0000_s1480" type="#_x0000_t202" style="position:absolute;margin-left:386.65pt;margin-top:207.1pt;width:40.55pt;height:60.25pt;z-index:-251788800;mso-wrap-distance-left:0;mso-wrap-distance-right:0;mso-position-horizontal-relative:page;mso-position-vertical-relative:page" filled="f" stroked="f">
            <v:textbox inset="0,0,0,0">
              <w:txbxContent>
                <w:p w14:paraId="79C5E122" w14:textId="77777777" w:rsidR="00932785" w:rsidRDefault="007C5344">
                  <w:pPr>
                    <w:textAlignment w:val="baseline"/>
                  </w:pPr>
                  <w:r>
                    <w:rPr>
                      <w:noProof/>
                    </w:rPr>
                    <w:drawing>
                      <wp:inline distT="0" distB="0" distL="0" distR="0" wp14:anchorId="6D97B8A5" wp14:editId="709372BF">
                        <wp:extent cx="514985" cy="76517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34"/>
                                <a:stretch>
                                  <a:fillRect/>
                                </a:stretch>
                              </pic:blipFill>
                              <pic:spPr>
                                <a:xfrm>
                                  <a:off x="0" y="0"/>
                                  <a:ext cx="514985" cy="765175"/>
                                </a:xfrm>
                                <a:prstGeom prst="rect">
                                  <a:avLst/>
                                </a:prstGeom>
                              </pic:spPr>
                            </pic:pic>
                          </a:graphicData>
                        </a:graphic>
                      </wp:inline>
                    </w:drawing>
                  </w:r>
                </w:p>
              </w:txbxContent>
            </v:textbox>
            <w10:wrap anchorx="page" anchory="page"/>
          </v:shape>
        </w:pict>
      </w:r>
      <w:r>
        <w:pict w14:anchorId="06C04404">
          <v:shape id="_x0000_s1479" type="#_x0000_t202" style="position:absolute;margin-left:167.3pt;margin-top:236.4pt;width:266.6pt;height:31.1pt;z-index:-251614720;mso-wrap-distance-left:0;mso-wrap-distance-right:0;mso-position-horizontal-relative:page;mso-position-vertical-relative:page" filled="f" stroked="f">
            <v:textbox inset="0,0,0,0">
              <w:txbxContent>
                <w:p w14:paraId="2F24C3EC" w14:textId="77777777" w:rsidR="00932785" w:rsidRDefault="007C5344">
                  <w:pPr>
                    <w:spacing w:before="127" w:after="321" w:line="166" w:lineRule="exact"/>
                    <w:textAlignment w:val="baseline"/>
                    <w:rPr>
                      <w:rFonts w:ascii="Calibri" w:eastAsia="Calibri" w:hAnsi="Calibri"/>
                      <w:color w:val="4671C4"/>
                      <w:sz w:val="16"/>
                    </w:rPr>
                  </w:pPr>
                  <w:r>
                    <w:rPr>
                      <w:rFonts w:ascii="Calibri" w:eastAsia="Calibri" w:hAnsi="Calibri"/>
                      <w:color w:val="4671C4"/>
                      <w:sz w:val="16"/>
                    </w:rPr>
                    <w:t>6 weeks</w:t>
                  </w:r>
                </w:p>
              </w:txbxContent>
            </v:textbox>
            <w10:wrap type="square" anchorx="page" anchory="page"/>
          </v:shape>
        </w:pict>
      </w:r>
      <w:r>
        <w:pict w14:anchorId="18FE0461">
          <v:shape id="_x0000_s1478" type="#_x0000_t202" style="position:absolute;margin-left:253.7pt;margin-top:268.8pt;width:34.55pt;height:55.2pt;z-index:-251787776;mso-wrap-distance-left:0;mso-wrap-distance-right:0;mso-position-horizontal-relative:page;mso-position-vertical-relative:page" filled="f" stroked="f">
            <v:textbox inset="0,0,0,0">
              <w:txbxContent>
                <w:p w14:paraId="47B09A11" w14:textId="77777777" w:rsidR="00932785" w:rsidRDefault="007C5344">
                  <w:pPr>
                    <w:textAlignment w:val="baseline"/>
                  </w:pPr>
                  <w:r>
                    <w:rPr>
                      <w:noProof/>
                    </w:rPr>
                    <w:drawing>
                      <wp:inline distT="0" distB="0" distL="0" distR="0" wp14:anchorId="63A5FD4D" wp14:editId="71F34CCF">
                        <wp:extent cx="438785" cy="701040"/>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35"/>
                                <a:stretch>
                                  <a:fillRect/>
                                </a:stretch>
                              </pic:blipFill>
                              <pic:spPr>
                                <a:xfrm>
                                  <a:off x="0" y="0"/>
                                  <a:ext cx="438785" cy="701040"/>
                                </a:xfrm>
                                <a:prstGeom prst="rect">
                                  <a:avLst/>
                                </a:prstGeom>
                              </pic:spPr>
                            </pic:pic>
                          </a:graphicData>
                        </a:graphic>
                      </wp:inline>
                    </w:drawing>
                  </w:r>
                </w:p>
              </w:txbxContent>
            </v:textbox>
            <w10:wrap anchorx="page" anchory="page"/>
          </v:shape>
        </w:pict>
      </w:r>
      <w:r>
        <w:pict w14:anchorId="63FAB62F">
          <v:shape id="_x0000_s1477" type="#_x0000_t202" style="position:absolute;margin-left:70.8pt;margin-top:334.2pt;width:7in;height:45.25pt;z-index:-251613696;mso-wrap-distance-left:0;mso-wrap-distance-right:0;mso-position-horizontal-relative:page;mso-position-vertical-relative:page" filled="f" stroked="f">
            <v:textbox inset="0,0,0,0">
              <w:txbxContent>
                <w:p w14:paraId="4AD3BB3C" w14:textId="77777777" w:rsidR="00932785" w:rsidRDefault="007C5344">
                  <w:pPr>
                    <w:spacing w:before="2" w:line="251" w:lineRule="exact"/>
                    <w:textAlignment w:val="baseline"/>
                    <w:rPr>
                      <w:rFonts w:ascii="Arial" w:eastAsia="Arial" w:hAnsi="Arial"/>
                      <w:b/>
                      <w:color w:val="292929"/>
                      <w:spacing w:val="-1"/>
                    </w:rPr>
                  </w:pPr>
                  <w:r>
                    <w:rPr>
                      <w:rFonts w:ascii="Arial" w:eastAsia="Arial" w:hAnsi="Arial"/>
                      <w:b/>
                      <w:color w:val="292929"/>
                      <w:spacing w:val="-1"/>
                    </w:rPr>
                    <w:t>Use of Metrics</w:t>
                  </w:r>
                </w:p>
                <w:p w14:paraId="37C2D759" w14:textId="77777777" w:rsidR="00932785" w:rsidRDefault="007C5344">
                  <w:pPr>
                    <w:spacing w:before="278" w:after="117" w:line="256" w:lineRule="exact"/>
                    <w:textAlignment w:val="baseline"/>
                    <w:rPr>
                      <w:rFonts w:ascii="Arial" w:eastAsia="Arial" w:hAnsi="Arial"/>
                      <w:color w:val="000000"/>
                    </w:rPr>
                  </w:pPr>
                  <w:r>
                    <w:rPr>
                      <w:rFonts w:ascii="Arial" w:eastAsia="Arial" w:hAnsi="Arial"/>
                      <w:color w:val="000000"/>
                    </w:rPr>
                    <w:t>We will report on the following measures for this project that are identified as per table below:</w:t>
                  </w:r>
                </w:p>
              </w:txbxContent>
            </v:textbox>
            <w10:wrap type="square" anchorx="page" anchory="page"/>
          </v:shape>
        </w:pict>
      </w:r>
      <w:r>
        <w:pict w14:anchorId="242C04B7">
          <v:shape id="_x0000_s1476" type="#_x0000_t202" style="position:absolute;margin-left:70.8pt;margin-top:379.45pt;width:7in;height:140.9pt;z-index:-251612672;mso-wrap-distance-left:0;mso-wrap-distance-right:0;mso-position-horizontal-relative:page;mso-position-vertical-relative:page" filled="f" stroked="f">
            <v:textbox inset="0,0,0,0">
              <w:txbxContent>
                <w:tbl>
                  <w:tblPr>
                    <w:tblW w:w="0" w:type="auto"/>
                    <w:tblInd w:w="14" w:type="dxa"/>
                    <w:tblLayout w:type="fixed"/>
                    <w:tblCellMar>
                      <w:left w:w="0" w:type="dxa"/>
                      <w:right w:w="0" w:type="dxa"/>
                    </w:tblCellMar>
                    <w:tblLook w:val="0000" w:firstRow="0" w:lastRow="0" w:firstColumn="0" w:lastColumn="0" w:noHBand="0" w:noVBand="0"/>
                  </w:tblPr>
                  <w:tblGrid>
                    <w:gridCol w:w="586"/>
                    <w:gridCol w:w="2817"/>
                    <w:gridCol w:w="6514"/>
                  </w:tblGrid>
                  <w:tr w:rsidR="00932785" w14:paraId="7D6BD60A" w14:textId="77777777">
                    <w:trPr>
                      <w:trHeight w:hRule="exact" w:val="264"/>
                    </w:trPr>
                    <w:tc>
                      <w:tcPr>
                        <w:tcW w:w="586" w:type="dxa"/>
                        <w:tcBorders>
                          <w:top w:val="single" w:sz="5" w:space="0" w:color="000000"/>
                          <w:left w:val="single" w:sz="5" w:space="0" w:color="000000"/>
                          <w:bottom w:val="single" w:sz="5" w:space="0" w:color="000000"/>
                          <w:right w:val="single" w:sz="5" w:space="0" w:color="000000"/>
                        </w:tcBorders>
                        <w:shd w:val="clear" w:color="008668" w:fill="008668"/>
                        <w:vAlign w:val="center"/>
                      </w:tcPr>
                      <w:p w14:paraId="5C5C1779" w14:textId="77777777" w:rsidR="00932785" w:rsidRDefault="007C5344">
                        <w:pPr>
                          <w:spacing w:line="245" w:lineRule="exact"/>
                          <w:ind w:right="38"/>
                          <w:jc w:val="right"/>
                          <w:textAlignment w:val="baseline"/>
                          <w:rPr>
                            <w:rFonts w:ascii="Arial" w:eastAsia="Arial" w:hAnsi="Arial"/>
                            <w:b/>
                            <w:color w:val="000000"/>
                          </w:rPr>
                        </w:pPr>
                        <w:r>
                          <w:rPr>
                            <w:rFonts w:ascii="Arial" w:eastAsia="Arial" w:hAnsi="Arial"/>
                            <w:b/>
                            <w:color w:val="000000"/>
                          </w:rPr>
                          <w:t>KPI</w:t>
                        </w:r>
                      </w:p>
                    </w:tc>
                    <w:tc>
                      <w:tcPr>
                        <w:tcW w:w="2817" w:type="dxa"/>
                        <w:tcBorders>
                          <w:top w:val="single" w:sz="5" w:space="0" w:color="000000"/>
                          <w:left w:val="single" w:sz="5" w:space="0" w:color="000000"/>
                          <w:bottom w:val="single" w:sz="5" w:space="0" w:color="000000"/>
                          <w:right w:val="single" w:sz="5" w:space="0" w:color="000000"/>
                        </w:tcBorders>
                        <w:shd w:val="clear" w:color="008668" w:fill="008668"/>
                        <w:vAlign w:val="center"/>
                      </w:tcPr>
                      <w:p w14:paraId="53FD5200" w14:textId="77777777" w:rsidR="00932785" w:rsidRDefault="007C5344">
                        <w:pPr>
                          <w:spacing w:line="245" w:lineRule="exact"/>
                          <w:ind w:left="120"/>
                          <w:textAlignment w:val="baseline"/>
                          <w:rPr>
                            <w:rFonts w:ascii="Arial" w:eastAsia="Arial" w:hAnsi="Arial"/>
                            <w:b/>
                            <w:color w:val="000000"/>
                          </w:rPr>
                        </w:pPr>
                        <w:r>
                          <w:rPr>
                            <w:rFonts w:ascii="Arial" w:eastAsia="Arial" w:hAnsi="Arial"/>
                            <w:b/>
                            <w:color w:val="000000"/>
                          </w:rPr>
                          <w:t>Title</w:t>
                        </w:r>
                      </w:p>
                    </w:tc>
                    <w:tc>
                      <w:tcPr>
                        <w:tcW w:w="6514" w:type="dxa"/>
                        <w:tcBorders>
                          <w:top w:val="single" w:sz="5" w:space="0" w:color="000000"/>
                          <w:left w:val="single" w:sz="5" w:space="0" w:color="000000"/>
                          <w:bottom w:val="single" w:sz="5" w:space="0" w:color="000000"/>
                          <w:right w:val="single" w:sz="5" w:space="0" w:color="000000"/>
                        </w:tcBorders>
                        <w:shd w:val="clear" w:color="008668" w:fill="008668"/>
                        <w:vAlign w:val="center"/>
                      </w:tcPr>
                      <w:p w14:paraId="383FAA0F" w14:textId="77777777" w:rsidR="00932785" w:rsidRDefault="007C5344">
                        <w:pPr>
                          <w:spacing w:line="245" w:lineRule="exact"/>
                          <w:ind w:left="111"/>
                          <w:textAlignment w:val="baseline"/>
                          <w:rPr>
                            <w:rFonts w:ascii="Arial" w:eastAsia="Arial" w:hAnsi="Arial"/>
                            <w:b/>
                            <w:color w:val="000000"/>
                          </w:rPr>
                        </w:pPr>
                        <w:r>
                          <w:rPr>
                            <w:rFonts w:ascii="Arial" w:eastAsia="Arial" w:hAnsi="Arial"/>
                            <w:b/>
                            <w:color w:val="000000"/>
                          </w:rPr>
                          <w:t>Measure</w:t>
                        </w:r>
                      </w:p>
                    </w:tc>
                  </w:tr>
                  <w:tr w:rsidR="00932785" w14:paraId="18E23849" w14:textId="77777777">
                    <w:trPr>
                      <w:trHeight w:hRule="exact" w:val="518"/>
                    </w:trPr>
                    <w:tc>
                      <w:tcPr>
                        <w:tcW w:w="586" w:type="dxa"/>
                        <w:tcBorders>
                          <w:top w:val="single" w:sz="5" w:space="0" w:color="000000"/>
                          <w:left w:val="single" w:sz="5" w:space="0" w:color="000000"/>
                          <w:bottom w:val="single" w:sz="5" w:space="0" w:color="000000"/>
                          <w:right w:val="single" w:sz="5" w:space="0" w:color="000000"/>
                        </w:tcBorders>
                      </w:tcPr>
                      <w:p w14:paraId="2CFF409C" w14:textId="77777777" w:rsidR="00932785" w:rsidRDefault="007C5344">
                        <w:pPr>
                          <w:spacing w:after="252" w:line="256" w:lineRule="exact"/>
                          <w:ind w:right="38"/>
                          <w:jc w:val="right"/>
                          <w:textAlignment w:val="baseline"/>
                          <w:rPr>
                            <w:rFonts w:ascii="Arial" w:eastAsia="Arial" w:hAnsi="Arial"/>
                            <w:color w:val="000000"/>
                          </w:rPr>
                        </w:pPr>
                        <w:r>
                          <w:rPr>
                            <w:rFonts w:ascii="Arial" w:eastAsia="Arial" w:hAnsi="Arial"/>
                            <w:color w:val="000000"/>
                          </w:rPr>
                          <w:t>1</w:t>
                        </w:r>
                      </w:p>
                    </w:tc>
                    <w:tc>
                      <w:tcPr>
                        <w:tcW w:w="2817" w:type="dxa"/>
                        <w:tcBorders>
                          <w:top w:val="single" w:sz="5" w:space="0" w:color="000000"/>
                          <w:left w:val="single" w:sz="5" w:space="0" w:color="000000"/>
                          <w:bottom w:val="single" w:sz="5" w:space="0" w:color="000000"/>
                          <w:right w:val="single" w:sz="5" w:space="0" w:color="000000"/>
                        </w:tcBorders>
                      </w:tcPr>
                      <w:p w14:paraId="575E67A1" w14:textId="77777777" w:rsidR="00932785" w:rsidRDefault="007C5344">
                        <w:pPr>
                          <w:spacing w:line="254" w:lineRule="exact"/>
                          <w:ind w:left="108"/>
                          <w:textAlignment w:val="baseline"/>
                          <w:rPr>
                            <w:rFonts w:ascii="Arial" w:eastAsia="Arial" w:hAnsi="Arial"/>
                            <w:color w:val="000000"/>
                          </w:rPr>
                        </w:pPr>
                        <w:r>
                          <w:rPr>
                            <w:rFonts w:ascii="Arial" w:eastAsia="Arial" w:hAnsi="Arial"/>
                            <w:color w:val="000000"/>
                          </w:rPr>
                          <w:t>Physical / Mental Health Safety Moments</w:t>
                        </w:r>
                      </w:p>
                    </w:tc>
                    <w:tc>
                      <w:tcPr>
                        <w:tcW w:w="6514" w:type="dxa"/>
                        <w:tcBorders>
                          <w:top w:val="single" w:sz="5" w:space="0" w:color="000000"/>
                          <w:left w:val="single" w:sz="5" w:space="0" w:color="000000"/>
                          <w:bottom w:val="single" w:sz="5" w:space="0" w:color="000000"/>
                          <w:right w:val="single" w:sz="5" w:space="0" w:color="000000"/>
                        </w:tcBorders>
                      </w:tcPr>
                      <w:p w14:paraId="5BBA65DA" w14:textId="77777777" w:rsidR="00932785" w:rsidRDefault="007C5344">
                        <w:pPr>
                          <w:spacing w:line="254" w:lineRule="exact"/>
                          <w:ind w:left="108" w:right="108"/>
                          <w:jc w:val="both"/>
                          <w:textAlignment w:val="baseline"/>
                          <w:rPr>
                            <w:rFonts w:ascii="Arial" w:eastAsia="Arial" w:hAnsi="Arial"/>
                            <w:color w:val="000000"/>
                          </w:rPr>
                        </w:pPr>
                        <w:r>
                          <w:rPr>
                            <w:rFonts w:ascii="Arial" w:eastAsia="Arial" w:hAnsi="Arial"/>
                            <w:color w:val="000000"/>
                          </w:rPr>
                          <w:t>Safety moments at the start of each team meeting on relevant topics for the project, including Physical and Mental Health</w:t>
                        </w:r>
                      </w:p>
                    </w:tc>
                  </w:tr>
                  <w:tr w:rsidR="00932785" w14:paraId="5939481D" w14:textId="77777777">
                    <w:trPr>
                      <w:trHeight w:hRule="exact" w:val="264"/>
                    </w:trPr>
                    <w:tc>
                      <w:tcPr>
                        <w:tcW w:w="586" w:type="dxa"/>
                        <w:tcBorders>
                          <w:top w:val="single" w:sz="5" w:space="0" w:color="000000"/>
                          <w:left w:val="single" w:sz="5" w:space="0" w:color="000000"/>
                          <w:bottom w:val="single" w:sz="5" w:space="0" w:color="000000"/>
                          <w:right w:val="single" w:sz="5" w:space="0" w:color="000000"/>
                        </w:tcBorders>
                        <w:vAlign w:val="center"/>
                      </w:tcPr>
                      <w:p w14:paraId="39960510" w14:textId="77777777" w:rsidR="00932785" w:rsidRDefault="007C5344">
                        <w:pPr>
                          <w:spacing w:line="249" w:lineRule="exact"/>
                          <w:ind w:right="38"/>
                          <w:jc w:val="right"/>
                          <w:textAlignment w:val="baseline"/>
                          <w:rPr>
                            <w:rFonts w:ascii="Arial" w:eastAsia="Arial" w:hAnsi="Arial"/>
                            <w:color w:val="000000"/>
                          </w:rPr>
                        </w:pPr>
                        <w:r>
                          <w:rPr>
                            <w:rFonts w:ascii="Arial" w:eastAsia="Arial" w:hAnsi="Arial"/>
                            <w:color w:val="000000"/>
                          </w:rPr>
                          <w:t>2</w:t>
                        </w:r>
                      </w:p>
                    </w:tc>
                    <w:tc>
                      <w:tcPr>
                        <w:tcW w:w="2817" w:type="dxa"/>
                        <w:tcBorders>
                          <w:top w:val="single" w:sz="5" w:space="0" w:color="000000"/>
                          <w:left w:val="single" w:sz="5" w:space="0" w:color="000000"/>
                          <w:bottom w:val="single" w:sz="5" w:space="0" w:color="000000"/>
                          <w:right w:val="single" w:sz="5" w:space="0" w:color="000000"/>
                        </w:tcBorders>
                        <w:vAlign w:val="center"/>
                      </w:tcPr>
                      <w:p w14:paraId="4B4D07A9" w14:textId="77777777" w:rsidR="00932785" w:rsidRDefault="007C5344">
                        <w:pPr>
                          <w:spacing w:line="249" w:lineRule="exact"/>
                          <w:ind w:left="120"/>
                          <w:textAlignment w:val="baseline"/>
                          <w:rPr>
                            <w:rFonts w:ascii="Arial" w:eastAsia="Arial" w:hAnsi="Arial"/>
                            <w:color w:val="000000"/>
                          </w:rPr>
                        </w:pPr>
                        <w:r>
                          <w:rPr>
                            <w:rFonts w:ascii="Arial" w:eastAsia="Arial" w:hAnsi="Arial"/>
                            <w:color w:val="000000"/>
                          </w:rPr>
                          <w:t>Health and Wellbeing Plan</w:t>
                        </w:r>
                      </w:p>
                    </w:tc>
                    <w:tc>
                      <w:tcPr>
                        <w:tcW w:w="6514" w:type="dxa"/>
                        <w:tcBorders>
                          <w:top w:val="single" w:sz="5" w:space="0" w:color="000000"/>
                          <w:left w:val="single" w:sz="5" w:space="0" w:color="000000"/>
                          <w:bottom w:val="single" w:sz="5" w:space="0" w:color="000000"/>
                          <w:right w:val="single" w:sz="5" w:space="0" w:color="000000"/>
                        </w:tcBorders>
                        <w:vAlign w:val="center"/>
                      </w:tcPr>
                      <w:p w14:paraId="652BB7DB" w14:textId="77777777" w:rsidR="00932785" w:rsidRDefault="007C5344">
                        <w:pPr>
                          <w:spacing w:line="249" w:lineRule="exact"/>
                          <w:ind w:left="111"/>
                          <w:textAlignment w:val="baseline"/>
                          <w:rPr>
                            <w:rFonts w:ascii="Arial" w:eastAsia="Arial" w:hAnsi="Arial"/>
                            <w:color w:val="000000"/>
                          </w:rPr>
                        </w:pPr>
                        <w:r>
                          <w:rPr>
                            <w:rFonts w:ascii="Arial" w:eastAsia="Arial" w:hAnsi="Arial"/>
                            <w:color w:val="000000"/>
                          </w:rPr>
                          <w:t>Produce high-level Health and Wellbeing Plan within 2 weeks</w:t>
                        </w:r>
                      </w:p>
                    </w:tc>
                  </w:tr>
                  <w:tr w:rsidR="00932785" w14:paraId="67154D95" w14:textId="77777777">
                    <w:trPr>
                      <w:trHeight w:hRule="exact" w:val="768"/>
                    </w:trPr>
                    <w:tc>
                      <w:tcPr>
                        <w:tcW w:w="586" w:type="dxa"/>
                        <w:tcBorders>
                          <w:top w:val="single" w:sz="5" w:space="0" w:color="000000"/>
                          <w:left w:val="single" w:sz="5" w:space="0" w:color="000000"/>
                          <w:bottom w:val="single" w:sz="5" w:space="0" w:color="000000"/>
                          <w:right w:val="single" w:sz="5" w:space="0" w:color="000000"/>
                        </w:tcBorders>
                      </w:tcPr>
                      <w:p w14:paraId="05906E89" w14:textId="77777777" w:rsidR="00932785" w:rsidRDefault="007C5344">
                        <w:pPr>
                          <w:spacing w:after="492" w:line="256" w:lineRule="exact"/>
                          <w:ind w:right="38"/>
                          <w:jc w:val="right"/>
                          <w:textAlignment w:val="baseline"/>
                          <w:rPr>
                            <w:rFonts w:ascii="Arial" w:eastAsia="Arial" w:hAnsi="Arial"/>
                            <w:color w:val="000000"/>
                          </w:rPr>
                        </w:pPr>
                        <w:r>
                          <w:rPr>
                            <w:rFonts w:ascii="Arial" w:eastAsia="Arial" w:hAnsi="Arial"/>
                            <w:color w:val="000000"/>
                          </w:rPr>
                          <w:t>3</w:t>
                        </w:r>
                      </w:p>
                    </w:tc>
                    <w:tc>
                      <w:tcPr>
                        <w:tcW w:w="2817" w:type="dxa"/>
                        <w:tcBorders>
                          <w:top w:val="single" w:sz="5" w:space="0" w:color="000000"/>
                          <w:left w:val="single" w:sz="5" w:space="0" w:color="000000"/>
                          <w:bottom w:val="single" w:sz="5" w:space="0" w:color="000000"/>
                          <w:right w:val="single" w:sz="5" w:space="0" w:color="000000"/>
                        </w:tcBorders>
                      </w:tcPr>
                      <w:p w14:paraId="10ED23C3" w14:textId="77777777" w:rsidR="00932785" w:rsidRDefault="007C5344">
                        <w:pPr>
                          <w:spacing w:after="243" w:line="249" w:lineRule="exact"/>
                          <w:ind w:left="108"/>
                          <w:textAlignment w:val="baseline"/>
                          <w:rPr>
                            <w:rFonts w:ascii="Arial" w:eastAsia="Arial" w:hAnsi="Arial"/>
                            <w:color w:val="000000"/>
                          </w:rPr>
                        </w:pPr>
                        <w:r>
                          <w:rPr>
                            <w:rFonts w:ascii="Arial" w:eastAsia="Arial" w:hAnsi="Arial"/>
                            <w:color w:val="000000"/>
                          </w:rPr>
                          <w:t xml:space="preserve">Public and Project </w:t>
                        </w:r>
                        <w:r>
                          <w:rPr>
                            <w:rFonts w:ascii="Arial" w:eastAsia="Arial" w:hAnsi="Arial"/>
                            <w:color w:val="000000"/>
                          </w:rPr>
                          <w:br/>
                          <w:t>Reporting</w:t>
                        </w:r>
                      </w:p>
                    </w:tc>
                    <w:tc>
                      <w:tcPr>
                        <w:tcW w:w="6514" w:type="dxa"/>
                        <w:tcBorders>
                          <w:top w:val="single" w:sz="5" w:space="0" w:color="000000"/>
                          <w:left w:val="single" w:sz="5" w:space="0" w:color="000000"/>
                          <w:bottom w:val="single" w:sz="5" w:space="0" w:color="000000"/>
                          <w:right w:val="single" w:sz="5" w:space="0" w:color="000000"/>
                        </w:tcBorders>
                      </w:tcPr>
                      <w:p w14:paraId="7481A6D6" w14:textId="77777777" w:rsidR="00932785" w:rsidRDefault="007C5344">
                        <w:pPr>
                          <w:spacing w:line="256" w:lineRule="exact"/>
                          <w:ind w:left="144"/>
                          <w:textAlignment w:val="baseline"/>
                          <w:rPr>
                            <w:rFonts w:ascii="Arial" w:eastAsia="Arial" w:hAnsi="Arial"/>
                            <w:color w:val="000000"/>
                          </w:rPr>
                        </w:pPr>
                        <w:r>
                          <w:rPr>
                            <w:rFonts w:ascii="Arial" w:eastAsia="Arial" w:hAnsi="Arial"/>
                            <w:color w:val="000000"/>
                          </w:rPr>
                          <w:t>Our transparent Public reporting to include:</w:t>
                        </w:r>
                      </w:p>
                      <w:p w14:paraId="2CEA4605" w14:textId="77777777" w:rsidR="00932785" w:rsidRDefault="007C5344">
                        <w:pPr>
                          <w:tabs>
                            <w:tab w:val="left" w:pos="504"/>
                          </w:tabs>
                          <w:spacing w:line="249" w:lineRule="exact"/>
                          <w:ind w:left="144"/>
                          <w:textAlignment w:val="baseline"/>
                          <w:rPr>
                            <w:rFonts w:ascii="Arial" w:eastAsia="Arial" w:hAnsi="Arial"/>
                            <w:color w:val="000000"/>
                          </w:rPr>
                        </w:pPr>
                        <w:r>
                          <w:rPr>
                            <w:rFonts w:ascii="Arial" w:eastAsia="Arial" w:hAnsi="Arial"/>
                            <w:color w:val="000000"/>
                          </w:rPr>
                          <w:t>-</w:t>
                        </w:r>
                        <w:r>
                          <w:rPr>
                            <w:rFonts w:ascii="Arial" w:eastAsia="Arial" w:hAnsi="Arial"/>
                            <w:color w:val="000000"/>
                          </w:rPr>
                          <w:tab/>
                          <w:t>Perfect Circle JV partners’ Annual Report</w:t>
                        </w:r>
                      </w:p>
                      <w:p w14:paraId="328D0569" w14:textId="77777777" w:rsidR="00932785" w:rsidRDefault="007C5344">
                        <w:pPr>
                          <w:tabs>
                            <w:tab w:val="left" w:pos="504"/>
                          </w:tabs>
                          <w:spacing w:line="243" w:lineRule="exact"/>
                          <w:ind w:left="144"/>
                          <w:textAlignment w:val="baseline"/>
                          <w:rPr>
                            <w:rFonts w:ascii="Arial" w:eastAsia="Arial" w:hAnsi="Arial"/>
                            <w:color w:val="000000"/>
                          </w:rPr>
                        </w:pPr>
                        <w:r>
                          <w:rPr>
                            <w:rFonts w:ascii="Arial" w:eastAsia="Arial" w:hAnsi="Arial"/>
                            <w:color w:val="000000"/>
                          </w:rPr>
                          <w:t>-</w:t>
                        </w:r>
                        <w:r>
                          <w:rPr>
                            <w:rFonts w:ascii="Arial" w:eastAsia="Arial" w:hAnsi="Arial"/>
                            <w:color w:val="000000"/>
                          </w:rPr>
                          <w:tab/>
                          <w:t>Perfect Circle JV partners’ UK&amp;I Annual Social Value Report</w:t>
                        </w:r>
                      </w:p>
                    </w:tc>
                  </w:tr>
                  <w:tr w:rsidR="00932785" w14:paraId="1BBF9458" w14:textId="77777777">
                    <w:trPr>
                      <w:trHeight w:hRule="exact" w:val="745"/>
                    </w:trPr>
                    <w:tc>
                      <w:tcPr>
                        <w:tcW w:w="586" w:type="dxa"/>
                        <w:tcBorders>
                          <w:top w:val="single" w:sz="5" w:space="0" w:color="000000"/>
                          <w:left w:val="single" w:sz="5" w:space="0" w:color="000000"/>
                          <w:bottom w:val="single" w:sz="5" w:space="0" w:color="000000"/>
                          <w:right w:val="single" w:sz="5" w:space="0" w:color="000000"/>
                        </w:tcBorders>
                      </w:tcPr>
                      <w:p w14:paraId="374E2F10" w14:textId="77777777" w:rsidR="00932785" w:rsidRDefault="007C5344">
                        <w:pPr>
                          <w:spacing w:after="473" w:line="256" w:lineRule="exact"/>
                          <w:ind w:right="38"/>
                          <w:jc w:val="right"/>
                          <w:textAlignment w:val="baseline"/>
                          <w:rPr>
                            <w:rFonts w:ascii="Arial" w:eastAsia="Arial" w:hAnsi="Arial"/>
                            <w:color w:val="000000"/>
                          </w:rPr>
                        </w:pPr>
                        <w:r>
                          <w:rPr>
                            <w:rFonts w:ascii="Arial" w:eastAsia="Arial" w:hAnsi="Arial"/>
                            <w:color w:val="000000"/>
                          </w:rPr>
                          <w:t>4</w:t>
                        </w:r>
                      </w:p>
                    </w:tc>
                    <w:tc>
                      <w:tcPr>
                        <w:tcW w:w="2817" w:type="dxa"/>
                        <w:tcBorders>
                          <w:top w:val="single" w:sz="5" w:space="0" w:color="000000"/>
                          <w:left w:val="single" w:sz="5" w:space="0" w:color="000000"/>
                          <w:bottom w:val="single" w:sz="5" w:space="0" w:color="000000"/>
                          <w:right w:val="single" w:sz="5" w:space="0" w:color="000000"/>
                        </w:tcBorders>
                      </w:tcPr>
                      <w:p w14:paraId="4D703BCC" w14:textId="77777777" w:rsidR="00932785" w:rsidRDefault="007C5344">
                        <w:pPr>
                          <w:spacing w:after="473" w:line="256" w:lineRule="exact"/>
                          <w:ind w:left="120"/>
                          <w:textAlignment w:val="baseline"/>
                          <w:rPr>
                            <w:rFonts w:ascii="Arial" w:eastAsia="Arial" w:hAnsi="Arial"/>
                            <w:color w:val="000000"/>
                          </w:rPr>
                        </w:pPr>
                        <w:r>
                          <w:rPr>
                            <w:rFonts w:ascii="Arial" w:eastAsia="Arial" w:hAnsi="Arial"/>
                            <w:color w:val="000000"/>
                          </w:rPr>
                          <w:t>LFE</w:t>
                        </w:r>
                      </w:p>
                    </w:tc>
                    <w:tc>
                      <w:tcPr>
                        <w:tcW w:w="6514" w:type="dxa"/>
                        <w:tcBorders>
                          <w:top w:val="single" w:sz="5" w:space="0" w:color="000000"/>
                          <w:left w:val="single" w:sz="5" w:space="0" w:color="000000"/>
                          <w:bottom w:val="single" w:sz="5" w:space="0" w:color="000000"/>
                          <w:right w:val="single" w:sz="5" w:space="0" w:color="000000"/>
                        </w:tcBorders>
                      </w:tcPr>
                      <w:p w14:paraId="65B2E9C8" w14:textId="77777777" w:rsidR="00932785" w:rsidRDefault="007C5344">
                        <w:pPr>
                          <w:spacing w:after="219" w:line="256" w:lineRule="exact"/>
                          <w:ind w:left="108" w:right="144"/>
                          <w:jc w:val="both"/>
                          <w:textAlignment w:val="baseline"/>
                          <w:rPr>
                            <w:rFonts w:ascii="Arial" w:eastAsia="Arial" w:hAnsi="Arial"/>
                            <w:color w:val="000000"/>
                          </w:rPr>
                        </w:pPr>
                        <w:r>
                          <w:rPr>
                            <w:rFonts w:ascii="Arial" w:eastAsia="Arial" w:hAnsi="Arial"/>
                            <w:color w:val="000000"/>
                          </w:rPr>
                          <w:t>Learning From Experience workshop to include the review of the Social Value metrics and their impact on the contract.</w:t>
                        </w:r>
                      </w:p>
                    </w:tc>
                  </w:tr>
                </w:tbl>
                <w:p w14:paraId="1FAAC305" w14:textId="77777777" w:rsidR="00932785" w:rsidRDefault="00932785">
                  <w:pPr>
                    <w:spacing w:after="225" w:line="20" w:lineRule="exact"/>
                  </w:pPr>
                </w:p>
              </w:txbxContent>
            </v:textbox>
            <w10:wrap type="square" anchorx="page" anchory="page"/>
          </v:shape>
        </w:pict>
      </w:r>
      <w:r>
        <w:pict w14:anchorId="47BD9993">
          <v:shape id="_x0000_s1475" type="#_x0000_t202" style="position:absolute;margin-left:70.8pt;margin-top:520.35pt;width:7in;height:280.15pt;z-index:-251611648;mso-wrap-distance-left:0;mso-wrap-distance-right:0;mso-position-horizontal-relative:page;mso-position-vertical-relative:page" filled="f" stroked="f">
            <v:textbox inset="0,0,0,0">
              <w:txbxContent>
                <w:p w14:paraId="5DB76725" w14:textId="77777777" w:rsidR="00932785" w:rsidRDefault="007C5344">
                  <w:pPr>
                    <w:spacing w:after="4577" w:line="253" w:lineRule="exact"/>
                    <w:ind w:right="792"/>
                    <w:textAlignment w:val="baseline"/>
                    <w:rPr>
                      <w:rFonts w:ascii="Arial" w:eastAsia="Arial" w:hAnsi="Arial"/>
                      <w:color w:val="000000"/>
                    </w:rPr>
                  </w:pPr>
                  <w:r>
                    <w:rPr>
                      <w:rFonts w:ascii="Arial" w:eastAsia="Arial" w:hAnsi="Arial"/>
                      <w:color w:val="000000"/>
                    </w:rPr>
                    <w:t xml:space="preserve">To illustrate this, as a Perfect Circle partner on this commission, the example of AECOM’s wider approach and activities regarding generation of Social Value is referenced in </w:t>
                  </w:r>
                  <w:r>
                    <w:rPr>
                      <w:rFonts w:ascii="Arial" w:eastAsia="Arial" w:hAnsi="Arial"/>
                      <w:b/>
                      <w:color w:val="000000"/>
                    </w:rPr>
                    <w:t>Appendix A</w:t>
                  </w:r>
                  <w:r>
                    <w:rPr>
                      <w:rFonts w:ascii="Arial" w:eastAsia="Arial" w:hAnsi="Arial"/>
                      <w:color w:val="000000"/>
                    </w:rPr>
                    <w:t>. Note that some of the wider corporate activities may not be directly undertaken on the project, however the social value generated is fully aligned with the activities undertaken.</w:t>
                  </w:r>
                </w:p>
              </w:txbxContent>
            </v:textbox>
            <w10:wrap type="square" anchorx="page" anchory="page"/>
          </v:shape>
        </w:pict>
      </w:r>
      <w:r>
        <w:pict w14:anchorId="4FB985FA">
          <v:shape id="_x0000_s1474" type="#_x0000_t202" style="position:absolute;margin-left:24.3pt;margin-top:800.5pt;width:550.5pt;height:14.5pt;z-index:-251610624;mso-wrap-distance-left:0;mso-wrap-distance-right:0;mso-position-horizontal-relative:page;mso-position-vertical-relative:page" filled="f" stroked="f">
            <v:textbox inset="0,0,0,0">
              <w:txbxContent>
                <w:p w14:paraId="027E586F" w14:textId="77777777" w:rsidR="00932785" w:rsidRDefault="007C5344">
                  <w:pPr>
                    <w:tabs>
                      <w:tab w:val="left" w:pos="10656"/>
                    </w:tabs>
                    <w:spacing w:before="13" w:after="29"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8</w:t>
                  </w:r>
                </w:p>
              </w:txbxContent>
            </v:textbox>
            <w10:wrap type="square" anchorx="page" anchory="page"/>
          </v:shape>
        </w:pict>
      </w:r>
      <w:r>
        <w:pict w14:anchorId="1B559F0A">
          <v:line id="_x0000_s1473" style="position:absolute;z-index:251397632;mso-position-horizontal-relative:page;mso-position-vertical-relative:page" from="106.3pt,268.3pt" to="467.8pt,268.3pt" strokecolor="#4671c4" strokeweight="1.45pt">
            <w10:wrap anchorx="page" anchory="page"/>
          </v:line>
        </w:pict>
      </w:r>
    </w:p>
    <w:p w14:paraId="69D479FD" w14:textId="77777777" w:rsidR="00932785" w:rsidRDefault="00932785">
      <w:pPr>
        <w:sectPr w:rsidR="00932785">
          <w:pgSz w:w="11909" w:h="16838"/>
          <w:pgMar w:top="200" w:right="413" w:bottom="120" w:left="355" w:header="720" w:footer="720" w:gutter="0"/>
          <w:cols w:space="720"/>
        </w:sectPr>
      </w:pPr>
    </w:p>
    <w:p w14:paraId="1758D261" w14:textId="77777777" w:rsidR="00932785" w:rsidRDefault="00457668">
      <w:pPr>
        <w:textAlignment w:val="baseline"/>
        <w:rPr>
          <w:rFonts w:eastAsia="Times New Roman"/>
          <w:color w:val="000000"/>
          <w:sz w:val="24"/>
        </w:rPr>
      </w:pPr>
      <w:r>
        <w:lastRenderedPageBreak/>
        <w:pict w14:anchorId="3EC30698">
          <v:shape id="_x0000_s1472" type="#_x0000_t202" style="position:absolute;margin-left:24.3pt;margin-top:109.7pt;width:46.75pt;height:520.7pt;z-index:-251786752;mso-wrap-distance-left:0;mso-wrap-distance-right:0;mso-position-horizontal-relative:page;mso-position-vertical-relative:page" filled="f" stroked="f">
            <v:textbox inset="0,0,0,0">
              <w:txbxContent>
                <w:p w14:paraId="32E48B6D" w14:textId="77777777" w:rsidR="00D4363E" w:rsidRDefault="00D4363E"/>
              </w:txbxContent>
            </v:textbox>
            <w10:wrap type="square" anchorx="page" anchory="page"/>
          </v:shape>
        </w:pict>
      </w:r>
      <w:r>
        <w:pict w14:anchorId="5AE0C564">
          <v:shape id="_x0000_s1471" type="#_x0000_t202" style="position:absolute;margin-left:17.75pt;margin-top:10pt;width:246pt;height:24.55pt;z-index:-251609600;mso-wrap-distance-left:0;mso-wrap-distance-right:0;mso-position-horizontal-relative:page;mso-position-vertical-relative:page" filled="f" stroked="f">
            <v:textbox inset="0,0,0,0">
              <w:txbxContent>
                <w:p w14:paraId="2BAB53ED"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7C0174CD">
          <v:shape id="_x0000_s1470" type="#_x0000_t202" style="position:absolute;margin-left:382.8pt;margin-top:34.55pt;width:185pt;height:59.35pt;z-index:-251785728;mso-wrap-distance-left:0;mso-wrap-distance-right:0;mso-position-horizontal-relative:page;mso-position-vertical-relative:page" filled="f" stroked="f">
            <v:textbox inset="0,0,0,0">
              <w:txbxContent>
                <w:p w14:paraId="59A6FC07" w14:textId="77777777" w:rsidR="00932785" w:rsidRDefault="007C5344">
                  <w:pPr>
                    <w:spacing w:after="496"/>
                    <w:ind w:right="18"/>
                    <w:textAlignment w:val="baseline"/>
                  </w:pPr>
                  <w:r>
                    <w:rPr>
                      <w:noProof/>
                    </w:rPr>
                    <w:drawing>
                      <wp:inline distT="0" distB="0" distL="0" distR="0" wp14:anchorId="1DD6993D" wp14:editId="4CC16C56">
                        <wp:extent cx="2338070" cy="438785"/>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5EEAD6C1">
          <v:shape id="_x0000_s1469" type="#_x0000_t202" style="position:absolute;margin-left:24.3pt;margin-top:93.9pt;width:547.35pt;height:15.8pt;z-index:-251608576;mso-wrap-distance-left:0;mso-wrap-distance-right:0;mso-position-horizontal-relative:page;mso-position-vertical-relative:page" filled="f" stroked="f">
            <v:textbox inset="0,0,0,0">
              <w:txbxContent>
                <w:p w14:paraId="2EBED36C" w14:textId="77777777" w:rsidR="00932785" w:rsidRDefault="007C5344">
                  <w:pPr>
                    <w:tabs>
                      <w:tab w:val="left" w:pos="936"/>
                    </w:tabs>
                    <w:spacing w:before="2" w:line="318" w:lineRule="exact"/>
                    <w:textAlignment w:val="baseline"/>
                    <w:rPr>
                      <w:rFonts w:ascii="Arial" w:eastAsia="Arial" w:hAnsi="Arial"/>
                      <w:b/>
                      <w:color w:val="043E53"/>
                      <w:spacing w:val="-2"/>
                      <w:sz w:val="28"/>
                    </w:rPr>
                  </w:pPr>
                  <w:r>
                    <w:rPr>
                      <w:rFonts w:ascii="Arial" w:eastAsia="Arial" w:hAnsi="Arial"/>
                      <w:b/>
                      <w:color w:val="043E53"/>
                      <w:spacing w:val="-2"/>
                      <w:sz w:val="28"/>
                    </w:rPr>
                    <w:t>6.0</w:t>
                  </w:r>
                  <w:r>
                    <w:rPr>
                      <w:rFonts w:ascii="Arial" w:eastAsia="Arial" w:hAnsi="Arial"/>
                      <w:b/>
                      <w:color w:val="043E53"/>
                      <w:spacing w:val="-2"/>
                      <w:sz w:val="28"/>
                    </w:rPr>
                    <w:tab/>
                    <w:t>Detailed Scope of Services</w:t>
                  </w:r>
                </w:p>
              </w:txbxContent>
            </v:textbox>
            <w10:wrap type="square" anchorx="page" anchory="page"/>
          </v:shape>
        </w:pict>
      </w:r>
      <w:r>
        <w:pict w14:anchorId="723D94BC">
          <v:shape id="_x0000_s1468" type="#_x0000_t202" style="position:absolute;margin-left:71.75pt;margin-top:109.7pt;width:499.9pt;height:136.7pt;z-index:-251607552;mso-wrap-distance-left:0;mso-wrap-distance-right:0;mso-position-horizontal-relative:page;mso-position-vertical-relative:page" filled="f" stroked="f">
            <v:textbox inset="0,0,0,0">
              <w:txbxContent>
                <w:p w14:paraId="45282A9C" w14:textId="77777777" w:rsidR="00932785" w:rsidRDefault="007C5344">
                  <w:pPr>
                    <w:spacing w:before="304" w:line="269" w:lineRule="exact"/>
                    <w:textAlignment w:val="baseline"/>
                    <w:rPr>
                      <w:rFonts w:ascii="Arial" w:eastAsia="Arial" w:hAnsi="Arial"/>
                      <w:color w:val="000000"/>
                      <w:sz w:val="24"/>
                    </w:rPr>
                  </w:pPr>
                  <w:r>
                    <w:rPr>
                      <w:rFonts w:ascii="Arial" w:eastAsia="Arial" w:hAnsi="Arial"/>
                      <w:color w:val="000000"/>
                      <w:sz w:val="24"/>
                    </w:rPr>
                    <w:t>Description of the Services to be Provided</w:t>
                  </w:r>
                </w:p>
                <w:p w14:paraId="30F7885A" w14:textId="77777777" w:rsidR="00932785" w:rsidRDefault="007C5344">
                  <w:pPr>
                    <w:spacing w:before="301" w:line="246" w:lineRule="exact"/>
                    <w:textAlignment w:val="baseline"/>
                    <w:rPr>
                      <w:rFonts w:ascii="Arial" w:eastAsia="Arial" w:hAnsi="Arial"/>
                      <w:color w:val="292929"/>
                    </w:rPr>
                  </w:pPr>
                  <w:r>
                    <w:rPr>
                      <w:rFonts w:ascii="Arial" w:eastAsia="Arial" w:hAnsi="Arial"/>
                      <w:color w:val="292929"/>
                    </w:rPr>
                    <w:t>Details of Scope of Services and proposed approach is set out in Section 9.</w:t>
                  </w:r>
                </w:p>
                <w:p w14:paraId="2336AAD5" w14:textId="77777777" w:rsidR="00932785" w:rsidRDefault="007C5344">
                  <w:pPr>
                    <w:spacing w:before="264" w:line="269" w:lineRule="exact"/>
                    <w:textAlignment w:val="baseline"/>
                    <w:rPr>
                      <w:rFonts w:ascii="Arial" w:eastAsia="Arial" w:hAnsi="Arial"/>
                      <w:color w:val="000000"/>
                      <w:sz w:val="24"/>
                    </w:rPr>
                  </w:pPr>
                  <w:r>
                    <w:rPr>
                      <w:rFonts w:ascii="Arial" w:eastAsia="Arial" w:hAnsi="Arial"/>
                      <w:color w:val="000000"/>
                      <w:sz w:val="24"/>
                    </w:rPr>
                    <w:t>Service / Price Exclusions</w:t>
                  </w:r>
                </w:p>
                <w:p w14:paraId="03446175" w14:textId="77777777" w:rsidR="00932785" w:rsidRDefault="007C5344">
                  <w:pPr>
                    <w:spacing w:before="296" w:line="246" w:lineRule="exact"/>
                    <w:textAlignment w:val="baseline"/>
                    <w:rPr>
                      <w:rFonts w:ascii="Arial" w:eastAsia="Arial" w:hAnsi="Arial"/>
                      <w:color w:val="292929"/>
                      <w:spacing w:val="-7"/>
                    </w:rPr>
                  </w:pPr>
                  <w:r>
                    <w:rPr>
                      <w:rFonts w:ascii="Arial" w:eastAsia="Arial" w:hAnsi="Arial"/>
                      <w:color w:val="292929"/>
                      <w:spacing w:val="-7"/>
                    </w:rPr>
                    <w:t>None.</w:t>
                  </w:r>
                </w:p>
                <w:p w14:paraId="715B8231" w14:textId="77777777" w:rsidR="00932785" w:rsidRDefault="007C5344">
                  <w:pPr>
                    <w:spacing w:before="264" w:line="269" w:lineRule="exact"/>
                    <w:textAlignment w:val="baseline"/>
                    <w:rPr>
                      <w:rFonts w:ascii="Arial" w:eastAsia="Arial" w:hAnsi="Arial"/>
                      <w:color w:val="000000"/>
                      <w:sz w:val="24"/>
                    </w:rPr>
                  </w:pPr>
                  <w:r>
                    <w:rPr>
                      <w:rFonts w:ascii="Arial" w:eastAsia="Arial" w:hAnsi="Arial"/>
                      <w:color w:val="000000"/>
                      <w:sz w:val="24"/>
                    </w:rPr>
                    <w:t>Key Stakeholders, Consultations and Interdependencies</w:t>
                  </w:r>
                </w:p>
              </w:txbxContent>
            </v:textbox>
            <w10:wrap type="square" anchorx="page" anchory="page"/>
          </v:shape>
        </w:pict>
      </w:r>
      <w:r>
        <w:pict w14:anchorId="3F7FDC58">
          <v:shape id="_x0000_s1467" type="#_x0000_t202" style="position:absolute;margin-left:71.05pt;margin-top:246.4pt;width:500.6pt;height:383.1pt;z-index:-251606528;mso-wrap-distance-left:0;mso-wrap-distance-right:0;mso-position-horizontal-relative:page;mso-position-vertical-relative:page" filled="f" stroked="f">
            <v:textbox inset="0,0,0,0">
              <w:txbxContent>
                <w:p w14:paraId="0511D082" w14:textId="77777777" w:rsidR="00932785" w:rsidRDefault="007C5344">
                  <w:pPr>
                    <w:spacing w:before="297" w:line="252" w:lineRule="exact"/>
                    <w:ind w:right="360"/>
                    <w:textAlignment w:val="baseline"/>
                    <w:rPr>
                      <w:rFonts w:ascii="Arial" w:eastAsia="Arial" w:hAnsi="Arial"/>
                      <w:color w:val="292929"/>
                    </w:rPr>
                  </w:pPr>
                  <w:r>
                    <w:rPr>
                      <w:rFonts w:ascii="Arial" w:eastAsia="Arial" w:hAnsi="Arial"/>
                      <w:color w:val="292929"/>
                    </w:rPr>
                    <w:t>It is recognised that the EMP Enhancement project must be fully integrated with wider asset management system arrangements and ensure all key stakeholders are consulted, the governance approach is therefore to work within the current arrangements to minimise any additional time/ resource burden to TLB and DIO.</w:t>
                  </w:r>
                </w:p>
                <w:p w14:paraId="1778B1BE" w14:textId="77777777" w:rsidR="00932785" w:rsidRDefault="007C5344">
                  <w:pPr>
                    <w:spacing w:before="251" w:line="253" w:lineRule="exact"/>
                    <w:ind w:right="216"/>
                    <w:textAlignment w:val="baseline"/>
                    <w:rPr>
                      <w:rFonts w:ascii="Arial" w:eastAsia="Arial" w:hAnsi="Arial"/>
                      <w:color w:val="292929"/>
                    </w:rPr>
                  </w:pPr>
                  <w:r>
                    <w:rPr>
                      <w:rFonts w:ascii="Arial" w:eastAsia="Arial" w:hAnsi="Arial"/>
                      <w:color w:val="292929"/>
                    </w:rPr>
                    <w:t>Throughout the contract, on a weekly basis, we will attend remote project team update meetings and will provide progress against programme updates, issues, risk and opportunities to DIO to demonstrate satisfactory progress and performance on the overall delivery programme along with raising early notification of issues.</w:t>
                  </w:r>
                </w:p>
                <w:p w14:paraId="0C478770" w14:textId="77777777" w:rsidR="00932785" w:rsidRDefault="007C5344">
                  <w:pPr>
                    <w:spacing w:before="259" w:line="252" w:lineRule="exact"/>
                    <w:ind w:right="360"/>
                    <w:textAlignment w:val="baseline"/>
                    <w:rPr>
                      <w:rFonts w:ascii="Arial" w:eastAsia="Arial" w:hAnsi="Arial"/>
                      <w:color w:val="292929"/>
                    </w:rPr>
                  </w:pPr>
                  <w:r>
                    <w:rPr>
                      <w:rFonts w:ascii="Arial" w:eastAsia="Arial" w:hAnsi="Arial"/>
                      <w:color w:val="292929"/>
                    </w:rPr>
                    <w:t>We will, as required, attend monthly progress meetings (face to face when allowed, remote or combination of the two where government restrictions are in place) and provide a simple dashboard report one week in advance. The dashboard should follow the DIO standard template. It should confirm last month’s progress (including RAG status), the key items to progress next month, issues for escalation / decision making and progress against the overall project schedule and budget forecast.</w:t>
                  </w:r>
                </w:p>
                <w:p w14:paraId="2F239D1E" w14:textId="77777777" w:rsidR="00932785" w:rsidRDefault="007C5344">
                  <w:pPr>
                    <w:spacing w:before="257" w:line="252" w:lineRule="exact"/>
                    <w:ind w:right="360"/>
                    <w:textAlignment w:val="baseline"/>
                    <w:rPr>
                      <w:rFonts w:ascii="Arial" w:eastAsia="Arial" w:hAnsi="Arial"/>
                      <w:color w:val="292929"/>
                    </w:rPr>
                  </w:pPr>
                  <w:r>
                    <w:rPr>
                      <w:rFonts w:ascii="Arial" w:eastAsia="Arial" w:hAnsi="Arial"/>
                      <w:color w:val="292929"/>
                    </w:rPr>
                    <w:t>Governance will be delivered through the application of project assurance groups, peer reviews and TLB approvals. A representative from the JSP 850/ DIO Steering group and JSP850 teams will be part of the stakeholder engagement process.</w:t>
                  </w:r>
                </w:p>
                <w:p w14:paraId="044F620B" w14:textId="77777777" w:rsidR="00932785" w:rsidRDefault="007C5344">
                  <w:pPr>
                    <w:spacing w:before="250" w:line="254" w:lineRule="exact"/>
                    <w:ind w:right="360"/>
                    <w:textAlignment w:val="baseline"/>
                    <w:rPr>
                      <w:rFonts w:ascii="Arial" w:eastAsia="Arial" w:hAnsi="Arial"/>
                      <w:color w:val="292929"/>
                    </w:rPr>
                  </w:pPr>
                  <w:r>
                    <w:rPr>
                      <w:rFonts w:ascii="Arial" w:eastAsia="Arial" w:hAnsi="Arial"/>
                      <w:color w:val="292929"/>
                    </w:rPr>
                    <w:t>A Project advisory group (PAG) of stakeholders that have an interest or influence on the project will be agreed with DIO.</w:t>
                  </w:r>
                </w:p>
                <w:p w14:paraId="7470E0D0" w14:textId="77777777" w:rsidR="00932785" w:rsidRDefault="007C5344">
                  <w:pPr>
                    <w:spacing w:before="264" w:line="269" w:lineRule="exact"/>
                    <w:textAlignment w:val="baseline"/>
                    <w:rPr>
                      <w:rFonts w:ascii="Arial" w:eastAsia="Arial" w:hAnsi="Arial"/>
                      <w:color w:val="000000"/>
                      <w:sz w:val="24"/>
                    </w:rPr>
                  </w:pPr>
                  <w:r>
                    <w:rPr>
                      <w:rFonts w:ascii="Arial" w:eastAsia="Arial" w:hAnsi="Arial"/>
                      <w:color w:val="000000"/>
                      <w:sz w:val="24"/>
                    </w:rPr>
                    <w:t>Summary of Services at Each Commission Stage</w:t>
                  </w:r>
                </w:p>
                <w:p w14:paraId="296D7AD5" w14:textId="77777777" w:rsidR="00932785" w:rsidRDefault="007C5344">
                  <w:pPr>
                    <w:spacing w:before="287" w:after="219" w:line="255" w:lineRule="exact"/>
                    <w:ind w:right="504"/>
                    <w:textAlignment w:val="baseline"/>
                    <w:rPr>
                      <w:rFonts w:ascii="Arial" w:eastAsia="Arial" w:hAnsi="Arial"/>
                      <w:color w:val="292929"/>
                    </w:rPr>
                  </w:pPr>
                  <w:r>
                    <w:rPr>
                      <w:rFonts w:ascii="Arial" w:eastAsia="Arial" w:hAnsi="Arial"/>
                      <w:color w:val="292929"/>
                    </w:rPr>
                    <w:t>The services and suppliers proposed for this Commission are summarised below. In addition, we have indicated the procurement route that is intended to be adopted for each service.</w:t>
                  </w:r>
                </w:p>
              </w:txbxContent>
            </v:textbox>
            <w10:wrap type="square" anchorx="page" anchory="page"/>
          </v:shape>
        </w:pict>
      </w:r>
      <w:r>
        <w:pict w14:anchorId="2734F31D">
          <v:shape id="_x0000_s1466" type="#_x0000_t202" style="position:absolute;margin-left:24.3pt;margin-top:629.5pt;width:547.35pt;height:108.05pt;z-index:-251605504;mso-wrap-distance-left:0;mso-wrap-distance-right:0;mso-position-horizontal-relative:page;mso-position-vertical-relative:page" filled="f" stroked="f">
            <v:textbox inset="0,0,0,0">
              <w:txbxContent>
                <w:p w14:paraId="7E1C6257" w14:textId="77777777" w:rsidR="00932785" w:rsidRDefault="00932785">
                  <w:pPr>
                    <w:spacing w:before="4" w:line="20" w:lineRule="exact"/>
                  </w:pPr>
                </w:p>
                <w:tbl>
                  <w:tblPr>
                    <w:tblW w:w="0" w:type="auto"/>
                    <w:tblInd w:w="925" w:type="dxa"/>
                    <w:tblLayout w:type="fixed"/>
                    <w:tblCellMar>
                      <w:left w:w="0" w:type="dxa"/>
                      <w:right w:w="0" w:type="dxa"/>
                    </w:tblCellMar>
                    <w:tblLook w:val="0000" w:firstRow="0" w:lastRow="0" w:firstColumn="0" w:lastColumn="0" w:noHBand="0" w:noVBand="0"/>
                  </w:tblPr>
                  <w:tblGrid>
                    <w:gridCol w:w="1459"/>
                    <w:gridCol w:w="2352"/>
                    <w:gridCol w:w="682"/>
                    <w:gridCol w:w="629"/>
                    <w:gridCol w:w="628"/>
                    <w:gridCol w:w="629"/>
                    <w:gridCol w:w="629"/>
                    <w:gridCol w:w="682"/>
                    <w:gridCol w:w="681"/>
                    <w:gridCol w:w="1560"/>
                  </w:tblGrid>
                  <w:tr w:rsidR="00932785" w14:paraId="1443F847" w14:textId="77777777">
                    <w:trPr>
                      <w:trHeight w:hRule="exact" w:val="629"/>
                    </w:trPr>
                    <w:tc>
                      <w:tcPr>
                        <w:tcW w:w="3811" w:type="dxa"/>
                        <w:gridSpan w:val="2"/>
                        <w:tcBorders>
                          <w:top w:val="single" w:sz="9" w:space="0" w:color="000000"/>
                          <w:left w:val="single" w:sz="9" w:space="0" w:color="000000"/>
                          <w:bottom w:val="single" w:sz="9" w:space="0" w:color="000000"/>
                          <w:right w:val="single" w:sz="9" w:space="0" w:color="000000"/>
                        </w:tcBorders>
                        <w:vAlign w:val="center"/>
                      </w:tcPr>
                      <w:p w14:paraId="21F5B27F" w14:textId="77777777" w:rsidR="00932785" w:rsidRDefault="007C5344">
                        <w:pPr>
                          <w:spacing w:before="214" w:after="180" w:line="225" w:lineRule="exact"/>
                          <w:ind w:left="125"/>
                          <w:textAlignment w:val="baseline"/>
                          <w:rPr>
                            <w:rFonts w:ascii="Arial" w:eastAsia="Arial" w:hAnsi="Arial"/>
                            <w:b/>
                            <w:color w:val="292929"/>
                            <w:sz w:val="20"/>
                          </w:rPr>
                        </w:pPr>
                        <w:r>
                          <w:rPr>
                            <w:rFonts w:ascii="Arial" w:eastAsia="Arial" w:hAnsi="Arial"/>
                            <w:b/>
                            <w:color w:val="292929"/>
                            <w:sz w:val="20"/>
                          </w:rPr>
                          <w:t>Non-Core Services</w:t>
                        </w:r>
                      </w:p>
                    </w:tc>
                    <w:tc>
                      <w:tcPr>
                        <w:tcW w:w="4560" w:type="dxa"/>
                        <w:gridSpan w:val="7"/>
                        <w:tcBorders>
                          <w:top w:val="single" w:sz="9" w:space="0" w:color="000000"/>
                          <w:left w:val="single" w:sz="9" w:space="0" w:color="000000"/>
                          <w:bottom w:val="single" w:sz="9" w:space="0" w:color="000000"/>
                          <w:right w:val="single" w:sz="9" w:space="0" w:color="000000"/>
                        </w:tcBorders>
                        <w:vAlign w:val="center"/>
                      </w:tcPr>
                      <w:p w14:paraId="69CD7499" w14:textId="77777777" w:rsidR="00932785" w:rsidRDefault="007C5344">
                        <w:pPr>
                          <w:spacing w:before="224" w:after="170" w:line="225" w:lineRule="exact"/>
                          <w:jc w:val="center"/>
                          <w:textAlignment w:val="baseline"/>
                          <w:rPr>
                            <w:rFonts w:ascii="Arial" w:eastAsia="Arial" w:hAnsi="Arial"/>
                            <w:b/>
                            <w:color w:val="292929"/>
                            <w:sz w:val="20"/>
                          </w:rPr>
                        </w:pPr>
                        <w:r>
                          <w:rPr>
                            <w:rFonts w:ascii="Arial" w:eastAsia="Arial" w:hAnsi="Arial"/>
                            <w:b/>
                            <w:color w:val="292929"/>
                            <w:sz w:val="20"/>
                          </w:rPr>
                          <w:t>RIBA Stages (</w:t>
                        </w:r>
                        <w:r>
                          <w:rPr>
                            <w:rFonts w:ascii="Segoe UI Emoji" w:eastAsia="Segoe UI Emoji" w:hAnsi="Segoe UI Emoji"/>
                            <w:color w:val="292929"/>
                            <w:sz w:val="15"/>
                          </w:rPr>
                          <w:t>✔</w:t>
                        </w:r>
                        <w:r>
                          <w:rPr>
                            <w:rFonts w:ascii="Arial" w:eastAsia="Arial" w:hAnsi="Arial"/>
                            <w:b/>
                            <w:color w:val="292929"/>
                            <w:sz w:val="20"/>
                          </w:rPr>
                          <w:t>)</w:t>
                        </w:r>
                      </w:p>
                    </w:tc>
                    <w:tc>
                      <w:tcPr>
                        <w:tcW w:w="1560" w:type="dxa"/>
                        <w:tcBorders>
                          <w:top w:val="single" w:sz="9" w:space="0" w:color="000000"/>
                          <w:left w:val="single" w:sz="9" w:space="0" w:color="000000"/>
                          <w:bottom w:val="single" w:sz="9" w:space="0" w:color="000000"/>
                          <w:right w:val="single" w:sz="9" w:space="0" w:color="000000"/>
                        </w:tcBorders>
                        <w:vAlign w:val="center"/>
                      </w:tcPr>
                      <w:p w14:paraId="09FEEFD8" w14:textId="77777777" w:rsidR="00932785" w:rsidRDefault="007C5344">
                        <w:pPr>
                          <w:spacing w:before="94" w:after="65" w:line="230" w:lineRule="exact"/>
                          <w:ind w:left="108"/>
                          <w:textAlignment w:val="baseline"/>
                          <w:rPr>
                            <w:rFonts w:ascii="Arial" w:eastAsia="Arial" w:hAnsi="Arial"/>
                            <w:b/>
                            <w:color w:val="292929"/>
                            <w:sz w:val="20"/>
                          </w:rPr>
                        </w:pPr>
                        <w:r>
                          <w:rPr>
                            <w:rFonts w:ascii="Arial" w:eastAsia="Arial" w:hAnsi="Arial"/>
                            <w:b/>
                            <w:color w:val="292929"/>
                            <w:sz w:val="20"/>
                          </w:rPr>
                          <w:t>Procurement Route</w:t>
                        </w:r>
                      </w:p>
                    </w:tc>
                  </w:tr>
                  <w:tr w:rsidR="00932785" w14:paraId="5B37FE97" w14:textId="77777777">
                    <w:trPr>
                      <w:trHeight w:hRule="exact" w:val="571"/>
                    </w:trPr>
                    <w:tc>
                      <w:tcPr>
                        <w:tcW w:w="1459" w:type="dxa"/>
                        <w:tcBorders>
                          <w:top w:val="single" w:sz="9" w:space="0" w:color="000000"/>
                          <w:left w:val="single" w:sz="9" w:space="0" w:color="000000"/>
                          <w:bottom w:val="single" w:sz="9" w:space="0" w:color="000000"/>
                          <w:right w:val="single" w:sz="9" w:space="0" w:color="000000"/>
                        </w:tcBorders>
                        <w:vAlign w:val="center"/>
                      </w:tcPr>
                      <w:p w14:paraId="0E988839" w14:textId="77777777" w:rsidR="00932785" w:rsidRDefault="007C5344">
                        <w:pPr>
                          <w:spacing w:before="175" w:after="166" w:line="225" w:lineRule="exact"/>
                          <w:ind w:left="125"/>
                          <w:textAlignment w:val="baseline"/>
                          <w:rPr>
                            <w:rFonts w:ascii="Arial" w:eastAsia="Arial" w:hAnsi="Arial"/>
                            <w:b/>
                            <w:color w:val="292929"/>
                            <w:sz w:val="20"/>
                          </w:rPr>
                        </w:pPr>
                        <w:r>
                          <w:rPr>
                            <w:rFonts w:ascii="Arial" w:eastAsia="Arial" w:hAnsi="Arial"/>
                            <w:b/>
                            <w:color w:val="292929"/>
                            <w:sz w:val="20"/>
                          </w:rPr>
                          <w:t>Service</w:t>
                        </w:r>
                      </w:p>
                    </w:tc>
                    <w:tc>
                      <w:tcPr>
                        <w:tcW w:w="2352" w:type="dxa"/>
                        <w:tcBorders>
                          <w:top w:val="single" w:sz="9" w:space="0" w:color="000000"/>
                          <w:left w:val="single" w:sz="9" w:space="0" w:color="000000"/>
                          <w:bottom w:val="single" w:sz="9" w:space="0" w:color="000000"/>
                          <w:right w:val="single" w:sz="9" w:space="0" w:color="000000"/>
                        </w:tcBorders>
                        <w:vAlign w:val="center"/>
                      </w:tcPr>
                      <w:p w14:paraId="0CAEB0AD" w14:textId="77777777" w:rsidR="00932785" w:rsidRDefault="007C5344">
                        <w:pPr>
                          <w:spacing w:before="175" w:after="166" w:line="225" w:lineRule="exact"/>
                          <w:ind w:left="120"/>
                          <w:textAlignment w:val="baseline"/>
                          <w:rPr>
                            <w:rFonts w:ascii="Arial" w:eastAsia="Arial" w:hAnsi="Arial"/>
                            <w:b/>
                            <w:color w:val="292929"/>
                            <w:sz w:val="20"/>
                          </w:rPr>
                        </w:pPr>
                        <w:r>
                          <w:rPr>
                            <w:rFonts w:ascii="Arial" w:eastAsia="Arial" w:hAnsi="Arial"/>
                            <w:b/>
                            <w:color w:val="292929"/>
                            <w:sz w:val="20"/>
                          </w:rPr>
                          <w:t>Supplier</w:t>
                        </w:r>
                      </w:p>
                    </w:tc>
                    <w:tc>
                      <w:tcPr>
                        <w:tcW w:w="682" w:type="dxa"/>
                        <w:tcBorders>
                          <w:top w:val="single" w:sz="9" w:space="0" w:color="000000"/>
                          <w:left w:val="single" w:sz="9" w:space="0" w:color="000000"/>
                          <w:bottom w:val="single" w:sz="9" w:space="0" w:color="000000"/>
                          <w:right w:val="single" w:sz="9" w:space="0" w:color="000000"/>
                        </w:tcBorders>
                      </w:tcPr>
                      <w:p w14:paraId="24BC98A4" w14:textId="77777777" w:rsidR="00932785" w:rsidRDefault="007C5344">
                        <w:pPr>
                          <w:spacing w:line="225" w:lineRule="exact"/>
                          <w:ind w:right="115"/>
                          <w:jc w:val="right"/>
                          <w:textAlignment w:val="baseline"/>
                          <w:rPr>
                            <w:rFonts w:ascii="Arial" w:eastAsia="Arial" w:hAnsi="Arial"/>
                            <w:b/>
                            <w:color w:val="292929"/>
                            <w:sz w:val="20"/>
                          </w:rPr>
                        </w:pPr>
                        <w:r>
                          <w:rPr>
                            <w:rFonts w:ascii="Arial" w:eastAsia="Arial" w:hAnsi="Arial"/>
                            <w:b/>
                            <w:color w:val="292929"/>
                            <w:sz w:val="20"/>
                          </w:rPr>
                          <w:t>0-1*</w:t>
                        </w:r>
                      </w:p>
                      <w:p w14:paraId="7238A377" w14:textId="77777777" w:rsidR="00932785" w:rsidRDefault="007C5344">
                        <w:pPr>
                          <w:spacing w:line="162" w:lineRule="exact"/>
                          <w:ind w:left="144"/>
                          <w:textAlignment w:val="baseline"/>
                          <w:rPr>
                            <w:rFonts w:ascii="Arial" w:eastAsia="Arial" w:hAnsi="Arial"/>
                            <w:color w:val="292929"/>
                            <w:sz w:val="14"/>
                          </w:rPr>
                        </w:pPr>
                        <w:r>
                          <w:rPr>
                            <w:rFonts w:ascii="Arial" w:eastAsia="Arial" w:hAnsi="Arial"/>
                            <w:color w:val="292929"/>
                            <w:sz w:val="14"/>
                          </w:rPr>
                          <w:t>on time charge</w:t>
                        </w:r>
                      </w:p>
                    </w:tc>
                    <w:tc>
                      <w:tcPr>
                        <w:tcW w:w="629" w:type="dxa"/>
                        <w:tcBorders>
                          <w:top w:val="single" w:sz="9" w:space="0" w:color="000000"/>
                          <w:left w:val="single" w:sz="9" w:space="0" w:color="000000"/>
                          <w:bottom w:val="single" w:sz="9" w:space="0" w:color="000000"/>
                          <w:right w:val="single" w:sz="9" w:space="0" w:color="000000"/>
                        </w:tcBorders>
                      </w:tcPr>
                      <w:p w14:paraId="01E40EE9" w14:textId="77777777" w:rsidR="00932785" w:rsidRDefault="007C5344">
                        <w:pPr>
                          <w:spacing w:line="225" w:lineRule="exact"/>
                          <w:ind w:right="81"/>
                          <w:jc w:val="right"/>
                          <w:textAlignment w:val="baseline"/>
                          <w:rPr>
                            <w:rFonts w:ascii="Arial" w:eastAsia="Arial" w:hAnsi="Arial"/>
                            <w:b/>
                            <w:color w:val="292929"/>
                            <w:sz w:val="20"/>
                          </w:rPr>
                        </w:pPr>
                        <w:r>
                          <w:rPr>
                            <w:rFonts w:ascii="Arial" w:eastAsia="Arial" w:hAnsi="Arial"/>
                            <w:b/>
                            <w:color w:val="292929"/>
                            <w:sz w:val="20"/>
                          </w:rPr>
                          <w:t>2</w:t>
                        </w:r>
                      </w:p>
                      <w:p w14:paraId="251CABBB" w14:textId="77777777" w:rsidR="00932785" w:rsidRDefault="007C5344">
                        <w:pPr>
                          <w:spacing w:line="162" w:lineRule="exact"/>
                          <w:jc w:val="center"/>
                          <w:textAlignment w:val="baseline"/>
                          <w:rPr>
                            <w:rFonts w:ascii="Arial" w:eastAsia="Arial" w:hAnsi="Arial"/>
                            <w:color w:val="292929"/>
                            <w:sz w:val="14"/>
                          </w:rPr>
                        </w:pPr>
                        <w:r>
                          <w:rPr>
                            <w:rFonts w:ascii="Arial" w:eastAsia="Arial" w:hAnsi="Arial"/>
                            <w:color w:val="292929"/>
                            <w:sz w:val="14"/>
                          </w:rPr>
                          <w:t xml:space="preserve">on % </w:t>
                        </w:r>
                        <w:r>
                          <w:rPr>
                            <w:rFonts w:ascii="Arial" w:eastAsia="Arial" w:hAnsi="Arial"/>
                            <w:color w:val="292929"/>
                            <w:sz w:val="14"/>
                          </w:rPr>
                          <w:br/>
                          <w:t>charge</w:t>
                        </w:r>
                      </w:p>
                    </w:tc>
                    <w:tc>
                      <w:tcPr>
                        <w:tcW w:w="628" w:type="dxa"/>
                        <w:tcBorders>
                          <w:top w:val="single" w:sz="9" w:space="0" w:color="000000"/>
                          <w:left w:val="single" w:sz="9" w:space="0" w:color="000000"/>
                          <w:bottom w:val="single" w:sz="9" w:space="0" w:color="000000"/>
                          <w:right w:val="single" w:sz="9" w:space="0" w:color="000000"/>
                        </w:tcBorders>
                      </w:tcPr>
                      <w:p w14:paraId="57F4E96B" w14:textId="77777777" w:rsidR="00932785" w:rsidRDefault="007C5344">
                        <w:pPr>
                          <w:spacing w:line="225" w:lineRule="exact"/>
                          <w:ind w:right="80"/>
                          <w:jc w:val="right"/>
                          <w:textAlignment w:val="baseline"/>
                          <w:rPr>
                            <w:rFonts w:ascii="Arial" w:eastAsia="Arial" w:hAnsi="Arial"/>
                            <w:b/>
                            <w:color w:val="292929"/>
                            <w:sz w:val="20"/>
                          </w:rPr>
                        </w:pPr>
                        <w:r>
                          <w:rPr>
                            <w:rFonts w:ascii="Arial" w:eastAsia="Arial" w:hAnsi="Arial"/>
                            <w:b/>
                            <w:color w:val="292929"/>
                            <w:sz w:val="20"/>
                          </w:rPr>
                          <w:t>3</w:t>
                        </w:r>
                      </w:p>
                      <w:p w14:paraId="69AB9F76" w14:textId="77777777" w:rsidR="00932785" w:rsidRDefault="007C5344">
                        <w:pPr>
                          <w:spacing w:line="162" w:lineRule="exact"/>
                          <w:ind w:left="144"/>
                          <w:textAlignment w:val="baseline"/>
                          <w:rPr>
                            <w:rFonts w:ascii="Arial" w:eastAsia="Arial" w:hAnsi="Arial"/>
                            <w:color w:val="292929"/>
                            <w:sz w:val="14"/>
                          </w:rPr>
                        </w:pPr>
                        <w:r>
                          <w:rPr>
                            <w:rFonts w:ascii="Arial" w:eastAsia="Arial" w:hAnsi="Arial"/>
                            <w:color w:val="292929"/>
                            <w:sz w:val="14"/>
                          </w:rPr>
                          <w:t>on % charge</w:t>
                        </w:r>
                      </w:p>
                    </w:tc>
                    <w:tc>
                      <w:tcPr>
                        <w:tcW w:w="629" w:type="dxa"/>
                        <w:tcBorders>
                          <w:top w:val="single" w:sz="9" w:space="0" w:color="000000"/>
                          <w:left w:val="single" w:sz="9" w:space="0" w:color="000000"/>
                          <w:bottom w:val="single" w:sz="9" w:space="0" w:color="000000"/>
                          <w:right w:val="single" w:sz="9" w:space="0" w:color="000000"/>
                        </w:tcBorders>
                      </w:tcPr>
                      <w:p w14:paraId="781159CA" w14:textId="77777777" w:rsidR="00932785" w:rsidRDefault="007C5344">
                        <w:pPr>
                          <w:spacing w:line="225" w:lineRule="exact"/>
                          <w:ind w:right="81"/>
                          <w:jc w:val="right"/>
                          <w:textAlignment w:val="baseline"/>
                          <w:rPr>
                            <w:rFonts w:ascii="Arial" w:eastAsia="Arial" w:hAnsi="Arial"/>
                            <w:b/>
                            <w:color w:val="292929"/>
                            <w:sz w:val="20"/>
                          </w:rPr>
                        </w:pPr>
                        <w:r>
                          <w:rPr>
                            <w:rFonts w:ascii="Arial" w:eastAsia="Arial" w:hAnsi="Arial"/>
                            <w:b/>
                            <w:color w:val="292929"/>
                            <w:sz w:val="20"/>
                          </w:rPr>
                          <w:t>4</w:t>
                        </w:r>
                      </w:p>
                      <w:p w14:paraId="4CAE981D" w14:textId="77777777" w:rsidR="00932785" w:rsidRDefault="007C5344">
                        <w:pPr>
                          <w:spacing w:line="162" w:lineRule="exact"/>
                          <w:ind w:left="144"/>
                          <w:textAlignment w:val="baseline"/>
                          <w:rPr>
                            <w:rFonts w:ascii="Arial" w:eastAsia="Arial" w:hAnsi="Arial"/>
                            <w:color w:val="292929"/>
                            <w:sz w:val="14"/>
                          </w:rPr>
                        </w:pPr>
                        <w:r>
                          <w:rPr>
                            <w:rFonts w:ascii="Arial" w:eastAsia="Arial" w:hAnsi="Arial"/>
                            <w:color w:val="292929"/>
                            <w:sz w:val="14"/>
                          </w:rPr>
                          <w:t>on % charge</w:t>
                        </w:r>
                      </w:p>
                    </w:tc>
                    <w:tc>
                      <w:tcPr>
                        <w:tcW w:w="629" w:type="dxa"/>
                        <w:tcBorders>
                          <w:top w:val="single" w:sz="9" w:space="0" w:color="000000"/>
                          <w:left w:val="single" w:sz="9" w:space="0" w:color="000000"/>
                          <w:bottom w:val="single" w:sz="9" w:space="0" w:color="000000"/>
                          <w:right w:val="single" w:sz="9" w:space="0" w:color="000000"/>
                        </w:tcBorders>
                      </w:tcPr>
                      <w:p w14:paraId="610E6294" w14:textId="77777777" w:rsidR="00932785" w:rsidRDefault="007C5344">
                        <w:pPr>
                          <w:spacing w:line="225" w:lineRule="exact"/>
                          <w:ind w:right="81"/>
                          <w:jc w:val="right"/>
                          <w:textAlignment w:val="baseline"/>
                          <w:rPr>
                            <w:rFonts w:ascii="Arial" w:eastAsia="Arial" w:hAnsi="Arial"/>
                            <w:b/>
                            <w:color w:val="292929"/>
                            <w:sz w:val="20"/>
                          </w:rPr>
                        </w:pPr>
                        <w:r>
                          <w:rPr>
                            <w:rFonts w:ascii="Arial" w:eastAsia="Arial" w:hAnsi="Arial"/>
                            <w:b/>
                            <w:color w:val="292929"/>
                            <w:sz w:val="20"/>
                          </w:rPr>
                          <w:t>5</w:t>
                        </w:r>
                      </w:p>
                      <w:p w14:paraId="7FE8C3FE" w14:textId="77777777" w:rsidR="00932785" w:rsidRDefault="007C5344">
                        <w:pPr>
                          <w:spacing w:line="162" w:lineRule="exact"/>
                          <w:ind w:left="144"/>
                          <w:textAlignment w:val="baseline"/>
                          <w:rPr>
                            <w:rFonts w:ascii="Arial" w:eastAsia="Arial" w:hAnsi="Arial"/>
                            <w:color w:val="292929"/>
                            <w:sz w:val="14"/>
                          </w:rPr>
                        </w:pPr>
                        <w:r>
                          <w:rPr>
                            <w:rFonts w:ascii="Arial" w:eastAsia="Arial" w:hAnsi="Arial"/>
                            <w:color w:val="292929"/>
                            <w:sz w:val="14"/>
                          </w:rPr>
                          <w:t>on % charge</w:t>
                        </w:r>
                      </w:p>
                    </w:tc>
                    <w:tc>
                      <w:tcPr>
                        <w:tcW w:w="682" w:type="dxa"/>
                        <w:tcBorders>
                          <w:top w:val="single" w:sz="9" w:space="0" w:color="000000"/>
                          <w:left w:val="single" w:sz="9" w:space="0" w:color="000000"/>
                          <w:bottom w:val="single" w:sz="9" w:space="0" w:color="000000"/>
                          <w:right w:val="single" w:sz="9" w:space="0" w:color="000000"/>
                        </w:tcBorders>
                      </w:tcPr>
                      <w:p w14:paraId="1FB3ED9F" w14:textId="77777777" w:rsidR="00932785" w:rsidRDefault="007C5344">
                        <w:pPr>
                          <w:spacing w:line="225" w:lineRule="exact"/>
                          <w:ind w:right="130"/>
                          <w:jc w:val="right"/>
                          <w:textAlignment w:val="baseline"/>
                          <w:rPr>
                            <w:rFonts w:ascii="Arial" w:eastAsia="Arial" w:hAnsi="Arial"/>
                            <w:b/>
                            <w:color w:val="292929"/>
                            <w:sz w:val="20"/>
                          </w:rPr>
                        </w:pPr>
                        <w:r>
                          <w:rPr>
                            <w:rFonts w:ascii="Arial" w:eastAsia="Arial" w:hAnsi="Arial"/>
                            <w:b/>
                            <w:color w:val="292929"/>
                            <w:sz w:val="20"/>
                          </w:rPr>
                          <w:t>6</w:t>
                        </w:r>
                      </w:p>
                      <w:p w14:paraId="54AFBA76" w14:textId="77777777" w:rsidR="00932785" w:rsidRDefault="007C5344">
                        <w:pPr>
                          <w:spacing w:line="162" w:lineRule="exact"/>
                          <w:jc w:val="center"/>
                          <w:textAlignment w:val="baseline"/>
                          <w:rPr>
                            <w:rFonts w:ascii="Arial" w:eastAsia="Arial" w:hAnsi="Arial"/>
                            <w:color w:val="292929"/>
                            <w:sz w:val="14"/>
                          </w:rPr>
                        </w:pPr>
                        <w:r>
                          <w:rPr>
                            <w:rFonts w:ascii="Arial" w:eastAsia="Arial" w:hAnsi="Arial"/>
                            <w:color w:val="292929"/>
                            <w:sz w:val="14"/>
                          </w:rPr>
                          <w:t xml:space="preserve">on % </w:t>
                        </w:r>
                        <w:r>
                          <w:rPr>
                            <w:rFonts w:ascii="Arial" w:eastAsia="Arial" w:hAnsi="Arial"/>
                            <w:color w:val="292929"/>
                            <w:sz w:val="14"/>
                          </w:rPr>
                          <w:br/>
                          <w:t>charge</w:t>
                        </w:r>
                      </w:p>
                    </w:tc>
                    <w:tc>
                      <w:tcPr>
                        <w:tcW w:w="681" w:type="dxa"/>
                        <w:tcBorders>
                          <w:top w:val="single" w:sz="9" w:space="0" w:color="000000"/>
                          <w:left w:val="single" w:sz="9" w:space="0" w:color="000000"/>
                          <w:bottom w:val="single" w:sz="9" w:space="0" w:color="000000"/>
                          <w:right w:val="single" w:sz="9" w:space="0" w:color="000000"/>
                        </w:tcBorders>
                      </w:tcPr>
                      <w:p w14:paraId="74912891" w14:textId="77777777" w:rsidR="00932785" w:rsidRDefault="007C5344">
                        <w:pPr>
                          <w:spacing w:line="225" w:lineRule="exact"/>
                          <w:ind w:right="133"/>
                          <w:jc w:val="right"/>
                          <w:textAlignment w:val="baseline"/>
                          <w:rPr>
                            <w:rFonts w:ascii="Arial" w:eastAsia="Arial" w:hAnsi="Arial"/>
                            <w:b/>
                            <w:color w:val="292929"/>
                            <w:sz w:val="20"/>
                          </w:rPr>
                        </w:pPr>
                        <w:r>
                          <w:rPr>
                            <w:rFonts w:ascii="Arial" w:eastAsia="Arial" w:hAnsi="Arial"/>
                            <w:b/>
                            <w:color w:val="292929"/>
                            <w:sz w:val="20"/>
                          </w:rPr>
                          <w:t>7</w:t>
                        </w:r>
                      </w:p>
                      <w:p w14:paraId="7FCE2B7F" w14:textId="77777777" w:rsidR="00932785" w:rsidRDefault="007C5344">
                        <w:pPr>
                          <w:spacing w:line="162" w:lineRule="exact"/>
                          <w:jc w:val="center"/>
                          <w:textAlignment w:val="baseline"/>
                          <w:rPr>
                            <w:rFonts w:ascii="Arial" w:eastAsia="Arial" w:hAnsi="Arial"/>
                            <w:color w:val="292929"/>
                            <w:sz w:val="14"/>
                          </w:rPr>
                        </w:pPr>
                        <w:r>
                          <w:rPr>
                            <w:rFonts w:ascii="Arial" w:eastAsia="Arial" w:hAnsi="Arial"/>
                            <w:color w:val="292929"/>
                            <w:sz w:val="14"/>
                          </w:rPr>
                          <w:t xml:space="preserve">on % </w:t>
                        </w:r>
                        <w:r>
                          <w:rPr>
                            <w:rFonts w:ascii="Arial" w:eastAsia="Arial" w:hAnsi="Arial"/>
                            <w:color w:val="292929"/>
                            <w:sz w:val="14"/>
                          </w:rPr>
                          <w:br/>
                          <w:t>charge</w:t>
                        </w:r>
                      </w:p>
                    </w:tc>
                    <w:tc>
                      <w:tcPr>
                        <w:tcW w:w="1560" w:type="dxa"/>
                        <w:tcBorders>
                          <w:top w:val="single" w:sz="9" w:space="0" w:color="000000"/>
                          <w:left w:val="single" w:sz="9" w:space="0" w:color="000000"/>
                          <w:bottom w:val="single" w:sz="9" w:space="0" w:color="000000"/>
                          <w:right w:val="single" w:sz="9" w:space="0" w:color="000000"/>
                        </w:tcBorders>
                      </w:tcPr>
                      <w:p w14:paraId="2367ABD6" w14:textId="77777777" w:rsidR="00932785" w:rsidRDefault="007C5344">
                        <w:pPr>
                          <w:spacing w:before="102" w:after="100" w:line="182" w:lineRule="exact"/>
                          <w:ind w:left="108"/>
                          <w:textAlignment w:val="baseline"/>
                          <w:rPr>
                            <w:rFonts w:ascii="Arial" w:eastAsia="Arial" w:hAnsi="Arial"/>
                            <w:b/>
                            <w:color w:val="292929"/>
                            <w:sz w:val="16"/>
                          </w:rPr>
                        </w:pPr>
                        <w:r>
                          <w:rPr>
                            <w:rFonts w:ascii="Arial" w:eastAsia="Arial" w:hAnsi="Arial"/>
                            <w:b/>
                            <w:color w:val="292929"/>
                            <w:sz w:val="16"/>
                          </w:rPr>
                          <w:t>SFR, AFR, CPO, CT, BM, OB, CPS</w:t>
                        </w:r>
                      </w:p>
                    </w:tc>
                  </w:tr>
                  <w:tr w:rsidR="00932785" w14:paraId="155C5BC9" w14:textId="77777777">
                    <w:trPr>
                      <w:trHeight w:hRule="exact" w:val="725"/>
                    </w:trPr>
                    <w:tc>
                      <w:tcPr>
                        <w:tcW w:w="1459" w:type="dxa"/>
                        <w:tcBorders>
                          <w:top w:val="single" w:sz="9" w:space="0" w:color="000000"/>
                          <w:left w:val="single" w:sz="9" w:space="0" w:color="000000"/>
                          <w:bottom w:val="single" w:sz="9" w:space="0" w:color="000000"/>
                          <w:right w:val="single" w:sz="9" w:space="0" w:color="000000"/>
                        </w:tcBorders>
                      </w:tcPr>
                      <w:p w14:paraId="0E2EDC7F" w14:textId="77777777" w:rsidR="00932785" w:rsidRDefault="007C5344">
                        <w:pPr>
                          <w:spacing w:line="228" w:lineRule="exact"/>
                          <w:ind w:left="144"/>
                          <w:textAlignment w:val="baseline"/>
                          <w:rPr>
                            <w:rFonts w:ascii="Arial" w:eastAsia="Arial" w:hAnsi="Arial"/>
                            <w:color w:val="292929"/>
                            <w:sz w:val="20"/>
                          </w:rPr>
                        </w:pPr>
                        <w:r>
                          <w:rPr>
                            <w:rFonts w:ascii="Arial" w:eastAsia="Arial" w:hAnsi="Arial"/>
                            <w:color w:val="292929"/>
                            <w:sz w:val="20"/>
                          </w:rPr>
                          <w:t>EMP</w:t>
                        </w:r>
                      </w:p>
                      <w:p w14:paraId="36CDAE5B" w14:textId="77777777" w:rsidR="00932785" w:rsidRDefault="007C5344">
                        <w:pPr>
                          <w:spacing w:after="12" w:line="228" w:lineRule="exact"/>
                          <w:ind w:left="144"/>
                          <w:textAlignment w:val="baseline"/>
                          <w:rPr>
                            <w:rFonts w:ascii="Arial" w:eastAsia="Arial" w:hAnsi="Arial"/>
                            <w:color w:val="292929"/>
                            <w:sz w:val="20"/>
                          </w:rPr>
                        </w:pPr>
                        <w:r>
                          <w:rPr>
                            <w:rFonts w:ascii="Arial" w:eastAsia="Arial" w:hAnsi="Arial"/>
                            <w:color w:val="292929"/>
                            <w:sz w:val="20"/>
                          </w:rPr>
                          <w:t>Enhancement Delivery</w:t>
                        </w:r>
                      </w:p>
                    </w:tc>
                    <w:tc>
                      <w:tcPr>
                        <w:tcW w:w="2352" w:type="dxa"/>
                        <w:tcBorders>
                          <w:top w:val="single" w:sz="9" w:space="0" w:color="000000"/>
                          <w:left w:val="single" w:sz="9" w:space="0" w:color="000000"/>
                          <w:bottom w:val="single" w:sz="9" w:space="0" w:color="000000"/>
                          <w:right w:val="single" w:sz="9" w:space="0" w:color="000000"/>
                        </w:tcBorders>
                        <w:vAlign w:val="center"/>
                      </w:tcPr>
                      <w:p w14:paraId="0BA6B812" w14:textId="77777777" w:rsidR="00932785" w:rsidRDefault="007C5344">
                        <w:pPr>
                          <w:spacing w:before="245" w:after="242" w:line="228" w:lineRule="exact"/>
                          <w:ind w:left="120"/>
                          <w:textAlignment w:val="baseline"/>
                          <w:rPr>
                            <w:rFonts w:ascii="Arial" w:eastAsia="Arial" w:hAnsi="Arial"/>
                            <w:color w:val="292929"/>
                            <w:sz w:val="20"/>
                          </w:rPr>
                        </w:pPr>
                        <w:r>
                          <w:rPr>
                            <w:rFonts w:ascii="Arial" w:eastAsia="Arial" w:hAnsi="Arial"/>
                            <w:color w:val="292929"/>
                            <w:sz w:val="20"/>
                          </w:rPr>
                          <w:t>Perfect Circle</w:t>
                        </w:r>
                      </w:p>
                    </w:tc>
                    <w:tc>
                      <w:tcPr>
                        <w:tcW w:w="682" w:type="dxa"/>
                        <w:tcBorders>
                          <w:top w:val="single" w:sz="9" w:space="0" w:color="000000"/>
                          <w:left w:val="single" w:sz="9" w:space="0" w:color="000000"/>
                          <w:bottom w:val="single" w:sz="9" w:space="0" w:color="000000"/>
                          <w:right w:val="single" w:sz="9" w:space="0" w:color="000000"/>
                        </w:tcBorders>
                        <w:vAlign w:val="center"/>
                      </w:tcPr>
                      <w:p w14:paraId="15F04A4E" w14:textId="77777777" w:rsidR="00932785" w:rsidRDefault="007C5344">
                        <w:pPr>
                          <w:spacing w:before="245" w:after="235" w:line="235" w:lineRule="exact"/>
                          <w:ind w:right="115"/>
                          <w:jc w:val="right"/>
                          <w:textAlignment w:val="baseline"/>
                          <w:rPr>
                            <w:rFonts w:ascii="Segoe UI Emoji" w:eastAsia="Segoe UI Emoji" w:hAnsi="Segoe UI Emoji"/>
                            <w:color w:val="292929"/>
                            <w:sz w:val="15"/>
                          </w:rPr>
                        </w:pPr>
                        <w:r>
                          <w:rPr>
                            <w:rFonts w:ascii="Segoe UI Emoji" w:eastAsia="Segoe UI Emoji" w:hAnsi="Segoe UI Emoji"/>
                            <w:color w:val="292929"/>
                            <w:sz w:val="15"/>
                          </w:rPr>
                          <w:t>✔</w:t>
                        </w:r>
                      </w:p>
                    </w:tc>
                    <w:tc>
                      <w:tcPr>
                        <w:tcW w:w="629" w:type="dxa"/>
                        <w:tcBorders>
                          <w:top w:val="single" w:sz="9" w:space="0" w:color="000000"/>
                          <w:left w:val="single" w:sz="9" w:space="0" w:color="000000"/>
                          <w:bottom w:val="single" w:sz="9" w:space="0" w:color="000000"/>
                          <w:right w:val="single" w:sz="9" w:space="0" w:color="000000"/>
                        </w:tcBorders>
                      </w:tcPr>
                      <w:p w14:paraId="3E5F5BE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28" w:type="dxa"/>
                        <w:tcBorders>
                          <w:top w:val="single" w:sz="9" w:space="0" w:color="000000"/>
                          <w:left w:val="single" w:sz="9" w:space="0" w:color="000000"/>
                          <w:bottom w:val="single" w:sz="9" w:space="0" w:color="000000"/>
                          <w:right w:val="single" w:sz="9" w:space="0" w:color="000000"/>
                        </w:tcBorders>
                      </w:tcPr>
                      <w:p w14:paraId="6B560815"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29" w:type="dxa"/>
                        <w:tcBorders>
                          <w:top w:val="single" w:sz="9" w:space="0" w:color="000000"/>
                          <w:left w:val="single" w:sz="9" w:space="0" w:color="000000"/>
                          <w:bottom w:val="single" w:sz="9" w:space="0" w:color="000000"/>
                          <w:right w:val="single" w:sz="9" w:space="0" w:color="000000"/>
                        </w:tcBorders>
                      </w:tcPr>
                      <w:p w14:paraId="5E80F2E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29" w:type="dxa"/>
                        <w:tcBorders>
                          <w:top w:val="single" w:sz="9" w:space="0" w:color="000000"/>
                          <w:left w:val="single" w:sz="9" w:space="0" w:color="000000"/>
                          <w:bottom w:val="single" w:sz="9" w:space="0" w:color="000000"/>
                          <w:right w:val="single" w:sz="9" w:space="0" w:color="000000"/>
                        </w:tcBorders>
                      </w:tcPr>
                      <w:p w14:paraId="13F4847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82" w:type="dxa"/>
                        <w:tcBorders>
                          <w:top w:val="single" w:sz="9" w:space="0" w:color="000000"/>
                          <w:left w:val="single" w:sz="9" w:space="0" w:color="000000"/>
                          <w:bottom w:val="single" w:sz="9" w:space="0" w:color="000000"/>
                          <w:right w:val="single" w:sz="9" w:space="0" w:color="000000"/>
                        </w:tcBorders>
                      </w:tcPr>
                      <w:p w14:paraId="268B2B5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681" w:type="dxa"/>
                        <w:tcBorders>
                          <w:top w:val="single" w:sz="9" w:space="0" w:color="000000"/>
                          <w:left w:val="single" w:sz="9" w:space="0" w:color="000000"/>
                          <w:bottom w:val="single" w:sz="9" w:space="0" w:color="000000"/>
                          <w:right w:val="single" w:sz="9" w:space="0" w:color="000000"/>
                        </w:tcBorders>
                      </w:tcPr>
                      <w:p w14:paraId="440B6FF8"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1560" w:type="dxa"/>
                        <w:tcBorders>
                          <w:top w:val="single" w:sz="9" w:space="0" w:color="000000"/>
                          <w:left w:val="single" w:sz="9" w:space="0" w:color="000000"/>
                          <w:bottom w:val="single" w:sz="9" w:space="0" w:color="000000"/>
                          <w:right w:val="single" w:sz="9" w:space="0" w:color="000000"/>
                        </w:tcBorders>
                        <w:vAlign w:val="center"/>
                      </w:tcPr>
                      <w:p w14:paraId="05D34720" w14:textId="77777777" w:rsidR="00932785" w:rsidRDefault="007C5344">
                        <w:pPr>
                          <w:spacing w:before="245" w:after="242" w:line="228" w:lineRule="exact"/>
                          <w:ind w:left="111"/>
                          <w:textAlignment w:val="baseline"/>
                          <w:rPr>
                            <w:rFonts w:ascii="Arial" w:eastAsia="Arial" w:hAnsi="Arial"/>
                            <w:color w:val="292929"/>
                            <w:sz w:val="20"/>
                          </w:rPr>
                        </w:pPr>
                        <w:r>
                          <w:rPr>
                            <w:rFonts w:ascii="Arial" w:eastAsia="Arial" w:hAnsi="Arial"/>
                            <w:color w:val="292929"/>
                            <w:sz w:val="20"/>
                          </w:rPr>
                          <w:t>SFR</w:t>
                        </w:r>
                      </w:p>
                    </w:tc>
                  </w:tr>
                </w:tbl>
                <w:p w14:paraId="1339FA99" w14:textId="77777777" w:rsidR="00932785" w:rsidRDefault="00932785">
                  <w:pPr>
                    <w:spacing w:after="192" w:line="20" w:lineRule="exact"/>
                  </w:pPr>
                </w:p>
              </w:txbxContent>
            </v:textbox>
            <w10:wrap type="square" anchorx="page" anchory="page"/>
          </v:shape>
        </w:pict>
      </w:r>
      <w:r>
        <w:pict w14:anchorId="355F5C87">
          <v:shape id="_x0000_s1465" type="#_x0000_t202" style="position:absolute;margin-left:24.3pt;margin-top:737.55pt;width:547.35pt;height:77.45pt;z-index:-251604480;mso-wrap-distance-left:0;mso-wrap-distance-right:0;mso-position-horizontal-relative:page;mso-position-vertical-relative:page" filled="f" stroked="f">
            <v:textbox inset="0,0,0,0">
              <w:txbxContent>
                <w:p w14:paraId="30A6EDF6" w14:textId="77777777" w:rsidR="00932785" w:rsidRDefault="007C5344">
                  <w:pPr>
                    <w:spacing w:before="2" w:line="205" w:lineRule="exact"/>
                    <w:ind w:left="936"/>
                    <w:textAlignment w:val="baseline"/>
                    <w:rPr>
                      <w:rFonts w:ascii="Arial" w:eastAsia="Arial" w:hAnsi="Arial"/>
                      <w:color w:val="292929"/>
                      <w:sz w:val="18"/>
                    </w:rPr>
                  </w:pPr>
                  <w:r>
                    <w:rPr>
                      <w:rFonts w:ascii="Arial" w:eastAsia="Arial" w:hAnsi="Arial"/>
                      <w:color w:val="292929"/>
                      <w:sz w:val="18"/>
                    </w:rPr>
                    <w:t>* use RIBA stages 0-1 for non-construction projects</w:t>
                  </w:r>
                </w:p>
                <w:p w14:paraId="0F03CF03" w14:textId="77777777" w:rsidR="00932785" w:rsidRDefault="007C5344">
                  <w:pPr>
                    <w:tabs>
                      <w:tab w:val="left" w:pos="10656"/>
                    </w:tabs>
                    <w:spacing w:before="1071" w:after="29" w:line="228"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9</w:t>
                  </w:r>
                </w:p>
              </w:txbxContent>
            </v:textbox>
            <w10:wrap type="square" anchorx="page" anchory="page"/>
          </v:shape>
        </w:pict>
      </w:r>
      <w:r>
        <w:pict w14:anchorId="266D7B57">
          <v:shape id="_x0000_s1464" type="#_x0000_t202" style="position:absolute;margin-left:24.3pt;margin-top:109.7pt;width:21pt;height:70.55pt;z-index:-251784704;mso-wrap-distance-left:0;mso-wrap-distance-right:0;mso-position-horizontal-relative:page;mso-position-vertical-relative:page" filled="f" stroked="f">
            <v:textbox inset="0,0,0,0">
              <w:txbxContent>
                <w:p w14:paraId="6CAE893C" w14:textId="77777777" w:rsidR="00932785" w:rsidRDefault="007C5344">
                  <w:pPr>
                    <w:spacing w:before="336" w:after="879" w:line="196" w:lineRule="exact"/>
                    <w:ind w:left="52" w:right="42"/>
                    <w:textAlignment w:val="baseline"/>
                  </w:pPr>
                  <w:r>
                    <w:rPr>
                      <w:noProof/>
                    </w:rPr>
                    <w:drawing>
                      <wp:inline distT="0" distB="0" distL="0" distR="0" wp14:anchorId="3365FB68" wp14:editId="6A6A884A">
                        <wp:extent cx="207010" cy="12446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36"/>
                                <a:stretch>
                                  <a:fillRect/>
                                </a:stretch>
                              </pic:blipFill>
                              <pic:spPr>
                                <a:xfrm>
                                  <a:off x="0" y="0"/>
                                  <a:ext cx="207010" cy="124460"/>
                                </a:xfrm>
                                <a:prstGeom prst="rect">
                                  <a:avLst/>
                                </a:prstGeom>
                              </pic:spPr>
                            </pic:pic>
                          </a:graphicData>
                        </a:graphic>
                      </wp:inline>
                    </w:drawing>
                  </w:r>
                </w:p>
              </w:txbxContent>
            </v:textbox>
            <w10:wrap type="square" anchorx="page" anchory="page"/>
          </v:shape>
        </w:pict>
      </w:r>
      <w:r>
        <w:pict w14:anchorId="51217958">
          <v:shape id="_x0000_s1463" type="#_x0000_t202" style="position:absolute;margin-left:24.3pt;margin-top:180.25pt;width:21pt;height:53.75pt;z-index:-251783680;mso-wrap-distance-left:0;mso-wrap-distance-right:0;mso-position-horizontal-relative:page;mso-position-vertical-relative:page" filled="f" stroked="f">
            <v:textbox inset="0,0,0,0">
              <w:txbxContent>
                <w:p w14:paraId="1A492711" w14:textId="77777777" w:rsidR="00932785" w:rsidRDefault="007C5344">
                  <w:pPr>
                    <w:spacing w:after="878" w:line="197" w:lineRule="exact"/>
                    <w:ind w:left="52" w:right="13"/>
                    <w:textAlignment w:val="baseline"/>
                  </w:pPr>
                  <w:r>
                    <w:rPr>
                      <w:noProof/>
                    </w:rPr>
                    <w:drawing>
                      <wp:inline distT="0" distB="0" distL="0" distR="0" wp14:anchorId="13FB71FA" wp14:editId="3050374C">
                        <wp:extent cx="225425" cy="125095"/>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37"/>
                                <a:stretch>
                                  <a:fillRect/>
                                </a:stretch>
                              </pic:blipFill>
                              <pic:spPr>
                                <a:xfrm>
                                  <a:off x="0" y="0"/>
                                  <a:ext cx="225425" cy="125095"/>
                                </a:xfrm>
                                <a:prstGeom prst="rect">
                                  <a:avLst/>
                                </a:prstGeom>
                              </pic:spPr>
                            </pic:pic>
                          </a:graphicData>
                        </a:graphic>
                      </wp:inline>
                    </w:drawing>
                  </w:r>
                </w:p>
              </w:txbxContent>
            </v:textbox>
            <w10:wrap type="square" anchorx="page" anchory="page"/>
          </v:shape>
        </w:pict>
      </w:r>
      <w:r>
        <w:pict w14:anchorId="0C38FC6A">
          <v:shape id="_x0000_s1462" type="#_x0000_t202" style="position:absolute;margin-left:24.3pt;margin-top:234pt;width:21pt;height:331.7pt;z-index:-251782656;mso-wrap-distance-left:0;mso-wrap-distance-right:0;mso-position-horizontal-relative:page;mso-position-vertical-relative:page" filled="f" stroked="f">
            <v:textbox inset="0,0,0,0">
              <w:txbxContent>
                <w:p w14:paraId="729D4AD1" w14:textId="77777777" w:rsidR="00932785" w:rsidRDefault="007C5344">
                  <w:pPr>
                    <w:spacing w:after="6437" w:line="197" w:lineRule="exact"/>
                    <w:ind w:left="52" w:right="8"/>
                    <w:textAlignment w:val="baseline"/>
                  </w:pPr>
                  <w:r>
                    <w:rPr>
                      <w:noProof/>
                    </w:rPr>
                    <w:drawing>
                      <wp:inline distT="0" distB="0" distL="0" distR="0" wp14:anchorId="10663049" wp14:editId="3B57138C">
                        <wp:extent cx="228600" cy="12509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38"/>
                                <a:stretch>
                                  <a:fillRect/>
                                </a:stretch>
                              </pic:blipFill>
                              <pic:spPr>
                                <a:xfrm>
                                  <a:off x="0" y="0"/>
                                  <a:ext cx="228600" cy="125095"/>
                                </a:xfrm>
                                <a:prstGeom prst="rect">
                                  <a:avLst/>
                                </a:prstGeom>
                              </pic:spPr>
                            </pic:pic>
                          </a:graphicData>
                        </a:graphic>
                      </wp:inline>
                    </w:drawing>
                  </w:r>
                </w:p>
              </w:txbxContent>
            </v:textbox>
            <w10:wrap type="square" anchorx="page" anchory="page"/>
          </v:shape>
        </w:pict>
      </w:r>
      <w:r>
        <w:pict w14:anchorId="01382103">
          <v:shape id="_x0000_s1461" type="#_x0000_t202" style="position:absolute;margin-left:24.3pt;margin-top:565.7pt;width:21pt;height:63.8pt;z-index:-251781632;mso-wrap-distance-left:0;mso-wrap-distance-right:0;mso-position-horizontal-relative:page;mso-position-vertical-relative:page" filled="f" stroked="f">
            <v:textbox inset="0,0,0,0">
              <w:txbxContent>
                <w:p w14:paraId="62086144" w14:textId="77777777" w:rsidR="00932785" w:rsidRDefault="007C5344">
                  <w:pPr>
                    <w:spacing w:after="1070" w:line="206" w:lineRule="exact"/>
                    <w:ind w:left="52" w:right="13"/>
                    <w:textAlignment w:val="baseline"/>
                  </w:pPr>
                  <w:r>
                    <w:rPr>
                      <w:noProof/>
                    </w:rPr>
                    <w:drawing>
                      <wp:inline distT="0" distB="0" distL="0" distR="0" wp14:anchorId="1695B016" wp14:editId="079107C0">
                        <wp:extent cx="225425" cy="13081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39"/>
                                <a:stretch>
                                  <a:fillRect/>
                                </a:stretch>
                              </pic:blipFill>
                              <pic:spPr>
                                <a:xfrm>
                                  <a:off x="0" y="0"/>
                                  <a:ext cx="225425" cy="130810"/>
                                </a:xfrm>
                                <a:prstGeom prst="rect">
                                  <a:avLst/>
                                </a:prstGeom>
                              </pic:spPr>
                            </pic:pic>
                          </a:graphicData>
                        </a:graphic>
                      </wp:inline>
                    </w:drawing>
                  </w:r>
                </w:p>
              </w:txbxContent>
            </v:textbox>
            <w10:wrap type="square" anchorx="page" anchory="page"/>
          </v:shape>
        </w:pict>
      </w:r>
    </w:p>
    <w:p w14:paraId="458B8331" w14:textId="77777777" w:rsidR="00932785" w:rsidRDefault="00932785">
      <w:pPr>
        <w:sectPr w:rsidR="00932785">
          <w:pgSz w:w="11909" w:h="16838"/>
          <w:pgMar w:top="200" w:right="476" w:bottom="120" w:left="355" w:header="720" w:footer="720" w:gutter="0"/>
          <w:cols w:space="720"/>
        </w:sectPr>
      </w:pPr>
    </w:p>
    <w:p w14:paraId="1434D23C" w14:textId="77777777" w:rsidR="00932785" w:rsidRDefault="00457668">
      <w:pPr>
        <w:textAlignment w:val="baseline"/>
        <w:rPr>
          <w:rFonts w:eastAsia="Times New Roman"/>
          <w:color w:val="000000"/>
          <w:sz w:val="24"/>
        </w:rPr>
      </w:pPr>
      <w:r>
        <w:lastRenderedPageBreak/>
        <w:pict w14:anchorId="615733E6">
          <v:shape id="_x0000_s1460" type="#_x0000_t202" style="position:absolute;margin-left:17.75pt;margin-top:260pt;width:53.3pt;height:134.5pt;z-index:-251780608;mso-wrap-distance-left:0;mso-wrap-distance-right:0;mso-position-horizontal-relative:page;mso-position-vertical-relative:page" filled="f" stroked="f">
            <v:textbox inset="0,0,0,0">
              <w:txbxContent>
                <w:p w14:paraId="69C51C45" w14:textId="77777777" w:rsidR="00D4363E" w:rsidRDefault="00D4363E"/>
              </w:txbxContent>
            </v:textbox>
            <w10:wrap type="square" anchorx="page" anchory="page"/>
          </v:shape>
        </w:pict>
      </w:r>
      <w:r>
        <w:pict w14:anchorId="696EE727">
          <v:shape id="_x0000_s1459" type="#_x0000_t202" style="position:absolute;margin-left:17.75pt;margin-top:10pt;width:246pt;height:24.55pt;z-index:-251603456;mso-wrap-distance-left:0;mso-wrap-distance-right:0;mso-position-horizontal-relative:page;mso-position-vertical-relative:page" filled="f" stroked="f">
            <v:textbox inset="0,0,0,0">
              <w:txbxContent>
                <w:p w14:paraId="5F3B3C1E"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5EA6BE59">
          <v:shape id="_x0000_s1458" type="#_x0000_t202" style="position:absolute;margin-left:382.8pt;margin-top:34.55pt;width:185pt;height:71.9pt;z-index:-251779584;mso-wrap-distance-left:0;mso-wrap-distance-right:0;mso-position-horizontal-relative:page;mso-position-vertical-relative:page" filled="f" stroked="f">
            <v:textbox inset="0,0,0,0">
              <w:txbxContent>
                <w:p w14:paraId="483779A0" w14:textId="77777777" w:rsidR="00932785" w:rsidRDefault="007C5344">
                  <w:pPr>
                    <w:spacing w:after="747"/>
                    <w:ind w:right="18"/>
                    <w:textAlignment w:val="baseline"/>
                  </w:pPr>
                  <w:r>
                    <w:rPr>
                      <w:noProof/>
                    </w:rPr>
                    <w:drawing>
                      <wp:inline distT="0" distB="0" distL="0" distR="0" wp14:anchorId="61E2F65D" wp14:editId="5B122EAB">
                        <wp:extent cx="2338070" cy="43878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3DE14DD9">
          <v:shape id="_x0000_s1457" type="#_x0000_t202" style="position:absolute;margin-left:17.75pt;margin-top:106.45pt;width:550.05pt;height:153.55pt;z-index:-251602432;mso-wrap-distance-left:0;mso-wrap-distance-right:0;mso-position-horizontal-relative:page;mso-position-vertical-relative:page" filled="f" stroked="f">
            <v:textbox inset="0,0,0,0">
              <w:txbxContent>
                <w:p w14:paraId="5E237943" w14:textId="77777777" w:rsidR="00932785" w:rsidRDefault="007C5344">
                  <w:pPr>
                    <w:spacing w:before="2" w:line="246" w:lineRule="exact"/>
                    <w:ind w:left="1080"/>
                    <w:textAlignment w:val="baseline"/>
                    <w:rPr>
                      <w:rFonts w:ascii="Arial" w:eastAsia="Arial" w:hAnsi="Arial"/>
                      <w:b/>
                      <w:color w:val="292929"/>
                    </w:rPr>
                  </w:pPr>
                  <w:r>
                    <w:rPr>
                      <w:rFonts w:ascii="Arial" w:eastAsia="Arial" w:hAnsi="Arial"/>
                      <w:b/>
                      <w:color w:val="292929"/>
                    </w:rPr>
                    <w:t>Procurement Routes</w:t>
                  </w:r>
                </w:p>
                <w:p w14:paraId="11EFEE50" w14:textId="77777777" w:rsidR="00932785" w:rsidRDefault="007C5344">
                  <w:pPr>
                    <w:spacing w:before="253" w:line="253" w:lineRule="exact"/>
                    <w:ind w:left="1080" w:right="576"/>
                    <w:textAlignment w:val="baseline"/>
                    <w:rPr>
                      <w:rFonts w:ascii="Arial" w:eastAsia="Arial" w:hAnsi="Arial"/>
                      <w:color w:val="292929"/>
                    </w:rPr>
                  </w:pPr>
                  <w:r>
                    <w:rPr>
                      <w:rFonts w:ascii="Arial" w:eastAsia="Arial" w:hAnsi="Arial"/>
                      <w:color w:val="292929"/>
                    </w:rPr>
                    <w:t>These are the supply chain procurement routes available through the framework identified in the tables above:</w:t>
                  </w:r>
                </w:p>
                <w:p w14:paraId="3C9626EA" w14:textId="77777777" w:rsidR="00932785" w:rsidRDefault="007C5344">
                  <w:pPr>
                    <w:tabs>
                      <w:tab w:val="left" w:pos="2376"/>
                    </w:tabs>
                    <w:spacing w:before="256" w:line="253" w:lineRule="exact"/>
                    <w:ind w:left="1080"/>
                    <w:textAlignment w:val="baseline"/>
                    <w:rPr>
                      <w:rFonts w:ascii="Arial" w:eastAsia="Arial" w:hAnsi="Arial"/>
                      <w:color w:val="292929"/>
                    </w:rPr>
                  </w:pPr>
                  <w:r>
                    <w:rPr>
                      <w:rFonts w:ascii="Arial" w:eastAsia="Arial" w:hAnsi="Arial"/>
                      <w:color w:val="292929"/>
                    </w:rPr>
                    <w:t>SFR</w:t>
                  </w:r>
                  <w:r>
                    <w:rPr>
                      <w:rFonts w:ascii="Arial" w:eastAsia="Arial" w:hAnsi="Arial"/>
                      <w:color w:val="292929"/>
                    </w:rPr>
                    <w:tab/>
                    <w:t>SCAPE Framework Rates</w:t>
                  </w:r>
                </w:p>
                <w:p w14:paraId="675FAD28" w14:textId="77777777" w:rsidR="00932785" w:rsidRDefault="007C5344">
                  <w:pPr>
                    <w:tabs>
                      <w:tab w:val="left" w:pos="2376"/>
                    </w:tabs>
                    <w:spacing w:line="250" w:lineRule="exact"/>
                    <w:ind w:left="1080"/>
                    <w:textAlignment w:val="baseline"/>
                    <w:rPr>
                      <w:rFonts w:ascii="Arial" w:eastAsia="Arial" w:hAnsi="Arial"/>
                      <w:color w:val="292929"/>
                    </w:rPr>
                  </w:pPr>
                  <w:r>
                    <w:rPr>
                      <w:rFonts w:ascii="Arial" w:eastAsia="Arial" w:hAnsi="Arial"/>
                      <w:color w:val="292929"/>
                    </w:rPr>
                    <w:t>AFR</w:t>
                  </w:r>
                  <w:r>
                    <w:rPr>
                      <w:rFonts w:ascii="Arial" w:eastAsia="Arial" w:hAnsi="Arial"/>
                      <w:color w:val="292929"/>
                    </w:rPr>
                    <w:tab/>
                    <w:t>Alternative Framework Rates</w:t>
                  </w:r>
                </w:p>
                <w:p w14:paraId="5C82C2AD" w14:textId="77777777" w:rsidR="00932785" w:rsidRDefault="007C5344">
                  <w:pPr>
                    <w:tabs>
                      <w:tab w:val="left" w:pos="2376"/>
                    </w:tabs>
                    <w:spacing w:before="1" w:line="253" w:lineRule="exact"/>
                    <w:ind w:left="1080"/>
                    <w:textAlignment w:val="baseline"/>
                    <w:rPr>
                      <w:rFonts w:ascii="Arial" w:eastAsia="Arial" w:hAnsi="Arial"/>
                      <w:color w:val="292929"/>
                    </w:rPr>
                  </w:pPr>
                  <w:r>
                    <w:rPr>
                      <w:rFonts w:ascii="Arial" w:eastAsia="Arial" w:hAnsi="Arial"/>
                      <w:color w:val="292929"/>
                    </w:rPr>
                    <w:t>CPO</w:t>
                  </w:r>
                  <w:r>
                    <w:rPr>
                      <w:rFonts w:ascii="Arial" w:eastAsia="Arial" w:hAnsi="Arial"/>
                      <w:color w:val="292929"/>
                    </w:rPr>
                    <w:tab/>
                    <w:t>Client Proposed Organisation at Premium Rates</w:t>
                  </w:r>
                </w:p>
                <w:p w14:paraId="1F735D50" w14:textId="77777777" w:rsidR="00932785" w:rsidRDefault="007C5344">
                  <w:pPr>
                    <w:tabs>
                      <w:tab w:val="left" w:pos="2376"/>
                    </w:tabs>
                    <w:spacing w:before="2" w:line="253" w:lineRule="exact"/>
                    <w:ind w:left="1080"/>
                    <w:textAlignment w:val="baseline"/>
                    <w:rPr>
                      <w:rFonts w:ascii="Arial" w:eastAsia="Arial" w:hAnsi="Arial"/>
                      <w:color w:val="292929"/>
                    </w:rPr>
                  </w:pPr>
                  <w:r>
                    <w:rPr>
                      <w:rFonts w:ascii="Arial" w:eastAsia="Arial" w:hAnsi="Arial"/>
                      <w:color w:val="292929"/>
                    </w:rPr>
                    <w:t>CT</w:t>
                  </w:r>
                  <w:r>
                    <w:rPr>
                      <w:rFonts w:ascii="Arial" w:eastAsia="Arial" w:hAnsi="Arial"/>
                      <w:color w:val="292929"/>
                    </w:rPr>
                    <w:tab/>
                    <w:t>Competitive tender with 3 or more suppliers</w:t>
                  </w:r>
                </w:p>
                <w:p w14:paraId="27CF8035" w14:textId="77777777" w:rsidR="00932785" w:rsidRDefault="007C5344">
                  <w:pPr>
                    <w:tabs>
                      <w:tab w:val="left" w:pos="2376"/>
                    </w:tabs>
                    <w:spacing w:before="1" w:line="253" w:lineRule="exact"/>
                    <w:ind w:left="1080"/>
                    <w:textAlignment w:val="baseline"/>
                    <w:rPr>
                      <w:rFonts w:ascii="Arial" w:eastAsia="Arial" w:hAnsi="Arial"/>
                      <w:color w:val="292929"/>
                    </w:rPr>
                  </w:pPr>
                  <w:r>
                    <w:rPr>
                      <w:rFonts w:ascii="Arial" w:eastAsia="Arial" w:hAnsi="Arial"/>
                      <w:color w:val="292929"/>
                    </w:rPr>
                    <w:t>BM</w:t>
                  </w:r>
                  <w:r>
                    <w:rPr>
                      <w:rFonts w:ascii="Arial" w:eastAsia="Arial" w:hAnsi="Arial"/>
                      <w:color w:val="292929"/>
                    </w:rPr>
                    <w:tab/>
                    <w:t>Negotiation with a single provider, using an alternative benchmark mechanism</w:t>
                  </w:r>
                </w:p>
                <w:p w14:paraId="5E76494B" w14:textId="77777777" w:rsidR="00932785" w:rsidRDefault="007C5344">
                  <w:pPr>
                    <w:tabs>
                      <w:tab w:val="left" w:pos="2376"/>
                    </w:tabs>
                    <w:spacing w:line="250" w:lineRule="exact"/>
                    <w:ind w:left="1080"/>
                    <w:textAlignment w:val="baseline"/>
                    <w:rPr>
                      <w:rFonts w:ascii="Arial" w:eastAsia="Arial" w:hAnsi="Arial"/>
                      <w:color w:val="292929"/>
                    </w:rPr>
                  </w:pPr>
                  <w:r>
                    <w:rPr>
                      <w:rFonts w:ascii="Arial" w:eastAsia="Arial" w:hAnsi="Arial"/>
                      <w:color w:val="292929"/>
                    </w:rPr>
                    <w:t>OB</w:t>
                  </w:r>
                  <w:r>
                    <w:rPr>
                      <w:rFonts w:ascii="Arial" w:eastAsia="Arial" w:hAnsi="Arial"/>
                      <w:color w:val="292929"/>
                    </w:rPr>
                    <w:tab/>
                    <w:t>Adopting an Open book arrangements with a single provider</w:t>
                  </w:r>
                </w:p>
                <w:p w14:paraId="7AE6AC7E" w14:textId="77777777" w:rsidR="00932785" w:rsidRDefault="007C5344">
                  <w:pPr>
                    <w:tabs>
                      <w:tab w:val="left" w:pos="2376"/>
                    </w:tabs>
                    <w:spacing w:before="1" w:line="253" w:lineRule="exact"/>
                    <w:ind w:left="1080"/>
                    <w:textAlignment w:val="baseline"/>
                    <w:rPr>
                      <w:rFonts w:ascii="Arial" w:eastAsia="Arial" w:hAnsi="Arial"/>
                      <w:color w:val="292929"/>
                    </w:rPr>
                  </w:pPr>
                  <w:r>
                    <w:rPr>
                      <w:rFonts w:ascii="Arial" w:eastAsia="Arial" w:hAnsi="Arial"/>
                      <w:color w:val="292929"/>
                    </w:rPr>
                    <w:t>CPS</w:t>
                  </w:r>
                  <w:r>
                    <w:rPr>
                      <w:rFonts w:ascii="Arial" w:eastAsia="Arial" w:hAnsi="Arial"/>
                      <w:color w:val="292929"/>
                    </w:rPr>
                    <w:tab/>
                    <w:t>Client determines that a Preferred Supplier’s fee offers value for money</w:t>
                  </w:r>
                </w:p>
              </w:txbxContent>
            </v:textbox>
            <w10:wrap type="square" anchorx="page" anchory="page"/>
          </v:shape>
        </w:pict>
      </w:r>
      <w:r>
        <w:pict w14:anchorId="07745ECB">
          <v:shape id="_x0000_s1456" type="#_x0000_t202" style="position:absolute;margin-left:71.05pt;margin-top:260pt;width:496.75pt;height:133.6pt;z-index:-251601408;mso-wrap-distance-left:0;mso-wrap-distance-right:0;mso-position-horizontal-relative:page;mso-position-vertical-relative:page" filled="f" stroked="f">
            <v:textbox inset="0,0,0,0">
              <w:txbxContent>
                <w:p w14:paraId="4EC7EE47" w14:textId="77777777" w:rsidR="00932785" w:rsidRDefault="007C5344">
                  <w:pPr>
                    <w:spacing w:line="537" w:lineRule="exact"/>
                    <w:textAlignment w:val="baseline"/>
                    <w:rPr>
                      <w:rFonts w:ascii="Arial" w:eastAsia="Arial" w:hAnsi="Arial"/>
                      <w:color w:val="000000"/>
                      <w:sz w:val="24"/>
                    </w:rPr>
                  </w:pPr>
                  <w:r>
                    <w:rPr>
                      <w:rFonts w:ascii="Arial" w:eastAsia="Arial" w:hAnsi="Arial"/>
                      <w:color w:val="000000"/>
                      <w:sz w:val="24"/>
                    </w:rPr>
                    <w:t xml:space="preserve">Supplier Selection &amp; Competitive Tender Award Criteria </w:t>
                  </w:r>
                  <w:r>
                    <w:rPr>
                      <w:rFonts w:ascii="Arial" w:eastAsia="Arial" w:hAnsi="Arial"/>
                      <w:color w:val="000000"/>
                      <w:sz w:val="24"/>
                    </w:rPr>
                    <w:br/>
                  </w:r>
                  <w:r>
                    <w:rPr>
                      <w:rFonts w:ascii="Arial" w:eastAsia="Arial" w:hAnsi="Arial"/>
                      <w:color w:val="292929"/>
                    </w:rPr>
                    <w:t>This activity is not required within the scope of the commission.</w:t>
                  </w:r>
                </w:p>
                <w:p w14:paraId="670CF461" w14:textId="77777777" w:rsidR="00932785" w:rsidRDefault="007C5344">
                  <w:pPr>
                    <w:spacing w:before="513" w:line="271" w:lineRule="exact"/>
                    <w:textAlignment w:val="baseline"/>
                    <w:rPr>
                      <w:rFonts w:ascii="Arial" w:eastAsia="Arial" w:hAnsi="Arial"/>
                      <w:color w:val="000000"/>
                      <w:sz w:val="24"/>
                    </w:rPr>
                  </w:pPr>
                  <w:r>
                    <w:rPr>
                      <w:rFonts w:ascii="Arial" w:eastAsia="Arial" w:hAnsi="Arial"/>
                      <w:color w:val="000000"/>
                      <w:sz w:val="24"/>
                    </w:rPr>
                    <w:t>Appointment of Principal Designer</w:t>
                  </w:r>
                </w:p>
                <w:p w14:paraId="77081E3A" w14:textId="77777777" w:rsidR="00932785" w:rsidRDefault="007C5344">
                  <w:pPr>
                    <w:spacing w:before="293" w:line="253" w:lineRule="exact"/>
                    <w:textAlignment w:val="baseline"/>
                    <w:rPr>
                      <w:rFonts w:ascii="Arial" w:eastAsia="Arial" w:hAnsi="Arial"/>
                      <w:color w:val="292929"/>
                    </w:rPr>
                  </w:pPr>
                  <w:r>
                    <w:rPr>
                      <w:rFonts w:ascii="Arial" w:eastAsia="Arial" w:hAnsi="Arial"/>
                      <w:color w:val="292929"/>
                    </w:rPr>
                    <w:t>This role is not required within the scope of the commission.</w:t>
                  </w:r>
                </w:p>
              </w:txbxContent>
            </v:textbox>
            <w10:wrap type="square" anchorx="page" anchory="page"/>
          </v:shape>
        </w:pict>
      </w:r>
      <w:r>
        <w:pict w14:anchorId="166546E0">
          <v:shape id="_x0000_s1455" type="#_x0000_t202" style="position:absolute;margin-left:17.75pt;margin-top:393.6pt;width:550.05pt;height:133.7pt;z-index:-251600384;mso-wrap-distance-left:0;mso-wrap-distance-right:0;mso-position-horizontal-relative:page;mso-position-vertical-relative:page" filled="f" stroked="f">
            <v:textbox inset="0,0,0,0">
              <w:txbxContent>
                <w:p w14:paraId="7F45AFDD" w14:textId="77777777" w:rsidR="00932785" w:rsidRDefault="007C5344">
                  <w:pPr>
                    <w:tabs>
                      <w:tab w:val="decimal" w:pos="432"/>
                      <w:tab w:val="left" w:pos="1080"/>
                    </w:tabs>
                    <w:spacing w:before="5" w:line="323" w:lineRule="exact"/>
                    <w:ind w:left="216"/>
                    <w:textAlignment w:val="baseline"/>
                    <w:rPr>
                      <w:rFonts w:ascii="Arial" w:eastAsia="Arial" w:hAnsi="Arial"/>
                      <w:b/>
                      <w:color w:val="043E53"/>
                      <w:sz w:val="28"/>
                    </w:rPr>
                  </w:pPr>
                  <w:r>
                    <w:rPr>
                      <w:rFonts w:ascii="Arial" w:eastAsia="Arial" w:hAnsi="Arial"/>
                      <w:b/>
                      <w:color w:val="043E53"/>
                      <w:sz w:val="28"/>
                    </w:rPr>
                    <w:tab/>
                    <w:t>7.0</w:t>
                  </w:r>
                  <w:r>
                    <w:rPr>
                      <w:rFonts w:ascii="Arial" w:eastAsia="Arial" w:hAnsi="Arial"/>
                      <w:b/>
                      <w:color w:val="043E53"/>
                      <w:sz w:val="28"/>
                    </w:rPr>
                    <w:tab/>
                    <w:t>Delivery Team</w:t>
                  </w:r>
                </w:p>
                <w:p w14:paraId="2F78AD85" w14:textId="77777777" w:rsidR="00932785" w:rsidRDefault="007C5344">
                  <w:pPr>
                    <w:spacing w:before="292" w:line="253" w:lineRule="exact"/>
                    <w:ind w:left="1080"/>
                    <w:textAlignment w:val="baseline"/>
                    <w:rPr>
                      <w:rFonts w:ascii="Arial" w:eastAsia="Arial" w:hAnsi="Arial"/>
                      <w:color w:val="292929"/>
                    </w:rPr>
                  </w:pPr>
                  <w:r>
                    <w:rPr>
                      <w:rFonts w:ascii="Arial" w:eastAsia="Arial" w:hAnsi="Arial"/>
                      <w:color w:val="292929"/>
                    </w:rPr>
                    <w:t xml:space="preserve">CVs for delivery team staff can be found in </w:t>
                  </w:r>
                  <w:r>
                    <w:rPr>
                      <w:rFonts w:ascii="Arial" w:eastAsia="Arial" w:hAnsi="Arial"/>
                      <w:b/>
                      <w:color w:val="292929"/>
                    </w:rPr>
                    <w:t>Appendix C</w:t>
                  </w:r>
                  <w:r>
                    <w:rPr>
                      <w:rFonts w:ascii="Arial" w:eastAsia="Arial" w:hAnsi="Arial"/>
                      <w:color w:val="292929"/>
                    </w:rPr>
                    <w:t>.</w:t>
                  </w:r>
                </w:p>
                <w:p w14:paraId="43A58116" w14:textId="77777777" w:rsidR="00932785" w:rsidRDefault="007C5344">
                  <w:pPr>
                    <w:spacing w:before="1" w:line="253" w:lineRule="exact"/>
                    <w:ind w:left="1080"/>
                    <w:textAlignment w:val="baseline"/>
                    <w:rPr>
                      <w:rFonts w:ascii="Arial" w:eastAsia="Arial" w:hAnsi="Arial"/>
                      <w:color w:val="292929"/>
                    </w:rPr>
                  </w:pPr>
                  <w:r>
                    <w:rPr>
                      <w:rFonts w:ascii="Arial" w:eastAsia="Arial" w:hAnsi="Arial"/>
                      <w:color w:val="292929"/>
                    </w:rPr>
                    <w:t>Note all staff hold current and valid SC clearance or are in process of obtaining SC clearance.</w:t>
                  </w:r>
                </w:p>
                <w:p w14:paraId="3F56048E" w14:textId="77777777" w:rsidR="00932785" w:rsidRDefault="007C5344">
                  <w:pPr>
                    <w:tabs>
                      <w:tab w:val="decimal" w:pos="432"/>
                      <w:tab w:val="left" w:pos="1080"/>
                    </w:tabs>
                    <w:spacing w:before="515" w:line="323" w:lineRule="exact"/>
                    <w:ind w:left="216"/>
                    <w:textAlignment w:val="baseline"/>
                    <w:rPr>
                      <w:rFonts w:ascii="Arial" w:eastAsia="Arial" w:hAnsi="Arial"/>
                      <w:b/>
                      <w:color w:val="043E53"/>
                      <w:sz w:val="28"/>
                    </w:rPr>
                  </w:pPr>
                  <w:r>
                    <w:rPr>
                      <w:rFonts w:ascii="Arial" w:eastAsia="Arial" w:hAnsi="Arial"/>
                      <w:b/>
                      <w:color w:val="043E53"/>
                      <w:sz w:val="28"/>
                    </w:rPr>
                    <w:tab/>
                    <w:t>8.0</w:t>
                  </w:r>
                  <w:r>
                    <w:rPr>
                      <w:rFonts w:ascii="Arial" w:eastAsia="Arial" w:hAnsi="Arial"/>
                      <w:b/>
                      <w:color w:val="043E53"/>
                      <w:sz w:val="28"/>
                    </w:rPr>
                    <w:tab/>
                    <w:t>Delivery Programme</w:t>
                  </w:r>
                </w:p>
                <w:p w14:paraId="61F99413" w14:textId="77777777" w:rsidR="00932785" w:rsidRDefault="007C5344">
                  <w:pPr>
                    <w:spacing w:before="296" w:after="204" w:line="253" w:lineRule="exact"/>
                    <w:ind w:left="1080"/>
                    <w:textAlignment w:val="baseline"/>
                    <w:rPr>
                      <w:rFonts w:ascii="Arial" w:eastAsia="Arial" w:hAnsi="Arial"/>
                      <w:color w:val="292929"/>
                      <w:spacing w:val="-1"/>
                    </w:rPr>
                  </w:pPr>
                  <w:r>
                    <w:rPr>
                      <w:rFonts w:ascii="Arial" w:eastAsia="Arial" w:hAnsi="Arial"/>
                      <w:color w:val="292929"/>
                      <w:spacing w:val="-1"/>
                    </w:rPr>
                    <w:t>Our proposed high-level delivery programme illustrated below is presently limited to Tasks 1, 3 and 4:</w:t>
                  </w:r>
                </w:p>
              </w:txbxContent>
            </v:textbox>
            <w10:wrap type="square" anchorx="page" anchory="page"/>
          </v:shape>
        </w:pict>
      </w:r>
      <w:r>
        <w:pict w14:anchorId="465CAA89">
          <v:shape id="_x0000_s1454" type="#_x0000_t202" style="position:absolute;margin-left:17.75pt;margin-top:527.3pt;width:550.05pt;height:213pt;z-index:-251778560;mso-wrap-distance-left:0;mso-wrap-distance-right:0;mso-position-horizontal-relative:page;mso-position-vertical-relative:page" filled="f" stroked="f">
            <v:textbox inset="0,0,0,0">
              <w:txbxContent>
                <w:p w14:paraId="627BE66C" w14:textId="77777777" w:rsidR="00932785" w:rsidRDefault="007C5344">
                  <w:pPr>
                    <w:spacing w:after="420"/>
                    <w:ind w:left="1061" w:right="340"/>
                    <w:textAlignment w:val="baseline"/>
                  </w:pPr>
                  <w:r>
                    <w:rPr>
                      <w:noProof/>
                    </w:rPr>
                    <w:drawing>
                      <wp:inline distT="0" distB="0" distL="0" distR="0" wp14:anchorId="63952AA3" wp14:editId="6C91AB38">
                        <wp:extent cx="6096000" cy="2438400"/>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40"/>
                                <a:stretch>
                                  <a:fillRect/>
                                </a:stretch>
                              </pic:blipFill>
                              <pic:spPr>
                                <a:xfrm>
                                  <a:off x="0" y="0"/>
                                  <a:ext cx="6096000" cy="2438400"/>
                                </a:xfrm>
                                <a:prstGeom prst="rect">
                                  <a:avLst/>
                                </a:prstGeom>
                              </pic:spPr>
                            </pic:pic>
                          </a:graphicData>
                        </a:graphic>
                      </wp:inline>
                    </w:drawing>
                  </w:r>
                </w:p>
              </w:txbxContent>
            </v:textbox>
            <w10:wrap type="square" anchorx="page" anchory="page"/>
          </v:shape>
        </w:pict>
      </w:r>
      <w:r>
        <w:pict w14:anchorId="6C071538">
          <v:shape id="_x0000_s1453" type="#_x0000_t202" style="position:absolute;margin-left:17.75pt;margin-top:740.3pt;width:550.05pt;height:74.7pt;z-index:-251599360;mso-wrap-distance-left:0;mso-wrap-distance-right:0;mso-position-horizontal-relative:page;mso-position-vertical-relative:page" filled="f" stroked="f">
            <v:textbox inset="0,0,0,0">
              <w:txbxContent>
                <w:p w14:paraId="2D07030C" w14:textId="77777777" w:rsidR="00932785" w:rsidRDefault="007C5344">
                  <w:pPr>
                    <w:spacing w:line="251" w:lineRule="exact"/>
                    <w:ind w:left="1080" w:right="72"/>
                    <w:textAlignment w:val="baseline"/>
                    <w:rPr>
                      <w:rFonts w:ascii="Arial" w:eastAsia="Arial" w:hAnsi="Arial"/>
                      <w:b/>
                      <w:color w:val="FF0000"/>
                    </w:rPr>
                  </w:pPr>
                  <w:r>
                    <w:rPr>
                      <w:rFonts w:ascii="Arial" w:eastAsia="Arial" w:hAnsi="Arial"/>
                      <w:b/>
                      <w:color w:val="FF0000"/>
                    </w:rPr>
                    <w:t>Programme dates and periods relating to Tasks 2, 5, 6 and 7 are subject to confirmation of DIO instruction.</w:t>
                  </w:r>
                </w:p>
                <w:p w14:paraId="010CA29A" w14:textId="77777777" w:rsidR="00932785" w:rsidRDefault="007C5344">
                  <w:pPr>
                    <w:tabs>
                      <w:tab w:val="right" w:pos="10872"/>
                    </w:tabs>
                    <w:spacing w:before="715" w:after="29" w:line="234" w:lineRule="exact"/>
                    <w:ind w:left="216"/>
                    <w:textAlignment w:val="baseline"/>
                    <w:rPr>
                      <w:rFonts w:ascii="Arial" w:eastAsia="Arial" w:hAnsi="Arial"/>
                      <w:color w:val="52545A"/>
                      <w:sz w:val="20"/>
                    </w:rPr>
                  </w:pPr>
                  <w:r>
                    <w:rPr>
                      <w:rFonts w:ascii="Arial" w:eastAsia="Arial" w:hAnsi="Arial"/>
                      <w:color w:val="52545A"/>
                      <w:sz w:val="20"/>
                    </w:rPr>
                    <w:t xml:space="preserve">Service Request Proposal </w:t>
                  </w:r>
                  <w:r>
                    <w:rPr>
                      <w:rFonts w:ascii="Arial" w:eastAsia="Arial" w:hAnsi="Arial"/>
                      <w:color w:val="52545A"/>
                      <w:sz w:val="21"/>
                    </w:rPr>
                    <w:t xml:space="preserve">– </w:t>
                  </w:r>
                  <w:r>
                    <w:rPr>
                      <w:rFonts w:ascii="Arial" w:eastAsia="Arial" w:hAnsi="Arial"/>
                      <w:color w:val="52545A"/>
                      <w:sz w:val="20"/>
                    </w:rPr>
                    <w:t>EMP Enhancement Rev 8</w:t>
                  </w:r>
                  <w:r>
                    <w:rPr>
                      <w:rFonts w:ascii="Arial" w:eastAsia="Arial" w:hAnsi="Arial"/>
                      <w:color w:val="52545A"/>
                      <w:sz w:val="20"/>
                    </w:rPr>
                    <w:tab/>
                    <w:t>10</w:t>
                  </w:r>
                </w:p>
              </w:txbxContent>
            </v:textbox>
            <w10:wrap type="square" anchorx="page" anchory="page"/>
          </v:shape>
        </w:pict>
      </w:r>
      <w:r>
        <w:pict w14:anchorId="66C6022C">
          <v:shape id="_x0000_s1452" type="#_x0000_t202" style="position:absolute;margin-left:17.75pt;margin-top:260pt;width:29pt;height:79.35pt;z-index:-251777536;mso-wrap-distance-left:0;mso-wrap-distance-right:0;mso-position-horizontal-relative:page;mso-position-vertical-relative:page" filled="f" stroked="f">
            <v:textbox inset="0,0,0,0">
              <w:txbxContent>
                <w:p w14:paraId="4CEBE9BB" w14:textId="77777777" w:rsidR="00932785" w:rsidRDefault="007C5344">
                  <w:pPr>
                    <w:spacing w:before="248" w:after="1142" w:line="197" w:lineRule="exact"/>
                    <w:ind w:left="221" w:right="18"/>
                    <w:textAlignment w:val="baseline"/>
                  </w:pPr>
                  <w:r>
                    <w:rPr>
                      <w:noProof/>
                    </w:rPr>
                    <w:drawing>
                      <wp:inline distT="0" distB="0" distL="0" distR="0" wp14:anchorId="2B6274C9" wp14:editId="7B271D28">
                        <wp:extent cx="216535" cy="12509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41"/>
                                <a:stretch>
                                  <a:fillRect/>
                                </a:stretch>
                              </pic:blipFill>
                              <pic:spPr>
                                <a:xfrm>
                                  <a:off x="0" y="0"/>
                                  <a:ext cx="216535" cy="125095"/>
                                </a:xfrm>
                                <a:prstGeom prst="rect">
                                  <a:avLst/>
                                </a:prstGeom>
                              </pic:spPr>
                            </pic:pic>
                          </a:graphicData>
                        </a:graphic>
                      </wp:inline>
                    </w:drawing>
                  </w:r>
                </w:p>
              </w:txbxContent>
            </v:textbox>
            <w10:wrap type="square" anchorx="page" anchory="page"/>
          </v:shape>
        </w:pict>
      </w:r>
      <w:r>
        <w:pict w14:anchorId="554E4380">
          <v:shape id="_x0000_s1451" type="#_x0000_t202" style="position:absolute;margin-left:17.75pt;margin-top:339.35pt;width:29pt;height:54.25pt;z-index:-251776512;mso-wrap-distance-left:0;mso-wrap-distance-right:0;mso-position-horizontal-relative:page;mso-position-vertical-relative:page" filled="f" stroked="f">
            <v:textbox inset="0,0,0,0">
              <w:txbxContent>
                <w:p w14:paraId="74676E8D" w14:textId="77777777" w:rsidR="00932785" w:rsidRDefault="007C5344">
                  <w:pPr>
                    <w:spacing w:after="893" w:line="192" w:lineRule="exact"/>
                    <w:ind w:left="221" w:right="18"/>
                    <w:textAlignment w:val="baseline"/>
                  </w:pPr>
                  <w:r>
                    <w:rPr>
                      <w:noProof/>
                    </w:rPr>
                    <w:drawing>
                      <wp:inline distT="0" distB="0" distL="0" distR="0" wp14:anchorId="26967514" wp14:editId="75164951">
                        <wp:extent cx="216535" cy="121920"/>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42"/>
                                <a:stretch>
                                  <a:fillRect/>
                                </a:stretch>
                              </pic:blipFill>
                              <pic:spPr>
                                <a:xfrm>
                                  <a:off x="0" y="0"/>
                                  <a:ext cx="216535" cy="121920"/>
                                </a:xfrm>
                                <a:prstGeom prst="rect">
                                  <a:avLst/>
                                </a:prstGeom>
                              </pic:spPr>
                            </pic:pic>
                          </a:graphicData>
                        </a:graphic>
                      </wp:inline>
                    </w:drawing>
                  </w:r>
                </w:p>
              </w:txbxContent>
            </v:textbox>
            <w10:wrap type="square" anchorx="page" anchory="page"/>
          </v:shape>
        </w:pict>
      </w:r>
    </w:p>
    <w:p w14:paraId="4971FCB2" w14:textId="77777777" w:rsidR="00932785" w:rsidRDefault="00932785">
      <w:pPr>
        <w:sectPr w:rsidR="00932785">
          <w:pgSz w:w="11909" w:h="16838"/>
          <w:pgMar w:top="200" w:right="553" w:bottom="120" w:left="355" w:header="720" w:footer="720" w:gutter="0"/>
          <w:cols w:space="720"/>
        </w:sectPr>
      </w:pPr>
    </w:p>
    <w:p w14:paraId="34F81BA5"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D4960C2" w14:textId="77777777" w:rsidR="00932785" w:rsidRDefault="00932785">
      <w:pPr>
        <w:spacing w:before="6" w:after="287" w:line="183" w:lineRule="exact"/>
        <w:sectPr w:rsidR="00932785">
          <w:pgSz w:w="11909" w:h="16838"/>
          <w:pgMar w:top="200" w:right="6634" w:bottom="239" w:left="355" w:header="720" w:footer="720" w:gutter="0"/>
          <w:cols w:space="720"/>
        </w:sectPr>
      </w:pPr>
    </w:p>
    <w:p w14:paraId="7311C7D1" w14:textId="77777777" w:rsidR="00932785" w:rsidRDefault="00457668">
      <w:pPr>
        <w:spacing w:before="2" w:line="246" w:lineRule="exact"/>
        <w:ind w:left="864"/>
        <w:textAlignment w:val="baseline"/>
        <w:rPr>
          <w:rFonts w:ascii="Arial" w:eastAsia="Arial" w:hAnsi="Arial"/>
          <w:b/>
          <w:color w:val="292929"/>
        </w:rPr>
      </w:pPr>
      <w:r>
        <w:pict w14:anchorId="36806675">
          <v:shape id="_x0000_s1450" type="#_x0000_t202" style="position:absolute;left:0;text-align:left;margin-left:382.8pt;margin-top:34.55pt;width:185pt;height:59.2pt;z-index:-251775488;mso-wrap-distance-left:0;mso-wrap-distance-right:0;mso-position-horizontal-relative:page;mso-position-vertical-relative:page" filled="f" stroked="f">
            <v:textbox inset="0,0,0,0">
              <w:txbxContent>
                <w:p w14:paraId="5A1F6A6A" w14:textId="77777777" w:rsidR="00932785" w:rsidRDefault="007C5344">
                  <w:pPr>
                    <w:spacing w:after="493"/>
                    <w:ind w:right="18"/>
                    <w:textAlignment w:val="baseline"/>
                  </w:pPr>
                  <w:r>
                    <w:rPr>
                      <w:noProof/>
                    </w:rPr>
                    <w:drawing>
                      <wp:inline distT="0" distB="0" distL="0" distR="0" wp14:anchorId="7307AC72" wp14:editId="086F93B8">
                        <wp:extent cx="2338070" cy="43878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292929"/>
        </w:rPr>
        <w:t>Engagement, Workshops and Fortnightly Review</w:t>
      </w:r>
    </w:p>
    <w:p w14:paraId="0C2B98DC" w14:textId="77777777" w:rsidR="00932785" w:rsidRDefault="007C5344">
      <w:pPr>
        <w:spacing w:before="168" w:line="264" w:lineRule="exact"/>
        <w:ind w:left="864"/>
        <w:jc w:val="both"/>
        <w:textAlignment w:val="baseline"/>
        <w:rPr>
          <w:rFonts w:ascii="Arial" w:eastAsia="Arial" w:hAnsi="Arial"/>
          <w:color w:val="292929"/>
        </w:rPr>
      </w:pPr>
      <w:r>
        <w:rPr>
          <w:rFonts w:ascii="Arial" w:eastAsia="Arial" w:hAnsi="Arial"/>
          <w:color w:val="292929"/>
        </w:rPr>
        <w:t>Engagement with the EMP owners, DIO and EMP suppliers is a fundamental part of the refresh and coordination process. We will therefore undertake a series of workshops, including a Kick-off meeting, as part of the production and ratification of the output. These are categorised as follows:</w:t>
      </w:r>
    </w:p>
    <w:p w14:paraId="7F93F42E" w14:textId="77777777" w:rsidR="00932785" w:rsidRDefault="007C5344">
      <w:pPr>
        <w:spacing w:before="138" w:line="246" w:lineRule="exact"/>
        <w:ind w:left="864"/>
        <w:textAlignment w:val="baseline"/>
        <w:rPr>
          <w:rFonts w:ascii="Arial" w:eastAsia="Arial" w:hAnsi="Arial"/>
          <w:b/>
          <w:color w:val="292929"/>
        </w:rPr>
      </w:pPr>
      <w:r>
        <w:rPr>
          <w:rFonts w:ascii="Arial" w:eastAsia="Arial" w:hAnsi="Arial"/>
          <w:b/>
          <w:color w:val="292929"/>
        </w:rPr>
        <w:t>Workshops forming part of Tasks 1, 3 and 4</w:t>
      </w:r>
    </w:p>
    <w:p w14:paraId="6A0B74C1" w14:textId="77777777" w:rsidR="00932785" w:rsidRDefault="007C5344">
      <w:pPr>
        <w:spacing w:before="129" w:line="264" w:lineRule="exact"/>
        <w:ind w:left="864"/>
        <w:jc w:val="both"/>
        <w:textAlignment w:val="baseline"/>
        <w:rPr>
          <w:rFonts w:ascii="Arial" w:eastAsia="Arial" w:hAnsi="Arial"/>
          <w:color w:val="292929"/>
        </w:rPr>
      </w:pPr>
      <w:r>
        <w:rPr>
          <w:rFonts w:ascii="Arial" w:eastAsia="Arial" w:hAnsi="Arial"/>
          <w:color w:val="292929"/>
        </w:rPr>
        <w:t>Single workshops will be held with the DIO delivery team prior to completion of Gateways i and ii. Feedback from these workshops will be captured in a checklist and reviewed prior to finalising the output from Tasks 1, 3 and 4.</w:t>
      </w:r>
    </w:p>
    <w:p w14:paraId="548B0D9E" w14:textId="77777777" w:rsidR="00932785" w:rsidRDefault="007C5344">
      <w:pPr>
        <w:spacing w:before="138" w:line="246" w:lineRule="exact"/>
        <w:ind w:left="864"/>
        <w:textAlignment w:val="baseline"/>
        <w:rPr>
          <w:rFonts w:ascii="Arial" w:eastAsia="Arial" w:hAnsi="Arial"/>
          <w:b/>
          <w:color w:val="292929"/>
        </w:rPr>
      </w:pPr>
      <w:r>
        <w:rPr>
          <w:rFonts w:ascii="Arial" w:eastAsia="Arial" w:hAnsi="Arial"/>
          <w:b/>
          <w:color w:val="292929"/>
        </w:rPr>
        <w:t>Workshops linked to other Tasks</w:t>
      </w:r>
      <w:r>
        <w:rPr>
          <w:rFonts w:ascii="Arial" w:eastAsia="Arial" w:hAnsi="Arial"/>
          <w:b/>
          <w:color w:val="FF0000"/>
        </w:rPr>
        <w:t xml:space="preserve"> (subject to future instruction)</w:t>
      </w:r>
    </w:p>
    <w:p w14:paraId="759649C0" w14:textId="77777777" w:rsidR="00932785" w:rsidRDefault="007C5344">
      <w:pPr>
        <w:spacing w:before="125" w:line="264" w:lineRule="exact"/>
        <w:ind w:left="864"/>
        <w:jc w:val="both"/>
        <w:textAlignment w:val="baseline"/>
        <w:rPr>
          <w:rFonts w:ascii="Arial" w:eastAsia="Arial" w:hAnsi="Arial"/>
          <w:color w:val="292929"/>
        </w:rPr>
      </w:pPr>
      <w:r>
        <w:rPr>
          <w:rFonts w:ascii="Arial" w:eastAsia="Arial" w:hAnsi="Arial"/>
          <w:color w:val="292929"/>
        </w:rPr>
        <w:t>We also envisage two further workshops (stakeholder interviews, including the PAG) will be convened, as part of Gateways (iii) and (iv).</w:t>
      </w:r>
    </w:p>
    <w:p w14:paraId="21984569" w14:textId="77777777" w:rsidR="00932785" w:rsidRDefault="007C5344">
      <w:pPr>
        <w:spacing w:before="125" w:line="264" w:lineRule="exact"/>
        <w:ind w:left="864"/>
        <w:jc w:val="both"/>
        <w:textAlignment w:val="baseline"/>
        <w:rPr>
          <w:rFonts w:ascii="Arial" w:eastAsia="Arial" w:hAnsi="Arial"/>
          <w:color w:val="292929"/>
        </w:rPr>
      </w:pPr>
      <w:r>
        <w:rPr>
          <w:rFonts w:ascii="Arial" w:eastAsia="Arial" w:hAnsi="Arial"/>
          <w:color w:val="292929"/>
        </w:rPr>
        <w:t xml:space="preserve">The endorsement process will conclude with two further training workshops held at the draft and final review of Gateway (v) and (iv). We would recommend that the workshop attendees are consistent throughout the </w:t>
      </w:r>
      <w:r>
        <w:rPr>
          <w:rFonts w:ascii="Arial" w:eastAsia="Arial" w:hAnsi="Arial"/>
          <w:b/>
          <w:color w:val="292929"/>
        </w:rPr>
        <w:t xml:space="preserve">six events </w:t>
      </w:r>
      <w:r>
        <w:rPr>
          <w:rFonts w:ascii="Arial" w:eastAsia="Arial" w:hAnsi="Arial"/>
          <w:color w:val="292929"/>
        </w:rPr>
        <w:t>in order to provide continuity. All workshops will be held remotely through MS Teams.</w:t>
      </w:r>
    </w:p>
    <w:p w14:paraId="69AB8DF5" w14:textId="77777777" w:rsidR="00932785" w:rsidRDefault="007C5344">
      <w:pPr>
        <w:spacing w:before="133" w:line="246" w:lineRule="exact"/>
        <w:ind w:left="864"/>
        <w:textAlignment w:val="baseline"/>
        <w:rPr>
          <w:rFonts w:ascii="Arial" w:eastAsia="Arial" w:hAnsi="Arial"/>
          <w:b/>
          <w:color w:val="292929"/>
          <w:spacing w:val="-1"/>
        </w:rPr>
      </w:pPr>
      <w:r>
        <w:rPr>
          <w:rFonts w:ascii="Arial" w:eastAsia="Arial" w:hAnsi="Arial"/>
          <w:b/>
          <w:color w:val="292929"/>
          <w:spacing w:val="-1"/>
        </w:rPr>
        <w:t>Progress Review Meetings</w:t>
      </w:r>
    </w:p>
    <w:p w14:paraId="7571CE69" w14:textId="77777777" w:rsidR="00932785" w:rsidRDefault="007C5344">
      <w:pPr>
        <w:spacing w:before="168" w:line="264" w:lineRule="exact"/>
        <w:ind w:left="864"/>
        <w:jc w:val="both"/>
        <w:textAlignment w:val="baseline"/>
        <w:rPr>
          <w:rFonts w:ascii="Arial" w:eastAsia="Arial" w:hAnsi="Arial"/>
          <w:color w:val="292929"/>
        </w:rPr>
      </w:pPr>
      <w:r>
        <w:rPr>
          <w:rFonts w:ascii="Arial" w:eastAsia="Arial" w:hAnsi="Arial"/>
          <w:color w:val="292929"/>
        </w:rPr>
        <w:t>In line with the previous EMG processes we have assumed fortnightly meetings with the DIO ISA team; these meetings will be diarised to take place on the second and fourth Monday throughout the project duration. They will commence at 1500hrs, for one hour and organised through MS Teams.</w:t>
      </w:r>
    </w:p>
    <w:p w14:paraId="2A088D41" w14:textId="77777777" w:rsidR="00932785" w:rsidRDefault="007C5344">
      <w:pPr>
        <w:tabs>
          <w:tab w:val="left" w:pos="864"/>
        </w:tabs>
        <w:spacing w:before="180" w:line="319" w:lineRule="exact"/>
        <w:textAlignment w:val="baseline"/>
        <w:rPr>
          <w:rFonts w:ascii="Arial" w:eastAsia="Arial" w:hAnsi="Arial"/>
          <w:b/>
          <w:color w:val="043E53"/>
          <w:sz w:val="28"/>
        </w:rPr>
      </w:pPr>
      <w:r>
        <w:rPr>
          <w:rFonts w:ascii="Arial" w:eastAsia="Arial" w:hAnsi="Arial"/>
          <w:b/>
          <w:color w:val="043E53"/>
          <w:sz w:val="28"/>
        </w:rPr>
        <w:t>9.0</w:t>
      </w:r>
      <w:r>
        <w:rPr>
          <w:rFonts w:ascii="Arial" w:eastAsia="Arial" w:hAnsi="Arial"/>
          <w:b/>
          <w:color w:val="043E53"/>
          <w:sz w:val="28"/>
        </w:rPr>
        <w:tab/>
        <w:t>Schedule of Deliverables</w:t>
      </w:r>
    </w:p>
    <w:p w14:paraId="251FBAE0" w14:textId="77777777" w:rsidR="00932785" w:rsidRDefault="007C5344">
      <w:pPr>
        <w:spacing w:before="300" w:line="248" w:lineRule="exact"/>
        <w:ind w:left="864" w:right="144"/>
        <w:jc w:val="both"/>
        <w:textAlignment w:val="baseline"/>
        <w:rPr>
          <w:rFonts w:ascii="Arial" w:eastAsia="Arial" w:hAnsi="Arial"/>
          <w:color w:val="292929"/>
        </w:rPr>
      </w:pPr>
      <w:r>
        <w:rPr>
          <w:rFonts w:ascii="Arial" w:eastAsia="Arial" w:hAnsi="Arial"/>
          <w:color w:val="292929"/>
        </w:rPr>
        <w:t>The schedule of deliverables has been organised around the seven (7) Tasks as set out in the TSoR. These Tasks have been split across three initial Gateways relating to Tasks 1, 3 and 4, as described below:</w:t>
      </w:r>
    </w:p>
    <w:tbl>
      <w:tblPr>
        <w:tblW w:w="0" w:type="auto"/>
        <w:tblLayout w:type="fixed"/>
        <w:tblCellMar>
          <w:left w:w="0" w:type="dxa"/>
          <w:right w:w="0" w:type="dxa"/>
        </w:tblCellMar>
        <w:tblLook w:val="0000" w:firstRow="0" w:lastRow="0" w:firstColumn="0" w:lastColumn="0" w:noHBand="0" w:noVBand="0"/>
      </w:tblPr>
      <w:tblGrid>
        <w:gridCol w:w="2016"/>
        <w:gridCol w:w="1464"/>
        <w:gridCol w:w="7320"/>
      </w:tblGrid>
      <w:tr w:rsidR="00932785" w14:paraId="6FB9DF21" w14:textId="77777777">
        <w:trPr>
          <w:trHeight w:hRule="exact" w:val="268"/>
        </w:trPr>
        <w:tc>
          <w:tcPr>
            <w:tcW w:w="2016" w:type="dxa"/>
            <w:vAlign w:val="center"/>
          </w:tcPr>
          <w:p w14:paraId="4D50E90F" w14:textId="77777777" w:rsidR="00932785" w:rsidRDefault="007C5344">
            <w:pPr>
              <w:spacing w:line="259" w:lineRule="exact"/>
              <w:ind w:right="139"/>
              <w:jc w:val="right"/>
              <w:textAlignment w:val="baseline"/>
              <w:rPr>
                <w:rFonts w:ascii="Symbol" w:eastAsia="Symbol" w:hAnsi="Symbol"/>
                <w:color w:val="292929"/>
                <w:sz w:val="15"/>
              </w:rPr>
            </w:pPr>
            <w:r>
              <w:rPr>
                <w:rFonts w:ascii="Symbol" w:eastAsia="Symbol" w:hAnsi="Symbol"/>
                <w:color w:val="292929"/>
                <w:sz w:val="15"/>
              </w:rPr>
              <w:t>·</w:t>
            </w:r>
            <w:r>
              <w:rPr>
                <w:rFonts w:ascii="Arial" w:eastAsia="Arial" w:hAnsi="Arial"/>
                <w:color w:val="292929"/>
              </w:rPr>
              <w:t xml:space="preserve"> </w:t>
            </w:r>
          </w:p>
        </w:tc>
        <w:tc>
          <w:tcPr>
            <w:tcW w:w="1464" w:type="dxa"/>
            <w:vAlign w:val="center"/>
          </w:tcPr>
          <w:p w14:paraId="3409BB71" w14:textId="77777777" w:rsidR="00932785" w:rsidRDefault="007C5344">
            <w:pPr>
              <w:spacing w:line="259" w:lineRule="exact"/>
              <w:ind w:left="144"/>
              <w:textAlignment w:val="baseline"/>
              <w:rPr>
                <w:rFonts w:ascii="Arial" w:eastAsia="Arial" w:hAnsi="Arial"/>
                <w:color w:val="292929"/>
              </w:rPr>
            </w:pPr>
            <w:r>
              <w:rPr>
                <w:rFonts w:ascii="Arial" w:eastAsia="Arial" w:hAnsi="Arial"/>
                <w:color w:val="292929"/>
              </w:rPr>
              <w:t>Gateway (i)</w:t>
            </w:r>
          </w:p>
        </w:tc>
        <w:tc>
          <w:tcPr>
            <w:tcW w:w="7320" w:type="dxa"/>
            <w:vAlign w:val="center"/>
          </w:tcPr>
          <w:p w14:paraId="7468B377" w14:textId="77777777" w:rsidR="00932785" w:rsidRDefault="007C5344">
            <w:pPr>
              <w:spacing w:line="259" w:lineRule="exact"/>
              <w:ind w:left="130"/>
              <w:textAlignment w:val="baseline"/>
              <w:rPr>
                <w:rFonts w:ascii="Arial" w:eastAsia="Arial" w:hAnsi="Arial"/>
                <w:color w:val="292929"/>
              </w:rPr>
            </w:pPr>
            <w:r>
              <w:rPr>
                <w:rFonts w:ascii="Arial" w:eastAsia="Arial" w:hAnsi="Arial"/>
                <w:color w:val="292929"/>
              </w:rPr>
              <w:t>Research activity</w:t>
            </w:r>
          </w:p>
        </w:tc>
      </w:tr>
      <w:tr w:rsidR="00932785" w14:paraId="2C52F1B3" w14:textId="77777777">
        <w:trPr>
          <w:trHeight w:hRule="exact" w:val="269"/>
        </w:trPr>
        <w:tc>
          <w:tcPr>
            <w:tcW w:w="2016" w:type="dxa"/>
            <w:vAlign w:val="center"/>
          </w:tcPr>
          <w:p w14:paraId="48B1DB6A" w14:textId="77777777" w:rsidR="00932785" w:rsidRDefault="007C5344">
            <w:pPr>
              <w:spacing w:line="263" w:lineRule="exact"/>
              <w:ind w:right="139"/>
              <w:jc w:val="right"/>
              <w:textAlignment w:val="baseline"/>
              <w:rPr>
                <w:rFonts w:ascii="Symbol" w:eastAsia="Symbol" w:hAnsi="Symbol"/>
                <w:color w:val="292929"/>
                <w:sz w:val="15"/>
              </w:rPr>
            </w:pPr>
            <w:r>
              <w:rPr>
                <w:rFonts w:ascii="Symbol" w:eastAsia="Symbol" w:hAnsi="Symbol"/>
                <w:color w:val="292929"/>
                <w:sz w:val="15"/>
              </w:rPr>
              <w:t>·</w:t>
            </w:r>
            <w:r>
              <w:rPr>
                <w:rFonts w:ascii="Arial" w:eastAsia="Arial" w:hAnsi="Arial"/>
                <w:color w:val="292929"/>
              </w:rPr>
              <w:t xml:space="preserve"> </w:t>
            </w:r>
          </w:p>
        </w:tc>
        <w:tc>
          <w:tcPr>
            <w:tcW w:w="1464" w:type="dxa"/>
            <w:vAlign w:val="center"/>
          </w:tcPr>
          <w:p w14:paraId="6A3B5709" w14:textId="77777777" w:rsidR="00932785" w:rsidRDefault="007C5344">
            <w:pPr>
              <w:spacing w:line="263" w:lineRule="exact"/>
              <w:ind w:left="144"/>
              <w:textAlignment w:val="baseline"/>
              <w:rPr>
                <w:rFonts w:ascii="Arial" w:eastAsia="Arial" w:hAnsi="Arial"/>
                <w:color w:val="292929"/>
              </w:rPr>
            </w:pPr>
            <w:r>
              <w:rPr>
                <w:rFonts w:ascii="Arial" w:eastAsia="Arial" w:hAnsi="Arial"/>
                <w:color w:val="292929"/>
              </w:rPr>
              <w:t>Gateway (ii)</w:t>
            </w:r>
          </w:p>
        </w:tc>
        <w:tc>
          <w:tcPr>
            <w:tcW w:w="7320" w:type="dxa"/>
            <w:vAlign w:val="center"/>
          </w:tcPr>
          <w:p w14:paraId="0186D2D5" w14:textId="77777777" w:rsidR="00932785" w:rsidRDefault="007C5344">
            <w:pPr>
              <w:spacing w:line="263" w:lineRule="exact"/>
              <w:ind w:left="130"/>
              <w:textAlignment w:val="baseline"/>
              <w:rPr>
                <w:rFonts w:ascii="Arial" w:eastAsia="Arial" w:hAnsi="Arial"/>
                <w:color w:val="292929"/>
              </w:rPr>
            </w:pPr>
            <w:r>
              <w:rPr>
                <w:rFonts w:ascii="Arial" w:eastAsia="Arial" w:hAnsi="Arial"/>
                <w:color w:val="292929"/>
              </w:rPr>
              <w:t>Initial Output (analogue)</w:t>
            </w:r>
          </w:p>
        </w:tc>
      </w:tr>
      <w:tr w:rsidR="00932785" w14:paraId="69F04A3F" w14:textId="77777777">
        <w:trPr>
          <w:trHeight w:hRule="exact" w:val="325"/>
        </w:trPr>
        <w:tc>
          <w:tcPr>
            <w:tcW w:w="2016" w:type="dxa"/>
            <w:vAlign w:val="center"/>
          </w:tcPr>
          <w:p w14:paraId="050F1BFA" w14:textId="77777777" w:rsidR="00932785" w:rsidRDefault="007C5344">
            <w:pPr>
              <w:spacing w:after="46" w:line="264" w:lineRule="exact"/>
              <w:ind w:right="139"/>
              <w:jc w:val="right"/>
              <w:textAlignment w:val="baseline"/>
              <w:rPr>
                <w:rFonts w:ascii="Symbol" w:eastAsia="Symbol" w:hAnsi="Symbol"/>
                <w:color w:val="292929"/>
                <w:sz w:val="15"/>
              </w:rPr>
            </w:pPr>
            <w:r>
              <w:rPr>
                <w:rFonts w:ascii="Symbol" w:eastAsia="Symbol" w:hAnsi="Symbol"/>
                <w:color w:val="292929"/>
                <w:sz w:val="15"/>
              </w:rPr>
              <w:t>·</w:t>
            </w:r>
            <w:r>
              <w:rPr>
                <w:rFonts w:ascii="Arial" w:eastAsia="Arial" w:hAnsi="Arial"/>
                <w:color w:val="292929"/>
              </w:rPr>
              <w:t xml:space="preserve"> </w:t>
            </w:r>
          </w:p>
        </w:tc>
        <w:tc>
          <w:tcPr>
            <w:tcW w:w="1464" w:type="dxa"/>
            <w:vAlign w:val="center"/>
          </w:tcPr>
          <w:p w14:paraId="2FB0EA6D" w14:textId="77777777" w:rsidR="00932785" w:rsidRDefault="007C5344">
            <w:pPr>
              <w:spacing w:after="46" w:line="264" w:lineRule="exact"/>
              <w:ind w:left="144"/>
              <w:textAlignment w:val="baseline"/>
              <w:rPr>
                <w:rFonts w:ascii="Arial" w:eastAsia="Arial" w:hAnsi="Arial"/>
                <w:color w:val="292929"/>
              </w:rPr>
            </w:pPr>
            <w:r>
              <w:rPr>
                <w:rFonts w:ascii="Arial" w:eastAsia="Arial" w:hAnsi="Arial"/>
                <w:color w:val="292929"/>
              </w:rPr>
              <w:t>Gateway (iii)</w:t>
            </w:r>
          </w:p>
        </w:tc>
        <w:tc>
          <w:tcPr>
            <w:tcW w:w="7320" w:type="dxa"/>
            <w:vAlign w:val="center"/>
          </w:tcPr>
          <w:p w14:paraId="311E13F4" w14:textId="77777777" w:rsidR="00932785" w:rsidRDefault="007C5344">
            <w:pPr>
              <w:spacing w:after="46" w:line="264" w:lineRule="exact"/>
              <w:ind w:left="130"/>
              <w:textAlignment w:val="baseline"/>
              <w:rPr>
                <w:rFonts w:ascii="Arial" w:eastAsia="Arial" w:hAnsi="Arial"/>
                <w:color w:val="292929"/>
              </w:rPr>
            </w:pPr>
            <w:r>
              <w:rPr>
                <w:rFonts w:ascii="Arial" w:eastAsia="Arial" w:hAnsi="Arial"/>
                <w:color w:val="292929"/>
              </w:rPr>
              <w:t>Developed Output (draft), which includes initial testing</w:t>
            </w:r>
          </w:p>
        </w:tc>
      </w:tr>
    </w:tbl>
    <w:p w14:paraId="425D49D6" w14:textId="77777777" w:rsidR="00932785" w:rsidRDefault="00932785">
      <w:pPr>
        <w:spacing w:after="160" w:line="20" w:lineRule="exact"/>
      </w:pPr>
    </w:p>
    <w:p w14:paraId="0FE66AF7" w14:textId="77777777" w:rsidR="00932785" w:rsidRDefault="007C5344">
      <w:pPr>
        <w:spacing w:before="17" w:line="252" w:lineRule="exact"/>
        <w:ind w:left="864" w:right="72"/>
        <w:textAlignment w:val="baseline"/>
        <w:rPr>
          <w:rFonts w:ascii="Arial" w:eastAsia="Arial" w:hAnsi="Arial"/>
          <w:color w:val="292929"/>
        </w:rPr>
      </w:pPr>
      <w:r>
        <w:rPr>
          <w:rFonts w:ascii="Arial" w:eastAsia="Arial" w:hAnsi="Arial"/>
          <w:color w:val="292929"/>
        </w:rPr>
        <w:t>Tasks 2, and 5,</w:t>
      </w:r>
      <w:r>
        <w:rPr>
          <w:rFonts w:ascii="Arial" w:eastAsia="Arial" w:hAnsi="Arial"/>
          <w:color w:val="FF0000"/>
        </w:rPr>
        <w:t xml:space="preserve"> (</w:t>
      </w:r>
      <w:r>
        <w:rPr>
          <w:rFonts w:ascii="Arial" w:eastAsia="Arial" w:hAnsi="Arial"/>
          <w:b/>
          <w:color w:val="FF0000"/>
        </w:rPr>
        <w:t>subject to future instruction</w:t>
      </w:r>
      <w:r>
        <w:rPr>
          <w:rFonts w:ascii="Arial" w:eastAsia="Arial" w:hAnsi="Arial"/>
          <w:color w:val="FF0000"/>
        </w:rPr>
        <w:t>)</w:t>
      </w:r>
      <w:r>
        <w:rPr>
          <w:rFonts w:ascii="Arial" w:eastAsia="Arial" w:hAnsi="Arial"/>
          <w:color w:val="292929"/>
        </w:rPr>
        <w:t xml:space="preserve"> will include their own discrete Gateways (i to iii) and will potentially relate to two further sequential stages, which align to Tasks 6 and 7</w:t>
      </w:r>
      <w:r>
        <w:rPr>
          <w:rFonts w:ascii="Arial" w:eastAsia="Arial" w:hAnsi="Arial"/>
          <w:color w:val="FF0000"/>
        </w:rPr>
        <w:t xml:space="preserve"> (</w:t>
      </w:r>
      <w:r>
        <w:rPr>
          <w:rFonts w:ascii="Arial" w:eastAsia="Arial" w:hAnsi="Arial"/>
          <w:b/>
          <w:color w:val="FF0000"/>
        </w:rPr>
        <w:t>subject to future instruction</w:t>
      </w:r>
      <w:r>
        <w:rPr>
          <w:rFonts w:ascii="Arial" w:eastAsia="Arial" w:hAnsi="Arial"/>
          <w:color w:val="FF0000"/>
        </w:rPr>
        <w:t>).</w:t>
      </w:r>
      <w:r>
        <w:rPr>
          <w:rFonts w:ascii="Arial" w:eastAsia="Arial" w:hAnsi="Arial"/>
          <w:color w:val="292929"/>
        </w:rPr>
        <w:t xml:space="preserve"> These will be:</w:t>
      </w:r>
    </w:p>
    <w:p w14:paraId="15A23F81" w14:textId="77777777" w:rsidR="00932785" w:rsidRDefault="007C5344">
      <w:pPr>
        <w:numPr>
          <w:ilvl w:val="0"/>
          <w:numId w:val="5"/>
        </w:numPr>
        <w:tabs>
          <w:tab w:val="left" w:pos="2160"/>
        </w:tabs>
        <w:spacing w:before="259" w:line="264" w:lineRule="exact"/>
        <w:ind w:left="1800"/>
        <w:textAlignment w:val="baseline"/>
        <w:rPr>
          <w:rFonts w:ascii="Arial" w:eastAsia="Arial" w:hAnsi="Arial"/>
          <w:color w:val="292929"/>
        </w:rPr>
      </w:pPr>
      <w:r>
        <w:rPr>
          <w:rFonts w:ascii="Arial" w:eastAsia="Arial" w:hAnsi="Arial"/>
          <w:color w:val="292929"/>
        </w:rPr>
        <w:t>Task 6 / Gateway (iv) Testing (desktop)</w:t>
      </w:r>
    </w:p>
    <w:p w14:paraId="0C6AED11" w14:textId="77777777" w:rsidR="00932785" w:rsidRDefault="007C5344">
      <w:pPr>
        <w:numPr>
          <w:ilvl w:val="0"/>
          <w:numId w:val="5"/>
        </w:numPr>
        <w:tabs>
          <w:tab w:val="left" w:pos="2160"/>
        </w:tabs>
        <w:spacing w:before="5" w:line="264" w:lineRule="exact"/>
        <w:ind w:left="1800"/>
        <w:textAlignment w:val="baseline"/>
        <w:rPr>
          <w:rFonts w:ascii="Arial" w:eastAsia="Arial" w:hAnsi="Arial"/>
          <w:color w:val="292929"/>
        </w:rPr>
      </w:pPr>
      <w:r>
        <w:rPr>
          <w:rFonts w:ascii="Arial" w:eastAsia="Arial" w:hAnsi="Arial"/>
          <w:color w:val="292929"/>
        </w:rPr>
        <w:t>Task 7 / Gateway (v) Final Output</w:t>
      </w:r>
    </w:p>
    <w:p w14:paraId="7D15574D" w14:textId="77777777" w:rsidR="00932785" w:rsidRDefault="007C5344">
      <w:pPr>
        <w:spacing w:before="250" w:line="254" w:lineRule="exact"/>
        <w:ind w:left="864" w:right="216"/>
        <w:jc w:val="both"/>
        <w:textAlignment w:val="baseline"/>
        <w:rPr>
          <w:rFonts w:ascii="Arial" w:eastAsia="Arial" w:hAnsi="Arial"/>
          <w:color w:val="292929"/>
        </w:rPr>
      </w:pPr>
      <w:r>
        <w:rPr>
          <w:rFonts w:ascii="Arial" w:eastAsia="Arial" w:hAnsi="Arial"/>
          <w:color w:val="292929"/>
        </w:rPr>
        <w:t>As described in the Executive Summary, the Outputs for each Task will be framed and developed in alignment with the four EMP stages/ questions:</w:t>
      </w:r>
    </w:p>
    <w:p w14:paraId="36C312AB" w14:textId="77777777" w:rsidR="00932785" w:rsidRDefault="007C5344">
      <w:pPr>
        <w:numPr>
          <w:ilvl w:val="0"/>
          <w:numId w:val="5"/>
        </w:numPr>
        <w:tabs>
          <w:tab w:val="left" w:pos="1584"/>
        </w:tabs>
        <w:spacing w:before="259" w:line="264" w:lineRule="exact"/>
        <w:ind w:left="1224"/>
        <w:textAlignment w:val="baseline"/>
        <w:rPr>
          <w:rFonts w:ascii="Arial" w:eastAsia="Arial" w:hAnsi="Arial"/>
          <w:color w:val="292929"/>
          <w:spacing w:val="-1"/>
        </w:rPr>
      </w:pPr>
      <w:r>
        <w:rPr>
          <w:rFonts w:ascii="Arial" w:eastAsia="Arial" w:hAnsi="Arial"/>
          <w:color w:val="292929"/>
          <w:spacing w:val="-1"/>
        </w:rPr>
        <w:t>Where are we now?</w:t>
      </w:r>
    </w:p>
    <w:p w14:paraId="74B000F6" w14:textId="77777777" w:rsidR="00932785" w:rsidRDefault="007C5344">
      <w:pPr>
        <w:numPr>
          <w:ilvl w:val="0"/>
          <w:numId w:val="5"/>
        </w:numPr>
        <w:tabs>
          <w:tab w:val="left" w:pos="1584"/>
        </w:tabs>
        <w:spacing w:line="264" w:lineRule="exact"/>
        <w:ind w:left="1224"/>
        <w:textAlignment w:val="baseline"/>
        <w:rPr>
          <w:rFonts w:ascii="Arial" w:eastAsia="Arial" w:hAnsi="Arial"/>
          <w:color w:val="292929"/>
          <w:spacing w:val="-1"/>
        </w:rPr>
      </w:pPr>
      <w:r>
        <w:rPr>
          <w:rFonts w:ascii="Arial" w:eastAsia="Arial" w:hAnsi="Arial"/>
          <w:color w:val="292929"/>
          <w:spacing w:val="-1"/>
        </w:rPr>
        <w:t>Where do we want to be?</w:t>
      </w:r>
    </w:p>
    <w:p w14:paraId="1F21CB37" w14:textId="77777777" w:rsidR="00932785" w:rsidRDefault="007C5344">
      <w:pPr>
        <w:numPr>
          <w:ilvl w:val="0"/>
          <w:numId w:val="5"/>
        </w:numPr>
        <w:tabs>
          <w:tab w:val="left" w:pos="1584"/>
        </w:tabs>
        <w:spacing w:before="5" w:line="264" w:lineRule="exact"/>
        <w:ind w:left="1224"/>
        <w:textAlignment w:val="baseline"/>
        <w:rPr>
          <w:rFonts w:ascii="Arial" w:eastAsia="Arial" w:hAnsi="Arial"/>
          <w:color w:val="292929"/>
          <w:spacing w:val="-1"/>
        </w:rPr>
      </w:pPr>
      <w:r>
        <w:rPr>
          <w:rFonts w:ascii="Arial" w:eastAsia="Arial" w:hAnsi="Arial"/>
          <w:color w:val="292929"/>
          <w:spacing w:val="-1"/>
        </w:rPr>
        <w:t>How do we get there?</w:t>
      </w:r>
    </w:p>
    <w:p w14:paraId="6E7DBB8B" w14:textId="77777777" w:rsidR="00932785" w:rsidRDefault="007C5344">
      <w:pPr>
        <w:numPr>
          <w:ilvl w:val="0"/>
          <w:numId w:val="5"/>
        </w:numPr>
        <w:tabs>
          <w:tab w:val="left" w:pos="1584"/>
        </w:tabs>
        <w:spacing w:before="5" w:line="264" w:lineRule="exact"/>
        <w:ind w:left="1224"/>
        <w:textAlignment w:val="baseline"/>
        <w:rPr>
          <w:rFonts w:ascii="Arial" w:eastAsia="Arial" w:hAnsi="Arial"/>
          <w:color w:val="292929"/>
          <w:spacing w:val="-1"/>
        </w:rPr>
      </w:pPr>
      <w:r>
        <w:rPr>
          <w:rFonts w:ascii="Arial" w:eastAsia="Arial" w:hAnsi="Arial"/>
          <w:color w:val="292929"/>
          <w:spacing w:val="-1"/>
        </w:rPr>
        <w:t>How do we deliver?</w:t>
      </w:r>
    </w:p>
    <w:p w14:paraId="6890B709" w14:textId="77777777" w:rsidR="00932785" w:rsidRDefault="007C5344">
      <w:pPr>
        <w:spacing w:before="258" w:line="246" w:lineRule="exact"/>
        <w:ind w:left="864"/>
        <w:textAlignment w:val="baseline"/>
        <w:rPr>
          <w:rFonts w:ascii="Arial" w:eastAsia="Arial" w:hAnsi="Arial"/>
          <w:b/>
          <w:color w:val="292929"/>
        </w:rPr>
      </w:pPr>
      <w:r>
        <w:rPr>
          <w:rFonts w:ascii="Arial" w:eastAsia="Arial" w:hAnsi="Arial"/>
          <w:b/>
          <w:color w:val="292929"/>
        </w:rPr>
        <w:t>Payment against Deliverables</w:t>
      </w:r>
    </w:p>
    <w:p w14:paraId="12CAB1B5" w14:textId="77777777" w:rsidR="00932785" w:rsidRDefault="007C5344">
      <w:pPr>
        <w:spacing w:before="168" w:line="264" w:lineRule="exact"/>
        <w:ind w:left="864"/>
        <w:textAlignment w:val="baseline"/>
        <w:rPr>
          <w:rFonts w:ascii="Arial" w:eastAsia="Arial" w:hAnsi="Arial"/>
          <w:color w:val="292929"/>
        </w:rPr>
      </w:pPr>
      <w:r>
        <w:rPr>
          <w:rFonts w:ascii="Arial" w:eastAsia="Arial" w:hAnsi="Arial"/>
          <w:color w:val="292929"/>
        </w:rPr>
        <w:t>As noted in correspondence of 4 July 2023, we confirm that payments against Tasks 1, 3 and 4 shall be spilt 50/50 at dates to be agreed.</w:t>
      </w:r>
    </w:p>
    <w:p w14:paraId="051033A4" w14:textId="77777777" w:rsidR="00932785" w:rsidRDefault="007C5344">
      <w:pPr>
        <w:tabs>
          <w:tab w:val="right" w:pos="10656"/>
        </w:tabs>
        <w:spacing w:before="633" w:line="234" w:lineRule="exact"/>
        <w:ind w:left="72"/>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11</w:t>
      </w:r>
    </w:p>
    <w:p w14:paraId="5999C79C" w14:textId="77777777" w:rsidR="00932785" w:rsidRDefault="00932785">
      <w:pPr>
        <w:sectPr w:rsidR="00932785">
          <w:type w:val="continuous"/>
          <w:pgSz w:w="11909" w:h="16838"/>
          <w:pgMar w:top="200" w:right="533" w:bottom="239" w:left="576" w:header="720" w:footer="720" w:gutter="0"/>
          <w:cols w:space="720"/>
        </w:sectPr>
      </w:pPr>
    </w:p>
    <w:p w14:paraId="7B8B8BE0"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33821945"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1104083" w14:textId="77777777" w:rsidR="00932785" w:rsidRDefault="00457668">
      <w:pPr>
        <w:spacing w:before="2" w:line="247" w:lineRule="exact"/>
        <w:ind w:left="792"/>
        <w:textAlignment w:val="baseline"/>
        <w:rPr>
          <w:rFonts w:ascii="Arial" w:eastAsia="Arial" w:hAnsi="Arial"/>
          <w:b/>
          <w:color w:val="FF0000"/>
        </w:rPr>
      </w:pPr>
      <w:r>
        <w:pict w14:anchorId="76E771FD">
          <v:shape id="_x0000_s1449" type="#_x0000_t202" style="position:absolute;left:0;text-align:left;margin-left:382.8pt;margin-top:34.55pt;width:185pt;height:59.4pt;z-index:-251774464;mso-wrap-distance-left:0;mso-wrap-distance-right:0;mso-position-horizontal-relative:page;mso-position-vertical-relative:page" filled="f" stroked="f">
            <v:textbox inset="0,0,0,0">
              <w:txbxContent>
                <w:p w14:paraId="46B71BF4" w14:textId="77777777" w:rsidR="00932785" w:rsidRDefault="007C5344">
                  <w:pPr>
                    <w:spacing w:after="497"/>
                    <w:ind w:right="18"/>
                    <w:textAlignment w:val="baseline"/>
                  </w:pPr>
                  <w:r>
                    <w:rPr>
                      <w:noProof/>
                    </w:rPr>
                    <w:drawing>
                      <wp:inline distT="0" distB="0" distL="0" distR="0" wp14:anchorId="3B82A886" wp14:editId="1E87FCBD">
                        <wp:extent cx="2338070" cy="438785"/>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FF0000"/>
        </w:rPr>
        <w:t>Payment against Tasks not yet instructed will be subject to further discussion.</w:t>
      </w:r>
    </w:p>
    <w:p w14:paraId="0787B045" w14:textId="77777777" w:rsidR="00932785" w:rsidRDefault="007C5344">
      <w:pPr>
        <w:spacing w:before="132" w:line="253" w:lineRule="exact"/>
        <w:ind w:left="792" w:right="216"/>
        <w:textAlignment w:val="baseline"/>
        <w:rPr>
          <w:rFonts w:ascii="Arial" w:eastAsia="Arial" w:hAnsi="Arial"/>
          <w:b/>
          <w:i/>
          <w:color w:val="001F5F"/>
        </w:rPr>
      </w:pPr>
      <w:r>
        <w:rPr>
          <w:rFonts w:ascii="Arial" w:eastAsia="Arial" w:hAnsi="Arial"/>
          <w:b/>
          <w:i/>
          <w:color w:val="001F5F"/>
        </w:rPr>
        <w:t>Task 1: MOD requires a Guidance document to enhance the incorporation of CIRAM into Establishment Management Plans (EMPs) and for measuring the relative effectiveness within EMPs. The Guidance will promote proactive rather than reactive responses to EMP development, site laydown and estate change. This will improve the EMP delivery, master-planning for the Defence estate and integration with processes across DIO and MOD</w:t>
      </w:r>
      <w:r>
        <w:rPr>
          <w:rFonts w:ascii="Arial" w:eastAsia="Arial" w:hAnsi="Arial"/>
          <w:color w:val="001F5F"/>
        </w:rPr>
        <w:t>.</w:t>
      </w:r>
    </w:p>
    <w:p w14:paraId="7B81EFE6" w14:textId="77777777" w:rsidR="00932785" w:rsidRDefault="007C5344">
      <w:pPr>
        <w:spacing w:before="368" w:line="255" w:lineRule="exact"/>
        <w:ind w:left="792" w:right="72"/>
        <w:textAlignment w:val="baseline"/>
        <w:rPr>
          <w:rFonts w:ascii="Arial" w:eastAsia="Arial" w:hAnsi="Arial"/>
          <w:color w:val="292929"/>
          <w:spacing w:val="-1"/>
        </w:rPr>
      </w:pPr>
      <w:r>
        <w:rPr>
          <w:rFonts w:ascii="Arial" w:eastAsia="Arial" w:hAnsi="Arial"/>
          <w:color w:val="292929"/>
          <w:spacing w:val="-1"/>
        </w:rPr>
        <w:t>It is understood that the DIO CIRAM team do not have capacity to support the reviewing and updating of the current guidance, therefore time and resource has been allowed for engagement with the DIO</w:t>
      </w:r>
    </w:p>
    <w:p w14:paraId="42DD4A88" w14:textId="77777777" w:rsidR="00932785" w:rsidRDefault="007C5344">
      <w:pPr>
        <w:spacing w:before="8" w:line="246" w:lineRule="exact"/>
        <w:ind w:left="792"/>
        <w:textAlignment w:val="baseline"/>
        <w:rPr>
          <w:rFonts w:ascii="Arial" w:eastAsia="Arial" w:hAnsi="Arial"/>
          <w:color w:val="292929"/>
        </w:rPr>
      </w:pPr>
      <w:r>
        <w:rPr>
          <w:rFonts w:ascii="Arial" w:eastAsia="Arial" w:hAnsi="Arial"/>
          <w:color w:val="292929"/>
        </w:rPr>
        <w:t>CIRAM team and to reflect their comments into the mapping of CIRAM into the EMP approach.</w:t>
      </w:r>
    </w:p>
    <w:p w14:paraId="3E812689" w14:textId="77777777" w:rsidR="00932785" w:rsidRDefault="007C5344">
      <w:pPr>
        <w:spacing w:before="250" w:line="254" w:lineRule="exact"/>
        <w:ind w:left="792" w:right="576"/>
        <w:textAlignment w:val="baseline"/>
        <w:rPr>
          <w:rFonts w:ascii="Arial" w:eastAsia="Arial" w:hAnsi="Arial"/>
          <w:color w:val="292929"/>
        </w:rPr>
      </w:pPr>
      <w:r>
        <w:rPr>
          <w:rFonts w:ascii="Arial" w:eastAsia="Arial" w:hAnsi="Arial"/>
          <w:color w:val="292929"/>
        </w:rPr>
        <w:t>The first matter to consider under Task 1 is the future of CIRAM and its relevance to EMPs going forward. This will involve the following activities and associated deliverables:</w:t>
      </w:r>
    </w:p>
    <w:p w14:paraId="7BB03B85" w14:textId="77777777" w:rsidR="00932785" w:rsidRDefault="007C5344">
      <w:pPr>
        <w:spacing w:before="258" w:line="247" w:lineRule="exact"/>
        <w:ind w:left="792"/>
        <w:textAlignment w:val="baseline"/>
        <w:rPr>
          <w:rFonts w:ascii="Arial" w:eastAsia="Arial" w:hAnsi="Arial"/>
          <w:b/>
          <w:color w:val="292929"/>
        </w:rPr>
      </w:pPr>
      <w:r>
        <w:rPr>
          <w:rFonts w:ascii="Arial" w:eastAsia="Arial" w:hAnsi="Arial"/>
          <w:b/>
          <w:color w:val="292929"/>
        </w:rPr>
        <w:t>Gateway (i): Research</w:t>
      </w:r>
    </w:p>
    <w:p w14:paraId="32E850C8" w14:textId="77777777" w:rsidR="00932785" w:rsidRDefault="007C5344">
      <w:pPr>
        <w:numPr>
          <w:ilvl w:val="0"/>
          <w:numId w:val="19"/>
        </w:numPr>
        <w:tabs>
          <w:tab w:val="clear" w:pos="144"/>
          <w:tab w:val="left" w:pos="2160"/>
        </w:tabs>
        <w:spacing w:before="235" w:line="261" w:lineRule="exact"/>
        <w:ind w:left="2160" w:hanging="144"/>
        <w:textAlignment w:val="baseline"/>
        <w:rPr>
          <w:rFonts w:ascii="Arial" w:eastAsia="Arial" w:hAnsi="Arial"/>
          <w:color w:val="292929"/>
          <w:spacing w:val="-1"/>
        </w:rPr>
      </w:pPr>
      <w:r>
        <w:rPr>
          <w:rFonts w:ascii="Arial" w:eastAsia="Arial" w:hAnsi="Arial"/>
          <w:color w:val="292929"/>
          <w:spacing w:val="-1"/>
        </w:rPr>
        <w:t>Initial research relating to:</w:t>
      </w:r>
    </w:p>
    <w:p w14:paraId="156FDF0D" w14:textId="77777777" w:rsidR="00932785" w:rsidRDefault="007C5344">
      <w:pPr>
        <w:numPr>
          <w:ilvl w:val="0"/>
          <w:numId w:val="19"/>
        </w:numPr>
        <w:tabs>
          <w:tab w:val="left" w:pos="2880"/>
        </w:tabs>
        <w:spacing w:line="255" w:lineRule="exact"/>
        <w:ind w:left="2880" w:hanging="216"/>
        <w:textAlignment w:val="baseline"/>
        <w:rPr>
          <w:rFonts w:ascii="Arial" w:eastAsia="Arial" w:hAnsi="Arial"/>
          <w:color w:val="292929"/>
        </w:rPr>
      </w:pPr>
      <w:r>
        <w:rPr>
          <w:rFonts w:ascii="Arial" w:eastAsia="Arial" w:hAnsi="Arial"/>
          <w:color w:val="292929"/>
        </w:rPr>
        <w:t>CIRAM context and understanding and the potential interactions with EMPs</w:t>
      </w:r>
    </w:p>
    <w:p w14:paraId="7FCCB9C1" w14:textId="77777777" w:rsidR="00932785" w:rsidRDefault="007C5344">
      <w:pPr>
        <w:numPr>
          <w:ilvl w:val="0"/>
          <w:numId w:val="19"/>
        </w:numPr>
        <w:tabs>
          <w:tab w:val="left" w:pos="2880"/>
        </w:tabs>
        <w:spacing w:line="254" w:lineRule="exact"/>
        <w:ind w:left="2880" w:hanging="216"/>
        <w:textAlignment w:val="baseline"/>
        <w:rPr>
          <w:rFonts w:ascii="Arial" w:eastAsia="Arial" w:hAnsi="Arial"/>
          <w:color w:val="292929"/>
        </w:rPr>
      </w:pPr>
      <w:r>
        <w:rPr>
          <w:rFonts w:ascii="Arial" w:eastAsia="Arial" w:hAnsi="Arial"/>
          <w:color w:val="292929"/>
        </w:rPr>
        <w:t>Gather CIRAM requirement information inputs and outputs</w:t>
      </w:r>
    </w:p>
    <w:p w14:paraId="6BFF1E9E" w14:textId="77777777" w:rsidR="00932785" w:rsidRDefault="007C5344">
      <w:pPr>
        <w:numPr>
          <w:ilvl w:val="0"/>
          <w:numId w:val="19"/>
        </w:numPr>
        <w:tabs>
          <w:tab w:val="left" w:pos="3600"/>
        </w:tabs>
        <w:spacing w:line="252" w:lineRule="exact"/>
        <w:ind w:left="3384"/>
        <w:textAlignment w:val="baseline"/>
        <w:rPr>
          <w:rFonts w:ascii="Arial" w:eastAsia="Arial" w:hAnsi="Arial"/>
          <w:color w:val="292929"/>
        </w:rPr>
      </w:pPr>
      <w:r>
        <w:rPr>
          <w:rFonts w:ascii="Arial" w:eastAsia="Arial" w:hAnsi="Arial"/>
          <w:color w:val="292929"/>
        </w:rPr>
        <w:t>Types of information, collection, and use of assessment data</w:t>
      </w:r>
    </w:p>
    <w:p w14:paraId="354676D4" w14:textId="77777777" w:rsidR="00932785" w:rsidRDefault="007C5344">
      <w:pPr>
        <w:numPr>
          <w:ilvl w:val="0"/>
          <w:numId w:val="19"/>
        </w:numPr>
        <w:tabs>
          <w:tab w:val="left" w:pos="3600"/>
        </w:tabs>
        <w:spacing w:line="259" w:lineRule="exact"/>
        <w:ind w:left="3384"/>
        <w:textAlignment w:val="baseline"/>
        <w:rPr>
          <w:rFonts w:ascii="Arial" w:eastAsia="Arial" w:hAnsi="Arial"/>
          <w:color w:val="292929"/>
        </w:rPr>
      </w:pPr>
      <w:r>
        <w:rPr>
          <w:rFonts w:ascii="Arial" w:eastAsia="Arial" w:hAnsi="Arial"/>
          <w:color w:val="292929"/>
        </w:rPr>
        <w:t>Availability of source data informing ERSI platform content (EMP App)</w:t>
      </w:r>
    </w:p>
    <w:p w14:paraId="6B497E5A" w14:textId="77777777" w:rsidR="00932785" w:rsidRDefault="007C5344">
      <w:pPr>
        <w:numPr>
          <w:ilvl w:val="0"/>
          <w:numId w:val="19"/>
        </w:numPr>
        <w:tabs>
          <w:tab w:val="left" w:pos="2880"/>
        </w:tabs>
        <w:spacing w:before="1" w:line="249" w:lineRule="exact"/>
        <w:ind w:left="2880" w:right="288" w:hanging="216"/>
        <w:textAlignment w:val="baseline"/>
        <w:rPr>
          <w:rFonts w:ascii="Arial" w:eastAsia="Arial" w:hAnsi="Arial"/>
          <w:color w:val="292929"/>
        </w:rPr>
      </w:pPr>
      <w:r>
        <w:rPr>
          <w:rFonts w:ascii="Arial" w:eastAsia="Arial" w:hAnsi="Arial"/>
          <w:color w:val="292929"/>
        </w:rPr>
        <w:t>Analysis of the compatibility of the CIRAM method and approach within EMPs, and possible integration options.</w:t>
      </w:r>
    </w:p>
    <w:p w14:paraId="7D812CA4" w14:textId="77777777" w:rsidR="00932785" w:rsidRDefault="007C5344">
      <w:pPr>
        <w:numPr>
          <w:ilvl w:val="0"/>
          <w:numId w:val="19"/>
        </w:numPr>
        <w:tabs>
          <w:tab w:val="left" w:pos="2880"/>
        </w:tabs>
        <w:spacing w:line="259" w:lineRule="exact"/>
        <w:ind w:left="2880" w:hanging="216"/>
        <w:textAlignment w:val="baseline"/>
        <w:rPr>
          <w:rFonts w:ascii="Arial" w:eastAsia="Arial" w:hAnsi="Arial"/>
          <w:color w:val="292929"/>
        </w:rPr>
      </w:pPr>
      <w:r>
        <w:rPr>
          <w:rFonts w:ascii="Arial" w:eastAsia="Arial" w:hAnsi="Arial"/>
          <w:color w:val="292929"/>
        </w:rPr>
        <w:t>Influencing policy or potential changes on the horizon for subject matter.</w:t>
      </w:r>
    </w:p>
    <w:p w14:paraId="5F9A89C9" w14:textId="77777777" w:rsidR="00932785" w:rsidRDefault="007C5344">
      <w:pPr>
        <w:numPr>
          <w:ilvl w:val="0"/>
          <w:numId w:val="19"/>
        </w:numPr>
        <w:tabs>
          <w:tab w:val="clear" w:pos="144"/>
          <w:tab w:val="left" w:pos="2160"/>
        </w:tabs>
        <w:spacing w:line="254" w:lineRule="exact"/>
        <w:ind w:left="2160" w:right="144" w:hanging="144"/>
        <w:textAlignment w:val="baseline"/>
        <w:rPr>
          <w:rFonts w:ascii="Arial" w:eastAsia="Arial" w:hAnsi="Arial"/>
          <w:color w:val="292929"/>
        </w:rPr>
      </w:pPr>
      <w:r>
        <w:rPr>
          <w:rFonts w:ascii="Arial" w:eastAsia="Arial" w:hAnsi="Arial"/>
          <w:color w:val="292929"/>
        </w:rPr>
        <w:t>Checking/ validating/ gap analysis of research and making recommendations to CIRAM team for future consideration.</w:t>
      </w:r>
    </w:p>
    <w:p w14:paraId="46A4C7C0" w14:textId="77777777" w:rsidR="00932785" w:rsidRDefault="007C5344">
      <w:pPr>
        <w:numPr>
          <w:ilvl w:val="0"/>
          <w:numId w:val="19"/>
        </w:numPr>
        <w:tabs>
          <w:tab w:val="clear" w:pos="144"/>
          <w:tab w:val="left" w:pos="2160"/>
        </w:tabs>
        <w:spacing w:line="252" w:lineRule="exact"/>
        <w:ind w:left="2160" w:right="576" w:hanging="144"/>
        <w:jc w:val="both"/>
        <w:textAlignment w:val="baseline"/>
        <w:rPr>
          <w:rFonts w:ascii="Arial" w:eastAsia="Arial" w:hAnsi="Arial"/>
          <w:color w:val="292929"/>
          <w:spacing w:val="-2"/>
        </w:rPr>
      </w:pPr>
      <w:r>
        <w:rPr>
          <w:rFonts w:ascii="Arial" w:eastAsia="Arial" w:hAnsi="Arial"/>
          <w:color w:val="292929"/>
          <w:spacing w:val="-2"/>
        </w:rPr>
        <w:t>Develop a fuller understanding of the design and capabilities of the EMP App [note: which PC has already initially reviewed via engagement with Low Carbon Estates].</w:t>
      </w:r>
    </w:p>
    <w:p w14:paraId="3A8FE186" w14:textId="77777777" w:rsidR="00932785" w:rsidRDefault="007C5344">
      <w:pPr>
        <w:numPr>
          <w:ilvl w:val="0"/>
          <w:numId w:val="19"/>
        </w:numPr>
        <w:tabs>
          <w:tab w:val="clear" w:pos="144"/>
          <w:tab w:val="left" w:pos="2160"/>
        </w:tabs>
        <w:spacing w:before="1" w:line="254" w:lineRule="exact"/>
        <w:ind w:left="2160" w:right="288" w:hanging="144"/>
        <w:textAlignment w:val="baseline"/>
        <w:rPr>
          <w:rFonts w:ascii="Arial" w:eastAsia="Arial" w:hAnsi="Arial"/>
          <w:color w:val="292929"/>
          <w:spacing w:val="-1"/>
        </w:rPr>
      </w:pPr>
      <w:r>
        <w:rPr>
          <w:rFonts w:ascii="Arial" w:eastAsia="Arial" w:hAnsi="Arial"/>
          <w:color w:val="292929"/>
          <w:spacing w:val="-1"/>
        </w:rPr>
        <w:t>Present gaps and options for interpretation of CIRAM in EMP process. Make recommendations to CIRAM team for discussion, and their future planning of updates.</w:t>
      </w:r>
    </w:p>
    <w:p w14:paraId="3CCBA42D" w14:textId="77777777" w:rsidR="00932785" w:rsidRDefault="007C5344">
      <w:pPr>
        <w:numPr>
          <w:ilvl w:val="0"/>
          <w:numId w:val="19"/>
        </w:numPr>
        <w:tabs>
          <w:tab w:val="clear" w:pos="144"/>
          <w:tab w:val="left" w:pos="2160"/>
        </w:tabs>
        <w:spacing w:line="248" w:lineRule="exact"/>
        <w:ind w:left="2160" w:right="216" w:hanging="144"/>
        <w:textAlignment w:val="baseline"/>
        <w:rPr>
          <w:rFonts w:ascii="Arial" w:eastAsia="Arial" w:hAnsi="Arial"/>
          <w:color w:val="292929"/>
        </w:rPr>
      </w:pPr>
      <w:r>
        <w:rPr>
          <w:rFonts w:ascii="Arial" w:eastAsia="Arial" w:hAnsi="Arial"/>
          <w:color w:val="292929"/>
        </w:rPr>
        <w:t>Build up guidance on how to embed CIRAM into the EMP process, including a workshop with users (TBC) covering the importance of CIRAM and how it will influence the masterplan.</w:t>
      </w:r>
    </w:p>
    <w:p w14:paraId="6B662BA9" w14:textId="77777777" w:rsidR="00932785" w:rsidRDefault="007C5344">
      <w:pPr>
        <w:numPr>
          <w:ilvl w:val="0"/>
          <w:numId w:val="19"/>
        </w:numPr>
        <w:tabs>
          <w:tab w:val="clear" w:pos="144"/>
          <w:tab w:val="left" w:pos="2160"/>
        </w:tabs>
        <w:spacing w:line="275" w:lineRule="exact"/>
        <w:ind w:left="2160" w:hanging="144"/>
        <w:textAlignment w:val="baseline"/>
        <w:rPr>
          <w:rFonts w:ascii="Arial" w:eastAsia="Arial" w:hAnsi="Arial"/>
          <w:color w:val="292929"/>
        </w:rPr>
      </w:pPr>
      <w:r>
        <w:rPr>
          <w:rFonts w:ascii="Arial" w:eastAsia="Arial" w:hAnsi="Arial"/>
          <w:color w:val="292929"/>
        </w:rPr>
        <w:t xml:space="preserve">Integrate and embedding CIRAM into the coordinated EMP guidance </w:t>
      </w:r>
      <w:r>
        <w:rPr>
          <w:rFonts w:ascii="Arial" w:eastAsia="Arial" w:hAnsi="Arial"/>
          <w:color w:val="292929"/>
          <w:sz w:val="25"/>
        </w:rPr>
        <w:t xml:space="preserve">– </w:t>
      </w:r>
      <w:r>
        <w:rPr>
          <w:rFonts w:ascii="Arial" w:eastAsia="Arial" w:hAnsi="Arial"/>
          <w:color w:val="292929"/>
        </w:rPr>
        <w:t>see Task 6.</w:t>
      </w:r>
    </w:p>
    <w:p w14:paraId="49A5E004" w14:textId="77777777" w:rsidR="00932785" w:rsidRDefault="007C5344">
      <w:pPr>
        <w:spacing w:before="246" w:line="247" w:lineRule="exact"/>
        <w:ind w:left="792"/>
        <w:textAlignment w:val="baseline"/>
        <w:rPr>
          <w:rFonts w:ascii="Arial" w:eastAsia="Arial" w:hAnsi="Arial"/>
          <w:b/>
          <w:color w:val="292929"/>
        </w:rPr>
      </w:pPr>
      <w:r>
        <w:rPr>
          <w:rFonts w:ascii="Arial" w:eastAsia="Arial" w:hAnsi="Arial"/>
          <w:b/>
          <w:color w:val="292929"/>
        </w:rPr>
        <w:t>Gateway (ii): Evolve Initial Output (analogue)</w:t>
      </w:r>
    </w:p>
    <w:p w14:paraId="7B8FC966" w14:textId="77777777" w:rsidR="00932785" w:rsidRDefault="007C5344">
      <w:pPr>
        <w:spacing w:before="12" w:line="246" w:lineRule="exact"/>
        <w:ind w:left="792"/>
        <w:textAlignment w:val="baseline"/>
        <w:rPr>
          <w:rFonts w:ascii="Arial" w:eastAsia="Arial" w:hAnsi="Arial"/>
          <w:color w:val="292929"/>
        </w:rPr>
      </w:pPr>
      <w:r>
        <w:rPr>
          <w:rFonts w:ascii="Arial" w:eastAsia="Arial" w:hAnsi="Arial"/>
          <w:color w:val="292929"/>
        </w:rPr>
        <w:t>Based on Asset data already in use, we will seek to incorporate CIRAM factors into EMP</w:t>
      </w:r>
    </w:p>
    <w:p w14:paraId="562E46FD" w14:textId="77777777" w:rsidR="00932785" w:rsidRDefault="007C5344">
      <w:pPr>
        <w:spacing w:after="224" w:line="253" w:lineRule="exact"/>
        <w:ind w:left="792" w:right="216"/>
        <w:textAlignment w:val="baseline"/>
        <w:rPr>
          <w:rFonts w:ascii="Arial" w:eastAsia="Arial" w:hAnsi="Arial"/>
          <w:color w:val="292929"/>
        </w:rPr>
      </w:pPr>
      <w:r>
        <w:rPr>
          <w:rFonts w:ascii="Arial" w:eastAsia="Arial" w:hAnsi="Arial"/>
          <w:color w:val="292929"/>
        </w:rPr>
        <w:t>assessments, creating an output which summarises CIRAM status at Asset Level 2. It is likely to connect the CIRAM output to the datasets shown in the table below and developed in a spreadsheet format:</w:t>
      </w:r>
    </w:p>
    <w:tbl>
      <w:tblPr>
        <w:tblW w:w="0" w:type="auto"/>
        <w:tblInd w:w="972" w:type="dxa"/>
        <w:tblLayout w:type="fixed"/>
        <w:tblCellMar>
          <w:left w:w="0" w:type="dxa"/>
          <w:right w:w="0" w:type="dxa"/>
        </w:tblCellMar>
        <w:tblLook w:val="0000" w:firstRow="0" w:lastRow="0" w:firstColumn="0" w:lastColumn="0" w:noHBand="0" w:noVBand="0"/>
      </w:tblPr>
      <w:tblGrid>
        <w:gridCol w:w="581"/>
        <w:gridCol w:w="2937"/>
        <w:gridCol w:w="2928"/>
        <w:gridCol w:w="2353"/>
      </w:tblGrid>
      <w:tr w:rsidR="00932785" w14:paraId="391134EC" w14:textId="77777777">
        <w:trPr>
          <w:trHeight w:hRule="exact" w:val="326"/>
        </w:trPr>
        <w:tc>
          <w:tcPr>
            <w:tcW w:w="581" w:type="dxa"/>
            <w:tcBorders>
              <w:top w:val="single" w:sz="7" w:space="0" w:color="000000"/>
              <w:left w:val="single" w:sz="7" w:space="0" w:color="000000"/>
              <w:bottom w:val="single" w:sz="7" w:space="0" w:color="000000"/>
              <w:right w:val="single" w:sz="7" w:space="0" w:color="000000"/>
            </w:tcBorders>
            <w:shd w:val="clear" w:color="D9D9D9" w:fill="D9D9D9"/>
            <w:vAlign w:val="center"/>
          </w:tcPr>
          <w:p w14:paraId="48663858" w14:textId="77777777" w:rsidR="00932785" w:rsidRDefault="007C5344">
            <w:pPr>
              <w:spacing w:after="51" w:line="247" w:lineRule="exact"/>
              <w:jc w:val="center"/>
              <w:textAlignment w:val="baseline"/>
              <w:rPr>
                <w:rFonts w:ascii="Arial" w:eastAsia="Arial" w:hAnsi="Arial"/>
                <w:b/>
                <w:color w:val="000000"/>
              </w:rPr>
            </w:pPr>
            <w:r>
              <w:rPr>
                <w:rFonts w:ascii="Arial" w:eastAsia="Arial" w:hAnsi="Arial"/>
                <w:b/>
                <w:color w:val="000000"/>
              </w:rPr>
              <w:t>Ser</w:t>
            </w:r>
          </w:p>
        </w:tc>
        <w:tc>
          <w:tcPr>
            <w:tcW w:w="2937" w:type="dxa"/>
            <w:tcBorders>
              <w:top w:val="single" w:sz="7" w:space="0" w:color="000000"/>
              <w:left w:val="single" w:sz="7" w:space="0" w:color="000000"/>
              <w:bottom w:val="single" w:sz="7" w:space="0" w:color="000000"/>
              <w:right w:val="single" w:sz="7" w:space="0" w:color="000000"/>
            </w:tcBorders>
            <w:shd w:val="clear" w:color="D9D9D9" w:fill="D9D9D9"/>
            <w:vAlign w:val="center"/>
          </w:tcPr>
          <w:p w14:paraId="148C590B" w14:textId="77777777" w:rsidR="00932785" w:rsidRDefault="007C5344">
            <w:pPr>
              <w:spacing w:after="51" w:line="247" w:lineRule="exact"/>
              <w:ind w:left="10"/>
              <w:textAlignment w:val="baseline"/>
              <w:rPr>
                <w:rFonts w:ascii="Arial" w:eastAsia="Arial" w:hAnsi="Arial"/>
                <w:b/>
                <w:color w:val="000000"/>
              </w:rPr>
            </w:pPr>
            <w:r>
              <w:rPr>
                <w:rFonts w:ascii="Arial" w:eastAsia="Arial" w:hAnsi="Arial"/>
                <w:b/>
                <w:color w:val="000000"/>
              </w:rPr>
              <w:t>Criteria</w:t>
            </w:r>
          </w:p>
        </w:tc>
        <w:tc>
          <w:tcPr>
            <w:tcW w:w="2928" w:type="dxa"/>
            <w:tcBorders>
              <w:top w:val="single" w:sz="7" w:space="0" w:color="000000"/>
              <w:left w:val="single" w:sz="7" w:space="0" w:color="000000"/>
              <w:bottom w:val="single" w:sz="7" w:space="0" w:color="000000"/>
              <w:right w:val="single" w:sz="7" w:space="0" w:color="000000"/>
            </w:tcBorders>
            <w:shd w:val="clear" w:color="D9D9D9" w:fill="D9D9D9"/>
            <w:vAlign w:val="center"/>
          </w:tcPr>
          <w:p w14:paraId="6740C300" w14:textId="77777777" w:rsidR="00932785" w:rsidRDefault="007C5344">
            <w:pPr>
              <w:spacing w:after="51" w:line="247" w:lineRule="exact"/>
              <w:ind w:left="20"/>
              <w:textAlignment w:val="baseline"/>
              <w:rPr>
                <w:rFonts w:ascii="Arial" w:eastAsia="Arial" w:hAnsi="Arial"/>
                <w:b/>
                <w:color w:val="000000"/>
              </w:rPr>
            </w:pPr>
            <w:r>
              <w:rPr>
                <w:rFonts w:ascii="Arial" w:eastAsia="Arial" w:hAnsi="Arial"/>
                <w:b/>
                <w:color w:val="000000"/>
              </w:rPr>
              <w:t>Supporting data/ source</w:t>
            </w:r>
          </w:p>
        </w:tc>
        <w:tc>
          <w:tcPr>
            <w:tcW w:w="2353" w:type="dxa"/>
            <w:tcBorders>
              <w:top w:val="single" w:sz="7" w:space="0" w:color="000000"/>
              <w:left w:val="single" w:sz="7" w:space="0" w:color="000000"/>
              <w:bottom w:val="single" w:sz="7" w:space="0" w:color="000000"/>
              <w:right w:val="single" w:sz="7" w:space="0" w:color="000000"/>
            </w:tcBorders>
            <w:shd w:val="clear" w:color="D9D9D9" w:fill="D9D9D9"/>
            <w:vAlign w:val="center"/>
          </w:tcPr>
          <w:p w14:paraId="3A85C632" w14:textId="77777777" w:rsidR="00932785" w:rsidRDefault="007C5344">
            <w:pPr>
              <w:spacing w:after="51" w:line="247" w:lineRule="exact"/>
              <w:ind w:left="10"/>
              <w:textAlignment w:val="baseline"/>
              <w:rPr>
                <w:rFonts w:ascii="Arial" w:eastAsia="Arial" w:hAnsi="Arial"/>
                <w:b/>
                <w:color w:val="000000"/>
              </w:rPr>
            </w:pPr>
            <w:r>
              <w:rPr>
                <w:rFonts w:ascii="Arial" w:eastAsia="Arial" w:hAnsi="Arial"/>
                <w:b/>
                <w:color w:val="000000"/>
              </w:rPr>
              <w:t>Status</w:t>
            </w:r>
          </w:p>
        </w:tc>
      </w:tr>
      <w:tr w:rsidR="00932785" w14:paraId="3C5CE943" w14:textId="77777777">
        <w:trPr>
          <w:trHeight w:hRule="exact" w:val="298"/>
        </w:trPr>
        <w:tc>
          <w:tcPr>
            <w:tcW w:w="581" w:type="dxa"/>
            <w:tcBorders>
              <w:top w:val="single" w:sz="7" w:space="0" w:color="000000"/>
              <w:left w:val="single" w:sz="7" w:space="0" w:color="000000"/>
              <w:bottom w:val="single" w:sz="7" w:space="0" w:color="000000"/>
              <w:right w:val="single" w:sz="7" w:space="0" w:color="000000"/>
            </w:tcBorders>
            <w:vAlign w:val="center"/>
          </w:tcPr>
          <w:p w14:paraId="64280385" w14:textId="77777777" w:rsidR="00932785" w:rsidRDefault="007C5344">
            <w:pPr>
              <w:spacing w:after="23" w:line="246" w:lineRule="exact"/>
              <w:jc w:val="center"/>
              <w:textAlignment w:val="baseline"/>
              <w:rPr>
                <w:rFonts w:ascii="Arial" w:eastAsia="Arial" w:hAnsi="Arial"/>
                <w:color w:val="000000"/>
              </w:rPr>
            </w:pPr>
            <w:r>
              <w:rPr>
                <w:rFonts w:ascii="Arial" w:eastAsia="Arial" w:hAnsi="Arial"/>
                <w:color w:val="000000"/>
              </w:rPr>
              <w:t>0</w:t>
            </w:r>
          </w:p>
        </w:tc>
        <w:tc>
          <w:tcPr>
            <w:tcW w:w="2937" w:type="dxa"/>
            <w:tcBorders>
              <w:top w:val="single" w:sz="7" w:space="0" w:color="000000"/>
              <w:left w:val="single" w:sz="7" w:space="0" w:color="000000"/>
              <w:bottom w:val="single" w:sz="7" w:space="0" w:color="000000"/>
              <w:right w:val="single" w:sz="7" w:space="0" w:color="000000"/>
            </w:tcBorders>
            <w:vAlign w:val="center"/>
          </w:tcPr>
          <w:p w14:paraId="6E1BF196" w14:textId="77777777" w:rsidR="00932785" w:rsidRDefault="007C5344">
            <w:pPr>
              <w:spacing w:after="23" w:line="246" w:lineRule="exact"/>
              <w:ind w:left="10"/>
              <w:textAlignment w:val="baseline"/>
              <w:rPr>
                <w:rFonts w:ascii="Arial" w:eastAsia="Arial" w:hAnsi="Arial"/>
                <w:color w:val="000000"/>
              </w:rPr>
            </w:pPr>
            <w:r>
              <w:rPr>
                <w:rFonts w:ascii="Arial" w:eastAsia="Arial" w:hAnsi="Arial"/>
                <w:color w:val="000000"/>
              </w:rPr>
              <w:t>External references</w:t>
            </w:r>
          </w:p>
        </w:tc>
        <w:tc>
          <w:tcPr>
            <w:tcW w:w="2928" w:type="dxa"/>
            <w:tcBorders>
              <w:top w:val="single" w:sz="7" w:space="0" w:color="000000"/>
              <w:left w:val="single" w:sz="7" w:space="0" w:color="000000"/>
              <w:bottom w:val="single" w:sz="7" w:space="0" w:color="000000"/>
              <w:right w:val="single" w:sz="7" w:space="0" w:color="000000"/>
            </w:tcBorders>
            <w:vAlign w:val="center"/>
          </w:tcPr>
          <w:p w14:paraId="410FF364" w14:textId="77777777" w:rsidR="00932785" w:rsidRDefault="007C5344">
            <w:pPr>
              <w:spacing w:after="23" w:line="246" w:lineRule="exact"/>
              <w:ind w:left="20"/>
              <w:textAlignment w:val="baseline"/>
              <w:rPr>
                <w:rFonts w:ascii="Arial" w:eastAsia="Arial" w:hAnsi="Arial"/>
                <w:color w:val="000000"/>
              </w:rPr>
            </w:pPr>
            <w:r>
              <w:rPr>
                <w:rFonts w:ascii="Arial" w:eastAsia="Arial" w:hAnsi="Arial"/>
                <w:color w:val="000000"/>
              </w:rPr>
              <w:t>Open Source (eg EA data)</w:t>
            </w:r>
          </w:p>
        </w:tc>
        <w:tc>
          <w:tcPr>
            <w:tcW w:w="2353" w:type="dxa"/>
            <w:tcBorders>
              <w:top w:val="single" w:sz="7" w:space="0" w:color="000000"/>
              <w:left w:val="single" w:sz="7" w:space="0" w:color="000000"/>
              <w:bottom w:val="single" w:sz="7" w:space="0" w:color="000000"/>
              <w:right w:val="single" w:sz="7" w:space="0" w:color="000000"/>
            </w:tcBorders>
            <w:vAlign w:val="center"/>
          </w:tcPr>
          <w:p w14:paraId="1BF90C63" w14:textId="77777777" w:rsidR="00932785" w:rsidRDefault="007C5344">
            <w:pPr>
              <w:spacing w:after="23" w:line="246" w:lineRule="exact"/>
              <w:ind w:left="10"/>
              <w:textAlignment w:val="baseline"/>
              <w:rPr>
                <w:rFonts w:ascii="Arial" w:eastAsia="Arial" w:hAnsi="Arial"/>
                <w:color w:val="000000"/>
              </w:rPr>
            </w:pPr>
            <w:r>
              <w:rPr>
                <w:rFonts w:ascii="Arial" w:eastAsia="Arial" w:hAnsi="Arial"/>
                <w:color w:val="000000"/>
              </w:rPr>
              <w:t>In use</w:t>
            </w:r>
          </w:p>
        </w:tc>
      </w:tr>
      <w:tr w:rsidR="00932785" w14:paraId="0808AEDA" w14:textId="77777777">
        <w:trPr>
          <w:trHeight w:hRule="exact" w:val="302"/>
        </w:trPr>
        <w:tc>
          <w:tcPr>
            <w:tcW w:w="581" w:type="dxa"/>
            <w:tcBorders>
              <w:top w:val="single" w:sz="7" w:space="0" w:color="000000"/>
              <w:left w:val="single" w:sz="7" w:space="0" w:color="000000"/>
              <w:bottom w:val="single" w:sz="7" w:space="0" w:color="000000"/>
              <w:right w:val="single" w:sz="7" w:space="0" w:color="000000"/>
            </w:tcBorders>
            <w:vAlign w:val="center"/>
          </w:tcPr>
          <w:p w14:paraId="536D8B20" w14:textId="77777777" w:rsidR="00932785" w:rsidRDefault="007C5344">
            <w:pPr>
              <w:spacing w:after="27" w:line="246" w:lineRule="exact"/>
              <w:jc w:val="center"/>
              <w:textAlignment w:val="baseline"/>
              <w:rPr>
                <w:rFonts w:ascii="Arial" w:eastAsia="Arial" w:hAnsi="Arial"/>
                <w:color w:val="000000"/>
              </w:rPr>
            </w:pPr>
            <w:r>
              <w:rPr>
                <w:rFonts w:ascii="Arial" w:eastAsia="Arial" w:hAnsi="Arial"/>
                <w:color w:val="000000"/>
              </w:rPr>
              <w:t>1</w:t>
            </w:r>
          </w:p>
        </w:tc>
        <w:tc>
          <w:tcPr>
            <w:tcW w:w="2937" w:type="dxa"/>
            <w:tcBorders>
              <w:top w:val="single" w:sz="7" w:space="0" w:color="000000"/>
              <w:left w:val="single" w:sz="7" w:space="0" w:color="000000"/>
              <w:bottom w:val="single" w:sz="7" w:space="0" w:color="000000"/>
              <w:right w:val="single" w:sz="7" w:space="0" w:color="000000"/>
            </w:tcBorders>
            <w:vAlign w:val="center"/>
          </w:tcPr>
          <w:p w14:paraId="2C7F3806" w14:textId="77777777" w:rsidR="00932785" w:rsidRDefault="007C5344">
            <w:pPr>
              <w:spacing w:after="27" w:line="246" w:lineRule="exact"/>
              <w:ind w:left="10"/>
              <w:textAlignment w:val="baseline"/>
              <w:rPr>
                <w:rFonts w:ascii="Arial" w:eastAsia="Arial" w:hAnsi="Arial"/>
                <w:color w:val="000000"/>
              </w:rPr>
            </w:pPr>
            <w:r>
              <w:rPr>
                <w:rFonts w:ascii="Arial" w:eastAsia="Arial" w:hAnsi="Arial"/>
                <w:color w:val="000000"/>
              </w:rPr>
              <w:t>Buildings in use/ not in use</w:t>
            </w:r>
          </w:p>
        </w:tc>
        <w:tc>
          <w:tcPr>
            <w:tcW w:w="2928" w:type="dxa"/>
            <w:tcBorders>
              <w:top w:val="single" w:sz="7" w:space="0" w:color="000000"/>
              <w:left w:val="single" w:sz="7" w:space="0" w:color="000000"/>
              <w:bottom w:val="single" w:sz="7" w:space="0" w:color="000000"/>
              <w:right w:val="single" w:sz="7" w:space="0" w:color="000000"/>
            </w:tcBorders>
            <w:vAlign w:val="center"/>
          </w:tcPr>
          <w:p w14:paraId="2794F926" w14:textId="77777777" w:rsidR="00932785" w:rsidRDefault="007C5344">
            <w:pPr>
              <w:spacing w:after="27" w:line="246" w:lineRule="exact"/>
              <w:ind w:left="20"/>
              <w:textAlignment w:val="baseline"/>
              <w:rPr>
                <w:rFonts w:ascii="Arial" w:eastAsia="Arial" w:hAnsi="Arial"/>
                <w:color w:val="000000"/>
              </w:rPr>
            </w:pPr>
            <w:r>
              <w:rPr>
                <w:rFonts w:ascii="Arial" w:eastAsia="Arial" w:hAnsi="Arial"/>
                <w:color w:val="000000"/>
              </w:rPr>
              <w:t>Utilisation Model</w:t>
            </w:r>
          </w:p>
        </w:tc>
        <w:tc>
          <w:tcPr>
            <w:tcW w:w="2353" w:type="dxa"/>
            <w:tcBorders>
              <w:top w:val="single" w:sz="7" w:space="0" w:color="000000"/>
              <w:left w:val="single" w:sz="7" w:space="0" w:color="000000"/>
              <w:bottom w:val="single" w:sz="7" w:space="0" w:color="000000"/>
              <w:right w:val="single" w:sz="7" w:space="0" w:color="000000"/>
            </w:tcBorders>
            <w:vAlign w:val="center"/>
          </w:tcPr>
          <w:p w14:paraId="1926FEC6" w14:textId="77777777" w:rsidR="00932785" w:rsidRDefault="007C5344">
            <w:pPr>
              <w:spacing w:after="27" w:line="246" w:lineRule="exact"/>
              <w:ind w:left="10"/>
              <w:textAlignment w:val="baseline"/>
              <w:rPr>
                <w:rFonts w:ascii="Arial" w:eastAsia="Arial" w:hAnsi="Arial"/>
                <w:color w:val="000000"/>
              </w:rPr>
            </w:pPr>
            <w:r>
              <w:rPr>
                <w:rFonts w:ascii="Arial" w:eastAsia="Arial" w:hAnsi="Arial"/>
                <w:color w:val="000000"/>
              </w:rPr>
              <w:t>In use</w:t>
            </w:r>
          </w:p>
        </w:tc>
      </w:tr>
      <w:tr w:rsidR="00932785" w14:paraId="1DDA6480" w14:textId="77777777">
        <w:trPr>
          <w:trHeight w:hRule="exact" w:val="312"/>
        </w:trPr>
        <w:tc>
          <w:tcPr>
            <w:tcW w:w="581" w:type="dxa"/>
            <w:tcBorders>
              <w:top w:val="single" w:sz="7" w:space="0" w:color="000000"/>
              <w:left w:val="single" w:sz="7" w:space="0" w:color="000000"/>
              <w:bottom w:val="single" w:sz="7" w:space="0" w:color="000000"/>
              <w:right w:val="single" w:sz="7" w:space="0" w:color="000000"/>
            </w:tcBorders>
            <w:vAlign w:val="center"/>
          </w:tcPr>
          <w:p w14:paraId="50288828" w14:textId="77777777" w:rsidR="00932785" w:rsidRDefault="007C5344">
            <w:pPr>
              <w:spacing w:after="42" w:line="246" w:lineRule="exact"/>
              <w:jc w:val="center"/>
              <w:textAlignment w:val="baseline"/>
              <w:rPr>
                <w:rFonts w:ascii="Arial" w:eastAsia="Arial" w:hAnsi="Arial"/>
                <w:color w:val="000000"/>
              </w:rPr>
            </w:pPr>
            <w:r>
              <w:rPr>
                <w:rFonts w:ascii="Arial" w:eastAsia="Arial" w:hAnsi="Arial"/>
                <w:color w:val="000000"/>
              </w:rPr>
              <w:t>2</w:t>
            </w:r>
          </w:p>
        </w:tc>
        <w:tc>
          <w:tcPr>
            <w:tcW w:w="2937" w:type="dxa"/>
            <w:tcBorders>
              <w:top w:val="single" w:sz="7" w:space="0" w:color="000000"/>
              <w:left w:val="single" w:sz="7" w:space="0" w:color="000000"/>
              <w:bottom w:val="single" w:sz="7" w:space="0" w:color="000000"/>
              <w:right w:val="single" w:sz="7" w:space="0" w:color="000000"/>
            </w:tcBorders>
            <w:vAlign w:val="center"/>
          </w:tcPr>
          <w:p w14:paraId="3DFC51C1" w14:textId="77777777" w:rsidR="00932785" w:rsidRDefault="007C5344">
            <w:pPr>
              <w:spacing w:after="42" w:line="246" w:lineRule="exact"/>
              <w:ind w:left="10"/>
              <w:textAlignment w:val="baseline"/>
              <w:rPr>
                <w:rFonts w:ascii="Arial" w:eastAsia="Arial" w:hAnsi="Arial"/>
                <w:color w:val="000000"/>
              </w:rPr>
            </w:pPr>
            <w:r>
              <w:rPr>
                <w:rFonts w:ascii="Arial" w:eastAsia="Arial" w:hAnsi="Arial"/>
                <w:color w:val="000000"/>
              </w:rPr>
              <w:t>Need</w:t>
            </w:r>
          </w:p>
        </w:tc>
        <w:tc>
          <w:tcPr>
            <w:tcW w:w="2928" w:type="dxa"/>
            <w:tcBorders>
              <w:top w:val="single" w:sz="7" w:space="0" w:color="000000"/>
              <w:left w:val="single" w:sz="7" w:space="0" w:color="000000"/>
              <w:bottom w:val="single" w:sz="7" w:space="0" w:color="000000"/>
              <w:right w:val="single" w:sz="7" w:space="0" w:color="000000"/>
            </w:tcBorders>
            <w:vAlign w:val="center"/>
          </w:tcPr>
          <w:p w14:paraId="13D9302F" w14:textId="77777777" w:rsidR="00932785" w:rsidRDefault="007C5344">
            <w:pPr>
              <w:spacing w:after="42" w:line="246" w:lineRule="exact"/>
              <w:ind w:left="20"/>
              <w:textAlignment w:val="baseline"/>
              <w:rPr>
                <w:rFonts w:ascii="Arial" w:eastAsia="Arial" w:hAnsi="Arial"/>
                <w:color w:val="000000"/>
              </w:rPr>
            </w:pPr>
            <w:r>
              <w:rPr>
                <w:rFonts w:ascii="Arial" w:eastAsia="Arial" w:hAnsi="Arial"/>
                <w:color w:val="000000"/>
              </w:rPr>
              <w:t>Operational Need</w:t>
            </w:r>
          </w:p>
        </w:tc>
        <w:tc>
          <w:tcPr>
            <w:tcW w:w="2353" w:type="dxa"/>
            <w:tcBorders>
              <w:top w:val="single" w:sz="7" w:space="0" w:color="000000"/>
              <w:left w:val="single" w:sz="7" w:space="0" w:color="000000"/>
              <w:bottom w:val="single" w:sz="7" w:space="0" w:color="000000"/>
              <w:right w:val="single" w:sz="7" w:space="0" w:color="000000"/>
            </w:tcBorders>
            <w:vAlign w:val="center"/>
          </w:tcPr>
          <w:p w14:paraId="0E1A311A" w14:textId="77777777" w:rsidR="00932785" w:rsidRDefault="007C5344">
            <w:pPr>
              <w:spacing w:after="42" w:line="246" w:lineRule="exact"/>
              <w:ind w:left="10"/>
              <w:textAlignment w:val="baseline"/>
              <w:rPr>
                <w:rFonts w:ascii="Arial" w:eastAsia="Arial" w:hAnsi="Arial"/>
                <w:color w:val="000000"/>
              </w:rPr>
            </w:pPr>
            <w:r>
              <w:rPr>
                <w:rFonts w:ascii="Arial" w:eastAsia="Arial" w:hAnsi="Arial"/>
                <w:color w:val="000000"/>
              </w:rPr>
              <w:t>In use</w:t>
            </w:r>
          </w:p>
        </w:tc>
      </w:tr>
      <w:tr w:rsidR="00932785" w14:paraId="36398923" w14:textId="77777777">
        <w:trPr>
          <w:trHeight w:hRule="exact" w:val="317"/>
        </w:trPr>
        <w:tc>
          <w:tcPr>
            <w:tcW w:w="581" w:type="dxa"/>
            <w:tcBorders>
              <w:top w:val="single" w:sz="7" w:space="0" w:color="000000"/>
              <w:left w:val="single" w:sz="7" w:space="0" w:color="000000"/>
              <w:bottom w:val="single" w:sz="7" w:space="0" w:color="000000"/>
              <w:right w:val="single" w:sz="7" w:space="0" w:color="000000"/>
            </w:tcBorders>
            <w:vAlign w:val="center"/>
          </w:tcPr>
          <w:p w14:paraId="5E4E42DD" w14:textId="77777777" w:rsidR="00932785" w:rsidRDefault="007C5344">
            <w:pPr>
              <w:spacing w:after="47" w:line="246" w:lineRule="exact"/>
              <w:jc w:val="center"/>
              <w:textAlignment w:val="baseline"/>
              <w:rPr>
                <w:rFonts w:ascii="Arial" w:eastAsia="Arial" w:hAnsi="Arial"/>
                <w:color w:val="000000"/>
              </w:rPr>
            </w:pPr>
            <w:r>
              <w:rPr>
                <w:rFonts w:ascii="Arial" w:eastAsia="Arial" w:hAnsi="Arial"/>
                <w:color w:val="000000"/>
              </w:rPr>
              <w:t>3</w:t>
            </w:r>
          </w:p>
        </w:tc>
        <w:tc>
          <w:tcPr>
            <w:tcW w:w="2937" w:type="dxa"/>
            <w:tcBorders>
              <w:top w:val="single" w:sz="7" w:space="0" w:color="000000"/>
              <w:left w:val="single" w:sz="7" w:space="0" w:color="000000"/>
              <w:bottom w:val="single" w:sz="7" w:space="0" w:color="000000"/>
              <w:right w:val="single" w:sz="7" w:space="0" w:color="000000"/>
            </w:tcBorders>
            <w:vAlign w:val="center"/>
          </w:tcPr>
          <w:p w14:paraId="7B67F33F" w14:textId="77777777" w:rsidR="00932785" w:rsidRDefault="007C5344">
            <w:pPr>
              <w:spacing w:after="47" w:line="246" w:lineRule="exact"/>
              <w:ind w:left="10"/>
              <w:textAlignment w:val="baseline"/>
              <w:rPr>
                <w:rFonts w:ascii="Arial" w:eastAsia="Arial" w:hAnsi="Arial"/>
                <w:color w:val="000000"/>
              </w:rPr>
            </w:pPr>
            <w:r>
              <w:rPr>
                <w:rFonts w:ascii="Arial" w:eastAsia="Arial" w:hAnsi="Arial"/>
                <w:color w:val="000000"/>
              </w:rPr>
              <w:t>Age</w:t>
            </w:r>
          </w:p>
        </w:tc>
        <w:tc>
          <w:tcPr>
            <w:tcW w:w="2928" w:type="dxa"/>
            <w:tcBorders>
              <w:top w:val="single" w:sz="7" w:space="0" w:color="000000"/>
              <w:left w:val="single" w:sz="7" w:space="0" w:color="000000"/>
              <w:bottom w:val="single" w:sz="7" w:space="0" w:color="000000"/>
              <w:right w:val="single" w:sz="7" w:space="0" w:color="000000"/>
            </w:tcBorders>
            <w:vAlign w:val="center"/>
          </w:tcPr>
          <w:p w14:paraId="5DEBA55B" w14:textId="77777777" w:rsidR="00932785" w:rsidRDefault="007C5344">
            <w:pPr>
              <w:spacing w:after="47" w:line="246" w:lineRule="exact"/>
              <w:ind w:left="20"/>
              <w:textAlignment w:val="baseline"/>
              <w:rPr>
                <w:rFonts w:ascii="Arial" w:eastAsia="Arial" w:hAnsi="Arial"/>
                <w:color w:val="000000"/>
              </w:rPr>
            </w:pPr>
            <w:r>
              <w:rPr>
                <w:rFonts w:ascii="Arial" w:eastAsia="Arial" w:hAnsi="Arial"/>
                <w:color w:val="000000"/>
              </w:rPr>
              <w:t>IMS</w:t>
            </w:r>
          </w:p>
        </w:tc>
        <w:tc>
          <w:tcPr>
            <w:tcW w:w="2353" w:type="dxa"/>
            <w:tcBorders>
              <w:top w:val="single" w:sz="7" w:space="0" w:color="000000"/>
              <w:left w:val="single" w:sz="7" w:space="0" w:color="000000"/>
              <w:bottom w:val="single" w:sz="7" w:space="0" w:color="000000"/>
              <w:right w:val="single" w:sz="7" w:space="0" w:color="000000"/>
            </w:tcBorders>
            <w:vAlign w:val="center"/>
          </w:tcPr>
          <w:p w14:paraId="34337C6F" w14:textId="77777777" w:rsidR="00932785" w:rsidRDefault="007C5344">
            <w:pPr>
              <w:spacing w:after="47" w:line="246" w:lineRule="exact"/>
              <w:ind w:left="10"/>
              <w:textAlignment w:val="baseline"/>
              <w:rPr>
                <w:rFonts w:ascii="Arial" w:eastAsia="Arial" w:hAnsi="Arial"/>
                <w:color w:val="000000"/>
              </w:rPr>
            </w:pPr>
            <w:r>
              <w:rPr>
                <w:rFonts w:ascii="Arial" w:eastAsia="Arial" w:hAnsi="Arial"/>
                <w:color w:val="000000"/>
              </w:rPr>
              <w:t>In use</w:t>
            </w:r>
          </w:p>
        </w:tc>
      </w:tr>
      <w:tr w:rsidR="00932785" w14:paraId="345B41AC" w14:textId="77777777">
        <w:trPr>
          <w:trHeight w:hRule="exact" w:val="317"/>
        </w:trPr>
        <w:tc>
          <w:tcPr>
            <w:tcW w:w="581" w:type="dxa"/>
            <w:tcBorders>
              <w:top w:val="single" w:sz="7" w:space="0" w:color="000000"/>
              <w:left w:val="single" w:sz="7" w:space="0" w:color="000000"/>
              <w:bottom w:val="single" w:sz="7" w:space="0" w:color="000000"/>
              <w:right w:val="single" w:sz="7" w:space="0" w:color="000000"/>
            </w:tcBorders>
            <w:vAlign w:val="center"/>
          </w:tcPr>
          <w:p w14:paraId="584EE33F" w14:textId="77777777" w:rsidR="00932785" w:rsidRDefault="007C5344">
            <w:pPr>
              <w:spacing w:after="46" w:line="246" w:lineRule="exact"/>
              <w:jc w:val="center"/>
              <w:textAlignment w:val="baseline"/>
              <w:rPr>
                <w:rFonts w:ascii="Arial" w:eastAsia="Arial" w:hAnsi="Arial"/>
                <w:color w:val="000000"/>
              </w:rPr>
            </w:pPr>
            <w:r>
              <w:rPr>
                <w:rFonts w:ascii="Arial" w:eastAsia="Arial" w:hAnsi="Arial"/>
                <w:color w:val="000000"/>
              </w:rPr>
              <w:t>4</w:t>
            </w:r>
          </w:p>
        </w:tc>
        <w:tc>
          <w:tcPr>
            <w:tcW w:w="2937" w:type="dxa"/>
            <w:tcBorders>
              <w:top w:val="single" w:sz="7" w:space="0" w:color="000000"/>
              <w:left w:val="single" w:sz="7" w:space="0" w:color="000000"/>
              <w:bottom w:val="single" w:sz="7" w:space="0" w:color="000000"/>
              <w:right w:val="single" w:sz="7" w:space="0" w:color="000000"/>
            </w:tcBorders>
            <w:vAlign w:val="center"/>
          </w:tcPr>
          <w:p w14:paraId="6570D86D" w14:textId="77777777" w:rsidR="00932785" w:rsidRDefault="007C5344">
            <w:pPr>
              <w:spacing w:after="46" w:line="246" w:lineRule="exact"/>
              <w:ind w:left="10"/>
              <w:textAlignment w:val="baseline"/>
              <w:rPr>
                <w:rFonts w:ascii="Arial" w:eastAsia="Arial" w:hAnsi="Arial"/>
                <w:color w:val="000000"/>
              </w:rPr>
            </w:pPr>
            <w:r>
              <w:rPr>
                <w:rFonts w:ascii="Arial" w:eastAsia="Arial" w:hAnsi="Arial"/>
                <w:color w:val="000000"/>
              </w:rPr>
              <w:t>Condition</w:t>
            </w:r>
          </w:p>
        </w:tc>
        <w:tc>
          <w:tcPr>
            <w:tcW w:w="2928" w:type="dxa"/>
            <w:tcBorders>
              <w:top w:val="single" w:sz="7" w:space="0" w:color="000000"/>
              <w:left w:val="single" w:sz="7" w:space="0" w:color="000000"/>
              <w:bottom w:val="single" w:sz="7" w:space="0" w:color="000000"/>
              <w:right w:val="single" w:sz="7" w:space="0" w:color="000000"/>
            </w:tcBorders>
            <w:vAlign w:val="center"/>
          </w:tcPr>
          <w:p w14:paraId="352BC70F" w14:textId="77777777" w:rsidR="00932785" w:rsidRDefault="007C5344">
            <w:pPr>
              <w:spacing w:after="46" w:line="246" w:lineRule="exact"/>
              <w:ind w:left="20"/>
              <w:textAlignment w:val="baseline"/>
              <w:rPr>
                <w:rFonts w:ascii="Arial" w:eastAsia="Arial" w:hAnsi="Arial"/>
                <w:color w:val="000000"/>
              </w:rPr>
            </w:pPr>
            <w:r>
              <w:rPr>
                <w:rFonts w:ascii="Arial" w:eastAsia="Arial" w:hAnsi="Arial"/>
                <w:color w:val="000000"/>
              </w:rPr>
              <w:t>DIO FCM scoring matrix</w:t>
            </w:r>
          </w:p>
        </w:tc>
        <w:tc>
          <w:tcPr>
            <w:tcW w:w="2353" w:type="dxa"/>
            <w:tcBorders>
              <w:top w:val="single" w:sz="7" w:space="0" w:color="000000"/>
              <w:left w:val="single" w:sz="7" w:space="0" w:color="000000"/>
              <w:bottom w:val="single" w:sz="7" w:space="0" w:color="000000"/>
              <w:right w:val="single" w:sz="7" w:space="0" w:color="000000"/>
            </w:tcBorders>
            <w:vAlign w:val="center"/>
          </w:tcPr>
          <w:p w14:paraId="6B804EC8" w14:textId="77777777" w:rsidR="00932785" w:rsidRDefault="007C5344">
            <w:pPr>
              <w:spacing w:after="46" w:line="246" w:lineRule="exact"/>
              <w:ind w:left="10"/>
              <w:textAlignment w:val="baseline"/>
              <w:rPr>
                <w:rFonts w:ascii="Arial" w:eastAsia="Arial" w:hAnsi="Arial"/>
                <w:color w:val="000000"/>
              </w:rPr>
            </w:pPr>
            <w:r>
              <w:rPr>
                <w:rFonts w:ascii="Arial" w:eastAsia="Arial" w:hAnsi="Arial"/>
                <w:color w:val="000000"/>
              </w:rPr>
              <w:t>In use</w:t>
            </w:r>
          </w:p>
        </w:tc>
      </w:tr>
      <w:tr w:rsidR="00932785" w14:paraId="19A85E84" w14:textId="77777777">
        <w:trPr>
          <w:trHeight w:hRule="exact" w:val="518"/>
        </w:trPr>
        <w:tc>
          <w:tcPr>
            <w:tcW w:w="581" w:type="dxa"/>
            <w:tcBorders>
              <w:top w:val="single" w:sz="7" w:space="0" w:color="000000"/>
              <w:left w:val="single" w:sz="7" w:space="0" w:color="000000"/>
              <w:bottom w:val="single" w:sz="7" w:space="0" w:color="000000"/>
              <w:right w:val="single" w:sz="7" w:space="0" w:color="000000"/>
            </w:tcBorders>
          </w:tcPr>
          <w:p w14:paraId="2BF3366E" w14:textId="77777777" w:rsidR="00932785" w:rsidRDefault="007C5344">
            <w:pPr>
              <w:spacing w:after="248" w:line="246" w:lineRule="exact"/>
              <w:jc w:val="center"/>
              <w:textAlignment w:val="baseline"/>
              <w:rPr>
                <w:rFonts w:ascii="Arial" w:eastAsia="Arial" w:hAnsi="Arial"/>
                <w:color w:val="000000"/>
              </w:rPr>
            </w:pPr>
            <w:r>
              <w:rPr>
                <w:rFonts w:ascii="Arial" w:eastAsia="Arial" w:hAnsi="Arial"/>
                <w:color w:val="000000"/>
              </w:rPr>
              <w:t>5</w:t>
            </w:r>
          </w:p>
        </w:tc>
        <w:tc>
          <w:tcPr>
            <w:tcW w:w="2937" w:type="dxa"/>
            <w:tcBorders>
              <w:top w:val="single" w:sz="7" w:space="0" w:color="000000"/>
              <w:left w:val="single" w:sz="7" w:space="0" w:color="000000"/>
              <w:bottom w:val="single" w:sz="7" w:space="0" w:color="000000"/>
              <w:right w:val="single" w:sz="7" w:space="0" w:color="000000"/>
            </w:tcBorders>
          </w:tcPr>
          <w:p w14:paraId="2C7BF6B9" w14:textId="77777777" w:rsidR="00932785" w:rsidRDefault="007C5344">
            <w:pPr>
              <w:spacing w:after="248" w:line="246" w:lineRule="exact"/>
              <w:ind w:left="10"/>
              <w:textAlignment w:val="baseline"/>
              <w:rPr>
                <w:rFonts w:ascii="Arial" w:eastAsia="Arial" w:hAnsi="Arial"/>
                <w:color w:val="000000"/>
              </w:rPr>
            </w:pPr>
            <w:r>
              <w:rPr>
                <w:rFonts w:ascii="Arial" w:eastAsia="Arial" w:hAnsi="Arial"/>
                <w:color w:val="000000"/>
              </w:rPr>
              <w:t>CIRAM risk</w:t>
            </w:r>
          </w:p>
        </w:tc>
        <w:tc>
          <w:tcPr>
            <w:tcW w:w="2928" w:type="dxa"/>
            <w:tcBorders>
              <w:top w:val="single" w:sz="7" w:space="0" w:color="000000"/>
              <w:left w:val="single" w:sz="7" w:space="0" w:color="000000"/>
              <w:bottom w:val="single" w:sz="7" w:space="0" w:color="000000"/>
              <w:right w:val="single" w:sz="7" w:space="0" w:color="000000"/>
            </w:tcBorders>
          </w:tcPr>
          <w:p w14:paraId="2AB4EC1A" w14:textId="77777777" w:rsidR="00932785" w:rsidRDefault="007C5344">
            <w:pPr>
              <w:spacing w:after="248" w:line="246" w:lineRule="exact"/>
              <w:ind w:left="20"/>
              <w:textAlignment w:val="baseline"/>
              <w:rPr>
                <w:rFonts w:ascii="Arial" w:eastAsia="Arial" w:hAnsi="Arial"/>
                <w:color w:val="000000"/>
              </w:rPr>
            </w:pPr>
            <w:r>
              <w:rPr>
                <w:rFonts w:ascii="Arial" w:eastAsia="Arial" w:hAnsi="Arial"/>
                <w:color w:val="000000"/>
              </w:rPr>
              <w:t>Defined RAG</w:t>
            </w:r>
          </w:p>
        </w:tc>
        <w:tc>
          <w:tcPr>
            <w:tcW w:w="2353" w:type="dxa"/>
            <w:tcBorders>
              <w:top w:val="single" w:sz="7" w:space="0" w:color="000000"/>
              <w:left w:val="single" w:sz="7" w:space="0" w:color="000000"/>
              <w:bottom w:val="single" w:sz="7" w:space="0" w:color="000000"/>
              <w:right w:val="single" w:sz="7" w:space="0" w:color="000000"/>
            </w:tcBorders>
          </w:tcPr>
          <w:p w14:paraId="79D27390" w14:textId="77777777" w:rsidR="00932785" w:rsidRDefault="007C5344">
            <w:pPr>
              <w:spacing w:line="248" w:lineRule="exact"/>
              <w:textAlignment w:val="baseline"/>
              <w:rPr>
                <w:rFonts w:ascii="Arial" w:eastAsia="Arial" w:hAnsi="Arial"/>
                <w:color w:val="000000"/>
              </w:rPr>
            </w:pPr>
            <w:r>
              <w:rPr>
                <w:rFonts w:ascii="Arial" w:eastAsia="Arial" w:hAnsi="Arial"/>
                <w:color w:val="000000"/>
              </w:rPr>
              <w:t>To be developed in this task</w:t>
            </w:r>
          </w:p>
        </w:tc>
      </w:tr>
      <w:tr w:rsidR="00932785" w14:paraId="2C4DBDC4" w14:textId="77777777">
        <w:trPr>
          <w:trHeight w:hRule="exact" w:val="534"/>
        </w:trPr>
        <w:tc>
          <w:tcPr>
            <w:tcW w:w="581" w:type="dxa"/>
            <w:tcBorders>
              <w:top w:val="single" w:sz="7" w:space="0" w:color="000000"/>
              <w:left w:val="single" w:sz="7" w:space="0" w:color="000000"/>
              <w:bottom w:val="single" w:sz="7" w:space="0" w:color="000000"/>
              <w:right w:val="single" w:sz="7" w:space="0" w:color="000000"/>
            </w:tcBorders>
          </w:tcPr>
          <w:p w14:paraId="6B3EA386" w14:textId="77777777" w:rsidR="00932785" w:rsidRDefault="007C5344">
            <w:pPr>
              <w:spacing w:after="263" w:line="246" w:lineRule="exact"/>
              <w:jc w:val="center"/>
              <w:textAlignment w:val="baseline"/>
              <w:rPr>
                <w:rFonts w:ascii="Arial" w:eastAsia="Arial" w:hAnsi="Arial"/>
                <w:color w:val="000000"/>
              </w:rPr>
            </w:pPr>
            <w:r>
              <w:rPr>
                <w:rFonts w:ascii="Arial" w:eastAsia="Arial" w:hAnsi="Arial"/>
                <w:color w:val="000000"/>
              </w:rPr>
              <w:t>6</w:t>
            </w:r>
          </w:p>
        </w:tc>
        <w:tc>
          <w:tcPr>
            <w:tcW w:w="2937" w:type="dxa"/>
            <w:tcBorders>
              <w:top w:val="single" w:sz="7" w:space="0" w:color="000000"/>
              <w:left w:val="single" w:sz="7" w:space="0" w:color="000000"/>
              <w:bottom w:val="single" w:sz="7" w:space="0" w:color="000000"/>
              <w:right w:val="single" w:sz="7" w:space="0" w:color="000000"/>
            </w:tcBorders>
          </w:tcPr>
          <w:p w14:paraId="5D144703" w14:textId="77777777" w:rsidR="00932785" w:rsidRDefault="007C5344">
            <w:pPr>
              <w:spacing w:after="9" w:line="254" w:lineRule="exact"/>
              <w:ind w:right="216"/>
              <w:textAlignment w:val="baseline"/>
              <w:rPr>
                <w:rFonts w:ascii="Arial" w:eastAsia="Arial" w:hAnsi="Arial"/>
                <w:color w:val="000000"/>
                <w:spacing w:val="-2"/>
              </w:rPr>
            </w:pPr>
            <w:r>
              <w:rPr>
                <w:rFonts w:ascii="Arial" w:eastAsia="Arial" w:hAnsi="Arial"/>
                <w:color w:val="000000"/>
                <w:spacing w:val="-2"/>
              </w:rPr>
              <w:t>Practical application of EMH to meet NZC</w:t>
            </w:r>
          </w:p>
        </w:tc>
        <w:tc>
          <w:tcPr>
            <w:tcW w:w="2928" w:type="dxa"/>
            <w:tcBorders>
              <w:top w:val="single" w:sz="7" w:space="0" w:color="000000"/>
              <w:left w:val="single" w:sz="7" w:space="0" w:color="000000"/>
              <w:bottom w:val="single" w:sz="7" w:space="0" w:color="000000"/>
              <w:right w:val="single" w:sz="7" w:space="0" w:color="000000"/>
            </w:tcBorders>
          </w:tcPr>
          <w:p w14:paraId="6DF51754" w14:textId="77777777" w:rsidR="00932785" w:rsidRDefault="007C5344">
            <w:pPr>
              <w:spacing w:after="263" w:line="246" w:lineRule="exact"/>
              <w:ind w:left="20"/>
              <w:textAlignment w:val="baseline"/>
              <w:rPr>
                <w:rFonts w:ascii="Arial" w:eastAsia="Arial" w:hAnsi="Arial"/>
                <w:color w:val="000000"/>
              </w:rPr>
            </w:pPr>
            <w:r>
              <w:rPr>
                <w:rFonts w:ascii="Arial" w:eastAsia="Arial" w:hAnsi="Arial"/>
                <w:color w:val="000000"/>
              </w:rPr>
              <w:t>DIO FCM scoring matrix</w:t>
            </w:r>
          </w:p>
        </w:tc>
        <w:tc>
          <w:tcPr>
            <w:tcW w:w="2353" w:type="dxa"/>
            <w:tcBorders>
              <w:top w:val="single" w:sz="7" w:space="0" w:color="000000"/>
              <w:left w:val="single" w:sz="7" w:space="0" w:color="000000"/>
              <w:bottom w:val="single" w:sz="7" w:space="0" w:color="000000"/>
              <w:right w:val="single" w:sz="7" w:space="0" w:color="000000"/>
            </w:tcBorders>
          </w:tcPr>
          <w:p w14:paraId="6E8CD82A" w14:textId="77777777" w:rsidR="00932785" w:rsidRDefault="007C5344">
            <w:pPr>
              <w:spacing w:after="263" w:line="246" w:lineRule="exact"/>
              <w:ind w:left="10"/>
              <w:textAlignment w:val="baseline"/>
              <w:rPr>
                <w:rFonts w:ascii="Arial" w:eastAsia="Arial" w:hAnsi="Arial"/>
                <w:color w:val="000000"/>
              </w:rPr>
            </w:pPr>
            <w:r>
              <w:rPr>
                <w:rFonts w:ascii="Arial" w:eastAsia="Arial" w:hAnsi="Arial"/>
                <w:color w:val="000000"/>
              </w:rPr>
              <w:t>In use</w:t>
            </w:r>
          </w:p>
        </w:tc>
      </w:tr>
    </w:tbl>
    <w:p w14:paraId="3D75E171" w14:textId="77777777" w:rsidR="00932785" w:rsidRDefault="00932785">
      <w:pPr>
        <w:spacing w:after="572" w:line="20" w:lineRule="exact"/>
      </w:pPr>
    </w:p>
    <w:p w14:paraId="6E5692B3" w14:textId="77777777" w:rsidR="00932785" w:rsidRDefault="007C5344">
      <w:pPr>
        <w:tabs>
          <w:tab w:val="right" w:pos="10656"/>
        </w:tabs>
        <w:spacing w:before="13" w:line="234" w:lineRule="exact"/>
        <w:ind w:left="72"/>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12</w:t>
      </w:r>
    </w:p>
    <w:p w14:paraId="0A46D764" w14:textId="77777777" w:rsidR="00932785" w:rsidRDefault="00932785">
      <w:pPr>
        <w:sectPr w:rsidR="00932785">
          <w:type w:val="continuous"/>
          <w:pgSz w:w="11909" w:h="16838"/>
          <w:pgMar w:top="200" w:right="526" w:bottom="239" w:left="583" w:header="720" w:footer="720" w:gutter="0"/>
          <w:cols w:space="720"/>
        </w:sectPr>
      </w:pPr>
    </w:p>
    <w:p w14:paraId="5AC1BC44"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55606B99" w14:textId="77777777" w:rsidR="00932785" w:rsidRDefault="00932785">
      <w:pPr>
        <w:spacing w:before="6" w:after="287" w:line="183" w:lineRule="exact"/>
        <w:sectPr w:rsidR="00932785">
          <w:pgSz w:w="11909" w:h="16838"/>
          <w:pgMar w:top="200" w:right="6634" w:bottom="239" w:left="355" w:header="720" w:footer="720" w:gutter="0"/>
          <w:cols w:space="720"/>
        </w:sectPr>
      </w:pPr>
    </w:p>
    <w:p w14:paraId="6F0C9FD3" w14:textId="77777777" w:rsidR="00932785" w:rsidRDefault="00457668">
      <w:pPr>
        <w:spacing w:line="253" w:lineRule="exact"/>
        <w:ind w:right="144"/>
        <w:textAlignment w:val="baseline"/>
        <w:rPr>
          <w:rFonts w:ascii="Arial" w:eastAsia="Arial" w:hAnsi="Arial"/>
          <w:color w:val="292929"/>
        </w:rPr>
      </w:pPr>
      <w:r>
        <w:pict w14:anchorId="280CEECC">
          <v:shape id="_x0000_s1448" type="#_x0000_t202" style="position:absolute;margin-left:382.8pt;margin-top:34.55pt;width:185pt;height:71.65pt;z-index:-251773440;mso-wrap-distance-left:0;mso-wrap-distance-right:0;mso-position-horizontal-relative:page;mso-position-vertical-relative:page" filled="f" stroked="f">
            <v:textbox inset="0,0,0,0">
              <w:txbxContent>
                <w:p w14:paraId="2DE650D0" w14:textId="77777777" w:rsidR="00932785" w:rsidRDefault="007C5344">
                  <w:pPr>
                    <w:spacing w:after="742"/>
                    <w:ind w:right="18"/>
                    <w:textAlignment w:val="baseline"/>
                  </w:pPr>
                  <w:r>
                    <w:rPr>
                      <w:noProof/>
                    </w:rPr>
                    <w:drawing>
                      <wp:inline distT="0" distB="0" distL="0" distR="0" wp14:anchorId="61F7B341" wp14:editId="76A4A139">
                        <wp:extent cx="2338070" cy="43878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292929"/>
        </w:rPr>
        <w:t>Thus, producing a RAG-based assessment of overall “threat” level and urgency of intervention at level 2 asset.</w:t>
      </w:r>
    </w:p>
    <w:p w14:paraId="525C5A49" w14:textId="77777777" w:rsidR="00932785" w:rsidRDefault="007C5344">
      <w:pPr>
        <w:spacing w:before="249" w:line="251" w:lineRule="exact"/>
        <w:ind w:right="360"/>
        <w:textAlignment w:val="baseline"/>
        <w:rPr>
          <w:rFonts w:ascii="Arial" w:eastAsia="Arial" w:hAnsi="Arial"/>
          <w:color w:val="292929"/>
        </w:rPr>
      </w:pPr>
      <w:r>
        <w:rPr>
          <w:rFonts w:ascii="Arial" w:eastAsia="Arial" w:hAnsi="Arial"/>
          <w:color w:val="292929"/>
        </w:rPr>
        <w:t>In the future, we envisage this will eventually sit within the EMP App and could be based on build-up in layers to illustrate:</w:t>
      </w:r>
    </w:p>
    <w:p w14:paraId="3C008D71" w14:textId="77777777" w:rsidR="00932785" w:rsidRDefault="007C5344">
      <w:pPr>
        <w:numPr>
          <w:ilvl w:val="0"/>
          <w:numId w:val="5"/>
        </w:numPr>
        <w:tabs>
          <w:tab w:val="left" w:pos="2016"/>
        </w:tabs>
        <w:spacing w:line="252" w:lineRule="exact"/>
        <w:ind w:left="1656"/>
        <w:textAlignment w:val="baseline"/>
        <w:rPr>
          <w:rFonts w:ascii="Arial" w:eastAsia="Arial" w:hAnsi="Arial"/>
          <w:color w:val="292929"/>
        </w:rPr>
      </w:pPr>
      <w:r>
        <w:rPr>
          <w:rFonts w:ascii="Arial" w:eastAsia="Arial" w:hAnsi="Arial"/>
          <w:color w:val="292929"/>
        </w:rPr>
        <w:t>Climate impact</w:t>
      </w:r>
    </w:p>
    <w:p w14:paraId="7C3F099B" w14:textId="77777777" w:rsidR="00932785" w:rsidRDefault="007C5344">
      <w:pPr>
        <w:numPr>
          <w:ilvl w:val="0"/>
          <w:numId w:val="5"/>
        </w:numPr>
        <w:tabs>
          <w:tab w:val="left" w:pos="2016"/>
        </w:tabs>
        <w:spacing w:line="252" w:lineRule="exact"/>
        <w:ind w:left="1656"/>
        <w:textAlignment w:val="baseline"/>
        <w:rPr>
          <w:rFonts w:ascii="Arial" w:eastAsia="Arial" w:hAnsi="Arial"/>
          <w:color w:val="292929"/>
        </w:rPr>
      </w:pPr>
      <w:r>
        <w:rPr>
          <w:rFonts w:ascii="Arial" w:eastAsia="Arial" w:hAnsi="Arial"/>
          <w:color w:val="292929"/>
        </w:rPr>
        <w:t>Operational Need</w:t>
      </w:r>
    </w:p>
    <w:p w14:paraId="19606C2F" w14:textId="77777777" w:rsidR="00932785" w:rsidRDefault="007C5344">
      <w:pPr>
        <w:numPr>
          <w:ilvl w:val="0"/>
          <w:numId w:val="5"/>
        </w:numPr>
        <w:tabs>
          <w:tab w:val="left" w:pos="2016"/>
        </w:tabs>
        <w:spacing w:line="261" w:lineRule="exact"/>
        <w:ind w:left="1656"/>
        <w:textAlignment w:val="baseline"/>
        <w:rPr>
          <w:rFonts w:ascii="Arial" w:eastAsia="Arial" w:hAnsi="Arial"/>
          <w:color w:val="292929"/>
        </w:rPr>
      </w:pPr>
      <w:r>
        <w:rPr>
          <w:rFonts w:ascii="Arial" w:eastAsia="Arial" w:hAnsi="Arial"/>
          <w:color w:val="292929"/>
        </w:rPr>
        <w:t>Condition</w:t>
      </w:r>
    </w:p>
    <w:p w14:paraId="2322F7B4" w14:textId="77777777" w:rsidR="00932785" w:rsidRDefault="007C5344">
      <w:pPr>
        <w:spacing w:before="264" w:line="236" w:lineRule="exact"/>
        <w:textAlignment w:val="baseline"/>
        <w:rPr>
          <w:rFonts w:ascii="Arial" w:eastAsia="Arial" w:hAnsi="Arial"/>
          <w:color w:val="292929"/>
        </w:rPr>
      </w:pPr>
      <w:r>
        <w:rPr>
          <w:rFonts w:ascii="Arial" w:eastAsia="Arial" w:hAnsi="Arial"/>
          <w:color w:val="292929"/>
        </w:rPr>
        <w:t>To develop this first stage (analogue) output, we will:</w:t>
      </w:r>
    </w:p>
    <w:p w14:paraId="0F8589D0" w14:textId="77777777" w:rsidR="00932785" w:rsidRDefault="007C5344">
      <w:pPr>
        <w:numPr>
          <w:ilvl w:val="0"/>
          <w:numId w:val="10"/>
        </w:numPr>
        <w:tabs>
          <w:tab w:val="clear" w:pos="576"/>
          <w:tab w:val="left" w:pos="1296"/>
        </w:tabs>
        <w:spacing w:line="252" w:lineRule="exact"/>
        <w:ind w:left="720"/>
        <w:textAlignment w:val="baseline"/>
        <w:rPr>
          <w:rFonts w:ascii="Arial" w:eastAsia="Arial" w:hAnsi="Arial"/>
          <w:color w:val="292929"/>
        </w:rPr>
      </w:pPr>
      <w:r>
        <w:rPr>
          <w:rFonts w:ascii="Arial" w:eastAsia="Arial" w:hAnsi="Arial"/>
          <w:color w:val="292929"/>
        </w:rPr>
        <w:t>Agree definitions of Red-Amber-Green in terms of CIRAM</w:t>
      </w:r>
    </w:p>
    <w:p w14:paraId="1104A6BD" w14:textId="77777777" w:rsidR="00932785" w:rsidRDefault="007C5344">
      <w:pPr>
        <w:numPr>
          <w:ilvl w:val="0"/>
          <w:numId w:val="10"/>
        </w:numPr>
        <w:tabs>
          <w:tab w:val="clear" w:pos="576"/>
          <w:tab w:val="left" w:pos="1296"/>
        </w:tabs>
        <w:spacing w:line="261" w:lineRule="exact"/>
        <w:ind w:left="720"/>
        <w:textAlignment w:val="baseline"/>
        <w:rPr>
          <w:rFonts w:ascii="Arial" w:eastAsia="Arial" w:hAnsi="Arial"/>
          <w:color w:val="292929"/>
        </w:rPr>
      </w:pPr>
      <w:r>
        <w:rPr>
          <w:rFonts w:ascii="Arial" w:eastAsia="Arial" w:hAnsi="Arial"/>
          <w:color w:val="292929"/>
        </w:rPr>
        <w:t>Task existing suppliers surveying activity to incorporate CIRAM factors</w:t>
      </w:r>
    </w:p>
    <w:p w14:paraId="7A7D60A5" w14:textId="77777777" w:rsidR="00932785" w:rsidRDefault="007C5344">
      <w:pPr>
        <w:spacing w:before="283" w:line="247" w:lineRule="exact"/>
        <w:textAlignment w:val="baseline"/>
        <w:rPr>
          <w:rFonts w:ascii="Arial" w:eastAsia="Arial" w:hAnsi="Arial"/>
          <w:b/>
          <w:color w:val="292929"/>
        </w:rPr>
      </w:pPr>
      <w:r>
        <w:rPr>
          <w:rFonts w:ascii="Arial" w:eastAsia="Arial" w:hAnsi="Arial"/>
          <w:b/>
          <w:color w:val="292929"/>
        </w:rPr>
        <w:t>Gateway (iii): Delivery (draft)</w:t>
      </w:r>
    </w:p>
    <w:p w14:paraId="36F19ECA" w14:textId="77777777" w:rsidR="00932785" w:rsidRDefault="007C5344">
      <w:pPr>
        <w:spacing w:before="7" w:line="245" w:lineRule="exact"/>
        <w:textAlignment w:val="baseline"/>
        <w:rPr>
          <w:rFonts w:ascii="Arial" w:eastAsia="Arial" w:hAnsi="Arial"/>
          <w:color w:val="292929"/>
        </w:rPr>
      </w:pPr>
      <w:r>
        <w:rPr>
          <w:rFonts w:ascii="Arial" w:eastAsia="Arial" w:hAnsi="Arial"/>
          <w:color w:val="292929"/>
        </w:rPr>
        <w:t>The activity of collecting relevant data and considering how it will be cross-referenced against the four</w:t>
      </w:r>
    </w:p>
    <w:p w14:paraId="6E65872B" w14:textId="77777777" w:rsidR="00932785" w:rsidRDefault="007C5344">
      <w:pPr>
        <w:spacing w:before="10" w:line="245" w:lineRule="exact"/>
        <w:textAlignment w:val="baseline"/>
        <w:rPr>
          <w:rFonts w:ascii="Arial" w:eastAsia="Arial" w:hAnsi="Arial"/>
          <w:color w:val="292929"/>
        </w:rPr>
      </w:pPr>
      <w:r>
        <w:rPr>
          <w:rFonts w:ascii="Arial" w:eastAsia="Arial" w:hAnsi="Arial"/>
          <w:color w:val="292929"/>
        </w:rPr>
        <w:t>EMP stages, to support business as usual integration with the MEP.</w:t>
      </w:r>
    </w:p>
    <w:p w14:paraId="47FF6A04" w14:textId="77777777" w:rsidR="00932785" w:rsidRDefault="007C5344">
      <w:pPr>
        <w:spacing w:before="252" w:line="254" w:lineRule="exact"/>
        <w:ind w:right="144"/>
        <w:textAlignment w:val="baseline"/>
        <w:rPr>
          <w:rFonts w:ascii="Arial" w:eastAsia="Arial" w:hAnsi="Arial"/>
          <w:color w:val="292929"/>
        </w:rPr>
      </w:pPr>
      <w:r>
        <w:rPr>
          <w:rFonts w:ascii="Arial" w:eastAsia="Arial" w:hAnsi="Arial"/>
          <w:color w:val="292929"/>
        </w:rPr>
        <w:t>Our initial proposal is for the output to provide a</w:t>
      </w:r>
      <w:r>
        <w:rPr>
          <w:rFonts w:ascii="Arial" w:eastAsia="Arial" w:hAnsi="Arial"/>
          <w:color w:val="3C3C3C"/>
        </w:rPr>
        <w:t xml:space="preserve"> RAG-led approach (potentially illustrated in a “contour map”) which allows rating of:</w:t>
      </w:r>
    </w:p>
    <w:p w14:paraId="2C92FCC9" w14:textId="77777777" w:rsidR="00932785" w:rsidRDefault="007C5344">
      <w:pPr>
        <w:spacing w:before="249" w:line="254" w:lineRule="exact"/>
        <w:ind w:left="1152" w:firstLine="144"/>
        <w:textAlignment w:val="baseline"/>
        <w:rPr>
          <w:rFonts w:ascii="Arial" w:eastAsia="Arial" w:hAnsi="Arial"/>
          <w:color w:val="3C3C3C"/>
        </w:rPr>
      </w:pPr>
      <w:r>
        <w:rPr>
          <w:rFonts w:ascii="Arial" w:eastAsia="Arial" w:hAnsi="Arial"/>
          <w:color w:val="3C3C3C"/>
        </w:rPr>
        <w:t xml:space="preserve">i.Operational need/ importance of use; </w:t>
      </w:r>
      <w:r>
        <w:rPr>
          <w:rFonts w:ascii="Arial" w:eastAsia="Arial" w:hAnsi="Arial"/>
          <w:color w:val="3C3C3C"/>
        </w:rPr>
        <w:br/>
        <w:t xml:space="preserve">ii.Resilience to climate change; and </w:t>
      </w:r>
      <w:r>
        <w:rPr>
          <w:rFonts w:ascii="Arial" w:eastAsia="Arial" w:hAnsi="Arial"/>
          <w:color w:val="3C3C3C"/>
        </w:rPr>
        <w:br/>
        <w:t>iii.Nature of interventions.</w:t>
      </w:r>
    </w:p>
    <w:p w14:paraId="1DF882FD" w14:textId="77777777" w:rsidR="00932785" w:rsidRDefault="007C5344">
      <w:pPr>
        <w:spacing w:before="252" w:line="252" w:lineRule="exact"/>
        <w:ind w:right="216"/>
        <w:textAlignment w:val="baseline"/>
        <w:rPr>
          <w:rFonts w:ascii="Arial" w:eastAsia="Arial" w:hAnsi="Arial"/>
          <w:color w:val="292929"/>
        </w:rPr>
      </w:pPr>
      <w:r>
        <w:rPr>
          <w:rFonts w:ascii="Arial" w:eastAsia="Arial" w:hAnsi="Arial"/>
          <w:color w:val="292929"/>
        </w:rPr>
        <w:t>- where red reflects a building that is of operational and need and at risk of climate change, to green where a building is either not at risk of climate change nor significant operational need. Depending on the status of orange or red, potential standard solutions will be provided.</w:t>
      </w:r>
    </w:p>
    <w:p w14:paraId="61C5E0D3" w14:textId="77777777" w:rsidR="00932785" w:rsidRDefault="007C5344">
      <w:pPr>
        <w:spacing w:before="260" w:after="6264" w:line="249" w:lineRule="exact"/>
        <w:ind w:right="504"/>
        <w:textAlignment w:val="baseline"/>
        <w:rPr>
          <w:rFonts w:ascii="Arial" w:eastAsia="Arial" w:hAnsi="Arial"/>
          <w:color w:val="292929"/>
        </w:rPr>
      </w:pPr>
      <w:r>
        <w:rPr>
          <w:rFonts w:ascii="Arial" w:eastAsia="Arial" w:hAnsi="Arial"/>
          <w:color w:val="292929"/>
        </w:rPr>
        <w:t>The activities undertaken under Task 1 will include input from our SME for CIRAM Asset Level 0, 1 and 2, Gavin Miller.</w:t>
      </w:r>
    </w:p>
    <w:p w14:paraId="7F4EF257" w14:textId="77777777" w:rsidR="00932785" w:rsidRDefault="00932785">
      <w:pPr>
        <w:spacing w:before="260" w:after="6264" w:line="249" w:lineRule="exact"/>
        <w:sectPr w:rsidR="00932785">
          <w:type w:val="continuous"/>
          <w:pgSz w:w="11909" w:h="16838"/>
          <w:pgMar w:top="200" w:right="423" w:bottom="239" w:left="1406" w:header="720" w:footer="720" w:gutter="0"/>
          <w:cols w:space="720"/>
        </w:sectPr>
      </w:pPr>
    </w:p>
    <w:p w14:paraId="12B3DED5" w14:textId="77777777" w:rsidR="00932785" w:rsidRDefault="007C5344">
      <w:pPr>
        <w:tabs>
          <w:tab w:val="left" w:pos="10440"/>
        </w:tabs>
        <w:spacing w:before="13" w:line="234" w:lineRule="exact"/>
        <w:ind w:left="144"/>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13</w:t>
      </w:r>
    </w:p>
    <w:p w14:paraId="19784229" w14:textId="77777777" w:rsidR="00932785" w:rsidRDefault="00932785">
      <w:pPr>
        <w:sectPr w:rsidR="00932785">
          <w:type w:val="continuous"/>
          <w:pgSz w:w="11909" w:h="16838"/>
          <w:pgMar w:top="200" w:right="423" w:bottom="239" w:left="557" w:header="720" w:footer="720" w:gutter="0"/>
          <w:cols w:space="720"/>
        </w:sectPr>
      </w:pPr>
    </w:p>
    <w:p w14:paraId="358EDBE3"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449667C2" w14:textId="77777777" w:rsidR="00932785" w:rsidRDefault="00932785">
      <w:pPr>
        <w:spacing w:before="6" w:after="287" w:line="183" w:lineRule="exact"/>
        <w:sectPr w:rsidR="00932785">
          <w:pgSz w:w="11909" w:h="16838"/>
          <w:pgMar w:top="200" w:right="6634" w:bottom="239" w:left="355" w:header="720" w:footer="720" w:gutter="0"/>
          <w:cols w:space="720"/>
        </w:sectPr>
      </w:pPr>
    </w:p>
    <w:p w14:paraId="59176494" w14:textId="77777777" w:rsidR="00932785" w:rsidRDefault="00457668">
      <w:pPr>
        <w:spacing w:line="253" w:lineRule="exact"/>
        <w:textAlignment w:val="baseline"/>
        <w:rPr>
          <w:rFonts w:ascii="Arial" w:eastAsia="Arial" w:hAnsi="Arial"/>
          <w:b/>
          <w:i/>
          <w:color w:val="001F5F"/>
        </w:rPr>
      </w:pPr>
      <w:r>
        <w:pict w14:anchorId="1331D391">
          <v:shape id="_x0000_s1447" type="#_x0000_t202" style="position:absolute;margin-left:382.8pt;margin-top:34.55pt;width:185pt;height:71.7pt;z-index:-251772416;mso-wrap-distance-left:0;mso-wrap-distance-right:0;mso-position-horizontal-relative:page;mso-position-vertical-relative:page" filled="f" stroked="f">
            <v:textbox inset="0,0,0,0">
              <w:txbxContent>
                <w:p w14:paraId="4504EA5E" w14:textId="77777777" w:rsidR="00932785" w:rsidRDefault="007C5344">
                  <w:pPr>
                    <w:spacing w:after="743"/>
                    <w:ind w:right="18"/>
                    <w:textAlignment w:val="baseline"/>
                  </w:pPr>
                  <w:r>
                    <w:rPr>
                      <w:noProof/>
                    </w:rPr>
                    <w:drawing>
                      <wp:inline distT="0" distB="0" distL="0" distR="0" wp14:anchorId="24C9F508" wp14:editId="72C9E7FB">
                        <wp:extent cx="2338070" cy="438785"/>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i/>
          <w:color w:val="001F5F"/>
        </w:rPr>
        <w:t>Task 2: MOD have developed various tools to support the incorporation of NZC into Establishment Management Plans (EMPs) and for measuring the relative effectiveness within EMPs. MOD requires a Guidance document to enhance the practical application of the output from these tools into EMPs. The Guidance will promote proactive rather than reactive responses to EMP development, site laydown and estate change. This will improve the EMP delivery, master-planning for the Defence estate and integration with processes across DIO and MOD. Note:</w:t>
      </w:r>
      <w:r w:rsidR="007C5344">
        <w:rPr>
          <w:rFonts w:ascii="Arial" w:eastAsia="Arial" w:hAnsi="Arial"/>
          <w:b/>
          <w:i/>
          <w:color w:val="FF0000"/>
        </w:rPr>
        <w:t xml:space="preserve"> This task is presently ON HOLD </w:t>
      </w:r>
      <w:r w:rsidR="007C5344">
        <w:rPr>
          <w:rFonts w:ascii="Arial" w:eastAsia="Arial" w:hAnsi="Arial"/>
          <w:b/>
          <w:color w:val="FF0000"/>
        </w:rPr>
        <w:t>and subject to DIO future tasking. This will not be delivered under the current Task Order.</w:t>
      </w:r>
    </w:p>
    <w:p w14:paraId="717A5934" w14:textId="77777777" w:rsidR="00932785" w:rsidRDefault="007C5344">
      <w:pPr>
        <w:spacing w:before="257" w:line="247" w:lineRule="exact"/>
        <w:textAlignment w:val="baseline"/>
        <w:rPr>
          <w:rFonts w:ascii="Arial" w:eastAsia="Arial" w:hAnsi="Arial"/>
          <w:b/>
          <w:color w:val="292929"/>
        </w:rPr>
      </w:pPr>
      <w:r>
        <w:rPr>
          <w:rFonts w:ascii="Arial" w:eastAsia="Arial" w:hAnsi="Arial"/>
          <w:b/>
          <w:color w:val="292929"/>
        </w:rPr>
        <w:t>Gateway (i): Research</w:t>
      </w:r>
    </w:p>
    <w:p w14:paraId="7DBD1F1E" w14:textId="77777777" w:rsidR="00932785" w:rsidRDefault="007C5344">
      <w:pPr>
        <w:spacing w:before="120" w:line="254" w:lineRule="exact"/>
        <w:textAlignment w:val="baseline"/>
        <w:rPr>
          <w:rFonts w:ascii="Arial" w:eastAsia="Arial" w:hAnsi="Arial"/>
          <w:color w:val="3C3C3C"/>
        </w:rPr>
      </w:pPr>
      <w:r>
        <w:rPr>
          <w:rFonts w:ascii="Arial" w:eastAsia="Arial" w:hAnsi="Arial"/>
          <w:color w:val="3C3C3C"/>
        </w:rPr>
        <w:t>Task 2 will review and collate the emerging themes from the NZSs delivered for DIO during 2022/ 23. Further, it will review and update the instructions and guidance produced to explain how to use the NZS tools.</w:t>
      </w:r>
    </w:p>
    <w:p w14:paraId="5B5FAC38" w14:textId="77777777" w:rsidR="00932785" w:rsidRDefault="007C5344">
      <w:pPr>
        <w:spacing w:before="116" w:line="254" w:lineRule="exact"/>
        <w:ind w:right="576"/>
        <w:textAlignment w:val="baseline"/>
        <w:rPr>
          <w:rFonts w:ascii="Arial" w:eastAsia="Arial" w:hAnsi="Arial"/>
          <w:color w:val="3C3C3C"/>
        </w:rPr>
      </w:pPr>
      <w:r>
        <w:rPr>
          <w:rFonts w:ascii="Arial" w:eastAsia="Arial" w:hAnsi="Arial"/>
          <w:color w:val="3C3C3C"/>
        </w:rPr>
        <w:t>Task 2 will also review the Technology Pick list and Heat Rule set integrating both into the NZS product instructions and guidance.</w:t>
      </w:r>
    </w:p>
    <w:p w14:paraId="005ED6F6" w14:textId="77777777" w:rsidR="00932785" w:rsidRDefault="007C5344">
      <w:pPr>
        <w:spacing w:before="125" w:line="252" w:lineRule="exact"/>
        <w:ind w:right="72"/>
        <w:textAlignment w:val="baseline"/>
        <w:rPr>
          <w:rFonts w:ascii="Arial" w:eastAsia="Arial" w:hAnsi="Arial"/>
          <w:color w:val="3C3C3C"/>
        </w:rPr>
      </w:pPr>
      <w:r>
        <w:rPr>
          <w:rFonts w:ascii="Arial" w:eastAsia="Arial" w:hAnsi="Arial"/>
          <w:color w:val="3C3C3C"/>
        </w:rPr>
        <w:t>Finally Task 2 will reflect cost outputs from the NZS tools associated with building fabric upgrade against up to five available cost estimates produced for DIO in 2023 as part of the DIO EES HDP project providing commentary of cost variance between the NZS tools and the survey-based building fabric cost estimates.</w:t>
      </w:r>
    </w:p>
    <w:p w14:paraId="51693D16" w14:textId="77777777" w:rsidR="00932785" w:rsidRDefault="007C5344">
      <w:pPr>
        <w:spacing w:before="378" w:line="247" w:lineRule="exact"/>
        <w:textAlignment w:val="baseline"/>
        <w:rPr>
          <w:rFonts w:ascii="Arial" w:eastAsia="Arial" w:hAnsi="Arial"/>
          <w:b/>
          <w:color w:val="292929"/>
        </w:rPr>
      </w:pPr>
      <w:r>
        <w:rPr>
          <w:rFonts w:ascii="Arial" w:eastAsia="Arial" w:hAnsi="Arial"/>
          <w:b/>
          <w:color w:val="292929"/>
        </w:rPr>
        <w:t>Gateway (ii): Initial Output (analogue)</w:t>
      </w:r>
    </w:p>
    <w:p w14:paraId="4D5944CB" w14:textId="77777777" w:rsidR="00932785" w:rsidRDefault="007C5344">
      <w:pPr>
        <w:spacing w:before="128" w:line="246" w:lineRule="exact"/>
        <w:textAlignment w:val="baseline"/>
        <w:rPr>
          <w:rFonts w:ascii="Arial" w:eastAsia="Arial" w:hAnsi="Arial"/>
          <w:color w:val="3C3C3C"/>
        </w:rPr>
      </w:pPr>
      <w:r>
        <w:rPr>
          <w:rFonts w:ascii="Arial" w:eastAsia="Arial" w:hAnsi="Arial"/>
          <w:color w:val="3C3C3C"/>
        </w:rPr>
        <w:t>Task 2 clearly links directly to Tasks 3 and 5 where we see the following potential overlaps:</w:t>
      </w:r>
    </w:p>
    <w:p w14:paraId="74B0F2C4" w14:textId="77777777" w:rsidR="00932785" w:rsidRDefault="007C5344">
      <w:pPr>
        <w:numPr>
          <w:ilvl w:val="0"/>
          <w:numId w:val="10"/>
        </w:numPr>
        <w:tabs>
          <w:tab w:val="clear" w:pos="576"/>
          <w:tab w:val="left" w:pos="1440"/>
        </w:tabs>
        <w:spacing w:before="98" w:line="269" w:lineRule="exact"/>
        <w:ind w:left="864"/>
        <w:textAlignment w:val="baseline"/>
        <w:rPr>
          <w:rFonts w:ascii="Arial" w:eastAsia="Arial" w:hAnsi="Arial"/>
          <w:color w:val="3C3C3C"/>
        </w:rPr>
      </w:pPr>
      <w:r>
        <w:rPr>
          <w:rFonts w:ascii="Arial" w:eastAsia="Arial" w:hAnsi="Arial"/>
          <w:color w:val="3C3C3C"/>
        </w:rPr>
        <w:t xml:space="preserve">Integrating renewables into heritage buildings </w:t>
      </w:r>
      <w:r>
        <w:rPr>
          <w:rFonts w:ascii="Arial" w:eastAsia="Arial" w:hAnsi="Arial"/>
          <w:color w:val="3C3C3C"/>
          <w:sz w:val="25"/>
        </w:rPr>
        <w:t xml:space="preserve">– </w:t>
      </w:r>
      <w:r>
        <w:rPr>
          <w:rFonts w:ascii="Arial" w:eastAsia="Arial" w:hAnsi="Arial"/>
          <w:color w:val="3C3C3C"/>
        </w:rPr>
        <w:t>hide them or celebrate them?</w:t>
      </w:r>
    </w:p>
    <w:p w14:paraId="435E2CEF" w14:textId="77777777" w:rsidR="00932785" w:rsidRDefault="007C5344">
      <w:pPr>
        <w:numPr>
          <w:ilvl w:val="0"/>
          <w:numId w:val="10"/>
        </w:numPr>
        <w:tabs>
          <w:tab w:val="clear" w:pos="576"/>
          <w:tab w:val="left" w:pos="1440"/>
        </w:tabs>
        <w:spacing w:line="256" w:lineRule="exact"/>
        <w:ind w:left="864"/>
        <w:textAlignment w:val="baseline"/>
        <w:rPr>
          <w:rFonts w:ascii="Arial" w:eastAsia="Arial" w:hAnsi="Arial"/>
          <w:color w:val="3C3C3C"/>
          <w:spacing w:val="-1"/>
        </w:rPr>
      </w:pPr>
      <w:r>
        <w:rPr>
          <w:rFonts w:ascii="Arial" w:eastAsia="Arial" w:hAnsi="Arial"/>
          <w:color w:val="3C3C3C"/>
          <w:spacing w:val="-1"/>
        </w:rPr>
        <w:t xml:space="preserve">Heating strategy </w:t>
      </w:r>
      <w:r>
        <w:rPr>
          <w:rFonts w:ascii="Arial" w:eastAsia="Arial" w:hAnsi="Arial"/>
          <w:color w:val="3C3C3C"/>
          <w:spacing w:val="-1"/>
          <w:sz w:val="25"/>
        </w:rPr>
        <w:t xml:space="preserve">– </w:t>
      </w:r>
      <w:r>
        <w:rPr>
          <w:rFonts w:ascii="Arial" w:eastAsia="Arial" w:hAnsi="Arial"/>
          <w:color w:val="3C3C3C"/>
          <w:spacing w:val="-1"/>
        </w:rPr>
        <w:t>technology and approach</w:t>
      </w:r>
    </w:p>
    <w:p w14:paraId="0EEE9DAD" w14:textId="77777777" w:rsidR="00932785" w:rsidRDefault="007C5344">
      <w:pPr>
        <w:numPr>
          <w:ilvl w:val="0"/>
          <w:numId w:val="10"/>
        </w:numPr>
        <w:tabs>
          <w:tab w:val="clear" w:pos="576"/>
          <w:tab w:val="left" w:pos="1440"/>
        </w:tabs>
        <w:spacing w:line="248" w:lineRule="exact"/>
        <w:ind w:left="864"/>
        <w:textAlignment w:val="baseline"/>
        <w:rPr>
          <w:rFonts w:ascii="Arial" w:eastAsia="Arial" w:hAnsi="Arial"/>
          <w:color w:val="3C3C3C"/>
        </w:rPr>
      </w:pPr>
      <w:r>
        <w:rPr>
          <w:rFonts w:ascii="Arial" w:eastAsia="Arial" w:hAnsi="Arial"/>
          <w:color w:val="3C3C3C"/>
        </w:rPr>
        <w:t>Improving fabric or creating a thermal mass</w:t>
      </w:r>
    </w:p>
    <w:p w14:paraId="7323A8F2" w14:textId="77777777" w:rsidR="00932785" w:rsidRDefault="007C5344">
      <w:pPr>
        <w:numPr>
          <w:ilvl w:val="0"/>
          <w:numId w:val="10"/>
        </w:numPr>
        <w:tabs>
          <w:tab w:val="clear" w:pos="576"/>
          <w:tab w:val="left" w:pos="1440"/>
        </w:tabs>
        <w:spacing w:line="254" w:lineRule="exact"/>
        <w:ind w:left="864"/>
        <w:textAlignment w:val="baseline"/>
        <w:rPr>
          <w:rFonts w:ascii="Arial" w:eastAsia="Arial" w:hAnsi="Arial"/>
          <w:color w:val="3C3C3C"/>
        </w:rPr>
      </w:pPr>
      <w:r>
        <w:rPr>
          <w:rFonts w:ascii="Arial" w:eastAsia="Arial" w:hAnsi="Arial"/>
          <w:color w:val="3C3C3C"/>
        </w:rPr>
        <w:t>Appropriateness of uses within heritage property</w:t>
      </w:r>
    </w:p>
    <w:p w14:paraId="3A154779" w14:textId="77777777" w:rsidR="00932785" w:rsidRDefault="007C5344">
      <w:pPr>
        <w:numPr>
          <w:ilvl w:val="0"/>
          <w:numId w:val="10"/>
        </w:numPr>
        <w:tabs>
          <w:tab w:val="clear" w:pos="576"/>
          <w:tab w:val="left" w:pos="1440"/>
        </w:tabs>
        <w:spacing w:line="262" w:lineRule="exact"/>
        <w:ind w:left="864"/>
        <w:textAlignment w:val="baseline"/>
        <w:rPr>
          <w:rFonts w:ascii="Arial" w:eastAsia="Arial" w:hAnsi="Arial"/>
          <w:color w:val="3C3C3C"/>
        </w:rPr>
      </w:pPr>
      <w:r>
        <w:rPr>
          <w:rFonts w:ascii="Arial" w:eastAsia="Arial" w:hAnsi="Arial"/>
          <w:color w:val="3C3C3C"/>
        </w:rPr>
        <w:t>How to sensitively adapt a heritage property to a warmer, wetter world?</w:t>
      </w:r>
    </w:p>
    <w:p w14:paraId="5D63B4A9" w14:textId="77777777" w:rsidR="00932785" w:rsidRDefault="007C5344">
      <w:pPr>
        <w:spacing w:before="386" w:after="4926" w:line="252" w:lineRule="exact"/>
        <w:textAlignment w:val="baseline"/>
        <w:rPr>
          <w:rFonts w:ascii="Arial" w:eastAsia="Arial" w:hAnsi="Arial"/>
          <w:color w:val="3C3C3C"/>
        </w:rPr>
      </w:pPr>
      <w:r>
        <w:rPr>
          <w:rFonts w:ascii="Arial" w:eastAsia="Arial" w:hAnsi="Arial"/>
          <w:color w:val="3C3C3C"/>
        </w:rPr>
        <w:t xml:space="preserve">As part of this thinking, we will consider the merit of creating a standard set of typologies for NZ interventions </w:t>
      </w:r>
      <w:r>
        <w:rPr>
          <w:rFonts w:ascii="Arial" w:eastAsia="Arial" w:hAnsi="Arial"/>
          <w:color w:val="3C3C3C"/>
          <w:sz w:val="25"/>
        </w:rPr>
        <w:t xml:space="preserve">– </w:t>
      </w:r>
      <w:r>
        <w:rPr>
          <w:rFonts w:ascii="Arial" w:eastAsia="Arial" w:hAnsi="Arial"/>
          <w:color w:val="3C3C3C"/>
        </w:rPr>
        <w:t xml:space="preserve">for example solar arrays, wind, ground/ air source heat pumps, in a variety of contexts and scenarios, including for heritage </w:t>
      </w:r>
      <w:r>
        <w:rPr>
          <w:rFonts w:ascii="Arial" w:eastAsia="Arial" w:hAnsi="Arial"/>
          <w:color w:val="3C3C3C"/>
          <w:sz w:val="25"/>
        </w:rPr>
        <w:t xml:space="preserve">– </w:t>
      </w:r>
      <w:r>
        <w:rPr>
          <w:rFonts w:ascii="Arial" w:eastAsia="Arial" w:hAnsi="Arial"/>
          <w:color w:val="3C3C3C"/>
        </w:rPr>
        <w:t xml:space="preserve">i.e. the future energy prediction for an establishment is X,000 kwh </w:t>
      </w:r>
      <w:r>
        <w:rPr>
          <w:rFonts w:ascii="Arial" w:eastAsia="Arial" w:hAnsi="Arial"/>
          <w:color w:val="3C3C3C"/>
          <w:sz w:val="25"/>
        </w:rPr>
        <w:t xml:space="preserve">– </w:t>
      </w:r>
      <w:r>
        <w:rPr>
          <w:rFonts w:ascii="Arial" w:eastAsia="Arial" w:hAnsi="Arial"/>
          <w:color w:val="3C3C3C"/>
        </w:rPr>
        <w:t>so we will need XX Ha of solar array?</w:t>
      </w:r>
    </w:p>
    <w:p w14:paraId="5516B114" w14:textId="77777777" w:rsidR="00932785" w:rsidRDefault="00932785">
      <w:pPr>
        <w:spacing w:before="386" w:after="4926" w:line="252" w:lineRule="exact"/>
        <w:sectPr w:rsidR="00932785">
          <w:type w:val="continuous"/>
          <w:pgSz w:w="11909" w:h="16838"/>
          <w:pgMar w:top="200" w:right="648" w:bottom="239" w:left="1421" w:header="720" w:footer="720" w:gutter="0"/>
          <w:cols w:space="720"/>
        </w:sectPr>
      </w:pPr>
    </w:p>
    <w:p w14:paraId="62942581" w14:textId="77777777" w:rsidR="00932785" w:rsidRDefault="007C5344">
      <w:pPr>
        <w:tabs>
          <w:tab w:val="left" w:pos="10512"/>
        </w:tabs>
        <w:spacing w:before="13" w:line="234" w:lineRule="exact"/>
        <w:ind w:left="144"/>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14</w:t>
      </w:r>
    </w:p>
    <w:p w14:paraId="686FAC83" w14:textId="77777777" w:rsidR="00932785" w:rsidRDefault="00932785">
      <w:pPr>
        <w:sectPr w:rsidR="00932785">
          <w:type w:val="continuous"/>
          <w:pgSz w:w="11909" w:h="16838"/>
          <w:pgMar w:top="200" w:right="488" w:bottom="239" w:left="492" w:header="720" w:footer="720" w:gutter="0"/>
          <w:cols w:space="720"/>
        </w:sectPr>
      </w:pPr>
    </w:p>
    <w:p w14:paraId="1F3A17F3"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12B59082" w14:textId="77777777" w:rsidR="00932785" w:rsidRDefault="00932785">
      <w:pPr>
        <w:spacing w:before="6" w:after="287" w:line="183" w:lineRule="exact"/>
        <w:sectPr w:rsidR="00932785">
          <w:pgSz w:w="11909" w:h="16838"/>
          <w:pgMar w:top="200" w:right="6634" w:bottom="239" w:left="355" w:header="720" w:footer="720" w:gutter="0"/>
          <w:cols w:space="720"/>
        </w:sectPr>
      </w:pPr>
    </w:p>
    <w:p w14:paraId="5A758CCA" w14:textId="77777777" w:rsidR="00932785" w:rsidRDefault="00457668">
      <w:pPr>
        <w:spacing w:before="3" w:line="252" w:lineRule="exact"/>
        <w:ind w:left="864" w:right="144"/>
        <w:textAlignment w:val="baseline"/>
        <w:rPr>
          <w:rFonts w:ascii="Arial" w:eastAsia="Arial" w:hAnsi="Arial"/>
          <w:b/>
          <w:i/>
          <w:color w:val="001F5F"/>
        </w:rPr>
      </w:pPr>
      <w:r>
        <w:pict w14:anchorId="798E11C7">
          <v:shape id="_x0000_s1446" type="#_x0000_t202" style="position:absolute;left:0;text-align:left;margin-left:382.8pt;margin-top:34.55pt;width:185pt;height:59.3pt;z-index:-251771392;mso-wrap-distance-left:0;mso-wrap-distance-right:0;mso-position-horizontal-relative:page;mso-position-vertical-relative:page" filled="f" stroked="f">
            <v:textbox inset="0,0,0,0">
              <w:txbxContent>
                <w:p w14:paraId="5A4FD160" w14:textId="77777777" w:rsidR="00932785" w:rsidRDefault="007C5344">
                  <w:pPr>
                    <w:spacing w:after="495"/>
                    <w:ind w:right="18"/>
                    <w:textAlignment w:val="baseline"/>
                  </w:pPr>
                  <w:r>
                    <w:rPr>
                      <w:noProof/>
                    </w:rPr>
                    <w:drawing>
                      <wp:inline distT="0" distB="0" distL="0" distR="0" wp14:anchorId="46D56B3D" wp14:editId="047FE219">
                        <wp:extent cx="2338070" cy="43878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i/>
          <w:color w:val="001F5F"/>
        </w:rPr>
        <w:t>Task 3: MOD requires a Guidance document to enhance the incorporation of Asset Management into Establishment Management Plans (EMPs) and for measuring the relative effectiveness within EMPs. The Guidance will promote proactive rather than reactive responses to EMP development and will improve the EMP delivery and integration with processes across DIO and MOD. This includes an Asset Class Management capability and greater depth of infrastructure information analysis to support decision making at all levels. This will enable better asset management decisions to be made, including infrastructure investment, operation and maintenance, resulting in significant and sustainable improvements in asset condition, performance, costs and sustainability.</w:t>
      </w:r>
    </w:p>
    <w:p w14:paraId="6AA6F8BF" w14:textId="77777777" w:rsidR="00932785" w:rsidRDefault="007C5344">
      <w:pPr>
        <w:spacing w:before="258" w:line="247" w:lineRule="exact"/>
        <w:ind w:left="864"/>
        <w:textAlignment w:val="baseline"/>
        <w:rPr>
          <w:rFonts w:ascii="Arial" w:eastAsia="Arial" w:hAnsi="Arial"/>
          <w:b/>
          <w:color w:val="292929"/>
        </w:rPr>
      </w:pPr>
      <w:r>
        <w:rPr>
          <w:rFonts w:ascii="Arial" w:eastAsia="Arial" w:hAnsi="Arial"/>
          <w:b/>
          <w:color w:val="292929"/>
        </w:rPr>
        <w:t>Gateway (i): Research</w:t>
      </w:r>
    </w:p>
    <w:p w14:paraId="22A1AFA6" w14:textId="77777777" w:rsidR="00932785" w:rsidRDefault="007C5344">
      <w:pPr>
        <w:spacing w:before="120" w:line="254" w:lineRule="exact"/>
        <w:ind w:left="864" w:right="432"/>
        <w:textAlignment w:val="baseline"/>
        <w:rPr>
          <w:rFonts w:ascii="Arial" w:eastAsia="Arial" w:hAnsi="Arial"/>
          <w:color w:val="3C3C3C"/>
        </w:rPr>
      </w:pPr>
      <w:r>
        <w:rPr>
          <w:rFonts w:ascii="Arial" w:eastAsia="Arial" w:hAnsi="Arial"/>
          <w:color w:val="3C3C3C"/>
        </w:rPr>
        <w:t>The deliverables for Task 3 Asset Management, will be a practical guide forming an integral part of the single co-ordinated EMP guidance document and supplementary toolkit.</w:t>
      </w:r>
    </w:p>
    <w:p w14:paraId="2FDC3B3D" w14:textId="77777777" w:rsidR="00932785" w:rsidRDefault="007C5344">
      <w:pPr>
        <w:spacing w:before="125" w:line="252" w:lineRule="exact"/>
        <w:ind w:left="864" w:right="144"/>
        <w:textAlignment w:val="baseline"/>
        <w:rPr>
          <w:rFonts w:ascii="Arial" w:eastAsia="Arial" w:hAnsi="Arial"/>
          <w:color w:val="3C3C3C"/>
        </w:rPr>
      </w:pPr>
      <w:r>
        <w:rPr>
          <w:rFonts w:ascii="Arial" w:eastAsia="Arial" w:hAnsi="Arial"/>
          <w:color w:val="3C3C3C"/>
        </w:rPr>
        <w:t>Aligning with the programme timeframe and development of the overall requirement, the specific deliverable for Task 3 Asset Management is a review of the current status and maturity of approach to inform the development of a practical document that provides guidance on how the EMP</w:t>
      </w:r>
      <w:r>
        <w:rPr>
          <w:rFonts w:ascii="Arial" w:eastAsia="Arial" w:hAnsi="Arial"/>
          <w:color w:val="292929"/>
        </w:rPr>
        <w:t xml:space="preserve"> utilises ISO 55000 and RICS guidance.</w:t>
      </w:r>
      <w:r>
        <w:rPr>
          <w:rFonts w:ascii="Arial" w:eastAsia="Arial" w:hAnsi="Arial"/>
          <w:color w:val="3C3C3C"/>
        </w:rPr>
        <w:t xml:space="preserve"> This will promote a pro-active approach to utilisation of assets through improved communication of information, leading to improved decision making and alignment with Asset Class strategies.</w:t>
      </w:r>
    </w:p>
    <w:p w14:paraId="2ED95506" w14:textId="77777777" w:rsidR="00932785" w:rsidRDefault="007C5344">
      <w:pPr>
        <w:spacing w:before="258" w:line="247" w:lineRule="exact"/>
        <w:ind w:left="864"/>
        <w:textAlignment w:val="baseline"/>
        <w:rPr>
          <w:rFonts w:ascii="Arial" w:eastAsia="Arial" w:hAnsi="Arial"/>
          <w:b/>
          <w:color w:val="292929"/>
        </w:rPr>
      </w:pPr>
      <w:r>
        <w:rPr>
          <w:rFonts w:ascii="Arial" w:eastAsia="Arial" w:hAnsi="Arial"/>
          <w:b/>
          <w:color w:val="292929"/>
        </w:rPr>
        <w:t>Gateway (ii): Initial Output (analogue)</w:t>
      </w:r>
    </w:p>
    <w:p w14:paraId="629F940E" w14:textId="77777777" w:rsidR="00932785" w:rsidRDefault="007C5344">
      <w:pPr>
        <w:spacing w:before="120" w:line="254" w:lineRule="exact"/>
        <w:ind w:left="864" w:right="576"/>
        <w:textAlignment w:val="baseline"/>
        <w:rPr>
          <w:rFonts w:ascii="Arial" w:eastAsia="Arial" w:hAnsi="Arial"/>
          <w:color w:val="3C3C3C"/>
        </w:rPr>
      </w:pPr>
      <w:r>
        <w:rPr>
          <w:rFonts w:ascii="Arial" w:eastAsia="Arial" w:hAnsi="Arial"/>
          <w:color w:val="3C3C3C"/>
        </w:rPr>
        <w:t>This guidance will demonstrate how the EMP aligns with departmental policy and improves line of sight between organisational strategy and establishment level decisions. This practical guidance includes the specific deliverables:</w:t>
      </w:r>
    </w:p>
    <w:p w14:paraId="1EFFC4DD" w14:textId="77777777" w:rsidR="00932785" w:rsidRDefault="007C5344">
      <w:pPr>
        <w:numPr>
          <w:ilvl w:val="0"/>
          <w:numId w:val="20"/>
        </w:numPr>
        <w:tabs>
          <w:tab w:val="clear" w:pos="360"/>
          <w:tab w:val="left" w:pos="1224"/>
        </w:tabs>
        <w:spacing w:before="116" w:line="254" w:lineRule="exact"/>
        <w:ind w:left="1224" w:right="432" w:hanging="360"/>
        <w:textAlignment w:val="baseline"/>
        <w:rPr>
          <w:rFonts w:ascii="Arial" w:eastAsia="Arial" w:hAnsi="Arial"/>
          <w:color w:val="3C3C3C"/>
        </w:rPr>
      </w:pPr>
      <w:r>
        <w:rPr>
          <w:rFonts w:ascii="Arial" w:eastAsia="Arial" w:hAnsi="Arial"/>
          <w:color w:val="3C3C3C"/>
        </w:rPr>
        <w:t>A review of EMPs against ISO 55000 and the rest of the DIO AM30 programme, its tools and connectivity to RICS guidance (Strategic Public Sector Property Asset Management 3rd Edition Oct 2022).</w:t>
      </w:r>
    </w:p>
    <w:p w14:paraId="55301BB7" w14:textId="77777777" w:rsidR="00932785" w:rsidRDefault="007C5344">
      <w:pPr>
        <w:numPr>
          <w:ilvl w:val="0"/>
          <w:numId w:val="20"/>
        </w:numPr>
        <w:tabs>
          <w:tab w:val="clear" w:pos="360"/>
          <w:tab w:val="left" w:pos="1224"/>
        </w:tabs>
        <w:spacing w:before="128" w:line="249" w:lineRule="exact"/>
        <w:ind w:left="1224" w:right="432" w:hanging="360"/>
        <w:jc w:val="both"/>
        <w:textAlignment w:val="baseline"/>
        <w:rPr>
          <w:rFonts w:ascii="Arial" w:eastAsia="Arial" w:hAnsi="Arial"/>
          <w:color w:val="3C3C3C"/>
        </w:rPr>
      </w:pPr>
      <w:r>
        <w:rPr>
          <w:rFonts w:ascii="Arial" w:eastAsia="Arial" w:hAnsi="Arial"/>
          <w:color w:val="3C3C3C"/>
        </w:rPr>
        <w:t>Advice on the integration of AM (including ACMP) at establishment level and for interpreting the implications for L1 and L2 assets within EMP masterplans.</w:t>
      </w:r>
      <w:r>
        <w:rPr>
          <w:rFonts w:ascii="Arial" w:eastAsia="Arial" w:hAnsi="Arial"/>
          <w:b/>
          <w:color w:val="FF0000"/>
        </w:rPr>
        <w:t xml:space="preserve"> This task is ON HOLD and subject to DIO future tasking. This will not be delivered under the current Task Order.</w:t>
      </w:r>
    </w:p>
    <w:p w14:paraId="31A4159F" w14:textId="77777777" w:rsidR="00932785" w:rsidRDefault="007C5344">
      <w:pPr>
        <w:spacing w:before="502" w:line="247" w:lineRule="exact"/>
        <w:ind w:left="864"/>
        <w:textAlignment w:val="baseline"/>
        <w:rPr>
          <w:rFonts w:ascii="Arial" w:eastAsia="Arial" w:hAnsi="Arial"/>
          <w:b/>
          <w:color w:val="292929"/>
        </w:rPr>
      </w:pPr>
      <w:r>
        <w:rPr>
          <w:rFonts w:ascii="Arial" w:eastAsia="Arial" w:hAnsi="Arial"/>
          <w:b/>
          <w:color w:val="292929"/>
        </w:rPr>
        <w:t>Gateway (iii): Delivery (draft)</w:t>
      </w:r>
    </w:p>
    <w:p w14:paraId="7EDE3BF1" w14:textId="77777777" w:rsidR="00932785" w:rsidRDefault="007C5344">
      <w:pPr>
        <w:spacing w:before="121" w:line="252" w:lineRule="exact"/>
        <w:ind w:left="864" w:right="216"/>
        <w:textAlignment w:val="baseline"/>
        <w:rPr>
          <w:rFonts w:ascii="Arial" w:eastAsia="Arial" w:hAnsi="Arial"/>
          <w:color w:val="3C3C3C"/>
        </w:rPr>
      </w:pPr>
      <w:r>
        <w:rPr>
          <w:rFonts w:ascii="Arial" w:eastAsia="Arial" w:hAnsi="Arial"/>
          <w:color w:val="3C3C3C"/>
        </w:rPr>
        <w:t>The deliverables forming the Delivery Draft will be informed by previous Research Gateway and also collaborative engagement with key stakeholder groups such as DIO AM30 programme, DIO DEx and TLB Infra Branches.</w:t>
      </w:r>
    </w:p>
    <w:p w14:paraId="2EAE7BD2" w14:textId="77777777" w:rsidR="00932785" w:rsidRDefault="007C5344">
      <w:pPr>
        <w:spacing w:before="263" w:line="246" w:lineRule="exact"/>
        <w:ind w:left="864"/>
        <w:textAlignment w:val="baseline"/>
        <w:rPr>
          <w:rFonts w:ascii="Arial" w:eastAsia="Arial" w:hAnsi="Arial"/>
          <w:color w:val="3C3C3C"/>
        </w:rPr>
      </w:pPr>
      <w:r>
        <w:rPr>
          <w:rFonts w:ascii="Arial" w:eastAsia="Arial" w:hAnsi="Arial"/>
          <w:color w:val="3C3C3C"/>
        </w:rPr>
        <w:t>The proposed and anticipated activity to mature the Gateway to provide a delivery draft is below:</w:t>
      </w:r>
    </w:p>
    <w:p w14:paraId="76D0F716" w14:textId="77777777" w:rsidR="00932785" w:rsidRDefault="007C5344">
      <w:pPr>
        <w:numPr>
          <w:ilvl w:val="0"/>
          <w:numId w:val="21"/>
        </w:numPr>
        <w:tabs>
          <w:tab w:val="clear" w:pos="216"/>
          <w:tab w:val="left" w:pos="1440"/>
        </w:tabs>
        <w:spacing w:before="128" w:line="246" w:lineRule="exact"/>
        <w:ind w:left="1440" w:hanging="216"/>
        <w:textAlignment w:val="baseline"/>
        <w:rPr>
          <w:rFonts w:ascii="Arial" w:eastAsia="Arial" w:hAnsi="Arial"/>
          <w:color w:val="3C3C3C"/>
        </w:rPr>
      </w:pPr>
      <w:r>
        <w:rPr>
          <w:rFonts w:ascii="Arial" w:eastAsia="Arial" w:hAnsi="Arial"/>
          <w:color w:val="3C3C3C"/>
        </w:rPr>
        <w:t>Detail on the practical implementation of AM tools, decision trees etc in EMPs.</w:t>
      </w:r>
    </w:p>
    <w:p w14:paraId="49A3F1FD" w14:textId="77777777" w:rsidR="00932785" w:rsidRDefault="007C5344">
      <w:pPr>
        <w:tabs>
          <w:tab w:val="left" w:pos="1872"/>
        </w:tabs>
        <w:spacing w:before="121" w:line="265" w:lineRule="exact"/>
        <w:ind w:left="1800" w:right="216" w:hanging="720"/>
        <w:textAlignment w:val="baseline"/>
        <w:rPr>
          <w:rFonts w:ascii="Arial" w:eastAsia="Arial" w:hAnsi="Arial"/>
          <w:color w:val="3C3C3C"/>
        </w:rPr>
      </w:pPr>
      <w:r>
        <w:rPr>
          <w:rFonts w:ascii="Arial" w:eastAsia="Arial" w:hAnsi="Arial"/>
          <w:color w:val="3C3C3C"/>
        </w:rPr>
        <w:t>i.</w:t>
      </w:r>
      <w:r>
        <w:rPr>
          <w:rFonts w:ascii="Arial" w:eastAsia="Arial" w:hAnsi="Arial"/>
          <w:color w:val="3C3C3C"/>
        </w:rPr>
        <w:tab/>
        <w:t>Develop guidance that is based upon gap analysis of extant AM tools, decision trees against ISO 55002:2018 Annex C and industry best practice. Guidance, aligned to the four EMP stages, will provide next steps that will increase maturity of approach and delivery coherence across overall EMP delivery process.</w:t>
      </w:r>
    </w:p>
    <w:p w14:paraId="31875F70" w14:textId="77777777" w:rsidR="00932785" w:rsidRDefault="007C5344">
      <w:pPr>
        <w:spacing w:before="138" w:line="246" w:lineRule="exact"/>
        <w:ind w:left="864"/>
        <w:textAlignment w:val="baseline"/>
        <w:rPr>
          <w:rFonts w:ascii="Arial" w:eastAsia="Arial" w:hAnsi="Arial"/>
          <w:color w:val="3C3C3C"/>
        </w:rPr>
      </w:pPr>
      <w:r>
        <w:rPr>
          <w:rFonts w:ascii="Arial" w:eastAsia="Arial" w:hAnsi="Arial"/>
          <w:color w:val="3C3C3C"/>
        </w:rPr>
        <w:t>Additionally, the below noted tasks will be matured on the following basis:</w:t>
      </w:r>
    </w:p>
    <w:p w14:paraId="31650E13" w14:textId="77777777" w:rsidR="00932785" w:rsidRDefault="007C5344">
      <w:pPr>
        <w:numPr>
          <w:ilvl w:val="0"/>
          <w:numId w:val="21"/>
        </w:numPr>
        <w:tabs>
          <w:tab w:val="clear" w:pos="216"/>
          <w:tab w:val="left" w:pos="1440"/>
        </w:tabs>
        <w:spacing w:before="121" w:line="254" w:lineRule="exact"/>
        <w:ind w:left="1440" w:right="288" w:hanging="216"/>
        <w:textAlignment w:val="baseline"/>
        <w:rPr>
          <w:rFonts w:ascii="Arial" w:eastAsia="Arial" w:hAnsi="Arial"/>
          <w:color w:val="3C3C3C"/>
        </w:rPr>
      </w:pPr>
      <w:r>
        <w:rPr>
          <w:rFonts w:ascii="Arial" w:eastAsia="Arial" w:hAnsi="Arial"/>
          <w:color w:val="3C3C3C"/>
        </w:rPr>
        <w:t>A review of EMPs against ISO 55000, which builds on existing such DIO reviews of EMPs and the rest of the DIO AM programme, its tools and connectivity to RICS guidance.</w:t>
      </w:r>
    </w:p>
    <w:p w14:paraId="0CD9C632" w14:textId="77777777" w:rsidR="00932785" w:rsidRDefault="007C5344">
      <w:pPr>
        <w:tabs>
          <w:tab w:val="left" w:pos="1872"/>
        </w:tabs>
        <w:spacing w:before="116" w:line="254" w:lineRule="exact"/>
        <w:ind w:left="1800" w:right="216" w:hanging="720"/>
        <w:textAlignment w:val="baseline"/>
        <w:rPr>
          <w:rFonts w:ascii="Arial" w:eastAsia="Arial" w:hAnsi="Arial"/>
          <w:color w:val="3C3C3C"/>
          <w:spacing w:val="-1"/>
        </w:rPr>
      </w:pPr>
      <w:r>
        <w:rPr>
          <w:rFonts w:ascii="Arial" w:eastAsia="Arial" w:hAnsi="Arial"/>
          <w:color w:val="3C3C3C"/>
          <w:spacing w:val="-1"/>
        </w:rPr>
        <w:t>i.</w:t>
      </w:r>
      <w:r>
        <w:rPr>
          <w:rFonts w:ascii="Arial" w:eastAsia="Arial" w:hAnsi="Arial"/>
          <w:color w:val="3C3C3C"/>
          <w:spacing w:val="-1"/>
        </w:rPr>
        <w:tab/>
        <w:t>Provide a gap analysis of extant continuous improvement process(es) required to generate a Next Steps Action Plan that aims to raise understanding and drive improved behaviours</w:t>
      </w:r>
    </w:p>
    <w:p w14:paraId="19953718" w14:textId="77777777" w:rsidR="00932785" w:rsidRDefault="007C5344">
      <w:pPr>
        <w:tabs>
          <w:tab w:val="left" w:pos="10368"/>
        </w:tabs>
        <w:spacing w:before="638" w:line="234" w:lineRule="exact"/>
        <w:ind w:left="144"/>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15</w:t>
      </w:r>
    </w:p>
    <w:p w14:paraId="0C6F5FC6" w14:textId="77777777" w:rsidR="00932785" w:rsidRDefault="00932785">
      <w:pPr>
        <w:sectPr w:rsidR="00932785">
          <w:type w:val="continuous"/>
          <w:pgSz w:w="11909" w:h="16838"/>
          <w:pgMar w:top="200" w:right="437" w:bottom="239" w:left="543" w:header="720" w:footer="720" w:gutter="0"/>
          <w:cols w:space="720"/>
        </w:sectPr>
      </w:pPr>
    </w:p>
    <w:p w14:paraId="27B9F06B"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3490945" w14:textId="77777777" w:rsidR="00932785" w:rsidRDefault="00932785">
      <w:pPr>
        <w:spacing w:before="6" w:after="287" w:line="183" w:lineRule="exact"/>
        <w:sectPr w:rsidR="00932785">
          <w:pgSz w:w="11909" w:h="16838"/>
          <w:pgMar w:top="200" w:right="6634" w:bottom="239" w:left="355" w:header="720" w:footer="720" w:gutter="0"/>
          <w:cols w:space="720"/>
        </w:sectPr>
      </w:pPr>
    </w:p>
    <w:p w14:paraId="43F57216" w14:textId="77777777" w:rsidR="00932785" w:rsidRDefault="00457668">
      <w:pPr>
        <w:spacing w:line="249" w:lineRule="exact"/>
        <w:ind w:left="936" w:right="936"/>
        <w:textAlignment w:val="baseline"/>
        <w:rPr>
          <w:rFonts w:ascii="Arial" w:eastAsia="Arial" w:hAnsi="Arial"/>
          <w:color w:val="3C3C3C"/>
          <w:spacing w:val="-1"/>
        </w:rPr>
      </w:pPr>
      <w:r>
        <w:pict w14:anchorId="5A4CF0A8">
          <v:shape id="_x0000_s1445" type="#_x0000_t202" style="position:absolute;left:0;text-align:left;margin-left:382.8pt;margin-top:34.55pt;width:185pt;height:59.4pt;z-index:-251770368;mso-wrap-distance-left:0;mso-wrap-distance-right:0;mso-position-horizontal-relative:page;mso-position-vertical-relative:page" filled="f" stroked="f">
            <v:textbox inset="0,0,0,0">
              <w:txbxContent>
                <w:p w14:paraId="459C4FC1" w14:textId="77777777" w:rsidR="00932785" w:rsidRDefault="007C5344">
                  <w:pPr>
                    <w:spacing w:after="497"/>
                    <w:ind w:right="18"/>
                    <w:textAlignment w:val="baseline"/>
                  </w:pPr>
                  <w:r>
                    <w:rPr>
                      <w:noProof/>
                    </w:rPr>
                    <w:drawing>
                      <wp:inline distT="0" distB="0" distL="0" distR="0" wp14:anchorId="391191E1" wp14:editId="72163270">
                        <wp:extent cx="2338070" cy="438785"/>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3C3C3C"/>
          <w:spacing w:val="-1"/>
        </w:rPr>
        <w:t>across key stakeholder groupings. Proposed baseline approach will be IAM Asset Management Maturity Scale methodology which maps across to ISO 55000.</w:t>
      </w:r>
    </w:p>
    <w:p w14:paraId="3A267D8D" w14:textId="77777777" w:rsidR="00932785" w:rsidRDefault="007C5344">
      <w:pPr>
        <w:tabs>
          <w:tab w:val="left" w:pos="936"/>
        </w:tabs>
        <w:spacing w:before="127" w:line="247" w:lineRule="exact"/>
        <w:ind w:left="216"/>
        <w:textAlignment w:val="baseline"/>
        <w:rPr>
          <w:rFonts w:ascii="Arial" w:eastAsia="Arial" w:hAnsi="Arial"/>
          <w:color w:val="3C3C3C"/>
        </w:rPr>
      </w:pPr>
      <w:r>
        <w:rPr>
          <w:rFonts w:ascii="Arial" w:eastAsia="Arial" w:hAnsi="Arial"/>
          <w:color w:val="3C3C3C"/>
        </w:rPr>
        <w:t>ii.</w:t>
      </w:r>
      <w:r>
        <w:rPr>
          <w:rFonts w:ascii="Arial" w:eastAsia="Arial" w:hAnsi="Arial"/>
          <w:color w:val="3C3C3C"/>
        </w:rPr>
        <w:tab/>
        <w:t>The output will take the form of recommendations, aligned to the four EMP questions.</w:t>
      </w:r>
    </w:p>
    <w:p w14:paraId="71AB4F9B" w14:textId="77777777" w:rsidR="00932785" w:rsidRDefault="007C5344">
      <w:pPr>
        <w:tabs>
          <w:tab w:val="left" w:pos="432"/>
        </w:tabs>
        <w:spacing w:before="120" w:line="252" w:lineRule="exact"/>
        <w:ind w:left="432" w:hanging="432"/>
        <w:textAlignment w:val="baseline"/>
        <w:rPr>
          <w:rFonts w:ascii="Arial" w:eastAsia="Arial" w:hAnsi="Arial"/>
          <w:color w:val="3C3C3C"/>
        </w:rPr>
      </w:pPr>
      <w:r>
        <w:rPr>
          <w:rFonts w:ascii="Arial" w:eastAsia="Arial" w:hAnsi="Arial"/>
          <w:color w:val="3C3C3C"/>
        </w:rPr>
        <w:t>2.</w:t>
      </w:r>
      <w:r>
        <w:rPr>
          <w:rFonts w:ascii="Arial" w:eastAsia="Arial" w:hAnsi="Arial"/>
          <w:color w:val="3C3C3C"/>
        </w:rPr>
        <w:tab/>
        <w:t>Advice on the integration of AM (including ACMP) at Establishment level and for interpreting the implications for L1 and L2 assets within EMP masterplans.</w:t>
      </w:r>
      <w:r>
        <w:rPr>
          <w:rFonts w:ascii="Arial" w:eastAsia="Arial" w:hAnsi="Arial"/>
          <w:b/>
          <w:color w:val="FF0000"/>
        </w:rPr>
        <w:t xml:space="preserve"> This task and the below noted activity is ON HOLD and subject to DIO future tasking. This will not be delivered under the current Task Order.</w:t>
      </w:r>
    </w:p>
    <w:p w14:paraId="5419CECA" w14:textId="77777777" w:rsidR="00932785" w:rsidRDefault="007C5344">
      <w:pPr>
        <w:tabs>
          <w:tab w:val="left" w:pos="936"/>
        </w:tabs>
        <w:spacing w:before="122" w:after="10980" w:line="254" w:lineRule="exact"/>
        <w:ind w:left="936" w:right="72" w:hanging="720"/>
        <w:textAlignment w:val="baseline"/>
        <w:rPr>
          <w:rFonts w:ascii="Arial" w:eastAsia="Arial" w:hAnsi="Arial"/>
          <w:color w:val="3C3C3C"/>
        </w:rPr>
      </w:pPr>
      <w:r>
        <w:rPr>
          <w:rFonts w:ascii="Arial" w:eastAsia="Arial" w:hAnsi="Arial"/>
          <w:color w:val="3C3C3C"/>
        </w:rPr>
        <w:t>i.</w:t>
      </w:r>
      <w:r>
        <w:rPr>
          <w:rFonts w:ascii="Arial" w:eastAsia="Arial" w:hAnsi="Arial"/>
          <w:color w:val="3C3C3C"/>
        </w:rPr>
        <w:tab/>
        <w:t>Light-touch engagement with DIO AM30 programme and other key business stakeholders such as DIO RD and DEx to generate a Next Steps Action Plan that will identify areas for improvement to increase maturity of approach and delivery coherence across overall EMP delivery process.</w:t>
      </w:r>
    </w:p>
    <w:p w14:paraId="7D1F015B" w14:textId="77777777" w:rsidR="00932785" w:rsidRDefault="00932785">
      <w:pPr>
        <w:spacing w:before="122" w:after="10980" w:line="254" w:lineRule="exact"/>
        <w:sectPr w:rsidR="00932785">
          <w:type w:val="continuous"/>
          <w:pgSz w:w="11909" w:h="16838"/>
          <w:pgMar w:top="200" w:right="663" w:bottom="239" w:left="1426" w:header="720" w:footer="720" w:gutter="0"/>
          <w:cols w:space="720"/>
        </w:sectPr>
      </w:pPr>
    </w:p>
    <w:p w14:paraId="2984086E" w14:textId="77777777" w:rsidR="00932785" w:rsidRDefault="007C5344">
      <w:pPr>
        <w:tabs>
          <w:tab w:val="left" w:pos="10512"/>
        </w:tabs>
        <w:spacing w:before="13" w:line="234" w:lineRule="exact"/>
        <w:ind w:left="144"/>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16</w:t>
      </w:r>
    </w:p>
    <w:p w14:paraId="49442DEA" w14:textId="77777777" w:rsidR="00932785" w:rsidRDefault="00932785">
      <w:pPr>
        <w:sectPr w:rsidR="00932785">
          <w:type w:val="continuous"/>
          <w:pgSz w:w="11909" w:h="16838"/>
          <w:pgMar w:top="200" w:right="488" w:bottom="239" w:left="492" w:header="720" w:footer="720" w:gutter="0"/>
          <w:cols w:space="720"/>
        </w:sectPr>
      </w:pPr>
    </w:p>
    <w:p w14:paraId="57A24E8F"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08ACBB04" w14:textId="77777777" w:rsidR="00932785" w:rsidRDefault="00932785">
      <w:pPr>
        <w:spacing w:before="6" w:after="287" w:line="183" w:lineRule="exact"/>
        <w:sectPr w:rsidR="00932785">
          <w:pgSz w:w="11909" w:h="16838"/>
          <w:pgMar w:top="200" w:right="6634" w:bottom="239" w:left="355" w:header="720" w:footer="720" w:gutter="0"/>
          <w:cols w:space="720"/>
        </w:sectPr>
      </w:pPr>
    </w:p>
    <w:p w14:paraId="658F2D9E" w14:textId="77777777" w:rsidR="00932785" w:rsidRDefault="00457668">
      <w:pPr>
        <w:spacing w:line="265" w:lineRule="exact"/>
        <w:ind w:left="864" w:right="144"/>
        <w:jc w:val="both"/>
        <w:textAlignment w:val="baseline"/>
        <w:rPr>
          <w:rFonts w:ascii="Arial" w:eastAsia="Arial" w:hAnsi="Arial"/>
          <w:b/>
          <w:i/>
          <w:color w:val="001F5F"/>
        </w:rPr>
      </w:pPr>
      <w:r>
        <w:pict w14:anchorId="54B9567D">
          <v:shape id="_x0000_s1444" type="#_x0000_t202" style="position:absolute;left:0;text-align:left;margin-left:382.8pt;margin-top:34.55pt;width:185pt;height:58.65pt;z-index:-251769344;mso-wrap-distance-left:0;mso-wrap-distance-right:0;mso-position-horizontal-relative:page;mso-position-vertical-relative:page" filled="f" stroked="f">
            <v:textbox inset="0,0,0,0">
              <w:txbxContent>
                <w:p w14:paraId="2AF10297" w14:textId="77777777" w:rsidR="00932785" w:rsidRDefault="007C5344">
                  <w:pPr>
                    <w:spacing w:after="482"/>
                    <w:ind w:right="18"/>
                    <w:textAlignment w:val="baseline"/>
                  </w:pPr>
                  <w:r>
                    <w:rPr>
                      <w:noProof/>
                    </w:rPr>
                    <w:drawing>
                      <wp:inline distT="0" distB="0" distL="0" distR="0" wp14:anchorId="5899DA63" wp14:editId="215BF0CB">
                        <wp:extent cx="2338070" cy="438785"/>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i/>
          <w:color w:val="001F5F"/>
        </w:rPr>
        <w:t>Task 4: MOD requires a Guidance document to enhance the incorporation of Social Value into Establishment Management Plans (EMPs) and for measuring the relative effectiveness within EMPs. The Guidance will promote proactive rather than reactive responses to EMP development, site laydown and estate change. This will improve the EMP delivery, master-planning for the Defence estate and integration with processes across DIO and MOD</w:t>
      </w:r>
      <w:r w:rsidR="007C5344">
        <w:rPr>
          <w:rFonts w:ascii="Arial" w:eastAsia="Arial" w:hAnsi="Arial"/>
          <w:color w:val="001F5F"/>
          <w:sz w:val="20"/>
        </w:rPr>
        <w:t>.</w:t>
      </w:r>
    </w:p>
    <w:p w14:paraId="40D5E3D6" w14:textId="77777777" w:rsidR="00932785" w:rsidRDefault="007C5344">
      <w:pPr>
        <w:spacing w:before="173" w:line="252" w:lineRule="exact"/>
        <w:ind w:left="864" w:right="144"/>
        <w:jc w:val="both"/>
        <w:textAlignment w:val="baseline"/>
        <w:rPr>
          <w:rFonts w:ascii="Arial" w:eastAsia="Arial" w:hAnsi="Arial"/>
          <w:color w:val="3C3C3C"/>
          <w:spacing w:val="-1"/>
        </w:rPr>
      </w:pPr>
      <w:r>
        <w:rPr>
          <w:rFonts w:ascii="Arial" w:eastAsia="Arial" w:hAnsi="Arial"/>
          <w:color w:val="3C3C3C"/>
          <w:spacing w:val="-1"/>
        </w:rPr>
        <w:t>We propose the following social value (SV) offering and methodology to DIO, assisting in the direction given to EMP providers to successfully assess and create social value across Establishments, and in turn allowing DIO to improve masterplanning outcomes across the wider MOD estate.</w:t>
      </w:r>
    </w:p>
    <w:p w14:paraId="68924F9F" w14:textId="77777777" w:rsidR="00932785" w:rsidRDefault="007C5344">
      <w:pPr>
        <w:spacing w:before="123" w:line="252" w:lineRule="exact"/>
        <w:ind w:left="864" w:right="144"/>
        <w:jc w:val="both"/>
        <w:textAlignment w:val="baseline"/>
        <w:rPr>
          <w:rFonts w:ascii="Arial" w:eastAsia="Arial" w:hAnsi="Arial"/>
          <w:color w:val="3C3C3C"/>
        </w:rPr>
      </w:pPr>
      <w:r>
        <w:rPr>
          <w:rFonts w:ascii="Arial" w:eastAsia="Arial" w:hAnsi="Arial"/>
          <w:color w:val="3C3C3C"/>
        </w:rPr>
        <w:t>To ensure that this is delivered from a diverse and experienced team, we will augment our Social Value SME, Jess Adams, by partnering with the leading enterprise CHY Consultancy to produce a SV guidance document.</w:t>
      </w:r>
    </w:p>
    <w:p w14:paraId="50058085" w14:textId="77777777" w:rsidR="00932785" w:rsidRDefault="007C5344">
      <w:pPr>
        <w:spacing w:before="125" w:line="252" w:lineRule="exact"/>
        <w:ind w:left="864" w:right="144"/>
        <w:jc w:val="both"/>
        <w:textAlignment w:val="baseline"/>
        <w:rPr>
          <w:rFonts w:ascii="Arial" w:eastAsia="Arial" w:hAnsi="Arial"/>
          <w:color w:val="3C3C3C"/>
        </w:rPr>
      </w:pPr>
      <w:r>
        <w:rPr>
          <w:rFonts w:ascii="Arial" w:eastAsia="Arial" w:hAnsi="Arial"/>
          <w:color w:val="3C3C3C"/>
        </w:rPr>
        <w:t>CHY has been measuring and generating social value since 2006. They work alongside businesses, their supply chains, their clients and communities to create real, tangible long-term outcomes. CHY has worked with and continues to influence social value legislation, toolkits and measurement tools. With extensive experience of working within procurement, supporting businesses to articulate their social value across various frameworks, they also provide guidance to local authorities when procuring services.</w:t>
      </w:r>
    </w:p>
    <w:p w14:paraId="7E204E85" w14:textId="77777777" w:rsidR="00932785" w:rsidRDefault="007C5344">
      <w:pPr>
        <w:spacing w:before="259" w:line="247" w:lineRule="exact"/>
        <w:ind w:left="864"/>
        <w:textAlignment w:val="baseline"/>
        <w:rPr>
          <w:rFonts w:ascii="Arial" w:eastAsia="Arial" w:hAnsi="Arial"/>
          <w:b/>
          <w:color w:val="292929"/>
        </w:rPr>
      </w:pPr>
      <w:r>
        <w:rPr>
          <w:rFonts w:ascii="Arial" w:eastAsia="Arial" w:hAnsi="Arial"/>
          <w:b/>
          <w:color w:val="292929"/>
        </w:rPr>
        <w:t>Gateway (i): Research activity</w:t>
      </w:r>
    </w:p>
    <w:p w14:paraId="38714D36" w14:textId="77777777" w:rsidR="00932785" w:rsidRDefault="007C5344">
      <w:pPr>
        <w:spacing w:before="127" w:line="245" w:lineRule="exact"/>
        <w:ind w:left="864"/>
        <w:textAlignment w:val="baseline"/>
        <w:rPr>
          <w:rFonts w:ascii="Arial" w:eastAsia="Arial" w:hAnsi="Arial"/>
          <w:color w:val="3C3C3C"/>
        </w:rPr>
      </w:pPr>
      <w:r>
        <w:rPr>
          <w:rFonts w:ascii="Arial" w:eastAsia="Arial" w:hAnsi="Arial"/>
          <w:color w:val="3C3C3C"/>
        </w:rPr>
        <w:t>As for each Task, the research will be framed and informed in line with the four EMP questions.</w:t>
      </w:r>
    </w:p>
    <w:p w14:paraId="6DABE50F" w14:textId="77777777" w:rsidR="00932785" w:rsidRDefault="007C5344">
      <w:pPr>
        <w:spacing w:before="185" w:line="252" w:lineRule="exact"/>
        <w:ind w:left="864" w:right="144"/>
        <w:jc w:val="both"/>
        <w:textAlignment w:val="baseline"/>
        <w:rPr>
          <w:rFonts w:ascii="Arial" w:eastAsia="Arial" w:hAnsi="Arial"/>
          <w:color w:val="3C3C3C"/>
        </w:rPr>
      </w:pPr>
      <w:r>
        <w:rPr>
          <w:rFonts w:ascii="Arial" w:eastAsia="Arial" w:hAnsi="Arial"/>
          <w:color w:val="3C3C3C"/>
        </w:rPr>
        <w:t>This stage will seek to research and draft an initial framework for the Social Value Guidance and Tool by considering potential outcomes and measures in tandem with existing baseline information and precedents provided by DIO, MOD, key stakeholders, and PCs own experience.</w:t>
      </w:r>
    </w:p>
    <w:p w14:paraId="767F657C" w14:textId="77777777" w:rsidR="00932785" w:rsidRDefault="007C5344">
      <w:pPr>
        <w:spacing w:before="180" w:line="253" w:lineRule="exact"/>
        <w:ind w:left="864" w:right="144"/>
        <w:jc w:val="both"/>
        <w:textAlignment w:val="baseline"/>
        <w:rPr>
          <w:rFonts w:ascii="Arial" w:eastAsia="Arial" w:hAnsi="Arial"/>
          <w:color w:val="3C3C3C"/>
        </w:rPr>
      </w:pPr>
      <w:r>
        <w:rPr>
          <w:rFonts w:ascii="Arial" w:eastAsia="Arial" w:hAnsi="Arial"/>
          <w:color w:val="3C3C3C"/>
        </w:rPr>
        <w:t>To achieve this, we will review how activities across the estates and establishments are currently bringing benefits to the local community. This will enable us to learn what existing or potential Social Value is delivered across the establishments. For example, measures may include interaction with community organisations; initiatives to support vulnerable communities; donations to local charities; volunteering time; wellbeing resources and initiatives; resident family programmes, etc.</w:t>
      </w:r>
    </w:p>
    <w:p w14:paraId="10653BC3" w14:textId="77777777" w:rsidR="00932785" w:rsidRDefault="007C5344">
      <w:pPr>
        <w:spacing w:before="178" w:line="254" w:lineRule="exact"/>
        <w:ind w:left="864" w:right="144"/>
        <w:jc w:val="both"/>
        <w:textAlignment w:val="baseline"/>
        <w:rPr>
          <w:rFonts w:ascii="Arial" w:eastAsia="Arial" w:hAnsi="Arial"/>
          <w:color w:val="3C3C3C"/>
        </w:rPr>
      </w:pPr>
      <w:r>
        <w:rPr>
          <w:rFonts w:ascii="Arial" w:eastAsia="Arial" w:hAnsi="Arial"/>
          <w:color w:val="3C3C3C"/>
        </w:rPr>
        <w:t>We will also review good practice in terms of measuring social value in the built environment/ estate context. This will specifically consider resources and standards from central Government to ensure best-fit with existing approaches, benchmarks and proxies.</w:t>
      </w:r>
    </w:p>
    <w:p w14:paraId="16B2691B" w14:textId="77777777" w:rsidR="00932785" w:rsidRDefault="007C5344">
      <w:pPr>
        <w:spacing w:before="187" w:line="245" w:lineRule="exact"/>
        <w:ind w:left="864"/>
        <w:textAlignment w:val="baseline"/>
        <w:rPr>
          <w:rFonts w:ascii="Arial" w:eastAsia="Arial" w:hAnsi="Arial"/>
          <w:color w:val="3C3C3C"/>
        </w:rPr>
      </w:pPr>
      <w:r>
        <w:rPr>
          <w:rFonts w:ascii="Arial" w:eastAsia="Arial" w:hAnsi="Arial"/>
          <w:color w:val="3C3C3C"/>
        </w:rPr>
        <w:t>We propose to undertake baseline research in order to:</w:t>
      </w:r>
    </w:p>
    <w:p w14:paraId="5576EC4D" w14:textId="77777777" w:rsidR="00932785" w:rsidRDefault="007C5344">
      <w:pPr>
        <w:numPr>
          <w:ilvl w:val="0"/>
          <w:numId w:val="12"/>
        </w:numPr>
        <w:tabs>
          <w:tab w:val="left" w:pos="1584"/>
        </w:tabs>
        <w:spacing w:before="190" w:line="255" w:lineRule="exact"/>
        <w:ind w:left="1584" w:right="288" w:hanging="360"/>
        <w:textAlignment w:val="baseline"/>
        <w:rPr>
          <w:rFonts w:ascii="Arial" w:eastAsia="Arial" w:hAnsi="Arial"/>
          <w:color w:val="3C3C3C"/>
        </w:rPr>
      </w:pPr>
      <w:r>
        <w:rPr>
          <w:rFonts w:ascii="Arial" w:eastAsia="Arial" w:hAnsi="Arial"/>
          <w:color w:val="3C3C3C"/>
        </w:rPr>
        <w:t xml:space="preserve">Deliver a desktop review of key processes and mechanisms for capturing social value across DIO </w:t>
      </w:r>
      <w:r>
        <w:rPr>
          <w:rFonts w:ascii="Arial" w:eastAsia="Arial" w:hAnsi="Arial"/>
          <w:color w:val="3C3C3C"/>
          <w:sz w:val="25"/>
        </w:rPr>
        <w:t xml:space="preserve">– </w:t>
      </w:r>
      <w:r>
        <w:rPr>
          <w:rFonts w:ascii="Arial" w:eastAsia="Arial" w:hAnsi="Arial"/>
          <w:color w:val="3C3C3C"/>
        </w:rPr>
        <w:t>ie, benefits register.</w:t>
      </w:r>
    </w:p>
    <w:p w14:paraId="4E54285A" w14:textId="77777777" w:rsidR="00932785" w:rsidRDefault="007C5344">
      <w:pPr>
        <w:numPr>
          <w:ilvl w:val="0"/>
          <w:numId w:val="12"/>
        </w:numPr>
        <w:tabs>
          <w:tab w:val="left" w:pos="1584"/>
        </w:tabs>
        <w:spacing w:before="101" w:line="255" w:lineRule="exact"/>
        <w:ind w:left="1584" w:right="144" w:hanging="360"/>
        <w:jc w:val="both"/>
        <w:textAlignment w:val="baseline"/>
        <w:rPr>
          <w:rFonts w:ascii="Arial" w:eastAsia="Arial" w:hAnsi="Arial"/>
          <w:color w:val="3C3C3C"/>
          <w:spacing w:val="-1"/>
        </w:rPr>
      </w:pPr>
      <w:r>
        <w:rPr>
          <w:rFonts w:ascii="Arial" w:eastAsia="Arial" w:hAnsi="Arial"/>
          <w:color w:val="3C3C3C"/>
          <w:spacing w:val="-1"/>
        </w:rPr>
        <w:t>Determine the key outputs/ outcomes and benefits that are currently measured. Including what is specifically measured, how it is measured, and the processes involved to capture data.</w:t>
      </w:r>
    </w:p>
    <w:p w14:paraId="0D9CF17F" w14:textId="77777777" w:rsidR="00932785" w:rsidRDefault="007C5344">
      <w:pPr>
        <w:numPr>
          <w:ilvl w:val="0"/>
          <w:numId w:val="12"/>
        </w:numPr>
        <w:tabs>
          <w:tab w:val="left" w:pos="1584"/>
        </w:tabs>
        <w:spacing w:before="129" w:line="245" w:lineRule="exact"/>
        <w:ind w:left="1584" w:hanging="360"/>
        <w:jc w:val="both"/>
        <w:textAlignment w:val="baseline"/>
        <w:rPr>
          <w:rFonts w:ascii="Arial" w:eastAsia="Arial" w:hAnsi="Arial"/>
          <w:color w:val="3C3C3C"/>
        </w:rPr>
      </w:pPr>
      <w:r>
        <w:rPr>
          <w:rFonts w:ascii="Arial" w:eastAsia="Arial" w:hAnsi="Arial"/>
          <w:color w:val="3C3C3C"/>
        </w:rPr>
        <w:t>Identify opportunities for including of SV activities undertaken but not currently measured</w:t>
      </w:r>
    </w:p>
    <w:p w14:paraId="58E93EB9" w14:textId="77777777" w:rsidR="00932785" w:rsidRDefault="007C5344">
      <w:pPr>
        <w:numPr>
          <w:ilvl w:val="0"/>
          <w:numId w:val="12"/>
        </w:numPr>
        <w:tabs>
          <w:tab w:val="left" w:pos="1584"/>
        </w:tabs>
        <w:spacing w:before="130" w:line="245" w:lineRule="exact"/>
        <w:ind w:left="1584" w:hanging="360"/>
        <w:jc w:val="both"/>
        <w:textAlignment w:val="baseline"/>
        <w:rPr>
          <w:rFonts w:ascii="Arial" w:eastAsia="Arial" w:hAnsi="Arial"/>
          <w:color w:val="3C3C3C"/>
        </w:rPr>
      </w:pPr>
      <w:r>
        <w:rPr>
          <w:rFonts w:ascii="Arial" w:eastAsia="Arial" w:hAnsi="Arial"/>
          <w:color w:val="3C3C3C"/>
        </w:rPr>
        <w:t>Review of emerging MOD/ DIO social performance strategy</w:t>
      </w:r>
    </w:p>
    <w:p w14:paraId="071811C8" w14:textId="77777777" w:rsidR="00932785" w:rsidRDefault="007C5344">
      <w:pPr>
        <w:numPr>
          <w:ilvl w:val="0"/>
          <w:numId w:val="12"/>
        </w:numPr>
        <w:tabs>
          <w:tab w:val="left" w:pos="1584"/>
        </w:tabs>
        <w:spacing w:before="114" w:line="255" w:lineRule="exact"/>
        <w:ind w:left="1584" w:right="288" w:hanging="360"/>
        <w:jc w:val="both"/>
        <w:textAlignment w:val="baseline"/>
        <w:rPr>
          <w:rFonts w:ascii="Arial" w:eastAsia="Arial" w:hAnsi="Arial"/>
          <w:color w:val="3C3C3C"/>
        </w:rPr>
      </w:pPr>
      <w:r>
        <w:rPr>
          <w:rFonts w:ascii="Arial" w:eastAsia="Arial" w:hAnsi="Arial"/>
          <w:color w:val="3C3C3C"/>
        </w:rPr>
        <w:t>Review existing Government approaches and standards to measuring social value in the built environment</w:t>
      </w:r>
    </w:p>
    <w:p w14:paraId="416EDF93" w14:textId="77777777" w:rsidR="00932785" w:rsidRDefault="007C5344">
      <w:pPr>
        <w:numPr>
          <w:ilvl w:val="0"/>
          <w:numId w:val="12"/>
        </w:numPr>
        <w:tabs>
          <w:tab w:val="left" w:pos="1584"/>
        </w:tabs>
        <w:spacing w:before="122" w:line="252" w:lineRule="exact"/>
        <w:ind w:left="1584" w:right="720" w:hanging="360"/>
        <w:jc w:val="both"/>
        <w:textAlignment w:val="baseline"/>
        <w:rPr>
          <w:rFonts w:ascii="Arial" w:eastAsia="Arial" w:hAnsi="Arial"/>
          <w:color w:val="3C3C3C"/>
        </w:rPr>
      </w:pPr>
      <w:r>
        <w:rPr>
          <w:rFonts w:ascii="Arial" w:eastAsia="Arial" w:hAnsi="Arial"/>
          <w:color w:val="3C3C3C"/>
        </w:rPr>
        <w:t>Using this baseline, we will establish draft logic flows that would form the structure of the Social Value Tool and perform an initial test to make sure the EMP four questions can be supported. These are indicated in sketch form below the workflow:</w:t>
      </w:r>
    </w:p>
    <w:p w14:paraId="5583F3E6" w14:textId="77777777" w:rsidR="00932785" w:rsidRDefault="007C5344">
      <w:pPr>
        <w:tabs>
          <w:tab w:val="left" w:pos="10440"/>
        </w:tabs>
        <w:spacing w:before="1191" w:line="234" w:lineRule="exact"/>
        <w:ind w:left="144"/>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17</w:t>
      </w:r>
    </w:p>
    <w:p w14:paraId="4230B52B" w14:textId="77777777" w:rsidR="00932785" w:rsidRDefault="00932785">
      <w:pPr>
        <w:sectPr w:rsidR="00932785">
          <w:type w:val="continuous"/>
          <w:pgSz w:w="11909" w:h="16838"/>
          <w:pgMar w:top="200" w:right="425" w:bottom="239" w:left="555" w:header="720" w:footer="720" w:gutter="0"/>
          <w:cols w:space="720"/>
        </w:sectPr>
      </w:pPr>
    </w:p>
    <w:p w14:paraId="61A2FAB3"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44789B30" w14:textId="77777777" w:rsidR="00932785" w:rsidRDefault="00932785">
      <w:pPr>
        <w:spacing w:before="6" w:after="287" w:line="183" w:lineRule="exact"/>
        <w:sectPr w:rsidR="00932785">
          <w:pgSz w:w="11909" w:h="16838"/>
          <w:pgMar w:top="200" w:right="6634" w:bottom="239" w:left="355" w:header="720" w:footer="720" w:gutter="0"/>
          <w:cols w:space="720"/>
        </w:sectPr>
      </w:pPr>
    </w:p>
    <w:p w14:paraId="61E66B6F" w14:textId="77777777" w:rsidR="00932785" w:rsidRDefault="00457668">
      <w:pPr>
        <w:spacing w:before="4455" w:line="288" w:lineRule="exact"/>
        <w:textAlignment w:val="baseline"/>
        <w:rPr>
          <w:rFonts w:eastAsia="Times New Roman"/>
          <w:color w:val="000000"/>
          <w:sz w:val="24"/>
        </w:rPr>
      </w:pPr>
      <w:r>
        <w:pict w14:anchorId="6537E41B">
          <v:shape id="_x0000_s1443" type="#_x0000_t202" style="position:absolute;margin-left:98.15pt;margin-top:0;width:451pt;height:216.95pt;z-index:-251768320;mso-wrap-distance-left:0;mso-wrap-distance-right:0" filled="f" stroked="f">
            <v:textbox inset="0,0,0,0">
              <w:txbxContent>
                <w:p w14:paraId="5E122B63" w14:textId="77777777" w:rsidR="00932785" w:rsidRDefault="007C5344">
                  <w:pPr>
                    <w:textAlignment w:val="baseline"/>
                  </w:pPr>
                  <w:r>
                    <w:rPr>
                      <w:noProof/>
                    </w:rPr>
                    <w:drawing>
                      <wp:inline distT="0" distB="0" distL="0" distR="0" wp14:anchorId="5F3153A4" wp14:editId="0262A7C1">
                        <wp:extent cx="5727700" cy="2755265"/>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43"/>
                                <a:stretch>
                                  <a:fillRect/>
                                </a:stretch>
                              </pic:blipFill>
                              <pic:spPr>
                                <a:xfrm>
                                  <a:off x="0" y="0"/>
                                  <a:ext cx="5727700" cy="2755265"/>
                                </a:xfrm>
                                <a:prstGeom prst="rect">
                                  <a:avLst/>
                                </a:prstGeom>
                              </pic:spPr>
                            </pic:pic>
                          </a:graphicData>
                        </a:graphic>
                      </wp:inline>
                    </w:drawing>
                  </w:r>
                </w:p>
              </w:txbxContent>
            </v:textbox>
          </v:shape>
        </w:pict>
      </w:r>
      <w:r>
        <w:pict w14:anchorId="2C36D2D3">
          <v:shape id="_x0000_s1442" type="#_x0000_t202" style="position:absolute;margin-left:185.55pt;margin-top:80.65pt;width:59.5pt;height:66pt;z-index:-251598336;mso-wrap-distance-left:0;mso-wrap-distance-right:0" filled="f" stroked="f">
            <v:textbox inset="0,0,0,0">
              <w:txbxContent>
                <w:p w14:paraId="6E2264E1" w14:textId="77777777" w:rsidR="00932785" w:rsidRDefault="007C5344">
                  <w:pPr>
                    <w:spacing w:before="206" w:line="183" w:lineRule="exact"/>
                    <w:ind w:left="72"/>
                    <w:textAlignment w:val="baseline"/>
                    <w:rPr>
                      <w:rFonts w:ascii="Arial" w:eastAsia="Arial" w:hAnsi="Arial"/>
                      <w:b/>
                      <w:color w:val="FFFFFF"/>
                      <w:sz w:val="16"/>
                      <w:shd w:val="solid" w:color="008668" w:fill="008668"/>
                    </w:rPr>
                  </w:pPr>
                  <w:r>
                    <w:rPr>
                      <w:rFonts w:ascii="Arial" w:eastAsia="Arial" w:hAnsi="Arial"/>
                      <w:b/>
                      <w:color w:val="FFFFFF"/>
                      <w:sz w:val="16"/>
                      <w:shd w:val="solid" w:color="008668" w:fill="008668"/>
                    </w:rPr>
                    <w:t>Outcome</w:t>
                  </w:r>
                </w:p>
                <w:p w14:paraId="38850E57" w14:textId="77777777" w:rsidR="00932785" w:rsidRDefault="007C5344">
                  <w:pPr>
                    <w:spacing w:before="69" w:after="196" w:line="164" w:lineRule="exact"/>
                    <w:ind w:left="72" w:right="72"/>
                    <w:textAlignment w:val="baseline"/>
                    <w:rPr>
                      <w:rFonts w:ascii="Arial" w:eastAsia="Arial" w:hAnsi="Arial"/>
                      <w:color w:val="FFFFFF"/>
                      <w:sz w:val="16"/>
                      <w:shd w:val="solid" w:color="008668" w:fill="008668"/>
                    </w:rPr>
                  </w:pPr>
                  <w:r>
                    <w:rPr>
                      <w:rFonts w:ascii="Arial" w:eastAsia="Arial" w:hAnsi="Arial"/>
                      <w:color w:val="FFFFFF"/>
                      <w:sz w:val="16"/>
                      <w:shd w:val="solid" w:color="008668" w:fill="008668"/>
                    </w:rPr>
                    <w:t>Defined social value outcome and description</w:t>
                  </w:r>
                </w:p>
              </w:txbxContent>
            </v:textbox>
          </v:shape>
        </w:pict>
      </w:r>
      <w:r>
        <w:pict w14:anchorId="4E42BB86">
          <v:shape id="_x0000_s1441" type="#_x0000_t202" style="position:absolute;margin-left:403.2pt;margin-top:181.9pt;width:38.65pt;height:18.3pt;z-index:-251597312;mso-wrap-distance-left:0;mso-wrap-distance-right:0" filled="f" stroked="f">
            <v:textbox inset="0,0,0,0">
              <w:txbxContent>
                <w:p w14:paraId="56BAF678" w14:textId="77777777" w:rsidR="00932785" w:rsidRDefault="007C5344">
                  <w:pPr>
                    <w:spacing w:before="2" w:line="181" w:lineRule="exact"/>
                    <w:ind w:left="72" w:hanging="72"/>
                    <w:textAlignment w:val="baseline"/>
                    <w:rPr>
                      <w:rFonts w:ascii="Arial" w:eastAsia="Arial" w:hAnsi="Arial"/>
                      <w:color w:val="FFFFFF"/>
                      <w:spacing w:val="-3"/>
                      <w:sz w:val="16"/>
                    </w:rPr>
                  </w:pPr>
                  <w:r>
                    <w:rPr>
                      <w:rFonts w:ascii="Arial" w:eastAsia="Arial" w:hAnsi="Arial"/>
                      <w:color w:val="FFFFFF"/>
                      <w:spacing w:val="-3"/>
                      <w:sz w:val="16"/>
                    </w:rPr>
                    <w:t>How do we deliver?</w:t>
                  </w:r>
                </w:p>
              </w:txbxContent>
            </v:textbox>
          </v:shape>
        </w:pict>
      </w:r>
      <w:r>
        <w:pict w14:anchorId="7120D978">
          <v:shape id="_x0000_s1440" type="#_x0000_t202" style="position:absolute;margin-left:315.85pt;margin-top:183.3pt;width:52.1pt;height:18.6pt;z-index:-251596288;mso-wrap-distance-left:0;mso-wrap-distance-right:0" filled="f" stroked="f">
            <v:textbox inset="0,0,0,0">
              <w:txbxContent>
                <w:p w14:paraId="32C84177" w14:textId="77777777" w:rsidR="00932785" w:rsidRDefault="007C5344">
                  <w:pPr>
                    <w:spacing w:line="183" w:lineRule="exact"/>
                    <w:ind w:left="288" w:hanging="288"/>
                    <w:textAlignment w:val="baseline"/>
                    <w:rPr>
                      <w:rFonts w:ascii="Arial" w:eastAsia="Arial" w:hAnsi="Arial"/>
                      <w:color w:val="FFFFFF"/>
                      <w:spacing w:val="-2"/>
                      <w:sz w:val="16"/>
                    </w:rPr>
                  </w:pPr>
                  <w:r>
                    <w:rPr>
                      <w:rFonts w:ascii="Arial" w:eastAsia="Arial" w:hAnsi="Arial"/>
                      <w:color w:val="FFFFFF"/>
                      <w:spacing w:val="-2"/>
                      <w:sz w:val="16"/>
                    </w:rPr>
                    <w:t>How do we get there?</w:t>
                  </w:r>
                </w:p>
              </w:txbxContent>
            </v:textbox>
          </v:shape>
        </w:pict>
      </w:r>
      <w:r>
        <w:pict w14:anchorId="1443CFFA">
          <v:shape id="_x0000_s1439" type="#_x0000_t202" style="position:absolute;margin-left:271.45pt;margin-top:80.65pt;width:59.5pt;height:66pt;z-index:-251595264;mso-wrap-distance-left:0;mso-wrap-distance-right:0" filled="f" stroked="f">
            <v:textbox inset="0,0,0,0">
              <w:txbxContent>
                <w:p w14:paraId="35B84AA1" w14:textId="77777777" w:rsidR="00932785" w:rsidRDefault="007C5344">
                  <w:pPr>
                    <w:spacing w:before="370" w:line="183" w:lineRule="exact"/>
                    <w:ind w:left="72"/>
                    <w:textAlignment w:val="baseline"/>
                    <w:rPr>
                      <w:rFonts w:ascii="Arial" w:eastAsia="Arial" w:hAnsi="Arial"/>
                      <w:b/>
                      <w:color w:val="FFFFFF"/>
                      <w:spacing w:val="-1"/>
                      <w:sz w:val="16"/>
                      <w:shd w:val="solid" w:color="008668" w:fill="008668"/>
                    </w:rPr>
                  </w:pPr>
                  <w:r>
                    <w:rPr>
                      <w:rFonts w:ascii="Arial" w:eastAsia="Arial" w:hAnsi="Arial"/>
                      <w:b/>
                      <w:color w:val="FFFFFF"/>
                      <w:spacing w:val="-1"/>
                      <w:sz w:val="16"/>
                      <w:shd w:val="solid" w:color="008668" w:fill="008668"/>
                    </w:rPr>
                    <w:t>Measures</w:t>
                  </w:r>
                </w:p>
                <w:p w14:paraId="7A13E4DE" w14:textId="77777777" w:rsidR="00932785" w:rsidRDefault="007C5344">
                  <w:pPr>
                    <w:spacing w:before="62" w:after="359" w:line="168" w:lineRule="exact"/>
                    <w:ind w:left="72"/>
                    <w:textAlignment w:val="baseline"/>
                    <w:rPr>
                      <w:rFonts w:ascii="Arial" w:eastAsia="Arial" w:hAnsi="Arial"/>
                      <w:color w:val="FFFFFF"/>
                      <w:sz w:val="16"/>
                      <w:shd w:val="solid" w:color="008668" w:fill="008668"/>
                    </w:rPr>
                  </w:pPr>
                  <w:r>
                    <w:rPr>
                      <w:rFonts w:ascii="Arial" w:eastAsia="Arial" w:hAnsi="Arial"/>
                      <w:color w:val="FFFFFF"/>
                      <w:sz w:val="16"/>
                      <w:shd w:val="solid" w:color="008668" w:fill="008668"/>
                    </w:rPr>
                    <w:t>Units of measure</w:t>
                  </w:r>
                </w:p>
              </w:txbxContent>
            </v:textbox>
          </v:shape>
        </w:pict>
      </w:r>
      <w:r>
        <w:pict w14:anchorId="088E5535">
          <v:shape id="_x0000_s1438" type="#_x0000_t202" style="position:absolute;margin-left:357.6pt;margin-top:80.65pt;width:59.55pt;height:66pt;z-index:-251594240;mso-wrap-distance-left:0;mso-wrap-distance-right:0" filled="f" stroked="f">
            <v:textbox inset="0,0,0,0">
              <w:txbxContent>
                <w:p w14:paraId="7B1DB65C" w14:textId="77777777" w:rsidR="00932785" w:rsidRDefault="007C5344">
                  <w:pPr>
                    <w:spacing w:before="288" w:line="183" w:lineRule="exact"/>
                    <w:ind w:left="72"/>
                    <w:textAlignment w:val="baseline"/>
                    <w:rPr>
                      <w:rFonts w:ascii="Arial" w:eastAsia="Arial" w:hAnsi="Arial"/>
                      <w:b/>
                      <w:color w:val="FFFFFF"/>
                      <w:spacing w:val="-1"/>
                      <w:sz w:val="16"/>
                      <w:shd w:val="solid" w:color="008668" w:fill="008668"/>
                    </w:rPr>
                  </w:pPr>
                  <w:r>
                    <w:rPr>
                      <w:rFonts w:ascii="Arial" w:eastAsia="Arial" w:hAnsi="Arial"/>
                      <w:b/>
                      <w:color w:val="FFFFFF"/>
                      <w:spacing w:val="-1"/>
                      <w:sz w:val="16"/>
                      <w:shd w:val="solid" w:color="008668" w:fill="008668"/>
                    </w:rPr>
                    <w:t>Value</w:t>
                  </w:r>
                </w:p>
                <w:p w14:paraId="3DE9E05B" w14:textId="77777777" w:rsidR="00932785" w:rsidRDefault="007C5344">
                  <w:pPr>
                    <w:spacing w:before="64" w:after="277" w:line="166" w:lineRule="exact"/>
                    <w:ind w:left="72"/>
                    <w:textAlignment w:val="baseline"/>
                    <w:rPr>
                      <w:rFonts w:ascii="Arial" w:eastAsia="Arial" w:hAnsi="Arial"/>
                      <w:color w:val="FFFFFF"/>
                      <w:sz w:val="16"/>
                      <w:shd w:val="solid" w:color="008668" w:fill="008668"/>
                    </w:rPr>
                  </w:pPr>
                  <w:r>
                    <w:rPr>
                      <w:rFonts w:ascii="Arial" w:eastAsia="Arial" w:hAnsi="Arial"/>
                      <w:color w:val="FFFFFF"/>
                      <w:sz w:val="16"/>
                      <w:shd w:val="solid" w:color="008668" w:fill="008668"/>
                    </w:rPr>
                    <w:t xml:space="preserve">Monetised </w:t>
                  </w:r>
                  <w:r>
                    <w:rPr>
                      <w:rFonts w:ascii="Arial" w:eastAsia="Arial" w:hAnsi="Arial"/>
                      <w:color w:val="FFFFFF"/>
                      <w:sz w:val="16"/>
                      <w:shd w:val="solid" w:color="008668" w:fill="008668"/>
                    </w:rPr>
                    <w:br/>
                    <w:t xml:space="preserve">value of </w:t>
                  </w:r>
                  <w:r>
                    <w:rPr>
                      <w:rFonts w:ascii="Arial" w:eastAsia="Arial" w:hAnsi="Arial"/>
                      <w:color w:val="FFFFFF"/>
                      <w:sz w:val="16"/>
                      <w:shd w:val="solid" w:color="008668" w:fill="008668"/>
                    </w:rPr>
                    <w:br/>
                    <w:t>outcome</w:t>
                  </w:r>
                </w:p>
              </w:txbxContent>
            </v:textbox>
          </v:shape>
        </w:pict>
      </w:r>
      <w:r>
        <w:pict w14:anchorId="57678C3F">
          <v:shape id="_x0000_s1437" type="#_x0000_t202" style="position:absolute;margin-left:443.55pt;margin-top:80.65pt;width:59.5pt;height:66pt;z-index:-251593216;mso-wrap-distance-left:0;mso-wrap-distance-right:0" filled="f" stroked="f">
            <v:textbox inset="0,0,0,0">
              <w:txbxContent>
                <w:p w14:paraId="4A3429D8" w14:textId="77777777" w:rsidR="00932785" w:rsidRDefault="007C5344">
                  <w:pPr>
                    <w:spacing w:before="206" w:line="183" w:lineRule="exact"/>
                    <w:ind w:left="72"/>
                    <w:textAlignment w:val="baseline"/>
                    <w:rPr>
                      <w:rFonts w:ascii="Arial" w:eastAsia="Arial" w:hAnsi="Arial"/>
                      <w:b/>
                      <w:color w:val="FFFFFF"/>
                      <w:spacing w:val="-1"/>
                      <w:sz w:val="16"/>
                      <w:shd w:val="solid" w:color="008668" w:fill="008668"/>
                    </w:rPr>
                  </w:pPr>
                  <w:r>
                    <w:rPr>
                      <w:rFonts w:ascii="Arial" w:eastAsia="Arial" w:hAnsi="Arial"/>
                      <w:b/>
                      <w:color w:val="FFFFFF"/>
                      <w:spacing w:val="-1"/>
                      <w:sz w:val="16"/>
                      <w:shd w:val="solid" w:color="008668" w:fill="008668"/>
                    </w:rPr>
                    <w:t>Impact</w:t>
                  </w:r>
                </w:p>
                <w:p w14:paraId="4E3631D6" w14:textId="77777777" w:rsidR="00932785" w:rsidRDefault="007C5344">
                  <w:pPr>
                    <w:spacing w:before="68" w:line="163" w:lineRule="exact"/>
                    <w:ind w:left="72"/>
                    <w:textAlignment w:val="baseline"/>
                    <w:rPr>
                      <w:rFonts w:ascii="Arial" w:eastAsia="Arial" w:hAnsi="Arial"/>
                      <w:color w:val="FFFFFF"/>
                      <w:sz w:val="16"/>
                      <w:shd w:val="solid" w:color="008668" w:fill="008668"/>
                    </w:rPr>
                  </w:pPr>
                  <w:r>
                    <w:rPr>
                      <w:rFonts w:ascii="Arial" w:eastAsia="Arial" w:hAnsi="Arial"/>
                      <w:color w:val="FFFFFF"/>
                      <w:sz w:val="16"/>
                      <w:shd w:val="solid" w:color="008668" w:fill="008668"/>
                    </w:rPr>
                    <w:t>Total social value</w:t>
                  </w:r>
                </w:p>
                <w:p w14:paraId="1022CDF0" w14:textId="77777777" w:rsidR="00932785" w:rsidRDefault="007C5344">
                  <w:pPr>
                    <w:spacing w:before="5" w:after="196" w:line="163" w:lineRule="exact"/>
                    <w:ind w:left="72"/>
                    <w:textAlignment w:val="baseline"/>
                    <w:rPr>
                      <w:rFonts w:ascii="Arial" w:eastAsia="Arial" w:hAnsi="Arial"/>
                      <w:color w:val="FFFFFF"/>
                      <w:sz w:val="16"/>
                      <w:shd w:val="solid" w:color="008668" w:fill="008668"/>
                    </w:rPr>
                  </w:pPr>
                  <w:r>
                    <w:rPr>
                      <w:rFonts w:ascii="Arial" w:eastAsia="Arial" w:hAnsi="Arial"/>
                      <w:color w:val="FFFFFF"/>
                      <w:sz w:val="16"/>
                      <w:shd w:val="solid" w:color="008668" w:fill="008668"/>
                    </w:rPr>
                    <w:t>produced by each outcome</w:t>
                  </w:r>
                </w:p>
              </w:txbxContent>
            </v:textbox>
          </v:shape>
        </w:pict>
      </w:r>
      <w:r>
        <w:pict w14:anchorId="3A7C3D5B">
          <v:shape id="_x0000_s1436" type="#_x0000_t202" style="position:absolute;margin-left:113.3pt;margin-top:180.2pt;width:37.2pt;height:18.3pt;z-index:-251592192;mso-wrap-distance-left:0;mso-wrap-distance-right:0" filled="f" stroked="f">
            <v:textbox inset="0,0,0,0">
              <w:txbxContent>
                <w:p w14:paraId="07EC5DB4" w14:textId="77777777" w:rsidR="00932785" w:rsidRDefault="007C5344">
                  <w:pPr>
                    <w:spacing w:before="2" w:line="177" w:lineRule="exact"/>
                    <w:textAlignment w:val="baseline"/>
                    <w:rPr>
                      <w:rFonts w:ascii="Arial" w:eastAsia="Arial" w:hAnsi="Arial"/>
                      <w:color w:val="FFFFFF"/>
                      <w:spacing w:val="-2"/>
                      <w:sz w:val="16"/>
                    </w:rPr>
                  </w:pPr>
                  <w:r>
                    <w:rPr>
                      <w:rFonts w:ascii="Arial" w:eastAsia="Arial" w:hAnsi="Arial"/>
                      <w:color w:val="FFFFFF"/>
                      <w:spacing w:val="-2"/>
                      <w:sz w:val="16"/>
                    </w:rPr>
                    <w:t>Where are we now?</w:t>
                  </w:r>
                </w:p>
              </w:txbxContent>
            </v:textbox>
          </v:shape>
        </w:pict>
      </w:r>
      <w:r>
        <w:pict w14:anchorId="4B4A982F">
          <v:shape id="_x0000_s1435" type="#_x0000_t202" style="position:absolute;margin-left:194.4pt;margin-top:180.7pt;width:47.05pt;height:18.55pt;z-index:-251591168;mso-wrap-distance-left:0;mso-wrap-distance-right:0" filled="f" stroked="f">
            <v:textbox inset="0,0,0,0">
              <w:txbxContent>
                <w:p w14:paraId="7B20B781" w14:textId="77777777" w:rsidR="00932785" w:rsidRDefault="007C5344">
                  <w:pPr>
                    <w:spacing w:line="180" w:lineRule="exact"/>
                    <w:textAlignment w:val="baseline"/>
                    <w:rPr>
                      <w:rFonts w:ascii="Arial" w:eastAsia="Arial" w:hAnsi="Arial"/>
                      <w:color w:val="FFFFFF"/>
                      <w:spacing w:val="-1"/>
                      <w:sz w:val="16"/>
                    </w:rPr>
                  </w:pPr>
                  <w:r>
                    <w:rPr>
                      <w:rFonts w:ascii="Arial" w:eastAsia="Arial" w:hAnsi="Arial"/>
                      <w:color w:val="FFFFFF"/>
                      <w:spacing w:val="-1"/>
                      <w:sz w:val="16"/>
                    </w:rPr>
                    <w:t>Where do we want to be?</w:t>
                  </w:r>
                </w:p>
              </w:txbxContent>
            </v:textbox>
          </v:shape>
        </w:pict>
      </w:r>
      <w:r>
        <w:pict w14:anchorId="07BD31E6">
          <v:shape id="_x0000_s1434" type="#_x0000_t202" style="position:absolute;margin-left:102.95pt;margin-top:83.05pt;width:46.6pt;height:29.3pt;z-index:-251590144;mso-wrap-distance-left:0;mso-wrap-distance-right:0" filled="f" stroked="f">
            <v:textbox inset="0,0,0,0">
              <w:txbxContent>
                <w:p w14:paraId="1CB30AE5" w14:textId="77777777" w:rsidR="00932785" w:rsidRDefault="007C5344">
                  <w:pPr>
                    <w:spacing w:before="10" w:line="183" w:lineRule="exact"/>
                    <w:textAlignment w:val="baseline"/>
                    <w:rPr>
                      <w:rFonts w:ascii="Arial" w:eastAsia="Arial" w:hAnsi="Arial"/>
                      <w:b/>
                      <w:color w:val="FFFFFF"/>
                      <w:sz w:val="16"/>
                      <w:shd w:val="solid" w:color="008668" w:fill="008668"/>
                    </w:rPr>
                  </w:pPr>
                  <w:r>
                    <w:rPr>
                      <w:rFonts w:ascii="Arial" w:eastAsia="Arial" w:hAnsi="Arial"/>
                      <w:b/>
                      <w:color w:val="FFFFFF"/>
                      <w:sz w:val="16"/>
                      <w:shd w:val="solid" w:color="008668" w:fill="008668"/>
                    </w:rPr>
                    <w:t>Theme</w:t>
                  </w:r>
                </w:p>
                <w:p w14:paraId="1BB5AF96" w14:textId="77777777" w:rsidR="00932785" w:rsidRDefault="007C5344">
                  <w:pPr>
                    <w:spacing w:before="67" w:line="162" w:lineRule="exact"/>
                    <w:textAlignment w:val="baseline"/>
                    <w:rPr>
                      <w:rFonts w:ascii="Arial" w:eastAsia="Arial" w:hAnsi="Arial"/>
                      <w:color w:val="FFFFFF"/>
                      <w:spacing w:val="-1"/>
                      <w:sz w:val="16"/>
                      <w:shd w:val="solid" w:color="008668" w:fill="008668"/>
                    </w:rPr>
                  </w:pPr>
                  <w:r>
                    <w:rPr>
                      <w:rFonts w:ascii="Arial" w:eastAsia="Arial" w:hAnsi="Arial"/>
                      <w:color w:val="FFFFFF"/>
                      <w:spacing w:val="-1"/>
                      <w:sz w:val="16"/>
                      <w:shd w:val="solid" w:color="008668" w:fill="008668"/>
                    </w:rPr>
                    <w:t>e.g. MOD / DIO priorities</w:t>
                  </w:r>
                </w:p>
              </w:txbxContent>
            </v:textbox>
          </v:shape>
        </w:pict>
      </w:r>
      <w:r>
        <w:pict w14:anchorId="002FEA79">
          <v:shape id="_x0000_s1433" type="#_x0000_t202" style="position:absolute;margin-left:102.75pt;margin-top:126.2pt;width:49.65pt;height:17.35pt;z-index:-251589120;mso-wrap-distance-left:0;mso-wrap-distance-right:0" filled="f" stroked="f">
            <v:textbox inset="0,0,0,0">
              <w:txbxContent>
                <w:p w14:paraId="26D0E120" w14:textId="77777777" w:rsidR="00932785" w:rsidRDefault="007C5344">
                  <w:pPr>
                    <w:spacing w:before="21" w:line="160" w:lineRule="exact"/>
                    <w:textAlignment w:val="baseline"/>
                    <w:rPr>
                      <w:rFonts w:ascii="Arial" w:eastAsia="Arial" w:hAnsi="Arial"/>
                      <w:color w:val="FFFFFF"/>
                      <w:sz w:val="16"/>
                      <w:shd w:val="solid" w:color="008668" w:fill="008668"/>
                    </w:rPr>
                  </w:pPr>
                  <w:r>
                    <w:rPr>
                      <w:rFonts w:ascii="Arial" w:eastAsia="Arial" w:hAnsi="Arial"/>
                      <w:color w:val="FFFFFF"/>
                      <w:sz w:val="16"/>
                      <w:shd w:val="solid" w:color="008668" w:fill="008668"/>
                    </w:rPr>
                    <w:t>Where are we now?</w:t>
                  </w:r>
                </w:p>
              </w:txbxContent>
            </v:textbox>
          </v:shape>
        </w:pict>
      </w:r>
    </w:p>
    <w:p w14:paraId="5FB469D9" w14:textId="77777777" w:rsidR="00932785" w:rsidRDefault="00932785">
      <w:pPr>
        <w:sectPr w:rsidR="00932785">
          <w:type w:val="continuous"/>
          <w:pgSz w:w="11909" w:h="16838"/>
          <w:pgMar w:top="200" w:right="437" w:bottom="239" w:left="355" w:header="720" w:footer="720" w:gutter="0"/>
          <w:cols w:space="720"/>
        </w:sectPr>
      </w:pPr>
    </w:p>
    <w:p w14:paraId="274D9295" w14:textId="77777777" w:rsidR="00932785" w:rsidRDefault="007C5344">
      <w:pPr>
        <w:spacing w:before="4" w:line="254" w:lineRule="exact"/>
        <w:ind w:left="864" w:right="216"/>
        <w:textAlignment w:val="baseline"/>
        <w:rPr>
          <w:rFonts w:ascii="Arial" w:eastAsia="Arial" w:hAnsi="Arial"/>
          <w:color w:val="3C3C3C"/>
          <w:spacing w:val="-2"/>
        </w:rPr>
      </w:pPr>
      <w:r>
        <w:rPr>
          <w:rFonts w:ascii="Arial" w:eastAsia="Arial" w:hAnsi="Arial"/>
          <w:color w:val="3C3C3C"/>
          <w:spacing w:val="-2"/>
        </w:rPr>
        <w:t>The research will be underpinned by our extensive understanding of Social Value and its significance, alongside engagement and collaboration with MOD and DIO to ensure relevance, alignment with, and application in the context of the DIO and management of existing establishments.</w:t>
      </w:r>
    </w:p>
    <w:p w14:paraId="65FD356B" w14:textId="77777777" w:rsidR="00932785" w:rsidRDefault="007C5344">
      <w:pPr>
        <w:spacing w:before="172" w:line="260" w:lineRule="exact"/>
        <w:ind w:left="864"/>
        <w:textAlignment w:val="baseline"/>
        <w:rPr>
          <w:rFonts w:ascii="Arial" w:eastAsia="Arial" w:hAnsi="Arial"/>
          <w:color w:val="3C3C3C"/>
        </w:rPr>
      </w:pPr>
      <w:r>
        <w:rPr>
          <w:rFonts w:ascii="Arial" w:eastAsia="Arial" w:hAnsi="Arial"/>
          <w:color w:val="3C3C3C"/>
        </w:rPr>
        <w:t>This research stage will be supported by:</w:t>
      </w:r>
    </w:p>
    <w:p w14:paraId="3DF73B2A" w14:textId="77777777" w:rsidR="00932785" w:rsidRDefault="007C5344">
      <w:pPr>
        <w:numPr>
          <w:ilvl w:val="0"/>
          <w:numId w:val="5"/>
        </w:numPr>
        <w:tabs>
          <w:tab w:val="left" w:pos="1584"/>
        </w:tabs>
        <w:spacing w:before="193" w:line="254" w:lineRule="exact"/>
        <w:ind w:left="1584" w:right="864" w:hanging="360"/>
        <w:textAlignment w:val="baseline"/>
        <w:rPr>
          <w:rFonts w:ascii="Arial" w:eastAsia="Arial" w:hAnsi="Arial"/>
          <w:color w:val="3C3C3C"/>
          <w:spacing w:val="-1"/>
        </w:rPr>
      </w:pPr>
      <w:r>
        <w:rPr>
          <w:rFonts w:ascii="Arial" w:eastAsia="Arial" w:hAnsi="Arial"/>
          <w:color w:val="3C3C3C"/>
          <w:spacing w:val="-1"/>
        </w:rPr>
        <w:t>Gap Analysis - Conduct an initial gap analysis to map the current state of SV within Establishment Heads objectives and the wider DIO, to understand maturity in this area.</w:t>
      </w:r>
    </w:p>
    <w:p w14:paraId="50A5864F" w14:textId="77777777" w:rsidR="00932785" w:rsidRDefault="007C5344">
      <w:pPr>
        <w:numPr>
          <w:ilvl w:val="0"/>
          <w:numId w:val="5"/>
        </w:numPr>
        <w:tabs>
          <w:tab w:val="left" w:pos="1584"/>
        </w:tabs>
        <w:spacing w:before="193" w:line="254" w:lineRule="exact"/>
        <w:ind w:left="1584" w:right="1008" w:hanging="360"/>
        <w:textAlignment w:val="baseline"/>
        <w:rPr>
          <w:rFonts w:ascii="Arial" w:eastAsia="Arial" w:hAnsi="Arial"/>
          <w:color w:val="3C3C3C"/>
        </w:rPr>
      </w:pPr>
      <w:r>
        <w:rPr>
          <w:rFonts w:ascii="Arial" w:eastAsia="Arial" w:hAnsi="Arial"/>
          <w:color w:val="3C3C3C"/>
        </w:rPr>
        <w:t>Conduct Social Value Workshop - Design and support the delivery of a workshop with Establishment and relevant stakeholders, engaging DIO and end-users to gain an understanding of potential SV drivers across different business areas.</w:t>
      </w:r>
    </w:p>
    <w:p w14:paraId="791E6C8C" w14:textId="77777777" w:rsidR="00932785" w:rsidRDefault="007C5344">
      <w:pPr>
        <w:spacing w:before="187" w:line="247" w:lineRule="exact"/>
        <w:ind w:left="864"/>
        <w:textAlignment w:val="baseline"/>
        <w:rPr>
          <w:rFonts w:ascii="Arial" w:eastAsia="Arial" w:hAnsi="Arial"/>
          <w:b/>
          <w:color w:val="292929"/>
        </w:rPr>
      </w:pPr>
      <w:r>
        <w:rPr>
          <w:rFonts w:ascii="Arial" w:eastAsia="Arial" w:hAnsi="Arial"/>
          <w:b/>
          <w:color w:val="292929"/>
        </w:rPr>
        <w:t>Gateway (ii): Initial Output</w:t>
      </w:r>
    </w:p>
    <w:p w14:paraId="1F372DA0" w14:textId="77777777" w:rsidR="00932785" w:rsidRDefault="007C5344">
      <w:pPr>
        <w:numPr>
          <w:ilvl w:val="0"/>
          <w:numId w:val="12"/>
        </w:numPr>
        <w:tabs>
          <w:tab w:val="left" w:pos="1224"/>
        </w:tabs>
        <w:spacing w:before="126" w:line="260" w:lineRule="exact"/>
        <w:ind w:left="1224" w:right="432" w:hanging="360"/>
        <w:textAlignment w:val="baseline"/>
        <w:rPr>
          <w:rFonts w:ascii="Arial" w:eastAsia="Arial" w:hAnsi="Arial"/>
          <w:color w:val="3C3C3C"/>
        </w:rPr>
      </w:pPr>
      <w:r>
        <w:rPr>
          <w:rFonts w:ascii="Arial" w:eastAsia="Arial" w:hAnsi="Arial"/>
          <w:color w:val="3C3C3C"/>
        </w:rPr>
        <w:t>Social Value Assessment Matrix – needs analysis/ identifying outcomes and objectives outlined from the gap analysis. Develop the Matrix, initially utilising MS Excel.</w:t>
      </w:r>
    </w:p>
    <w:p w14:paraId="22DE02DB" w14:textId="77777777" w:rsidR="00932785" w:rsidRDefault="007C5344">
      <w:pPr>
        <w:numPr>
          <w:ilvl w:val="0"/>
          <w:numId w:val="12"/>
        </w:numPr>
        <w:tabs>
          <w:tab w:val="left" w:pos="1224"/>
        </w:tabs>
        <w:spacing w:before="136" w:line="260" w:lineRule="exact"/>
        <w:ind w:left="1224" w:right="216" w:hanging="360"/>
        <w:textAlignment w:val="baseline"/>
        <w:rPr>
          <w:rFonts w:ascii="Arial" w:eastAsia="Arial" w:hAnsi="Arial"/>
          <w:color w:val="3C3C3C"/>
        </w:rPr>
      </w:pPr>
      <w:r>
        <w:rPr>
          <w:rFonts w:ascii="Arial" w:eastAsia="Arial" w:hAnsi="Arial"/>
          <w:color w:val="3C3C3C"/>
        </w:rPr>
        <w:t>Development of Matrix to identify, capture and measure social value within MOD estates based on challenges, priorities and themes identified at Gateways 1 and 2 above. Flexibility will be built into the matrix, allowing assessment of potential themes and down selection to key themes based on engagement with the MOD and other key stakeholders.</w:t>
      </w:r>
    </w:p>
    <w:p w14:paraId="3A205A16" w14:textId="77777777" w:rsidR="00932785" w:rsidRDefault="007C5344">
      <w:pPr>
        <w:numPr>
          <w:ilvl w:val="0"/>
          <w:numId w:val="12"/>
        </w:numPr>
        <w:tabs>
          <w:tab w:val="left" w:pos="1224"/>
        </w:tabs>
        <w:spacing w:before="148" w:line="260" w:lineRule="exact"/>
        <w:ind w:left="1224" w:right="216" w:hanging="360"/>
        <w:textAlignment w:val="baseline"/>
        <w:rPr>
          <w:rFonts w:ascii="Arial" w:eastAsia="Arial" w:hAnsi="Arial"/>
          <w:color w:val="3C3C3C"/>
        </w:rPr>
      </w:pPr>
      <w:r>
        <w:rPr>
          <w:rFonts w:ascii="Arial" w:eastAsia="Arial" w:hAnsi="Arial"/>
          <w:color w:val="3C3C3C"/>
        </w:rPr>
        <w:t>Once these themes have been established, key social value outputs will be defined in line with guidance such as the TOMS (Themes, Outcomes, and Measures) framework. Outputs will be dependent on data available (for example, hours contributed to local initiatives). Whilst TOMS is a national framework developed following the Social Value Act to measure social value across the UK, there are various approaches and we will recommend an appropriate model for adoption. The framework contains ‘proxy values’ which can be used to measure and quantify value delivered. Therefore, qualitative measures such as community initiatives can be quantified to calculate their value in monetary terms.</w:t>
      </w:r>
    </w:p>
    <w:p w14:paraId="062CBF42" w14:textId="77777777" w:rsidR="00932785" w:rsidRDefault="007C5344">
      <w:pPr>
        <w:numPr>
          <w:ilvl w:val="0"/>
          <w:numId w:val="12"/>
        </w:numPr>
        <w:tabs>
          <w:tab w:val="left" w:pos="1224"/>
        </w:tabs>
        <w:spacing w:before="132" w:line="260" w:lineRule="exact"/>
        <w:ind w:left="1224" w:right="360" w:hanging="360"/>
        <w:textAlignment w:val="baseline"/>
        <w:rPr>
          <w:rFonts w:ascii="Arial" w:eastAsia="Arial" w:hAnsi="Arial"/>
          <w:color w:val="3C3C3C"/>
        </w:rPr>
      </w:pPr>
      <w:r>
        <w:rPr>
          <w:rFonts w:ascii="Arial" w:eastAsia="Arial" w:hAnsi="Arial"/>
          <w:color w:val="3C3C3C"/>
        </w:rPr>
        <w:t>Create initial guidance to create a Social Value methodology through each EMP – drawing upon MOD/ DIO Social Value vision, ambition, goals and targets; using industry experience and expertise to advise how SV delivery may be maximised within DIO and Establishments.</w:t>
      </w:r>
    </w:p>
    <w:p w14:paraId="7DB20277" w14:textId="77777777" w:rsidR="00932785" w:rsidRDefault="007C5344">
      <w:pPr>
        <w:spacing w:before="388" w:line="247" w:lineRule="exact"/>
        <w:ind w:left="864"/>
        <w:textAlignment w:val="baseline"/>
        <w:rPr>
          <w:rFonts w:ascii="Arial" w:eastAsia="Arial" w:hAnsi="Arial"/>
          <w:b/>
          <w:color w:val="292929"/>
        </w:rPr>
      </w:pPr>
      <w:r>
        <w:rPr>
          <w:rFonts w:ascii="Arial" w:eastAsia="Arial" w:hAnsi="Arial"/>
          <w:b/>
          <w:color w:val="292929"/>
        </w:rPr>
        <w:t>Gateway (iii): Delivery (draft)</w:t>
      </w:r>
    </w:p>
    <w:p w14:paraId="311597FA" w14:textId="77777777" w:rsidR="00932785" w:rsidRDefault="007C5344">
      <w:pPr>
        <w:numPr>
          <w:ilvl w:val="0"/>
          <w:numId w:val="12"/>
        </w:numPr>
        <w:tabs>
          <w:tab w:val="left" w:pos="1224"/>
        </w:tabs>
        <w:spacing w:before="130" w:line="252" w:lineRule="exact"/>
        <w:ind w:left="1224" w:right="216" w:hanging="360"/>
        <w:textAlignment w:val="baseline"/>
        <w:rPr>
          <w:rFonts w:ascii="Arial" w:eastAsia="Arial" w:hAnsi="Arial"/>
          <w:color w:val="3C3C3C"/>
          <w:spacing w:val="-2"/>
        </w:rPr>
      </w:pPr>
      <w:r>
        <w:rPr>
          <w:rFonts w:ascii="Arial" w:eastAsia="Arial" w:hAnsi="Arial"/>
          <w:color w:val="3C3C3C"/>
          <w:spacing w:val="-2"/>
        </w:rPr>
        <w:t>The purpose of this stage is to apply the Social Value Assessment Matrix, which will be organised in sections aligned to the four EMP stages, to measure and report on SV and assess how it works in practice. It is assumed the Matrix will be tested based on a maximum of two existing estates /</w:t>
      </w:r>
    </w:p>
    <w:p w14:paraId="24741854" w14:textId="77777777" w:rsidR="00932785" w:rsidRDefault="007C5344">
      <w:pPr>
        <w:tabs>
          <w:tab w:val="left" w:pos="10512"/>
        </w:tabs>
        <w:spacing w:before="836" w:line="234" w:lineRule="exact"/>
        <w:ind w:left="144"/>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18</w:t>
      </w:r>
    </w:p>
    <w:p w14:paraId="14D6256F" w14:textId="77777777" w:rsidR="00932785" w:rsidRDefault="00932785">
      <w:pPr>
        <w:sectPr w:rsidR="00932785">
          <w:type w:val="continuous"/>
          <w:pgSz w:w="11909" w:h="16838"/>
          <w:pgMar w:top="200" w:right="437" w:bottom="239" w:left="543" w:header="720" w:footer="720" w:gutter="0"/>
          <w:cols w:space="720"/>
        </w:sectPr>
      </w:pPr>
    </w:p>
    <w:p w14:paraId="7666E1C5"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63F04996" w14:textId="77777777" w:rsidR="00932785" w:rsidRDefault="00932785">
      <w:pPr>
        <w:spacing w:before="6" w:after="287" w:line="183" w:lineRule="exact"/>
        <w:sectPr w:rsidR="00932785">
          <w:pgSz w:w="11909" w:h="16838"/>
          <w:pgMar w:top="200" w:right="6634" w:bottom="239" w:left="355" w:header="720" w:footer="720" w:gutter="0"/>
          <w:cols w:space="720"/>
        </w:sectPr>
      </w:pPr>
    </w:p>
    <w:p w14:paraId="1443E59F" w14:textId="77777777" w:rsidR="00932785" w:rsidRDefault="00457668">
      <w:pPr>
        <w:spacing w:line="250" w:lineRule="exact"/>
        <w:ind w:left="360" w:right="144"/>
        <w:textAlignment w:val="baseline"/>
        <w:rPr>
          <w:rFonts w:ascii="Arial" w:eastAsia="Arial" w:hAnsi="Arial"/>
          <w:color w:val="3C3C3C"/>
        </w:rPr>
      </w:pPr>
      <w:r>
        <w:pict w14:anchorId="4942D3FC">
          <v:shape id="_x0000_s1432" type="#_x0000_t202" style="position:absolute;left:0;text-align:left;margin-left:382.8pt;margin-top:34.55pt;width:185pt;height:59.3pt;z-index:-251767296;mso-wrap-distance-left:0;mso-wrap-distance-right:0;mso-position-horizontal-relative:page;mso-position-vertical-relative:page" filled="f" stroked="f">
            <v:textbox inset="0,0,0,0">
              <w:txbxContent>
                <w:p w14:paraId="1D544A37" w14:textId="77777777" w:rsidR="00932785" w:rsidRDefault="007C5344">
                  <w:pPr>
                    <w:spacing w:after="495"/>
                    <w:ind w:right="18"/>
                    <w:textAlignment w:val="baseline"/>
                  </w:pPr>
                  <w:r>
                    <w:rPr>
                      <w:noProof/>
                    </w:rPr>
                    <w:drawing>
                      <wp:inline distT="0" distB="0" distL="0" distR="0" wp14:anchorId="1DCA3D2E" wp14:editId="7299CBAD">
                        <wp:extent cx="2338070" cy="43878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3C3C3C"/>
        </w:rPr>
        <w:t>Establishments as a desktop exercise to demonstrate the functionality and effectiveness of the SV model in practice, to help identify any issues and allow refinement of the approach.</w:t>
      </w:r>
    </w:p>
    <w:p w14:paraId="0BCCCE58" w14:textId="77777777" w:rsidR="00932785" w:rsidRDefault="007C5344">
      <w:pPr>
        <w:tabs>
          <w:tab w:val="left" w:pos="360"/>
        </w:tabs>
        <w:spacing w:before="182" w:after="12934" w:line="252" w:lineRule="exact"/>
        <w:ind w:left="360" w:right="720" w:hanging="360"/>
        <w:textAlignment w:val="baseline"/>
        <w:rPr>
          <w:rFonts w:ascii="Courier New" w:eastAsia="Courier New" w:hAnsi="Courier New"/>
          <w:color w:val="3C3C3C"/>
        </w:rPr>
      </w:pPr>
      <w:r>
        <w:rPr>
          <w:rFonts w:ascii="Courier New" w:eastAsia="Courier New" w:hAnsi="Courier New"/>
          <w:color w:val="3C3C3C"/>
        </w:rPr>
        <w:t>o</w:t>
      </w:r>
      <w:r>
        <w:rPr>
          <w:rFonts w:ascii="Courier New" w:eastAsia="Courier New" w:hAnsi="Courier New"/>
          <w:color w:val="3C3C3C"/>
        </w:rPr>
        <w:tab/>
      </w:r>
      <w:r>
        <w:rPr>
          <w:rFonts w:ascii="Arial" w:eastAsia="Arial" w:hAnsi="Arial"/>
          <w:color w:val="3C3C3C"/>
        </w:rPr>
        <w:t>In addition to the Matrix we will produce a simple one-page summary/ guidance document to support EMP providers/ users in application.</w:t>
      </w:r>
    </w:p>
    <w:p w14:paraId="4B14C7AE" w14:textId="77777777" w:rsidR="00932785" w:rsidRDefault="00932785">
      <w:pPr>
        <w:spacing w:before="182" w:after="12934" w:line="252" w:lineRule="exact"/>
        <w:sectPr w:rsidR="00932785">
          <w:type w:val="continuous"/>
          <w:pgSz w:w="11909" w:h="16838"/>
          <w:pgMar w:top="200" w:right="394" w:bottom="239" w:left="1435" w:header="720" w:footer="720" w:gutter="0"/>
          <w:cols w:space="720"/>
        </w:sectPr>
      </w:pPr>
    </w:p>
    <w:p w14:paraId="773D4383" w14:textId="77777777" w:rsidR="00932785" w:rsidRDefault="007C5344">
      <w:pPr>
        <w:tabs>
          <w:tab w:val="left" w:pos="10512"/>
        </w:tabs>
        <w:spacing w:before="13" w:line="234" w:lineRule="exact"/>
        <w:ind w:left="144"/>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19</w:t>
      </w:r>
    </w:p>
    <w:p w14:paraId="0453E89D" w14:textId="77777777" w:rsidR="00932785" w:rsidRDefault="00932785">
      <w:pPr>
        <w:sectPr w:rsidR="00932785">
          <w:type w:val="continuous"/>
          <w:pgSz w:w="11909" w:h="16838"/>
          <w:pgMar w:top="200" w:right="394" w:bottom="239" w:left="492" w:header="720" w:footer="720" w:gutter="0"/>
          <w:cols w:space="720"/>
        </w:sectPr>
      </w:pPr>
    </w:p>
    <w:p w14:paraId="220F716E"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457F4ABF" w14:textId="77777777" w:rsidR="00932785" w:rsidRDefault="00932785">
      <w:pPr>
        <w:spacing w:before="6" w:after="287" w:line="183" w:lineRule="exact"/>
        <w:sectPr w:rsidR="00932785">
          <w:pgSz w:w="11909" w:h="16838"/>
          <w:pgMar w:top="200" w:right="6634" w:bottom="239" w:left="355" w:header="720" w:footer="720" w:gutter="0"/>
          <w:cols w:space="720"/>
        </w:sectPr>
      </w:pPr>
    </w:p>
    <w:p w14:paraId="3F636DA9" w14:textId="77777777" w:rsidR="00932785" w:rsidRDefault="00457668">
      <w:pPr>
        <w:spacing w:before="13" w:line="264" w:lineRule="exact"/>
        <w:ind w:left="864" w:right="144"/>
        <w:jc w:val="both"/>
        <w:textAlignment w:val="baseline"/>
        <w:rPr>
          <w:rFonts w:ascii="Arial" w:eastAsia="Arial" w:hAnsi="Arial"/>
          <w:b/>
          <w:i/>
          <w:color w:val="001F5F"/>
        </w:rPr>
      </w:pPr>
      <w:r>
        <w:pict w14:anchorId="23CB54F3">
          <v:shape id="_x0000_s1431" type="#_x0000_t202" style="position:absolute;left:0;text-align:left;margin-left:382.8pt;margin-top:34.55pt;width:185pt;height:70.2pt;z-index:-251766272;mso-wrap-distance-left:0;mso-wrap-distance-right:0;mso-position-horizontal-relative:page;mso-position-vertical-relative:page" filled="f" stroked="f">
            <v:textbox inset="0,0,0,0">
              <w:txbxContent>
                <w:p w14:paraId="09779154" w14:textId="77777777" w:rsidR="00932785" w:rsidRDefault="007C5344">
                  <w:pPr>
                    <w:spacing w:after="713"/>
                    <w:ind w:right="18"/>
                    <w:textAlignment w:val="baseline"/>
                  </w:pPr>
                  <w:r>
                    <w:rPr>
                      <w:noProof/>
                    </w:rPr>
                    <w:drawing>
                      <wp:inline distT="0" distB="0" distL="0" distR="0" wp14:anchorId="1127A503" wp14:editId="38F20CA0">
                        <wp:extent cx="2338070" cy="438785"/>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i/>
          <w:color w:val="001F5F"/>
        </w:rPr>
        <w:t>Task 5: MOD requires a Guidance document to advise on delivery of portfolio wide programme of heritage improvement to enhance Heritage Asset Management, via EMP development. The Guidance will promote greater understanding of the heritage environment on MOD estate and for integrating appropriate improvements to heritage assets within EMP proposals. This includes a methodology for measuring asset management demands for heritage assets and a methodology for developing an EMP/Portfolio wide programme for heritage improvement. This will enable better establishment engagement, EMP inclusion of heritage improvement demands and strategic portfolio asset management planning, resulting in sustainable improvements in stewardship investment, asset condition, performance, costs and delivery of DIO Sustainability Goal 16 to minimise heritage at risk (HAR</w:t>
      </w:r>
      <w:r w:rsidR="007C5344">
        <w:rPr>
          <w:rFonts w:ascii="Arial" w:eastAsia="Arial" w:hAnsi="Arial"/>
          <w:b/>
          <w:i/>
          <w:color w:val="001F5F"/>
          <w:sz w:val="20"/>
        </w:rPr>
        <w:t>).</w:t>
      </w:r>
      <w:r w:rsidR="007C5344">
        <w:rPr>
          <w:rFonts w:ascii="Arial" w:eastAsia="Arial" w:hAnsi="Arial"/>
          <w:b/>
          <w:i/>
          <w:color w:val="FF0000"/>
        </w:rPr>
        <w:t xml:space="preserve"> This task is presently ON HOLD and subject to DIO future tasking. This will not be delivered under the current Task Order.</w:t>
      </w:r>
    </w:p>
    <w:p w14:paraId="6472B1ED" w14:textId="77777777" w:rsidR="00932785" w:rsidRDefault="007C5344">
      <w:pPr>
        <w:spacing w:before="431" w:line="247" w:lineRule="exact"/>
        <w:ind w:left="864"/>
        <w:textAlignment w:val="baseline"/>
        <w:rPr>
          <w:rFonts w:ascii="Arial" w:eastAsia="Arial" w:hAnsi="Arial"/>
          <w:b/>
          <w:color w:val="292929"/>
        </w:rPr>
      </w:pPr>
      <w:r>
        <w:rPr>
          <w:rFonts w:ascii="Arial" w:eastAsia="Arial" w:hAnsi="Arial"/>
          <w:b/>
          <w:color w:val="292929"/>
        </w:rPr>
        <w:t>Gateway (i): Research</w:t>
      </w:r>
    </w:p>
    <w:p w14:paraId="1F20C085" w14:textId="77777777" w:rsidR="00932785" w:rsidRDefault="007C5344">
      <w:pPr>
        <w:spacing w:before="111" w:line="262" w:lineRule="exact"/>
        <w:ind w:left="864"/>
        <w:textAlignment w:val="baseline"/>
        <w:rPr>
          <w:rFonts w:ascii="Arial" w:eastAsia="Arial" w:hAnsi="Arial"/>
          <w:color w:val="3C3C3C"/>
        </w:rPr>
      </w:pPr>
      <w:r>
        <w:rPr>
          <w:rFonts w:ascii="Arial" w:eastAsia="Arial" w:hAnsi="Arial"/>
          <w:color w:val="3C3C3C"/>
        </w:rPr>
        <w:t>The output to Task 5 will be a high-level supplementary document to the environmental wide summary</w:t>
      </w:r>
    </w:p>
    <w:p w14:paraId="4686659D" w14:textId="77777777" w:rsidR="00932785" w:rsidRDefault="007C5344">
      <w:pPr>
        <w:tabs>
          <w:tab w:val="right" w:pos="10872"/>
        </w:tabs>
        <w:spacing w:before="4" w:line="253" w:lineRule="exact"/>
        <w:ind w:left="864" w:right="144"/>
        <w:jc w:val="both"/>
        <w:textAlignment w:val="baseline"/>
        <w:rPr>
          <w:rFonts w:ascii="Arial" w:eastAsia="Arial" w:hAnsi="Arial"/>
          <w:color w:val="3C3C3C"/>
        </w:rPr>
      </w:pPr>
      <w:r>
        <w:rPr>
          <w:rFonts w:ascii="Arial" w:eastAsia="Arial" w:hAnsi="Arial"/>
          <w:color w:val="3C3C3C"/>
        </w:rPr>
        <w:t>for an establishment, taking into account the four EMP questions.</w:t>
      </w:r>
      <w:r>
        <w:rPr>
          <w:rFonts w:ascii="Arial" w:eastAsia="Arial" w:hAnsi="Arial"/>
          <w:color w:val="3C3C3C"/>
        </w:rPr>
        <w:tab/>
        <w:t xml:space="preserve">It will provide guidance for </w:t>
      </w:r>
      <w:r>
        <w:rPr>
          <w:rFonts w:ascii="Arial" w:eastAsia="Arial" w:hAnsi="Arial"/>
          <w:color w:val="3C3C3C"/>
        </w:rPr>
        <w:br/>
        <w:t>Establishments to undertake their own review of the heritage asset portfolio, summarise their status, provide improved data for decision making to recommend a solution and ensure a consistent approach across the MOD estate. We note the potential for alignment challenges between DIO’s Buildings at Risk Register (BARR) and the wider heritage landscape (Heritage at Risk), which includes environmental and monument type heritage assets.</w:t>
      </w:r>
    </w:p>
    <w:p w14:paraId="2CF513D3" w14:textId="77777777" w:rsidR="00932785" w:rsidRDefault="007C5344">
      <w:pPr>
        <w:spacing w:before="254" w:line="252" w:lineRule="exact"/>
        <w:ind w:left="864" w:right="144"/>
        <w:jc w:val="both"/>
        <w:textAlignment w:val="baseline"/>
        <w:rPr>
          <w:rFonts w:ascii="Arial" w:eastAsia="Arial" w:hAnsi="Arial"/>
          <w:color w:val="3C3C3C"/>
        </w:rPr>
      </w:pPr>
      <w:r>
        <w:rPr>
          <w:rFonts w:ascii="Arial" w:eastAsia="Arial" w:hAnsi="Arial"/>
          <w:color w:val="3C3C3C"/>
        </w:rPr>
        <w:t>Resilience of the BARR will also be tested; there will be subtle distinctions to draw out and be considered, for example: managing a redundant asset which needs to be captured, for the same reason as ‘heritage which may be at risk’. This is not the same as ‘heritage which may be at risk’, as the latter may be in actual (and viable / continual) use. Equally, there will be challenges between compliance and building performance standards versus the Conservation/ Listed Building Officer guidance and support from Local Planning Authorities.</w:t>
      </w:r>
    </w:p>
    <w:p w14:paraId="51064CAF" w14:textId="77777777" w:rsidR="00932785" w:rsidRDefault="007C5344">
      <w:pPr>
        <w:spacing w:before="260" w:line="262" w:lineRule="exact"/>
        <w:ind w:left="864" w:right="144"/>
        <w:jc w:val="both"/>
        <w:textAlignment w:val="baseline"/>
        <w:rPr>
          <w:rFonts w:ascii="Arial" w:eastAsia="Arial" w:hAnsi="Arial"/>
          <w:color w:val="3C3C3C"/>
        </w:rPr>
      </w:pPr>
      <w:r>
        <w:rPr>
          <w:rFonts w:ascii="Arial" w:eastAsia="Arial" w:hAnsi="Arial"/>
          <w:color w:val="3C3C3C"/>
        </w:rPr>
        <w:t>The document will draw upon existing guidance on asset management, notably guidance from Historic England on asset management plans and heritage at risk, as well as drawing upon Historic England’s Protocol for The Care of The Government Historic Estate (2017) and Buildings at Risk Survey Guidance (2023). The output will be reviewed at a high level for coherence against DIO’s Asset Management strategy and alignment to JSP 850.</w:t>
      </w:r>
    </w:p>
    <w:p w14:paraId="79B8B6E7" w14:textId="77777777" w:rsidR="00932785" w:rsidRDefault="007C5344">
      <w:pPr>
        <w:spacing w:before="183" w:line="262" w:lineRule="exact"/>
        <w:ind w:left="864" w:right="144"/>
        <w:jc w:val="both"/>
        <w:textAlignment w:val="baseline"/>
        <w:rPr>
          <w:rFonts w:ascii="Arial" w:eastAsia="Arial" w:hAnsi="Arial"/>
          <w:color w:val="3C3C3C"/>
        </w:rPr>
      </w:pPr>
      <w:r>
        <w:rPr>
          <w:rFonts w:ascii="Arial" w:eastAsia="Arial" w:hAnsi="Arial"/>
          <w:color w:val="3C3C3C"/>
        </w:rPr>
        <w:t>It will provide a strategic overview using practical examples for the review ofheritage assets within an Establishment, including a simple scoring mechanism for current condition, usage level, performance, and current demands etc. It will also identify parameters for decision making for the future of heritage assets, for example keeping assets in active use, managing the asset in redundant use, active protection measures and improved sustainability.</w:t>
      </w:r>
    </w:p>
    <w:p w14:paraId="3E4DBA3F" w14:textId="77777777" w:rsidR="00932785" w:rsidRDefault="007C5344">
      <w:pPr>
        <w:spacing w:before="387" w:line="247" w:lineRule="exact"/>
        <w:ind w:left="864"/>
        <w:textAlignment w:val="baseline"/>
        <w:rPr>
          <w:rFonts w:ascii="Arial" w:eastAsia="Arial" w:hAnsi="Arial"/>
          <w:b/>
          <w:color w:val="292929"/>
        </w:rPr>
      </w:pPr>
      <w:r>
        <w:rPr>
          <w:rFonts w:ascii="Arial" w:eastAsia="Arial" w:hAnsi="Arial"/>
          <w:b/>
          <w:color w:val="292929"/>
        </w:rPr>
        <w:t>Gateway (ii): Initial Output (analogue)</w:t>
      </w:r>
    </w:p>
    <w:p w14:paraId="46EEE651" w14:textId="77777777" w:rsidR="00932785" w:rsidRDefault="007C5344">
      <w:pPr>
        <w:spacing w:before="140" w:line="262" w:lineRule="exact"/>
        <w:ind w:left="864" w:right="144"/>
        <w:jc w:val="both"/>
        <w:textAlignment w:val="baseline"/>
        <w:rPr>
          <w:rFonts w:ascii="Arial" w:eastAsia="Arial" w:hAnsi="Arial"/>
          <w:color w:val="3C3C3C"/>
          <w:spacing w:val="-1"/>
        </w:rPr>
      </w:pPr>
      <w:r>
        <w:rPr>
          <w:rFonts w:ascii="Arial" w:eastAsia="Arial" w:hAnsi="Arial"/>
          <w:color w:val="3C3C3C"/>
          <w:spacing w:val="-1"/>
        </w:rPr>
        <w:t>This task will incorporate an Assessment Matrix (to be embedded into the overall EMP Enhancement toolkit) and associated guidance document with the aim of providing a systematic approach to assessment of “Where do we want to be?” (Stage 2 of EMP) and measuring of performance, including the use of risk registers and risk assessment (RAG rating), making it a practical document which can be implemented across the MOD portfolio (“How do we get there?”). Coordination will be reviewed with Tasks 1,2 &amp; 3 where heritage issues are highlighted as part of the CIRAM, NZC and Asset Management process. Further, the Matrix will be akin to others used, to ensure familiarity for end users, and to reduce learning required for its operation.</w:t>
      </w:r>
    </w:p>
    <w:p w14:paraId="56068CB0" w14:textId="77777777" w:rsidR="00932785" w:rsidRDefault="007C5344">
      <w:pPr>
        <w:tabs>
          <w:tab w:val="left" w:pos="10368"/>
        </w:tabs>
        <w:spacing w:before="739" w:line="234" w:lineRule="exact"/>
        <w:ind w:left="144"/>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20</w:t>
      </w:r>
    </w:p>
    <w:p w14:paraId="54501EEB" w14:textId="77777777" w:rsidR="00932785" w:rsidRDefault="00932785">
      <w:pPr>
        <w:sectPr w:rsidR="00932785">
          <w:type w:val="continuous"/>
          <w:pgSz w:w="11909" w:h="16838"/>
          <w:pgMar w:top="200" w:right="376" w:bottom="239" w:left="510" w:header="720" w:footer="720" w:gutter="0"/>
          <w:cols w:space="720"/>
        </w:sectPr>
      </w:pPr>
    </w:p>
    <w:p w14:paraId="20BEF530"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58D107C8" w14:textId="77777777" w:rsidR="00932785" w:rsidRDefault="00932785">
      <w:pPr>
        <w:spacing w:before="6" w:after="287" w:line="183" w:lineRule="exact"/>
        <w:sectPr w:rsidR="00932785">
          <w:pgSz w:w="11909" w:h="16838"/>
          <w:pgMar w:top="200" w:right="6634" w:bottom="239" w:left="355" w:header="720" w:footer="720" w:gutter="0"/>
          <w:cols w:space="720"/>
        </w:sectPr>
      </w:pPr>
    </w:p>
    <w:p w14:paraId="66245939" w14:textId="77777777" w:rsidR="00932785" w:rsidRDefault="00457668">
      <w:pPr>
        <w:spacing w:line="260" w:lineRule="exact"/>
        <w:ind w:left="864" w:right="144"/>
        <w:jc w:val="both"/>
        <w:textAlignment w:val="baseline"/>
        <w:rPr>
          <w:rFonts w:ascii="Arial" w:eastAsia="Arial" w:hAnsi="Arial"/>
          <w:color w:val="3C3C3C"/>
        </w:rPr>
      </w:pPr>
      <w:r>
        <w:pict w14:anchorId="4A86AD71">
          <v:shape id="_x0000_s1430" type="#_x0000_t202" style="position:absolute;left:0;text-align:left;margin-left:382.8pt;margin-top:34.55pt;width:185pt;height:59.4pt;z-index:-251765248;mso-wrap-distance-left:0;mso-wrap-distance-right:0;mso-position-horizontal-relative:page;mso-position-vertical-relative:page" filled="f" stroked="f">
            <v:textbox inset="0,0,0,0">
              <w:txbxContent>
                <w:p w14:paraId="198AAFE9" w14:textId="77777777" w:rsidR="00932785" w:rsidRDefault="007C5344">
                  <w:pPr>
                    <w:spacing w:after="497"/>
                    <w:ind w:right="18"/>
                    <w:textAlignment w:val="baseline"/>
                  </w:pPr>
                  <w:r>
                    <w:rPr>
                      <w:noProof/>
                    </w:rPr>
                    <w:drawing>
                      <wp:inline distT="0" distB="0" distL="0" distR="0" wp14:anchorId="38DB3A3B" wp14:editId="4D55B6AF">
                        <wp:extent cx="2338070" cy="438785"/>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3C3C3C"/>
        </w:rPr>
        <w:t>We will seek to understand how the buildings which are not on the BARR, but which ought to be, should be captured in the process and how the tool will react to these in terms of the outputs provided. Furthermore, to consider what is the assessment process for these.</w:t>
      </w:r>
    </w:p>
    <w:p w14:paraId="1B7FCA2F" w14:textId="77777777" w:rsidR="00932785" w:rsidRDefault="007C5344">
      <w:pPr>
        <w:spacing w:before="121" w:after="175" w:line="265" w:lineRule="exact"/>
        <w:ind w:left="864" w:right="144"/>
        <w:jc w:val="both"/>
        <w:textAlignment w:val="baseline"/>
        <w:rPr>
          <w:rFonts w:ascii="Arial" w:eastAsia="Arial" w:hAnsi="Arial"/>
          <w:color w:val="3C3C3C"/>
        </w:rPr>
      </w:pPr>
      <w:r>
        <w:rPr>
          <w:rFonts w:ascii="Arial" w:eastAsia="Arial" w:hAnsi="Arial"/>
          <w:color w:val="3C3C3C"/>
        </w:rPr>
        <w:t>In terms of the EMP stage “How do we Deliver?”, development of these ‘analogue’ outputs will incorporate techniques recently used for the development of heritage improvement assessment considerations within optioneering and recommendations for investment for Level 2 Assets within the Navy Estate. Illustrated below are examples of such RAG-led techniques:</w:t>
      </w:r>
    </w:p>
    <w:p w14:paraId="107C24D3" w14:textId="77777777" w:rsidR="00932785" w:rsidRDefault="007C5344">
      <w:pPr>
        <w:spacing w:after="478"/>
        <w:ind w:left="2327" w:right="1698"/>
        <w:textAlignment w:val="baseline"/>
      </w:pPr>
      <w:r>
        <w:rPr>
          <w:noProof/>
        </w:rPr>
        <w:drawing>
          <wp:inline distT="0" distB="0" distL="0" distR="0" wp14:anchorId="2BB8A69D" wp14:editId="65DC915A">
            <wp:extent cx="4443730" cy="1996440"/>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44"/>
                    <a:stretch>
                      <a:fillRect/>
                    </a:stretch>
                  </pic:blipFill>
                  <pic:spPr>
                    <a:xfrm>
                      <a:off x="0" y="0"/>
                      <a:ext cx="4443730" cy="1996440"/>
                    </a:xfrm>
                    <a:prstGeom prst="rect">
                      <a:avLst/>
                    </a:prstGeom>
                  </pic:spPr>
                </pic:pic>
              </a:graphicData>
            </a:graphic>
          </wp:inline>
        </w:drawing>
      </w:r>
    </w:p>
    <w:p w14:paraId="059D6B87" w14:textId="77777777" w:rsidR="00932785" w:rsidRDefault="007C5344">
      <w:pPr>
        <w:spacing w:before="2" w:line="247" w:lineRule="exact"/>
        <w:ind w:left="864"/>
        <w:textAlignment w:val="baseline"/>
        <w:rPr>
          <w:rFonts w:ascii="Arial" w:eastAsia="Arial" w:hAnsi="Arial"/>
          <w:b/>
          <w:color w:val="292929"/>
        </w:rPr>
      </w:pPr>
      <w:r>
        <w:rPr>
          <w:rFonts w:ascii="Arial" w:eastAsia="Arial" w:hAnsi="Arial"/>
          <w:b/>
          <w:color w:val="292929"/>
        </w:rPr>
        <w:t>Gateway (iii): Delivery (draft)</w:t>
      </w:r>
    </w:p>
    <w:p w14:paraId="0332C85A" w14:textId="77777777" w:rsidR="00932785" w:rsidRDefault="007C5344">
      <w:pPr>
        <w:spacing w:before="121" w:after="487" w:line="253" w:lineRule="exact"/>
        <w:ind w:left="864" w:right="288"/>
        <w:textAlignment w:val="baseline"/>
        <w:rPr>
          <w:rFonts w:ascii="Arial" w:eastAsia="Arial" w:hAnsi="Arial"/>
          <w:color w:val="292929"/>
        </w:rPr>
      </w:pPr>
      <w:r>
        <w:rPr>
          <w:rFonts w:ascii="Arial" w:eastAsia="Arial" w:hAnsi="Arial"/>
          <w:color w:val="292929"/>
        </w:rPr>
        <w:t>We propose development of a flowchart or roadmap of decision points, to capture an Establishment’s heritage laydown and where heritage improvement considerations can be filtered in/ out. The impact of each on the outputs will in turn align to and support development of an Excel-based process for analysis of:</w:t>
      </w:r>
    </w:p>
    <w:tbl>
      <w:tblPr>
        <w:tblW w:w="0" w:type="auto"/>
        <w:tblInd w:w="1617" w:type="dxa"/>
        <w:tblLayout w:type="fixed"/>
        <w:tblCellMar>
          <w:left w:w="0" w:type="dxa"/>
          <w:right w:w="0" w:type="dxa"/>
        </w:tblCellMar>
        <w:tblLook w:val="0000" w:firstRow="0" w:lastRow="0" w:firstColumn="0" w:lastColumn="0" w:noHBand="0" w:noVBand="0"/>
      </w:tblPr>
      <w:tblGrid>
        <w:gridCol w:w="854"/>
        <w:gridCol w:w="4152"/>
        <w:gridCol w:w="4032"/>
      </w:tblGrid>
      <w:tr w:rsidR="00932785" w14:paraId="52B7071E" w14:textId="77777777">
        <w:trPr>
          <w:trHeight w:hRule="exact" w:val="326"/>
        </w:trPr>
        <w:tc>
          <w:tcPr>
            <w:tcW w:w="85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E3CE1E9" w14:textId="77777777" w:rsidR="00932785" w:rsidRDefault="007C5344">
            <w:pPr>
              <w:spacing w:after="50" w:line="247" w:lineRule="exact"/>
              <w:ind w:right="306"/>
              <w:jc w:val="right"/>
              <w:textAlignment w:val="baseline"/>
              <w:rPr>
                <w:rFonts w:ascii="Arial" w:eastAsia="Arial" w:hAnsi="Arial"/>
                <w:b/>
                <w:color w:val="000000"/>
              </w:rPr>
            </w:pPr>
            <w:r>
              <w:rPr>
                <w:rFonts w:ascii="Arial" w:eastAsia="Arial" w:hAnsi="Arial"/>
                <w:b/>
                <w:color w:val="000000"/>
              </w:rPr>
              <w:t>Ser</w:t>
            </w:r>
          </w:p>
        </w:tc>
        <w:tc>
          <w:tcPr>
            <w:tcW w:w="4152"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0B390D9" w14:textId="77777777" w:rsidR="00932785" w:rsidRDefault="007C5344">
            <w:pPr>
              <w:spacing w:after="50" w:line="247" w:lineRule="exact"/>
              <w:ind w:left="110"/>
              <w:textAlignment w:val="baseline"/>
              <w:rPr>
                <w:rFonts w:ascii="Arial" w:eastAsia="Arial" w:hAnsi="Arial"/>
                <w:b/>
                <w:color w:val="000000"/>
              </w:rPr>
            </w:pPr>
            <w:r>
              <w:rPr>
                <w:rFonts w:ascii="Arial" w:eastAsia="Arial" w:hAnsi="Arial"/>
                <w:b/>
                <w:color w:val="000000"/>
              </w:rPr>
              <w:t>Criteria</w:t>
            </w:r>
          </w:p>
        </w:tc>
        <w:tc>
          <w:tcPr>
            <w:tcW w:w="4032"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3C8A036" w14:textId="77777777" w:rsidR="00932785" w:rsidRDefault="007C5344">
            <w:pPr>
              <w:spacing w:after="50" w:line="247" w:lineRule="exact"/>
              <w:ind w:left="125"/>
              <w:textAlignment w:val="baseline"/>
              <w:rPr>
                <w:rFonts w:ascii="Arial" w:eastAsia="Arial" w:hAnsi="Arial"/>
                <w:b/>
                <w:color w:val="000000"/>
              </w:rPr>
            </w:pPr>
            <w:r>
              <w:rPr>
                <w:rFonts w:ascii="Arial" w:eastAsia="Arial" w:hAnsi="Arial"/>
                <w:b/>
                <w:color w:val="000000"/>
              </w:rPr>
              <w:t>Supporting data/ source</w:t>
            </w:r>
          </w:p>
        </w:tc>
      </w:tr>
      <w:tr w:rsidR="00932785" w14:paraId="1E3B894C" w14:textId="77777777">
        <w:trPr>
          <w:trHeight w:hRule="exact" w:val="514"/>
        </w:trPr>
        <w:tc>
          <w:tcPr>
            <w:tcW w:w="854" w:type="dxa"/>
            <w:tcBorders>
              <w:top w:val="single" w:sz="5" w:space="0" w:color="000000"/>
              <w:left w:val="single" w:sz="5" w:space="0" w:color="000000"/>
              <w:bottom w:val="single" w:sz="5" w:space="0" w:color="000000"/>
              <w:right w:val="single" w:sz="5" w:space="0" w:color="000000"/>
            </w:tcBorders>
          </w:tcPr>
          <w:p w14:paraId="5298D906" w14:textId="77777777" w:rsidR="00932785" w:rsidRDefault="007C5344">
            <w:pPr>
              <w:spacing w:after="248" w:line="247" w:lineRule="exact"/>
              <w:ind w:right="306"/>
              <w:jc w:val="right"/>
              <w:textAlignment w:val="baseline"/>
              <w:rPr>
                <w:rFonts w:ascii="Arial" w:eastAsia="Arial" w:hAnsi="Arial"/>
                <w:color w:val="000000"/>
              </w:rPr>
            </w:pPr>
            <w:r>
              <w:rPr>
                <w:rFonts w:ascii="Arial" w:eastAsia="Arial" w:hAnsi="Arial"/>
                <w:color w:val="000000"/>
              </w:rPr>
              <w:t>1A</w:t>
            </w:r>
          </w:p>
        </w:tc>
        <w:tc>
          <w:tcPr>
            <w:tcW w:w="4152" w:type="dxa"/>
            <w:tcBorders>
              <w:top w:val="single" w:sz="5" w:space="0" w:color="000000"/>
              <w:left w:val="single" w:sz="5" w:space="0" w:color="000000"/>
              <w:bottom w:val="single" w:sz="5" w:space="0" w:color="000000"/>
              <w:right w:val="single" w:sz="5" w:space="0" w:color="000000"/>
            </w:tcBorders>
          </w:tcPr>
          <w:p w14:paraId="4CCA8DD3" w14:textId="77777777" w:rsidR="00932785" w:rsidRDefault="007C5344">
            <w:pPr>
              <w:spacing w:line="249" w:lineRule="exact"/>
              <w:ind w:left="108" w:right="756"/>
              <w:textAlignment w:val="baseline"/>
              <w:rPr>
                <w:rFonts w:ascii="Arial" w:eastAsia="Arial" w:hAnsi="Arial"/>
                <w:color w:val="000000"/>
                <w:spacing w:val="-2"/>
              </w:rPr>
            </w:pPr>
            <w:r>
              <w:rPr>
                <w:rFonts w:ascii="Arial" w:eastAsia="Arial" w:hAnsi="Arial"/>
                <w:color w:val="000000"/>
                <w:spacing w:val="-2"/>
              </w:rPr>
              <w:t>MOD Level 2 Assets with Grading (Grade I, II* and II)</w:t>
            </w:r>
          </w:p>
        </w:tc>
        <w:tc>
          <w:tcPr>
            <w:tcW w:w="4032" w:type="dxa"/>
            <w:tcBorders>
              <w:top w:val="single" w:sz="5" w:space="0" w:color="000000"/>
              <w:left w:val="single" w:sz="5" w:space="0" w:color="000000"/>
              <w:bottom w:val="single" w:sz="5" w:space="0" w:color="000000"/>
              <w:right w:val="single" w:sz="5" w:space="0" w:color="000000"/>
            </w:tcBorders>
          </w:tcPr>
          <w:p w14:paraId="11AFBEE8" w14:textId="77777777" w:rsidR="00932785" w:rsidRDefault="007C5344">
            <w:pPr>
              <w:spacing w:line="249" w:lineRule="exact"/>
              <w:ind w:left="108"/>
              <w:textAlignment w:val="baseline"/>
              <w:rPr>
                <w:rFonts w:ascii="Arial" w:eastAsia="Arial" w:hAnsi="Arial"/>
                <w:color w:val="000000"/>
              </w:rPr>
            </w:pPr>
            <w:r>
              <w:rPr>
                <w:rFonts w:ascii="Arial" w:eastAsia="Arial" w:hAnsi="Arial"/>
                <w:color w:val="000000"/>
              </w:rPr>
              <w:t>Historic England and agencies of devolved administrations</w:t>
            </w:r>
          </w:p>
        </w:tc>
      </w:tr>
      <w:tr w:rsidR="00932785" w14:paraId="048376DB" w14:textId="77777777">
        <w:trPr>
          <w:trHeight w:hRule="exact" w:val="518"/>
        </w:trPr>
        <w:tc>
          <w:tcPr>
            <w:tcW w:w="854" w:type="dxa"/>
            <w:tcBorders>
              <w:top w:val="single" w:sz="5" w:space="0" w:color="000000"/>
              <w:left w:val="single" w:sz="5" w:space="0" w:color="000000"/>
              <w:bottom w:val="single" w:sz="5" w:space="0" w:color="000000"/>
              <w:right w:val="single" w:sz="5" w:space="0" w:color="000000"/>
            </w:tcBorders>
          </w:tcPr>
          <w:p w14:paraId="6D0EF93B" w14:textId="77777777" w:rsidR="00932785" w:rsidRDefault="007C5344">
            <w:pPr>
              <w:spacing w:after="252" w:line="247" w:lineRule="exact"/>
              <w:ind w:right="306"/>
              <w:jc w:val="right"/>
              <w:textAlignment w:val="baseline"/>
              <w:rPr>
                <w:rFonts w:ascii="Arial" w:eastAsia="Arial" w:hAnsi="Arial"/>
                <w:color w:val="000000"/>
              </w:rPr>
            </w:pPr>
            <w:r>
              <w:rPr>
                <w:rFonts w:ascii="Arial" w:eastAsia="Arial" w:hAnsi="Arial"/>
                <w:color w:val="000000"/>
              </w:rPr>
              <w:t>1B</w:t>
            </w:r>
          </w:p>
        </w:tc>
        <w:tc>
          <w:tcPr>
            <w:tcW w:w="4152" w:type="dxa"/>
            <w:tcBorders>
              <w:top w:val="single" w:sz="5" w:space="0" w:color="000000"/>
              <w:left w:val="single" w:sz="5" w:space="0" w:color="000000"/>
              <w:bottom w:val="single" w:sz="5" w:space="0" w:color="000000"/>
              <w:right w:val="single" w:sz="5" w:space="0" w:color="000000"/>
            </w:tcBorders>
          </w:tcPr>
          <w:p w14:paraId="727C375B" w14:textId="77777777" w:rsidR="00932785" w:rsidRDefault="007C5344">
            <w:pPr>
              <w:spacing w:line="253" w:lineRule="exact"/>
              <w:ind w:left="108" w:right="216"/>
              <w:textAlignment w:val="baseline"/>
              <w:rPr>
                <w:rFonts w:ascii="Arial" w:eastAsia="Arial" w:hAnsi="Arial"/>
                <w:color w:val="000000"/>
              </w:rPr>
            </w:pPr>
            <w:r>
              <w:rPr>
                <w:rFonts w:ascii="Arial" w:eastAsia="Arial" w:hAnsi="Arial"/>
                <w:color w:val="000000"/>
              </w:rPr>
              <w:t>Non-graded Assets within a curtilage of a Graded Asset</w:t>
            </w:r>
          </w:p>
        </w:tc>
        <w:tc>
          <w:tcPr>
            <w:tcW w:w="4032" w:type="dxa"/>
            <w:tcBorders>
              <w:top w:val="single" w:sz="5" w:space="0" w:color="000000"/>
              <w:left w:val="single" w:sz="5" w:space="0" w:color="000000"/>
              <w:bottom w:val="single" w:sz="5" w:space="0" w:color="000000"/>
              <w:right w:val="single" w:sz="5" w:space="0" w:color="000000"/>
            </w:tcBorders>
          </w:tcPr>
          <w:p w14:paraId="22647FB1" w14:textId="77777777" w:rsidR="00932785" w:rsidRDefault="007C5344">
            <w:pPr>
              <w:spacing w:after="252" w:line="247" w:lineRule="exact"/>
              <w:ind w:left="125"/>
              <w:textAlignment w:val="baseline"/>
              <w:rPr>
                <w:rFonts w:ascii="Arial" w:eastAsia="Arial" w:hAnsi="Arial"/>
                <w:color w:val="000000"/>
              </w:rPr>
            </w:pPr>
            <w:r>
              <w:rPr>
                <w:rFonts w:ascii="Arial" w:eastAsia="Arial" w:hAnsi="Arial"/>
                <w:color w:val="000000"/>
              </w:rPr>
              <w:t>Historic England</w:t>
            </w:r>
          </w:p>
        </w:tc>
      </w:tr>
      <w:tr w:rsidR="00932785" w14:paraId="50EBE293" w14:textId="77777777">
        <w:trPr>
          <w:trHeight w:hRule="exact" w:val="768"/>
        </w:trPr>
        <w:tc>
          <w:tcPr>
            <w:tcW w:w="854" w:type="dxa"/>
            <w:tcBorders>
              <w:top w:val="single" w:sz="5" w:space="0" w:color="000000"/>
              <w:left w:val="single" w:sz="5" w:space="0" w:color="000000"/>
              <w:bottom w:val="single" w:sz="5" w:space="0" w:color="000000"/>
              <w:right w:val="single" w:sz="5" w:space="0" w:color="000000"/>
            </w:tcBorders>
          </w:tcPr>
          <w:p w14:paraId="427362F6" w14:textId="77777777" w:rsidR="00932785" w:rsidRDefault="007C5344">
            <w:pPr>
              <w:spacing w:after="497" w:line="247" w:lineRule="exact"/>
              <w:ind w:right="306"/>
              <w:jc w:val="right"/>
              <w:textAlignment w:val="baseline"/>
              <w:rPr>
                <w:rFonts w:ascii="Arial" w:eastAsia="Arial" w:hAnsi="Arial"/>
                <w:color w:val="000000"/>
              </w:rPr>
            </w:pPr>
            <w:r>
              <w:rPr>
                <w:rFonts w:ascii="Arial" w:eastAsia="Arial" w:hAnsi="Arial"/>
                <w:color w:val="000000"/>
              </w:rPr>
              <w:t>2</w:t>
            </w:r>
          </w:p>
        </w:tc>
        <w:tc>
          <w:tcPr>
            <w:tcW w:w="4152" w:type="dxa"/>
            <w:tcBorders>
              <w:top w:val="single" w:sz="5" w:space="0" w:color="000000"/>
              <w:left w:val="single" w:sz="5" w:space="0" w:color="000000"/>
              <w:bottom w:val="single" w:sz="5" w:space="0" w:color="000000"/>
              <w:right w:val="single" w:sz="5" w:space="0" w:color="000000"/>
            </w:tcBorders>
          </w:tcPr>
          <w:p w14:paraId="5FA84212" w14:textId="77777777" w:rsidR="00932785" w:rsidRDefault="007C5344">
            <w:pPr>
              <w:spacing w:after="497" w:line="247" w:lineRule="exact"/>
              <w:ind w:left="110"/>
              <w:textAlignment w:val="baseline"/>
              <w:rPr>
                <w:rFonts w:ascii="Arial" w:eastAsia="Arial" w:hAnsi="Arial"/>
                <w:color w:val="000000"/>
              </w:rPr>
            </w:pPr>
            <w:r>
              <w:rPr>
                <w:rFonts w:ascii="Arial" w:eastAsia="Arial" w:hAnsi="Arial"/>
                <w:color w:val="000000"/>
              </w:rPr>
              <w:t>Scheduled Ancient Monument</w:t>
            </w:r>
          </w:p>
        </w:tc>
        <w:tc>
          <w:tcPr>
            <w:tcW w:w="4032" w:type="dxa"/>
            <w:tcBorders>
              <w:top w:val="single" w:sz="5" w:space="0" w:color="000000"/>
              <w:left w:val="single" w:sz="5" w:space="0" w:color="000000"/>
              <w:bottom w:val="single" w:sz="5" w:space="0" w:color="000000"/>
              <w:right w:val="single" w:sz="5" w:space="0" w:color="000000"/>
            </w:tcBorders>
          </w:tcPr>
          <w:p w14:paraId="54FB8A0C" w14:textId="77777777" w:rsidR="00932785" w:rsidRDefault="007C5344">
            <w:pPr>
              <w:spacing w:after="247" w:line="250" w:lineRule="exact"/>
              <w:ind w:left="108"/>
              <w:textAlignment w:val="baseline"/>
              <w:rPr>
                <w:rFonts w:ascii="Arial" w:eastAsia="Arial" w:hAnsi="Arial"/>
                <w:color w:val="000000"/>
              </w:rPr>
            </w:pPr>
            <w:r>
              <w:rPr>
                <w:rFonts w:ascii="Arial" w:eastAsia="Arial" w:hAnsi="Arial"/>
                <w:color w:val="000000"/>
              </w:rPr>
              <w:t>Historic England and agencies of devolved administrations</w:t>
            </w:r>
          </w:p>
        </w:tc>
      </w:tr>
      <w:tr w:rsidR="00932785" w14:paraId="13676739" w14:textId="77777777">
        <w:trPr>
          <w:trHeight w:hRule="exact" w:val="308"/>
        </w:trPr>
        <w:tc>
          <w:tcPr>
            <w:tcW w:w="854" w:type="dxa"/>
            <w:tcBorders>
              <w:top w:val="single" w:sz="5" w:space="0" w:color="000000"/>
              <w:left w:val="single" w:sz="5" w:space="0" w:color="000000"/>
              <w:bottom w:val="single" w:sz="5" w:space="0" w:color="000000"/>
              <w:right w:val="single" w:sz="5" w:space="0" w:color="000000"/>
            </w:tcBorders>
            <w:vAlign w:val="center"/>
          </w:tcPr>
          <w:p w14:paraId="045FF0AE" w14:textId="77777777" w:rsidR="00932785" w:rsidRDefault="007C5344">
            <w:pPr>
              <w:spacing w:after="46" w:line="247" w:lineRule="exact"/>
              <w:ind w:right="306"/>
              <w:jc w:val="right"/>
              <w:textAlignment w:val="baseline"/>
              <w:rPr>
                <w:rFonts w:ascii="Arial" w:eastAsia="Arial" w:hAnsi="Arial"/>
                <w:color w:val="000000"/>
              </w:rPr>
            </w:pPr>
            <w:r>
              <w:rPr>
                <w:rFonts w:ascii="Arial" w:eastAsia="Arial" w:hAnsi="Arial"/>
                <w:color w:val="000000"/>
              </w:rPr>
              <w:t>3</w:t>
            </w:r>
          </w:p>
        </w:tc>
        <w:tc>
          <w:tcPr>
            <w:tcW w:w="4152" w:type="dxa"/>
            <w:tcBorders>
              <w:top w:val="single" w:sz="5" w:space="0" w:color="000000"/>
              <w:left w:val="single" w:sz="5" w:space="0" w:color="000000"/>
              <w:bottom w:val="single" w:sz="5" w:space="0" w:color="000000"/>
              <w:right w:val="single" w:sz="5" w:space="0" w:color="000000"/>
            </w:tcBorders>
            <w:vAlign w:val="center"/>
          </w:tcPr>
          <w:p w14:paraId="6FA0FD6D" w14:textId="77777777" w:rsidR="00932785" w:rsidRDefault="007C5344">
            <w:pPr>
              <w:spacing w:after="46" w:line="247" w:lineRule="exact"/>
              <w:ind w:left="110"/>
              <w:textAlignment w:val="baseline"/>
              <w:rPr>
                <w:rFonts w:ascii="Arial" w:eastAsia="Arial" w:hAnsi="Arial"/>
                <w:color w:val="000000"/>
              </w:rPr>
            </w:pPr>
            <w:r>
              <w:rPr>
                <w:rFonts w:ascii="Arial" w:eastAsia="Arial" w:hAnsi="Arial"/>
                <w:color w:val="000000"/>
              </w:rPr>
              <w:t>Conservation Area</w:t>
            </w:r>
          </w:p>
        </w:tc>
        <w:tc>
          <w:tcPr>
            <w:tcW w:w="4032" w:type="dxa"/>
            <w:tcBorders>
              <w:top w:val="single" w:sz="5" w:space="0" w:color="000000"/>
              <w:left w:val="single" w:sz="5" w:space="0" w:color="000000"/>
              <w:bottom w:val="single" w:sz="5" w:space="0" w:color="000000"/>
              <w:right w:val="single" w:sz="5" w:space="0" w:color="000000"/>
            </w:tcBorders>
            <w:vAlign w:val="center"/>
          </w:tcPr>
          <w:p w14:paraId="0E2743F9" w14:textId="77777777" w:rsidR="00932785" w:rsidRDefault="007C5344">
            <w:pPr>
              <w:spacing w:after="46" w:line="247" w:lineRule="exact"/>
              <w:ind w:left="125"/>
              <w:textAlignment w:val="baseline"/>
              <w:rPr>
                <w:rFonts w:ascii="Arial" w:eastAsia="Arial" w:hAnsi="Arial"/>
                <w:color w:val="000000"/>
              </w:rPr>
            </w:pPr>
            <w:r>
              <w:rPr>
                <w:rFonts w:ascii="Arial" w:eastAsia="Arial" w:hAnsi="Arial"/>
                <w:color w:val="000000"/>
              </w:rPr>
              <w:t>Local Planning Authority</w:t>
            </w:r>
          </w:p>
        </w:tc>
      </w:tr>
      <w:tr w:rsidR="00932785" w14:paraId="09B5B8D7" w14:textId="77777777">
        <w:trPr>
          <w:trHeight w:hRule="exact" w:val="316"/>
        </w:trPr>
        <w:tc>
          <w:tcPr>
            <w:tcW w:w="854" w:type="dxa"/>
            <w:tcBorders>
              <w:top w:val="single" w:sz="5" w:space="0" w:color="000000"/>
              <w:left w:val="single" w:sz="5" w:space="0" w:color="000000"/>
              <w:bottom w:val="single" w:sz="5" w:space="0" w:color="000000"/>
              <w:right w:val="single" w:sz="5" w:space="0" w:color="000000"/>
            </w:tcBorders>
            <w:vAlign w:val="center"/>
          </w:tcPr>
          <w:p w14:paraId="00EFBF4A" w14:textId="77777777" w:rsidR="00932785" w:rsidRDefault="007C5344">
            <w:pPr>
              <w:spacing w:after="40" w:line="247" w:lineRule="exact"/>
              <w:ind w:right="306"/>
              <w:jc w:val="right"/>
              <w:textAlignment w:val="baseline"/>
              <w:rPr>
                <w:rFonts w:ascii="Arial" w:eastAsia="Arial" w:hAnsi="Arial"/>
                <w:color w:val="000000"/>
              </w:rPr>
            </w:pPr>
            <w:r>
              <w:rPr>
                <w:rFonts w:ascii="Arial" w:eastAsia="Arial" w:hAnsi="Arial"/>
                <w:color w:val="000000"/>
              </w:rPr>
              <w:t>4</w:t>
            </w:r>
          </w:p>
        </w:tc>
        <w:tc>
          <w:tcPr>
            <w:tcW w:w="4152" w:type="dxa"/>
            <w:tcBorders>
              <w:top w:val="single" w:sz="5" w:space="0" w:color="000000"/>
              <w:left w:val="single" w:sz="5" w:space="0" w:color="000000"/>
              <w:bottom w:val="single" w:sz="5" w:space="0" w:color="000000"/>
              <w:right w:val="single" w:sz="5" w:space="0" w:color="000000"/>
            </w:tcBorders>
            <w:vAlign w:val="center"/>
          </w:tcPr>
          <w:p w14:paraId="088A3B99" w14:textId="77777777" w:rsidR="00932785" w:rsidRDefault="007C5344">
            <w:pPr>
              <w:spacing w:after="40" w:line="247" w:lineRule="exact"/>
              <w:ind w:left="110"/>
              <w:textAlignment w:val="baseline"/>
              <w:rPr>
                <w:rFonts w:ascii="Arial" w:eastAsia="Arial" w:hAnsi="Arial"/>
                <w:color w:val="000000"/>
              </w:rPr>
            </w:pPr>
            <w:r>
              <w:rPr>
                <w:rFonts w:ascii="Arial" w:eastAsia="Arial" w:hAnsi="Arial"/>
                <w:color w:val="000000"/>
              </w:rPr>
              <w:t>Are of Outstanding Natural Beauty</w:t>
            </w:r>
          </w:p>
        </w:tc>
        <w:tc>
          <w:tcPr>
            <w:tcW w:w="4032" w:type="dxa"/>
            <w:tcBorders>
              <w:top w:val="single" w:sz="5" w:space="0" w:color="000000"/>
              <w:left w:val="single" w:sz="5" w:space="0" w:color="000000"/>
              <w:bottom w:val="single" w:sz="5" w:space="0" w:color="000000"/>
              <w:right w:val="single" w:sz="5" w:space="0" w:color="000000"/>
            </w:tcBorders>
            <w:vAlign w:val="center"/>
          </w:tcPr>
          <w:p w14:paraId="3A1D1B86" w14:textId="77777777" w:rsidR="00932785" w:rsidRDefault="007C5344">
            <w:pPr>
              <w:spacing w:after="40" w:line="247" w:lineRule="exact"/>
              <w:ind w:left="125"/>
              <w:textAlignment w:val="baseline"/>
              <w:rPr>
                <w:rFonts w:ascii="Arial" w:eastAsia="Arial" w:hAnsi="Arial"/>
                <w:color w:val="000000"/>
              </w:rPr>
            </w:pPr>
            <w:r>
              <w:rPr>
                <w:rFonts w:ascii="Arial" w:eastAsia="Arial" w:hAnsi="Arial"/>
                <w:color w:val="000000"/>
              </w:rPr>
              <w:t>Local Planning Authority</w:t>
            </w:r>
          </w:p>
        </w:tc>
      </w:tr>
      <w:tr w:rsidR="00932785" w14:paraId="3B761ED2" w14:textId="77777777">
        <w:trPr>
          <w:trHeight w:hRule="exact" w:val="528"/>
        </w:trPr>
        <w:tc>
          <w:tcPr>
            <w:tcW w:w="854" w:type="dxa"/>
            <w:tcBorders>
              <w:top w:val="single" w:sz="5" w:space="0" w:color="000000"/>
              <w:left w:val="single" w:sz="5" w:space="0" w:color="000000"/>
              <w:bottom w:val="single" w:sz="5" w:space="0" w:color="000000"/>
              <w:right w:val="single" w:sz="5" w:space="0" w:color="000000"/>
            </w:tcBorders>
          </w:tcPr>
          <w:p w14:paraId="1B80C11C" w14:textId="77777777" w:rsidR="00932785" w:rsidRDefault="007C5344">
            <w:pPr>
              <w:spacing w:after="252" w:line="247" w:lineRule="exact"/>
              <w:ind w:right="306"/>
              <w:jc w:val="right"/>
              <w:textAlignment w:val="baseline"/>
              <w:rPr>
                <w:rFonts w:ascii="Arial" w:eastAsia="Arial" w:hAnsi="Arial"/>
                <w:color w:val="000000"/>
              </w:rPr>
            </w:pPr>
            <w:r>
              <w:rPr>
                <w:rFonts w:ascii="Arial" w:eastAsia="Arial" w:hAnsi="Arial"/>
                <w:color w:val="000000"/>
              </w:rPr>
              <w:t>5</w:t>
            </w:r>
          </w:p>
        </w:tc>
        <w:tc>
          <w:tcPr>
            <w:tcW w:w="4152" w:type="dxa"/>
            <w:tcBorders>
              <w:top w:val="single" w:sz="5" w:space="0" w:color="000000"/>
              <w:left w:val="single" w:sz="5" w:space="0" w:color="000000"/>
              <w:bottom w:val="single" w:sz="5" w:space="0" w:color="000000"/>
              <w:right w:val="single" w:sz="5" w:space="0" w:color="000000"/>
            </w:tcBorders>
          </w:tcPr>
          <w:p w14:paraId="357D2112" w14:textId="77777777" w:rsidR="00932785" w:rsidRDefault="007C5344">
            <w:pPr>
              <w:spacing w:after="252" w:line="247" w:lineRule="exact"/>
              <w:ind w:left="110"/>
              <w:textAlignment w:val="baseline"/>
              <w:rPr>
                <w:rFonts w:ascii="Arial" w:eastAsia="Arial" w:hAnsi="Arial"/>
                <w:color w:val="000000"/>
              </w:rPr>
            </w:pPr>
            <w:r>
              <w:rPr>
                <w:rFonts w:ascii="Arial" w:eastAsia="Arial" w:hAnsi="Arial"/>
                <w:color w:val="000000"/>
              </w:rPr>
              <w:t>Buildings at risk</w:t>
            </w:r>
          </w:p>
        </w:tc>
        <w:tc>
          <w:tcPr>
            <w:tcW w:w="4032" w:type="dxa"/>
            <w:tcBorders>
              <w:top w:val="single" w:sz="5" w:space="0" w:color="000000"/>
              <w:left w:val="single" w:sz="5" w:space="0" w:color="000000"/>
              <w:bottom w:val="single" w:sz="5" w:space="0" w:color="000000"/>
              <w:right w:val="single" w:sz="5" w:space="0" w:color="000000"/>
            </w:tcBorders>
          </w:tcPr>
          <w:p w14:paraId="1C6A7779" w14:textId="77777777" w:rsidR="00932785" w:rsidRDefault="007C5344">
            <w:pPr>
              <w:spacing w:after="252" w:line="247" w:lineRule="exact"/>
              <w:ind w:left="125"/>
              <w:textAlignment w:val="baseline"/>
              <w:rPr>
                <w:rFonts w:ascii="Arial" w:eastAsia="Arial" w:hAnsi="Arial"/>
                <w:color w:val="000000"/>
              </w:rPr>
            </w:pPr>
            <w:r>
              <w:rPr>
                <w:rFonts w:ascii="Arial" w:eastAsia="Arial" w:hAnsi="Arial"/>
                <w:color w:val="000000"/>
              </w:rPr>
              <w:t>Buildings at Risk Register (BARR)</w:t>
            </w:r>
          </w:p>
        </w:tc>
      </w:tr>
    </w:tbl>
    <w:p w14:paraId="3D892B2A" w14:textId="77777777" w:rsidR="00932785" w:rsidRDefault="00932785">
      <w:pPr>
        <w:spacing w:after="727" w:line="20" w:lineRule="exact"/>
      </w:pPr>
    </w:p>
    <w:p w14:paraId="5249D208" w14:textId="77777777" w:rsidR="00932785" w:rsidRDefault="007C5344">
      <w:pPr>
        <w:spacing w:line="251" w:lineRule="exact"/>
        <w:ind w:left="864" w:right="576"/>
        <w:textAlignment w:val="baseline"/>
        <w:rPr>
          <w:rFonts w:ascii="Arial" w:eastAsia="Arial" w:hAnsi="Arial"/>
          <w:color w:val="292929"/>
        </w:rPr>
      </w:pPr>
      <w:r>
        <w:rPr>
          <w:rFonts w:ascii="Arial" w:eastAsia="Arial" w:hAnsi="Arial"/>
          <w:color w:val="292929"/>
        </w:rPr>
        <w:t>Each would drive out a weighting factor for application to programme/ cost/ practical application of EMH to meet NZC and also consider Establishment demand signals using the lens of:</w:t>
      </w:r>
    </w:p>
    <w:p w14:paraId="750B6CB2" w14:textId="77777777" w:rsidR="00932785" w:rsidRDefault="007C5344">
      <w:pPr>
        <w:numPr>
          <w:ilvl w:val="0"/>
          <w:numId w:val="5"/>
        </w:numPr>
        <w:tabs>
          <w:tab w:val="left" w:pos="2232"/>
        </w:tabs>
        <w:spacing w:before="374" w:line="269" w:lineRule="exact"/>
        <w:ind w:left="1872"/>
        <w:textAlignment w:val="baseline"/>
        <w:rPr>
          <w:rFonts w:ascii="Arial" w:eastAsia="Arial" w:hAnsi="Arial"/>
          <w:color w:val="292929"/>
        </w:rPr>
      </w:pPr>
      <w:r>
        <w:rPr>
          <w:rFonts w:ascii="Arial" w:eastAsia="Arial" w:hAnsi="Arial"/>
          <w:color w:val="292929"/>
        </w:rPr>
        <w:t>Operational need / Importance of use</w:t>
      </w:r>
    </w:p>
    <w:p w14:paraId="5255E92A" w14:textId="77777777" w:rsidR="00932785" w:rsidRDefault="007C5344">
      <w:pPr>
        <w:numPr>
          <w:ilvl w:val="0"/>
          <w:numId w:val="5"/>
        </w:numPr>
        <w:tabs>
          <w:tab w:val="left" w:pos="2232"/>
        </w:tabs>
        <w:spacing w:line="266" w:lineRule="exact"/>
        <w:ind w:left="1872"/>
        <w:textAlignment w:val="baseline"/>
        <w:rPr>
          <w:rFonts w:ascii="Arial" w:eastAsia="Arial" w:hAnsi="Arial"/>
          <w:color w:val="292929"/>
        </w:rPr>
      </w:pPr>
      <w:r>
        <w:rPr>
          <w:rFonts w:ascii="Arial" w:eastAsia="Arial" w:hAnsi="Arial"/>
          <w:color w:val="292929"/>
        </w:rPr>
        <w:t>Timing/ time horizon</w:t>
      </w:r>
    </w:p>
    <w:p w14:paraId="44DEDDE1" w14:textId="77777777" w:rsidR="00932785" w:rsidRDefault="007C5344">
      <w:pPr>
        <w:numPr>
          <w:ilvl w:val="0"/>
          <w:numId w:val="5"/>
        </w:numPr>
        <w:tabs>
          <w:tab w:val="left" w:pos="2232"/>
        </w:tabs>
        <w:spacing w:line="267" w:lineRule="exact"/>
        <w:ind w:left="1872"/>
        <w:textAlignment w:val="baseline"/>
        <w:rPr>
          <w:rFonts w:ascii="Arial" w:eastAsia="Arial" w:hAnsi="Arial"/>
          <w:color w:val="292929"/>
        </w:rPr>
      </w:pPr>
      <w:r>
        <w:rPr>
          <w:rFonts w:ascii="Arial" w:eastAsia="Arial" w:hAnsi="Arial"/>
          <w:color w:val="292929"/>
        </w:rPr>
        <w:t>Heritage buildings in use/ not in use</w:t>
      </w:r>
    </w:p>
    <w:p w14:paraId="34F2D09D" w14:textId="77777777" w:rsidR="00932785" w:rsidRDefault="007C5344">
      <w:pPr>
        <w:tabs>
          <w:tab w:val="left" w:pos="10512"/>
        </w:tabs>
        <w:spacing w:before="786" w:line="234" w:lineRule="exact"/>
        <w:ind w:left="144"/>
        <w:textAlignment w:val="baseline"/>
        <w:rPr>
          <w:rFonts w:ascii="Arial" w:eastAsia="Arial" w:hAnsi="Arial"/>
          <w:color w:val="505259"/>
          <w:sz w:val="20"/>
        </w:rPr>
      </w:pPr>
      <w:r>
        <w:rPr>
          <w:rFonts w:ascii="Arial" w:eastAsia="Arial" w:hAnsi="Arial"/>
          <w:color w:val="505259"/>
          <w:sz w:val="20"/>
        </w:rPr>
        <w:t xml:space="preserve">Service Request Proposal </w:t>
      </w:r>
      <w:r>
        <w:rPr>
          <w:rFonts w:ascii="Arial" w:eastAsia="Arial" w:hAnsi="Arial"/>
          <w:color w:val="505259"/>
          <w:sz w:val="21"/>
        </w:rPr>
        <w:t xml:space="preserve">– </w:t>
      </w:r>
      <w:r>
        <w:rPr>
          <w:rFonts w:ascii="Arial" w:eastAsia="Arial" w:hAnsi="Arial"/>
          <w:color w:val="505259"/>
          <w:sz w:val="20"/>
        </w:rPr>
        <w:t>EMP Enhancement Rev 8</w:t>
      </w:r>
      <w:r>
        <w:rPr>
          <w:rFonts w:ascii="Arial" w:eastAsia="Arial" w:hAnsi="Arial"/>
          <w:color w:val="505259"/>
          <w:sz w:val="20"/>
        </w:rPr>
        <w:tab/>
        <w:t>21</w:t>
      </w:r>
    </w:p>
    <w:p w14:paraId="6239E2A3" w14:textId="77777777" w:rsidR="00932785" w:rsidRDefault="00932785">
      <w:pPr>
        <w:sectPr w:rsidR="00932785">
          <w:type w:val="continuous"/>
          <w:pgSz w:w="11909" w:h="16838"/>
          <w:pgMar w:top="200" w:right="381" w:bottom="239" w:left="505" w:header="720" w:footer="720" w:gutter="0"/>
          <w:cols w:space="720"/>
        </w:sectPr>
      </w:pPr>
    </w:p>
    <w:p w14:paraId="61B86B9E"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7B057585" w14:textId="77777777" w:rsidR="00932785" w:rsidRDefault="00932785">
      <w:pPr>
        <w:spacing w:before="6" w:after="287" w:line="183" w:lineRule="exact"/>
        <w:sectPr w:rsidR="00932785">
          <w:pgSz w:w="11909" w:h="16838"/>
          <w:pgMar w:top="200" w:right="6634" w:bottom="239" w:left="355" w:header="720" w:footer="720" w:gutter="0"/>
          <w:cols w:space="720"/>
        </w:sectPr>
      </w:pPr>
    </w:p>
    <w:p w14:paraId="1B7A6974" w14:textId="77777777" w:rsidR="00932785" w:rsidRDefault="00457668">
      <w:pPr>
        <w:numPr>
          <w:ilvl w:val="0"/>
          <w:numId w:val="5"/>
        </w:numPr>
        <w:tabs>
          <w:tab w:val="left" w:pos="1296"/>
        </w:tabs>
        <w:spacing w:before="37" w:line="268" w:lineRule="exact"/>
        <w:ind w:left="936"/>
        <w:textAlignment w:val="baseline"/>
        <w:rPr>
          <w:rFonts w:ascii="Arial" w:eastAsia="Arial" w:hAnsi="Arial"/>
          <w:color w:val="292929"/>
        </w:rPr>
      </w:pPr>
      <w:r>
        <w:pict w14:anchorId="59C10C00">
          <v:shape id="_x0000_s1429" type="#_x0000_t202" style="position:absolute;left:0;text-align:left;margin-left:382.8pt;margin-top:34.55pt;width:185pt;height:57.3pt;z-index:-251764224;mso-wrap-distance-left:0;mso-wrap-distance-right:0;mso-position-horizontal-relative:page;mso-position-vertical-relative:page" filled="f" stroked="f">
            <v:textbox inset="0,0,0,0">
              <w:txbxContent>
                <w:p w14:paraId="12BF57B5" w14:textId="77777777" w:rsidR="00932785" w:rsidRDefault="007C5344">
                  <w:pPr>
                    <w:spacing w:after="455"/>
                    <w:ind w:right="18"/>
                    <w:textAlignment w:val="baseline"/>
                  </w:pPr>
                  <w:r>
                    <w:rPr>
                      <w:noProof/>
                    </w:rPr>
                    <w:drawing>
                      <wp:inline distT="0" distB="0" distL="0" distR="0" wp14:anchorId="6C4E3BD3" wp14:editId="105A0F35">
                        <wp:extent cx="2338070" cy="43878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292929"/>
        </w:rPr>
        <w:t>Core/ ancillary nature</w:t>
      </w:r>
    </w:p>
    <w:p w14:paraId="422C3D9D" w14:textId="77777777" w:rsidR="00932785" w:rsidRDefault="007C5344">
      <w:pPr>
        <w:numPr>
          <w:ilvl w:val="0"/>
          <w:numId w:val="5"/>
        </w:numPr>
        <w:tabs>
          <w:tab w:val="left" w:pos="1296"/>
        </w:tabs>
        <w:spacing w:before="1" w:line="266" w:lineRule="exact"/>
        <w:ind w:left="936"/>
        <w:textAlignment w:val="baseline"/>
        <w:rPr>
          <w:rFonts w:ascii="Arial" w:eastAsia="Arial" w:hAnsi="Arial"/>
          <w:color w:val="292929"/>
        </w:rPr>
      </w:pPr>
      <w:r>
        <w:rPr>
          <w:rFonts w:ascii="Arial" w:eastAsia="Arial" w:hAnsi="Arial"/>
          <w:color w:val="292929"/>
        </w:rPr>
        <w:t>Viability of reuse (including performance)</w:t>
      </w:r>
    </w:p>
    <w:p w14:paraId="36448BE6" w14:textId="77777777" w:rsidR="00932785" w:rsidRDefault="007C5344">
      <w:pPr>
        <w:numPr>
          <w:ilvl w:val="0"/>
          <w:numId w:val="5"/>
        </w:numPr>
        <w:tabs>
          <w:tab w:val="left" w:pos="1296"/>
        </w:tabs>
        <w:spacing w:line="266" w:lineRule="exact"/>
        <w:ind w:left="936"/>
        <w:textAlignment w:val="baseline"/>
        <w:rPr>
          <w:rFonts w:ascii="Arial" w:eastAsia="Arial" w:hAnsi="Arial"/>
          <w:color w:val="292929"/>
        </w:rPr>
      </w:pPr>
      <w:r>
        <w:rPr>
          <w:rFonts w:ascii="Arial" w:eastAsia="Arial" w:hAnsi="Arial"/>
          <w:color w:val="292929"/>
        </w:rPr>
        <w:t>Aspects for rural or remote estate</w:t>
      </w:r>
    </w:p>
    <w:p w14:paraId="7EB7C48D" w14:textId="77777777" w:rsidR="00932785" w:rsidRDefault="007C5344">
      <w:pPr>
        <w:numPr>
          <w:ilvl w:val="0"/>
          <w:numId w:val="5"/>
        </w:numPr>
        <w:tabs>
          <w:tab w:val="left" w:pos="1296"/>
        </w:tabs>
        <w:spacing w:line="268" w:lineRule="exact"/>
        <w:ind w:left="936"/>
        <w:textAlignment w:val="baseline"/>
        <w:rPr>
          <w:rFonts w:ascii="Arial" w:eastAsia="Arial" w:hAnsi="Arial"/>
          <w:color w:val="292929"/>
        </w:rPr>
      </w:pPr>
      <w:r>
        <w:rPr>
          <w:rFonts w:ascii="Arial" w:eastAsia="Arial" w:hAnsi="Arial"/>
          <w:color w:val="292929"/>
        </w:rPr>
        <w:t>Chances of investment relative to use/ benefit</w:t>
      </w:r>
    </w:p>
    <w:p w14:paraId="6AFC58CB" w14:textId="77777777" w:rsidR="00932785" w:rsidRDefault="007C5344">
      <w:pPr>
        <w:spacing w:before="251" w:line="254" w:lineRule="exact"/>
        <w:ind w:right="144"/>
        <w:textAlignment w:val="baseline"/>
        <w:rPr>
          <w:rFonts w:ascii="Arial" w:eastAsia="Arial" w:hAnsi="Arial"/>
          <w:color w:val="292929"/>
        </w:rPr>
      </w:pPr>
      <w:r>
        <w:rPr>
          <w:rFonts w:ascii="Arial" w:eastAsia="Arial" w:hAnsi="Arial"/>
          <w:color w:val="292929"/>
        </w:rPr>
        <w:t>With production of a RAG status, by option, to inform heritage improvement, stewardship engagement and/or investment decision-making to support and minimise heritage at risk (HAR) as stated in DIO’s Sustainability Goal 16.</w:t>
      </w:r>
    </w:p>
    <w:p w14:paraId="6DE76273" w14:textId="77777777" w:rsidR="00932785" w:rsidRDefault="007C5344">
      <w:pPr>
        <w:spacing w:before="249" w:after="11283" w:line="255" w:lineRule="exact"/>
        <w:ind w:right="144"/>
        <w:textAlignment w:val="baseline"/>
        <w:rPr>
          <w:rFonts w:ascii="Arial" w:eastAsia="Arial" w:hAnsi="Arial"/>
          <w:color w:val="292929"/>
        </w:rPr>
      </w:pPr>
      <w:r>
        <w:rPr>
          <w:rFonts w:ascii="Arial" w:eastAsia="Arial" w:hAnsi="Arial"/>
          <w:color w:val="292929"/>
        </w:rPr>
        <w:t>Signposting will be given to application of appropriate source cost data (for example, BCIS) to generate an overall cost assessment for differing options.</w:t>
      </w:r>
    </w:p>
    <w:p w14:paraId="60B8B59C" w14:textId="77777777" w:rsidR="00932785" w:rsidRDefault="00932785">
      <w:pPr>
        <w:spacing w:before="249" w:after="11283" w:line="255" w:lineRule="exact"/>
        <w:sectPr w:rsidR="00932785">
          <w:type w:val="continuous"/>
          <w:pgSz w:w="11909" w:h="16838"/>
          <w:pgMar w:top="200" w:right="403" w:bottom="239" w:left="1426" w:header="720" w:footer="720" w:gutter="0"/>
          <w:cols w:space="720"/>
        </w:sectPr>
      </w:pPr>
    </w:p>
    <w:p w14:paraId="291C07CD" w14:textId="77777777" w:rsidR="00932785" w:rsidRDefault="007C5344">
      <w:pPr>
        <w:tabs>
          <w:tab w:val="left" w:pos="10584"/>
        </w:tabs>
        <w:spacing w:before="13"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22</w:t>
      </w:r>
    </w:p>
    <w:p w14:paraId="33640D0E" w14:textId="77777777" w:rsidR="00932785" w:rsidRDefault="00932785">
      <w:pPr>
        <w:sectPr w:rsidR="00932785">
          <w:type w:val="continuous"/>
          <w:pgSz w:w="11909" w:h="16838"/>
          <w:pgMar w:top="200" w:right="403" w:bottom="239" w:left="445" w:header="720" w:footer="720" w:gutter="0"/>
          <w:cols w:space="720"/>
        </w:sectPr>
      </w:pPr>
    </w:p>
    <w:p w14:paraId="205593CD"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0E13DE6A"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B48522A" w14:textId="77777777" w:rsidR="00932785" w:rsidRDefault="00457668">
      <w:pPr>
        <w:spacing w:line="265" w:lineRule="exact"/>
        <w:ind w:left="792" w:right="216"/>
        <w:jc w:val="both"/>
        <w:textAlignment w:val="baseline"/>
        <w:rPr>
          <w:rFonts w:ascii="Arial" w:eastAsia="Arial" w:hAnsi="Arial"/>
          <w:b/>
          <w:i/>
          <w:color w:val="001F5F"/>
        </w:rPr>
      </w:pPr>
      <w:r>
        <w:pict w14:anchorId="5DF641D3">
          <v:shape id="_x0000_s1428" type="#_x0000_t202" style="position:absolute;left:0;text-align:left;margin-left:382.8pt;margin-top:34.55pt;width:185pt;height:58.65pt;z-index:-251763200;mso-wrap-distance-left:0;mso-wrap-distance-right:0;mso-position-horizontal-relative:page;mso-position-vertical-relative:page" filled="f" stroked="f">
            <v:textbox inset="0,0,0,0">
              <w:txbxContent>
                <w:p w14:paraId="47C58E8D" w14:textId="77777777" w:rsidR="00932785" w:rsidRDefault="007C5344">
                  <w:pPr>
                    <w:spacing w:after="482"/>
                    <w:ind w:right="18"/>
                    <w:textAlignment w:val="baseline"/>
                  </w:pPr>
                  <w:r>
                    <w:rPr>
                      <w:noProof/>
                    </w:rPr>
                    <w:drawing>
                      <wp:inline distT="0" distB="0" distL="0" distR="0" wp14:anchorId="6A0619FA" wp14:editId="071F6EBB">
                        <wp:extent cx="2338070" cy="438785"/>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i/>
          <w:color w:val="001F5F"/>
        </w:rPr>
        <w:t>Task 6: MOD requires a Guidance document to advise on the co-ordination of supplementary guidance developed to support EMPs, namely the EMG and EMH with the wider MOD co-ordinated view; aligned with the EMP four stage process.</w:t>
      </w:r>
      <w:r w:rsidR="007C5344">
        <w:rPr>
          <w:rFonts w:ascii="Arial" w:eastAsia="Arial" w:hAnsi="Arial"/>
          <w:b/>
          <w:i/>
          <w:color w:val="FF0000"/>
        </w:rPr>
        <w:t xml:space="preserve"> Note: This task is presently ON HOLD and subject to DIO future tasking. This will not be delivered under the current Task Order.</w:t>
      </w:r>
    </w:p>
    <w:p w14:paraId="1084DDF1" w14:textId="77777777" w:rsidR="00932785" w:rsidRDefault="007C5344">
      <w:pPr>
        <w:spacing w:before="292" w:line="253" w:lineRule="exact"/>
        <w:ind w:left="792" w:right="288"/>
        <w:textAlignment w:val="baseline"/>
        <w:rPr>
          <w:rFonts w:ascii="Arial" w:eastAsia="Arial" w:hAnsi="Arial"/>
          <w:color w:val="3C3C3C"/>
        </w:rPr>
      </w:pPr>
      <w:r>
        <w:rPr>
          <w:rFonts w:ascii="Arial" w:eastAsia="Arial" w:hAnsi="Arial"/>
          <w:color w:val="3C3C3C"/>
        </w:rPr>
        <w:t>As described in the Executive Summary, we have developed this proposal to conduct stakeholder engagement, prepare, develop and present guidance to stakeholders, together with a simple "analogue" toolkit to support decision making, and tested in a desktop environment, such that the guidance can be incorporated to forthcoming EMP ITTs. It is important that the output talks to the four EMP questions and the output can be tracked at each stage by the EMP Delivery Supplier as the work is being developed.</w:t>
      </w:r>
    </w:p>
    <w:p w14:paraId="5443215E" w14:textId="77777777" w:rsidR="00932785" w:rsidRDefault="007C5344">
      <w:pPr>
        <w:spacing w:before="229" w:line="266" w:lineRule="exact"/>
        <w:ind w:left="792" w:right="216"/>
        <w:jc w:val="both"/>
        <w:textAlignment w:val="baseline"/>
        <w:rPr>
          <w:rFonts w:ascii="Arial" w:eastAsia="Arial" w:hAnsi="Arial"/>
          <w:color w:val="3C3C3C"/>
        </w:rPr>
      </w:pPr>
      <w:r>
        <w:rPr>
          <w:rFonts w:ascii="Arial" w:eastAsia="Arial" w:hAnsi="Arial"/>
          <w:color w:val="3C3C3C"/>
        </w:rPr>
        <w:t>Task 6 will be developed alongside Tasks 1 -5 to ensure that required updates and changes associated with CIRAM, NZC, AM, Heritage and Social Value are embedded into the existing EMG/EHM output and talk to the Four EMP Stages.</w:t>
      </w:r>
    </w:p>
    <w:p w14:paraId="2E64038B" w14:textId="77777777" w:rsidR="00932785" w:rsidRDefault="007C5344">
      <w:pPr>
        <w:spacing w:before="432" w:line="259" w:lineRule="exact"/>
        <w:ind w:left="792" w:right="216"/>
        <w:jc w:val="both"/>
        <w:textAlignment w:val="baseline"/>
        <w:rPr>
          <w:rFonts w:ascii="Arial" w:eastAsia="Arial" w:hAnsi="Arial"/>
          <w:color w:val="3C3C3C"/>
        </w:rPr>
      </w:pPr>
      <w:r>
        <w:rPr>
          <w:rFonts w:ascii="Arial" w:eastAsia="Arial" w:hAnsi="Arial"/>
          <w:color w:val="3C3C3C"/>
        </w:rPr>
        <w:t>The intention is to arrive at a common toolkit (which we will show on screen in draft format, to help with visualisation) that will encompass the tabs below:</w:t>
      </w:r>
    </w:p>
    <w:p w14:paraId="4DE8B0A8" w14:textId="77777777" w:rsidR="00932785" w:rsidRDefault="007C5344">
      <w:pPr>
        <w:numPr>
          <w:ilvl w:val="0"/>
          <w:numId w:val="22"/>
        </w:numPr>
        <w:tabs>
          <w:tab w:val="clear" w:pos="360"/>
          <w:tab w:val="left" w:pos="1152"/>
        </w:tabs>
        <w:spacing w:before="160" w:line="268" w:lineRule="exact"/>
        <w:ind w:left="1152" w:right="360" w:hanging="360"/>
        <w:jc w:val="both"/>
        <w:textAlignment w:val="baseline"/>
        <w:rPr>
          <w:rFonts w:ascii="Arial" w:eastAsia="Arial" w:hAnsi="Arial"/>
          <w:color w:val="3C3C3C"/>
        </w:rPr>
      </w:pPr>
      <w:r>
        <w:rPr>
          <w:rFonts w:ascii="Arial" w:eastAsia="Arial" w:hAnsi="Arial"/>
          <w:color w:val="3C3C3C"/>
        </w:rPr>
        <w:t xml:space="preserve">EMG – </w:t>
      </w:r>
      <w:r>
        <w:rPr>
          <w:rFonts w:ascii="Arial" w:eastAsia="Arial" w:hAnsi="Arial"/>
          <w:b/>
          <w:color w:val="3C3C3C"/>
        </w:rPr>
        <w:t xml:space="preserve">(EMP Stage A): </w:t>
      </w:r>
      <w:r>
        <w:rPr>
          <w:rFonts w:ascii="Arial" w:eastAsia="Arial" w:hAnsi="Arial"/>
          <w:color w:val="3C3C3C"/>
        </w:rPr>
        <w:t>Baseline Checklist (This will be based on the EMG Standards + Guidance Checklist).</w:t>
      </w:r>
    </w:p>
    <w:p w14:paraId="72CDE99B" w14:textId="77777777" w:rsidR="00932785" w:rsidRDefault="007C5344">
      <w:pPr>
        <w:numPr>
          <w:ilvl w:val="0"/>
          <w:numId w:val="22"/>
        </w:numPr>
        <w:tabs>
          <w:tab w:val="clear" w:pos="360"/>
          <w:tab w:val="left" w:pos="1152"/>
        </w:tabs>
        <w:spacing w:before="177" w:line="247" w:lineRule="exact"/>
        <w:ind w:left="1152" w:hanging="360"/>
        <w:jc w:val="both"/>
        <w:textAlignment w:val="baseline"/>
        <w:rPr>
          <w:rFonts w:ascii="Arial" w:eastAsia="Arial" w:hAnsi="Arial"/>
          <w:color w:val="3C3C3C"/>
        </w:rPr>
      </w:pPr>
      <w:r>
        <w:rPr>
          <w:rFonts w:ascii="Arial" w:eastAsia="Arial" w:hAnsi="Arial"/>
          <w:color w:val="3C3C3C"/>
        </w:rPr>
        <w:t xml:space="preserve">EMH Checklist – </w:t>
      </w:r>
      <w:r>
        <w:rPr>
          <w:rFonts w:ascii="Arial" w:eastAsia="Arial" w:hAnsi="Arial"/>
          <w:b/>
          <w:color w:val="3C3C3C"/>
        </w:rPr>
        <w:t xml:space="preserve">(EMP Stage A): </w:t>
      </w:r>
      <w:r>
        <w:rPr>
          <w:rFonts w:ascii="Arial" w:eastAsia="Arial" w:hAnsi="Arial"/>
          <w:color w:val="3C3C3C"/>
        </w:rPr>
        <w:t>Potentially incorporating CIRAM and NZC updates</w:t>
      </w:r>
    </w:p>
    <w:p w14:paraId="6087D193" w14:textId="77777777" w:rsidR="00932785" w:rsidRDefault="007C5344">
      <w:pPr>
        <w:numPr>
          <w:ilvl w:val="0"/>
          <w:numId w:val="22"/>
        </w:numPr>
        <w:tabs>
          <w:tab w:val="clear" w:pos="360"/>
          <w:tab w:val="left" w:pos="1152"/>
        </w:tabs>
        <w:spacing w:before="175" w:line="247" w:lineRule="exact"/>
        <w:ind w:left="1152" w:hanging="360"/>
        <w:jc w:val="both"/>
        <w:textAlignment w:val="baseline"/>
        <w:rPr>
          <w:rFonts w:ascii="Arial" w:eastAsia="Arial" w:hAnsi="Arial"/>
          <w:color w:val="3C3C3C"/>
        </w:rPr>
      </w:pPr>
      <w:r>
        <w:rPr>
          <w:rFonts w:ascii="Arial" w:eastAsia="Arial" w:hAnsi="Arial"/>
          <w:color w:val="3C3C3C"/>
        </w:rPr>
        <w:t xml:space="preserve">EMP – </w:t>
      </w:r>
      <w:r>
        <w:rPr>
          <w:rFonts w:ascii="Arial" w:eastAsia="Arial" w:hAnsi="Arial"/>
          <w:b/>
          <w:color w:val="3C3C3C"/>
        </w:rPr>
        <w:t xml:space="preserve">(EMP Stage A): </w:t>
      </w:r>
      <w:r>
        <w:rPr>
          <w:rFonts w:ascii="Arial" w:eastAsia="Arial" w:hAnsi="Arial"/>
          <w:color w:val="3C3C3C"/>
        </w:rPr>
        <w:t>Asset Management (AM) Checklist</w:t>
      </w:r>
    </w:p>
    <w:p w14:paraId="557FCE64" w14:textId="77777777" w:rsidR="00932785" w:rsidRDefault="007C5344">
      <w:pPr>
        <w:numPr>
          <w:ilvl w:val="0"/>
          <w:numId w:val="22"/>
        </w:numPr>
        <w:tabs>
          <w:tab w:val="clear" w:pos="360"/>
          <w:tab w:val="left" w:pos="1152"/>
        </w:tabs>
        <w:spacing w:before="180" w:line="247" w:lineRule="exact"/>
        <w:ind w:left="1152" w:hanging="360"/>
        <w:jc w:val="both"/>
        <w:textAlignment w:val="baseline"/>
        <w:rPr>
          <w:rFonts w:ascii="Arial" w:eastAsia="Arial" w:hAnsi="Arial"/>
          <w:color w:val="3C3C3C"/>
        </w:rPr>
      </w:pPr>
      <w:r>
        <w:rPr>
          <w:rFonts w:ascii="Arial" w:eastAsia="Arial" w:hAnsi="Arial"/>
          <w:color w:val="3C3C3C"/>
        </w:rPr>
        <w:t xml:space="preserve">EMP – </w:t>
      </w:r>
      <w:r>
        <w:rPr>
          <w:rFonts w:ascii="Arial" w:eastAsia="Arial" w:hAnsi="Arial"/>
          <w:b/>
          <w:color w:val="3C3C3C"/>
        </w:rPr>
        <w:t xml:space="preserve">(EMP Stage A): </w:t>
      </w:r>
      <w:r>
        <w:rPr>
          <w:rFonts w:ascii="Arial" w:eastAsia="Arial" w:hAnsi="Arial"/>
          <w:color w:val="3C3C3C"/>
        </w:rPr>
        <w:t>Social Value Checklist</w:t>
      </w:r>
    </w:p>
    <w:p w14:paraId="231DB1F0" w14:textId="77777777" w:rsidR="00932785" w:rsidRDefault="007C5344">
      <w:pPr>
        <w:numPr>
          <w:ilvl w:val="0"/>
          <w:numId w:val="22"/>
        </w:numPr>
        <w:tabs>
          <w:tab w:val="clear" w:pos="360"/>
          <w:tab w:val="left" w:pos="1152"/>
        </w:tabs>
        <w:spacing w:before="159" w:line="268" w:lineRule="exact"/>
        <w:ind w:left="1152" w:right="792" w:hanging="360"/>
        <w:jc w:val="both"/>
        <w:textAlignment w:val="baseline"/>
        <w:rPr>
          <w:rFonts w:ascii="Arial" w:eastAsia="Arial" w:hAnsi="Arial"/>
          <w:color w:val="3C3C3C"/>
        </w:rPr>
      </w:pPr>
      <w:r>
        <w:rPr>
          <w:rFonts w:ascii="Arial" w:eastAsia="Arial" w:hAnsi="Arial"/>
          <w:color w:val="3C3C3C"/>
        </w:rPr>
        <w:t xml:space="preserve">EMP – </w:t>
      </w:r>
      <w:r>
        <w:rPr>
          <w:rFonts w:ascii="Arial" w:eastAsia="Arial" w:hAnsi="Arial"/>
          <w:b/>
          <w:color w:val="3C3C3C"/>
        </w:rPr>
        <w:t xml:space="preserve">(EMP Stage A): </w:t>
      </w:r>
      <w:r>
        <w:rPr>
          <w:rFonts w:ascii="Arial" w:eastAsia="Arial" w:hAnsi="Arial"/>
          <w:color w:val="3C3C3C"/>
        </w:rPr>
        <w:t>Heritage Checklist (This may link or be incorporated into the EMP AM Checklist, subject to development work).</w:t>
      </w:r>
    </w:p>
    <w:p w14:paraId="45401556" w14:textId="77777777" w:rsidR="00932785" w:rsidRDefault="007C5344">
      <w:pPr>
        <w:numPr>
          <w:ilvl w:val="0"/>
          <w:numId w:val="22"/>
        </w:numPr>
        <w:tabs>
          <w:tab w:val="clear" w:pos="360"/>
          <w:tab w:val="left" w:pos="1152"/>
        </w:tabs>
        <w:spacing w:before="158" w:line="266" w:lineRule="exact"/>
        <w:ind w:left="1152" w:right="792" w:hanging="360"/>
        <w:textAlignment w:val="baseline"/>
        <w:rPr>
          <w:rFonts w:ascii="Arial" w:eastAsia="Arial" w:hAnsi="Arial"/>
          <w:color w:val="3C3C3C"/>
        </w:rPr>
      </w:pPr>
      <w:r>
        <w:rPr>
          <w:rFonts w:ascii="Arial" w:eastAsia="Arial" w:hAnsi="Arial"/>
          <w:color w:val="3C3C3C"/>
        </w:rPr>
        <w:t xml:space="preserve">EMG – </w:t>
      </w:r>
      <w:r>
        <w:rPr>
          <w:rFonts w:ascii="Arial" w:eastAsia="Arial" w:hAnsi="Arial"/>
          <w:b/>
          <w:color w:val="3C3C3C"/>
        </w:rPr>
        <w:t xml:space="preserve">(EMP Stage B): </w:t>
      </w:r>
      <w:r>
        <w:rPr>
          <w:rFonts w:ascii="Arial" w:eastAsia="Arial" w:hAnsi="Arial"/>
          <w:color w:val="3C3C3C"/>
        </w:rPr>
        <w:t>Baseline Assessment (This will take the data derived in Stage A to effectively score the current performance of the establishment and act as a benchmark for the Options Scoring).</w:t>
      </w:r>
    </w:p>
    <w:p w14:paraId="467F5337" w14:textId="77777777" w:rsidR="00932785" w:rsidRDefault="007C5344">
      <w:pPr>
        <w:numPr>
          <w:ilvl w:val="0"/>
          <w:numId w:val="22"/>
        </w:numPr>
        <w:tabs>
          <w:tab w:val="clear" w:pos="360"/>
          <w:tab w:val="left" w:pos="1152"/>
        </w:tabs>
        <w:spacing w:before="163" w:line="264" w:lineRule="exact"/>
        <w:ind w:left="1152" w:right="360" w:hanging="360"/>
        <w:jc w:val="both"/>
        <w:textAlignment w:val="baseline"/>
        <w:rPr>
          <w:rFonts w:ascii="Arial" w:eastAsia="Arial" w:hAnsi="Arial"/>
          <w:color w:val="3C3C3C"/>
          <w:spacing w:val="-1"/>
        </w:rPr>
      </w:pPr>
      <w:r>
        <w:rPr>
          <w:rFonts w:ascii="Arial" w:eastAsia="Arial" w:hAnsi="Arial"/>
          <w:color w:val="3C3C3C"/>
          <w:spacing w:val="-1"/>
        </w:rPr>
        <w:t xml:space="preserve">EMG – </w:t>
      </w:r>
      <w:r>
        <w:rPr>
          <w:rFonts w:ascii="Arial" w:eastAsia="Arial" w:hAnsi="Arial"/>
          <w:b/>
          <w:color w:val="3C3C3C"/>
          <w:spacing w:val="-1"/>
        </w:rPr>
        <w:t xml:space="preserve">(EMP Stage C): </w:t>
      </w:r>
      <w:r>
        <w:rPr>
          <w:rFonts w:ascii="Arial" w:eastAsia="Arial" w:hAnsi="Arial"/>
          <w:color w:val="3C3C3C"/>
          <w:spacing w:val="-1"/>
        </w:rPr>
        <w:t>Options Assessment. (This will allow the user to score options against the checklist and resulting baseline allowing decisions to be recorded and tracked for consistency).</w:t>
      </w:r>
    </w:p>
    <w:p w14:paraId="1DA8500E" w14:textId="77777777" w:rsidR="00932785" w:rsidRDefault="007C5344">
      <w:pPr>
        <w:numPr>
          <w:ilvl w:val="0"/>
          <w:numId w:val="22"/>
        </w:numPr>
        <w:tabs>
          <w:tab w:val="clear" w:pos="360"/>
          <w:tab w:val="left" w:pos="1152"/>
        </w:tabs>
        <w:spacing w:before="163" w:line="264" w:lineRule="exact"/>
        <w:ind w:left="1152" w:right="432" w:hanging="360"/>
        <w:textAlignment w:val="baseline"/>
        <w:rPr>
          <w:rFonts w:ascii="Arial" w:eastAsia="Arial" w:hAnsi="Arial"/>
          <w:color w:val="3C3C3C"/>
        </w:rPr>
      </w:pPr>
      <w:r>
        <w:rPr>
          <w:rFonts w:ascii="Arial" w:eastAsia="Arial" w:hAnsi="Arial"/>
          <w:color w:val="3C3C3C"/>
        </w:rPr>
        <w:t xml:space="preserve">EMG – </w:t>
      </w:r>
      <w:r>
        <w:rPr>
          <w:rFonts w:ascii="Arial" w:eastAsia="Arial" w:hAnsi="Arial"/>
          <w:b/>
          <w:color w:val="3C3C3C"/>
        </w:rPr>
        <w:t>(EMP Stage D)</w:t>
      </w:r>
      <w:r>
        <w:rPr>
          <w:rFonts w:ascii="Arial" w:eastAsia="Arial" w:hAnsi="Arial"/>
          <w:color w:val="3C3C3C"/>
        </w:rPr>
        <w:t>: Options Delivery. (This provides the user with a picklist to select the most appropriate delivery route (i.e., Business as Usual (BAU), Regional Delivery (RD), Major Project Programmes (MPP) or External such as PPA, PFI, etc).</w:t>
      </w:r>
    </w:p>
    <w:p w14:paraId="5D13F237" w14:textId="77777777" w:rsidR="00932785" w:rsidRDefault="007C5344">
      <w:pPr>
        <w:spacing w:before="163" w:line="264" w:lineRule="exact"/>
        <w:ind w:left="792" w:right="216"/>
        <w:jc w:val="both"/>
        <w:textAlignment w:val="baseline"/>
        <w:rPr>
          <w:rFonts w:ascii="Arial" w:eastAsia="Arial" w:hAnsi="Arial"/>
          <w:color w:val="3C3C3C"/>
        </w:rPr>
      </w:pPr>
      <w:r>
        <w:rPr>
          <w:rFonts w:ascii="Arial" w:eastAsia="Arial" w:hAnsi="Arial"/>
          <w:color w:val="3C3C3C"/>
        </w:rPr>
        <w:t>Alongside pull-down fields each of the tabs will also incorporate ‘free text boxes’ to enable the user to record commentary and issues that have informed the decisions.</w:t>
      </w:r>
    </w:p>
    <w:p w14:paraId="61400C9C" w14:textId="77777777" w:rsidR="00932785" w:rsidRDefault="007C5344">
      <w:pPr>
        <w:spacing w:before="181" w:line="247" w:lineRule="exact"/>
        <w:ind w:left="792"/>
        <w:jc w:val="both"/>
        <w:textAlignment w:val="baseline"/>
        <w:rPr>
          <w:rFonts w:ascii="Arial" w:eastAsia="Arial" w:hAnsi="Arial"/>
          <w:color w:val="3C3C3C"/>
          <w:spacing w:val="4"/>
        </w:rPr>
      </w:pPr>
      <w:r>
        <w:rPr>
          <w:rFonts w:ascii="Arial" w:eastAsia="Arial" w:hAnsi="Arial"/>
          <w:color w:val="3C3C3C"/>
          <w:spacing w:val="4"/>
        </w:rPr>
        <w:t>The individual lines will incorporate ‘Date of Review’ requirements as it is intended that the tool is a</w:t>
      </w:r>
    </w:p>
    <w:p w14:paraId="71309456" w14:textId="77777777" w:rsidR="00932785" w:rsidRDefault="007C5344">
      <w:pPr>
        <w:spacing w:before="17" w:line="246" w:lineRule="exact"/>
        <w:ind w:left="792"/>
        <w:textAlignment w:val="baseline"/>
        <w:rPr>
          <w:rFonts w:ascii="Arial" w:eastAsia="Arial" w:hAnsi="Arial"/>
          <w:color w:val="3C3C3C"/>
        </w:rPr>
      </w:pPr>
      <w:r>
        <w:rPr>
          <w:rFonts w:ascii="Arial" w:eastAsia="Arial" w:hAnsi="Arial"/>
          <w:color w:val="3C3C3C"/>
        </w:rPr>
        <w:t>living document that will be updated on a regular basis as the EMP and individual projects evolve.</w:t>
      </w:r>
    </w:p>
    <w:p w14:paraId="6FB79502" w14:textId="77777777" w:rsidR="00932785" w:rsidRDefault="007C5344">
      <w:pPr>
        <w:spacing w:before="162" w:line="266" w:lineRule="exact"/>
        <w:ind w:left="792" w:right="216"/>
        <w:jc w:val="both"/>
        <w:textAlignment w:val="baseline"/>
        <w:rPr>
          <w:rFonts w:ascii="Arial" w:eastAsia="Arial" w:hAnsi="Arial"/>
          <w:color w:val="3C3C3C"/>
        </w:rPr>
      </w:pPr>
      <w:r>
        <w:rPr>
          <w:rFonts w:ascii="Arial" w:eastAsia="Arial" w:hAnsi="Arial"/>
          <w:color w:val="3C3C3C"/>
        </w:rPr>
        <w:t>This research stage will consequently start to test how the tools can be brought together in a single, simple MS Excel Assessment Matrix that incorporates the EMP, EHM and output from Tasks 1-5. The tool will be cross referenced to the four questions in the EMP.</w:t>
      </w:r>
    </w:p>
    <w:p w14:paraId="70DC71F9" w14:textId="77777777" w:rsidR="00932785" w:rsidRDefault="007C5344">
      <w:pPr>
        <w:spacing w:before="235" w:line="269" w:lineRule="exact"/>
        <w:ind w:left="792" w:right="216"/>
        <w:jc w:val="both"/>
        <w:textAlignment w:val="baseline"/>
        <w:rPr>
          <w:rFonts w:ascii="Arial" w:eastAsia="Arial" w:hAnsi="Arial"/>
          <w:color w:val="3C3C3C"/>
          <w:spacing w:val="-1"/>
        </w:rPr>
      </w:pPr>
      <w:r>
        <w:rPr>
          <w:rFonts w:ascii="Arial" w:eastAsia="Arial" w:hAnsi="Arial"/>
          <w:color w:val="3C3C3C"/>
          <w:spacing w:val="-1"/>
        </w:rPr>
        <w:t>The intention is to review and update the five areas of study; including the tools and associated written guides to accord with the latest naming convention and evolution of the EMP process. The updates will</w:t>
      </w:r>
    </w:p>
    <w:p w14:paraId="540D4E39" w14:textId="77777777" w:rsidR="00932785" w:rsidRDefault="007C5344">
      <w:pPr>
        <w:tabs>
          <w:tab w:val="left" w:pos="10512"/>
        </w:tabs>
        <w:spacing w:before="931" w:line="234" w:lineRule="exact"/>
        <w:ind w:left="144"/>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23</w:t>
      </w:r>
    </w:p>
    <w:p w14:paraId="1D7EC8C9" w14:textId="77777777" w:rsidR="00932785" w:rsidRDefault="00932785">
      <w:pPr>
        <w:sectPr w:rsidR="00932785">
          <w:type w:val="continuous"/>
          <w:pgSz w:w="11909" w:h="16838"/>
          <w:pgMar w:top="200" w:right="354" w:bottom="239" w:left="494" w:header="720" w:footer="720" w:gutter="0"/>
          <w:cols w:space="720"/>
        </w:sectPr>
      </w:pPr>
    </w:p>
    <w:p w14:paraId="23E985F6"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50C4F805"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F6BC6DD" w14:textId="77777777" w:rsidR="00932785" w:rsidRDefault="007C5344">
      <w:pPr>
        <w:spacing w:after="497"/>
        <w:ind w:right="18"/>
        <w:textAlignment w:val="baseline"/>
      </w:pPr>
      <w:r>
        <w:rPr>
          <w:noProof/>
        </w:rPr>
        <w:drawing>
          <wp:inline distT="0" distB="0" distL="0" distR="0" wp14:anchorId="4B483616" wp14:editId="2C4FBC31">
            <wp:extent cx="2338070" cy="43878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p w14:paraId="54B8C71A" w14:textId="77777777" w:rsidR="00932785" w:rsidRDefault="00932785">
      <w:pPr>
        <w:spacing w:after="497"/>
        <w:sectPr w:rsidR="00932785">
          <w:type w:val="continuous"/>
          <w:pgSz w:w="11909" w:h="16838"/>
          <w:pgMar w:top="200" w:right="553" w:bottom="239" w:left="7656" w:header="720" w:footer="720" w:gutter="0"/>
          <w:cols w:space="720"/>
        </w:sectPr>
      </w:pPr>
    </w:p>
    <w:p w14:paraId="4FBB20D6" w14:textId="77777777" w:rsidR="00932785" w:rsidRDefault="007C5344">
      <w:pPr>
        <w:spacing w:line="256" w:lineRule="exact"/>
        <w:jc w:val="both"/>
        <w:textAlignment w:val="baseline"/>
        <w:rPr>
          <w:rFonts w:ascii="Arial" w:eastAsia="Arial" w:hAnsi="Arial"/>
          <w:color w:val="3C3C3C"/>
        </w:rPr>
      </w:pPr>
      <w:r>
        <w:rPr>
          <w:rFonts w:ascii="Arial" w:eastAsia="Arial" w:hAnsi="Arial"/>
          <w:color w:val="3C3C3C"/>
        </w:rPr>
        <w:t>also need to consider the impact of Tasks 1 to 5 and how these should be integrated and updated in response.</w:t>
      </w:r>
    </w:p>
    <w:p w14:paraId="58E79D43" w14:textId="77777777" w:rsidR="00932785" w:rsidRDefault="007C5344">
      <w:pPr>
        <w:spacing w:before="121" w:after="142" w:line="265" w:lineRule="exact"/>
        <w:jc w:val="both"/>
        <w:textAlignment w:val="baseline"/>
        <w:rPr>
          <w:rFonts w:ascii="Arial" w:eastAsia="Arial" w:hAnsi="Arial"/>
          <w:color w:val="3C3C3C"/>
        </w:rPr>
      </w:pPr>
      <w:r>
        <w:rPr>
          <w:rFonts w:ascii="Arial" w:eastAsia="Arial" w:hAnsi="Arial"/>
          <w:color w:val="3C3C3C"/>
        </w:rPr>
        <w:t xml:space="preserve">A good example of the impact effect is EMG </w:t>
      </w:r>
      <w:r>
        <w:rPr>
          <w:rFonts w:ascii="Arial" w:eastAsia="Arial" w:hAnsi="Arial"/>
          <w:color w:val="3C3C3C"/>
          <w:sz w:val="25"/>
        </w:rPr>
        <w:t xml:space="preserve">– </w:t>
      </w:r>
      <w:r>
        <w:rPr>
          <w:rFonts w:ascii="Arial" w:eastAsia="Arial" w:hAnsi="Arial"/>
          <w:b/>
          <w:color w:val="3C3C3C"/>
        </w:rPr>
        <w:t xml:space="preserve">(EMP Stage B): </w:t>
      </w:r>
      <w:r>
        <w:rPr>
          <w:rFonts w:ascii="Arial" w:eastAsia="Arial" w:hAnsi="Arial"/>
          <w:color w:val="3C3C3C"/>
        </w:rPr>
        <w:t>Baseline Assessment (see extract illustrated below) that already includes data collection and Performance Indicators linked to Environmental and Sustainability Goals and Estate Efficiency. These aspects will be reviewed through Tasks 1,2 and 3 and should be reflected in the update.</w:t>
      </w:r>
    </w:p>
    <w:p w14:paraId="48890648" w14:textId="77777777" w:rsidR="00932785" w:rsidRDefault="007C5344">
      <w:pPr>
        <w:spacing w:after="148"/>
        <w:ind w:left="1392" w:right="1300"/>
        <w:textAlignment w:val="baseline"/>
      </w:pPr>
      <w:r>
        <w:rPr>
          <w:noProof/>
        </w:rPr>
        <w:drawing>
          <wp:inline distT="0" distB="0" distL="0" distR="0" wp14:anchorId="09F3613F" wp14:editId="58E65F43">
            <wp:extent cx="4691380" cy="268224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45"/>
                    <a:stretch>
                      <a:fillRect/>
                    </a:stretch>
                  </pic:blipFill>
                  <pic:spPr>
                    <a:xfrm>
                      <a:off x="0" y="0"/>
                      <a:ext cx="4691380" cy="2682240"/>
                    </a:xfrm>
                    <a:prstGeom prst="rect">
                      <a:avLst/>
                    </a:prstGeom>
                  </pic:spPr>
                </pic:pic>
              </a:graphicData>
            </a:graphic>
          </wp:inline>
        </w:drawing>
      </w:r>
    </w:p>
    <w:p w14:paraId="4BC2C40F" w14:textId="77777777" w:rsidR="00932785" w:rsidRDefault="007C5344">
      <w:pPr>
        <w:spacing w:before="29" w:line="263" w:lineRule="exact"/>
        <w:ind w:left="144"/>
        <w:textAlignment w:val="baseline"/>
        <w:rPr>
          <w:rFonts w:ascii="Arial" w:eastAsia="Arial" w:hAnsi="Arial"/>
          <w:i/>
          <w:color w:val="000000"/>
        </w:rPr>
      </w:pPr>
      <w:r>
        <w:rPr>
          <w:rFonts w:ascii="Arial" w:eastAsia="Arial" w:hAnsi="Arial"/>
          <w:i/>
          <w:color w:val="000000"/>
        </w:rPr>
        <w:t xml:space="preserve">Figure 6.1 EMG Toolkit 1 </w:t>
      </w:r>
      <w:r>
        <w:rPr>
          <w:rFonts w:ascii="Arial" w:eastAsia="Arial" w:hAnsi="Arial"/>
          <w:i/>
          <w:color w:val="000000"/>
          <w:sz w:val="25"/>
        </w:rPr>
        <w:t xml:space="preserve">– </w:t>
      </w:r>
      <w:r>
        <w:rPr>
          <w:rFonts w:ascii="Arial" w:eastAsia="Arial" w:hAnsi="Arial"/>
          <w:i/>
          <w:color w:val="000000"/>
        </w:rPr>
        <w:t>Extract</w:t>
      </w:r>
    </w:p>
    <w:p w14:paraId="09E84D5E" w14:textId="77777777" w:rsidR="00932785" w:rsidRDefault="007C5344">
      <w:pPr>
        <w:spacing w:before="162" w:line="252" w:lineRule="exact"/>
        <w:ind w:right="216"/>
        <w:textAlignment w:val="baseline"/>
        <w:rPr>
          <w:rFonts w:ascii="Arial" w:eastAsia="Arial" w:hAnsi="Arial"/>
          <w:color w:val="3C3C3C"/>
          <w:spacing w:val="-2"/>
        </w:rPr>
      </w:pPr>
      <w:r>
        <w:rPr>
          <w:rFonts w:ascii="Arial" w:eastAsia="Arial" w:hAnsi="Arial"/>
          <w:color w:val="3C3C3C"/>
          <w:spacing w:val="-2"/>
        </w:rPr>
        <w:t xml:space="preserve">We also note the requirement in the TSoR to reduce and simplify the written guides into a more concise format to make the EMG material more accessible to users. In response the intention is to capture the principal actions of the EMP Enhancement on a single page </w:t>
      </w:r>
      <w:r>
        <w:rPr>
          <w:rFonts w:ascii="Arial" w:eastAsia="Arial" w:hAnsi="Arial"/>
          <w:b/>
          <w:color w:val="3C3C3C"/>
          <w:spacing w:val="-2"/>
        </w:rPr>
        <w:t xml:space="preserve">‘Infographic’ </w:t>
      </w:r>
      <w:r>
        <w:rPr>
          <w:rFonts w:ascii="Arial" w:eastAsia="Arial" w:hAnsi="Arial"/>
          <w:color w:val="3C3C3C"/>
          <w:spacing w:val="-2"/>
        </w:rPr>
        <w:t>(see example below) with hyperlinks back to a more comprehensive, but at the same time, condensed written guide.</w:t>
      </w:r>
    </w:p>
    <w:p w14:paraId="2FECC16D" w14:textId="77777777" w:rsidR="00932785" w:rsidRDefault="007C5344">
      <w:pPr>
        <w:spacing w:before="255" w:line="254" w:lineRule="exact"/>
        <w:ind w:right="216"/>
        <w:jc w:val="both"/>
        <w:textAlignment w:val="baseline"/>
        <w:rPr>
          <w:rFonts w:ascii="Arial" w:eastAsia="Arial" w:hAnsi="Arial"/>
          <w:color w:val="3C3C3C"/>
        </w:rPr>
      </w:pPr>
      <w:r>
        <w:rPr>
          <w:rFonts w:ascii="Arial" w:eastAsia="Arial" w:hAnsi="Arial"/>
          <w:color w:val="3C3C3C"/>
        </w:rPr>
        <w:t>The final host platform and curation of this material will clearly be important, this will be reviewed with the DIO team as part of the delivery and testing Gateways.</w:t>
      </w:r>
    </w:p>
    <w:p w14:paraId="28C547DE" w14:textId="77777777" w:rsidR="00932785" w:rsidRDefault="007C5344">
      <w:pPr>
        <w:spacing w:before="235" w:after="4946" w:line="250" w:lineRule="exact"/>
        <w:ind w:right="216"/>
        <w:jc w:val="both"/>
        <w:textAlignment w:val="baseline"/>
        <w:rPr>
          <w:rFonts w:ascii="Arial" w:eastAsia="Arial" w:hAnsi="Arial"/>
          <w:color w:val="3C3C3C"/>
        </w:rPr>
      </w:pPr>
      <w:r>
        <w:rPr>
          <w:rFonts w:ascii="Arial" w:eastAsia="Arial" w:hAnsi="Arial"/>
          <w:color w:val="3C3C3C"/>
        </w:rPr>
        <w:t>This initial output will be presented in an engagement workshop (see below) with DIO. Feedback and amendments will be captured in a checklist and reflected in the dashboard.</w:t>
      </w:r>
    </w:p>
    <w:p w14:paraId="3362DE40" w14:textId="77777777" w:rsidR="00932785" w:rsidRDefault="00932785">
      <w:pPr>
        <w:spacing w:before="235" w:after="4946" w:line="250" w:lineRule="exact"/>
        <w:sectPr w:rsidR="00932785">
          <w:type w:val="continuous"/>
          <w:pgSz w:w="11909" w:h="16838"/>
          <w:pgMar w:top="200" w:right="543" w:bottom="239" w:left="1286" w:header="720" w:footer="720" w:gutter="0"/>
          <w:cols w:space="720"/>
        </w:sectPr>
      </w:pPr>
    </w:p>
    <w:p w14:paraId="72F5057A" w14:textId="77777777" w:rsidR="00932785" w:rsidRDefault="007C5344">
      <w:pPr>
        <w:tabs>
          <w:tab w:val="left" w:pos="10584"/>
        </w:tabs>
        <w:spacing w:before="13" w:line="234" w:lineRule="exact"/>
        <w:ind w:left="216"/>
        <w:textAlignment w:val="baseline"/>
        <w:rPr>
          <w:rFonts w:ascii="Arial" w:eastAsia="Arial" w:hAnsi="Arial"/>
          <w:color w:val="515359"/>
          <w:spacing w:val="-1"/>
          <w:sz w:val="20"/>
        </w:rPr>
      </w:pPr>
      <w:r>
        <w:rPr>
          <w:rFonts w:ascii="Arial" w:eastAsia="Arial" w:hAnsi="Arial"/>
          <w:color w:val="515359"/>
          <w:spacing w:val="-1"/>
          <w:sz w:val="20"/>
        </w:rPr>
        <w:t xml:space="preserve">Service Request Proposal </w:t>
      </w:r>
      <w:r>
        <w:rPr>
          <w:rFonts w:ascii="Arial" w:eastAsia="Arial" w:hAnsi="Arial"/>
          <w:color w:val="515359"/>
          <w:spacing w:val="-1"/>
          <w:sz w:val="21"/>
        </w:rPr>
        <w:t xml:space="preserve">– </w:t>
      </w:r>
      <w:r>
        <w:rPr>
          <w:rFonts w:ascii="Arial" w:eastAsia="Arial" w:hAnsi="Arial"/>
          <w:color w:val="515359"/>
          <w:spacing w:val="-1"/>
          <w:sz w:val="20"/>
        </w:rPr>
        <w:t>EMP Enhancement Rev 8</w:t>
      </w:r>
      <w:r>
        <w:rPr>
          <w:rFonts w:ascii="Arial" w:eastAsia="Arial" w:hAnsi="Arial"/>
          <w:color w:val="515359"/>
          <w:spacing w:val="-1"/>
          <w:sz w:val="20"/>
        </w:rPr>
        <w:tab/>
        <w:t>24</w:t>
      </w:r>
    </w:p>
    <w:p w14:paraId="3CE01D6B" w14:textId="77777777" w:rsidR="00932785" w:rsidRDefault="00932785">
      <w:pPr>
        <w:sectPr w:rsidR="00932785">
          <w:type w:val="continuous"/>
          <w:pgSz w:w="11909" w:h="16838"/>
          <w:pgMar w:top="200" w:right="422" w:bottom="239" w:left="426" w:header="720" w:footer="720" w:gutter="0"/>
          <w:cols w:space="720"/>
        </w:sectPr>
      </w:pPr>
    </w:p>
    <w:p w14:paraId="7CD574B3"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3EAE746" w14:textId="77777777" w:rsidR="00932785" w:rsidRDefault="00932785">
      <w:pPr>
        <w:spacing w:before="6" w:after="287" w:line="183" w:lineRule="exact"/>
        <w:sectPr w:rsidR="00932785">
          <w:pgSz w:w="11909" w:h="16838"/>
          <w:pgMar w:top="200" w:right="6634" w:bottom="239" w:left="355" w:header="720" w:footer="720" w:gutter="0"/>
          <w:cols w:space="720"/>
        </w:sectPr>
      </w:pPr>
    </w:p>
    <w:p w14:paraId="05B71FCE" w14:textId="77777777" w:rsidR="00932785" w:rsidRDefault="007C5344">
      <w:pPr>
        <w:spacing w:after="490"/>
        <w:ind w:right="18"/>
        <w:textAlignment w:val="baseline"/>
      </w:pPr>
      <w:r>
        <w:rPr>
          <w:noProof/>
        </w:rPr>
        <w:drawing>
          <wp:inline distT="0" distB="0" distL="0" distR="0" wp14:anchorId="18E18215" wp14:editId="1E4812F5">
            <wp:extent cx="2338070" cy="438785"/>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p w14:paraId="5D4BDE3A" w14:textId="77777777" w:rsidR="00932785" w:rsidRDefault="00932785">
      <w:pPr>
        <w:spacing w:after="490"/>
        <w:sectPr w:rsidR="00932785">
          <w:type w:val="continuous"/>
          <w:pgSz w:w="11909" w:h="16838"/>
          <w:pgMar w:top="200" w:right="553" w:bottom="239" w:left="7656" w:header="720" w:footer="720" w:gutter="0"/>
          <w:cols w:space="720"/>
        </w:sectPr>
      </w:pPr>
    </w:p>
    <w:p w14:paraId="42994058" w14:textId="77777777" w:rsidR="00932785" w:rsidRDefault="007C5344">
      <w:pPr>
        <w:spacing w:after="95"/>
        <w:ind w:left="2146" w:right="2836"/>
        <w:textAlignment w:val="baseline"/>
      </w:pPr>
      <w:r>
        <w:rPr>
          <w:noProof/>
        </w:rPr>
        <w:drawing>
          <wp:inline distT="0" distB="0" distL="0" distR="0" wp14:anchorId="4E0C04BD" wp14:editId="3E1EA84B">
            <wp:extent cx="3237230" cy="2734310"/>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46"/>
                    <a:stretch>
                      <a:fillRect/>
                    </a:stretch>
                  </pic:blipFill>
                  <pic:spPr>
                    <a:xfrm>
                      <a:off x="0" y="0"/>
                      <a:ext cx="3237230" cy="2734310"/>
                    </a:xfrm>
                    <a:prstGeom prst="rect">
                      <a:avLst/>
                    </a:prstGeom>
                  </pic:spPr>
                </pic:pic>
              </a:graphicData>
            </a:graphic>
          </wp:inline>
        </w:drawing>
      </w:r>
    </w:p>
    <w:p w14:paraId="0C4651AE" w14:textId="77777777" w:rsidR="00932785" w:rsidRDefault="007C5344">
      <w:pPr>
        <w:spacing w:before="24" w:line="261" w:lineRule="exact"/>
        <w:jc w:val="center"/>
        <w:textAlignment w:val="baseline"/>
        <w:rPr>
          <w:rFonts w:ascii="Arial" w:eastAsia="Arial" w:hAnsi="Arial"/>
          <w:i/>
          <w:color w:val="3C3C3C"/>
        </w:rPr>
      </w:pPr>
      <w:r>
        <w:rPr>
          <w:rFonts w:ascii="Arial" w:eastAsia="Arial" w:hAnsi="Arial"/>
          <w:i/>
          <w:color w:val="3C3C3C"/>
        </w:rPr>
        <w:t xml:space="preserve">Figure 6.2 EMP Enhancement </w:t>
      </w:r>
      <w:r>
        <w:rPr>
          <w:rFonts w:ascii="Arial" w:eastAsia="Arial" w:hAnsi="Arial"/>
          <w:i/>
          <w:color w:val="3C3C3C"/>
          <w:sz w:val="25"/>
        </w:rPr>
        <w:t xml:space="preserve">– </w:t>
      </w:r>
      <w:r>
        <w:rPr>
          <w:rFonts w:ascii="Arial" w:eastAsia="Arial" w:hAnsi="Arial"/>
          <w:i/>
          <w:color w:val="3C3C3C"/>
        </w:rPr>
        <w:t>Infographic Example</w:t>
      </w:r>
    </w:p>
    <w:p w14:paraId="00B82E4C" w14:textId="77777777" w:rsidR="00932785" w:rsidRDefault="007C5344">
      <w:pPr>
        <w:spacing w:line="251" w:lineRule="exact"/>
        <w:jc w:val="both"/>
        <w:textAlignment w:val="baseline"/>
        <w:rPr>
          <w:rFonts w:ascii="Arial" w:eastAsia="Arial" w:hAnsi="Arial"/>
          <w:color w:val="3C3C3C"/>
        </w:rPr>
      </w:pPr>
      <w:r>
        <w:rPr>
          <w:rFonts w:ascii="Arial" w:eastAsia="Arial" w:hAnsi="Arial"/>
          <w:color w:val="3C3C3C"/>
        </w:rPr>
        <w:t>The draft delivery guidance will be tested both at desktop level using a current completed EMP report to ensure that it is capable of being implemented as an integral part of the overall EMP delivery process and physically at an Establishment level using a sample approach at both asset &amp; infrastructure level to ensure that the guidance can be practically implemented.</w:t>
      </w:r>
    </w:p>
    <w:p w14:paraId="34D4C1EC" w14:textId="77777777" w:rsidR="00932785" w:rsidRDefault="007C5344">
      <w:pPr>
        <w:spacing w:before="254" w:after="7678" w:line="252" w:lineRule="exact"/>
        <w:jc w:val="both"/>
        <w:textAlignment w:val="baseline"/>
        <w:rPr>
          <w:rFonts w:ascii="Arial" w:eastAsia="Arial" w:hAnsi="Arial"/>
          <w:color w:val="3C3C3C"/>
        </w:rPr>
      </w:pPr>
      <w:r>
        <w:rPr>
          <w:rFonts w:ascii="Arial" w:eastAsia="Arial" w:hAnsi="Arial"/>
          <w:color w:val="3C3C3C"/>
        </w:rPr>
        <w:t>As noted earlier we intend to review the output with a team member experienced in working and delivering EMPs.</w:t>
      </w:r>
    </w:p>
    <w:p w14:paraId="612049EF" w14:textId="77777777" w:rsidR="00932785" w:rsidRDefault="00932785">
      <w:pPr>
        <w:spacing w:before="254" w:after="7678" w:line="252" w:lineRule="exact"/>
        <w:sectPr w:rsidR="00932785">
          <w:type w:val="continuous"/>
          <w:pgSz w:w="11909" w:h="16838"/>
          <w:pgMar w:top="200" w:right="543" w:bottom="239" w:left="1286" w:header="720" w:footer="720" w:gutter="0"/>
          <w:cols w:space="720"/>
        </w:sectPr>
      </w:pPr>
    </w:p>
    <w:p w14:paraId="2EC13AF1" w14:textId="77777777" w:rsidR="00932785" w:rsidRDefault="007C5344">
      <w:pPr>
        <w:tabs>
          <w:tab w:val="left" w:pos="10584"/>
        </w:tabs>
        <w:spacing w:before="13" w:line="234" w:lineRule="exact"/>
        <w:ind w:left="216"/>
        <w:textAlignment w:val="baseline"/>
        <w:rPr>
          <w:rFonts w:ascii="Arial" w:eastAsia="Arial" w:hAnsi="Arial"/>
          <w:color w:val="51525A"/>
          <w:spacing w:val="-1"/>
          <w:sz w:val="20"/>
        </w:rPr>
      </w:pPr>
      <w:r>
        <w:rPr>
          <w:rFonts w:ascii="Arial" w:eastAsia="Arial" w:hAnsi="Arial"/>
          <w:color w:val="51525A"/>
          <w:spacing w:val="-1"/>
          <w:sz w:val="20"/>
        </w:rPr>
        <w:t xml:space="preserve">Service Request Proposal </w:t>
      </w:r>
      <w:r>
        <w:rPr>
          <w:rFonts w:ascii="Arial" w:eastAsia="Arial" w:hAnsi="Arial"/>
          <w:color w:val="51525A"/>
          <w:spacing w:val="-1"/>
          <w:sz w:val="21"/>
        </w:rPr>
        <w:t xml:space="preserve">– </w:t>
      </w:r>
      <w:r>
        <w:rPr>
          <w:rFonts w:ascii="Arial" w:eastAsia="Arial" w:hAnsi="Arial"/>
          <w:color w:val="51525A"/>
          <w:spacing w:val="-1"/>
          <w:sz w:val="20"/>
        </w:rPr>
        <w:t>EMP Enhancement Rev 8</w:t>
      </w:r>
      <w:r>
        <w:rPr>
          <w:rFonts w:ascii="Arial" w:eastAsia="Arial" w:hAnsi="Arial"/>
          <w:color w:val="51525A"/>
          <w:spacing w:val="-1"/>
          <w:sz w:val="20"/>
        </w:rPr>
        <w:tab/>
        <w:t>25</w:t>
      </w:r>
    </w:p>
    <w:p w14:paraId="45FEFAEE" w14:textId="77777777" w:rsidR="00932785" w:rsidRDefault="00932785">
      <w:pPr>
        <w:sectPr w:rsidR="00932785">
          <w:type w:val="continuous"/>
          <w:pgSz w:w="11909" w:h="16838"/>
          <w:pgMar w:top="200" w:right="422" w:bottom="239" w:left="426" w:header="720" w:footer="720" w:gutter="0"/>
          <w:cols w:space="720"/>
        </w:sectPr>
      </w:pPr>
    </w:p>
    <w:p w14:paraId="61ED4BF5"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6787EB7D" w14:textId="77777777" w:rsidR="00932785" w:rsidRDefault="00932785">
      <w:pPr>
        <w:spacing w:before="6" w:after="287" w:line="183" w:lineRule="exact"/>
        <w:sectPr w:rsidR="00932785">
          <w:pgSz w:w="11909" w:h="16838"/>
          <w:pgMar w:top="200" w:right="6634" w:bottom="239" w:left="355" w:header="720" w:footer="720" w:gutter="0"/>
          <w:cols w:space="720"/>
        </w:sectPr>
      </w:pPr>
    </w:p>
    <w:p w14:paraId="6462136B" w14:textId="77777777" w:rsidR="00932785" w:rsidRDefault="00457668">
      <w:pPr>
        <w:spacing w:line="264" w:lineRule="exact"/>
        <w:jc w:val="both"/>
        <w:textAlignment w:val="baseline"/>
        <w:rPr>
          <w:rFonts w:ascii="Arial" w:eastAsia="Arial" w:hAnsi="Arial"/>
          <w:b/>
          <w:i/>
          <w:color w:val="001F5F"/>
        </w:rPr>
      </w:pPr>
      <w:r>
        <w:pict w14:anchorId="392B12B9">
          <v:shape id="_x0000_s1427" type="#_x0000_t202" style="position:absolute;left:0;text-align:left;margin-left:382.8pt;margin-top:34.55pt;width:185pt;height:58.65pt;z-index:-251762176;mso-wrap-distance-left:0;mso-wrap-distance-right:0;mso-position-horizontal-relative:page;mso-position-vertical-relative:page" filled="f" stroked="f">
            <v:textbox inset="0,0,0,0">
              <w:txbxContent>
                <w:p w14:paraId="28FA94B5" w14:textId="77777777" w:rsidR="00932785" w:rsidRDefault="007C5344">
                  <w:pPr>
                    <w:spacing w:after="482"/>
                    <w:ind w:right="18"/>
                    <w:textAlignment w:val="baseline"/>
                  </w:pPr>
                  <w:r>
                    <w:rPr>
                      <w:noProof/>
                    </w:rPr>
                    <w:drawing>
                      <wp:inline distT="0" distB="0" distL="0" distR="0" wp14:anchorId="5BE7A66B" wp14:editId="60E83055">
                        <wp:extent cx="2338070" cy="438785"/>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i/>
          <w:color w:val="001F5F"/>
        </w:rPr>
        <w:t>Task 7: The MOD requires an endorsed Co-ordinated Guidance document, that includes implications of cross relationships and dependencies for incorporation of the following into EMPs that is aligned to JSP850 in order to support future estate planning and benchmarking, covering the tasks noted previously.</w:t>
      </w:r>
      <w:r w:rsidR="007C5344">
        <w:rPr>
          <w:rFonts w:ascii="Arial" w:eastAsia="Arial" w:hAnsi="Arial"/>
          <w:b/>
          <w:i/>
          <w:color w:val="FF0000"/>
        </w:rPr>
        <w:t xml:space="preserve"> Note: This task is presently ON HOLD and subject to DIO future tasking. This will not be delivered under the current Task Order.</w:t>
      </w:r>
    </w:p>
    <w:p w14:paraId="218FD720" w14:textId="77777777" w:rsidR="00932785" w:rsidRDefault="007C5344">
      <w:pPr>
        <w:spacing w:before="260" w:line="252" w:lineRule="exact"/>
        <w:ind w:right="144"/>
        <w:textAlignment w:val="baseline"/>
        <w:rPr>
          <w:rFonts w:ascii="Arial" w:eastAsia="Arial" w:hAnsi="Arial"/>
          <w:color w:val="3C3C3C"/>
        </w:rPr>
      </w:pPr>
      <w:r>
        <w:rPr>
          <w:rFonts w:ascii="Arial" w:eastAsia="Arial" w:hAnsi="Arial"/>
          <w:color w:val="3C3C3C"/>
        </w:rPr>
        <w:t>The reviewed and updated output from Task 6 will go through a ‘Tool Freeze Workshop’ with the full Project Assurance Group (PAG) to include EMP suppliers and TLB representatives. This interactive presentation will walk through the process and include a worked example from an existing EMP to test how the tools could be integrated with future EMPs.</w:t>
      </w:r>
    </w:p>
    <w:p w14:paraId="263CA5A4" w14:textId="77777777" w:rsidR="00932785" w:rsidRDefault="007C5344">
      <w:pPr>
        <w:spacing w:before="230" w:line="255" w:lineRule="exact"/>
        <w:ind w:right="576"/>
        <w:textAlignment w:val="baseline"/>
        <w:rPr>
          <w:rFonts w:ascii="Arial" w:eastAsia="Arial" w:hAnsi="Arial"/>
          <w:color w:val="3C3C3C"/>
        </w:rPr>
      </w:pPr>
      <w:r>
        <w:rPr>
          <w:rFonts w:ascii="Arial" w:eastAsia="Arial" w:hAnsi="Arial"/>
          <w:color w:val="3C3C3C"/>
        </w:rPr>
        <w:t>Feedback from this session will be captured in an updated checklist and incorporated into the final output.</w:t>
      </w:r>
    </w:p>
    <w:p w14:paraId="7FAB5533" w14:textId="77777777" w:rsidR="00932785" w:rsidRDefault="007C5344">
      <w:pPr>
        <w:spacing w:before="237" w:line="247" w:lineRule="exact"/>
        <w:textAlignment w:val="baseline"/>
        <w:rPr>
          <w:rFonts w:ascii="Arial" w:eastAsia="Arial" w:hAnsi="Arial"/>
          <w:color w:val="3C3C3C"/>
        </w:rPr>
      </w:pPr>
      <w:r>
        <w:rPr>
          <w:rFonts w:ascii="Arial" w:eastAsia="Arial" w:hAnsi="Arial"/>
          <w:color w:val="3C3C3C"/>
        </w:rPr>
        <w:t>The final output will be informed by feedback generated from the Test activity as well as wider</w:t>
      </w:r>
    </w:p>
    <w:p w14:paraId="6AF07073" w14:textId="77777777" w:rsidR="00932785" w:rsidRDefault="007C5344">
      <w:pPr>
        <w:spacing w:before="3" w:after="9559" w:line="252" w:lineRule="exact"/>
        <w:ind w:right="144"/>
        <w:textAlignment w:val="baseline"/>
        <w:rPr>
          <w:rFonts w:ascii="Arial" w:eastAsia="Arial" w:hAnsi="Arial"/>
          <w:color w:val="3C3C3C"/>
        </w:rPr>
      </w:pPr>
      <w:r>
        <w:rPr>
          <w:rFonts w:ascii="Arial" w:eastAsia="Arial" w:hAnsi="Arial"/>
          <w:color w:val="3C3C3C"/>
        </w:rPr>
        <w:t>feedback across other Task deliverables. Deliverable will be a revised &amp; updated document suite that will provide suitable and sufficient guidance in an agreed data format that can be implemented as part of the overall EMP delivery process.</w:t>
      </w:r>
    </w:p>
    <w:p w14:paraId="2516CD69" w14:textId="77777777" w:rsidR="00932785" w:rsidRDefault="00932785">
      <w:pPr>
        <w:spacing w:before="3" w:after="9559" w:line="252" w:lineRule="exact"/>
        <w:sectPr w:rsidR="00932785">
          <w:type w:val="continuous"/>
          <w:pgSz w:w="11909" w:h="16838"/>
          <w:pgMar w:top="200" w:right="543" w:bottom="239" w:left="1286" w:header="720" w:footer="720" w:gutter="0"/>
          <w:cols w:space="720"/>
        </w:sectPr>
      </w:pPr>
    </w:p>
    <w:p w14:paraId="76D302B1" w14:textId="77777777" w:rsidR="00932785" w:rsidRDefault="007C5344">
      <w:pPr>
        <w:tabs>
          <w:tab w:val="left" w:pos="10584"/>
        </w:tabs>
        <w:spacing w:before="13" w:line="234" w:lineRule="exact"/>
        <w:ind w:left="216"/>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26</w:t>
      </w:r>
    </w:p>
    <w:p w14:paraId="181B406E" w14:textId="77777777" w:rsidR="00932785" w:rsidRDefault="00932785">
      <w:pPr>
        <w:sectPr w:rsidR="00932785">
          <w:type w:val="continuous"/>
          <w:pgSz w:w="11909" w:h="16838"/>
          <w:pgMar w:top="200" w:right="422" w:bottom="239" w:left="426" w:header="720" w:footer="720" w:gutter="0"/>
          <w:cols w:space="720"/>
        </w:sectPr>
      </w:pPr>
    </w:p>
    <w:p w14:paraId="688386D0"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18D7C503"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8ADC9B3" w14:textId="77777777" w:rsidR="00932785" w:rsidRDefault="00457668">
      <w:pPr>
        <w:spacing w:before="12" w:line="317" w:lineRule="exact"/>
        <w:ind w:left="144"/>
        <w:textAlignment w:val="baseline"/>
        <w:rPr>
          <w:rFonts w:ascii="Arial" w:eastAsia="Arial" w:hAnsi="Arial"/>
          <w:b/>
          <w:color w:val="043E53"/>
          <w:spacing w:val="3"/>
          <w:sz w:val="28"/>
        </w:rPr>
      </w:pPr>
      <w:r>
        <w:pict w14:anchorId="447A1601">
          <v:shape id="_x0000_s1426" type="#_x0000_t202" style="position:absolute;left:0;text-align:left;margin-left:382.8pt;margin-top:34.55pt;width:185pt;height:71.6pt;z-index:-251761152;mso-wrap-distance-left:0;mso-wrap-distance-right:0;mso-position-horizontal-relative:page;mso-position-vertical-relative:page" filled="f" stroked="f">
            <v:textbox inset="0,0,0,0">
              <w:txbxContent>
                <w:p w14:paraId="7EF4D526" w14:textId="77777777" w:rsidR="00932785" w:rsidRDefault="007C5344">
                  <w:pPr>
                    <w:spacing w:after="741"/>
                    <w:ind w:right="18"/>
                    <w:textAlignment w:val="baseline"/>
                  </w:pPr>
                  <w:r>
                    <w:rPr>
                      <w:noProof/>
                    </w:rPr>
                    <w:drawing>
                      <wp:inline distT="0" distB="0" distL="0" distR="0" wp14:anchorId="46932870" wp14:editId="16831852">
                        <wp:extent cx="2338070" cy="438785"/>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043E53"/>
          <w:spacing w:val="3"/>
          <w:sz w:val="28"/>
        </w:rPr>
        <w:t>10.0 Design Specifications &amp; Technical/Quality/Regulatory Standards</w:t>
      </w:r>
    </w:p>
    <w:p w14:paraId="2E1FA80D" w14:textId="77777777" w:rsidR="00932785" w:rsidRDefault="007C5344">
      <w:pPr>
        <w:spacing w:before="298" w:line="252" w:lineRule="exact"/>
        <w:ind w:left="1008"/>
        <w:textAlignment w:val="baseline"/>
        <w:rPr>
          <w:rFonts w:ascii="Arial" w:eastAsia="Arial" w:hAnsi="Arial"/>
          <w:color w:val="3C3C3C"/>
        </w:rPr>
      </w:pPr>
      <w:r>
        <w:rPr>
          <w:rFonts w:ascii="Arial" w:eastAsia="Arial" w:hAnsi="Arial"/>
          <w:color w:val="3C3C3C"/>
        </w:rPr>
        <w:t>Reference will be made to all current and relevant JSPs and associated MOD/DIO guidance.</w:t>
      </w:r>
    </w:p>
    <w:p w14:paraId="0F7ED444" w14:textId="77777777" w:rsidR="00932785" w:rsidRDefault="007C5344">
      <w:pPr>
        <w:spacing w:before="515" w:line="317" w:lineRule="exact"/>
        <w:ind w:left="144"/>
        <w:textAlignment w:val="baseline"/>
        <w:rPr>
          <w:rFonts w:ascii="Arial" w:eastAsia="Arial" w:hAnsi="Arial"/>
          <w:b/>
          <w:color w:val="043E53"/>
          <w:spacing w:val="4"/>
          <w:sz w:val="28"/>
        </w:rPr>
      </w:pPr>
      <w:r>
        <w:rPr>
          <w:rFonts w:ascii="Arial" w:eastAsia="Arial" w:hAnsi="Arial"/>
          <w:b/>
          <w:color w:val="043E53"/>
          <w:spacing w:val="4"/>
          <w:sz w:val="28"/>
        </w:rPr>
        <w:t>11.0 BIM Requirements &amp; Document Control</w:t>
      </w:r>
    </w:p>
    <w:p w14:paraId="0FA1EA81" w14:textId="77777777" w:rsidR="00932785" w:rsidRDefault="007C5344">
      <w:pPr>
        <w:spacing w:before="298" w:line="252" w:lineRule="exact"/>
        <w:ind w:left="1008"/>
        <w:textAlignment w:val="baseline"/>
        <w:rPr>
          <w:rFonts w:ascii="Arial" w:eastAsia="Arial" w:hAnsi="Arial"/>
          <w:color w:val="3C3C3C"/>
        </w:rPr>
      </w:pPr>
      <w:r>
        <w:rPr>
          <w:rFonts w:ascii="Arial" w:eastAsia="Arial" w:hAnsi="Arial"/>
          <w:color w:val="3C3C3C"/>
        </w:rPr>
        <w:t>This activity is not required within the scope of the commission.</w:t>
      </w:r>
    </w:p>
    <w:p w14:paraId="51AE1A5F" w14:textId="77777777" w:rsidR="00932785" w:rsidRDefault="007C5344">
      <w:pPr>
        <w:spacing w:before="515" w:line="317" w:lineRule="exact"/>
        <w:ind w:left="144"/>
        <w:textAlignment w:val="baseline"/>
        <w:rPr>
          <w:rFonts w:ascii="Arial" w:eastAsia="Arial" w:hAnsi="Arial"/>
          <w:b/>
          <w:color w:val="043E53"/>
          <w:spacing w:val="6"/>
          <w:sz w:val="28"/>
        </w:rPr>
      </w:pPr>
      <w:r>
        <w:rPr>
          <w:rFonts w:ascii="Arial" w:eastAsia="Arial" w:hAnsi="Arial"/>
          <w:b/>
          <w:color w:val="043E53"/>
          <w:spacing w:val="6"/>
          <w:sz w:val="28"/>
        </w:rPr>
        <w:t>12.0 Client Acceptance Criteria</w:t>
      </w:r>
    </w:p>
    <w:p w14:paraId="1F36A19B" w14:textId="77777777" w:rsidR="00932785" w:rsidRDefault="007C5344">
      <w:pPr>
        <w:spacing w:before="299" w:line="252" w:lineRule="exact"/>
        <w:ind w:left="1008"/>
        <w:textAlignment w:val="baseline"/>
        <w:rPr>
          <w:rFonts w:ascii="Arial" w:eastAsia="Arial" w:hAnsi="Arial"/>
          <w:color w:val="3C3C3C"/>
        </w:rPr>
      </w:pPr>
      <w:r>
        <w:rPr>
          <w:rFonts w:ascii="Arial" w:eastAsia="Arial" w:hAnsi="Arial"/>
          <w:color w:val="3C3C3C"/>
        </w:rPr>
        <w:t>Formal approval of each EMP Enhancement Deliverable at Issue Status.</w:t>
      </w:r>
    </w:p>
    <w:p w14:paraId="0DE26ACA" w14:textId="77777777" w:rsidR="00932785" w:rsidRDefault="007C5344">
      <w:pPr>
        <w:spacing w:before="515" w:line="317" w:lineRule="exact"/>
        <w:ind w:left="144"/>
        <w:textAlignment w:val="baseline"/>
        <w:rPr>
          <w:rFonts w:ascii="Arial" w:eastAsia="Arial" w:hAnsi="Arial"/>
          <w:b/>
          <w:color w:val="043E53"/>
          <w:spacing w:val="7"/>
          <w:sz w:val="28"/>
        </w:rPr>
      </w:pPr>
      <w:r>
        <w:rPr>
          <w:rFonts w:ascii="Arial" w:eastAsia="Arial" w:hAnsi="Arial"/>
          <w:b/>
          <w:color w:val="043E53"/>
          <w:spacing w:val="7"/>
          <w:sz w:val="28"/>
        </w:rPr>
        <w:t>13.0 Risk &amp; Opportunities</w:t>
      </w:r>
    </w:p>
    <w:p w14:paraId="422772B1" w14:textId="77777777" w:rsidR="00932785" w:rsidRDefault="007C5344">
      <w:pPr>
        <w:spacing w:before="301" w:line="252" w:lineRule="exact"/>
        <w:ind w:left="1008" w:right="144"/>
        <w:textAlignment w:val="baseline"/>
        <w:rPr>
          <w:rFonts w:ascii="Arial" w:eastAsia="Arial" w:hAnsi="Arial"/>
          <w:color w:val="292929"/>
        </w:rPr>
      </w:pPr>
      <w:r>
        <w:rPr>
          <w:rFonts w:ascii="Arial" w:eastAsia="Arial" w:hAnsi="Arial"/>
          <w:color w:val="292929"/>
        </w:rPr>
        <w:t>The following key risks have been identified as constraints to successfully achieving the completion and of the required project delivery. A risk register will be developed and actively managed throughout the life of the project to ensure that the impact of any risks that are realised in mitigated as far as practicable.</w:t>
      </w:r>
    </w:p>
    <w:p w14:paraId="7E67C9B0" w14:textId="77777777" w:rsidR="00932785" w:rsidRDefault="007C5344">
      <w:pPr>
        <w:numPr>
          <w:ilvl w:val="0"/>
          <w:numId w:val="5"/>
        </w:numPr>
        <w:tabs>
          <w:tab w:val="left" w:pos="1728"/>
        </w:tabs>
        <w:spacing w:before="271" w:line="252" w:lineRule="exact"/>
        <w:ind w:left="1728" w:right="792" w:hanging="360"/>
        <w:textAlignment w:val="baseline"/>
        <w:rPr>
          <w:rFonts w:ascii="Arial" w:eastAsia="Arial" w:hAnsi="Arial"/>
          <w:color w:val="292929"/>
        </w:rPr>
      </w:pPr>
      <w:r>
        <w:rPr>
          <w:rFonts w:ascii="Arial" w:eastAsia="Arial" w:hAnsi="Arial"/>
          <w:color w:val="292929"/>
        </w:rPr>
        <w:t>Access to key staff across Defence, including Supply Chain of both DIO and non-DIO contracts, to allow suitable and sufficient gap analysis to be conducted as well as enable detailed discussions on asset planning and service delivery arrangements</w:t>
      </w:r>
    </w:p>
    <w:p w14:paraId="6EB15986" w14:textId="77777777" w:rsidR="00932785" w:rsidRDefault="007C5344">
      <w:pPr>
        <w:numPr>
          <w:ilvl w:val="0"/>
          <w:numId w:val="5"/>
        </w:numPr>
        <w:tabs>
          <w:tab w:val="left" w:pos="1728"/>
        </w:tabs>
        <w:spacing w:before="17" w:line="252" w:lineRule="exact"/>
        <w:ind w:left="1728" w:hanging="360"/>
        <w:textAlignment w:val="baseline"/>
        <w:rPr>
          <w:rFonts w:ascii="Arial" w:eastAsia="Arial" w:hAnsi="Arial"/>
          <w:color w:val="292929"/>
        </w:rPr>
      </w:pPr>
      <w:r>
        <w:rPr>
          <w:rFonts w:ascii="Arial" w:eastAsia="Arial" w:hAnsi="Arial"/>
          <w:color w:val="292929"/>
        </w:rPr>
        <w:t>Access and availability of DIO staff to allow project plan activity to be developed and reviewed</w:t>
      </w:r>
    </w:p>
    <w:p w14:paraId="24C45BCC" w14:textId="77777777" w:rsidR="00932785" w:rsidRDefault="007C5344">
      <w:pPr>
        <w:numPr>
          <w:ilvl w:val="0"/>
          <w:numId w:val="5"/>
        </w:numPr>
        <w:tabs>
          <w:tab w:val="left" w:pos="1728"/>
        </w:tabs>
        <w:spacing w:before="16" w:line="252" w:lineRule="exact"/>
        <w:ind w:left="1728" w:hanging="360"/>
        <w:textAlignment w:val="baseline"/>
        <w:rPr>
          <w:rFonts w:ascii="Arial" w:eastAsia="Arial" w:hAnsi="Arial"/>
          <w:color w:val="292929"/>
        </w:rPr>
      </w:pPr>
      <w:r>
        <w:rPr>
          <w:rFonts w:ascii="Arial" w:eastAsia="Arial" w:hAnsi="Arial"/>
          <w:color w:val="292929"/>
        </w:rPr>
        <w:t>Access and availability of DIO staff to attend workshops in August/ September</w:t>
      </w:r>
    </w:p>
    <w:p w14:paraId="1C026D2A" w14:textId="77777777" w:rsidR="00932785" w:rsidRDefault="007C5344">
      <w:pPr>
        <w:numPr>
          <w:ilvl w:val="0"/>
          <w:numId w:val="5"/>
        </w:numPr>
        <w:tabs>
          <w:tab w:val="left" w:pos="1728"/>
        </w:tabs>
        <w:spacing w:before="15" w:line="252" w:lineRule="exact"/>
        <w:ind w:left="1728" w:right="432" w:hanging="360"/>
        <w:jc w:val="both"/>
        <w:textAlignment w:val="baseline"/>
        <w:rPr>
          <w:rFonts w:ascii="Arial" w:eastAsia="Arial" w:hAnsi="Arial"/>
          <w:color w:val="292929"/>
        </w:rPr>
      </w:pPr>
      <w:r>
        <w:rPr>
          <w:rFonts w:ascii="Arial" w:eastAsia="Arial" w:hAnsi="Arial"/>
          <w:color w:val="292929"/>
        </w:rPr>
        <w:t>Lack of approval by DIO to proposed hierarchy and supporting arrangements developed for AMPs and Asset Classes</w:t>
      </w:r>
    </w:p>
    <w:p w14:paraId="2422A5BF" w14:textId="77777777" w:rsidR="00932785" w:rsidRDefault="007C5344">
      <w:pPr>
        <w:numPr>
          <w:ilvl w:val="0"/>
          <w:numId w:val="5"/>
        </w:numPr>
        <w:tabs>
          <w:tab w:val="left" w:pos="1728"/>
        </w:tabs>
        <w:spacing w:before="19" w:line="252" w:lineRule="exact"/>
        <w:ind w:left="1728" w:right="864" w:hanging="360"/>
        <w:textAlignment w:val="baseline"/>
        <w:rPr>
          <w:rFonts w:ascii="Arial" w:eastAsia="Arial" w:hAnsi="Arial"/>
          <w:color w:val="292929"/>
        </w:rPr>
      </w:pPr>
      <w:r>
        <w:rPr>
          <w:rFonts w:ascii="Arial" w:eastAsia="Arial" w:hAnsi="Arial"/>
          <w:color w:val="292929"/>
        </w:rPr>
        <w:t>Adoption of EMP enhancement will enable buy-in from TLBs to coherently develop and implement further EMPs across wider Defence Estate</w:t>
      </w:r>
    </w:p>
    <w:p w14:paraId="603D60C8" w14:textId="77777777" w:rsidR="00932785" w:rsidRDefault="007C5344">
      <w:pPr>
        <w:numPr>
          <w:ilvl w:val="0"/>
          <w:numId w:val="5"/>
        </w:numPr>
        <w:tabs>
          <w:tab w:val="left" w:pos="1728"/>
        </w:tabs>
        <w:spacing w:before="14" w:line="252" w:lineRule="exact"/>
        <w:ind w:left="1728" w:right="360" w:hanging="360"/>
        <w:textAlignment w:val="baseline"/>
        <w:rPr>
          <w:rFonts w:ascii="Arial" w:eastAsia="Arial" w:hAnsi="Arial"/>
          <w:color w:val="292929"/>
        </w:rPr>
      </w:pPr>
      <w:r>
        <w:rPr>
          <w:rFonts w:ascii="Arial" w:eastAsia="Arial" w:hAnsi="Arial"/>
          <w:color w:val="292929"/>
        </w:rPr>
        <w:t>Suitable and sufficient funding is available and budgeted to support delivery against required timelines</w:t>
      </w:r>
    </w:p>
    <w:p w14:paraId="2DB6D50A" w14:textId="77777777" w:rsidR="00932785" w:rsidRDefault="007C5344">
      <w:pPr>
        <w:numPr>
          <w:ilvl w:val="0"/>
          <w:numId w:val="5"/>
        </w:numPr>
        <w:tabs>
          <w:tab w:val="left" w:pos="1728"/>
        </w:tabs>
        <w:spacing w:before="17" w:line="252" w:lineRule="exact"/>
        <w:ind w:left="1728" w:hanging="360"/>
        <w:textAlignment w:val="baseline"/>
        <w:rPr>
          <w:rFonts w:ascii="Arial" w:eastAsia="Arial" w:hAnsi="Arial"/>
          <w:color w:val="292929"/>
        </w:rPr>
      </w:pPr>
      <w:r>
        <w:rPr>
          <w:rFonts w:ascii="Arial" w:eastAsia="Arial" w:hAnsi="Arial"/>
          <w:color w:val="292929"/>
        </w:rPr>
        <w:t>Change of direction from wider programmes such as AM30P that may delay completion.</w:t>
      </w:r>
    </w:p>
    <w:p w14:paraId="5A17A830" w14:textId="77777777" w:rsidR="00932785" w:rsidRDefault="007C5344">
      <w:pPr>
        <w:spacing w:before="510" w:line="317" w:lineRule="exact"/>
        <w:ind w:left="144"/>
        <w:textAlignment w:val="baseline"/>
        <w:rPr>
          <w:rFonts w:ascii="Arial" w:eastAsia="Arial" w:hAnsi="Arial"/>
          <w:b/>
          <w:color w:val="043E53"/>
          <w:spacing w:val="4"/>
          <w:sz w:val="28"/>
        </w:rPr>
      </w:pPr>
      <w:r>
        <w:rPr>
          <w:rFonts w:ascii="Arial" w:eastAsia="Arial" w:hAnsi="Arial"/>
          <w:b/>
          <w:color w:val="043E53"/>
          <w:spacing w:val="4"/>
          <w:sz w:val="28"/>
        </w:rPr>
        <w:t>14.0</w:t>
      </w:r>
      <w:r>
        <w:rPr>
          <w:rFonts w:ascii="Arial" w:eastAsia="Arial" w:hAnsi="Arial"/>
          <w:b/>
          <w:color w:val="000000"/>
          <w:spacing w:val="4"/>
          <w:sz w:val="28"/>
        </w:rPr>
        <w:t xml:space="preserve"> Prerequisites, assumptions &amp; constraints</w:t>
      </w:r>
    </w:p>
    <w:p w14:paraId="589C252F" w14:textId="77777777" w:rsidR="00932785" w:rsidRDefault="007C5344">
      <w:pPr>
        <w:spacing w:before="304" w:line="252" w:lineRule="exact"/>
        <w:ind w:left="1008"/>
        <w:textAlignment w:val="baseline"/>
        <w:rPr>
          <w:rFonts w:ascii="Arial" w:eastAsia="Arial" w:hAnsi="Arial"/>
          <w:color w:val="292929"/>
        </w:rPr>
      </w:pPr>
      <w:r>
        <w:rPr>
          <w:rFonts w:ascii="Arial" w:eastAsia="Arial" w:hAnsi="Arial"/>
          <w:color w:val="292929"/>
        </w:rPr>
        <w:t>The development of EMP enhancements have the associated broad and key assumptions:</w:t>
      </w:r>
    </w:p>
    <w:p w14:paraId="794B5D8E" w14:textId="77777777" w:rsidR="00932785" w:rsidRDefault="007C5344">
      <w:pPr>
        <w:spacing w:before="252" w:line="252" w:lineRule="exact"/>
        <w:ind w:left="1008"/>
        <w:textAlignment w:val="baseline"/>
        <w:rPr>
          <w:rFonts w:ascii="Arial" w:eastAsia="Arial" w:hAnsi="Arial"/>
          <w:color w:val="292929"/>
          <w:spacing w:val="-1"/>
        </w:rPr>
      </w:pPr>
      <w:r>
        <w:rPr>
          <w:rFonts w:ascii="Arial" w:eastAsia="Arial" w:hAnsi="Arial"/>
          <w:color w:val="292929"/>
          <w:spacing w:val="-1"/>
        </w:rPr>
        <w:t>Access to latest versions of:</w:t>
      </w:r>
    </w:p>
    <w:p w14:paraId="5B50F67D" w14:textId="77777777" w:rsidR="00932785" w:rsidRDefault="007C5344">
      <w:pPr>
        <w:numPr>
          <w:ilvl w:val="0"/>
          <w:numId w:val="5"/>
        </w:numPr>
        <w:tabs>
          <w:tab w:val="left" w:pos="1728"/>
        </w:tabs>
        <w:spacing w:before="16" w:line="252" w:lineRule="exact"/>
        <w:ind w:left="1728" w:hanging="360"/>
        <w:textAlignment w:val="baseline"/>
        <w:rPr>
          <w:rFonts w:ascii="Arial" w:eastAsia="Arial" w:hAnsi="Arial"/>
          <w:color w:val="292929"/>
          <w:spacing w:val="-1"/>
        </w:rPr>
      </w:pPr>
      <w:r>
        <w:rPr>
          <w:rFonts w:ascii="Arial" w:eastAsia="Arial" w:hAnsi="Arial"/>
          <w:color w:val="292929"/>
          <w:spacing w:val="-1"/>
        </w:rPr>
        <w:t>EMP Guidance</w:t>
      </w:r>
    </w:p>
    <w:p w14:paraId="4C0CF473" w14:textId="77777777" w:rsidR="00932785" w:rsidRDefault="007C5344">
      <w:pPr>
        <w:numPr>
          <w:ilvl w:val="0"/>
          <w:numId w:val="5"/>
        </w:numPr>
        <w:tabs>
          <w:tab w:val="left" w:pos="1728"/>
        </w:tabs>
        <w:spacing w:before="17" w:line="252" w:lineRule="exact"/>
        <w:ind w:left="1728" w:hanging="360"/>
        <w:textAlignment w:val="baseline"/>
        <w:rPr>
          <w:rFonts w:ascii="Arial" w:eastAsia="Arial" w:hAnsi="Arial"/>
          <w:color w:val="292929"/>
          <w:spacing w:val="-1"/>
        </w:rPr>
      </w:pPr>
      <w:r>
        <w:rPr>
          <w:rFonts w:ascii="Arial" w:eastAsia="Arial" w:hAnsi="Arial"/>
          <w:color w:val="292929"/>
          <w:spacing w:val="-1"/>
        </w:rPr>
        <w:t>EMP flowchart</w:t>
      </w:r>
    </w:p>
    <w:p w14:paraId="280AADDB" w14:textId="77777777" w:rsidR="00932785" w:rsidRDefault="007C5344">
      <w:pPr>
        <w:numPr>
          <w:ilvl w:val="0"/>
          <w:numId w:val="5"/>
        </w:numPr>
        <w:tabs>
          <w:tab w:val="left" w:pos="1728"/>
        </w:tabs>
        <w:spacing w:before="17" w:line="252" w:lineRule="exact"/>
        <w:ind w:left="1728" w:hanging="360"/>
        <w:textAlignment w:val="baseline"/>
        <w:rPr>
          <w:rFonts w:ascii="Arial" w:eastAsia="Arial" w:hAnsi="Arial"/>
          <w:color w:val="292929"/>
          <w:spacing w:val="-5"/>
        </w:rPr>
      </w:pPr>
      <w:r>
        <w:rPr>
          <w:rFonts w:ascii="Arial" w:eastAsia="Arial" w:hAnsi="Arial"/>
          <w:color w:val="292929"/>
          <w:spacing w:val="-5"/>
        </w:rPr>
        <w:t>BARR</w:t>
      </w:r>
    </w:p>
    <w:p w14:paraId="3CBC6860" w14:textId="77777777" w:rsidR="00932785" w:rsidRDefault="007C5344">
      <w:pPr>
        <w:numPr>
          <w:ilvl w:val="0"/>
          <w:numId w:val="5"/>
        </w:numPr>
        <w:tabs>
          <w:tab w:val="left" w:pos="1728"/>
        </w:tabs>
        <w:spacing w:before="17" w:line="252" w:lineRule="exact"/>
        <w:ind w:left="1728" w:hanging="360"/>
        <w:textAlignment w:val="baseline"/>
        <w:rPr>
          <w:rFonts w:ascii="Arial" w:eastAsia="Arial" w:hAnsi="Arial"/>
          <w:color w:val="292929"/>
          <w:spacing w:val="-7"/>
        </w:rPr>
      </w:pPr>
      <w:r>
        <w:rPr>
          <w:rFonts w:ascii="Arial" w:eastAsia="Arial" w:hAnsi="Arial"/>
          <w:color w:val="292929"/>
          <w:spacing w:val="-7"/>
        </w:rPr>
        <w:t>HAR</w:t>
      </w:r>
    </w:p>
    <w:p w14:paraId="22FCFF19" w14:textId="77777777" w:rsidR="00932785" w:rsidRDefault="007C5344">
      <w:pPr>
        <w:numPr>
          <w:ilvl w:val="0"/>
          <w:numId w:val="5"/>
        </w:numPr>
        <w:tabs>
          <w:tab w:val="left" w:pos="1728"/>
        </w:tabs>
        <w:spacing w:before="12" w:line="252" w:lineRule="exact"/>
        <w:ind w:left="1728" w:hanging="360"/>
        <w:textAlignment w:val="baseline"/>
        <w:rPr>
          <w:rFonts w:ascii="Arial" w:eastAsia="Arial" w:hAnsi="Arial"/>
          <w:color w:val="292929"/>
        </w:rPr>
      </w:pPr>
      <w:r>
        <w:rPr>
          <w:rFonts w:ascii="Arial" w:eastAsia="Arial" w:hAnsi="Arial"/>
          <w:color w:val="292929"/>
        </w:rPr>
        <w:t>Access to relevant stakeholders</w:t>
      </w:r>
    </w:p>
    <w:p w14:paraId="5ED31BDA" w14:textId="77777777" w:rsidR="00932785" w:rsidRDefault="007C5344">
      <w:pPr>
        <w:numPr>
          <w:ilvl w:val="0"/>
          <w:numId w:val="5"/>
        </w:numPr>
        <w:tabs>
          <w:tab w:val="left" w:pos="1728"/>
        </w:tabs>
        <w:spacing w:before="17" w:line="252" w:lineRule="exact"/>
        <w:ind w:left="1728" w:hanging="360"/>
        <w:textAlignment w:val="baseline"/>
        <w:rPr>
          <w:rFonts w:ascii="Arial" w:eastAsia="Arial" w:hAnsi="Arial"/>
          <w:color w:val="292929"/>
        </w:rPr>
      </w:pPr>
      <w:r>
        <w:rPr>
          <w:rFonts w:ascii="Arial" w:eastAsia="Arial" w:hAnsi="Arial"/>
          <w:color w:val="292929"/>
        </w:rPr>
        <w:t>Availability of diary time for stakeholder engagement sessions</w:t>
      </w:r>
    </w:p>
    <w:p w14:paraId="63E055C1" w14:textId="77777777" w:rsidR="00932785" w:rsidRDefault="007C5344">
      <w:pPr>
        <w:numPr>
          <w:ilvl w:val="0"/>
          <w:numId w:val="5"/>
        </w:numPr>
        <w:tabs>
          <w:tab w:val="left" w:pos="1728"/>
        </w:tabs>
        <w:spacing w:before="16" w:line="252" w:lineRule="exact"/>
        <w:ind w:left="1728" w:hanging="360"/>
        <w:textAlignment w:val="baseline"/>
        <w:rPr>
          <w:rFonts w:ascii="Arial" w:eastAsia="Arial" w:hAnsi="Arial"/>
          <w:color w:val="292929"/>
        </w:rPr>
      </w:pPr>
      <w:r>
        <w:rPr>
          <w:rFonts w:ascii="Arial" w:eastAsia="Arial" w:hAnsi="Arial"/>
          <w:color w:val="292929"/>
        </w:rPr>
        <w:t>ISO Maturity Assessment Report, as prepared by WS Atkins of EMP Process</w:t>
      </w:r>
    </w:p>
    <w:p w14:paraId="3046CBF8" w14:textId="77777777" w:rsidR="00932785" w:rsidRDefault="007C5344">
      <w:pPr>
        <w:tabs>
          <w:tab w:val="left" w:pos="10584"/>
        </w:tabs>
        <w:spacing w:before="959" w:line="234" w:lineRule="exact"/>
        <w:ind w:left="144"/>
        <w:textAlignment w:val="baseline"/>
        <w:rPr>
          <w:rFonts w:ascii="Arial" w:eastAsia="Arial" w:hAnsi="Arial"/>
          <w:color w:val="50525A"/>
          <w:spacing w:val="-2"/>
          <w:sz w:val="20"/>
        </w:rPr>
      </w:pPr>
      <w:r>
        <w:rPr>
          <w:rFonts w:ascii="Arial" w:eastAsia="Arial" w:hAnsi="Arial"/>
          <w:color w:val="50525A"/>
          <w:spacing w:val="-2"/>
          <w:sz w:val="20"/>
        </w:rPr>
        <w:t xml:space="preserve">Service Request Proposal </w:t>
      </w:r>
      <w:r>
        <w:rPr>
          <w:rFonts w:ascii="Arial" w:eastAsia="Arial" w:hAnsi="Arial"/>
          <w:color w:val="50525A"/>
          <w:spacing w:val="-2"/>
          <w:sz w:val="21"/>
        </w:rPr>
        <w:t xml:space="preserve">– </w:t>
      </w:r>
      <w:r>
        <w:rPr>
          <w:rFonts w:ascii="Arial" w:eastAsia="Arial" w:hAnsi="Arial"/>
          <w:color w:val="50525A"/>
          <w:spacing w:val="-2"/>
          <w:sz w:val="20"/>
        </w:rPr>
        <w:t>EMP Enhancement Rev 8</w:t>
      </w:r>
      <w:r>
        <w:rPr>
          <w:rFonts w:ascii="Arial" w:eastAsia="Arial" w:hAnsi="Arial"/>
          <w:color w:val="50525A"/>
          <w:spacing w:val="-2"/>
          <w:sz w:val="20"/>
        </w:rPr>
        <w:tab/>
        <w:t>27</w:t>
      </w:r>
    </w:p>
    <w:p w14:paraId="270BB06D" w14:textId="77777777" w:rsidR="00932785" w:rsidRDefault="00932785">
      <w:pPr>
        <w:sectPr w:rsidR="00932785">
          <w:type w:val="continuous"/>
          <w:pgSz w:w="11909" w:h="16838"/>
          <w:pgMar w:top="200" w:right="416" w:bottom="239" w:left="432" w:header="720" w:footer="720" w:gutter="0"/>
          <w:cols w:space="720"/>
        </w:sectPr>
      </w:pPr>
    </w:p>
    <w:p w14:paraId="067C1C72"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625BE288" w14:textId="77777777" w:rsidR="00932785" w:rsidRDefault="00932785">
      <w:pPr>
        <w:spacing w:before="6" w:after="287" w:line="183" w:lineRule="exact"/>
        <w:sectPr w:rsidR="00932785">
          <w:pgSz w:w="11909" w:h="16838"/>
          <w:pgMar w:top="200" w:right="6634" w:bottom="239" w:left="355" w:header="720" w:footer="720" w:gutter="0"/>
          <w:cols w:space="720"/>
        </w:sectPr>
      </w:pPr>
    </w:p>
    <w:p w14:paraId="7A0E602E" w14:textId="77777777" w:rsidR="00932785" w:rsidRDefault="00457668">
      <w:pPr>
        <w:numPr>
          <w:ilvl w:val="0"/>
          <w:numId w:val="5"/>
        </w:numPr>
        <w:tabs>
          <w:tab w:val="left" w:pos="1800"/>
        </w:tabs>
        <w:spacing w:before="46" w:line="253" w:lineRule="exact"/>
        <w:ind w:left="1800" w:right="216" w:hanging="360"/>
        <w:textAlignment w:val="baseline"/>
        <w:rPr>
          <w:rFonts w:ascii="Arial" w:eastAsia="Arial" w:hAnsi="Arial"/>
          <w:color w:val="292929"/>
        </w:rPr>
      </w:pPr>
      <w:r>
        <w:pict w14:anchorId="1AAAF331">
          <v:shape id="_x0000_s1425" type="#_x0000_t202" style="position:absolute;left:0;text-align:left;margin-left:382.8pt;margin-top:34.55pt;width:185pt;height:57.5pt;z-index:-251760128;mso-wrap-distance-left:0;mso-wrap-distance-right:0;mso-position-horizontal-relative:page;mso-position-vertical-relative:page" filled="f" stroked="f">
            <v:textbox inset="0,0,0,0">
              <w:txbxContent>
                <w:p w14:paraId="10B061BC" w14:textId="77777777" w:rsidR="00932785" w:rsidRDefault="007C5344">
                  <w:pPr>
                    <w:spacing w:after="459"/>
                    <w:ind w:right="18"/>
                    <w:textAlignment w:val="baseline"/>
                  </w:pPr>
                  <w:r>
                    <w:rPr>
                      <w:noProof/>
                    </w:rPr>
                    <w:drawing>
                      <wp:inline distT="0" distB="0" distL="0" distR="0" wp14:anchorId="3E48CE24" wp14:editId="0A191871">
                        <wp:extent cx="2338070" cy="43878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292929"/>
        </w:rPr>
        <w:t>Access to the EMP App EMPs access, aggregate and analyse AMP data re maintenance condition, performance &amp; backlog. EMP enhancement does not generate asset level data but will highlight required data gaps or available data quality improvement opportunities</w:t>
      </w:r>
    </w:p>
    <w:p w14:paraId="148CD0AE" w14:textId="77777777" w:rsidR="00932785" w:rsidRDefault="007C5344">
      <w:pPr>
        <w:numPr>
          <w:ilvl w:val="0"/>
          <w:numId w:val="5"/>
        </w:numPr>
        <w:tabs>
          <w:tab w:val="left" w:pos="1800"/>
        </w:tabs>
        <w:spacing w:before="15" w:line="253" w:lineRule="exact"/>
        <w:ind w:left="1800" w:right="288" w:hanging="360"/>
        <w:textAlignment w:val="baseline"/>
        <w:rPr>
          <w:rFonts w:ascii="Arial" w:eastAsia="Arial" w:hAnsi="Arial"/>
          <w:color w:val="292929"/>
        </w:rPr>
      </w:pPr>
      <w:r>
        <w:rPr>
          <w:rFonts w:ascii="Arial" w:eastAsia="Arial" w:hAnsi="Arial"/>
          <w:color w:val="292929"/>
        </w:rPr>
        <w:t>EMP enhancement intervention plan(s) reflects planned prioritised investment and residual risk interventions for sub-asset classes i.e. system, element or component maintenance and/or replacement based upon phased programmes to match available funding that reflects residual risk &amp; criticality of asset failure</w:t>
      </w:r>
    </w:p>
    <w:p w14:paraId="792E625F" w14:textId="77777777" w:rsidR="00932785" w:rsidRDefault="007C5344">
      <w:pPr>
        <w:numPr>
          <w:ilvl w:val="0"/>
          <w:numId w:val="5"/>
        </w:numPr>
        <w:tabs>
          <w:tab w:val="left" w:pos="1800"/>
        </w:tabs>
        <w:spacing w:before="16" w:line="253" w:lineRule="exact"/>
        <w:ind w:left="1800" w:hanging="360"/>
        <w:textAlignment w:val="baseline"/>
        <w:rPr>
          <w:rFonts w:ascii="Arial" w:eastAsia="Arial" w:hAnsi="Arial"/>
          <w:color w:val="292929"/>
        </w:rPr>
      </w:pPr>
      <w:r>
        <w:rPr>
          <w:rFonts w:ascii="Arial" w:eastAsia="Arial" w:hAnsi="Arial"/>
          <w:color w:val="292929"/>
        </w:rPr>
        <w:t>EMP enhancement will test arrangements for wider application such as across asset classes.</w:t>
      </w:r>
    </w:p>
    <w:p w14:paraId="0380DB70" w14:textId="77777777" w:rsidR="00932785" w:rsidRDefault="007C5344">
      <w:pPr>
        <w:numPr>
          <w:ilvl w:val="0"/>
          <w:numId w:val="5"/>
        </w:numPr>
        <w:tabs>
          <w:tab w:val="left" w:pos="1800"/>
        </w:tabs>
        <w:spacing w:before="14" w:line="253" w:lineRule="exact"/>
        <w:ind w:left="1800" w:right="360" w:hanging="360"/>
        <w:textAlignment w:val="baseline"/>
        <w:rPr>
          <w:rFonts w:ascii="Arial" w:eastAsia="Arial" w:hAnsi="Arial"/>
          <w:color w:val="292929"/>
        </w:rPr>
      </w:pPr>
      <w:r>
        <w:rPr>
          <w:rFonts w:ascii="Arial" w:eastAsia="Arial" w:hAnsi="Arial"/>
          <w:color w:val="292929"/>
        </w:rPr>
        <w:t>The heritage guidance document will provide guidance for establishments on how to implement the review of their historic estate. It will not undertake any review itself or provide any conclusions on the current position of heritage assets.</w:t>
      </w:r>
    </w:p>
    <w:p w14:paraId="016F1429" w14:textId="77777777" w:rsidR="00932785" w:rsidRDefault="007C5344">
      <w:pPr>
        <w:numPr>
          <w:ilvl w:val="0"/>
          <w:numId w:val="5"/>
        </w:numPr>
        <w:tabs>
          <w:tab w:val="left" w:pos="1800"/>
        </w:tabs>
        <w:spacing w:before="13" w:line="253" w:lineRule="exact"/>
        <w:ind w:left="1800" w:right="216" w:hanging="360"/>
        <w:textAlignment w:val="baseline"/>
        <w:rPr>
          <w:rFonts w:ascii="Arial" w:eastAsia="Arial" w:hAnsi="Arial"/>
          <w:color w:val="292929"/>
        </w:rPr>
      </w:pPr>
      <w:r>
        <w:rPr>
          <w:rFonts w:ascii="Arial" w:eastAsia="Arial" w:hAnsi="Arial"/>
          <w:color w:val="292929"/>
        </w:rPr>
        <w:t>The heritage project will not undertake any new research on what is encompassed within the organisation’s historic estate. Instead, guidance will be prepared to reflect what is already known at DIO level, for example current quadrennial reports.</w:t>
      </w:r>
    </w:p>
    <w:p w14:paraId="1D650C6A" w14:textId="77777777" w:rsidR="00932785" w:rsidRDefault="007C5344">
      <w:pPr>
        <w:numPr>
          <w:ilvl w:val="0"/>
          <w:numId w:val="5"/>
        </w:numPr>
        <w:tabs>
          <w:tab w:val="left" w:pos="1800"/>
        </w:tabs>
        <w:spacing w:before="18" w:line="253" w:lineRule="exact"/>
        <w:ind w:left="1800" w:right="648" w:hanging="360"/>
        <w:textAlignment w:val="baseline"/>
        <w:rPr>
          <w:rFonts w:ascii="Arial" w:eastAsia="Arial" w:hAnsi="Arial"/>
          <w:color w:val="292929"/>
        </w:rPr>
      </w:pPr>
      <w:r>
        <w:rPr>
          <w:rFonts w:ascii="Arial" w:eastAsia="Arial" w:hAnsi="Arial"/>
          <w:color w:val="292929"/>
        </w:rPr>
        <w:t>The heritage document will not include guidance on undertaking condition surveys of the heritage assets. This falls within the remit of a survey specific document.</w:t>
      </w:r>
    </w:p>
    <w:p w14:paraId="4899F5BB" w14:textId="77777777" w:rsidR="00932785" w:rsidRDefault="007C5344">
      <w:pPr>
        <w:numPr>
          <w:ilvl w:val="0"/>
          <w:numId w:val="5"/>
        </w:numPr>
        <w:tabs>
          <w:tab w:val="left" w:pos="1800"/>
        </w:tabs>
        <w:spacing w:before="13" w:line="253" w:lineRule="exact"/>
        <w:ind w:left="1800" w:right="216" w:hanging="360"/>
        <w:textAlignment w:val="baseline"/>
        <w:rPr>
          <w:rFonts w:ascii="Arial" w:eastAsia="Arial" w:hAnsi="Arial"/>
          <w:color w:val="292929"/>
        </w:rPr>
      </w:pPr>
      <w:r>
        <w:rPr>
          <w:rFonts w:ascii="Arial" w:eastAsia="Arial" w:hAnsi="Arial"/>
          <w:color w:val="292929"/>
        </w:rPr>
        <w:t>The heritage document will not form a Heritage Management Plan which should be produced on a site-by-site basis. This document is intended to measure the need for further management strategies, of which a CAMP may be the best option.</w:t>
      </w:r>
    </w:p>
    <w:p w14:paraId="5574E741" w14:textId="77777777" w:rsidR="00932785" w:rsidRDefault="007C5344">
      <w:pPr>
        <w:spacing w:before="512" w:line="318" w:lineRule="exact"/>
        <w:ind w:left="216"/>
        <w:textAlignment w:val="baseline"/>
        <w:rPr>
          <w:rFonts w:ascii="Arial" w:eastAsia="Arial" w:hAnsi="Arial"/>
          <w:b/>
          <w:color w:val="043E53"/>
          <w:spacing w:val="3"/>
          <w:sz w:val="28"/>
        </w:rPr>
      </w:pPr>
      <w:r>
        <w:rPr>
          <w:rFonts w:ascii="Arial" w:eastAsia="Arial" w:hAnsi="Arial"/>
          <w:b/>
          <w:color w:val="043E53"/>
          <w:spacing w:val="3"/>
          <w:sz w:val="28"/>
        </w:rPr>
        <w:t>15.0 Requirements for Surveys, Investigations and Third-Party Historic Data</w:t>
      </w:r>
    </w:p>
    <w:p w14:paraId="00D88262" w14:textId="77777777" w:rsidR="00932785" w:rsidRDefault="007C5344">
      <w:pPr>
        <w:spacing w:before="300" w:after="7832" w:line="253" w:lineRule="exact"/>
        <w:jc w:val="center"/>
        <w:textAlignment w:val="baseline"/>
        <w:rPr>
          <w:rFonts w:ascii="Arial" w:eastAsia="Arial" w:hAnsi="Arial"/>
          <w:color w:val="292929"/>
        </w:rPr>
      </w:pPr>
      <w:r>
        <w:rPr>
          <w:rFonts w:ascii="Arial" w:eastAsia="Arial" w:hAnsi="Arial"/>
          <w:color w:val="292929"/>
        </w:rPr>
        <w:t>We assume (and have developed the proposal and cost on the basis) that there are none.</w:t>
      </w:r>
    </w:p>
    <w:p w14:paraId="0D0E8DF2" w14:textId="77777777" w:rsidR="00932785" w:rsidRDefault="00932785">
      <w:pPr>
        <w:spacing w:before="300" w:after="7832" w:line="253" w:lineRule="exact"/>
        <w:sectPr w:rsidR="00932785">
          <w:type w:val="continuous"/>
          <w:pgSz w:w="11909" w:h="16838"/>
          <w:pgMar w:top="200" w:right="486" w:bottom="239" w:left="362" w:header="720" w:footer="720" w:gutter="0"/>
          <w:cols w:space="720"/>
        </w:sectPr>
      </w:pPr>
    </w:p>
    <w:p w14:paraId="02683411" w14:textId="77777777" w:rsidR="00932785" w:rsidRDefault="007C5344">
      <w:pPr>
        <w:tabs>
          <w:tab w:val="left" w:pos="10584"/>
        </w:tabs>
        <w:spacing w:before="13" w:line="234" w:lineRule="exact"/>
        <w:ind w:left="216"/>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28</w:t>
      </w:r>
    </w:p>
    <w:p w14:paraId="72A22329" w14:textId="77777777" w:rsidR="00932785" w:rsidRDefault="00932785">
      <w:pPr>
        <w:sectPr w:rsidR="00932785">
          <w:type w:val="continuous"/>
          <w:pgSz w:w="11909" w:h="16838"/>
          <w:pgMar w:top="200" w:right="422" w:bottom="239" w:left="426" w:header="720" w:footer="720" w:gutter="0"/>
          <w:cols w:space="720"/>
        </w:sectPr>
      </w:pPr>
    </w:p>
    <w:p w14:paraId="512BE02F"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1B443CD3"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3DE24A6" w14:textId="77777777" w:rsidR="00932785" w:rsidRDefault="007C5344">
      <w:pPr>
        <w:spacing w:after="496"/>
        <w:ind w:right="18"/>
        <w:textAlignment w:val="baseline"/>
      </w:pPr>
      <w:r>
        <w:rPr>
          <w:noProof/>
        </w:rPr>
        <w:drawing>
          <wp:inline distT="0" distB="0" distL="0" distR="0" wp14:anchorId="2B405593" wp14:editId="5E1FB9C6">
            <wp:extent cx="2338070" cy="438785"/>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p w14:paraId="1C30BE69" w14:textId="77777777" w:rsidR="00932785" w:rsidRDefault="00932785">
      <w:pPr>
        <w:spacing w:after="496"/>
        <w:sectPr w:rsidR="00932785">
          <w:type w:val="continuous"/>
          <w:pgSz w:w="11909" w:h="16838"/>
          <w:pgMar w:top="200" w:right="553" w:bottom="239" w:left="7656" w:header="720" w:footer="720" w:gutter="0"/>
          <w:cols w:space="720"/>
        </w:sectPr>
      </w:pPr>
    </w:p>
    <w:p w14:paraId="15058E46" w14:textId="77777777" w:rsidR="00932785" w:rsidRDefault="00457668">
      <w:pPr>
        <w:spacing w:before="2" w:line="323" w:lineRule="exact"/>
        <w:ind w:left="144"/>
        <w:textAlignment w:val="baseline"/>
        <w:rPr>
          <w:rFonts w:ascii="Arial" w:eastAsia="Arial" w:hAnsi="Arial"/>
          <w:b/>
          <w:color w:val="043E53"/>
          <w:spacing w:val="7"/>
          <w:sz w:val="28"/>
        </w:rPr>
      </w:pPr>
      <w:r>
        <w:pict w14:anchorId="0226C4D0">
          <v:shape id="_x0000_s1424" type="#_x0000_t202" style="position:absolute;left:0;text-align:left;margin-left:21.35pt;margin-top:109.9pt;width:50.4pt;height:43.6pt;z-index:-251759104;mso-wrap-distance-left:0;mso-wrap-distance-right:0;mso-position-horizontal-relative:page;mso-position-vertical-relative:page" filled="f" stroked="f">
            <v:textbox inset="0,0,0,0">
              <w:txbxContent>
                <w:p w14:paraId="3D952E50" w14:textId="77777777" w:rsidR="00932785" w:rsidRDefault="007C5344">
                  <w:pPr>
                    <w:spacing w:before="332" w:after="310" w:line="230" w:lineRule="exact"/>
                    <w:ind w:left="168" w:right="437"/>
                    <w:textAlignment w:val="baseline"/>
                  </w:pPr>
                  <w:r>
                    <w:rPr>
                      <w:noProof/>
                    </w:rPr>
                    <w:drawing>
                      <wp:inline distT="0" distB="0" distL="0" distR="0" wp14:anchorId="7FCB66F6" wp14:editId="3939E93F">
                        <wp:extent cx="255905" cy="14605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47"/>
                                <a:stretch>
                                  <a:fillRect/>
                                </a:stretch>
                              </pic:blipFill>
                              <pic:spPr>
                                <a:xfrm>
                                  <a:off x="0" y="0"/>
                                  <a:ext cx="255905" cy="146050"/>
                                </a:xfrm>
                                <a:prstGeom prst="rect">
                                  <a:avLst/>
                                </a:prstGeom>
                              </pic:spPr>
                            </pic:pic>
                          </a:graphicData>
                        </a:graphic>
                      </wp:inline>
                    </w:drawing>
                  </w:r>
                </w:p>
              </w:txbxContent>
            </v:textbox>
            <w10:wrap type="square" anchorx="page" anchory="page"/>
          </v:shape>
        </w:pict>
      </w:r>
      <w:r w:rsidR="007C5344">
        <w:rPr>
          <w:rFonts w:ascii="Arial" w:eastAsia="Arial" w:hAnsi="Arial"/>
          <w:b/>
          <w:color w:val="043E53"/>
          <w:spacing w:val="7"/>
          <w:sz w:val="28"/>
        </w:rPr>
        <w:t>16.0 Pricing Information</w:t>
      </w:r>
    </w:p>
    <w:p w14:paraId="112FDBE3" w14:textId="77777777" w:rsidR="00932785" w:rsidRDefault="007C5344">
      <w:pPr>
        <w:spacing w:before="299" w:after="276" w:line="274" w:lineRule="exact"/>
        <w:textAlignment w:val="baseline"/>
        <w:rPr>
          <w:rFonts w:ascii="Arial" w:eastAsia="Arial" w:hAnsi="Arial"/>
          <w:color w:val="000000"/>
          <w:spacing w:val="-2"/>
          <w:sz w:val="24"/>
        </w:rPr>
      </w:pPr>
      <w:r>
        <w:rPr>
          <w:rFonts w:ascii="Arial" w:eastAsia="Arial" w:hAnsi="Arial"/>
          <w:color w:val="000000"/>
          <w:spacing w:val="-2"/>
          <w:sz w:val="24"/>
        </w:rPr>
        <w:t>Overview of Fee:</w:t>
      </w:r>
    </w:p>
    <w:p w14:paraId="74135FBD" w14:textId="77777777" w:rsidR="00932785" w:rsidRDefault="007C5344">
      <w:pPr>
        <w:spacing w:after="245" w:line="252" w:lineRule="exact"/>
        <w:ind w:left="1008" w:right="360"/>
        <w:textAlignment w:val="baseline"/>
        <w:rPr>
          <w:rFonts w:ascii="Arial" w:eastAsia="Arial" w:hAnsi="Arial"/>
          <w:color w:val="292929"/>
        </w:rPr>
      </w:pPr>
      <w:r>
        <w:rPr>
          <w:rFonts w:ascii="Arial" w:eastAsia="Arial" w:hAnsi="Arial"/>
          <w:color w:val="292929"/>
        </w:rPr>
        <w:t>Two cost summary tables are provided below. The first details PC fees for Tasks 1, 3 and 4 and has been developed against the scope of service and deliverables described in Section 9, above. These fees include project management and technical coordination that has been distributed across the tasks.</w:t>
      </w:r>
    </w:p>
    <w:p w14:paraId="264CD26B" w14:textId="44F540D6" w:rsidR="00932785" w:rsidRPr="00DA6981" w:rsidRDefault="00DA6981">
      <w:pPr>
        <w:spacing w:after="267"/>
        <w:ind w:left="989" w:right="1758"/>
        <w:textAlignment w:val="baseline"/>
        <w:rPr>
          <w:rFonts w:ascii="Arial" w:hAnsi="Arial" w:cs="Arial"/>
          <w:b/>
          <w:bCs/>
          <w:i/>
          <w:iCs/>
          <w:sz w:val="16"/>
          <w:szCs w:val="16"/>
        </w:rPr>
      </w:pPr>
      <w:r>
        <w:rPr>
          <w:rFonts w:ascii="Arial" w:hAnsi="Arial" w:cs="Arial"/>
          <w:b/>
          <w:bCs/>
          <w:i/>
          <w:iCs/>
          <w:noProof/>
          <w:sz w:val="16"/>
          <w:szCs w:val="16"/>
        </w:rPr>
        <w:t>Redacted</w:t>
      </w:r>
    </w:p>
    <w:p w14:paraId="6C3116FB" w14:textId="77777777" w:rsidR="00932785" w:rsidRDefault="007C5344">
      <w:pPr>
        <w:spacing w:line="277" w:lineRule="exact"/>
        <w:ind w:left="1008" w:right="216"/>
        <w:textAlignment w:val="baseline"/>
        <w:rPr>
          <w:rFonts w:ascii="Arial" w:eastAsia="Arial" w:hAnsi="Arial"/>
          <w:color w:val="292929"/>
        </w:rPr>
      </w:pPr>
      <w:r>
        <w:rPr>
          <w:rFonts w:ascii="Arial" w:eastAsia="Arial" w:hAnsi="Arial"/>
          <w:color w:val="292929"/>
        </w:rPr>
        <w:t xml:space="preserve">We propose that </w:t>
      </w:r>
      <w:r>
        <w:rPr>
          <w:rFonts w:ascii="Arial" w:eastAsia="Arial" w:hAnsi="Arial"/>
          <w:b/>
          <w:color w:val="292929"/>
        </w:rPr>
        <w:t xml:space="preserve">invoicing will be split 50/50 across the total agreed fee </w:t>
      </w:r>
      <w:r>
        <w:rPr>
          <w:rFonts w:ascii="Arial" w:eastAsia="Arial" w:hAnsi="Arial"/>
          <w:color w:val="292929"/>
        </w:rPr>
        <w:t>at dates to be agreed, as noted previously. A separate column is included to capture the SCAPE Levy @5.6% but please note all fees exclude VAT.</w:t>
      </w:r>
    </w:p>
    <w:p w14:paraId="324B794B" w14:textId="77777777" w:rsidR="00932785" w:rsidRDefault="007C5344">
      <w:pPr>
        <w:spacing w:before="238" w:after="244" w:line="252" w:lineRule="exact"/>
        <w:ind w:left="1008" w:right="144"/>
        <w:textAlignment w:val="baseline"/>
        <w:rPr>
          <w:rFonts w:ascii="Arial" w:eastAsia="Arial" w:hAnsi="Arial"/>
          <w:color w:val="292929"/>
        </w:rPr>
      </w:pPr>
      <w:r>
        <w:rPr>
          <w:rFonts w:ascii="Arial" w:eastAsia="Arial" w:hAnsi="Arial"/>
          <w:color w:val="292929"/>
        </w:rPr>
        <w:t>The second cost summary table details PC fees for Tasks 1 -7; we appreciate that at this stage all tasks are optional and subject to confirmation of instruction from DIO. Again, project management and technical coordination has been distributed across the tasks.</w:t>
      </w:r>
    </w:p>
    <w:p w14:paraId="1AFA3E49" w14:textId="77777777" w:rsidR="00DA6981" w:rsidRPr="00DA6981" w:rsidRDefault="00DA6981" w:rsidP="00DA6981">
      <w:pPr>
        <w:spacing w:after="267"/>
        <w:ind w:left="989" w:right="1758"/>
        <w:textAlignment w:val="baseline"/>
        <w:rPr>
          <w:rFonts w:ascii="Arial" w:hAnsi="Arial" w:cs="Arial"/>
          <w:b/>
          <w:bCs/>
          <w:i/>
          <w:iCs/>
          <w:sz w:val="16"/>
          <w:szCs w:val="16"/>
        </w:rPr>
      </w:pPr>
      <w:r>
        <w:rPr>
          <w:rFonts w:ascii="Arial" w:hAnsi="Arial" w:cs="Arial"/>
          <w:b/>
          <w:bCs/>
          <w:i/>
          <w:iCs/>
          <w:noProof/>
          <w:sz w:val="16"/>
          <w:szCs w:val="16"/>
        </w:rPr>
        <w:t>Redacted</w:t>
      </w:r>
    </w:p>
    <w:p w14:paraId="1479117C" w14:textId="5FA012B3" w:rsidR="00932785" w:rsidRDefault="00932785">
      <w:pPr>
        <w:spacing w:after="531"/>
        <w:ind w:left="951" w:right="1259"/>
        <w:textAlignment w:val="baseline"/>
      </w:pPr>
    </w:p>
    <w:p w14:paraId="03A0705B" w14:textId="77777777" w:rsidR="00932785" w:rsidRDefault="007C5344">
      <w:pPr>
        <w:spacing w:line="270" w:lineRule="exact"/>
        <w:ind w:left="1008" w:right="432"/>
        <w:textAlignment w:val="baseline"/>
        <w:rPr>
          <w:rFonts w:ascii="Arial" w:eastAsia="Arial" w:hAnsi="Arial"/>
          <w:color w:val="292929"/>
        </w:rPr>
      </w:pPr>
      <w:r>
        <w:rPr>
          <w:rFonts w:ascii="Arial" w:eastAsia="Arial" w:hAnsi="Arial"/>
          <w:color w:val="292929"/>
        </w:rPr>
        <w:t>A separate column is included to capture the SCAPE Levy @5.6% but please note all fees exclude VAT.</w:t>
      </w:r>
    </w:p>
    <w:p w14:paraId="3D031047" w14:textId="77777777" w:rsidR="00932785" w:rsidRDefault="007C5344">
      <w:pPr>
        <w:tabs>
          <w:tab w:val="left" w:pos="10584"/>
        </w:tabs>
        <w:spacing w:before="845" w:line="234" w:lineRule="exact"/>
        <w:ind w:left="216"/>
        <w:textAlignment w:val="baseline"/>
        <w:rPr>
          <w:rFonts w:ascii="Arial" w:eastAsia="Arial" w:hAnsi="Arial"/>
          <w:color w:val="515359"/>
          <w:spacing w:val="-1"/>
          <w:sz w:val="20"/>
        </w:rPr>
      </w:pPr>
      <w:r>
        <w:rPr>
          <w:rFonts w:ascii="Arial" w:eastAsia="Arial" w:hAnsi="Arial"/>
          <w:color w:val="515359"/>
          <w:spacing w:val="-1"/>
          <w:sz w:val="20"/>
        </w:rPr>
        <w:t xml:space="preserve">Service Request Proposal </w:t>
      </w:r>
      <w:r>
        <w:rPr>
          <w:rFonts w:ascii="Arial" w:eastAsia="Arial" w:hAnsi="Arial"/>
          <w:color w:val="515359"/>
          <w:spacing w:val="-1"/>
          <w:sz w:val="21"/>
        </w:rPr>
        <w:t xml:space="preserve">– </w:t>
      </w:r>
      <w:r>
        <w:rPr>
          <w:rFonts w:ascii="Arial" w:eastAsia="Arial" w:hAnsi="Arial"/>
          <w:color w:val="515359"/>
          <w:spacing w:val="-1"/>
          <w:sz w:val="20"/>
        </w:rPr>
        <w:t>EMP Enhancement Rev 8</w:t>
      </w:r>
      <w:r>
        <w:rPr>
          <w:rFonts w:ascii="Arial" w:eastAsia="Arial" w:hAnsi="Arial"/>
          <w:color w:val="515359"/>
          <w:spacing w:val="-1"/>
          <w:sz w:val="20"/>
        </w:rPr>
        <w:tab/>
        <w:t>29</w:t>
      </w:r>
    </w:p>
    <w:p w14:paraId="399436A1" w14:textId="77777777" w:rsidR="00932785" w:rsidRDefault="00932785">
      <w:pPr>
        <w:sectPr w:rsidR="00932785">
          <w:type w:val="continuous"/>
          <w:pgSz w:w="11909" w:h="16838"/>
          <w:pgMar w:top="200" w:right="421" w:bottom="239" w:left="427" w:header="720" w:footer="720" w:gutter="0"/>
          <w:cols w:space="720"/>
        </w:sectPr>
      </w:pPr>
    </w:p>
    <w:p w14:paraId="0600993B" w14:textId="77777777" w:rsidR="00932785" w:rsidRDefault="00457668">
      <w:pPr>
        <w:textAlignment w:val="baseline"/>
        <w:rPr>
          <w:rFonts w:eastAsia="Times New Roman"/>
          <w:color w:val="000000"/>
          <w:sz w:val="24"/>
        </w:rPr>
      </w:pPr>
      <w:r>
        <w:lastRenderedPageBreak/>
        <w:pict w14:anchorId="673D8B47">
          <v:shape id="_x0000_s1423" type="#_x0000_t202" style="position:absolute;margin-left:21.45pt;margin-top:94.05pt;width:49.85pt;height:173.3pt;z-index:-251758080;mso-wrap-distance-left:0;mso-wrap-distance-right:0;mso-position-horizontal-relative:page;mso-position-vertical-relative:page" filled="f" stroked="f">
            <v:textbox inset="0,0,0,0">
              <w:txbxContent>
                <w:p w14:paraId="73EA9640" w14:textId="77777777" w:rsidR="00932785" w:rsidRDefault="007C5344">
                  <w:pPr>
                    <w:spacing w:before="39" w:after="1114" w:line="187" w:lineRule="exact"/>
                    <w:ind w:left="166" w:right="394"/>
                    <w:textAlignment w:val="baseline"/>
                  </w:pPr>
                  <w:r>
                    <w:rPr>
                      <w:noProof/>
                    </w:rPr>
                    <w:drawing>
                      <wp:inline distT="0" distB="0" distL="0" distR="0" wp14:anchorId="7DB5F5B7" wp14:editId="48A079E5">
                        <wp:extent cx="277495" cy="118745"/>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48"/>
                                <a:stretch>
                                  <a:fillRect/>
                                </a:stretch>
                              </pic:blipFill>
                              <pic:spPr>
                                <a:xfrm>
                                  <a:off x="0" y="0"/>
                                  <a:ext cx="277495" cy="118745"/>
                                </a:xfrm>
                                <a:prstGeom prst="rect">
                                  <a:avLst/>
                                </a:prstGeom>
                              </pic:spPr>
                            </pic:pic>
                          </a:graphicData>
                        </a:graphic>
                      </wp:inline>
                    </w:drawing>
                  </w:r>
                </w:p>
                <w:p w14:paraId="0992F935" w14:textId="77777777" w:rsidR="00932785" w:rsidRDefault="007C5344">
                  <w:pPr>
                    <w:spacing w:line="230" w:lineRule="exact"/>
                    <w:ind w:left="166" w:right="394"/>
                    <w:textAlignment w:val="baseline"/>
                  </w:pPr>
                  <w:r>
                    <w:rPr>
                      <w:noProof/>
                    </w:rPr>
                    <w:drawing>
                      <wp:inline distT="0" distB="0" distL="0" distR="0" wp14:anchorId="4F712F51" wp14:editId="44310A32">
                        <wp:extent cx="277495" cy="14605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49"/>
                                <a:stretch>
                                  <a:fillRect/>
                                </a:stretch>
                              </pic:blipFill>
                              <pic:spPr>
                                <a:xfrm>
                                  <a:off x="0" y="0"/>
                                  <a:ext cx="277495" cy="146050"/>
                                </a:xfrm>
                                <a:prstGeom prst="rect">
                                  <a:avLst/>
                                </a:prstGeom>
                              </pic:spPr>
                            </pic:pic>
                          </a:graphicData>
                        </a:graphic>
                      </wp:inline>
                    </w:drawing>
                  </w:r>
                </w:p>
              </w:txbxContent>
            </v:textbox>
            <w10:wrap type="square" anchorx="page" anchory="page"/>
          </v:shape>
        </w:pict>
      </w:r>
      <w:r>
        <w:pict w14:anchorId="3F15186E">
          <v:shape id="_x0000_s1422" type="#_x0000_t202" style="position:absolute;margin-left:17.75pt;margin-top:10pt;width:246pt;height:24.55pt;z-index:-251588096;mso-wrap-distance-left:0;mso-wrap-distance-right:0;mso-position-horizontal-relative:page;mso-position-vertical-relative:page" filled="f" stroked="f">
            <v:textbox inset="0,0,0,0">
              <w:txbxContent>
                <w:p w14:paraId="5106D7EA"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2757148C">
          <v:shape id="_x0000_s1421" type="#_x0000_t202" style="position:absolute;margin-left:382.8pt;margin-top:34.55pt;width:185pt;height:59.5pt;z-index:-251757056;mso-wrap-distance-left:0;mso-wrap-distance-right:0;mso-position-horizontal-relative:page;mso-position-vertical-relative:page" filled="f" stroked="f">
            <v:textbox inset="0,0,0,0">
              <w:txbxContent>
                <w:p w14:paraId="2B45F4B2" w14:textId="77777777" w:rsidR="00932785" w:rsidRDefault="007C5344">
                  <w:pPr>
                    <w:spacing w:after="499"/>
                    <w:ind w:right="18"/>
                    <w:textAlignment w:val="baseline"/>
                  </w:pPr>
                  <w:r>
                    <w:rPr>
                      <w:noProof/>
                    </w:rPr>
                    <w:drawing>
                      <wp:inline distT="0" distB="0" distL="0" distR="0" wp14:anchorId="2860FCDA" wp14:editId="2BD1051F">
                        <wp:extent cx="2338070" cy="438785"/>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52BBF781">
          <v:shape id="_x0000_s1420" type="#_x0000_t202" style="position:absolute;margin-left:71.3pt;margin-top:94.05pt;width:503.2pt;height:172.4pt;z-index:-251587072;mso-wrap-distance-left:0;mso-wrap-distance-right:0;mso-position-horizontal-relative:page;mso-position-vertical-relative:page" filled="f" stroked="f">
            <v:textbox inset="0,0,0,0">
              <w:txbxContent>
                <w:p w14:paraId="011FEC29" w14:textId="77777777" w:rsidR="00932785" w:rsidRDefault="007C5344">
                  <w:pPr>
                    <w:spacing w:before="2" w:line="271" w:lineRule="exact"/>
                    <w:textAlignment w:val="baseline"/>
                    <w:rPr>
                      <w:rFonts w:ascii="Arial" w:eastAsia="Arial" w:hAnsi="Arial"/>
                      <w:color w:val="000000"/>
                      <w:sz w:val="24"/>
                    </w:rPr>
                  </w:pPr>
                  <w:r>
                    <w:rPr>
                      <w:rFonts w:ascii="Arial" w:eastAsia="Arial" w:hAnsi="Arial"/>
                      <w:color w:val="000000"/>
                      <w:sz w:val="24"/>
                    </w:rPr>
                    <w:t>Time Charge Schedule</w:t>
                  </w:r>
                </w:p>
                <w:p w14:paraId="40B39438" w14:textId="77777777" w:rsidR="00932785" w:rsidRDefault="007C5344">
                  <w:pPr>
                    <w:spacing w:before="288" w:line="253" w:lineRule="exact"/>
                    <w:ind w:right="360"/>
                    <w:textAlignment w:val="baseline"/>
                    <w:rPr>
                      <w:rFonts w:ascii="Arial" w:eastAsia="Arial" w:hAnsi="Arial"/>
                      <w:color w:val="292929"/>
                    </w:rPr>
                  </w:pPr>
                  <w:r>
                    <w:rPr>
                      <w:rFonts w:ascii="Arial" w:eastAsia="Arial" w:hAnsi="Arial"/>
                      <w:color w:val="292929"/>
                    </w:rPr>
                    <w:t>The calculation of time charge fees is based on an agreed Scape Lot 1 Framework Prime Core rate by grade and the number of hours allocated.</w:t>
                  </w:r>
                </w:p>
                <w:p w14:paraId="444A1272" w14:textId="77777777" w:rsidR="00932785" w:rsidRDefault="007C5344">
                  <w:pPr>
                    <w:spacing w:before="259" w:line="271" w:lineRule="exact"/>
                    <w:textAlignment w:val="baseline"/>
                    <w:rPr>
                      <w:rFonts w:ascii="Arial" w:eastAsia="Arial" w:hAnsi="Arial"/>
                      <w:color w:val="000000"/>
                      <w:sz w:val="24"/>
                    </w:rPr>
                  </w:pPr>
                  <w:r>
                    <w:rPr>
                      <w:rFonts w:ascii="Arial" w:eastAsia="Arial" w:hAnsi="Arial"/>
                      <w:color w:val="000000"/>
                      <w:sz w:val="24"/>
                    </w:rPr>
                    <w:t>External Consultancy Costs</w:t>
                  </w:r>
                </w:p>
                <w:p w14:paraId="68B26625" w14:textId="77777777" w:rsidR="00932785" w:rsidRDefault="007C5344">
                  <w:pPr>
                    <w:spacing w:before="39" w:line="253" w:lineRule="exact"/>
                    <w:ind w:right="144"/>
                    <w:textAlignment w:val="baseline"/>
                    <w:rPr>
                      <w:rFonts w:ascii="Arial" w:eastAsia="Arial" w:hAnsi="Arial"/>
                      <w:color w:val="292929"/>
                    </w:rPr>
                  </w:pPr>
                  <w:r>
                    <w:rPr>
                      <w:rFonts w:ascii="Arial" w:eastAsia="Arial" w:hAnsi="Arial"/>
                      <w:color w:val="292929"/>
                    </w:rPr>
                    <w:t>We propose to engage and include in the service offering the following Small and Medium Enterprises (SMEs)</w:t>
                  </w:r>
                </w:p>
                <w:p w14:paraId="1F058544" w14:textId="77777777" w:rsidR="00932785" w:rsidRDefault="007C5344">
                  <w:pPr>
                    <w:numPr>
                      <w:ilvl w:val="0"/>
                      <w:numId w:val="5"/>
                    </w:numPr>
                    <w:tabs>
                      <w:tab w:val="left" w:pos="720"/>
                    </w:tabs>
                    <w:spacing w:before="16" w:line="253" w:lineRule="exact"/>
                    <w:ind w:left="360"/>
                    <w:textAlignment w:val="baseline"/>
                    <w:rPr>
                      <w:rFonts w:ascii="Arial" w:eastAsia="Arial" w:hAnsi="Arial"/>
                      <w:color w:val="292929"/>
                    </w:rPr>
                  </w:pPr>
                  <w:r>
                    <w:rPr>
                      <w:rFonts w:ascii="Arial" w:eastAsia="Arial" w:hAnsi="Arial"/>
                      <w:color w:val="292929"/>
                    </w:rPr>
                    <w:t>Low Carbon Estates (CIRAM)</w:t>
                  </w:r>
                </w:p>
                <w:p w14:paraId="31D643CB" w14:textId="77777777" w:rsidR="00932785" w:rsidRDefault="007C5344">
                  <w:pPr>
                    <w:numPr>
                      <w:ilvl w:val="0"/>
                      <w:numId w:val="5"/>
                    </w:numPr>
                    <w:tabs>
                      <w:tab w:val="left" w:pos="720"/>
                    </w:tabs>
                    <w:spacing w:before="16" w:line="253" w:lineRule="exact"/>
                    <w:ind w:left="360"/>
                    <w:textAlignment w:val="baseline"/>
                    <w:rPr>
                      <w:rFonts w:ascii="Arial" w:eastAsia="Arial" w:hAnsi="Arial"/>
                      <w:color w:val="292929"/>
                    </w:rPr>
                  </w:pPr>
                  <w:r>
                    <w:rPr>
                      <w:rFonts w:ascii="Arial" w:eastAsia="Arial" w:hAnsi="Arial"/>
                      <w:color w:val="292929"/>
                    </w:rPr>
                    <w:t>Energy Catapult Systems (CIRAM)</w:t>
                  </w:r>
                </w:p>
                <w:p w14:paraId="03F37E2B" w14:textId="77777777" w:rsidR="00932785" w:rsidRDefault="007C5344">
                  <w:pPr>
                    <w:numPr>
                      <w:ilvl w:val="0"/>
                      <w:numId w:val="5"/>
                    </w:numPr>
                    <w:tabs>
                      <w:tab w:val="left" w:pos="720"/>
                    </w:tabs>
                    <w:spacing w:before="16" w:line="253" w:lineRule="exact"/>
                    <w:ind w:left="360"/>
                    <w:textAlignment w:val="baseline"/>
                    <w:rPr>
                      <w:rFonts w:ascii="Arial" w:eastAsia="Arial" w:hAnsi="Arial"/>
                      <w:color w:val="292929"/>
                    </w:rPr>
                  </w:pPr>
                  <w:r>
                    <w:rPr>
                      <w:rFonts w:ascii="Arial" w:eastAsia="Arial" w:hAnsi="Arial"/>
                      <w:color w:val="292929"/>
                    </w:rPr>
                    <w:t>CHY (Social Value)</w:t>
                  </w:r>
                </w:p>
              </w:txbxContent>
            </v:textbox>
            <w10:wrap type="square" anchorx="page" anchory="page"/>
          </v:shape>
        </w:pict>
      </w:r>
      <w:r>
        <w:pict w14:anchorId="1012F5FE">
          <v:shape id="_x0000_s1419" type="#_x0000_t202" style="position:absolute;margin-left:21.45pt;margin-top:266.45pt;width:553.05pt;height:548.55pt;z-index:-251586048;mso-wrap-distance-left:0;mso-wrap-distance-right:0;mso-position-horizontal-relative:page;mso-position-vertical-relative:page" filled="f" stroked="f">
            <v:textbox inset="0,0,0,0">
              <w:txbxContent>
                <w:p w14:paraId="28F34D0A" w14:textId="77777777" w:rsidR="00932785" w:rsidRDefault="007C5344">
                  <w:pPr>
                    <w:spacing w:before="57" w:line="319" w:lineRule="exact"/>
                    <w:ind w:left="144"/>
                    <w:textAlignment w:val="baseline"/>
                    <w:rPr>
                      <w:rFonts w:ascii="Arial" w:eastAsia="Arial" w:hAnsi="Arial"/>
                      <w:b/>
                      <w:color w:val="043E53"/>
                      <w:spacing w:val="3"/>
                      <w:sz w:val="28"/>
                    </w:rPr>
                  </w:pPr>
                  <w:r>
                    <w:rPr>
                      <w:rFonts w:ascii="Arial" w:eastAsia="Arial" w:hAnsi="Arial"/>
                      <w:b/>
                      <w:color w:val="043E53"/>
                      <w:spacing w:val="3"/>
                      <w:sz w:val="28"/>
                    </w:rPr>
                    <w:t>17.0 Delivery Agreement Professional Service Contract Model</w:t>
                  </w:r>
                </w:p>
                <w:p w14:paraId="18DF4836" w14:textId="77777777" w:rsidR="00932785" w:rsidRDefault="007C5344">
                  <w:pPr>
                    <w:spacing w:before="296" w:line="253" w:lineRule="exact"/>
                    <w:ind w:left="1008" w:right="144"/>
                    <w:textAlignment w:val="baseline"/>
                    <w:rPr>
                      <w:rFonts w:ascii="Arial" w:eastAsia="Arial" w:hAnsi="Arial"/>
                      <w:color w:val="292929"/>
                    </w:rPr>
                  </w:pPr>
                  <w:r>
                    <w:rPr>
                      <w:rFonts w:ascii="Arial" w:eastAsia="Arial" w:hAnsi="Arial"/>
                      <w:color w:val="292929"/>
                    </w:rPr>
                    <w:t>A description of the contracting options available to DIO can be found in Appendix C. We propose this appointment be placed using the NEC4 Professional Services Short Contract (PSSC).</w:t>
                  </w:r>
                </w:p>
                <w:p w14:paraId="48E1EF59" w14:textId="77777777" w:rsidR="00932785" w:rsidRDefault="007C5344">
                  <w:pPr>
                    <w:spacing w:before="516" w:line="319" w:lineRule="exact"/>
                    <w:ind w:left="144"/>
                    <w:textAlignment w:val="baseline"/>
                    <w:rPr>
                      <w:rFonts w:ascii="Arial" w:eastAsia="Arial" w:hAnsi="Arial"/>
                      <w:b/>
                      <w:color w:val="043E53"/>
                      <w:spacing w:val="4"/>
                      <w:sz w:val="28"/>
                    </w:rPr>
                  </w:pPr>
                  <w:r>
                    <w:rPr>
                      <w:rFonts w:ascii="Arial" w:eastAsia="Arial" w:hAnsi="Arial"/>
                      <w:b/>
                      <w:color w:val="043E53"/>
                      <w:spacing w:val="4"/>
                      <w:sz w:val="28"/>
                    </w:rPr>
                    <w:t>18.0 Potential Future Opportunities for Development</w:t>
                  </w:r>
                </w:p>
                <w:p w14:paraId="1EA7F7DC" w14:textId="77777777" w:rsidR="00932785" w:rsidRDefault="007C5344">
                  <w:pPr>
                    <w:spacing w:before="301" w:line="247" w:lineRule="exact"/>
                    <w:ind w:left="1008"/>
                    <w:textAlignment w:val="baseline"/>
                    <w:rPr>
                      <w:rFonts w:ascii="Arial" w:eastAsia="Arial" w:hAnsi="Arial"/>
                      <w:b/>
                      <w:color w:val="292929"/>
                      <w:spacing w:val="-4"/>
                    </w:rPr>
                  </w:pPr>
                  <w:r>
                    <w:rPr>
                      <w:rFonts w:ascii="Arial" w:eastAsia="Arial" w:hAnsi="Arial"/>
                      <w:b/>
                      <w:color w:val="292929"/>
                      <w:spacing w:val="-4"/>
                    </w:rPr>
                    <w:t>General</w:t>
                  </w:r>
                </w:p>
                <w:p w14:paraId="2CDC7430" w14:textId="77777777" w:rsidR="00932785" w:rsidRDefault="007C5344">
                  <w:pPr>
                    <w:spacing w:before="211" w:line="253" w:lineRule="exact"/>
                    <w:ind w:left="1008" w:right="144"/>
                    <w:textAlignment w:val="baseline"/>
                    <w:rPr>
                      <w:rFonts w:ascii="Arial" w:eastAsia="Arial" w:hAnsi="Arial"/>
                      <w:color w:val="292929"/>
                    </w:rPr>
                  </w:pPr>
                  <w:r>
                    <w:rPr>
                      <w:rFonts w:ascii="Arial" w:eastAsia="Arial" w:hAnsi="Arial"/>
                      <w:color w:val="292929"/>
                    </w:rPr>
                    <w:t>We envisage that Task 7 will eventually transfer the EMP Enhancement guidance and associated templates, tables and other artefacts into a DIO and MOD Asset Management System format. Where current maturity does not allow direct transfer, an agreed next steps plan will be developed, as required, for each activity.</w:t>
                  </w:r>
                </w:p>
                <w:p w14:paraId="206210EF" w14:textId="77777777" w:rsidR="00932785" w:rsidRDefault="007C5344">
                  <w:pPr>
                    <w:spacing w:before="121" w:line="253" w:lineRule="exact"/>
                    <w:ind w:left="1008" w:right="216"/>
                    <w:textAlignment w:val="baseline"/>
                    <w:rPr>
                      <w:rFonts w:ascii="Arial" w:eastAsia="Arial" w:hAnsi="Arial"/>
                      <w:color w:val="292929"/>
                    </w:rPr>
                  </w:pPr>
                  <w:r>
                    <w:rPr>
                      <w:rFonts w:ascii="Arial" w:eastAsia="Arial" w:hAnsi="Arial"/>
                      <w:color w:val="292929"/>
                    </w:rPr>
                    <w:t>Further, as ultimately, we believe that the output from this commission is best managed and curated through the EMP App (whilst we will remain open-minded to other potential platforms), this Tasking is a discrete piece of work in its own right. In this context we would be very happy to support the ISA team in a collaborative manner in the exploration and endorsement of this belief and digital solution.</w:t>
                  </w:r>
                </w:p>
                <w:p w14:paraId="6D305CD7" w14:textId="77777777" w:rsidR="00932785" w:rsidRDefault="007C5344">
                  <w:pPr>
                    <w:spacing w:before="121" w:line="253" w:lineRule="exact"/>
                    <w:ind w:left="1008" w:right="144"/>
                    <w:textAlignment w:val="baseline"/>
                    <w:rPr>
                      <w:rFonts w:ascii="Arial" w:eastAsia="Arial" w:hAnsi="Arial"/>
                      <w:color w:val="292929"/>
                    </w:rPr>
                  </w:pPr>
                  <w:r>
                    <w:rPr>
                      <w:rFonts w:ascii="Arial" w:eastAsia="Arial" w:hAnsi="Arial"/>
                      <w:color w:val="292929"/>
                    </w:rPr>
                    <w:t>Additionally, we will investigate the appropriateness of hosting the tool for this and other EMP aspects (NZC, AM, Heritage, Social Value) within the Asset information Management Common Data Environment (AIM CDE). Thus, output will be developed with the ease of automation of the guidance and associated toolkits in mind.</w:t>
                  </w:r>
                </w:p>
                <w:p w14:paraId="736690E6" w14:textId="77777777" w:rsidR="00932785" w:rsidRDefault="007C5344">
                  <w:pPr>
                    <w:spacing w:before="258" w:line="247" w:lineRule="exact"/>
                    <w:ind w:left="1008"/>
                    <w:textAlignment w:val="baseline"/>
                    <w:rPr>
                      <w:rFonts w:ascii="Arial" w:eastAsia="Arial" w:hAnsi="Arial"/>
                      <w:b/>
                      <w:color w:val="292929"/>
                      <w:spacing w:val="-1"/>
                    </w:rPr>
                  </w:pPr>
                  <w:r>
                    <w:rPr>
                      <w:rFonts w:ascii="Arial" w:eastAsia="Arial" w:hAnsi="Arial"/>
                      <w:b/>
                      <w:color w:val="292929"/>
                      <w:spacing w:val="-1"/>
                    </w:rPr>
                    <w:t>Asset Management</w:t>
                  </w:r>
                </w:p>
                <w:p w14:paraId="40D1BDDE" w14:textId="77777777" w:rsidR="00932785" w:rsidRDefault="007C5344">
                  <w:pPr>
                    <w:spacing w:before="118" w:line="253" w:lineRule="exact"/>
                    <w:ind w:left="1008" w:right="288"/>
                    <w:textAlignment w:val="baseline"/>
                    <w:rPr>
                      <w:rFonts w:ascii="Arial" w:eastAsia="Arial" w:hAnsi="Arial"/>
                      <w:color w:val="292929"/>
                    </w:rPr>
                  </w:pPr>
                  <w:r>
                    <w:rPr>
                      <w:rFonts w:ascii="Arial" w:eastAsia="Arial" w:hAnsi="Arial"/>
                      <w:color w:val="292929"/>
                    </w:rPr>
                    <w:t>In this context we also anticipate future engagement with DIO AM30 programme and other key business stakeholders such as DIO RD, DEx and DST to generate a Next Steps Action Plan that will increase maturity of approach and delivery coherence across overall EMP delivery process.</w:t>
                  </w:r>
                </w:p>
                <w:p w14:paraId="496DC04B" w14:textId="77777777" w:rsidR="00932785" w:rsidRDefault="007C5344">
                  <w:pPr>
                    <w:spacing w:before="122" w:line="253" w:lineRule="exact"/>
                    <w:ind w:left="1008" w:right="504"/>
                    <w:textAlignment w:val="baseline"/>
                    <w:rPr>
                      <w:rFonts w:ascii="Arial" w:eastAsia="Arial" w:hAnsi="Arial"/>
                      <w:color w:val="292929"/>
                    </w:rPr>
                  </w:pPr>
                  <w:r>
                    <w:rPr>
                      <w:rFonts w:ascii="Arial" w:eastAsia="Arial" w:hAnsi="Arial"/>
                      <w:color w:val="292929"/>
                    </w:rPr>
                    <w:t>This could include providing input and feedback as required to wider EMP Enhancement project to enable effective and efficient AM tool development to drive a value-add process that does not generate unnecessary work activity recommendations. The format of the guidance could enable effective signposting to current locations within DIO and MOD Asset Management System, for example</w:t>
                  </w:r>
                  <w:hyperlink r:id="rId50">
                    <w:r>
                      <w:rPr>
                        <w:rFonts w:ascii="Arial" w:eastAsia="Arial" w:hAnsi="Arial"/>
                        <w:color w:val="0000FF"/>
                        <w:u w:val="single"/>
                      </w:rPr>
                      <w:t xml:space="preserve"> DISAMP.</w:t>
                    </w:r>
                  </w:hyperlink>
                  <w:r>
                    <w:rPr>
                      <w:rFonts w:ascii="Arial" w:eastAsia="Arial" w:hAnsi="Arial"/>
                      <w:color w:val="292929"/>
                    </w:rPr>
                    <w:t xml:space="preserve"> </w:t>
                  </w:r>
                </w:p>
                <w:p w14:paraId="1276E480" w14:textId="77777777" w:rsidR="00932785" w:rsidRDefault="007C5344">
                  <w:pPr>
                    <w:spacing w:before="124" w:line="247" w:lineRule="exact"/>
                    <w:ind w:left="1008"/>
                    <w:textAlignment w:val="baseline"/>
                    <w:rPr>
                      <w:rFonts w:ascii="Arial" w:eastAsia="Arial" w:hAnsi="Arial"/>
                      <w:b/>
                      <w:color w:val="292929"/>
                      <w:spacing w:val="-2"/>
                    </w:rPr>
                  </w:pPr>
                  <w:r>
                    <w:rPr>
                      <w:rFonts w:ascii="Arial" w:eastAsia="Arial" w:hAnsi="Arial"/>
                      <w:b/>
                      <w:color w:val="292929"/>
                      <w:spacing w:val="-2"/>
                    </w:rPr>
                    <w:t>Heritage</w:t>
                  </w:r>
                </w:p>
                <w:p w14:paraId="7628C183" w14:textId="77777777" w:rsidR="00932785" w:rsidRDefault="007C5344">
                  <w:pPr>
                    <w:spacing w:before="121" w:line="253" w:lineRule="exact"/>
                    <w:ind w:left="1008" w:right="144"/>
                    <w:textAlignment w:val="baseline"/>
                    <w:rPr>
                      <w:rFonts w:ascii="Arial" w:eastAsia="Arial" w:hAnsi="Arial"/>
                      <w:color w:val="292929"/>
                      <w:spacing w:val="-2"/>
                    </w:rPr>
                  </w:pPr>
                  <w:r>
                    <w:rPr>
                      <w:rFonts w:ascii="Arial" w:eastAsia="Arial" w:hAnsi="Arial"/>
                      <w:color w:val="292929"/>
                      <w:spacing w:val="-2"/>
                    </w:rPr>
                    <w:t>We see future benefit in undertaking a more detailed testing regime of the heritage flow chart guidance, via visits to selected sites. The intent would be to assess and minimise the potential for clashes between the qualitative “hearts and minds” contribution of heritage assets to an Establishment,</w:t>
                  </w:r>
                </w:p>
                <w:p w14:paraId="1494B594" w14:textId="77777777" w:rsidR="00932785" w:rsidRDefault="007C5344">
                  <w:pPr>
                    <w:tabs>
                      <w:tab w:val="left" w:pos="10584"/>
                    </w:tabs>
                    <w:spacing w:before="669" w:after="29" w:line="234" w:lineRule="exact"/>
                    <w:ind w:left="144"/>
                    <w:textAlignment w:val="baseline"/>
                    <w:rPr>
                      <w:rFonts w:ascii="Arial" w:eastAsia="Arial" w:hAnsi="Arial"/>
                      <w:color w:val="50525A"/>
                      <w:spacing w:val="-2"/>
                      <w:sz w:val="20"/>
                    </w:rPr>
                  </w:pPr>
                  <w:r>
                    <w:rPr>
                      <w:rFonts w:ascii="Arial" w:eastAsia="Arial" w:hAnsi="Arial"/>
                      <w:color w:val="50525A"/>
                      <w:spacing w:val="-2"/>
                      <w:sz w:val="20"/>
                    </w:rPr>
                    <w:t xml:space="preserve">Service Request Proposal </w:t>
                  </w:r>
                  <w:r>
                    <w:rPr>
                      <w:rFonts w:ascii="Arial" w:eastAsia="Arial" w:hAnsi="Arial"/>
                      <w:color w:val="50525A"/>
                      <w:spacing w:val="-2"/>
                      <w:sz w:val="21"/>
                    </w:rPr>
                    <w:t xml:space="preserve">– </w:t>
                  </w:r>
                  <w:r>
                    <w:rPr>
                      <w:rFonts w:ascii="Arial" w:eastAsia="Arial" w:hAnsi="Arial"/>
                      <w:color w:val="50525A"/>
                      <w:spacing w:val="-2"/>
                      <w:sz w:val="20"/>
                    </w:rPr>
                    <w:t>EMP Enhancement Rev 8</w:t>
                  </w:r>
                  <w:r>
                    <w:rPr>
                      <w:rFonts w:ascii="Arial" w:eastAsia="Arial" w:hAnsi="Arial"/>
                      <w:color w:val="50525A"/>
                      <w:spacing w:val="-2"/>
                      <w:sz w:val="20"/>
                    </w:rPr>
                    <w:tab/>
                    <w:t>30</w:t>
                  </w:r>
                </w:p>
              </w:txbxContent>
            </v:textbox>
            <w10:wrap type="square" anchorx="page" anchory="page"/>
          </v:shape>
        </w:pict>
      </w:r>
    </w:p>
    <w:p w14:paraId="60031EA2" w14:textId="77777777" w:rsidR="00932785" w:rsidRDefault="00932785">
      <w:pPr>
        <w:sectPr w:rsidR="00932785">
          <w:pgSz w:w="11909" w:h="16838"/>
          <w:pgMar w:top="200" w:right="419" w:bottom="120" w:left="355" w:header="720" w:footer="720" w:gutter="0"/>
          <w:cols w:space="720"/>
        </w:sectPr>
      </w:pPr>
    </w:p>
    <w:p w14:paraId="72BB2183"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100197AD"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8248FB5" w14:textId="77777777" w:rsidR="00932785" w:rsidRDefault="00457668">
      <w:pPr>
        <w:spacing w:after="13367" w:line="251" w:lineRule="exact"/>
        <w:jc w:val="both"/>
        <w:textAlignment w:val="baseline"/>
        <w:rPr>
          <w:rFonts w:ascii="Arial" w:eastAsia="Arial" w:hAnsi="Arial"/>
          <w:color w:val="292929"/>
        </w:rPr>
      </w:pPr>
      <w:r>
        <w:pict w14:anchorId="4273DADA">
          <v:shape id="_x0000_s1418" type="#_x0000_t202" style="position:absolute;left:0;text-align:left;margin-left:382.8pt;margin-top:34.55pt;width:185pt;height:59.3pt;z-index:-251756032;mso-wrap-distance-left:0;mso-wrap-distance-right:0;mso-position-horizontal-relative:page;mso-position-vertical-relative:page" filled="f" stroked="f">
            <v:textbox inset="0,0,0,0">
              <w:txbxContent>
                <w:p w14:paraId="241A58B6" w14:textId="77777777" w:rsidR="00932785" w:rsidRDefault="007C5344">
                  <w:pPr>
                    <w:spacing w:after="495"/>
                    <w:ind w:right="18"/>
                    <w:textAlignment w:val="baseline"/>
                  </w:pPr>
                  <w:r>
                    <w:rPr>
                      <w:noProof/>
                    </w:rPr>
                    <w:drawing>
                      <wp:inline distT="0" distB="0" distL="0" distR="0" wp14:anchorId="0CBE4C82" wp14:editId="7B89CD52">
                        <wp:extent cx="2338070" cy="43878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292929"/>
        </w:rPr>
        <w:t>including End-User and community Social Value, versus the quantitative decisions which remote application of the guidance could unintentionally create. An example of this could be scaffolding on the façade of an iconic building and parade ground at the time of a passing out parade.</w:t>
      </w:r>
    </w:p>
    <w:p w14:paraId="1DA9CDA6" w14:textId="77777777" w:rsidR="00932785" w:rsidRDefault="00932785">
      <w:pPr>
        <w:spacing w:after="13367" w:line="251" w:lineRule="exact"/>
        <w:sectPr w:rsidR="00932785">
          <w:type w:val="continuous"/>
          <w:pgSz w:w="11909" w:h="16838"/>
          <w:pgMar w:top="200" w:right="563" w:bottom="239" w:left="1426" w:header="720" w:footer="720" w:gutter="0"/>
          <w:cols w:space="720"/>
        </w:sectPr>
      </w:pPr>
    </w:p>
    <w:p w14:paraId="16432A4E" w14:textId="77777777" w:rsidR="00932785" w:rsidRDefault="007C5344">
      <w:pPr>
        <w:tabs>
          <w:tab w:val="left" w:pos="10584"/>
        </w:tabs>
        <w:spacing w:before="13" w:line="234" w:lineRule="exact"/>
        <w:ind w:left="288"/>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31</w:t>
      </w:r>
    </w:p>
    <w:p w14:paraId="29BAB360" w14:textId="77777777" w:rsidR="00932785" w:rsidRDefault="00932785">
      <w:pPr>
        <w:sectPr w:rsidR="00932785">
          <w:type w:val="continuous"/>
          <w:pgSz w:w="11909" w:h="16838"/>
          <w:pgMar w:top="200" w:right="436" w:bottom="239" w:left="412" w:header="720" w:footer="720" w:gutter="0"/>
          <w:cols w:space="720"/>
        </w:sectPr>
      </w:pPr>
    </w:p>
    <w:p w14:paraId="7A8036D3"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3C42B66" w14:textId="77777777" w:rsidR="00932785" w:rsidRDefault="00932785">
      <w:pPr>
        <w:spacing w:before="6" w:after="287" w:line="183" w:lineRule="exact"/>
        <w:sectPr w:rsidR="00932785">
          <w:pgSz w:w="11909" w:h="16838"/>
          <w:pgMar w:top="200" w:right="6634" w:bottom="239" w:left="355" w:header="720" w:footer="720" w:gutter="0"/>
          <w:cols w:space="720"/>
        </w:sectPr>
      </w:pPr>
    </w:p>
    <w:p w14:paraId="37C1AD84" w14:textId="77777777" w:rsidR="00932785" w:rsidRDefault="007C5344">
      <w:pPr>
        <w:spacing w:after="496"/>
        <w:ind w:right="18"/>
        <w:textAlignment w:val="baseline"/>
      </w:pPr>
      <w:r>
        <w:rPr>
          <w:noProof/>
        </w:rPr>
        <w:drawing>
          <wp:inline distT="0" distB="0" distL="0" distR="0" wp14:anchorId="719FC545" wp14:editId="195FCD5F">
            <wp:extent cx="2338070" cy="438785"/>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p w14:paraId="1C2A630B" w14:textId="77777777" w:rsidR="00932785" w:rsidRDefault="00932785">
      <w:pPr>
        <w:spacing w:after="496"/>
        <w:sectPr w:rsidR="00932785">
          <w:type w:val="continuous"/>
          <w:pgSz w:w="11909" w:h="16838"/>
          <w:pgMar w:top="200" w:right="553" w:bottom="239" w:left="7656" w:header="720" w:footer="720" w:gutter="0"/>
          <w:cols w:space="720"/>
        </w:sectPr>
      </w:pPr>
    </w:p>
    <w:p w14:paraId="2126586B" w14:textId="77777777" w:rsidR="00932785" w:rsidRDefault="007C5344">
      <w:pPr>
        <w:spacing w:before="2" w:line="318" w:lineRule="exact"/>
        <w:ind w:left="144"/>
        <w:textAlignment w:val="baseline"/>
        <w:rPr>
          <w:rFonts w:ascii="Arial" w:eastAsia="Arial" w:hAnsi="Arial"/>
          <w:b/>
          <w:color w:val="043948"/>
          <w:sz w:val="28"/>
        </w:rPr>
      </w:pPr>
      <w:r>
        <w:rPr>
          <w:rFonts w:ascii="Arial" w:eastAsia="Arial" w:hAnsi="Arial"/>
          <w:b/>
          <w:color w:val="043948"/>
          <w:sz w:val="28"/>
        </w:rPr>
        <w:t>Appendix A</w:t>
      </w:r>
    </w:p>
    <w:p w14:paraId="571AB5EB" w14:textId="77777777" w:rsidR="00932785" w:rsidRDefault="007C5344">
      <w:pPr>
        <w:spacing w:before="328" w:line="274" w:lineRule="exact"/>
        <w:ind w:left="1008"/>
        <w:textAlignment w:val="baseline"/>
        <w:rPr>
          <w:rFonts w:ascii="Arial" w:eastAsia="Arial" w:hAnsi="Arial"/>
          <w:b/>
          <w:color w:val="000000"/>
          <w:sz w:val="24"/>
        </w:rPr>
      </w:pPr>
      <w:r>
        <w:rPr>
          <w:rFonts w:ascii="Arial" w:eastAsia="Arial" w:hAnsi="Arial"/>
          <w:b/>
          <w:color w:val="000000"/>
          <w:sz w:val="24"/>
        </w:rPr>
        <w:t>Social Value Method Statement</w:t>
      </w:r>
    </w:p>
    <w:p w14:paraId="36C1E94A" w14:textId="77777777" w:rsidR="00932785" w:rsidRDefault="007C5344">
      <w:pPr>
        <w:spacing w:before="152" w:line="253" w:lineRule="exact"/>
        <w:ind w:left="1008" w:right="144"/>
        <w:jc w:val="both"/>
        <w:textAlignment w:val="baseline"/>
        <w:rPr>
          <w:rFonts w:ascii="Arial" w:eastAsia="Arial" w:hAnsi="Arial"/>
          <w:color w:val="292929"/>
        </w:rPr>
      </w:pPr>
      <w:r>
        <w:rPr>
          <w:rFonts w:ascii="Arial" w:eastAsia="Arial" w:hAnsi="Arial"/>
          <w:color w:val="292929"/>
        </w:rPr>
        <w:t>Social Value is embedded in everything we do. Being committed to delivering Social Values, we prioritise these alongside key stakeholders to provide sustainable impact and positive legacies. With our clients and partners, AECOM has one goal: to leave a positive, lasting impact on people and our planet. We do this by delivering Sustainable Legacies, our ESG strategy and services offering. Environmental Social and Governance policies continue to develop, and AECOM are committed to be an industry leader in this area</w:t>
      </w:r>
    </w:p>
    <w:p w14:paraId="481F8B75" w14:textId="77777777" w:rsidR="00932785" w:rsidRDefault="007C5344">
      <w:pPr>
        <w:spacing w:before="121" w:line="253" w:lineRule="exact"/>
        <w:ind w:left="1008" w:right="144"/>
        <w:jc w:val="both"/>
        <w:textAlignment w:val="baseline"/>
        <w:rPr>
          <w:rFonts w:ascii="Arial" w:eastAsia="Arial" w:hAnsi="Arial"/>
          <w:color w:val="292929"/>
          <w:spacing w:val="-1"/>
        </w:rPr>
      </w:pPr>
      <w:r>
        <w:rPr>
          <w:rFonts w:ascii="Arial" w:eastAsia="Arial" w:hAnsi="Arial"/>
          <w:color w:val="292929"/>
          <w:spacing w:val="-1"/>
        </w:rPr>
        <w:t>In 2019, AECOM made a commitment to embed social value into our business operations and to measure, manage and report on our delivery of social value across all our UK operational regions. We use the Social Value Portal (SVP) to capture and measure our progress against the National TOMs (Themes, Outcomes, Measures) for Social Value and the Sustainable Development Goals (SDG).</w:t>
      </w:r>
    </w:p>
    <w:p w14:paraId="7D35DD98" w14:textId="77777777" w:rsidR="00932785" w:rsidRDefault="007C5344">
      <w:pPr>
        <w:spacing w:before="121" w:after="272" w:line="253" w:lineRule="exact"/>
        <w:ind w:left="1008" w:right="144"/>
        <w:jc w:val="both"/>
        <w:textAlignment w:val="baseline"/>
        <w:rPr>
          <w:rFonts w:ascii="Arial" w:eastAsia="Arial" w:hAnsi="Arial"/>
          <w:color w:val="292929"/>
        </w:rPr>
      </w:pPr>
      <w:r>
        <w:rPr>
          <w:rFonts w:ascii="Arial" w:eastAsia="Arial" w:hAnsi="Arial"/>
          <w:color w:val="292929"/>
        </w:rPr>
        <w:t>We fully understand the requirements and obligations of both the Social Value Act 2012 and the Government's Social Value Model published in 2020 as well the Procurement Policy Note 06/20 (PNN 06/20) and the most recent Government Social Value Model Edition 1.1. We align our social value delivery to address the Themes and Policy outcomes through the Model Award Criteria. Delivering Social Value through the delivery of our services is nothing new, however we continue to improve the outcomes that are achieved and through learning from experience (LFE) identify those initiatives which achieve the greatest impact. In FY22, AECOM recorded over 2800 Hours as captured in our Social Value Dashboard shown at Figure 1:</w:t>
      </w:r>
    </w:p>
    <w:p w14:paraId="1683051C" w14:textId="77777777" w:rsidR="00932785" w:rsidRDefault="007C5344">
      <w:pPr>
        <w:spacing w:after="553"/>
        <w:ind w:left="1054" w:right="1026"/>
        <w:textAlignment w:val="baseline"/>
      </w:pPr>
      <w:r>
        <w:rPr>
          <w:noProof/>
        </w:rPr>
        <w:drawing>
          <wp:inline distT="0" distB="0" distL="0" distR="0" wp14:anchorId="0B567F2B" wp14:editId="10595D4E">
            <wp:extent cx="5702935" cy="318262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51"/>
                    <a:stretch>
                      <a:fillRect/>
                    </a:stretch>
                  </pic:blipFill>
                  <pic:spPr>
                    <a:xfrm>
                      <a:off x="0" y="0"/>
                      <a:ext cx="5702935" cy="3182620"/>
                    </a:xfrm>
                    <a:prstGeom prst="rect">
                      <a:avLst/>
                    </a:prstGeom>
                  </pic:spPr>
                </pic:pic>
              </a:graphicData>
            </a:graphic>
          </wp:inline>
        </w:drawing>
      </w:r>
    </w:p>
    <w:p w14:paraId="3B67C46F" w14:textId="77777777" w:rsidR="00932785" w:rsidRDefault="007C5344">
      <w:pPr>
        <w:spacing w:before="1" w:line="225" w:lineRule="exact"/>
        <w:ind w:left="144"/>
        <w:textAlignment w:val="baseline"/>
        <w:rPr>
          <w:rFonts w:ascii="Arial" w:eastAsia="Arial" w:hAnsi="Arial"/>
          <w:i/>
          <w:color w:val="000000"/>
          <w:sz w:val="20"/>
        </w:rPr>
      </w:pPr>
      <w:r>
        <w:rPr>
          <w:rFonts w:ascii="Arial" w:eastAsia="Arial" w:hAnsi="Arial"/>
          <w:i/>
          <w:color w:val="000000"/>
          <w:sz w:val="20"/>
        </w:rPr>
        <w:t>Figure 1 - AECOM Social Value UK&amp;I FY22 Summary</w:t>
      </w:r>
    </w:p>
    <w:p w14:paraId="16E7B82F" w14:textId="77777777" w:rsidR="00932785" w:rsidRDefault="007C5344">
      <w:pPr>
        <w:spacing w:before="412" w:line="258" w:lineRule="exact"/>
        <w:ind w:left="144"/>
        <w:textAlignment w:val="baseline"/>
        <w:rPr>
          <w:rFonts w:ascii="Gill Sans MT" w:eastAsia="Gill Sans MT" w:hAnsi="Gill Sans MT"/>
          <w:color w:val="000000"/>
        </w:rPr>
      </w:pPr>
      <w:r>
        <w:rPr>
          <w:rFonts w:ascii="Gill Sans MT" w:eastAsia="Gill Sans MT" w:hAnsi="Gill Sans MT"/>
          <w:color w:val="000000"/>
        </w:rPr>
        <w:t>Our Method Statement shares our measures to deliver MAC 2.2, MAC 7.1 and MAC 7.2 respectively</w:t>
      </w:r>
      <w:r>
        <w:rPr>
          <w:rFonts w:ascii="Gill Sans MT" w:eastAsia="Gill Sans MT" w:hAnsi="Gill Sans MT"/>
          <w:color w:val="000000"/>
          <w:sz w:val="20"/>
        </w:rPr>
        <w:t>.</w:t>
      </w:r>
    </w:p>
    <w:p w14:paraId="52919F17" w14:textId="77777777" w:rsidR="00932785" w:rsidRDefault="007C5344">
      <w:pPr>
        <w:tabs>
          <w:tab w:val="left" w:pos="10584"/>
        </w:tabs>
        <w:spacing w:before="1532" w:line="234" w:lineRule="exact"/>
        <w:ind w:left="144"/>
        <w:textAlignment w:val="baseline"/>
        <w:rPr>
          <w:rFonts w:ascii="Arial" w:eastAsia="Arial" w:hAnsi="Arial"/>
          <w:color w:val="505359"/>
          <w:spacing w:val="-2"/>
          <w:sz w:val="20"/>
        </w:rPr>
      </w:pPr>
      <w:r>
        <w:rPr>
          <w:rFonts w:ascii="Arial" w:eastAsia="Arial" w:hAnsi="Arial"/>
          <w:color w:val="505359"/>
          <w:spacing w:val="-2"/>
          <w:sz w:val="20"/>
        </w:rPr>
        <w:t xml:space="preserve">Service Request Proposal </w:t>
      </w:r>
      <w:r>
        <w:rPr>
          <w:rFonts w:ascii="Arial" w:eastAsia="Arial" w:hAnsi="Arial"/>
          <w:color w:val="505359"/>
          <w:spacing w:val="-2"/>
          <w:sz w:val="21"/>
        </w:rPr>
        <w:t xml:space="preserve">– </w:t>
      </w:r>
      <w:r>
        <w:rPr>
          <w:rFonts w:ascii="Arial" w:eastAsia="Arial" w:hAnsi="Arial"/>
          <w:color w:val="505359"/>
          <w:spacing w:val="-2"/>
          <w:sz w:val="20"/>
        </w:rPr>
        <w:t>EMP Enhancement Rev 8</w:t>
      </w:r>
      <w:r>
        <w:rPr>
          <w:rFonts w:ascii="Arial" w:eastAsia="Arial" w:hAnsi="Arial"/>
          <w:color w:val="505359"/>
          <w:spacing w:val="-2"/>
          <w:sz w:val="20"/>
        </w:rPr>
        <w:tab/>
        <w:t>32</w:t>
      </w:r>
    </w:p>
    <w:p w14:paraId="37912227" w14:textId="77777777" w:rsidR="00932785" w:rsidRDefault="00932785">
      <w:pPr>
        <w:sectPr w:rsidR="00932785">
          <w:type w:val="continuous"/>
          <w:pgSz w:w="11909" w:h="16838"/>
          <w:pgMar w:top="200" w:right="424" w:bottom="239" w:left="424" w:header="720" w:footer="720" w:gutter="0"/>
          <w:cols w:space="720"/>
        </w:sectPr>
      </w:pPr>
    </w:p>
    <w:p w14:paraId="55D8021E"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5AD60B78" w14:textId="77777777" w:rsidR="00932785" w:rsidRDefault="00932785">
      <w:pPr>
        <w:spacing w:before="6" w:after="287" w:line="183" w:lineRule="exact"/>
        <w:sectPr w:rsidR="00932785">
          <w:pgSz w:w="11909" w:h="16838"/>
          <w:pgMar w:top="200" w:right="6634" w:bottom="239" w:left="355" w:header="720" w:footer="720" w:gutter="0"/>
          <w:cols w:space="720"/>
        </w:sectPr>
      </w:pPr>
    </w:p>
    <w:p w14:paraId="6082DAE0" w14:textId="77777777" w:rsidR="00932785" w:rsidRDefault="00457668">
      <w:pPr>
        <w:spacing w:line="272" w:lineRule="exact"/>
        <w:jc w:val="both"/>
        <w:textAlignment w:val="baseline"/>
        <w:rPr>
          <w:rFonts w:ascii="Arial" w:eastAsia="Arial" w:hAnsi="Arial"/>
          <w:color w:val="000000"/>
        </w:rPr>
      </w:pPr>
      <w:r>
        <w:pict w14:anchorId="4F5D3427">
          <v:shape id="_x0000_s1417" type="#_x0000_t202" style="position:absolute;left:0;text-align:left;margin-left:382.8pt;margin-top:34.55pt;width:185pt;height:124pt;z-index:-251755008;mso-wrap-distance-left:0;mso-wrap-distance-right:0;mso-position-horizontal-relative:page;mso-position-vertical-relative:page" filled="f" stroked="f">
            <v:textbox inset="0,0,0,0">
              <w:txbxContent>
                <w:p w14:paraId="5E20450A" w14:textId="77777777" w:rsidR="00932785" w:rsidRDefault="007C5344">
                  <w:pPr>
                    <w:spacing w:after="1789"/>
                    <w:ind w:right="18"/>
                    <w:textAlignment w:val="baseline"/>
                  </w:pPr>
                  <w:r>
                    <w:rPr>
                      <w:noProof/>
                    </w:rPr>
                    <w:drawing>
                      <wp:inline distT="0" distB="0" distL="0" distR="0" wp14:anchorId="7096C889" wp14:editId="63981273">
                        <wp:extent cx="2338070" cy="43878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45A6AC8F">
          <v:shape id="_x0000_s1416" type="#_x0000_t202" style="position:absolute;left:0;text-align:left;margin-left:61.2pt;margin-top:186pt;width:161.5pt;height:341.3pt;z-index:-251753984;mso-wrap-distance-left:0;mso-wrap-distance-right:0;mso-position-horizontal-relative:page;mso-position-vertical-relative:page" filled="f" stroked="f">
            <v:textbox inset="0,0,0,0">
              <w:txbxContent>
                <w:p w14:paraId="49DD4712" w14:textId="77777777" w:rsidR="00932785" w:rsidRDefault="007C5344">
                  <w:pPr>
                    <w:textAlignment w:val="baseline"/>
                  </w:pPr>
                  <w:r>
                    <w:rPr>
                      <w:noProof/>
                    </w:rPr>
                    <w:drawing>
                      <wp:inline distT="0" distB="0" distL="0" distR="0" wp14:anchorId="5C08A828" wp14:editId="5327F354">
                        <wp:extent cx="2051050" cy="433451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52"/>
                                <a:stretch>
                                  <a:fillRect/>
                                </a:stretch>
                              </pic:blipFill>
                              <pic:spPr>
                                <a:xfrm>
                                  <a:off x="0" y="0"/>
                                  <a:ext cx="2051050" cy="4334510"/>
                                </a:xfrm>
                                <a:prstGeom prst="rect">
                                  <a:avLst/>
                                </a:prstGeom>
                              </pic:spPr>
                            </pic:pic>
                          </a:graphicData>
                        </a:graphic>
                      </wp:inline>
                    </w:drawing>
                  </w:r>
                </w:p>
              </w:txbxContent>
            </v:textbox>
            <w10:wrap type="square" anchorx="page" anchory="page"/>
          </v:shape>
        </w:pict>
      </w:r>
      <w:r>
        <w:pict w14:anchorId="2636D579">
          <v:line id="_x0000_s1415" style="position:absolute;left:0;text-align:left;z-index:251398656;mso-position-horizontal-relative:page;mso-position-vertical-relative:page" from="60pt,152.15pt" to="224.45pt,152.15pt" strokecolor="#028768" strokeweight="2.9pt">
            <w10:wrap anchorx="page" anchory="page"/>
          </v:line>
        </w:pict>
      </w:r>
      <w:r w:rsidR="007C5344">
        <w:rPr>
          <w:rFonts w:ascii="Arial" w:eastAsia="Arial" w:hAnsi="Arial"/>
          <w:color w:val="000000"/>
        </w:rPr>
        <w:t>AECOM is an equal opportunities employer; we are stronger, smarter and better because of our differences. Drawing from a wealth of diverse backgrounds and experiences unlocks innovation across our company and better enables us to understand our clients and each other.</w:t>
      </w:r>
    </w:p>
    <w:p w14:paraId="1713ACE0" w14:textId="77777777" w:rsidR="00932785" w:rsidRDefault="007C5344">
      <w:pPr>
        <w:spacing w:before="267" w:line="273" w:lineRule="exact"/>
        <w:jc w:val="both"/>
        <w:textAlignment w:val="baseline"/>
        <w:rPr>
          <w:rFonts w:ascii="Arial" w:eastAsia="Arial" w:hAnsi="Arial"/>
          <w:color w:val="000000"/>
        </w:rPr>
      </w:pPr>
      <w:r>
        <w:rPr>
          <w:rFonts w:ascii="Arial" w:eastAsia="Arial" w:hAnsi="Arial"/>
          <w:color w:val="000000"/>
        </w:rPr>
        <w:t>AECOM understand the issues relating to health and wellbeing; including physical and mental health in both our own workforce and those that are affected by the DIO project including stakeholders and our suppliers.</w:t>
      </w:r>
    </w:p>
    <w:p w14:paraId="68DBDD9F" w14:textId="77777777" w:rsidR="00932785" w:rsidRDefault="007C5344">
      <w:pPr>
        <w:spacing w:before="251" w:line="272" w:lineRule="exact"/>
        <w:jc w:val="both"/>
        <w:textAlignment w:val="baseline"/>
        <w:rPr>
          <w:rFonts w:ascii="Arial" w:eastAsia="Arial" w:hAnsi="Arial"/>
          <w:color w:val="000000"/>
          <w:spacing w:val="-2"/>
        </w:rPr>
      </w:pPr>
      <w:r>
        <w:rPr>
          <w:rFonts w:ascii="Arial" w:eastAsia="Arial" w:hAnsi="Arial"/>
          <w:color w:val="000000"/>
          <w:spacing w:val="-2"/>
        </w:rPr>
        <w:t xml:space="preserve">Delivering Social Value through the delivery of our services is nothing new, however we continue to improve the outcomes that are achieved and ensure this has the greatest impact. Since the start of 2022 there </w:t>
      </w:r>
      <w:r>
        <w:rPr>
          <w:rFonts w:ascii="Arial" w:eastAsia="Arial" w:hAnsi="Arial"/>
          <w:color w:val="000000"/>
          <w:spacing w:val="-2"/>
          <w:sz w:val="20"/>
        </w:rPr>
        <w:t>have been 40 activities in Edinburgh, with staff using 136 social value hours. In March 2019, we were the first consultant to develop an overarching Social Value Policy and an aligned UK-specific Social Value Calculator, which allows us to measure our social value contribution on two levels; regionally and in relation to individual projects/frameworks.</w:t>
      </w:r>
    </w:p>
    <w:p w14:paraId="55D20B34" w14:textId="77777777" w:rsidR="00932785" w:rsidRDefault="00457668">
      <w:pPr>
        <w:spacing w:before="271" w:after="4952" w:line="273" w:lineRule="exact"/>
        <w:jc w:val="both"/>
        <w:textAlignment w:val="baseline"/>
        <w:rPr>
          <w:rFonts w:ascii="Arial" w:eastAsia="Arial" w:hAnsi="Arial"/>
          <w:color w:val="000000"/>
          <w:spacing w:val="-1"/>
        </w:rPr>
      </w:pPr>
      <w:r>
        <w:pict w14:anchorId="20A84F89">
          <v:line id="_x0000_s1414" style="position:absolute;left:0;text-align:left;z-index:251399680;mso-position-horizontal-relative:page;mso-position-vertical-relative:page" from="60pt,565.7pt" to="224.45pt,565.7pt" strokecolor="#028768" strokeweight="2.9pt">
            <w10:wrap anchorx="page" anchory="page"/>
          </v:line>
        </w:pict>
      </w:r>
      <w:r w:rsidR="007C5344">
        <w:rPr>
          <w:rFonts w:ascii="Arial" w:eastAsia="Arial" w:hAnsi="Arial"/>
          <w:color w:val="000000"/>
          <w:spacing w:val="-1"/>
        </w:rPr>
        <w:t>We apply Themes Outcomes and Measures (TOMs), for measuring and reporting SV, being the first multi- disciplinary partner of the SV Portal, collaborating to develop our overarching Policy and Calculator. We use this transparent, independently verified and nationally recognised tool to measure social, economic and environmental impact on projects, against local needs and defined Goals for Sustainable Development. We have been successful in generating social value outcomes and we will build upon this success through the delivery of the ASISP FY23/24 project.</w:t>
      </w:r>
    </w:p>
    <w:p w14:paraId="7604C00D" w14:textId="77777777" w:rsidR="00932785" w:rsidRDefault="00932785">
      <w:pPr>
        <w:spacing w:before="271" w:after="4952" w:line="273" w:lineRule="exact"/>
        <w:sectPr w:rsidR="00932785">
          <w:type w:val="continuous"/>
          <w:pgSz w:w="11909" w:h="16838"/>
          <w:pgMar w:top="200" w:right="509" w:bottom="239" w:left="4800" w:header="720" w:footer="720" w:gutter="0"/>
          <w:cols w:space="720"/>
        </w:sectPr>
      </w:pPr>
    </w:p>
    <w:p w14:paraId="2F489DB9" w14:textId="77777777" w:rsidR="00932785" w:rsidRDefault="007C5344">
      <w:pPr>
        <w:tabs>
          <w:tab w:val="left" w:pos="10584"/>
        </w:tabs>
        <w:spacing w:before="13" w:line="234" w:lineRule="exact"/>
        <w:ind w:left="216"/>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33</w:t>
      </w:r>
    </w:p>
    <w:p w14:paraId="0FD7845F" w14:textId="77777777" w:rsidR="00932785" w:rsidRDefault="00932785">
      <w:pPr>
        <w:sectPr w:rsidR="00932785">
          <w:type w:val="continuous"/>
          <w:pgSz w:w="11909" w:h="16838"/>
          <w:pgMar w:top="200" w:right="422" w:bottom="239" w:left="426" w:header="720" w:footer="720" w:gutter="0"/>
          <w:cols w:space="720"/>
        </w:sectPr>
      </w:pPr>
    </w:p>
    <w:p w14:paraId="59FDF2E6"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7E5C38D8" w14:textId="77777777" w:rsidR="00932785" w:rsidRDefault="00932785">
      <w:pPr>
        <w:spacing w:before="6" w:after="287" w:line="183" w:lineRule="exact"/>
        <w:sectPr w:rsidR="00932785">
          <w:pgSz w:w="11909" w:h="16838"/>
          <w:pgMar w:top="200" w:right="6634" w:bottom="239" w:left="355" w:header="720" w:footer="720" w:gutter="0"/>
          <w:cols w:space="720"/>
        </w:sectPr>
      </w:pPr>
    </w:p>
    <w:p w14:paraId="32FDA7C3" w14:textId="77777777" w:rsidR="00932785" w:rsidRDefault="00457668">
      <w:pPr>
        <w:spacing w:before="2" w:line="269" w:lineRule="exact"/>
        <w:ind w:left="936"/>
        <w:textAlignment w:val="baseline"/>
        <w:rPr>
          <w:rFonts w:ascii="Arial" w:eastAsia="Arial" w:hAnsi="Arial"/>
          <w:b/>
          <w:color w:val="000000"/>
          <w:sz w:val="24"/>
        </w:rPr>
      </w:pPr>
      <w:r>
        <w:pict w14:anchorId="740006AB">
          <v:shape id="_x0000_s1413" type="#_x0000_t202" style="position:absolute;left:0;text-align:left;margin-left:382.8pt;margin-top:34.55pt;width:185pt;height:59.5pt;z-index:-251752960;mso-wrap-distance-left:0;mso-wrap-distance-right:0;mso-position-horizontal-relative:page;mso-position-vertical-relative:page" filled="f" stroked="f">
            <v:textbox inset="0,0,0,0">
              <w:txbxContent>
                <w:p w14:paraId="1582A0F6" w14:textId="77777777" w:rsidR="00932785" w:rsidRDefault="007C5344">
                  <w:pPr>
                    <w:spacing w:after="499"/>
                    <w:ind w:right="18"/>
                    <w:textAlignment w:val="baseline"/>
                  </w:pPr>
                  <w:r>
                    <w:rPr>
                      <w:noProof/>
                    </w:rPr>
                    <w:drawing>
                      <wp:inline distT="0" distB="0" distL="0" distR="0" wp14:anchorId="3EAEAD77" wp14:editId="4E4180CD">
                        <wp:extent cx="2338070" cy="438785"/>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000000"/>
          <w:sz w:val="24"/>
        </w:rPr>
        <w:t>Theme 2: Tackling economic inequality</w:t>
      </w:r>
    </w:p>
    <w:p w14:paraId="4819AFE4" w14:textId="77777777" w:rsidR="00932785" w:rsidRDefault="007C5344">
      <w:pPr>
        <w:spacing w:before="604" w:line="269" w:lineRule="exact"/>
        <w:ind w:left="936"/>
        <w:textAlignment w:val="baseline"/>
        <w:rPr>
          <w:rFonts w:ascii="Arial" w:eastAsia="Arial" w:hAnsi="Arial"/>
          <w:b/>
          <w:color w:val="000000"/>
          <w:sz w:val="24"/>
        </w:rPr>
      </w:pPr>
      <w:r>
        <w:rPr>
          <w:rFonts w:ascii="Arial" w:eastAsia="Arial" w:hAnsi="Arial"/>
          <w:b/>
          <w:color w:val="000000"/>
          <w:sz w:val="24"/>
        </w:rPr>
        <w:t>Policy Outcome 2: Create new businesses, new jobs and new skills</w:t>
      </w:r>
    </w:p>
    <w:p w14:paraId="1C7DA5AE" w14:textId="77777777" w:rsidR="00932785" w:rsidRDefault="007C5344">
      <w:pPr>
        <w:spacing w:before="559" w:line="316" w:lineRule="exact"/>
        <w:ind w:left="936" w:right="360"/>
        <w:textAlignment w:val="baseline"/>
        <w:rPr>
          <w:rFonts w:ascii="Arial" w:eastAsia="Arial" w:hAnsi="Arial"/>
          <w:b/>
          <w:color w:val="000000"/>
          <w:sz w:val="24"/>
        </w:rPr>
      </w:pPr>
      <w:r>
        <w:rPr>
          <w:rFonts w:ascii="Arial" w:eastAsia="Arial" w:hAnsi="Arial"/>
          <w:b/>
          <w:color w:val="000000"/>
          <w:sz w:val="24"/>
        </w:rPr>
        <w:t>MAC 2.2: Create employment and training opportunities, particularly for those who face barriers to employment and/or who are located in deprived areas, and for people in industries with known skills shortages or in high growth sectors.</w:t>
      </w:r>
    </w:p>
    <w:p w14:paraId="1B49D49D" w14:textId="77777777" w:rsidR="00932785" w:rsidRDefault="007C5344">
      <w:pPr>
        <w:spacing w:before="450" w:line="253" w:lineRule="exact"/>
        <w:ind w:left="936" w:right="216"/>
        <w:jc w:val="both"/>
        <w:textAlignment w:val="baseline"/>
        <w:rPr>
          <w:rFonts w:ascii="Arial" w:eastAsia="Arial" w:hAnsi="Arial"/>
          <w:color w:val="292929"/>
          <w:spacing w:val="-2"/>
        </w:rPr>
      </w:pPr>
      <w:r>
        <w:rPr>
          <w:rFonts w:ascii="Arial" w:eastAsia="Arial" w:hAnsi="Arial"/>
          <w:color w:val="292929"/>
          <w:spacing w:val="-2"/>
        </w:rPr>
        <w:t>Construction, Engineering and IT are all high growth sectors which relate directly to the outcome of the ASISP FY23/34 programme. This allows us to prioritise key employment and training opportunities and provide an enduring legacy. AECOM’s culture of equity, diversity and inclusion (ED&amp;I) enables us to better anticipate client needs, understand the challenges facing the communities it serves, drive innovation that propels the industry forward and realise its purpose of delivering a better world. The company continues to expand understanding and empathy among employees through employee resource groups, ED&amp;I events and celebrations, unconscious bias training, family-friendly benefit and employment policies, prioritizing social equity and impact in every project, building leadership accountability and directing recruitment efforts to a workforce reflective of the communities it serves.</w:t>
      </w:r>
    </w:p>
    <w:p w14:paraId="7A6E3AB0" w14:textId="77777777" w:rsidR="00932785" w:rsidRDefault="007C5344">
      <w:pPr>
        <w:spacing w:before="492" w:after="325" w:line="253" w:lineRule="exact"/>
        <w:ind w:left="936" w:right="216"/>
        <w:jc w:val="both"/>
        <w:textAlignment w:val="baseline"/>
        <w:rPr>
          <w:rFonts w:ascii="Arial" w:eastAsia="Arial" w:hAnsi="Arial"/>
          <w:color w:val="292929"/>
        </w:rPr>
      </w:pPr>
      <w:r>
        <w:rPr>
          <w:rFonts w:ascii="Arial" w:eastAsia="Arial" w:hAnsi="Arial"/>
          <w:color w:val="292929"/>
        </w:rPr>
        <w:t>We are an inclusive employer, committed to the development of its staff, striving to recruit in support of its projects wherever they occur. With use of flexible working, AECOM actively seeks to create 0pportunities for those people that add value to its projects wherever they occur and as such can reach a broader spectrum of potential skillsets. This includes areas which may have employment deprivation or other barriers to employment, and we do this on a worldwide basis. We also provide advice to Service leavers through activities such as Buildforce Seminars where employment presentations are provided, and group Q&amp;A sessions held. Our Defence Sector lead and Core Group Representative conducts senior officer engagement, with avenues for Familiarisation Training and Industry Workplace Secondments.</w:t>
      </w:r>
    </w:p>
    <w:tbl>
      <w:tblPr>
        <w:tblW w:w="0" w:type="auto"/>
        <w:tblLayout w:type="fixed"/>
        <w:tblCellMar>
          <w:left w:w="0" w:type="dxa"/>
          <w:right w:w="0" w:type="dxa"/>
        </w:tblCellMar>
        <w:tblLook w:val="0000" w:firstRow="0" w:lastRow="0" w:firstColumn="0" w:lastColumn="0" w:noHBand="0" w:noVBand="0"/>
      </w:tblPr>
      <w:tblGrid>
        <w:gridCol w:w="7247"/>
        <w:gridCol w:w="3814"/>
      </w:tblGrid>
      <w:tr w:rsidR="00932785" w14:paraId="5CF2B1C3" w14:textId="77777777">
        <w:trPr>
          <w:trHeight w:hRule="exact" w:val="2252"/>
        </w:trPr>
        <w:tc>
          <w:tcPr>
            <w:tcW w:w="7247" w:type="dxa"/>
          </w:tcPr>
          <w:p w14:paraId="71CE5FDB" w14:textId="77777777" w:rsidR="00932785" w:rsidRDefault="007C5344">
            <w:pPr>
              <w:spacing w:before="57" w:after="9" w:line="272" w:lineRule="exact"/>
              <w:ind w:left="936" w:right="144"/>
              <w:jc w:val="both"/>
              <w:textAlignment w:val="baseline"/>
              <w:rPr>
                <w:rFonts w:ascii="Arial" w:eastAsia="Arial" w:hAnsi="Arial"/>
                <w:color w:val="000000"/>
                <w:spacing w:val="-2"/>
              </w:rPr>
            </w:pPr>
            <w:r>
              <w:rPr>
                <w:rFonts w:ascii="Arial" w:eastAsia="Arial" w:hAnsi="Arial"/>
                <w:color w:val="000000"/>
                <w:spacing w:val="-2"/>
              </w:rPr>
              <w:t>AECOM are a gold award holder under the armed forces covenant scheme, which recognises our commitment to ensuring those from the armed services receive a fair deal when entering industry after their service. AECOM provides ongoing support to initiatives such as FirstLight Trust. Our Mentors align conversations with the advice this charity trust provides which further rounds the coaching and mentoring that is undertaken, preparing individuals for employment.</w:t>
            </w:r>
          </w:p>
        </w:tc>
        <w:tc>
          <w:tcPr>
            <w:tcW w:w="3814" w:type="dxa"/>
          </w:tcPr>
          <w:p w14:paraId="15404062" w14:textId="77777777" w:rsidR="00932785" w:rsidRDefault="007C5344">
            <w:pPr>
              <w:spacing w:after="20"/>
              <w:ind w:right="219"/>
              <w:textAlignment w:val="baseline"/>
            </w:pPr>
            <w:r>
              <w:rPr>
                <w:noProof/>
              </w:rPr>
              <w:drawing>
                <wp:inline distT="0" distB="0" distL="0" distR="0" wp14:anchorId="400CCE66" wp14:editId="4656F7B2">
                  <wp:extent cx="2282825" cy="128968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53"/>
                          <a:stretch>
                            <a:fillRect/>
                          </a:stretch>
                        </pic:blipFill>
                        <pic:spPr>
                          <a:xfrm>
                            <a:off x="0" y="0"/>
                            <a:ext cx="2282825" cy="1289685"/>
                          </a:xfrm>
                          <a:prstGeom prst="rect">
                            <a:avLst/>
                          </a:prstGeom>
                        </pic:spPr>
                      </pic:pic>
                    </a:graphicData>
                  </a:graphic>
                </wp:inline>
              </w:drawing>
            </w:r>
          </w:p>
        </w:tc>
      </w:tr>
    </w:tbl>
    <w:p w14:paraId="659A6E96" w14:textId="77777777" w:rsidR="00932785" w:rsidRDefault="00932785">
      <w:pPr>
        <w:spacing w:after="232" w:line="20" w:lineRule="exact"/>
      </w:pPr>
    </w:p>
    <w:p w14:paraId="70916E25" w14:textId="77777777" w:rsidR="00932785" w:rsidRDefault="007C5344">
      <w:pPr>
        <w:spacing w:before="5" w:line="253" w:lineRule="exact"/>
        <w:ind w:left="936" w:right="648"/>
        <w:jc w:val="both"/>
        <w:textAlignment w:val="baseline"/>
        <w:rPr>
          <w:rFonts w:ascii="Arial" w:eastAsia="Arial" w:hAnsi="Arial"/>
          <w:color w:val="000000"/>
        </w:rPr>
      </w:pPr>
      <w:r>
        <w:rPr>
          <w:rFonts w:ascii="Arial" w:eastAsia="Arial" w:hAnsi="Arial"/>
          <w:color w:val="000000"/>
        </w:rPr>
        <w:t>We are committed to recruit and retain staff by ensuring we apply the key principles of our plan: Fair pay, participation and progression, voice and autonomy. Through the aftermath of COVID 19 the company has navigated these key issues, by establishing workplace practices which encourage openness and engagement, such as our Gender and BAME Alliance programmes which not only help to retain staff but aim to attract the best talent.</w:t>
      </w:r>
    </w:p>
    <w:p w14:paraId="163B72BC" w14:textId="77777777" w:rsidR="00932785" w:rsidRDefault="007C5344">
      <w:pPr>
        <w:tabs>
          <w:tab w:val="left" w:pos="10512"/>
        </w:tabs>
        <w:spacing w:before="1891"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34</w:t>
      </w:r>
    </w:p>
    <w:p w14:paraId="01AD625A" w14:textId="77777777" w:rsidR="00932785" w:rsidRDefault="00932785">
      <w:pPr>
        <w:sectPr w:rsidR="00932785">
          <w:type w:val="continuous"/>
          <w:pgSz w:w="11909" w:h="16838"/>
          <w:pgMar w:top="200" w:right="362" w:bottom="239" w:left="486" w:header="720" w:footer="720" w:gutter="0"/>
          <w:cols w:space="720"/>
        </w:sectPr>
      </w:pPr>
    </w:p>
    <w:p w14:paraId="73A2D82E"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494C5379" w14:textId="77777777" w:rsidR="00932785" w:rsidRDefault="00932785">
      <w:pPr>
        <w:spacing w:before="6" w:after="287" w:line="183" w:lineRule="exact"/>
        <w:sectPr w:rsidR="00932785">
          <w:pgSz w:w="11909" w:h="16838"/>
          <w:pgMar w:top="200" w:right="6634" w:bottom="239" w:left="355" w:header="720" w:footer="720" w:gutter="0"/>
          <w:cols w:space="720"/>
        </w:sectPr>
      </w:pPr>
    </w:p>
    <w:p w14:paraId="102B35FB" w14:textId="77777777" w:rsidR="00932785" w:rsidRDefault="00457668">
      <w:pPr>
        <w:spacing w:before="2" w:line="246" w:lineRule="exact"/>
        <w:ind w:left="144"/>
        <w:textAlignment w:val="baseline"/>
        <w:rPr>
          <w:rFonts w:ascii="Arial" w:eastAsia="Arial" w:hAnsi="Arial"/>
          <w:b/>
          <w:color w:val="292929"/>
        </w:rPr>
      </w:pPr>
      <w:r>
        <w:pict w14:anchorId="11693CF0">
          <v:shape id="_x0000_s1412" type="#_x0000_t202" style="position:absolute;left:0;text-align:left;margin-left:382.8pt;margin-top:34.55pt;width:185pt;height:59.2pt;z-index:-251751936;mso-wrap-distance-left:0;mso-wrap-distance-right:0;mso-position-horizontal-relative:page;mso-position-vertical-relative:page" filled="f" stroked="f">
            <v:textbox inset="0,0,0,0">
              <w:txbxContent>
                <w:p w14:paraId="0E9C7959" w14:textId="77777777" w:rsidR="00932785" w:rsidRDefault="007C5344">
                  <w:pPr>
                    <w:spacing w:after="493"/>
                    <w:ind w:right="18"/>
                    <w:textAlignment w:val="baseline"/>
                  </w:pPr>
                  <w:r>
                    <w:rPr>
                      <w:noProof/>
                    </w:rPr>
                    <w:drawing>
                      <wp:inline distT="0" distB="0" distL="0" distR="0" wp14:anchorId="41F718C1" wp14:editId="3F7D8D9D">
                        <wp:extent cx="2338070" cy="438785"/>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292929"/>
        </w:rPr>
        <w:t>Theme 5: Wellbeing</w:t>
      </w:r>
    </w:p>
    <w:p w14:paraId="64C29CAC" w14:textId="77777777" w:rsidR="00932785" w:rsidRDefault="007C5344">
      <w:pPr>
        <w:spacing w:before="258" w:line="246" w:lineRule="exact"/>
        <w:ind w:left="144"/>
        <w:textAlignment w:val="baseline"/>
        <w:rPr>
          <w:rFonts w:ascii="Arial" w:eastAsia="Arial" w:hAnsi="Arial"/>
          <w:b/>
          <w:color w:val="292929"/>
        </w:rPr>
      </w:pPr>
      <w:r>
        <w:rPr>
          <w:rFonts w:ascii="Arial" w:eastAsia="Arial" w:hAnsi="Arial"/>
          <w:b/>
          <w:color w:val="292929"/>
        </w:rPr>
        <w:t>Policy Outcome 7: Improve health and wellbeing</w:t>
      </w:r>
    </w:p>
    <w:p w14:paraId="19015F0F" w14:textId="77777777" w:rsidR="00932785" w:rsidRDefault="007C5344">
      <w:pPr>
        <w:spacing w:before="253" w:line="255" w:lineRule="exact"/>
        <w:ind w:left="144" w:right="216"/>
        <w:textAlignment w:val="baseline"/>
        <w:rPr>
          <w:rFonts w:ascii="Arial" w:eastAsia="Arial" w:hAnsi="Arial"/>
          <w:b/>
          <w:color w:val="292929"/>
        </w:rPr>
      </w:pPr>
      <w:r>
        <w:rPr>
          <w:rFonts w:ascii="Arial" w:eastAsia="Arial" w:hAnsi="Arial"/>
          <w:b/>
          <w:color w:val="292929"/>
        </w:rPr>
        <w:t>MAC 7.1: Demonstrate action to support health and wellbeing, including physical and mental health in the contract workforce</w:t>
      </w:r>
    </w:p>
    <w:p w14:paraId="64A87D7E" w14:textId="77777777" w:rsidR="00932785" w:rsidRDefault="007C5344">
      <w:pPr>
        <w:spacing w:before="250" w:line="254" w:lineRule="exact"/>
        <w:ind w:left="144" w:right="144"/>
        <w:textAlignment w:val="baseline"/>
        <w:rPr>
          <w:rFonts w:ascii="Arial" w:eastAsia="Arial" w:hAnsi="Arial"/>
          <w:b/>
          <w:color w:val="292929"/>
        </w:rPr>
      </w:pPr>
      <w:r>
        <w:rPr>
          <w:rFonts w:ascii="Arial" w:eastAsia="Arial" w:hAnsi="Arial"/>
          <w:b/>
          <w:color w:val="292929"/>
        </w:rPr>
        <w:t>MAC 7.2: Influence staff, suppliers, customers and communities through the delivery of the contract to support health and wellbeing, including physical and mental health</w:t>
      </w:r>
    </w:p>
    <w:p w14:paraId="2EE329B5" w14:textId="77777777" w:rsidR="00932785" w:rsidRDefault="007C5344">
      <w:pPr>
        <w:spacing w:before="442" w:after="266" w:line="250" w:lineRule="exact"/>
        <w:ind w:left="144" w:right="144"/>
        <w:textAlignment w:val="baseline"/>
        <w:rPr>
          <w:rFonts w:ascii="Arial" w:eastAsia="Arial" w:hAnsi="Arial"/>
          <w:color w:val="000000"/>
        </w:rPr>
      </w:pPr>
      <w:r>
        <w:rPr>
          <w:rFonts w:ascii="Arial" w:eastAsia="Arial" w:hAnsi="Arial"/>
          <w:color w:val="000000"/>
        </w:rPr>
        <w:t>We are implementing the 6 standards within the Mental Health at Work commitment framework which builds upon the Thriving at Work standards.</w:t>
      </w:r>
    </w:p>
    <w:p w14:paraId="5BC3E3E9" w14:textId="77777777" w:rsidR="00932785" w:rsidRDefault="00932785">
      <w:pPr>
        <w:spacing w:before="442" w:after="266" w:line="250" w:lineRule="exact"/>
        <w:sectPr w:rsidR="00932785">
          <w:type w:val="continuous"/>
          <w:pgSz w:w="11909" w:h="16838"/>
          <w:pgMar w:top="200" w:right="429" w:bottom="239" w:left="419" w:header="720" w:footer="720" w:gutter="0"/>
          <w:cols w:space="720"/>
        </w:sectPr>
      </w:pPr>
    </w:p>
    <w:p w14:paraId="050B55B6" w14:textId="77777777" w:rsidR="00932785" w:rsidRDefault="00457668">
      <w:pPr>
        <w:spacing w:before="2" w:after="5104" w:line="247" w:lineRule="exact"/>
        <w:textAlignment w:val="baseline"/>
        <w:rPr>
          <w:rFonts w:ascii="Arial" w:eastAsia="Arial" w:hAnsi="Arial"/>
          <w:color w:val="000000"/>
          <w:spacing w:val="-1"/>
        </w:rPr>
      </w:pPr>
      <w:r>
        <w:pict w14:anchorId="0D536B6D">
          <v:shape id="_x0000_s1411" type="#_x0000_t202" style="position:absolute;margin-left:29.3pt;margin-top:268.55pt;width:439pt;height:264.4pt;z-index:-251750912;mso-wrap-distance-left:0;mso-wrap-distance-right:0;mso-position-horizontal-relative:page;mso-position-vertical-relative:page" filled="f" stroked="f">
            <v:textbox inset="0,0,0,0">
              <w:txbxContent>
                <w:p w14:paraId="14C86CA7" w14:textId="77777777" w:rsidR="00932785" w:rsidRDefault="007C5344">
                  <w:pPr>
                    <w:spacing w:after="454"/>
                    <w:ind w:right="7"/>
                    <w:textAlignment w:val="baseline"/>
                  </w:pPr>
                  <w:r>
                    <w:rPr>
                      <w:noProof/>
                    </w:rPr>
                    <w:drawing>
                      <wp:inline distT="0" distB="0" distL="0" distR="0" wp14:anchorId="4EAE9048" wp14:editId="19E2089A">
                        <wp:extent cx="5570855" cy="306959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54"/>
                                <a:stretch>
                                  <a:fillRect/>
                                </a:stretch>
                              </pic:blipFill>
                              <pic:spPr>
                                <a:xfrm>
                                  <a:off x="0" y="0"/>
                                  <a:ext cx="5570855" cy="3069590"/>
                                </a:xfrm>
                                <a:prstGeom prst="rect">
                                  <a:avLst/>
                                </a:prstGeom>
                              </pic:spPr>
                            </pic:pic>
                          </a:graphicData>
                        </a:graphic>
                      </wp:inline>
                    </w:drawing>
                  </w:r>
                </w:p>
              </w:txbxContent>
            </v:textbox>
            <w10:wrap type="square" anchorx="page" anchory="page"/>
          </v:shape>
        </w:pict>
      </w:r>
      <w:r w:rsidR="007C5344">
        <w:rPr>
          <w:rFonts w:ascii="Arial" w:eastAsia="Arial" w:hAnsi="Arial"/>
          <w:color w:val="000000"/>
          <w:spacing w:val="-1"/>
        </w:rPr>
        <w:t>We will continue to implement these standards on this project.</w:t>
      </w:r>
    </w:p>
    <w:p w14:paraId="1EE3E875" w14:textId="77777777" w:rsidR="00932785" w:rsidRDefault="00932785">
      <w:pPr>
        <w:spacing w:before="2" w:after="5104" w:line="247" w:lineRule="exact"/>
        <w:sectPr w:rsidR="00932785">
          <w:type w:val="continuous"/>
          <w:pgSz w:w="11909" w:h="16838"/>
          <w:pgMar w:top="200" w:right="5218" w:bottom="239" w:left="571" w:header="720" w:footer="720" w:gutter="0"/>
          <w:cols w:space="720"/>
        </w:sectPr>
      </w:pPr>
    </w:p>
    <w:p w14:paraId="285992F8" w14:textId="77777777" w:rsidR="00932785" w:rsidRDefault="007C5344">
      <w:pPr>
        <w:tabs>
          <w:tab w:val="left" w:pos="10584"/>
        </w:tabs>
        <w:spacing w:before="8" w:line="234" w:lineRule="exact"/>
        <w:ind w:left="216"/>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35</w:t>
      </w:r>
    </w:p>
    <w:p w14:paraId="0F67EBFE" w14:textId="77777777" w:rsidR="00932785" w:rsidRDefault="00932785">
      <w:pPr>
        <w:sectPr w:rsidR="00932785">
          <w:type w:val="continuous"/>
          <w:pgSz w:w="11909" w:h="16838"/>
          <w:pgMar w:top="200" w:right="422" w:bottom="239" w:left="426" w:header="720" w:footer="720" w:gutter="0"/>
          <w:cols w:space="720"/>
        </w:sectPr>
      </w:pPr>
    </w:p>
    <w:p w14:paraId="20D53615" w14:textId="77777777" w:rsidR="00932785" w:rsidRDefault="007C5344">
      <w:pPr>
        <w:spacing w:before="6" w:after="287" w:line="183" w:lineRule="exact"/>
        <w:jc w:val="right"/>
        <w:textAlignment w:val="baseline"/>
        <w:rPr>
          <w:rFonts w:ascii="Arial" w:eastAsia="Arial" w:hAnsi="Arial"/>
          <w:color w:val="000000"/>
          <w:spacing w:val="-2"/>
          <w:sz w:val="16"/>
        </w:rPr>
      </w:pPr>
      <w:r>
        <w:rPr>
          <w:rFonts w:ascii="Arial" w:eastAsia="Arial" w:hAnsi="Arial"/>
          <w:color w:val="000000"/>
          <w:spacing w:val="-2"/>
          <w:sz w:val="16"/>
        </w:rPr>
        <w:lastRenderedPageBreak/>
        <w:t>DocuSign Envelope ID: 279BF969-3E69-410B-93D8-BC3B33A28CE1</w:t>
      </w:r>
    </w:p>
    <w:p w14:paraId="2E88900F" w14:textId="77777777" w:rsidR="00932785" w:rsidRDefault="00932785">
      <w:pPr>
        <w:spacing w:before="6" w:after="287" w:line="183" w:lineRule="exact"/>
        <w:sectPr w:rsidR="00932785">
          <w:pgSz w:w="11909" w:h="16838"/>
          <w:pgMar w:top="200" w:right="6634" w:bottom="239" w:left="331" w:header="720" w:footer="720" w:gutter="0"/>
          <w:cols w:space="720"/>
        </w:sectPr>
      </w:pPr>
    </w:p>
    <w:p w14:paraId="480B4D6A" w14:textId="77777777" w:rsidR="00932785" w:rsidRDefault="00457668">
      <w:pPr>
        <w:spacing w:before="2" w:line="247" w:lineRule="exact"/>
        <w:ind w:left="144"/>
        <w:textAlignment w:val="baseline"/>
        <w:rPr>
          <w:rFonts w:ascii="Arial" w:eastAsia="Arial" w:hAnsi="Arial"/>
          <w:b/>
          <w:color w:val="2A2928"/>
        </w:rPr>
      </w:pPr>
      <w:r>
        <w:pict w14:anchorId="544CFCD4">
          <v:shape id="_x0000_s1410" type="#_x0000_t202" style="position:absolute;left:0;text-align:left;margin-left:382.8pt;margin-top:34.55pt;width:185pt;height:59.2pt;z-index:-251749888;mso-wrap-distance-left:0;mso-wrap-distance-right:0;mso-position-horizontal-relative:page;mso-position-vertical-relative:page" filled="f" stroked="f">
            <v:textbox inset="0,0,0,0">
              <w:txbxContent>
                <w:p w14:paraId="6F05B4E7" w14:textId="77777777" w:rsidR="00932785" w:rsidRDefault="007C5344">
                  <w:pPr>
                    <w:spacing w:after="493"/>
                    <w:ind w:right="18"/>
                    <w:textAlignment w:val="baseline"/>
                  </w:pPr>
                  <w:r>
                    <w:rPr>
                      <w:noProof/>
                    </w:rPr>
                    <w:drawing>
                      <wp:inline distT="0" distB="0" distL="0" distR="0" wp14:anchorId="0F70CBBF" wp14:editId="75452305">
                        <wp:extent cx="2338070" cy="438785"/>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2A2928"/>
        </w:rPr>
        <w:t>Wellbeing Activity</w:t>
      </w:r>
    </w:p>
    <w:p w14:paraId="74A5BDA9" w14:textId="77777777" w:rsidR="00932785" w:rsidRDefault="007C5344">
      <w:pPr>
        <w:spacing w:line="253" w:lineRule="exact"/>
        <w:ind w:left="144"/>
        <w:textAlignment w:val="baseline"/>
        <w:rPr>
          <w:rFonts w:ascii="Arial" w:eastAsia="Arial" w:hAnsi="Arial"/>
          <w:color w:val="000000"/>
          <w:spacing w:val="3"/>
        </w:rPr>
      </w:pPr>
      <w:r>
        <w:rPr>
          <w:rFonts w:ascii="Arial" w:eastAsia="Arial" w:hAnsi="Arial"/>
          <w:color w:val="000000"/>
          <w:spacing w:val="3"/>
        </w:rPr>
        <w:t>Additionally, we will also extend our open culture and resources to our customer and suppliers through the</w:t>
      </w:r>
    </w:p>
    <w:p w14:paraId="1569FAA7" w14:textId="77777777" w:rsidR="00932785" w:rsidRDefault="007C5344">
      <w:pPr>
        <w:spacing w:after="537" w:line="254" w:lineRule="exact"/>
        <w:ind w:left="144"/>
        <w:textAlignment w:val="baseline"/>
        <w:rPr>
          <w:rFonts w:ascii="Arial" w:eastAsia="Arial" w:hAnsi="Arial"/>
          <w:color w:val="000000"/>
          <w:spacing w:val="-1"/>
        </w:rPr>
      </w:pPr>
      <w:r>
        <w:rPr>
          <w:rFonts w:ascii="Arial" w:eastAsia="Arial" w:hAnsi="Arial"/>
          <w:color w:val="000000"/>
          <w:spacing w:val="-1"/>
        </w:rPr>
        <w:t>following actions:</w:t>
      </w:r>
    </w:p>
    <w:p w14:paraId="1DC18EB2" w14:textId="77777777" w:rsidR="00932785" w:rsidRDefault="00932785">
      <w:pPr>
        <w:spacing w:after="537" w:line="254" w:lineRule="exact"/>
        <w:sectPr w:rsidR="00932785">
          <w:type w:val="continuous"/>
          <w:pgSz w:w="11909" w:h="16838"/>
          <w:pgMar w:top="200" w:right="426" w:bottom="239" w:left="422" w:header="720" w:footer="720" w:gutter="0"/>
          <w:cols w:space="720"/>
        </w:sectPr>
      </w:pPr>
    </w:p>
    <w:p w14:paraId="258BF4B8" w14:textId="77777777" w:rsidR="00932785" w:rsidRDefault="00457668">
      <w:pPr>
        <w:spacing w:before="64" w:line="254" w:lineRule="exact"/>
        <w:ind w:left="576"/>
        <w:textAlignment w:val="baseline"/>
        <w:rPr>
          <w:rFonts w:ascii="Arial" w:eastAsia="Arial" w:hAnsi="Arial"/>
          <w:color w:val="000000"/>
          <w:spacing w:val="4"/>
        </w:rPr>
      </w:pPr>
      <w:r>
        <w:pict w14:anchorId="288C2EC1">
          <v:shape id="_x0000_s1409" type="#_x0000_t202" style="position:absolute;left:0;text-align:left;margin-left:470.9pt;margin-top:159.1pt;width:64.55pt;height:62.65pt;z-index:-251748864;mso-wrap-distance-left:0;mso-wrap-distance-right:0;mso-position-horizontal-relative:page;mso-position-vertical-relative:page" filled="f" stroked="f">
            <v:textbox inset="0,0,0,0">
              <w:txbxContent>
                <w:p w14:paraId="3938FC22" w14:textId="77777777" w:rsidR="00932785" w:rsidRDefault="007C5344">
                  <w:pPr>
                    <w:textAlignment w:val="baseline"/>
                  </w:pPr>
                  <w:r>
                    <w:rPr>
                      <w:noProof/>
                    </w:rPr>
                    <w:drawing>
                      <wp:inline distT="0" distB="0" distL="0" distR="0" wp14:anchorId="785D5F57" wp14:editId="311F756E">
                        <wp:extent cx="819785" cy="79565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55"/>
                                <a:stretch>
                                  <a:fillRect/>
                                </a:stretch>
                              </pic:blipFill>
                              <pic:spPr>
                                <a:xfrm>
                                  <a:off x="0" y="0"/>
                                  <a:ext cx="819785" cy="795655"/>
                                </a:xfrm>
                                <a:prstGeom prst="rect">
                                  <a:avLst/>
                                </a:prstGeom>
                              </pic:spPr>
                            </pic:pic>
                          </a:graphicData>
                        </a:graphic>
                      </wp:inline>
                    </w:drawing>
                  </w:r>
                </w:p>
              </w:txbxContent>
            </v:textbox>
            <w10:wrap type="square" anchorx="page" anchory="page"/>
          </v:shape>
        </w:pict>
      </w:r>
      <w:r>
        <w:pict w14:anchorId="24EA5E82">
          <v:shape id="_x0000_s1408" type="#_x0000_t202" style="position:absolute;left:0;text-align:left;margin-left:16.55pt;margin-top:174.95pt;width:63.6pt;height:81.15pt;z-index:-251747840;mso-wrap-distance-left:0;mso-wrap-distance-right:0;mso-position-horizontal-relative:page;mso-position-vertical-relative:page" filled="f" stroked="f">
            <v:textbox inset="0,0,0,0">
              <w:txbxContent>
                <w:p w14:paraId="1AE7F6A9" w14:textId="77777777" w:rsidR="00932785" w:rsidRDefault="007C5344">
                  <w:pPr>
                    <w:spacing w:before="221" w:after="644"/>
                    <w:ind w:left="514" w:right="38"/>
                    <w:textAlignment w:val="baseline"/>
                  </w:pPr>
                  <w:r>
                    <w:rPr>
                      <w:noProof/>
                    </w:rPr>
                    <w:drawing>
                      <wp:inline distT="0" distB="0" distL="0" distR="0" wp14:anchorId="1EE8DB4C" wp14:editId="6631C062">
                        <wp:extent cx="457200" cy="481330"/>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56"/>
                                <a:stretch>
                                  <a:fillRect/>
                                </a:stretch>
                              </pic:blipFill>
                              <pic:spPr>
                                <a:xfrm>
                                  <a:off x="0" y="0"/>
                                  <a:ext cx="457200" cy="481330"/>
                                </a:xfrm>
                                <a:prstGeom prst="rect">
                                  <a:avLst/>
                                </a:prstGeom>
                              </pic:spPr>
                            </pic:pic>
                          </a:graphicData>
                        </a:graphic>
                      </wp:inline>
                    </w:drawing>
                  </w:r>
                </w:p>
              </w:txbxContent>
            </v:textbox>
            <w10:wrap type="square" anchorx="page" anchory="page"/>
          </v:shape>
        </w:pict>
      </w:r>
      <w:r w:rsidR="007C5344">
        <w:rPr>
          <w:rFonts w:ascii="Arial" w:eastAsia="Arial" w:hAnsi="Arial"/>
          <w:color w:val="000000"/>
          <w:spacing w:val="4"/>
        </w:rPr>
        <w:t>- Physical and Mental Health Safety Moments</w:t>
      </w:r>
    </w:p>
    <w:p w14:paraId="0537F736" w14:textId="77777777" w:rsidR="00932785" w:rsidRDefault="007C5344">
      <w:pPr>
        <w:numPr>
          <w:ilvl w:val="0"/>
          <w:numId w:val="12"/>
        </w:numPr>
        <w:tabs>
          <w:tab w:val="left" w:pos="360"/>
        </w:tabs>
        <w:spacing w:before="175" w:line="254" w:lineRule="exact"/>
        <w:ind w:left="360" w:right="576" w:hanging="360"/>
        <w:textAlignment w:val="baseline"/>
        <w:rPr>
          <w:rFonts w:ascii="Arial" w:eastAsia="Arial" w:hAnsi="Arial"/>
          <w:color w:val="000000"/>
        </w:rPr>
      </w:pPr>
      <w:r>
        <w:rPr>
          <w:rFonts w:ascii="Arial" w:eastAsia="Arial" w:hAnsi="Arial"/>
          <w:color w:val="000000"/>
        </w:rPr>
        <w:t>We will provide Physical and Mental health safety moments for the whole project team, equipping staff with the right resources to have healthy conversations around safety and mental health; signposting additional help.</w:t>
      </w:r>
    </w:p>
    <w:p w14:paraId="4F138737" w14:textId="77777777" w:rsidR="00932785" w:rsidRDefault="00457668">
      <w:pPr>
        <w:numPr>
          <w:ilvl w:val="0"/>
          <w:numId w:val="12"/>
        </w:numPr>
        <w:tabs>
          <w:tab w:val="left" w:pos="360"/>
        </w:tabs>
        <w:spacing w:before="171" w:line="254" w:lineRule="exact"/>
        <w:ind w:left="360" w:hanging="360"/>
        <w:textAlignment w:val="baseline"/>
        <w:rPr>
          <w:rFonts w:ascii="Arial" w:eastAsia="Arial" w:hAnsi="Arial"/>
          <w:color w:val="000000"/>
          <w:spacing w:val="26"/>
        </w:rPr>
      </w:pPr>
      <w:r>
        <w:pict w14:anchorId="4E386423">
          <v:shape id="_x0000_s1407" type="#_x0000_t202" style="position:absolute;left:0;text-align:left;margin-left:293.75pt;margin-top:221.75pt;width:246.95pt;height:251.65pt;z-index:-251746816;mso-wrap-distance-left:0;mso-wrap-distance-right:0;mso-position-horizontal-relative:page;mso-position-vertical-relative:page" filled="f" stroked="f">
            <v:textbox inset="0,0,0,0">
              <w:txbxContent>
                <w:p w14:paraId="0AB70D1F" w14:textId="77777777" w:rsidR="00932785" w:rsidRDefault="007C5344">
                  <w:pPr>
                    <w:spacing w:before="475" w:after="938"/>
                    <w:ind w:left="442"/>
                    <w:textAlignment w:val="baseline"/>
                  </w:pPr>
                  <w:r>
                    <w:rPr>
                      <w:noProof/>
                    </w:rPr>
                    <w:drawing>
                      <wp:inline distT="0" distB="0" distL="0" distR="0" wp14:anchorId="1DAE5E46" wp14:editId="456361C5">
                        <wp:extent cx="2855595" cy="229870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57"/>
                                <a:stretch>
                                  <a:fillRect/>
                                </a:stretch>
                              </pic:blipFill>
                              <pic:spPr>
                                <a:xfrm>
                                  <a:off x="0" y="0"/>
                                  <a:ext cx="2855595" cy="2298700"/>
                                </a:xfrm>
                                <a:prstGeom prst="rect">
                                  <a:avLst/>
                                </a:prstGeom>
                              </pic:spPr>
                            </pic:pic>
                          </a:graphicData>
                        </a:graphic>
                      </wp:inline>
                    </w:drawing>
                  </w:r>
                </w:p>
              </w:txbxContent>
            </v:textbox>
            <w10:wrap type="square" anchorx="page" anchory="page"/>
          </v:shape>
        </w:pict>
      </w:r>
      <w:r>
        <w:pict w14:anchorId="6466746B">
          <v:shape id="_x0000_s1406" type="#_x0000_t202" style="position:absolute;left:0;text-align:left;margin-left:45.85pt;margin-top:234.5pt;width:34.55pt;height:44.15pt;z-index:-251745792;mso-wrap-distance-left:0;mso-wrap-distance-right:0;mso-position-horizontal-relative:page;mso-position-vertical-relative:page" filled="f" stroked="f">
            <v:textbox inset="0,0,0,0">
              <w:txbxContent>
                <w:p w14:paraId="476A93B7" w14:textId="77777777" w:rsidR="00932785" w:rsidRDefault="007C5344">
                  <w:pPr>
                    <w:textAlignment w:val="baseline"/>
                  </w:pPr>
                  <w:r>
                    <w:rPr>
                      <w:noProof/>
                    </w:rPr>
                    <w:drawing>
                      <wp:inline distT="0" distB="0" distL="0" distR="0" wp14:anchorId="10AAA134" wp14:editId="7CF70B2C">
                        <wp:extent cx="438785" cy="560705"/>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58"/>
                                <a:stretch>
                                  <a:fillRect/>
                                </a:stretch>
                              </pic:blipFill>
                              <pic:spPr>
                                <a:xfrm>
                                  <a:off x="0" y="0"/>
                                  <a:ext cx="438785" cy="560705"/>
                                </a:xfrm>
                                <a:prstGeom prst="rect">
                                  <a:avLst/>
                                </a:prstGeom>
                              </pic:spPr>
                            </pic:pic>
                          </a:graphicData>
                        </a:graphic>
                      </wp:inline>
                    </w:drawing>
                  </w:r>
                </w:p>
              </w:txbxContent>
            </v:textbox>
            <w10:wrap anchorx="page" anchory="page"/>
          </v:shape>
        </w:pict>
      </w:r>
      <w:r w:rsidR="007C5344">
        <w:rPr>
          <w:rFonts w:ascii="Arial" w:eastAsia="Arial" w:hAnsi="Arial"/>
          <w:color w:val="000000"/>
          <w:spacing w:val="26"/>
        </w:rPr>
        <w:t>As an organisation committed to Inclusivity, recognising that Diversity is our strength we will prepare a relationship management plan with our customer at the outset of the project to outline expectations and flexible working based upon our Freedom to Grow initiative for the whole team.</w:t>
      </w:r>
    </w:p>
    <w:p w14:paraId="3B373674" w14:textId="77777777" w:rsidR="00932785" w:rsidRDefault="007C5344">
      <w:pPr>
        <w:numPr>
          <w:ilvl w:val="0"/>
          <w:numId w:val="12"/>
        </w:numPr>
        <w:tabs>
          <w:tab w:val="left" w:pos="1656"/>
        </w:tabs>
        <w:spacing w:before="175" w:after="613" w:line="254" w:lineRule="exact"/>
        <w:ind w:left="1656" w:hanging="360"/>
        <w:textAlignment w:val="baseline"/>
        <w:rPr>
          <w:rFonts w:ascii="Arial" w:eastAsia="Arial" w:hAnsi="Arial"/>
          <w:color w:val="000000"/>
        </w:rPr>
      </w:pPr>
      <w:r>
        <w:rPr>
          <w:rFonts w:ascii="Arial" w:eastAsia="Arial" w:hAnsi="Arial"/>
          <w:color w:val="000000"/>
        </w:rPr>
        <w:t>This can include collaborative project reviews where not only are the tasks considered; but also the wellbeing and workload of individuals is also taken into account and a collective plan to complete actions is made together, in an open and transparent way.</w:t>
      </w:r>
    </w:p>
    <w:p w14:paraId="5030C214" w14:textId="77777777" w:rsidR="00932785" w:rsidRDefault="00932785">
      <w:pPr>
        <w:spacing w:before="175" w:after="613" w:line="254" w:lineRule="exact"/>
        <w:sectPr w:rsidR="00932785">
          <w:type w:val="continuous"/>
          <w:pgSz w:w="11909" w:h="16838"/>
          <w:pgMar w:top="200" w:right="2798" w:bottom="239" w:left="331" w:header="720" w:footer="720" w:gutter="0"/>
          <w:cols w:space="720"/>
        </w:sectPr>
      </w:pPr>
    </w:p>
    <w:p w14:paraId="79924D1B" w14:textId="77777777" w:rsidR="00932785" w:rsidRDefault="00457668">
      <w:pPr>
        <w:tabs>
          <w:tab w:val="left" w:pos="792"/>
        </w:tabs>
        <w:spacing w:line="248" w:lineRule="exact"/>
        <w:ind w:left="360"/>
        <w:textAlignment w:val="baseline"/>
        <w:rPr>
          <w:rFonts w:ascii="Arial" w:eastAsia="Arial" w:hAnsi="Arial"/>
          <w:color w:val="000000"/>
          <w:spacing w:val="-2"/>
        </w:rPr>
      </w:pPr>
      <w:r>
        <w:pict w14:anchorId="498D27AE">
          <v:shape id="_x0000_s1405" type="#_x0000_t202" style="position:absolute;left:0;text-align:left;margin-left:24.2pt;margin-top:485.75pt;width:58.85pt;height:90.6pt;z-index:-251744768;mso-wrap-distance-left:0;mso-wrap-distance-right:0;mso-position-horizontal-relative:page;mso-position-vertical-relative:page" filled="f" stroked="f">
            <v:textbox inset="0,0,0,0">
              <w:txbxContent>
                <w:p w14:paraId="638EFAB9" w14:textId="77777777" w:rsidR="00932785" w:rsidRDefault="007C5344">
                  <w:pPr>
                    <w:spacing w:before="183" w:after="924"/>
                    <w:ind w:left="394" w:right="91"/>
                    <w:textAlignment w:val="baseline"/>
                  </w:pPr>
                  <w:r>
                    <w:rPr>
                      <w:noProof/>
                    </w:rPr>
                    <w:drawing>
                      <wp:inline distT="0" distB="0" distL="0" distR="0" wp14:anchorId="2C749B89" wp14:editId="107F96B0">
                        <wp:extent cx="439420" cy="447675"/>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59"/>
                                <a:stretch>
                                  <a:fillRect/>
                                </a:stretch>
                              </pic:blipFill>
                              <pic:spPr>
                                <a:xfrm>
                                  <a:off x="0" y="0"/>
                                  <a:ext cx="439420" cy="447675"/>
                                </a:xfrm>
                                <a:prstGeom prst="rect">
                                  <a:avLst/>
                                </a:prstGeom>
                              </pic:spPr>
                            </pic:pic>
                          </a:graphicData>
                        </a:graphic>
                      </wp:inline>
                    </w:drawing>
                  </w:r>
                </w:p>
              </w:txbxContent>
            </v:textbox>
            <w10:wrap type="square" anchorx="page" anchory="page"/>
          </v:shape>
        </w:pict>
      </w:r>
      <w:r w:rsidR="007C5344">
        <w:rPr>
          <w:rFonts w:ascii="Arial" w:eastAsia="Arial" w:hAnsi="Arial"/>
          <w:color w:val="000000"/>
          <w:spacing w:val="-2"/>
        </w:rPr>
        <w:t>-</w:t>
      </w:r>
      <w:r w:rsidR="007C5344">
        <w:rPr>
          <w:rFonts w:ascii="Arial" w:eastAsia="Arial" w:hAnsi="Arial"/>
          <w:color w:val="000000"/>
          <w:spacing w:val="-2"/>
        </w:rPr>
        <w:tab/>
        <w:t>Public and Project Reporting</w:t>
      </w:r>
    </w:p>
    <w:p w14:paraId="7CA50ED3" w14:textId="77777777" w:rsidR="00932785" w:rsidRDefault="007C5344">
      <w:pPr>
        <w:numPr>
          <w:ilvl w:val="0"/>
          <w:numId w:val="12"/>
        </w:numPr>
        <w:tabs>
          <w:tab w:val="left" w:pos="360"/>
        </w:tabs>
        <w:spacing w:before="175" w:after="613" w:line="254" w:lineRule="exact"/>
        <w:ind w:left="360" w:right="216" w:hanging="360"/>
        <w:jc w:val="both"/>
        <w:textAlignment w:val="baseline"/>
        <w:rPr>
          <w:rFonts w:ascii="Arial" w:eastAsia="Arial" w:hAnsi="Arial"/>
          <w:color w:val="000000"/>
        </w:rPr>
      </w:pPr>
      <w:r>
        <w:rPr>
          <w:rFonts w:ascii="Arial" w:eastAsia="Arial" w:hAnsi="Arial"/>
          <w:color w:val="000000"/>
        </w:rPr>
        <w:t>Provide open and transparent reporting on the health, wellbeing and engagement of our staff in our annual public report. Due to the small size of the project team, it would not be appropriate to report on just the contract workforce. However project reporting on the Measures identified in this Method Statement will be reported on throughout the contract.</w:t>
      </w:r>
    </w:p>
    <w:p w14:paraId="6336A4F8" w14:textId="77777777" w:rsidR="00932785" w:rsidRDefault="00457668">
      <w:pPr>
        <w:tabs>
          <w:tab w:val="left" w:pos="792"/>
        </w:tabs>
        <w:spacing w:line="254" w:lineRule="exact"/>
        <w:ind w:left="360"/>
        <w:textAlignment w:val="baseline"/>
        <w:rPr>
          <w:rFonts w:ascii="Arial" w:eastAsia="Arial" w:hAnsi="Arial"/>
          <w:color w:val="000000"/>
          <w:spacing w:val="-2"/>
        </w:rPr>
      </w:pPr>
      <w:r>
        <w:pict w14:anchorId="47380CE3">
          <v:shape id="_x0000_s1404" type="#_x0000_t202" style="position:absolute;left:0;text-align:left;margin-left:24.2pt;margin-top:588.7pt;width:58.85pt;height:77.9pt;z-index:-251743744;mso-wrap-distance-left:0;mso-wrap-distance-right:0;mso-position-horizontal-relative:page;mso-position-vertical-relative:page" filled="f" stroked="f">
            <v:textbox inset="0,0,0,0">
              <w:txbxContent>
                <w:p w14:paraId="41F6068D" w14:textId="77777777" w:rsidR="00932785" w:rsidRDefault="007C5344">
                  <w:pPr>
                    <w:spacing w:before="77" w:after="679"/>
                    <w:ind w:left="366" w:right="67"/>
                    <w:textAlignment w:val="baseline"/>
                  </w:pPr>
                  <w:r>
                    <w:rPr>
                      <w:noProof/>
                    </w:rPr>
                    <w:drawing>
                      <wp:inline distT="0" distB="0" distL="0" distR="0" wp14:anchorId="09C48F18" wp14:editId="54B24530">
                        <wp:extent cx="472440" cy="50927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6" name="Picture"/>
                                <pic:cNvPicPr preferRelativeResize="0"/>
                              </pic:nvPicPr>
                              <pic:blipFill>
                                <a:blip r:embed="rId60"/>
                                <a:stretch>
                                  <a:fillRect/>
                                </a:stretch>
                              </pic:blipFill>
                              <pic:spPr>
                                <a:xfrm>
                                  <a:off x="0" y="0"/>
                                  <a:ext cx="472440" cy="509270"/>
                                </a:xfrm>
                                <a:prstGeom prst="rect">
                                  <a:avLst/>
                                </a:prstGeom>
                              </pic:spPr>
                            </pic:pic>
                          </a:graphicData>
                        </a:graphic>
                      </wp:inline>
                    </w:drawing>
                  </w:r>
                </w:p>
              </w:txbxContent>
            </v:textbox>
            <w10:wrap type="square" anchorx="page" anchory="page"/>
          </v:shape>
        </w:pict>
      </w:r>
      <w:r w:rsidR="007C5344">
        <w:rPr>
          <w:rFonts w:ascii="Arial" w:eastAsia="Arial" w:hAnsi="Arial"/>
          <w:color w:val="000000"/>
          <w:spacing w:val="-2"/>
        </w:rPr>
        <w:t>-</w:t>
      </w:r>
      <w:r w:rsidR="007C5344">
        <w:rPr>
          <w:rFonts w:ascii="Arial" w:eastAsia="Arial" w:hAnsi="Arial"/>
          <w:color w:val="000000"/>
          <w:spacing w:val="-2"/>
        </w:rPr>
        <w:tab/>
        <w:t>Health and Wellbeing Plan</w:t>
      </w:r>
    </w:p>
    <w:p w14:paraId="4263A2B9" w14:textId="77777777" w:rsidR="00932785" w:rsidRDefault="007C5344">
      <w:pPr>
        <w:numPr>
          <w:ilvl w:val="0"/>
          <w:numId w:val="12"/>
        </w:numPr>
        <w:tabs>
          <w:tab w:val="left" w:pos="360"/>
        </w:tabs>
        <w:spacing w:before="174" w:after="609" w:line="254" w:lineRule="exact"/>
        <w:ind w:left="360" w:right="144" w:hanging="360"/>
        <w:jc w:val="both"/>
        <w:textAlignment w:val="baseline"/>
        <w:rPr>
          <w:rFonts w:ascii="Arial" w:eastAsia="Arial" w:hAnsi="Arial"/>
          <w:color w:val="000000"/>
        </w:rPr>
      </w:pPr>
      <w:r>
        <w:rPr>
          <w:rFonts w:ascii="Arial" w:eastAsia="Arial" w:hAnsi="Arial"/>
          <w:color w:val="000000"/>
        </w:rPr>
        <w:t>We will work together with DIO RD CoE CaS to identify other areas of health and wellbeing that are important for the contract workforce and wider CaS team; so that they can be addressed throughout the project. This may include training, education and volunteering.</w:t>
      </w:r>
    </w:p>
    <w:p w14:paraId="03666AE1" w14:textId="77777777" w:rsidR="00932785" w:rsidRDefault="00457668">
      <w:pPr>
        <w:spacing w:line="254" w:lineRule="exact"/>
        <w:ind w:left="360"/>
        <w:textAlignment w:val="baseline"/>
        <w:rPr>
          <w:rFonts w:ascii="Arial" w:eastAsia="Arial" w:hAnsi="Arial"/>
          <w:color w:val="000000"/>
          <w:spacing w:val="8"/>
        </w:rPr>
      </w:pPr>
      <w:r>
        <w:pict w14:anchorId="4C532FAA">
          <v:shape id="_x0000_s1403" type="#_x0000_t202" style="position:absolute;left:0;text-align:left;margin-left:24.2pt;margin-top:678.95pt;width:58.85pt;height:121.55pt;z-index:-251742720;mso-wrap-distance-left:0;mso-wrap-distance-right:0;mso-position-horizontal-relative:page;mso-position-vertical-relative:page" filled="f" stroked="f">
            <v:textbox inset="0,0,0,0">
              <w:txbxContent>
                <w:p w14:paraId="6A5E842B" w14:textId="77777777" w:rsidR="00932785" w:rsidRDefault="007C5344">
                  <w:pPr>
                    <w:spacing w:before="154" w:after="1533"/>
                    <w:ind w:left="361" w:right="53"/>
                    <w:textAlignment w:val="baseline"/>
                  </w:pPr>
                  <w:r>
                    <w:rPr>
                      <w:noProof/>
                    </w:rPr>
                    <w:drawing>
                      <wp:inline distT="0" distB="0" distL="0" distR="0" wp14:anchorId="5615287D" wp14:editId="04BF2C63">
                        <wp:extent cx="484505" cy="472440"/>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61"/>
                                <a:stretch>
                                  <a:fillRect/>
                                </a:stretch>
                              </pic:blipFill>
                              <pic:spPr>
                                <a:xfrm>
                                  <a:off x="0" y="0"/>
                                  <a:ext cx="484505" cy="472440"/>
                                </a:xfrm>
                                <a:prstGeom prst="rect">
                                  <a:avLst/>
                                </a:prstGeom>
                              </pic:spPr>
                            </pic:pic>
                          </a:graphicData>
                        </a:graphic>
                      </wp:inline>
                    </w:drawing>
                  </w:r>
                </w:p>
              </w:txbxContent>
            </v:textbox>
            <w10:wrap type="square" anchorx="page" anchory="page"/>
          </v:shape>
        </w:pict>
      </w:r>
      <w:r w:rsidR="007C5344">
        <w:rPr>
          <w:rFonts w:ascii="Arial" w:eastAsia="Arial" w:hAnsi="Arial"/>
          <w:color w:val="000000"/>
          <w:spacing w:val="8"/>
        </w:rPr>
        <w:t>- Learning From Experience</w:t>
      </w:r>
    </w:p>
    <w:p w14:paraId="0B1EDAC9" w14:textId="77777777" w:rsidR="00932785" w:rsidRDefault="007C5344">
      <w:pPr>
        <w:numPr>
          <w:ilvl w:val="0"/>
          <w:numId w:val="12"/>
        </w:numPr>
        <w:tabs>
          <w:tab w:val="left" w:pos="360"/>
        </w:tabs>
        <w:spacing w:before="179" w:after="1477" w:line="254" w:lineRule="exact"/>
        <w:ind w:left="360" w:right="216" w:hanging="360"/>
        <w:jc w:val="both"/>
        <w:textAlignment w:val="baseline"/>
        <w:rPr>
          <w:rFonts w:ascii="Arial" w:eastAsia="Arial" w:hAnsi="Arial"/>
          <w:color w:val="000000"/>
        </w:rPr>
      </w:pPr>
      <w:r>
        <w:rPr>
          <w:rFonts w:ascii="Arial" w:eastAsia="Arial" w:hAnsi="Arial"/>
          <w:color w:val="000000"/>
        </w:rPr>
        <w:t>We will carry out LFE at key stages throughout the project to review the measures being implemented and ask how we can continually improve. Where issues are identified these can be reviewed and acted upon.</w:t>
      </w:r>
    </w:p>
    <w:p w14:paraId="39BC0878" w14:textId="77777777" w:rsidR="00932785" w:rsidRDefault="007C5344">
      <w:pPr>
        <w:tabs>
          <w:tab w:val="left" w:pos="10512"/>
        </w:tabs>
        <w:spacing w:before="13"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36</w:t>
      </w:r>
    </w:p>
    <w:p w14:paraId="7D9DA6F3" w14:textId="77777777" w:rsidR="00932785" w:rsidRDefault="00932785">
      <w:pPr>
        <w:sectPr w:rsidR="00932785">
          <w:type w:val="continuous"/>
          <w:pgSz w:w="11909" w:h="16838"/>
          <w:pgMar w:top="200" w:right="364" w:bottom="239" w:left="484" w:header="720" w:footer="720" w:gutter="0"/>
          <w:cols w:space="720"/>
        </w:sectPr>
      </w:pPr>
    </w:p>
    <w:p w14:paraId="241AC3CC"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31D624FA" w14:textId="77777777" w:rsidR="00932785" w:rsidRDefault="00932785">
      <w:pPr>
        <w:spacing w:before="6" w:after="287" w:line="183" w:lineRule="exact"/>
        <w:sectPr w:rsidR="00932785">
          <w:pgSz w:w="11909" w:h="16838"/>
          <w:pgMar w:top="200" w:right="6634" w:bottom="239" w:left="355" w:header="720" w:footer="720" w:gutter="0"/>
          <w:cols w:space="720"/>
        </w:sectPr>
      </w:pPr>
    </w:p>
    <w:p w14:paraId="7F5569AD" w14:textId="77777777" w:rsidR="00932785" w:rsidRDefault="00457668">
      <w:pPr>
        <w:spacing w:before="2" w:line="251" w:lineRule="exact"/>
        <w:ind w:left="144"/>
        <w:jc w:val="both"/>
        <w:textAlignment w:val="baseline"/>
        <w:rPr>
          <w:rFonts w:ascii="Arial" w:eastAsia="Arial" w:hAnsi="Arial"/>
          <w:b/>
          <w:color w:val="292928"/>
        </w:rPr>
      </w:pPr>
      <w:r>
        <w:pict w14:anchorId="2E586660">
          <v:shape id="_x0000_s1402" type="#_x0000_t202" style="position:absolute;left:0;text-align:left;margin-left:382.8pt;margin-top:34.55pt;width:185pt;height:75pt;z-index:-251741696;mso-wrap-distance-left:0;mso-wrap-distance-right:0;mso-position-horizontal-relative:page;mso-position-vertical-relative:page" filled="f" stroked="f">
            <v:textbox inset="0,0,0,0">
              <w:txbxContent>
                <w:p w14:paraId="1A7B6F09" w14:textId="77777777" w:rsidR="00932785" w:rsidRDefault="007C5344">
                  <w:pPr>
                    <w:spacing w:after="809"/>
                    <w:ind w:right="18"/>
                    <w:textAlignment w:val="baseline"/>
                  </w:pPr>
                  <w:r>
                    <w:rPr>
                      <w:noProof/>
                    </w:rPr>
                    <w:drawing>
                      <wp:inline distT="0" distB="0" distL="0" distR="0" wp14:anchorId="351697CD" wp14:editId="3ECA520A">
                        <wp:extent cx="2338070" cy="438785"/>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292928"/>
        </w:rPr>
        <w:t>Our Commitment to our Actions</w:t>
      </w:r>
    </w:p>
    <w:p w14:paraId="0AC41068" w14:textId="77777777" w:rsidR="00932785" w:rsidRDefault="007C5344">
      <w:pPr>
        <w:spacing w:after="171" w:line="252" w:lineRule="exact"/>
        <w:ind w:left="144" w:right="144"/>
        <w:jc w:val="both"/>
        <w:textAlignment w:val="baseline"/>
        <w:rPr>
          <w:rFonts w:ascii="Arial" w:eastAsia="Arial" w:hAnsi="Arial"/>
          <w:color w:val="000000"/>
        </w:rPr>
      </w:pPr>
      <w:r>
        <w:rPr>
          <w:rFonts w:ascii="Arial" w:eastAsia="Arial" w:hAnsi="Arial"/>
          <w:color w:val="000000"/>
        </w:rPr>
        <w:t>AECOM has a well-developed and rolled out Global Well Being Programme, which is regularly monitored through our employee assistance programme service provider. AECOM’s Global Benefits Manager receives quarterly reporting on all of the programmes outlined below, broken down by region and business to provide insight into the wellbeing of the staff, whilst maintaining staff anonymity and privacy. Below we have outlined the tools, processes and activities that we provide to our staff to support their wellbeing and where these tools can be applied on this project.</w:t>
      </w:r>
    </w:p>
    <w:tbl>
      <w:tblPr>
        <w:tblW w:w="0" w:type="auto"/>
        <w:tblLayout w:type="fixed"/>
        <w:tblCellMar>
          <w:left w:w="0" w:type="dxa"/>
          <w:right w:w="0" w:type="dxa"/>
        </w:tblCellMar>
        <w:tblLook w:val="0000" w:firstRow="0" w:lastRow="0" w:firstColumn="0" w:lastColumn="0" w:noHBand="0" w:noVBand="0"/>
      </w:tblPr>
      <w:tblGrid>
        <w:gridCol w:w="5182"/>
        <w:gridCol w:w="3308"/>
        <w:gridCol w:w="2571"/>
      </w:tblGrid>
      <w:tr w:rsidR="00932785" w14:paraId="60D38F51" w14:textId="77777777">
        <w:trPr>
          <w:trHeight w:hRule="exact" w:val="768"/>
        </w:trPr>
        <w:tc>
          <w:tcPr>
            <w:tcW w:w="5182" w:type="dxa"/>
            <w:vMerge w:val="restart"/>
          </w:tcPr>
          <w:p w14:paraId="1EB61151" w14:textId="77777777" w:rsidR="00932785" w:rsidRDefault="007C5344">
            <w:pPr>
              <w:spacing w:before="69" w:line="254" w:lineRule="exact"/>
              <w:ind w:left="504"/>
              <w:textAlignment w:val="baseline"/>
              <w:rPr>
                <w:rFonts w:ascii="Arial" w:eastAsia="Arial" w:hAnsi="Arial"/>
                <w:color w:val="000000"/>
              </w:rPr>
            </w:pPr>
            <w:r>
              <w:rPr>
                <w:rFonts w:ascii="Arial" w:eastAsia="Arial" w:hAnsi="Arial"/>
                <w:color w:val="000000"/>
              </w:rPr>
              <w:t>‒ Wellbeing in AECOM</w:t>
            </w:r>
          </w:p>
          <w:p w14:paraId="49C3185B" w14:textId="77777777" w:rsidR="00932785" w:rsidRDefault="007C5344">
            <w:pPr>
              <w:spacing w:line="254" w:lineRule="exact"/>
              <w:ind w:left="504"/>
              <w:textAlignment w:val="baseline"/>
              <w:rPr>
                <w:rFonts w:ascii="Arial" w:eastAsia="Arial" w:hAnsi="Arial"/>
                <w:color w:val="000000"/>
              </w:rPr>
            </w:pPr>
            <w:r>
              <w:rPr>
                <w:rFonts w:ascii="Arial" w:eastAsia="Arial" w:hAnsi="Arial"/>
                <w:color w:val="000000"/>
              </w:rPr>
              <w:t>‒ Freedom to Grow</w:t>
            </w:r>
          </w:p>
          <w:p w14:paraId="5C8A4348" w14:textId="77777777" w:rsidR="00932785" w:rsidRDefault="007C5344">
            <w:pPr>
              <w:spacing w:before="1" w:line="254" w:lineRule="exact"/>
              <w:ind w:left="504"/>
              <w:textAlignment w:val="baseline"/>
              <w:rPr>
                <w:rFonts w:ascii="Arial" w:eastAsia="Arial" w:hAnsi="Arial"/>
                <w:color w:val="000000"/>
              </w:rPr>
            </w:pPr>
            <w:r>
              <w:rPr>
                <w:rFonts w:ascii="Arial" w:eastAsia="Arial" w:hAnsi="Arial"/>
                <w:color w:val="000000"/>
              </w:rPr>
              <w:t>‒ Equity, Diversity &amp; Inclusion (EDI)</w:t>
            </w:r>
          </w:p>
          <w:p w14:paraId="3F441465" w14:textId="77777777" w:rsidR="00932785" w:rsidRDefault="007C5344">
            <w:pPr>
              <w:spacing w:after="263" w:line="249" w:lineRule="exact"/>
              <w:ind w:left="504"/>
              <w:textAlignment w:val="baseline"/>
              <w:rPr>
                <w:rFonts w:ascii="Arial" w:eastAsia="Arial" w:hAnsi="Arial"/>
                <w:color w:val="000000"/>
              </w:rPr>
            </w:pPr>
            <w:r>
              <w:rPr>
                <w:rFonts w:ascii="Arial" w:eastAsia="Arial" w:hAnsi="Arial"/>
                <w:color w:val="000000"/>
              </w:rPr>
              <w:t>‒ Public Reports</w:t>
            </w:r>
          </w:p>
        </w:tc>
        <w:tc>
          <w:tcPr>
            <w:tcW w:w="3308" w:type="dxa"/>
          </w:tcPr>
          <w:p w14:paraId="31CF4E78" w14:textId="77777777" w:rsidR="00932785" w:rsidRDefault="007C5344">
            <w:pPr>
              <w:ind w:left="749"/>
              <w:textAlignment w:val="baseline"/>
            </w:pPr>
            <w:r>
              <w:rPr>
                <w:noProof/>
              </w:rPr>
              <w:drawing>
                <wp:inline distT="0" distB="0" distL="0" distR="0" wp14:anchorId="105C2DA5" wp14:editId="3B4FD255">
                  <wp:extent cx="401955" cy="39624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62"/>
                          <a:stretch>
                            <a:fillRect/>
                          </a:stretch>
                        </pic:blipFill>
                        <pic:spPr>
                          <a:xfrm>
                            <a:off x="0" y="0"/>
                            <a:ext cx="401955" cy="396240"/>
                          </a:xfrm>
                          <a:prstGeom prst="rect">
                            <a:avLst/>
                          </a:prstGeom>
                        </pic:spPr>
                      </pic:pic>
                    </a:graphicData>
                  </a:graphic>
                </wp:inline>
              </w:drawing>
            </w:r>
          </w:p>
        </w:tc>
        <w:tc>
          <w:tcPr>
            <w:tcW w:w="2571" w:type="dxa"/>
            <w:vMerge w:val="restart"/>
          </w:tcPr>
          <w:p w14:paraId="79021B05" w14:textId="77777777" w:rsidR="00932785" w:rsidRDefault="007C5344">
            <w:pPr>
              <w:spacing w:after="20"/>
              <w:ind w:right="334"/>
              <w:jc w:val="right"/>
              <w:textAlignment w:val="baseline"/>
            </w:pPr>
            <w:r>
              <w:rPr>
                <w:noProof/>
              </w:rPr>
              <w:drawing>
                <wp:inline distT="0" distB="0" distL="0" distR="0" wp14:anchorId="0044D3FC" wp14:editId="6B851A80">
                  <wp:extent cx="725170" cy="707390"/>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110" name="Picture"/>
                          <pic:cNvPicPr preferRelativeResize="0"/>
                        </pic:nvPicPr>
                        <pic:blipFill>
                          <a:blip r:embed="rId63"/>
                          <a:stretch>
                            <a:fillRect/>
                          </a:stretch>
                        </pic:blipFill>
                        <pic:spPr>
                          <a:xfrm>
                            <a:off x="0" y="0"/>
                            <a:ext cx="725170" cy="707390"/>
                          </a:xfrm>
                          <a:prstGeom prst="rect">
                            <a:avLst/>
                          </a:prstGeom>
                        </pic:spPr>
                      </pic:pic>
                    </a:graphicData>
                  </a:graphic>
                </wp:inline>
              </w:drawing>
            </w:r>
          </w:p>
        </w:tc>
      </w:tr>
      <w:tr w:rsidR="00932785" w14:paraId="4486C275" w14:textId="77777777">
        <w:trPr>
          <w:trHeight w:hRule="exact" w:val="577"/>
        </w:trPr>
        <w:tc>
          <w:tcPr>
            <w:tcW w:w="5182" w:type="dxa"/>
            <w:vMerge/>
          </w:tcPr>
          <w:p w14:paraId="2F2E040C" w14:textId="77777777" w:rsidR="00932785" w:rsidRDefault="00932785"/>
        </w:tc>
        <w:tc>
          <w:tcPr>
            <w:tcW w:w="3308" w:type="dxa"/>
            <w:vAlign w:val="bottom"/>
          </w:tcPr>
          <w:p w14:paraId="135E103C" w14:textId="77777777" w:rsidR="00932785" w:rsidRDefault="007C5344">
            <w:pPr>
              <w:spacing w:before="300" w:after="24" w:line="252" w:lineRule="exact"/>
              <w:ind w:right="1085"/>
              <w:jc w:val="right"/>
              <w:textAlignment w:val="baseline"/>
              <w:rPr>
                <w:rFonts w:ascii="Gill Sans MT" w:eastAsia="Gill Sans MT" w:hAnsi="Gill Sans MT"/>
                <w:b/>
                <w:color w:val="000000"/>
                <w:spacing w:val="-6"/>
              </w:rPr>
            </w:pPr>
            <w:r>
              <w:rPr>
                <w:rFonts w:ascii="Gill Sans MT" w:eastAsia="Gill Sans MT" w:hAnsi="Gill Sans MT"/>
                <w:b/>
                <w:color w:val="000000"/>
                <w:spacing w:val="-6"/>
              </w:rPr>
              <w:t>Wellbeing in AECOM</w:t>
            </w:r>
          </w:p>
        </w:tc>
        <w:tc>
          <w:tcPr>
            <w:tcW w:w="2571" w:type="dxa"/>
            <w:vMerge/>
          </w:tcPr>
          <w:p w14:paraId="1AA19967" w14:textId="77777777" w:rsidR="00932785" w:rsidRDefault="00932785"/>
        </w:tc>
      </w:tr>
    </w:tbl>
    <w:p w14:paraId="00DEEBA2" w14:textId="77777777" w:rsidR="00932785" w:rsidRDefault="00932785">
      <w:pPr>
        <w:spacing w:after="232" w:line="20" w:lineRule="exact"/>
      </w:pPr>
    </w:p>
    <w:p w14:paraId="03025343" w14:textId="77777777" w:rsidR="00932785" w:rsidRDefault="007C5344">
      <w:pPr>
        <w:spacing w:line="248" w:lineRule="exact"/>
        <w:ind w:left="144"/>
        <w:textAlignment w:val="baseline"/>
        <w:rPr>
          <w:rFonts w:ascii="Arial" w:eastAsia="Arial" w:hAnsi="Arial"/>
          <w:color w:val="000000"/>
        </w:rPr>
      </w:pPr>
      <w:r>
        <w:rPr>
          <w:rFonts w:ascii="Arial" w:eastAsia="Arial" w:hAnsi="Arial"/>
          <w:color w:val="000000"/>
        </w:rPr>
        <w:t>These explain the backbone and method statement to the specific highlighted project commitments.</w:t>
      </w:r>
    </w:p>
    <w:p w14:paraId="0B40E7AB" w14:textId="77777777" w:rsidR="00932785" w:rsidRDefault="007C5344">
      <w:pPr>
        <w:spacing w:before="250" w:line="253" w:lineRule="exact"/>
        <w:ind w:left="144" w:right="144"/>
        <w:jc w:val="both"/>
        <w:textAlignment w:val="baseline"/>
        <w:rPr>
          <w:rFonts w:ascii="Arial" w:eastAsia="Arial" w:hAnsi="Arial"/>
          <w:color w:val="000000"/>
        </w:rPr>
      </w:pPr>
      <w:r>
        <w:rPr>
          <w:rFonts w:ascii="Arial" w:eastAsia="Arial" w:hAnsi="Arial"/>
          <w:color w:val="000000"/>
        </w:rPr>
        <w:t>From supporting conversations around mental health through to signing the Time to Change pledge (a key step in banishing the stigma surrounding mental health and establishing a safe workplace, where our people can talk openly about their problems and know support is on-hand), AECOM has undertaken a range of activities across its business to create a greater understanding around the topic of mental health.</w:t>
      </w:r>
    </w:p>
    <w:p w14:paraId="54043E2E" w14:textId="77777777" w:rsidR="00932785" w:rsidRDefault="007C5344">
      <w:pPr>
        <w:spacing w:before="141" w:line="253" w:lineRule="exact"/>
        <w:ind w:left="144"/>
        <w:textAlignment w:val="baseline"/>
        <w:rPr>
          <w:rFonts w:ascii="Arial" w:eastAsia="Arial" w:hAnsi="Arial"/>
          <w:color w:val="000000"/>
        </w:rPr>
      </w:pPr>
      <w:r>
        <w:rPr>
          <w:rFonts w:ascii="Arial" w:eastAsia="Arial" w:hAnsi="Arial"/>
          <w:color w:val="000000"/>
        </w:rPr>
        <w:t>Our policies for employee wellbeing include:</w:t>
      </w:r>
    </w:p>
    <w:p w14:paraId="41D25EF9" w14:textId="77777777" w:rsidR="00932785" w:rsidRDefault="007C5344">
      <w:pPr>
        <w:spacing w:before="134" w:line="254" w:lineRule="exact"/>
        <w:ind w:left="288"/>
        <w:textAlignment w:val="baseline"/>
        <w:rPr>
          <w:rFonts w:ascii="Arial" w:eastAsia="Arial" w:hAnsi="Arial"/>
          <w:color w:val="000000"/>
          <w:spacing w:val="1"/>
        </w:rPr>
      </w:pPr>
      <w:r>
        <w:rPr>
          <w:rFonts w:ascii="Arial" w:eastAsia="Arial" w:hAnsi="Arial"/>
          <w:color w:val="000000"/>
          <w:spacing w:val="1"/>
        </w:rPr>
        <w:t>‒ Daily check ins with site staff (morning and evening) to confirm they have arrived and left site safely, with</w:t>
      </w:r>
    </w:p>
    <w:p w14:paraId="3E924548" w14:textId="77777777" w:rsidR="00932785" w:rsidRDefault="007C5344">
      <w:pPr>
        <w:spacing w:before="2" w:line="253" w:lineRule="exact"/>
        <w:ind w:left="720"/>
        <w:textAlignment w:val="baseline"/>
        <w:rPr>
          <w:rFonts w:ascii="Arial" w:eastAsia="Arial" w:hAnsi="Arial"/>
          <w:color w:val="000000"/>
        </w:rPr>
      </w:pPr>
      <w:r>
        <w:rPr>
          <w:rFonts w:ascii="Arial" w:eastAsia="Arial" w:hAnsi="Arial"/>
          <w:color w:val="000000"/>
        </w:rPr>
        <w:t>this check to be documented by site staff in their notes;</w:t>
      </w:r>
    </w:p>
    <w:p w14:paraId="0C78B84C" w14:textId="77777777" w:rsidR="00932785" w:rsidRDefault="007C5344">
      <w:pPr>
        <w:spacing w:line="254" w:lineRule="exact"/>
        <w:ind w:left="288"/>
        <w:textAlignment w:val="baseline"/>
        <w:rPr>
          <w:rFonts w:ascii="Arial" w:eastAsia="Arial" w:hAnsi="Arial"/>
          <w:color w:val="000000"/>
          <w:spacing w:val="1"/>
        </w:rPr>
      </w:pPr>
      <w:r>
        <w:rPr>
          <w:rFonts w:ascii="Arial" w:eastAsia="Arial" w:hAnsi="Arial"/>
          <w:color w:val="000000"/>
          <w:spacing w:val="1"/>
        </w:rPr>
        <w:t>‒ Where contact is not made, there will be an emergency contact plan available in the SHE project plan;</w:t>
      </w:r>
    </w:p>
    <w:p w14:paraId="0E42E69F" w14:textId="77777777" w:rsidR="00932785" w:rsidRDefault="007C5344">
      <w:pPr>
        <w:tabs>
          <w:tab w:val="left" w:pos="720"/>
        </w:tabs>
        <w:spacing w:line="252" w:lineRule="exact"/>
        <w:ind w:left="720" w:right="144" w:hanging="432"/>
        <w:jc w:val="both"/>
        <w:textAlignment w:val="baseline"/>
        <w:rPr>
          <w:rFonts w:ascii="Arial" w:eastAsia="Arial" w:hAnsi="Arial"/>
          <w:color w:val="000000"/>
        </w:rPr>
      </w:pPr>
      <w:r>
        <w:rPr>
          <w:rFonts w:ascii="Arial" w:eastAsia="Arial" w:hAnsi="Arial"/>
          <w:color w:val="000000"/>
        </w:rPr>
        <w:t>‒</w:t>
      </w:r>
      <w:r>
        <w:rPr>
          <w:rFonts w:ascii="Arial" w:eastAsia="Arial" w:hAnsi="Arial"/>
          <w:color w:val="000000"/>
        </w:rPr>
        <w:tab/>
        <w:t>Encouragement of site staff to speak out if they are overtired and organisation by the Project Manager of additional overnight stays if required. The PM is to check this where site staff’s hours have exceeded a 10 hour working day, with any intervention recorded in AECOM’s SHE reporting system (Lifeguard);</w:t>
      </w:r>
    </w:p>
    <w:p w14:paraId="37961F47" w14:textId="77777777" w:rsidR="00932785" w:rsidRDefault="007C5344">
      <w:pPr>
        <w:spacing w:line="253" w:lineRule="exact"/>
        <w:ind w:left="720" w:right="144" w:hanging="432"/>
        <w:jc w:val="both"/>
        <w:textAlignment w:val="baseline"/>
        <w:rPr>
          <w:rFonts w:ascii="Arial" w:eastAsia="Arial" w:hAnsi="Arial"/>
          <w:color w:val="000000"/>
        </w:rPr>
      </w:pPr>
      <w:r>
        <w:rPr>
          <w:rFonts w:ascii="Arial" w:eastAsia="Arial" w:hAnsi="Arial"/>
          <w:color w:val="000000"/>
        </w:rPr>
        <w:t>‒ Weekly working hours to be reported to the AECOM Project Manager every Monday morning so that the PM can identify where additional resourcing may be required. PM will also review the hours spent on the project in our financial program APIC;</w:t>
      </w:r>
    </w:p>
    <w:p w14:paraId="153AC581" w14:textId="77777777" w:rsidR="00932785" w:rsidRDefault="007C5344">
      <w:pPr>
        <w:tabs>
          <w:tab w:val="left" w:pos="720"/>
        </w:tabs>
        <w:spacing w:line="254" w:lineRule="exact"/>
        <w:ind w:left="288"/>
        <w:jc w:val="both"/>
        <w:textAlignment w:val="baseline"/>
        <w:rPr>
          <w:rFonts w:ascii="Arial" w:eastAsia="Arial" w:hAnsi="Arial"/>
          <w:color w:val="000000"/>
        </w:rPr>
      </w:pPr>
      <w:r>
        <w:rPr>
          <w:rFonts w:ascii="Arial" w:eastAsia="Arial" w:hAnsi="Arial"/>
          <w:color w:val="000000"/>
        </w:rPr>
        <w:t>‒</w:t>
      </w:r>
      <w:r>
        <w:rPr>
          <w:rFonts w:ascii="Arial" w:eastAsia="Arial" w:hAnsi="Arial"/>
          <w:color w:val="000000"/>
        </w:rPr>
        <w:tab/>
        <w:t>Encouragement of project staff to engage in the available wellbeing resources and to report back on their</w:t>
      </w:r>
    </w:p>
    <w:p w14:paraId="0AB7B01F" w14:textId="77777777" w:rsidR="00932785" w:rsidRDefault="007C5344">
      <w:pPr>
        <w:spacing w:line="250" w:lineRule="exact"/>
        <w:ind w:left="720"/>
        <w:textAlignment w:val="baseline"/>
        <w:rPr>
          <w:rFonts w:ascii="Arial" w:eastAsia="Arial" w:hAnsi="Arial"/>
          <w:color w:val="000000"/>
          <w:spacing w:val="-1"/>
        </w:rPr>
      </w:pPr>
      <w:r>
        <w:rPr>
          <w:rFonts w:ascii="Arial" w:eastAsia="Arial" w:hAnsi="Arial"/>
          <w:color w:val="000000"/>
          <w:spacing w:val="-1"/>
        </w:rPr>
        <w:t>involvement where comfortable;</w:t>
      </w:r>
    </w:p>
    <w:p w14:paraId="43EC48F6" w14:textId="77777777" w:rsidR="00932785" w:rsidRDefault="007C5344">
      <w:pPr>
        <w:spacing w:line="254" w:lineRule="exact"/>
        <w:ind w:left="288"/>
        <w:textAlignment w:val="baseline"/>
        <w:rPr>
          <w:rFonts w:ascii="Arial" w:eastAsia="Arial" w:hAnsi="Arial"/>
          <w:color w:val="000000"/>
          <w:spacing w:val="5"/>
        </w:rPr>
      </w:pPr>
      <w:r>
        <w:rPr>
          <w:rFonts w:ascii="Arial" w:eastAsia="Arial" w:hAnsi="Arial"/>
          <w:color w:val="000000"/>
          <w:spacing w:val="5"/>
        </w:rPr>
        <w:t>‒ Regular project meetings (at least fortnightly) with safety and/or wellbeing moments raised and active</w:t>
      </w:r>
    </w:p>
    <w:p w14:paraId="5AB7EBF1" w14:textId="77777777" w:rsidR="00932785" w:rsidRDefault="007C5344">
      <w:pPr>
        <w:spacing w:before="2" w:line="253" w:lineRule="exact"/>
        <w:ind w:left="720"/>
        <w:textAlignment w:val="baseline"/>
        <w:rPr>
          <w:rFonts w:ascii="Arial" w:eastAsia="Arial" w:hAnsi="Arial"/>
          <w:color w:val="000000"/>
        </w:rPr>
      </w:pPr>
      <w:r>
        <w:rPr>
          <w:rFonts w:ascii="Arial" w:eastAsia="Arial" w:hAnsi="Arial"/>
          <w:color w:val="000000"/>
        </w:rPr>
        <w:t>discussions held; and</w:t>
      </w:r>
    </w:p>
    <w:p w14:paraId="5CE36FF0" w14:textId="77777777" w:rsidR="00932785" w:rsidRDefault="007C5344">
      <w:pPr>
        <w:spacing w:line="254" w:lineRule="exact"/>
        <w:ind w:left="288"/>
        <w:textAlignment w:val="baseline"/>
        <w:rPr>
          <w:rFonts w:ascii="Arial" w:eastAsia="Arial" w:hAnsi="Arial"/>
          <w:color w:val="000000"/>
          <w:spacing w:val="3"/>
        </w:rPr>
      </w:pPr>
      <w:r>
        <w:rPr>
          <w:rFonts w:ascii="Arial" w:eastAsia="Arial" w:hAnsi="Arial"/>
          <w:color w:val="000000"/>
          <w:spacing w:val="3"/>
        </w:rPr>
        <w:t>‒ Identification of the local AECOM mental health ally for each office involved in the project, which will be</w:t>
      </w:r>
    </w:p>
    <w:p w14:paraId="1C4A3FE7" w14:textId="77777777" w:rsidR="00932785" w:rsidRDefault="007C5344">
      <w:pPr>
        <w:spacing w:line="250" w:lineRule="exact"/>
        <w:ind w:left="720"/>
        <w:textAlignment w:val="baseline"/>
        <w:rPr>
          <w:rFonts w:ascii="Arial" w:eastAsia="Arial" w:hAnsi="Arial"/>
          <w:color w:val="000000"/>
          <w:spacing w:val="-1"/>
        </w:rPr>
      </w:pPr>
      <w:r>
        <w:rPr>
          <w:rFonts w:ascii="Arial" w:eastAsia="Arial" w:hAnsi="Arial"/>
          <w:color w:val="000000"/>
          <w:spacing w:val="-1"/>
        </w:rPr>
        <w:t>recorded in the project plan.</w:t>
      </w:r>
    </w:p>
    <w:p w14:paraId="6782421A" w14:textId="77777777" w:rsidR="00932785" w:rsidRDefault="007C5344">
      <w:pPr>
        <w:spacing w:line="253" w:lineRule="exact"/>
        <w:ind w:left="288"/>
        <w:textAlignment w:val="baseline"/>
        <w:rPr>
          <w:rFonts w:ascii="Arial" w:eastAsia="Arial" w:hAnsi="Arial"/>
          <w:color w:val="000000"/>
          <w:spacing w:val="1"/>
        </w:rPr>
      </w:pPr>
      <w:r>
        <w:rPr>
          <w:rFonts w:ascii="Arial" w:eastAsia="Arial" w:hAnsi="Arial"/>
          <w:color w:val="000000"/>
          <w:spacing w:val="1"/>
        </w:rPr>
        <w:t>‒ AECOM’s no mobile phone use whilst driving policy, will be enforced to ensure that staff can concentrate</w:t>
      </w:r>
    </w:p>
    <w:p w14:paraId="0B2EE0B3" w14:textId="77777777" w:rsidR="00932785" w:rsidRDefault="007C5344">
      <w:pPr>
        <w:spacing w:before="3" w:line="253" w:lineRule="exact"/>
        <w:ind w:left="720"/>
        <w:textAlignment w:val="baseline"/>
        <w:rPr>
          <w:rFonts w:ascii="Arial" w:eastAsia="Arial" w:hAnsi="Arial"/>
          <w:color w:val="000000"/>
        </w:rPr>
      </w:pPr>
      <w:r>
        <w:rPr>
          <w:rFonts w:ascii="Arial" w:eastAsia="Arial" w:hAnsi="Arial"/>
          <w:color w:val="000000"/>
        </w:rPr>
        <w:t>on the task of driving rather than multi-tasking, protecting the safety of our staff.</w:t>
      </w:r>
    </w:p>
    <w:p w14:paraId="206EF32B" w14:textId="77777777" w:rsidR="00932785" w:rsidRDefault="007C5344">
      <w:pPr>
        <w:spacing w:after="3666" w:line="249" w:lineRule="exact"/>
        <w:ind w:left="288"/>
        <w:textAlignment w:val="baseline"/>
        <w:rPr>
          <w:rFonts w:ascii="Arial" w:eastAsia="Arial" w:hAnsi="Arial"/>
          <w:color w:val="000000"/>
          <w:spacing w:val="1"/>
        </w:rPr>
      </w:pPr>
      <w:r>
        <w:rPr>
          <w:rFonts w:ascii="Arial" w:eastAsia="Arial" w:hAnsi="Arial"/>
          <w:color w:val="000000"/>
          <w:spacing w:val="1"/>
        </w:rPr>
        <w:t>‒ Collaborative project reviews which include the wellbeing of staff in consideration of project deliverables.</w:t>
      </w:r>
    </w:p>
    <w:p w14:paraId="5B737EAD" w14:textId="77777777" w:rsidR="00932785" w:rsidRDefault="007C5344">
      <w:pPr>
        <w:tabs>
          <w:tab w:val="left" w:pos="10584"/>
        </w:tabs>
        <w:spacing w:before="13" w:line="234" w:lineRule="exact"/>
        <w:ind w:left="288"/>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37</w:t>
      </w:r>
    </w:p>
    <w:p w14:paraId="78CFACAE" w14:textId="77777777" w:rsidR="00932785" w:rsidRDefault="00932785">
      <w:pPr>
        <w:sectPr w:rsidR="00932785">
          <w:type w:val="continuous"/>
          <w:pgSz w:w="11909" w:h="16838"/>
          <w:pgMar w:top="200" w:right="424" w:bottom="239" w:left="424" w:header="720" w:footer="720" w:gutter="0"/>
          <w:cols w:space="720"/>
        </w:sectPr>
      </w:pPr>
    </w:p>
    <w:p w14:paraId="52207663"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426A9273" w14:textId="77777777" w:rsidR="00932785" w:rsidRDefault="00932785">
      <w:pPr>
        <w:spacing w:before="6" w:after="287" w:line="183" w:lineRule="exact"/>
        <w:sectPr w:rsidR="00932785">
          <w:pgSz w:w="11909" w:h="16838"/>
          <w:pgMar w:top="200" w:right="6634" w:bottom="239" w:left="355" w:header="720" w:footer="720" w:gutter="0"/>
          <w:cols w:space="720"/>
        </w:sectPr>
      </w:pPr>
    </w:p>
    <w:p w14:paraId="0D81217E" w14:textId="77777777" w:rsidR="00932785" w:rsidRDefault="007C5344">
      <w:pPr>
        <w:spacing w:after="493"/>
        <w:ind w:right="18"/>
        <w:textAlignment w:val="baseline"/>
      </w:pPr>
      <w:r>
        <w:rPr>
          <w:noProof/>
        </w:rPr>
        <w:drawing>
          <wp:inline distT="0" distB="0" distL="0" distR="0" wp14:anchorId="6C5683EE" wp14:editId="4E102B2F">
            <wp:extent cx="2338070" cy="438785"/>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1"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p w14:paraId="2DEE9ED7" w14:textId="77777777" w:rsidR="00932785" w:rsidRDefault="00932785">
      <w:pPr>
        <w:spacing w:after="493"/>
        <w:sectPr w:rsidR="00932785">
          <w:type w:val="continuous"/>
          <w:pgSz w:w="11909" w:h="16838"/>
          <w:pgMar w:top="200" w:right="553" w:bottom="239" w:left="7656" w:header="720" w:footer="720" w:gutter="0"/>
          <w:cols w:space="720"/>
        </w:sectPr>
      </w:pPr>
    </w:p>
    <w:p w14:paraId="36505D32" w14:textId="77777777" w:rsidR="00932785" w:rsidRDefault="007C5344">
      <w:pPr>
        <w:spacing w:before="2" w:line="247" w:lineRule="exact"/>
        <w:ind w:left="144"/>
        <w:jc w:val="both"/>
        <w:textAlignment w:val="baseline"/>
        <w:rPr>
          <w:rFonts w:ascii="Arial" w:eastAsia="Arial" w:hAnsi="Arial"/>
          <w:b/>
          <w:color w:val="2B2929"/>
        </w:rPr>
      </w:pPr>
      <w:r>
        <w:rPr>
          <w:rFonts w:ascii="Arial" w:eastAsia="Arial" w:hAnsi="Arial"/>
          <w:b/>
          <w:color w:val="2B2929"/>
        </w:rPr>
        <w:t>Annual Company-wide Wellbeing Activities</w:t>
      </w:r>
    </w:p>
    <w:p w14:paraId="44141EC1" w14:textId="77777777" w:rsidR="00932785" w:rsidRDefault="007C5344">
      <w:pPr>
        <w:spacing w:line="252" w:lineRule="exact"/>
        <w:ind w:left="144" w:right="144"/>
        <w:jc w:val="both"/>
        <w:textAlignment w:val="baseline"/>
        <w:rPr>
          <w:rFonts w:ascii="Arial" w:eastAsia="Arial" w:hAnsi="Arial"/>
          <w:color w:val="000000"/>
          <w:spacing w:val="-1"/>
        </w:rPr>
      </w:pPr>
      <w:r>
        <w:rPr>
          <w:rFonts w:ascii="Arial" w:eastAsia="Arial" w:hAnsi="Arial"/>
          <w:color w:val="000000"/>
          <w:spacing w:val="-1"/>
        </w:rPr>
        <w:t xml:space="preserve">Every June, AECOM’s offices across the world seek to educate their employees on the meaning and importance of wellbeing and encourage both them and their families to take action to improve their own wellbeing. Initially launched as a week-long series of activities, Global Wellbeing Week was received so positively that the event was expanded to Global Wellbeing Month. Throughout the month the business focuses on weekly themes which are aligned to AECOM’s five pillars of wellbeing - </w:t>
      </w:r>
      <w:r>
        <w:rPr>
          <w:rFonts w:ascii="Arial" w:eastAsia="Arial" w:hAnsi="Arial"/>
          <w:b/>
          <w:color w:val="000000"/>
          <w:spacing w:val="-1"/>
        </w:rPr>
        <w:t>Physical</w:t>
      </w:r>
      <w:r>
        <w:rPr>
          <w:rFonts w:ascii="Arial" w:eastAsia="Arial" w:hAnsi="Arial"/>
          <w:color w:val="000000"/>
          <w:spacing w:val="-1"/>
        </w:rPr>
        <w:t xml:space="preserve">, </w:t>
      </w:r>
      <w:r>
        <w:rPr>
          <w:rFonts w:ascii="Arial" w:eastAsia="Arial" w:hAnsi="Arial"/>
          <w:b/>
          <w:color w:val="000000"/>
          <w:spacing w:val="-1"/>
        </w:rPr>
        <w:t>Emotional</w:t>
      </w:r>
      <w:r>
        <w:rPr>
          <w:rFonts w:ascii="Arial" w:eastAsia="Arial" w:hAnsi="Arial"/>
          <w:color w:val="000000"/>
          <w:spacing w:val="-1"/>
        </w:rPr>
        <w:t xml:space="preserve">, </w:t>
      </w:r>
      <w:r>
        <w:rPr>
          <w:rFonts w:ascii="Arial" w:eastAsia="Arial" w:hAnsi="Arial"/>
          <w:b/>
          <w:color w:val="000000"/>
          <w:spacing w:val="-1"/>
        </w:rPr>
        <w:t>Financial</w:t>
      </w:r>
      <w:r>
        <w:rPr>
          <w:rFonts w:ascii="Arial" w:eastAsia="Arial" w:hAnsi="Arial"/>
          <w:color w:val="000000"/>
          <w:spacing w:val="-1"/>
        </w:rPr>
        <w:t xml:space="preserve">, </w:t>
      </w:r>
      <w:r>
        <w:rPr>
          <w:rFonts w:ascii="Arial" w:eastAsia="Arial" w:hAnsi="Arial"/>
          <w:b/>
          <w:color w:val="000000"/>
          <w:spacing w:val="-1"/>
        </w:rPr>
        <w:t xml:space="preserve">Social </w:t>
      </w:r>
      <w:r>
        <w:rPr>
          <w:rFonts w:ascii="Arial" w:eastAsia="Arial" w:hAnsi="Arial"/>
          <w:color w:val="000000"/>
          <w:spacing w:val="-1"/>
        </w:rPr>
        <w:t xml:space="preserve">and </w:t>
      </w:r>
      <w:r>
        <w:rPr>
          <w:rFonts w:ascii="Arial" w:eastAsia="Arial" w:hAnsi="Arial"/>
          <w:b/>
          <w:color w:val="000000"/>
          <w:spacing w:val="-1"/>
        </w:rPr>
        <w:t xml:space="preserve">Planet </w:t>
      </w:r>
      <w:r>
        <w:rPr>
          <w:rFonts w:ascii="Arial" w:eastAsia="Arial" w:hAnsi="Arial"/>
          <w:color w:val="000000"/>
          <w:spacing w:val="-1"/>
        </w:rPr>
        <w:t>– and provides colleagues with the opportunity to take part in a variety of activities and initiatives all designed to promote positive wellbeing.</w:t>
      </w:r>
    </w:p>
    <w:p w14:paraId="52ECB8EA" w14:textId="77777777" w:rsidR="00932785" w:rsidRDefault="007C5344">
      <w:pPr>
        <w:spacing w:before="1" w:line="252" w:lineRule="exact"/>
        <w:ind w:left="144"/>
        <w:jc w:val="both"/>
        <w:textAlignment w:val="baseline"/>
        <w:rPr>
          <w:rFonts w:ascii="Arial" w:eastAsia="Arial" w:hAnsi="Arial"/>
          <w:color w:val="000000"/>
          <w:spacing w:val="-1"/>
        </w:rPr>
      </w:pPr>
      <w:r>
        <w:rPr>
          <w:rFonts w:ascii="Arial" w:eastAsia="Arial" w:hAnsi="Arial"/>
          <w:color w:val="000000"/>
          <w:spacing w:val="-1"/>
        </w:rPr>
        <w:t>Some past events included:</w:t>
      </w:r>
    </w:p>
    <w:p w14:paraId="5E7ECAF0" w14:textId="77777777" w:rsidR="00932785" w:rsidRDefault="00457668">
      <w:pPr>
        <w:spacing w:before="254" w:line="253" w:lineRule="exact"/>
        <w:ind w:left="504" w:hanging="360"/>
        <w:jc w:val="both"/>
        <w:textAlignment w:val="baseline"/>
        <w:rPr>
          <w:rFonts w:ascii="Arial" w:eastAsia="Arial" w:hAnsi="Arial"/>
          <w:color w:val="000000"/>
          <w:sz w:val="20"/>
        </w:rPr>
      </w:pPr>
      <w:r>
        <w:pict w14:anchorId="5D558F4D">
          <v:shape id="_x0000_s1401" type="#_x0000_t202" style="position:absolute;left:0;text-align:left;margin-left:333.1pt;margin-top:207.45pt;width:241.25pt;height:153.75pt;z-index:-251740672;mso-wrap-distance-left:0;mso-wrap-distance-right:0;mso-position-horizontal-relative:page;mso-position-vertical-relative:page" filled="f" stroked="f">
            <v:textbox inset="0,0,0,0">
              <w:txbxContent>
                <w:p w14:paraId="4410DB3A" w14:textId="77777777" w:rsidR="00932785" w:rsidRDefault="007C5344">
                  <w:pPr>
                    <w:spacing w:before="411" w:after="259"/>
                    <w:ind w:left="178" w:right="149"/>
                    <w:textAlignment w:val="baseline"/>
                  </w:pPr>
                  <w:r>
                    <w:rPr>
                      <w:noProof/>
                    </w:rPr>
                    <w:drawing>
                      <wp:inline distT="0" distB="0" distL="0" distR="0" wp14:anchorId="72BA16CE" wp14:editId="6809E07C">
                        <wp:extent cx="2856230" cy="1527175"/>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2" name="Picture"/>
                                <pic:cNvPicPr preferRelativeResize="0"/>
                              </pic:nvPicPr>
                              <pic:blipFill>
                                <a:blip r:embed="rId64"/>
                                <a:stretch>
                                  <a:fillRect/>
                                </a:stretch>
                              </pic:blipFill>
                              <pic:spPr>
                                <a:xfrm>
                                  <a:off x="0" y="0"/>
                                  <a:ext cx="2856230" cy="1527175"/>
                                </a:xfrm>
                                <a:prstGeom prst="rect">
                                  <a:avLst/>
                                </a:prstGeom>
                              </pic:spPr>
                            </pic:pic>
                          </a:graphicData>
                        </a:graphic>
                      </wp:inline>
                    </w:drawing>
                  </w:r>
                </w:p>
              </w:txbxContent>
            </v:textbox>
            <w10:wrap type="square" anchorx="page" anchory="page"/>
          </v:shape>
        </w:pict>
      </w:r>
      <w:r w:rsidR="007C5344">
        <w:rPr>
          <w:rFonts w:ascii="Arial" w:eastAsia="Arial" w:hAnsi="Arial"/>
          <w:color w:val="000000"/>
          <w:sz w:val="20"/>
        </w:rPr>
        <w:t xml:space="preserve">‒ </w:t>
      </w:r>
      <w:r w:rsidR="007C5344">
        <w:rPr>
          <w:rFonts w:ascii="Arial" w:eastAsia="Arial" w:hAnsi="Arial"/>
          <w:color w:val="000000"/>
        </w:rPr>
        <w:t>a global wellbeing challenge, dubbed ‘Mission Possible’, where colleagues could compete against each other to win prizes. One of the wellbeing challenges set was to ‘Get Moving’ through physical activity</w:t>
      </w:r>
    </w:p>
    <w:p w14:paraId="413C4289" w14:textId="77777777" w:rsidR="00932785" w:rsidRDefault="007C5344">
      <w:pPr>
        <w:spacing w:line="252" w:lineRule="exact"/>
        <w:ind w:left="504" w:hanging="360"/>
        <w:jc w:val="both"/>
        <w:textAlignment w:val="baseline"/>
        <w:rPr>
          <w:rFonts w:ascii="Arial" w:eastAsia="Arial" w:hAnsi="Arial"/>
          <w:color w:val="000000"/>
          <w:sz w:val="20"/>
        </w:rPr>
      </w:pPr>
      <w:r>
        <w:rPr>
          <w:rFonts w:ascii="Arial" w:eastAsia="Arial" w:hAnsi="Arial"/>
          <w:color w:val="000000"/>
          <w:sz w:val="20"/>
        </w:rPr>
        <w:t xml:space="preserve">‒ </w:t>
      </w:r>
      <w:r>
        <w:rPr>
          <w:rFonts w:ascii="Arial" w:eastAsia="Arial" w:hAnsi="Arial"/>
          <w:color w:val="000000"/>
        </w:rPr>
        <w:t>wellbeing webinars on topics from managing stress to helping colleagues’ set goals for their children</w:t>
      </w:r>
    </w:p>
    <w:p w14:paraId="3FD16A72" w14:textId="77777777" w:rsidR="00932785" w:rsidRDefault="007C5344">
      <w:pPr>
        <w:tabs>
          <w:tab w:val="left" w:pos="504"/>
        </w:tabs>
        <w:spacing w:before="3" w:line="253" w:lineRule="exact"/>
        <w:ind w:left="504" w:hanging="360"/>
        <w:jc w:val="both"/>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r>
      <w:r>
        <w:rPr>
          <w:rFonts w:ascii="Arial" w:eastAsia="Arial" w:hAnsi="Arial"/>
          <w:color w:val="000000"/>
        </w:rPr>
        <w:t>Onsite events for employees at nearly 100 locations across 27 countries;</w:t>
      </w:r>
    </w:p>
    <w:p w14:paraId="5FED67BC" w14:textId="77777777" w:rsidR="00932785" w:rsidRDefault="007C5344">
      <w:pPr>
        <w:spacing w:line="253" w:lineRule="exact"/>
        <w:ind w:left="504" w:hanging="360"/>
        <w:jc w:val="both"/>
        <w:textAlignment w:val="baseline"/>
        <w:rPr>
          <w:rFonts w:ascii="Arial" w:eastAsia="Arial" w:hAnsi="Arial"/>
          <w:color w:val="000000"/>
          <w:sz w:val="20"/>
        </w:rPr>
      </w:pPr>
      <w:r>
        <w:rPr>
          <w:rFonts w:ascii="Arial" w:eastAsia="Arial" w:hAnsi="Arial"/>
          <w:color w:val="000000"/>
          <w:sz w:val="20"/>
        </w:rPr>
        <w:t xml:space="preserve">‒ </w:t>
      </w:r>
      <w:r>
        <w:rPr>
          <w:rFonts w:ascii="Arial" w:eastAsia="Arial" w:hAnsi="Arial"/>
          <w:color w:val="000000"/>
        </w:rPr>
        <w:t>‘Manager of the Month’ recognition award, allowing employees to nominate managers who demonstrate a strong commitment to wellbeing</w:t>
      </w:r>
    </w:p>
    <w:p w14:paraId="31B18CB6" w14:textId="77777777" w:rsidR="00932785" w:rsidRDefault="007C5344">
      <w:pPr>
        <w:spacing w:line="252" w:lineRule="exact"/>
        <w:ind w:left="504" w:right="144" w:hanging="360"/>
        <w:jc w:val="both"/>
        <w:textAlignment w:val="baseline"/>
        <w:rPr>
          <w:rFonts w:ascii="Arial" w:eastAsia="Arial" w:hAnsi="Arial"/>
          <w:color w:val="000000"/>
          <w:sz w:val="20"/>
        </w:rPr>
      </w:pPr>
      <w:r>
        <w:rPr>
          <w:rFonts w:ascii="Arial" w:eastAsia="Arial" w:hAnsi="Arial"/>
          <w:color w:val="000000"/>
          <w:sz w:val="20"/>
        </w:rPr>
        <w:t xml:space="preserve">‒ </w:t>
      </w:r>
      <w:r>
        <w:rPr>
          <w:rFonts w:ascii="Arial" w:eastAsia="Arial" w:hAnsi="Arial"/>
          <w:color w:val="000000"/>
        </w:rPr>
        <w:t>‘Manager Pledge to Wellbeing’ giving managers across the business the opportunity to highlight how they will support the wellbeing of AECOM employees</w:t>
      </w:r>
    </w:p>
    <w:p w14:paraId="036FEDCC" w14:textId="77777777" w:rsidR="00932785" w:rsidRDefault="007C5344">
      <w:pPr>
        <w:spacing w:line="252" w:lineRule="exact"/>
        <w:ind w:left="504" w:right="144" w:hanging="360"/>
        <w:jc w:val="both"/>
        <w:textAlignment w:val="baseline"/>
        <w:rPr>
          <w:rFonts w:ascii="Arial" w:eastAsia="Arial" w:hAnsi="Arial"/>
          <w:color w:val="000000"/>
          <w:sz w:val="20"/>
        </w:rPr>
      </w:pPr>
      <w:r>
        <w:rPr>
          <w:rFonts w:ascii="Arial" w:eastAsia="Arial" w:hAnsi="Arial"/>
          <w:color w:val="000000"/>
          <w:sz w:val="20"/>
        </w:rPr>
        <w:t xml:space="preserve">‒ </w:t>
      </w:r>
      <w:r>
        <w:rPr>
          <w:rFonts w:ascii="Arial" w:eastAsia="Arial" w:hAnsi="Arial"/>
          <w:color w:val="000000"/>
        </w:rPr>
        <w:t>local technology recycling drives enabling employees to recycle old electronic items such as mobile phones and laptops</w:t>
      </w:r>
    </w:p>
    <w:p w14:paraId="7802701E" w14:textId="77777777" w:rsidR="00932785" w:rsidRDefault="007C5344">
      <w:pPr>
        <w:tabs>
          <w:tab w:val="left" w:pos="504"/>
        </w:tabs>
        <w:spacing w:before="1" w:line="253" w:lineRule="exact"/>
        <w:ind w:left="144"/>
        <w:textAlignment w:val="baseline"/>
        <w:rPr>
          <w:rFonts w:ascii="Arial" w:eastAsia="Arial" w:hAnsi="Arial"/>
          <w:color w:val="000000"/>
          <w:sz w:val="20"/>
        </w:rPr>
      </w:pPr>
      <w:r>
        <w:rPr>
          <w:rFonts w:ascii="Arial" w:eastAsia="Arial" w:hAnsi="Arial"/>
          <w:color w:val="000000"/>
          <w:sz w:val="20"/>
        </w:rPr>
        <w:t>‒</w:t>
      </w:r>
      <w:r>
        <w:rPr>
          <w:rFonts w:ascii="Arial" w:eastAsia="Arial" w:hAnsi="Arial"/>
          <w:color w:val="000000"/>
          <w:sz w:val="20"/>
        </w:rPr>
        <w:tab/>
      </w:r>
      <w:r>
        <w:rPr>
          <w:rFonts w:ascii="Arial" w:eastAsia="Arial" w:hAnsi="Arial"/>
          <w:color w:val="000000"/>
        </w:rPr>
        <w:t>a library of articles, assessments, videos and more to help colleagues set and reach their wellbeing goals</w:t>
      </w:r>
    </w:p>
    <w:p w14:paraId="109413E8" w14:textId="77777777" w:rsidR="00932785" w:rsidRDefault="007C5344">
      <w:pPr>
        <w:spacing w:before="391" w:after="248" w:line="253" w:lineRule="exact"/>
        <w:ind w:left="144" w:right="144"/>
        <w:jc w:val="both"/>
        <w:textAlignment w:val="baseline"/>
        <w:rPr>
          <w:rFonts w:ascii="Arial" w:eastAsia="Arial" w:hAnsi="Arial"/>
          <w:color w:val="000000"/>
        </w:rPr>
      </w:pPr>
      <w:r>
        <w:rPr>
          <w:rFonts w:ascii="Arial" w:eastAsia="Arial" w:hAnsi="Arial"/>
          <w:color w:val="000000"/>
        </w:rPr>
        <w:t>At a local level AECOM also supports nationally and internationally recognised days highlighting the topic of mental health – such as February’s Time to Talk Day, May’s Mental Health Awareness Week and October’s World Mental Health Day. AECOM’s focus on wellbeing is an on-going journey, which seeks to support the company’s objective of creating a culture of caring and their Safeguard core value. As a result, there is plenty of support available for colleagues all year round.</w:t>
      </w:r>
    </w:p>
    <w:tbl>
      <w:tblPr>
        <w:tblW w:w="0" w:type="auto"/>
        <w:tblLayout w:type="fixed"/>
        <w:tblCellMar>
          <w:left w:w="0" w:type="dxa"/>
          <w:right w:w="0" w:type="dxa"/>
        </w:tblCellMar>
        <w:tblLook w:val="0000" w:firstRow="0" w:lastRow="0" w:firstColumn="0" w:lastColumn="0" w:noHBand="0" w:noVBand="0"/>
      </w:tblPr>
      <w:tblGrid>
        <w:gridCol w:w="4566"/>
        <w:gridCol w:w="6495"/>
      </w:tblGrid>
      <w:tr w:rsidR="00932785" w14:paraId="4270D5FB" w14:textId="77777777">
        <w:trPr>
          <w:trHeight w:hRule="exact" w:val="2791"/>
        </w:trPr>
        <w:tc>
          <w:tcPr>
            <w:tcW w:w="4566" w:type="dxa"/>
          </w:tcPr>
          <w:p w14:paraId="1BCC5911" w14:textId="77777777" w:rsidR="00932785" w:rsidRDefault="007C5344">
            <w:pPr>
              <w:spacing w:before="31"/>
              <w:ind w:left="227"/>
              <w:jc w:val="right"/>
              <w:textAlignment w:val="baseline"/>
            </w:pPr>
            <w:r>
              <w:rPr>
                <w:noProof/>
              </w:rPr>
              <w:drawing>
                <wp:inline distT="0" distB="0" distL="0" distR="0" wp14:anchorId="36676606" wp14:editId="37C1C0FB">
                  <wp:extent cx="2755265" cy="1752600"/>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65"/>
                          <a:stretch>
                            <a:fillRect/>
                          </a:stretch>
                        </pic:blipFill>
                        <pic:spPr>
                          <a:xfrm>
                            <a:off x="0" y="0"/>
                            <a:ext cx="2755265" cy="1752600"/>
                          </a:xfrm>
                          <a:prstGeom prst="rect">
                            <a:avLst/>
                          </a:prstGeom>
                        </pic:spPr>
                      </pic:pic>
                    </a:graphicData>
                  </a:graphic>
                </wp:inline>
              </w:drawing>
            </w:r>
          </w:p>
        </w:tc>
        <w:tc>
          <w:tcPr>
            <w:tcW w:w="6495" w:type="dxa"/>
          </w:tcPr>
          <w:p w14:paraId="098193FB" w14:textId="77777777" w:rsidR="00932785" w:rsidRDefault="007C5344">
            <w:pPr>
              <w:spacing w:line="251" w:lineRule="exact"/>
              <w:ind w:left="288" w:right="144"/>
              <w:jc w:val="both"/>
              <w:textAlignment w:val="baseline"/>
              <w:rPr>
                <w:rFonts w:ascii="Arial" w:eastAsia="Arial" w:hAnsi="Arial"/>
                <w:color w:val="000000"/>
              </w:rPr>
            </w:pPr>
            <w:r>
              <w:rPr>
                <w:rFonts w:ascii="Arial" w:eastAsia="Arial" w:hAnsi="Arial"/>
                <w:color w:val="000000"/>
              </w:rPr>
              <w:t xml:space="preserve">The </w:t>
            </w:r>
            <w:hyperlink r:id="rId66">
              <w:r>
                <w:rPr>
                  <w:rFonts w:ascii="Arial" w:eastAsia="Arial" w:hAnsi="Arial"/>
                  <w:color w:val="0000FF"/>
                  <w:u w:val="single"/>
                </w:rPr>
                <w:t>wellbeingataecom.com</w:t>
              </w:r>
            </w:hyperlink>
            <w:r>
              <w:rPr>
                <w:rFonts w:ascii="Arial" w:eastAsia="Arial" w:hAnsi="Arial"/>
                <w:color w:val="000000"/>
              </w:rPr>
              <w:t xml:space="preserve"> site (see image) on AECOM’s Ecosystem (an internal online resource) is home to a range of resources to help create a greater awareness around the topic of wellbeing and encourage staff to develop the confidence to start conversations.</w:t>
            </w:r>
          </w:p>
          <w:p w14:paraId="4B16BD81" w14:textId="77777777" w:rsidR="00932785" w:rsidRDefault="007C5344">
            <w:pPr>
              <w:spacing w:before="254" w:after="512" w:line="253" w:lineRule="exact"/>
              <w:ind w:left="288" w:right="144"/>
              <w:jc w:val="both"/>
              <w:textAlignment w:val="baseline"/>
              <w:rPr>
                <w:rFonts w:ascii="Arial" w:eastAsia="Arial" w:hAnsi="Arial"/>
                <w:color w:val="000000"/>
              </w:rPr>
            </w:pPr>
            <w:r>
              <w:rPr>
                <w:rFonts w:ascii="Arial" w:eastAsia="Arial" w:hAnsi="Arial"/>
                <w:color w:val="000000"/>
              </w:rPr>
              <w:t>In addition, the site also hosts tools and guidance to help staff recognise signs of mental ill-health and provides links to available support.</w:t>
            </w:r>
          </w:p>
        </w:tc>
      </w:tr>
    </w:tbl>
    <w:p w14:paraId="7DCDC909" w14:textId="77777777" w:rsidR="00932785" w:rsidRDefault="00932785">
      <w:pPr>
        <w:spacing w:after="211" w:line="20" w:lineRule="exact"/>
      </w:pPr>
    </w:p>
    <w:p w14:paraId="5AA649B7" w14:textId="77777777" w:rsidR="00932785" w:rsidRDefault="007C5344">
      <w:pPr>
        <w:spacing w:before="6" w:line="253" w:lineRule="exact"/>
        <w:ind w:left="144" w:right="144"/>
        <w:jc w:val="both"/>
        <w:textAlignment w:val="baseline"/>
        <w:rPr>
          <w:rFonts w:ascii="Arial" w:eastAsia="Arial" w:hAnsi="Arial"/>
          <w:color w:val="000000"/>
        </w:rPr>
      </w:pPr>
      <w:r>
        <w:rPr>
          <w:rFonts w:ascii="Arial" w:eastAsia="Arial" w:hAnsi="Arial"/>
          <w:color w:val="000000"/>
        </w:rPr>
        <w:t>To help colleagues keep talking about mental health and wellbeing, AECOM has created a number of ‘Health and Wellbeing Moments’. The moments which focus on a range of wellbeing related subjects are accessible to all employees and are designed to help the business continue to embed awareness of the topic and offer simple suggestions about how to consider wellbeing in everyday activities.</w:t>
      </w:r>
    </w:p>
    <w:p w14:paraId="3866DD9A" w14:textId="77777777" w:rsidR="00932785" w:rsidRDefault="007C5344">
      <w:pPr>
        <w:tabs>
          <w:tab w:val="left" w:pos="10584"/>
        </w:tabs>
        <w:spacing w:before="1619" w:line="229" w:lineRule="exact"/>
        <w:ind w:left="144"/>
        <w:textAlignment w:val="baseline"/>
        <w:rPr>
          <w:rFonts w:ascii="Arial" w:eastAsia="Arial" w:hAnsi="Arial"/>
          <w:color w:val="51535A"/>
          <w:spacing w:val="-2"/>
          <w:sz w:val="20"/>
        </w:rPr>
      </w:pPr>
      <w:r>
        <w:rPr>
          <w:rFonts w:ascii="Arial" w:eastAsia="Arial" w:hAnsi="Arial"/>
          <w:color w:val="51535A"/>
          <w:spacing w:val="-2"/>
          <w:sz w:val="20"/>
        </w:rPr>
        <w:t>Service Request Proposal – EMP Enhancement Rev 8</w:t>
      </w:r>
      <w:r>
        <w:rPr>
          <w:rFonts w:ascii="Arial" w:eastAsia="Arial" w:hAnsi="Arial"/>
          <w:color w:val="51535A"/>
          <w:spacing w:val="-2"/>
          <w:sz w:val="20"/>
        </w:rPr>
        <w:tab/>
        <w:t>38</w:t>
      </w:r>
    </w:p>
    <w:p w14:paraId="5D503AE7" w14:textId="77777777" w:rsidR="00932785" w:rsidRDefault="00932785">
      <w:pPr>
        <w:sectPr w:rsidR="00932785">
          <w:type w:val="continuous"/>
          <w:pgSz w:w="11909" w:h="16838"/>
          <w:pgMar w:top="200" w:right="422" w:bottom="239" w:left="426" w:header="720" w:footer="720" w:gutter="0"/>
          <w:cols w:space="720"/>
        </w:sectPr>
      </w:pPr>
    </w:p>
    <w:p w14:paraId="69F0A794"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5059B5AD" w14:textId="77777777" w:rsidR="00932785" w:rsidRDefault="00932785">
      <w:pPr>
        <w:spacing w:before="6" w:after="287" w:line="183" w:lineRule="exact"/>
        <w:sectPr w:rsidR="00932785">
          <w:pgSz w:w="11909" w:h="16838"/>
          <w:pgMar w:top="200" w:right="6634" w:bottom="239" w:left="355" w:header="720" w:footer="720" w:gutter="0"/>
          <w:cols w:space="720"/>
        </w:sectPr>
      </w:pPr>
    </w:p>
    <w:p w14:paraId="1C9B90AE" w14:textId="77777777" w:rsidR="00932785" w:rsidRDefault="007C5344">
      <w:pPr>
        <w:spacing w:after="466"/>
        <w:ind w:right="18"/>
        <w:textAlignment w:val="baseline"/>
      </w:pPr>
      <w:r>
        <w:rPr>
          <w:noProof/>
        </w:rPr>
        <w:drawing>
          <wp:inline distT="0" distB="0" distL="0" distR="0" wp14:anchorId="1F153DFE" wp14:editId="0CF806D4">
            <wp:extent cx="2338070" cy="438785"/>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p w14:paraId="170A2D18" w14:textId="77777777" w:rsidR="00932785" w:rsidRDefault="00932785">
      <w:pPr>
        <w:spacing w:after="466"/>
        <w:sectPr w:rsidR="00932785">
          <w:type w:val="continuous"/>
          <w:pgSz w:w="11909" w:h="16838"/>
          <w:pgMar w:top="200" w:right="553" w:bottom="239" w:left="7656" w:header="720" w:footer="720" w:gutter="0"/>
          <w:cols w:space="720"/>
        </w:sectPr>
      </w:pPr>
    </w:p>
    <w:tbl>
      <w:tblPr>
        <w:tblW w:w="0" w:type="auto"/>
        <w:tblLayout w:type="fixed"/>
        <w:tblCellMar>
          <w:left w:w="0" w:type="dxa"/>
          <w:right w:w="0" w:type="dxa"/>
        </w:tblCellMar>
        <w:tblLook w:val="0000" w:firstRow="0" w:lastRow="0" w:firstColumn="0" w:lastColumn="0" w:noHBand="0" w:noVBand="0"/>
      </w:tblPr>
      <w:tblGrid>
        <w:gridCol w:w="5749"/>
        <w:gridCol w:w="163"/>
        <w:gridCol w:w="5069"/>
      </w:tblGrid>
      <w:tr w:rsidR="00932785" w14:paraId="456C5B1E" w14:textId="77777777">
        <w:trPr>
          <w:trHeight w:hRule="exact" w:val="624"/>
        </w:trPr>
        <w:tc>
          <w:tcPr>
            <w:tcW w:w="5749" w:type="dxa"/>
            <w:vMerge w:val="restart"/>
            <w:tcBorders>
              <w:right w:val="single" w:sz="5" w:space="0" w:color="008668"/>
            </w:tcBorders>
          </w:tcPr>
          <w:p w14:paraId="7C70A8F0" w14:textId="77777777" w:rsidR="00932785" w:rsidRDefault="007C5344">
            <w:pPr>
              <w:spacing w:line="253" w:lineRule="exact"/>
              <w:ind w:left="72" w:right="180"/>
              <w:jc w:val="both"/>
              <w:textAlignment w:val="baseline"/>
              <w:rPr>
                <w:rFonts w:ascii="Arial" w:eastAsia="Arial" w:hAnsi="Arial"/>
                <w:color w:val="000000"/>
              </w:rPr>
            </w:pPr>
            <w:r>
              <w:rPr>
                <w:rFonts w:ascii="Arial" w:eastAsia="Arial" w:hAnsi="Arial"/>
                <w:color w:val="000000"/>
              </w:rPr>
              <w:t>This includes AECOM’s Employee Assistance Programme (EAP), which is a free service providing confidential support to employees, their immediate dependents and family members living in the same household across a variety of areas including financial information, legal support and confidential counselling. The service is accessible online or by telephone, 24 hours a day, 7 days a week.</w:t>
            </w:r>
          </w:p>
          <w:p w14:paraId="090DFA60" w14:textId="77777777" w:rsidR="00932785" w:rsidRDefault="007C5344">
            <w:pPr>
              <w:spacing w:before="256" w:line="243" w:lineRule="exact"/>
              <w:ind w:left="72"/>
              <w:textAlignment w:val="baseline"/>
              <w:rPr>
                <w:rFonts w:ascii="Arial" w:eastAsia="Arial" w:hAnsi="Arial"/>
                <w:color w:val="000000"/>
              </w:rPr>
            </w:pPr>
            <w:r>
              <w:rPr>
                <w:rFonts w:ascii="Arial" w:eastAsia="Arial" w:hAnsi="Arial"/>
                <w:color w:val="000000"/>
              </w:rPr>
              <w:t>In particular, the EAP includes the following services:</w:t>
            </w:r>
          </w:p>
        </w:tc>
        <w:tc>
          <w:tcPr>
            <w:tcW w:w="163" w:type="dxa"/>
            <w:tcBorders>
              <w:top w:val="single" w:sz="5" w:space="0" w:color="008668"/>
              <w:left w:val="single" w:sz="5" w:space="0" w:color="008668"/>
            </w:tcBorders>
            <w:shd w:val="clear" w:color="ECF2F1" w:fill="ECF2F1"/>
          </w:tcPr>
          <w:p w14:paraId="784AD9A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5069" w:type="dxa"/>
            <w:tcBorders>
              <w:top w:val="single" w:sz="5" w:space="0" w:color="008668"/>
              <w:right w:val="single" w:sz="5" w:space="0" w:color="008668"/>
            </w:tcBorders>
            <w:shd w:val="clear" w:color="ECF2F1" w:fill="ECF2F1"/>
          </w:tcPr>
          <w:p w14:paraId="6A8D2FB6" w14:textId="77777777" w:rsidR="00932785" w:rsidRDefault="007C5344">
            <w:pPr>
              <w:textAlignment w:val="baseline"/>
            </w:pPr>
            <w:r>
              <w:rPr>
                <w:noProof/>
              </w:rPr>
              <w:drawing>
                <wp:inline distT="0" distB="0" distL="0" distR="0" wp14:anchorId="222AA66B" wp14:editId="593F2193">
                  <wp:extent cx="381000" cy="24066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67"/>
                          <a:stretch>
                            <a:fillRect/>
                          </a:stretch>
                        </pic:blipFill>
                        <pic:spPr>
                          <a:xfrm>
                            <a:off x="0" y="0"/>
                            <a:ext cx="381000" cy="240665"/>
                          </a:xfrm>
                          <a:prstGeom prst="rect">
                            <a:avLst/>
                          </a:prstGeom>
                        </pic:spPr>
                      </pic:pic>
                    </a:graphicData>
                  </a:graphic>
                </wp:inline>
              </w:drawing>
            </w:r>
          </w:p>
        </w:tc>
      </w:tr>
      <w:tr w:rsidR="00932785" w14:paraId="080D6981" w14:textId="77777777">
        <w:trPr>
          <w:trHeight w:hRule="exact" w:val="1916"/>
        </w:trPr>
        <w:tc>
          <w:tcPr>
            <w:tcW w:w="5749" w:type="dxa"/>
            <w:vMerge/>
            <w:tcBorders>
              <w:right w:val="single" w:sz="5" w:space="0" w:color="008668"/>
            </w:tcBorders>
          </w:tcPr>
          <w:p w14:paraId="68F06D5B" w14:textId="77777777" w:rsidR="00932785" w:rsidRDefault="00932785"/>
        </w:tc>
        <w:tc>
          <w:tcPr>
            <w:tcW w:w="163" w:type="dxa"/>
            <w:tcBorders>
              <w:left w:val="single" w:sz="5" w:space="0" w:color="008668"/>
            </w:tcBorders>
          </w:tcPr>
          <w:p w14:paraId="6AA025A1" w14:textId="77777777" w:rsidR="00932785" w:rsidRDefault="00932785"/>
        </w:tc>
        <w:tc>
          <w:tcPr>
            <w:tcW w:w="5069" w:type="dxa"/>
            <w:tcBorders>
              <w:right w:val="single" w:sz="5" w:space="0" w:color="008668"/>
            </w:tcBorders>
            <w:shd w:val="clear" w:color="ECF2F1" w:fill="ECF2F1"/>
          </w:tcPr>
          <w:p w14:paraId="1CD08F12" w14:textId="77777777" w:rsidR="00932785" w:rsidRDefault="007C5344">
            <w:pPr>
              <w:spacing w:before="157" w:after="484" w:line="253" w:lineRule="exact"/>
              <w:ind w:right="144"/>
              <w:jc w:val="both"/>
              <w:textAlignment w:val="baseline"/>
              <w:rPr>
                <w:rFonts w:ascii="Arial" w:eastAsia="Arial" w:hAnsi="Arial"/>
                <w:color w:val="000000"/>
                <w:spacing w:val="-2"/>
              </w:rPr>
            </w:pPr>
            <w:r>
              <w:rPr>
                <w:rFonts w:ascii="Arial" w:eastAsia="Arial" w:hAnsi="Arial"/>
                <w:color w:val="000000"/>
                <w:spacing w:val="-2"/>
              </w:rPr>
              <w:t>Evidence: AECOM hold Health and Wellbeing moments at the start of every meeting in order to draw attention to pertinent issues – we will continue to do this and share resources when holding meetings with the Assessment Study team.</w:t>
            </w:r>
          </w:p>
        </w:tc>
      </w:tr>
    </w:tbl>
    <w:p w14:paraId="059523AD" w14:textId="77777777" w:rsidR="00932785" w:rsidRDefault="00932785">
      <w:pPr>
        <w:spacing w:after="376" w:line="20" w:lineRule="exact"/>
      </w:pPr>
    </w:p>
    <w:p w14:paraId="458664F6" w14:textId="77777777" w:rsidR="00932785" w:rsidRDefault="007C5344">
      <w:pPr>
        <w:spacing w:before="2" w:line="247" w:lineRule="exact"/>
        <w:ind w:left="72"/>
        <w:textAlignment w:val="baseline"/>
        <w:rPr>
          <w:rFonts w:ascii="Arial" w:eastAsia="Arial" w:hAnsi="Arial"/>
          <w:b/>
          <w:color w:val="000000"/>
        </w:rPr>
      </w:pPr>
      <w:r>
        <w:rPr>
          <w:rFonts w:ascii="Arial" w:eastAsia="Arial" w:hAnsi="Arial"/>
          <w:b/>
          <w:color w:val="000000"/>
        </w:rPr>
        <w:t>Clinical Support</w:t>
      </w:r>
    </w:p>
    <w:p w14:paraId="4FDC0549" w14:textId="77777777" w:rsidR="00932785" w:rsidRDefault="007C5344">
      <w:pPr>
        <w:numPr>
          <w:ilvl w:val="0"/>
          <w:numId w:val="5"/>
        </w:numPr>
        <w:tabs>
          <w:tab w:val="left" w:pos="792"/>
        </w:tabs>
        <w:spacing w:before="14" w:line="253" w:lineRule="exact"/>
        <w:ind w:left="432"/>
        <w:textAlignment w:val="baseline"/>
        <w:rPr>
          <w:rFonts w:ascii="Arial" w:eastAsia="Arial" w:hAnsi="Arial"/>
          <w:color w:val="000000"/>
        </w:rPr>
      </w:pPr>
      <w:r>
        <w:rPr>
          <w:rFonts w:ascii="Arial" w:eastAsia="Arial" w:hAnsi="Arial"/>
          <w:color w:val="000000"/>
        </w:rPr>
        <w:t>5 session face-to-face EAP; and</w:t>
      </w:r>
    </w:p>
    <w:p w14:paraId="46C3AC24" w14:textId="77777777" w:rsidR="00932785" w:rsidRDefault="007C5344">
      <w:pPr>
        <w:numPr>
          <w:ilvl w:val="0"/>
          <w:numId w:val="5"/>
        </w:numPr>
        <w:tabs>
          <w:tab w:val="left" w:pos="792"/>
        </w:tabs>
        <w:spacing w:before="15" w:line="253" w:lineRule="exact"/>
        <w:ind w:left="432"/>
        <w:textAlignment w:val="baseline"/>
        <w:rPr>
          <w:rFonts w:ascii="Arial" w:eastAsia="Arial" w:hAnsi="Arial"/>
          <w:color w:val="000000"/>
        </w:rPr>
      </w:pPr>
      <w:r>
        <w:rPr>
          <w:rFonts w:ascii="Arial" w:eastAsia="Arial" w:hAnsi="Arial"/>
          <w:color w:val="000000"/>
        </w:rPr>
        <w:t>Computerised Cognitive behavioural therapy (Mystrength).</w:t>
      </w:r>
    </w:p>
    <w:p w14:paraId="5BAFCD20" w14:textId="77777777" w:rsidR="00932785" w:rsidRDefault="007C5344">
      <w:pPr>
        <w:spacing w:before="259" w:line="247" w:lineRule="exact"/>
        <w:ind w:left="72"/>
        <w:textAlignment w:val="baseline"/>
        <w:rPr>
          <w:rFonts w:ascii="Arial" w:eastAsia="Arial" w:hAnsi="Arial"/>
          <w:b/>
          <w:color w:val="000000"/>
          <w:spacing w:val="-1"/>
        </w:rPr>
      </w:pPr>
      <w:r>
        <w:rPr>
          <w:rFonts w:ascii="Arial" w:eastAsia="Arial" w:hAnsi="Arial"/>
          <w:b/>
          <w:color w:val="000000"/>
          <w:spacing w:val="-1"/>
        </w:rPr>
        <w:t>HR Assistance</w:t>
      </w:r>
    </w:p>
    <w:p w14:paraId="025D1B9F" w14:textId="77777777" w:rsidR="00932785" w:rsidRDefault="007C5344">
      <w:pPr>
        <w:numPr>
          <w:ilvl w:val="0"/>
          <w:numId w:val="5"/>
        </w:numPr>
        <w:tabs>
          <w:tab w:val="left" w:pos="792"/>
        </w:tabs>
        <w:spacing w:before="14" w:line="253" w:lineRule="exact"/>
        <w:ind w:left="432"/>
        <w:textAlignment w:val="baseline"/>
        <w:rPr>
          <w:rFonts w:ascii="Arial" w:eastAsia="Arial" w:hAnsi="Arial"/>
          <w:color w:val="000000"/>
        </w:rPr>
      </w:pPr>
      <w:r>
        <w:rPr>
          <w:rFonts w:ascii="Arial" w:eastAsia="Arial" w:hAnsi="Arial"/>
          <w:color w:val="000000"/>
        </w:rPr>
        <w:t>Formal referrals for managers; and</w:t>
      </w:r>
    </w:p>
    <w:p w14:paraId="48F951D1" w14:textId="77777777" w:rsidR="00932785" w:rsidRDefault="007C5344">
      <w:pPr>
        <w:numPr>
          <w:ilvl w:val="0"/>
          <w:numId w:val="5"/>
        </w:numPr>
        <w:tabs>
          <w:tab w:val="left" w:pos="792"/>
        </w:tabs>
        <w:spacing w:before="16" w:line="253" w:lineRule="exact"/>
        <w:ind w:left="432"/>
        <w:textAlignment w:val="baseline"/>
        <w:rPr>
          <w:rFonts w:ascii="Arial" w:eastAsia="Arial" w:hAnsi="Arial"/>
          <w:color w:val="000000"/>
        </w:rPr>
      </w:pPr>
      <w:r>
        <w:rPr>
          <w:rFonts w:ascii="Arial" w:eastAsia="Arial" w:hAnsi="Arial"/>
          <w:color w:val="000000"/>
        </w:rPr>
        <w:t>Supervisory Consults.</w:t>
      </w:r>
    </w:p>
    <w:p w14:paraId="1FC49B78" w14:textId="77777777" w:rsidR="00932785" w:rsidRDefault="007C5344">
      <w:pPr>
        <w:spacing w:before="259" w:line="247" w:lineRule="exact"/>
        <w:ind w:left="72"/>
        <w:textAlignment w:val="baseline"/>
        <w:rPr>
          <w:rFonts w:ascii="Arial" w:eastAsia="Arial" w:hAnsi="Arial"/>
          <w:b/>
          <w:color w:val="000000"/>
          <w:spacing w:val="-1"/>
        </w:rPr>
      </w:pPr>
      <w:r>
        <w:rPr>
          <w:rFonts w:ascii="Arial" w:eastAsia="Arial" w:hAnsi="Arial"/>
          <w:b/>
          <w:color w:val="000000"/>
          <w:spacing w:val="-1"/>
        </w:rPr>
        <w:t>LegalConnect</w:t>
      </w:r>
    </w:p>
    <w:p w14:paraId="548CFB39" w14:textId="77777777" w:rsidR="00932785" w:rsidRDefault="007C5344">
      <w:pPr>
        <w:numPr>
          <w:ilvl w:val="0"/>
          <w:numId w:val="5"/>
        </w:numPr>
        <w:tabs>
          <w:tab w:val="left" w:pos="792"/>
        </w:tabs>
        <w:spacing w:before="14" w:line="253" w:lineRule="exact"/>
        <w:ind w:left="432"/>
        <w:textAlignment w:val="baseline"/>
        <w:rPr>
          <w:rFonts w:ascii="Arial" w:eastAsia="Arial" w:hAnsi="Arial"/>
          <w:color w:val="000000"/>
        </w:rPr>
      </w:pPr>
      <w:r>
        <w:rPr>
          <w:rFonts w:ascii="Arial" w:eastAsia="Arial" w:hAnsi="Arial"/>
          <w:color w:val="000000"/>
        </w:rPr>
        <w:t>Unlimited access to licensed ComPsych attorneys;</w:t>
      </w:r>
    </w:p>
    <w:p w14:paraId="3F8E8F20" w14:textId="77777777" w:rsidR="00932785" w:rsidRDefault="007C5344">
      <w:pPr>
        <w:numPr>
          <w:ilvl w:val="0"/>
          <w:numId w:val="5"/>
        </w:numPr>
        <w:tabs>
          <w:tab w:val="left" w:pos="792"/>
        </w:tabs>
        <w:spacing w:before="16" w:line="253" w:lineRule="exact"/>
        <w:ind w:left="432"/>
        <w:textAlignment w:val="baseline"/>
        <w:rPr>
          <w:rFonts w:ascii="Arial" w:eastAsia="Arial" w:hAnsi="Arial"/>
          <w:color w:val="000000"/>
        </w:rPr>
      </w:pPr>
      <w:r>
        <w:rPr>
          <w:rFonts w:ascii="Arial" w:eastAsia="Arial" w:hAnsi="Arial"/>
          <w:color w:val="000000"/>
        </w:rPr>
        <w:t>Local referrals; and</w:t>
      </w:r>
    </w:p>
    <w:p w14:paraId="5B159B29" w14:textId="77777777" w:rsidR="00932785" w:rsidRDefault="007C5344">
      <w:pPr>
        <w:numPr>
          <w:ilvl w:val="0"/>
          <w:numId w:val="5"/>
        </w:numPr>
        <w:tabs>
          <w:tab w:val="left" w:pos="792"/>
        </w:tabs>
        <w:spacing w:before="15" w:line="253" w:lineRule="exact"/>
        <w:ind w:left="432"/>
        <w:textAlignment w:val="baseline"/>
        <w:rPr>
          <w:rFonts w:ascii="Arial" w:eastAsia="Arial" w:hAnsi="Arial"/>
          <w:color w:val="000000"/>
        </w:rPr>
      </w:pPr>
      <w:r>
        <w:rPr>
          <w:rFonts w:ascii="Arial" w:eastAsia="Arial" w:hAnsi="Arial"/>
          <w:color w:val="000000"/>
        </w:rPr>
        <w:t>25% discount of customary fees.</w:t>
      </w:r>
    </w:p>
    <w:p w14:paraId="66EE5A3F" w14:textId="77777777" w:rsidR="00932785" w:rsidRDefault="007C5344">
      <w:pPr>
        <w:spacing w:before="255" w:line="247" w:lineRule="exact"/>
        <w:ind w:left="72"/>
        <w:textAlignment w:val="baseline"/>
        <w:rPr>
          <w:rFonts w:ascii="Arial" w:eastAsia="Arial" w:hAnsi="Arial"/>
          <w:b/>
          <w:color w:val="000000"/>
        </w:rPr>
      </w:pPr>
      <w:r>
        <w:rPr>
          <w:rFonts w:ascii="Arial" w:eastAsia="Arial" w:hAnsi="Arial"/>
          <w:b/>
          <w:color w:val="000000"/>
        </w:rPr>
        <w:t>FinancialConnect</w:t>
      </w:r>
    </w:p>
    <w:p w14:paraId="6109015F" w14:textId="77777777" w:rsidR="00932785" w:rsidRDefault="007C5344">
      <w:pPr>
        <w:numPr>
          <w:ilvl w:val="0"/>
          <w:numId w:val="5"/>
        </w:numPr>
        <w:tabs>
          <w:tab w:val="left" w:pos="792"/>
        </w:tabs>
        <w:spacing w:before="18" w:line="253" w:lineRule="exact"/>
        <w:ind w:left="432"/>
        <w:textAlignment w:val="baseline"/>
        <w:rPr>
          <w:rFonts w:ascii="Arial" w:eastAsia="Arial" w:hAnsi="Arial"/>
          <w:color w:val="000000"/>
        </w:rPr>
      </w:pPr>
      <w:r>
        <w:rPr>
          <w:rFonts w:ascii="Arial" w:eastAsia="Arial" w:hAnsi="Arial"/>
          <w:color w:val="000000"/>
        </w:rPr>
        <w:t>Unlimited access to licensed ComPsych financial experts.</w:t>
      </w:r>
    </w:p>
    <w:p w14:paraId="3186753A" w14:textId="77777777" w:rsidR="00932785" w:rsidRDefault="007C5344">
      <w:pPr>
        <w:spacing w:before="259" w:line="247" w:lineRule="exact"/>
        <w:ind w:left="72"/>
        <w:textAlignment w:val="baseline"/>
        <w:rPr>
          <w:rFonts w:ascii="Arial" w:eastAsia="Arial" w:hAnsi="Arial"/>
          <w:b/>
          <w:color w:val="000000"/>
        </w:rPr>
      </w:pPr>
      <w:r>
        <w:rPr>
          <w:rFonts w:ascii="Arial" w:eastAsia="Arial" w:hAnsi="Arial"/>
          <w:b/>
          <w:color w:val="000000"/>
        </w:rPr>
        <w:t>GuidanceResources® Online</w:t>
      </w:r>
    </w:p>
    <w:p w14:paraId="0E4BF223" w14:textId="77777777" w:rsidR="00932785" w:rsidRDefault="007C5344">
      <w:pPr>
        <w:numPr>
          <w:ilvl w:val="0"/>
          <w:numId w:val="5"/>
        </w:numPr>
        <w:tabs>
          <w:tab w:val="left" w:pos="792"/>
        </w:tabs>
        <w:spacing w:before="14" w:line="253" w:lineRule="exact"/>
        <w:ind w:left="432"/>
        <w:textAlignment w:val="baseline"/>
        <w:rPr>
          <w:rFonts w:ascii="Arial" w:eastAsia="Arial" w:hAnsi="Arial"/>
          <w:color w:val="000000"/>
        </w:rPr>
      </w:pPr>
      <w:r>
        <w:rPr>
          <w:rFonts w:ascii="Arial" w:eastAsia="Arial" w:hAnsi="Arial"/>
          <w:color w:val="000000"/>
        </w:rPr>
        <w:t>24/7 access to online articles and resources; and</w:t>
      </w:r>
    </w:p>
    <w:p w14:paraId="1294E7CF" w14:textId="77777777" w:rsidR="00932785" w:rsidRDefault="007C5344">
      <w:pPr>
        <w:numPr>
          <w:ilvl w:val="0"/>
          <w:numId w:val="5"/>
        </w:numPr>
        <w:tabs>
          <w:tab w:val="left" w:pos="792"/>
        </w:tabs>
        <w:spacing w:before="16" w:line="253" w:lineRule="exact"/>
        <w:ind w:left="432"/>
        <w:textAlignment w:val="baseline"/>
        <w:rPr>
          <w:rFonts w:ascii="Arial" w:eastAsia="Arial" w:hAnsi="Arial"/>
          <w:color w:val="000000"/>
        </w:rPr>
      </w:pPr>
      <w:r>
        <w:rPr>
          <w:rFonts w:ascii="Arial" w:eastAsia="Arial" w:hAnsi="Arial"/>
          <w:color w:val="000000"/>
        </w:rPr>
        <w:t>Desktop, tablet and mobile platforms in a variety of countries and languages.</w:t>
      </w:r>
    </w:p>
    <w:p w14:paraId="758DA16D" w14:textId="77777777" w:rsidR="00932785" w:rsidRDefault="007C5344">
      <w:pPr>
        <w:spacing w:before="254" w:line="247" w:lineRule="exact"/>
        <w:ind w:left="72"/>
        <w:textAlignment w:val="baseline"/>
        <w:rPr>
          <w:rFonts w:ascii="Arial" w:eastAsia="Arial" w:hAnsi="Arial"/>
          <w:b/>
          <w:color w:val="000000"/>
          <w:spacing w:val="-1"/>
        </w:rPr>
      </w:pPr>
      <w:r>
        <w:rPr>
          <w:rFonts w:ascii="Arial" w:eastAsia="Arial" w:hAnsi="Arial"/>
          <w:b/>
          <w:color w:val="000000"/>
          <w:spacing w:val="-1"/>
        </w:rPr>
        <w:t>CISM/Training/Health Fairs</w:t>
      </w:r>
    </w:p>
    <w:p w14:paraId="5576B966" w14:textId="77777777" w:rsidR="00932785" w:rsidRDefault="007C5344">
      <w:pPr>
        <w:numPr>
          <w:ilvl w:val="0"/>
          <w:numId w:val="5"/>
        </w:numPr>
        <w:tabs>
          <w:tab w:val="left" w:pos="792"/>
        </w:tabs>
        <w:spacing w:before="19" w:line="253" w:lineRule="exact"/>
        <w:ind w:left="432"/>
        <w:textAlignment w:val="baseline"/>
        <w:rPr>
          <w:rFonts w:ascii="Arial" w:eastAsia="Arial" w:hAnsi="Arial"/>
          <w:color w:val="000000"/>
        </w:rPr>
      </w:pPr>
      <w:r>
        <w:rPr>
          <w:rFonts w:ascii="Arial" w:eastAsia="Arial" w:hAnsi="Arial"/>
          <w:color w:val="000000"/>
        </w:rPr>
        <w:t>275 hours available per year – mix and match.</w:t>
      </w:r>
    </w:p>
    <w:p w14:paraId="46B35FFC" w14:textId="77777777" w:rsidR="00932785" w:rsidRDefault="007C5344">
      <w:pPr>
        <w:spacing w:before="403" w:after="397" w:line="253" w:lineRule="exact"/>
        <w:ind w:left="72" w:right="216"/>
        <w:textAlignment w:val="baseline"/>
        <w:rPr>
          <w:rFonts w:ascii="Arial" w:eastAsia="Arial" w:hAnsi="Arial"/>
          <w:color w:val="000000"/>
        </w:rPr>
      </w:pPr>
      <w:r>
        <w:rPr>
          <w:rFonts w:ascii="Arial" w:eastAsia="Arial" w:hAnsi="Arial"/>
          <w:color w:val="000000"/>
        </w:rPr>
        <w:t>AECOM’s external EAP provider also offers a range of health and wellbeing webinars, which focus on topics designed to promote and support positive wellbeing. These webinars are held on a periodic basis and made available to all staff who wish to register for them.</w:t>
      </w:r>
    </w:p>
    <w:tbl>
      <w:tblPr>
        <w:tblW w:w="0" w:type="auto"/>
        <w:tblLayout w:type="fixed"/>
        <w:tblCellMar>
          <w:left w:w="0" w:type="dxa"/>
          <w:right w:w="0" w:type="dxa"/>
        </w:tblCellMar>
        <w:tblLook w:val="0000" w:firstRow="0" w:lastRow="0" w:firstColumn="0" w:lastColumn="0" w:noHBand="0" w:noVBand="0"/>
      </w:tblPr>
      <w:tblGrid>
        <w:gridCol w:w="8360"/>
        <w:gridCol w:w="2701"/>
      </w:tblGrid>
      <w:tr w:rsidR="00932785" w14:paraId="6649B0F8" w14:textId="77777777">
        <w:trPr>
          <w:trHeight w:hRule="exact" w:val="1804"/>
        </w:trPr>
        <w:tc>
          <w:tcPr>
            <w:tcW w:w="8360" w:type="dxa"/>
          </w:tcPr>
          <w:p w14:paraId="6A762FE5" w14:textId="77777777" w:rsidR="00932785" w:rsidRDefault="00457668">
            <w:pPr>
              <w:spacing w:after="272" w:line="253" w:lineRule="exact"/>
              <w:ind w:left="72" w:right="144"/>
              <w:jc w:val="both"/>
              <w:textAlignment w:val="baseline"/>
              <w:rPr>
                <w:rFonts w:ascii="Arial" w:eastAsia="Arial" w:hAnsi="Arial"/>
                <w:b/>
                <w:color w:val="000000"/>
              </w:rPr>
            </w:pPr>
            <w:hyperlink r:id="rId68">
              <w:r w:rsidR="007C5344">
                <w:rPr>
                  <w:rFonts w:ascii="Arial" w:eastAsia="Arial" w:hAnsi="Arial"/>
                  <w:b/>
                  <w:color w:val="0000FF"/>
                  <w:u w:val="single"/>
                </w:rPr>
                <w:t xml:space="preserve">Awareness Posters </w:t>
              </w:r>
            </w:hyperlink>
            <w:r w:rsidR="007C5344">
              <w:rPr>
                <w:rFonts w:ascii="Arial" w:eastAsia="Arial" w:hAnsi="Arial"/>
                <w:color w:val="000000"/>
              </w:rPr>
              <w:t>are also available for display across offices, so managers can promote wellbeing related initiatives at a local level. In addition, a Manager Guide to Mental Wellbeing has also been developed to help managers promote positive mental wellbeing within their teams, recognise the signs which may suggest an individual is mentally unwell, and offer guidance on how to approach and support them.</w:t>
            </w:r>
          </w:p>
        </w:tc>
        <w:tc>
          <w:tcPr>
            <w:tcW w:w="2701" w:type="dxa"/>
          </w:tcPr>
          <w:p w14:paraId="53184CDE" w14:textId="77777777" w:rsidR="00932785" w:rsidRDefault="007C5344">
            <w:pPr>
              <w:ind w:right="209"/>
              <w:textAlignment w:val="baseline"/>
            </w:pPr>
            <w:r>
              <w:rPr>
                <w:noProof/>
              </w:rPr>
              <w:drawing>
                <wp:inline distT="0" distB="0" distL="0" distR="0" wp14:anchorId="65F7E1E9" wp14:editId="71A29BDB">
                  <wp:extent cx="1582420" cy="1145540"/>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referRelativeResize="0"/>
                        </pic:nvPicPr>
                        <pic:blipFill>
                          <a:blip r:embed="rId69"/>
                          <a:stretch>
                            <a:fillRect/>
                          </a:stretch>
                        </pic:blipFill>
                        <pic:spPr>
                          <a:xfrm>
                            <a:off x="0" y="0"/>
                            <a:ext cx="1582420" cy="1145540"/>
                          </a:xfrm>
                          <a:prstGeom prst="rect">
                            <a:avLst/>
                          </a:prstGeom>
                        </pic:spPr>
                      </pic:pic>
                    </a:graphicData>
                  </a:graphic>
                </wp:inline>
              </w:drawing>
            </w:r>
          </w:p>
        </w:tc>
      </w:tr>
    </w:tbl>
    <w:p w14:paraId="34170F82" w14:textId="77777777" w:rsidR="00932785" w:rsidRDefault="007C5344">
      <w:pPr>
        <w:spacing w:line="232" w:lineRule="exact"/>
        <w:ind w:left="72"/>
        <w:jc w:val="both"/>
        <w:textAlignment w:val="baseline"/>
        <w:rPr>
          <w:rFonts w:ascii="Arial" w:eastAsia="Arial" w:hAnsi="Arial"/>
          <w:b/>
          <w:color w:val="29292A"/>
        </w:rPr>
      </w:pPr>
      <w:r>
        <w:rPr>
          <w:rFonts w:ascii="Arial" w:eastAsia="Arial" w:hAnsi="Arial"/>
          <w:b/>
          <w:color w:val="29292A"/>
        </w:rPr>
        <w:t>Mental Health Allies Network</w:t>
      </w:r>
    </w:p>
    <w:p w14:paraId="73BAB9E7" w14:textId="77777777" w:rsidR="00932785" w:rsidRDefault="007C5344">
      <w:pPr>
        <w:spacing w:line="252" w:lineRule="exact"/>
        <w:ind w:left="72" w:right="216"/>
        <w:jc w:val="both"/>
        <w:textAlignment w:val="baseline"/>
        <w:rPr>
          <w:rFonts w:ascii="Arial" w:eastAsia="Arial" w:hAnsi="Arial"/>
          <w:color w:val="000000"/>
        </w:rPr>
      </w:pPr>
      <w:r>
        <w:rPr>
          <w:rFonts w:ascii="Arial" w:eastAsia="Arial" w:hAnsi="Arial"/>
          <w:color w:val="000000"/>
        </w:rPr>
        <w:t xml:space="preserve">Perhaps most significantly in the UK and Ireland, </w:t>
      </w:r>
      <w:r>
        <w:rPr>
          <w:rFonts w:ascii="Arial" w:eastAsia="Arial" w:hAnsi="Arial"/>
          <w:b/>
          <w:color w:val="000000"/>
          <w:sz w:val="20"/>
        </w:rPr>
        <w:t xml:space="preserve">AECOM </w:t>
      </w:r>
      <w:r>
        <w:rPr>
          <w:rFonts w:ascii="Arial" w:eastAsia="Arial" w:hAnsi="Arial"/>
          <w:color w:val="000000"/>
        </w:rPr>
        <w:t>has established a network of Mental Health Allies to act as one of the first points of contact for employees and managers to reassure and offer support if someone is showing signs of mental ill-health or distress. Contactable via a dedicated email address as well as directly, the allies are responsible for guiding individuals towards appropriate treatment and other sources of supportive help.</w:t>
      </w:r>
    </w:p>
    <w:p w14:paraId="5D7ABE4A" w14:textId="77777777" w:rsidR="00932785" w:rsidRDefault="007C5344">
      <w:pPr>
        <w:tabs>
          <w:tab w:val="left" w:pos="10512"/>
        </w:tabs>
        <w:spacing w:before="643"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39</w:t>
      </w:r>
    </w:p>
    <w:p w14:paraId="48E301F6" w14:textId="77777777" w:rsidR="00932785" w:rsidRDefault="00932785">
      <w:pPr>
        <w:sectPr w:rsidR="00932785">
          <w:type w:val="continuous"/>
          <w:pgSz w:w="11909" w:h="16838"/>
          <w:pgMar w:top="200" w:right="362" w:bottom="239" w:left="486" w:header="720" w:footer="720" w:gutter="0"/>
          <w:cols w:space="720"/>
        </w:sectPr>
      </w:pPr>
    </w:p>
    <w:p w14:paraId="47CF157B"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6E77E4BA" w14:textId="77777777" w:rsidR="00932785" w:rsidRDefault="00932785">
      <w:pPr>
        <w:spacing w:before="6" w:after="287" w:line="183" w:lineRule="exact"/>
        <w:sectPr w:rsidR="00932785">
          <w:pgSz w:w="11909" w:h="16838"/>
          <w:pgMar w:top="200" w:right="6634" w:bottom="239" w:left="355" w:header="720" w:footer="720" w:gutter="0"/>
          <w:cols w:space="720"/>
        </w:sectPr>
      </w:pPr>
    </w:p>
    <w:p w14:paraId="088E93A2" w14:textId="77777777" w:rsidR="00932785" w:rsidRDefault="007C5344">
      <w:pPr>
        <w:spacing w:after="468"/>
        <w:ind w:right="18"/>
        <w:textAlignment w:val="baseline"/>
      </w:pPr>
      <w:r>
        <w:rPr>
          <w:noProof/>
        </w:rPr>
        <w:drawing>
          <wp:inline distT="0" distB="0" distL="0" distR="0" wp14:anchorId="06421633" wp14:editId="305A5CE6">
            <wp:extent cx="2338070" cy="438785"/>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p w14:paraId="60C25C3B" w14:textId="77777777" w:rsidR="00932785" w:rsidRDefault="00932785">
      <w:pPr>
        <w:spacing w:after="468"/>
        <w:sectPr w:rsidR="00932785">
          <w:type w:val="continuous"/>
          <w:pgSz w:w="11909" w:h="16838"/>
          <w:pgMar w:top="200" w:right="553" w:bottom="239" w:left="7656" w:header="720" w:footer="720" w:gutter="0"/>
          <w:cols w:space="720"/>
        </w:sectPr>
      </w:pPr>
    </w:p>
    <w:p w14:paraId="4918A71E" w14:textId="77777777" w:rsidR="00953911" w:rsidRPr="00DA6981" w:rsidRDefault="00953911" w:rsidP="00953911">
      <w:pPr>
        <w:spacing w:after="267"/>
        <w:ind w:left="989" w:right="1758"/>
        <w:textAlignment w:val="baseline"/>
        <w:rPr>
          <w:rFonts w:ascii="Arial" w:hAnsi="Arial" w:cs="Arial"/>
          <w:b/>
          <w:bCs/>
          <w:i/>
          <w:iCs/>
          <w:sz w:val="16"/>
          <w:szCs w:val="16"/>
        </w:rPr>
      </w:pPr>
      <w:r>
        <w:rPr>
          <w:rFonts w:ascii="Arial" w:hAnsi="Arial" w:cs="Arial"/>
          <w:b/>
          <w:bCs/>
          <w:i/>
          <w:iCs/>
          <w:noProof/>
          <w:sz w:val="16"/>
          <w:szCs w:val="16"/>
        </w:rPr>
        <w:t>Redacted</w:t>
      </w:r>
    </w:p>
    <w:tbl>
      <w:tblPr>
        <w:tblW w:w="0" w:type="auto"/>
        <w:tblLayout w:type="fixed"/>
        <w:tblCellMar>
          <w:left w:w="0" w:type="dxa"/>
          <w:right w:w="0" w:type="dxa"/>
        </w:tblCellMar>
        <w:tblLook w:val="0000" w:firstRow="0" w:lastRow="0" w:firstColumn="0" w:lastColumn="0" w:noHBand="0" w:noVBand="0"/>
      </w:tblPr>
      <w:tblGrid>
        <w:gridCol w:w="924"/>
        <w:gridCol w:w="6658"/>
        <w:gridCol w:w="3479"/>
      </w:tblGrid>
      <w:tr w:rsidR="00932785" w14:paraId="53F2AFDF" w14:textId="77777777">
        <w:trPr>
          <w:trHeight w:hRule="exact" w:val="885"/>
        </w:trPr>
        <w:tc>
          <w:tcPr>
            <w:tcW w:w="924" w:type="dxa"/>
          </w:tcPr>
          <w:p w14:paraId="45F55B2F" w14:textId="77777777" w:rsidR="00932785" w:rsidRDefault="007C5344">
            <w:pPr>
              <w:spacing w:before="36" w:after="57"/>
              <w:ind w:left="195"/>
              <w:jc w:val="right"/>
              <w:textAlignment w:val="baseline"/>
            </w:pPr>
            <w:r>
              <w:rPr>
                <w:noProof/>
              </w:rPr>
              <w:drawing>
                <wp:inline distT="0" distB="0" distL="0" distR="0" wp14:anchorId="4F4DDE99" wp14:editId="79618445">
                  <wp:extent cx="462915" cy="47561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70"/>
                          <a:stretch>
                            <a:fillRect/>
                          </a:stretch>
                        </pic:blipFill>
                        <pic:spPr>
                          <a:xfrm>
                            <a:off x="0" y="0"/>
                            <a:ext cx="462915" cy="475615"/>
                          </a:xfrm>
                          <a:prstGeom prst="rect">
                            <a:avLst/>
                          </a:prstGeom>
                        </pic:spPr>
                      </pic:pic>
                    </a:graphicData>
                  </a:graphic>
                </wp:inline>
              </w:drawing>
            </w:r>
          </w:p>
        </w:tc>
        <w:tc>
          <w:tcPr>
            <w:tcW w:w="10137" w:type="dxa"/>
            <w:gridSpan w:val="2"/>
          </w:tcPr>
          <w:p w14:paraId="70B7FA21" w14:textId="77777777" w:rsidR="00932785" w:rsidRDefault="007C5344">
            <w:pPr>
              <w:spacing w:line="251" w:lineRule="exact"/>
              <w:ind w:left="216"/>
              <w:textAlignment w:val="baseline"/>
              <w:rPr>
                <w:rFonts w:ascii="Arial" w:eastAsia="Arial" w:hAnsi="Arial"/>
                <w:b/>
                <w:color w:val="28282B"/>
              </w:rPr>
            </w:pPr>
            <w:r>
              <w:rPr>
                <w:rFonts w:ascii="Arial" w:eastAsia="Arial" w:hAnsi="Arial"/>
                <w:b/>
                <w:color w:val="28282B"/>
              </w:rPr>
              <w:t>Freedom to Grow</w:t>
            </w:r>
          </w:p>
          <w:p w14:paraId="5D03BEF2" w14:textId="77777777" w:rsidR="00932785" w:rsidRDefault="007C5344">
            <w:pPr>
              <w:spacing w:line="249" w:lineRule="exact"/>
              <w:ind w:left="216"/>
              <w:textAlignment w:val="baseline"/>
              <w:rPr>
                <w:rFonts w:ascii="Arial" w:eastAsia="Arial" w:hAnsi="Arial"/>
                <w:color w:val="000000"/>
              </w:rPr>
            </w:pPr>
            <w:r>
              <w:rPr>
                <w:rFonts w:ascii="Arial" w:eastAsia="Arial" w:hAnsi="Arial"/>
                <w:color w:val="000000"/>
              </w:rPr>
              <w:t>AECOM’s employees are offered Freedom To Grow through an adaptable and supportive work</w:t>
            </w:r>
          </w:p>
          <w:p w14:paraId="73C12699" w14:textId="77777777" w:rsidR="00932785" w:rsidRDefault="007C5344">
            <w:pPr>
              <w:spacing w:before="3" w:after="112" w:line="253" w:lineRule="exact"/>
              <w:ind w:left="216"/>
              <w:textAlignment w:val="baseline"/>
              <w:rPr>
                <w:rFonts w:ascii="Arial" w:eastAsia="Arial" w:hAnsi="Arial"/>
                <w:color w:val="000000"/>
              </w:rPr>
            </w:pPr>
            <w:r>
              <w:rPr>
                <w:rFonts w:ascii="Arial" w:eastAsia="Arial" w:hAnsi="Arial"/>
                <w:color w:val="000000"/>
              </w:rPr>
              <w:t>culture.</w:t>
            </w:r>
          </w:p>
        </w:tc>
      </w:tr>
      <w:tr w:rsidR="00932785" w14:paraId="0B18BBD6" w14:textId="77777777">
        <w:trPr>
          <w:trHeight w:hRule="exact" w:val="2343"/>
        </w:trPr>
        <w:tc>
          <w:tcPr>
            <w:tcW w:w="7582" w:type="dxa"/>
            <w:gridSpan w:val="2"/>
          </w:tcPr>
          <w:p w14:paraId="2051D442" w14:textId="77777777" w:rsidR="00932785" w:rsidRDefault="007C5344">
            <w:pPr>
              <w:spacing w:line="253" w:lineRule="exact"/>
              <w:ind w:left="144" w:right="144"/>
              <w:jc w:val="both"/>
              <w:textAlignment w:val="baseline"/>
              <w:rPr>
                <w:rFonts w:ascii="Arial" w:eastAsia="Arial" w:hAnsi="Arial"/>
                <w:color w:val="000000"/>
                <w:spacing w:val="-2"/>
              </w:rPr>
            </w:pPr>
            <w:r>
              <w:rPr>
                <w:rFonts w:ascii="Arial" w:eastAsia="Arial" w:hAnsi="Arial"/>
                <w:color w:val="000000"/>
                <w:spacing w:val="-2"/>
              </w:rPr>
              <w:t>The way people work is changing, with the traditional 9-5 lifestyle starting to transform as the most innovative companies realise that different individuals thrive in different ways. The Freedom To Grow way of working is about helping employees to have the freedom needed to find the working style that suits them, so that they achieve their full potential and bring the best version of themselves to work.</w:t>
            </w:r>
          </w:p>
          <w:p w14:paraId="7E489E12" w14:textId="77777777" w:rsidR="00932785" w:rsidRDefault="007C5344">
            <w:pPr>
              <w:spacing w:before="150" w:line="253" w:lineRule="exact"/>
              <w:ind w:left="144"/>
              <w:textAlignment w:val="baseline"/>
              <w:rPr>
                <w:rFonts w:ascii="Arial" w:eastAsia="Arial" w:hAnsi="Arial"/>
                <w:color w:val="000000"/>
              </w:rPr>
            </w:pPr>
            <w:r>
              <w:rPr>
                <w:rFonts w:ascii="Arial" w:eastAsia="Arial" w:hAnsi="Arial"/>
                <w:color w:val="000000"/>
              </w:rPr>
              <w:t>The guiding principle that the AECOM team live by is:</w:t>
            </w:r>
          </w:p>
          <w:p w14:paraId="42E51E49" w14:textId="77777777" w:rsidR="00932785" w:rsidRDefault="007C5344">
            <w:pPr>
              <w:spacing w:before="152" w:line="235" w:lineRule="exact"/>
              <w:ind w:left="144"/>
              <w:textAlignment w:val="baseline"/>
              <w:rPr>
                <w:rFonts w:ascii="Arial" w:eastAsia="Arial" w:hAnsi="Arial"/>
                <w:b/>
                <w:i/>
                <w:color w:val="000000"/>
              </w:rPr>
            </w:pPr>
            <w:r>
              <w:rPr>
                <w:rFonts w:ascii="Arial" w:eastAsia="Arial" w:hAnsi="Arial"/>
                <w:b/>
                <w:i/>
                <w:color w:val="000000"/>
              </w:rPr>
              <w:t>if it works for you, your team and your client then it works for AECOM</w:t>
            </w:r>
          </w:p>
        </w:tc>
        <w:tc>
          <w:tcPr>
            <w:tcW w:w="3479" w:type="dxa"/>
          </w:tcPr>
          <w:p w14:paraId="6AC7B933" w14:textId="77777777" w:rsidR="00932785" w:rsidRDefault="007C5344">
            <w:pPr>
              <w:ind w:right="273"/>
              <w:textAlignment w:val="baseline"/>
            </w:pPr>
            <w:r>
              <w:rPr>
                <w:noProof/>
              </w:rPr>
              <w:drawing>
                <wp:inline distT="0" distB="0" distL="0" distR="0" wp14:anchorId="2D1C5277" wp14:editId="32945B66">
                  <wp:extent cx="2035810" cy="1365885"/>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0" name="Picture"/>
                          <pic:cNvPicPr preferRelativeResize="0"/>
                        </pic:nvPicPr>
                        <pic:blipFill>
                          <a:blip r:embed="rId71"/>
                          <a:stretch>
                            <a:fillRect/>
                          </a:stretch>
                        </pic:blipFill>
                        <pic:spPr>
                          <a:xfrm>
                            <a:off x="0" y="0"/>
                            <a:ext cx="2035810" cy="1365885"/>
                          </a:xfrm>
                          <a:prstGeom prst="rect">
                            <a:avLst/>
                          </a:prstGeom>
                        </pic:spPr>
                      </pic:pic>
                    </a:graphicData>
                  </a:graphic>
                </wp:inline>
              </w:drawing>
            </w:r>
          </w:p>
        </w:tc>
      </w:tr>
    </w:tbl>
    <w:p w14:paraId="4EEAC035" w14:textId="77777777" w:rsidR="00932785" w:rsidRDefault="00932785">
      <w:pPr>
        <w:spacing w:after="535" w:line="20" w:lineRule="exact"/>
      </w:pPr>
    </w:p>
    <w:p w14:paraId="1EDC8553" w14:textId="77777777" w:rsidR="00932785" w:rsidRDefault="007C5344">
      <w:pPr>
        <w:spacing w:before="1" w:after="137" w:line="253" w:lineRule="exact"/>
        <w:ind w:left="72" w:right="144"/>
        <w:jc w:val="both"/>
        <w:textAlignment w:val="baseline"/>
        <w:rPr>
          <w:rFonts w:ascii="Arial" w:eastAsia="Arial" w:hAnsi="Arial"/>
          <w:color w:val="000000"/>
        </w:rPr>
      </w:pPr>
      <w:r>
        <w:rPr>
          <w:rFonts w:ascii="Arial" w:eastAsia="Arial" w:hAnsi="Arial"/>
          <w:color w:val="000000"/>
        </w:rPr>
        <w:t>This could mean leaving the office early to train for a marathon before it gets dark, or, for those that perform best later in the day – starting work at 10.30am and finishing in the evening.</w:t>
      </w:r>
    </w:p>
    <w:tbl>
      <w:tblPr>
        <w:tblW w:w="0" w:type="auto"/>
        <w:tblLayout w:type="fixed"/>
        <w:tblCellMar>
          <w:left w:w="0" w:type="dxa"/>
          <w:right w:w="0" w:type="dxa"/>
        </w:tblCellMar>
        <w:tblLook w:val="0000" w:firstRow="0" w:lastRow="0" w:firstColumn="0" w:lastColumn="0" w:noHBand="0" w:noVBand="0"/>
      </w:tblPr>
      <w:tblGrid>
        <w:gridCol w:w="5163"/>
        <w:gridCol w:w="158"/>
        <w:gridCol w:w="5631"/>
      </w:tblGrid>
      <w:tr w:rsidR="00932785" w14:paraId="413F1A4C" w14:textId="77777777">
        <w:trPr>
          <w:trHeight w:hRule="exact" w:val="624"/>
        </w:trPr>
        <w:tc>
          <w:tcPr>
            <w:tcW w:w="5163" w:type="dxa"/>
            <w:vMerge w:val="restart"/>
            <w:tcBorders>
              <w:right w:val="single" w:sz="5" w:space="0" w:color="008668"/>
            </w:tcBorders>
          </w:tcPr>
          <w:p w14:paraId="0CF3935A" w14:textId="77777777" w:rsidR="00932785" w:rsidRDefault="007C5344">
            <w:pPr>
              <w:spacing w:line="251" w:lineRule="exact"/>
              <w:ind w:left="144" w:right="180"/>
              <w:jc w:val="both"/>
              <w:textAlignment w:val="baseline"/>
              <w:rPr>
                <w:rFonts w:ascii="Arial" w:eastAsia="Arial" w:hAnsi="Arial"/>
                <w:color w:val="000000"/>
                <w:spacing w:val="-3"/>
              </w:rPr>
            </w:pPr>
            <w:r>
              <w:rPr>
                <w:rFonts w:ascii="Arial" w:eastAsia="Arial" w:hAnsi="Arial"/>
                <w:color w:val="000000"/>
                <w:spacing w:val="-3"/>
              </w:rPr>
              <w:t>Another element of Freedom To Grow is the opportunity to undertake different working patterns each week. Whether someone has worked long days to deliver a deadline or chooses to compress their total contracted hours into a shorter number of days, it can often mean working more one week and gaining time back the next.</w:t>
            </w:r>
          </w:p>
          <w:p w14:paraId="7768A122" w14:textId="77777777" w:rsidR="00932785" w:rsidRDefault="007C5344">
            <w:pPr>
              <w:spacing w:before="151" w:line="252" w:lineRule="exact"/>
              <w:ind w:left="144" w:right="180"/>
              <w:jc w:val="both"/>
              <w:textAlignment w:val="baseline"/>
              <w:rPr>
                <w:rFonts w:ascii="Arial" w:eastAsia="Arial" w:hAnsi="Arial"/>
                <w:color w:val="000000"/>
              </w:rPr>
            </w:pPr>
            <w:r>
              <w:rPr>
                <w:rFonts w:ascii="Arial" w:eastAsia="Arial" w:hAnsi="Arial"/>
                <w:color w:val="000000"/>
              </w:rPr>
              <w:t>It’s not just about working flexible hours though, Freedom To Grow encompasses some of the smaller things – like being able to plug in headphones and listen to music if it helps stimulate creativity and well being.</w:t>
            </w:r>
          </w:p>
        </w:tc>
        <w:tc>
          <w:tcPr>
            <w:tcW w:w="158" w:type="dxa"/>
            <w:tcBorders>
              <w:top w:val="single" w:sz="5" w:space="0" w:color="008668"/>
              <w:left w:val="single" w:sz="5" w:space="0" w:color="008668"/>
            </w:tcBorders>
            <w:shd w:val="clear" w:color="FEF6D3" w:fill="FEF6D3"/>
          </w:tcPr>
          <w:p w14:paraId="03FA937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5631" w:type="dxa"/>
            <w:tcBorders>
              <w:top w:val="single" w:sz="5" w:space="0" w:color="008668"/>
              <w:right w:val="single" w:sz="5" w:space="0" w:color="008668"/>
            </w:tcBorders>
            <w:shd w:val="clear" w:color="FEF6D3" w:fill="FEF6D3"/>
          </w:tcPr>
          <w:p w14:paraId="3EF7BDF4" w14:textId="77777777" w:rsidR="00932785" w:rsidRDefault="007C5344">
            <w:pPr>
              <w:textAlignment w:val="baseline"/>
            </w:pPr>
            <w:r>
              <w:rPr>
                <w:noProof/>
              </w:rPr>
              <w:drawing>
                <wp:inline distT="0" distB="0" distL="0" distR="0" wp14:anchorId="00832C6E" wp14:editId="434C194E">
                  <wp:extent cx="381000" cy="247015"/>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1" name="Picture"/>
                          <pic:cNvPicPr preferRelativeResize="0"/>
                        </pic:nvPicPr>
                        <pic:blipFill>
                          <a:blip r:embed="rId72"/>
                          <a:stretch>
                            <a:fillRect/>
                          </a:stretch>
                        </pic:blipFill>
                        <pic:spPr>
                          <a:xfrm>
                            <a:off x="0" y="0"/>
                            <a:ext cx="381000" cy="247015"/>
                          </a:xfrm>
                          <a:prstGeom prst="rect">
                            <a:avLst/>
                          </a:prstGeom>
                        </pic:spPr>
                      </pic:pic>
                    </a:graphicData>
                  </a:graphic>
                </wp:inline>
              </w:drawing>
            </w:r>
          </w:p>
        </w:tc>
      </w:tr>
      <w:tr w:rsidR="00932785" w14:paraId="55B641B2" w14:textId="77777777">
        <w:trPr>
          <w:trHeight w:hRule="exact" w:val="2342"/>
        </w:trPr>
        <w:tc>
          <w:tcPr>
            <w:tcW w:w="5163" w:type="dxa"/>
            <w:vMerge/>
            <w:tcBorders>
              <w:right w:val="single" w:sz="5" w:space="0" w:color="008668"/>
            </w:tcBorders>
          </w:tcPr>
          <w:p w14:paraId="2CE0BB97" w14:textId="77777777" w:rsidR="00932785" w:rsidRDefault="00932785"/>
        </w:tc>
        <w:tc>
          <w:tcPr>
            <w:tcW w:w="158" w:type="dxa"/>
            <w:tcBorders>
              <w:left w:val="single" w:sz="5" w:space="0" w:color="008668"/>
              <w:bottom w:val="single" w:sz="5" w:space="0" w:color="008668"/>
            </w:tcBorders>
          </w:tcPr>
          <w:p w14:paraId="44894B80" w14:textId="77777777" w:rsidR="00932785" w:rsidRDefault="00932785"/>
        </w:tc>
        <w:tc>
          <w:tcPr>
            <w:tcW w:w="5631" w:type="dxa"/>
            <w:tcBorders>
              <w:bottom w:val="single" w:sz="5" w:space="0" w:color="008668"/>
              <w:right w:val="single" w:sz="5" w:space="0" w:color="008668"/>
            </w:tcBorders>
            <w:shd w:val="clear" w:color="FEF6D3" w:fill="FEF6D3"/>
          </w:tcPr>
          <w:p w14:paraId="62223774" w14:textId="77777777" w:rsidR="00932785" w:rsidRDefault="007C5344">
            <w:pPr>
              <w:spacing w:after="72" w:line="226" w:lineRule="exact"/>
              <w:ind w:right="144" w:firstLine="720"/>
              <w:jc w:val="both"/>
              <w:textAlignment w:val="baseline"/>
              <w:rPr>
                <w:rFonts w:ascii="Gill Sans MT" w:eastAsia="Gill Sans MT" w:hAnsi="Gill Sans MT"/>
                <w:b/>
                <w:color w:val="000000"/>
                <w:sz w:val="19"/>
              </w:rPr>
            </w:pPr>
            <w:r>
              <w:rPr>
                <w:rFonts w:ascii="Gill Sans MT" w:eastAsia="Gill Sans MT" w:hAnsi="Gill Sans MT"/>
                <w:b/>
                <w:color w:val="000000"/>
                <w:sz w:val="19"/>
              </w:rPr>
              <w:t xml:space="preserve">Evidence: </w:t>
            </w:r>
            <w:r>
              <w:rPr>
                <w:rFonts w:ascii="Gill Sans MT" w:eastAsia="Gill Sans MT" w:hAnsi="Gill Sans MT"/>
                <w:color w:val="000000"/>
                <w:sz w:val="20"/>
              </w:rPr>
              <w:t>In response to COVID-19, we have provided digital access to our Mental Health First Aiders for all our people. We have surveyed all employees to assess the impact of the pandemic on their mental health and discussed changes they would like to work patterns following home working during lockdown. This has accelerated our adoption of flexible and agile working, benefitting the work-life balance and wellbeing of our people who can work from a number of different offices or from home. We have used buddy systems and created virtual staffrooms for our people to socialise and connect when working from home.</w:t>
            </w:r>
          </w:p>
        </w:tc>
      </w:tr>
      <w:tr w:rsidR="00932785" w14:paraId="02EE7C63" w14:textId="77777777">
        <w:trPr>
          <w:trHeight w:hRule="exact" w:val="221"/>
        </w:trPr>
        <w:tc>
          <w:tcPr>
            <w:tcW w:w="5163" w:type="dxa"/>
            <w:vMerge/>
          </w:tcPr>
          <w:p w14:paraId="4C031A5D" w14:textId="77777777" w:rsidR="00932785" w:rsidRDefault="00932785"/>
        </w:tc>
        <w:tc>
          <w:tcPr>
            <w:tcW w:w="158" w:type="dxa"/>
            <w:tcBorders>
              <w:top w:val="single" w:sz="5" w:space="0" w:color="008668"/>
            </w:tcBorders>
          </w:tcPr>
          <w:p w14:paraId="2E172D50" w14:textId="77777777" w:rsidR="00932785" w:rsidRDefault="00932785"/>
        </w:tc>
        <w:tc>
          <w:tcPr>
            <w:tcW w:w="5631" w:type="dxa"/>
            <w:tcBorders>
              <w:top w:val="single" w:sz="5" w:space="0" w:color="008668"/>
            </w:tcBorders>
          </w:tcPr>
          <w:p w14:paraId="4A32337F" w14:textId="77777777" w:rsidR="00932785" w:rsidRDefault="00932785"/>
        </w:tc>
      </w:tr>
    </w:tbl>
    <w:p w14:paraId="12268F00" w14:textId="77777777" w:rsidR="00932785" w:rsidRDefault="00932785">
      <w:pPr>
        <w:spacing w:after="124" w:line="20" w:lineRule="exact"/>
      </w:pPr>
    </w:p>
    <w:p w14:paraId="6C48ACD8" w14:textId="77777777" w:rsidR="00932785" w:rsidRDefault="007C5344">
      <w:pPr>
        <w:spacing w:line="251" w:lineRule="exact"/>
        <w:ind w:left="72" w:right="144"/>
        <w:jc w:val="both"/>
        <w:textAlignment w:val="baseline"/>
        <w:rPr>
          <w:rFonts w:ascii="Arial" w:eastAsia="Arial" w:hAnsi="Arial"/>
          <w:color w:val="000000"/>
        </w:rPr>
      </w:pPr>
      <w:r>
        <w:rPr>
          <w:rFonts w:ascii="Arial" w:eastAsia="Arial" w:hAnsi="Arial"/>
          <w:color w:val="000000"/>
        </w:rPr>
        <w:t>Freedom To Grow embraces AECOM’s multi-generational workplace, as well as the importance of diversity and inclusion to AECOM. It is a new way of working, recognising all the different commitments, and will hopefully help to breakdown stereotypes and assumptions which could limit progression</w:t>
      </w:r>
    </w:p>
    <w:p w14:paraId="3B1BD401" w14:textId="77777777" w:rsidR="00932785" w:rsidRDefault="007C5344">
      <w:pPr>
        <w:tabs>
          <w:tab w:val="left" w:pos="10584"/>
        </w:tabs>
        <w:spacing w:before="1204" w:line="234" w:lineRule="exact"/>
        <w:ind w:left="216"/>
        <w:textAlignment w:val="baseline"/>
        <w:rPr>
          <w:rFonts w:ascii="Arial" w:eastAsia="Arial" w:hAnsi="Arial"/>
          <w:color w:val="50545B"/>
          <w:sz w:val="20"/>
        </w:rPr>
      </w:pPr>
      <w:r>
        <w:rPr>
          <w:rFonts w:ascii="Arial" w:eastAsia="Arial" w:hAnsi="Arial"/>
          <w:color w:val="50545B"/>
          <w:sz w:val="20"/>
        </w:rPr>
        <w:t xml:space="preserve">Service Request Proposal </w:t>
      </w:r>
      <w:r>
        <w:rPr>
          <w:rFonts w:ascii="Arial" w:eastAsia="Arial" w:hAnsi="Arial"/>
          <w:color w:val="50545B"/>
          <w:sz w:val="21"/>
        </w:rPr>
        <w:t xml:space="preserve">– </w:t>
      </w:r>
      <w:r>
        <w:rPr>
          <w:rFonts w:ascii="Arial" w:eastAsia="Arial" w:hAnsi="Arial"/>
          <w:color w:val="50545B"/>
          <w:sz w:val="20"/>
        </w:rPr>
        <w:t>EMP Enhancement Rev 8</w:t>
      </w:r>
      <w:r>
        <w:rPr>
          <w:rFonts w:ascii="Arial" w:eastAsia="Arial" w:hAnsi="Arial"/>
          <w:color w:val="50545B"/>
          <w:sz w:val="20"/>
        </w:rPr>
        <w:tab/>
        <w:t>40</w:t>
      </w:r>
    </w:p>
    <w:p w14:paraId="35A0F5D1" w14:textId="77777777" w:rsidR="00932785" w:rsidRDefault="00932785">
      <w:pPr>
        <w:sectPr w:rsidR="00932785">
          <w:type w:val="continuous"/>
          <w:pgSz w:w="11909" w:h="16838"/>
          <w:pgMar w:top="200" w:right="390" w:bottom="239" w:left="458" w:header="720" w:footer="720" w:gutter="0"/>
          <w:cols w:space="720"/>
        </w:sectPr>
      </w:pPr>
    </w:p>
    <w:p w14:paraId="7B032964"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4357D2B2" w14:textId="77777777" w:rsidR="00932785" w:rsidRDefault="00932785">
      <w:pPr>
        <w:spacing w:before="6" w:after="287" w:line="183" w:lineRule="exact"/>
        <w:sectPr w:rsidR="00932785">
          <w:pgSz w:w="11909" w:h="16838"/>
          <w:pgMar w:top="200" w:right="6634" w:bottom="239" w:left="355" w:header="720" w:footer="720" w:gutter="0"/>
          <w:cols w:space="720"/>
        </w:sectPr>
      </w:pPr>
    </w:p>
    <w:p w14:paraId="1B3AC9C3" w14:textId="77777777" w:rsidR="00932785" w:rsidRDefault="00457668">
      <w:pPr>
        <w:spacing w:before="2" w:line="246" w:lineRule="exact"/>
        <w:ind w:left="72" w:right="36"/>
        <w:textAlignment w:val="baseline"/>
        <w:rPr>
          <w:rFonts w:ascii="Arial" w:eastAsia="Arial" w:hAnsi="Arial"/>
          <w:b/>
          <w:color w:val="292929"/>
        </w:rPr>
      </w:pPr>
      <w:r>
        <w:pict w14:anchorId="597398A8">
          <v:shape id="_x0000_s1399" type="#_x0000_t202" style="position:absolute;left:0;text-align:left;margin-left:382.8pt;margin-top:34.55pt;width:185pt;height:73.1pt;z-index:-251738624;mso-wrap-distance-left:0;mso-wrap-distance-right:0;mso-position-horizontal-relative:page;mso-position-vertical-relative:page" filled="f" stroked="f">
            <v:textbox inset="0,0,0,0">
              <w:txbxContent>
                <w:p w14:paraId="3B7C0AF1" w14:textId="77777777" w:rsidR="00932785" w:rsidRDefault="007C5344">
                  <w:pPr>
                    <w:spacing w:after="771"/>
                    <w:ind w:right="18"/>
                    <w:textAlignment w:val="baseline"/>
                  </w:pPr>
                  <w:r>
                    <w:rPr>
                      <w:noProof/>
                    </w:rPr>
                    <w:drawing>
                      <wp:inline distT="0" distB="0" distL="0" distR="0" wp14:anchorId="40493004" wp14:editId="52C3CD0A">
                        <wp:extent cx="2338070" cy="438785"/>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292929"/>
        </w:rPr>
        <w:t>Equity, Diversity &amp; Inclusion (EDI)</w:t>
      </w:r>
    </w:p>
    <w:p w14:paraId="395B022D" w14:textId="77777777" w:rsidR="00932785" w:rsidRDefault="007C5344">
      <w:pPr>
        <w:spacing w:before="1" w:line="253" w:lineRule="exact"/>
        <w:ind w:left="72" w:right="36"/>
        <w:textAlignment w:val="baseline"/>
        <w:rPr>
          <w:rFonts w:ascii="Arial" w:eastAsia="Arial" w:hAnsi="Arial"/>
          <w:color w:val="000000"/>
        </w:rPr>
      </w:pPr>
      <w:r>
        <w:rPr>
          <w:rFonts w:ascii="Arial" w:eastAsia="Arial" w:hAnsi="Arial"/>
          <w:color w:val="000000"/>
        </w:rPr>
        <w:t>Equity, Diversity &amp; Inclusion (ED&amp;I) is central to AECOM’s vision:</w:t>
      </w:r>
    </w:p>
    <w:p w14:paraId="736F44FF" w14:textId="77777777" w:rsidR="00932785" w:rsidRDefault="007C5344">
      <w:pPr>
        <w:spacing w:before="263" w:line="247" w:lineRule="exact"/>
        <w:ind w:left="72" w:right="36"/>
        <w:textAlignment w:val="baseline"/>
        <w:rPr>
          <w:rFonts w:ascii="Arial" w:eastAsia="Arial" w:hAnsi="Arial"/>
          <w:b/>
          <w:i/>
          <w:color w:val="000000"/>
        </w:rPr>
      </w:pPr>
      <w:r>
        <w:rPr>
          <w:rFonts w:ascii="Arial" w:eastAsia="Arial" w:hAnsi="Arial"/>
          <w:b/>
          <w:i/>
          <w:color w:val="000000"/>
        </w:rPr>
        <w:t>A world where infrastructure creates opportunity for everyone</w:t>
      </w:r>
    </w:p>
    <w:p w14:paraId="0EB6E3E0" w14:textId="77777777" w:rsidR="00932785" w:rsidRDefault="007C5344">
      <w:pPr>
        <w:spacing w:before="278" w:after="613" w:line="253" w:lineRule="exact"/>
        <w:ind w:left="72" w:right="144"/>
        <w:jc w:val="both"/>
        <w:textAlignment w:val="baseline"/>
        <w:rPr>
          <w:rFonts w:ascii="Arial" w:eastAsia="Arial" w:hAnsi="Arial"/>
          <w:color w:val="000000"/>
        </w:rPr>
      </w:pPr>
      <w:r>
        <w:rPr>
          <w:rFonts w:ascii="Arial" w:eastAsia="Arial" w:hAnsi="Arial"/>
          <w:color w:val="000000"/>
        </w:rPr>
        <w:t>We are committed to ensuring the voices of our people are included, heard and respected, and that AECOM is a safe place where our diverse talent thrives with equitable opportunities to grow and make lasting impacts in the communities in which we live and work. This is achieved by raising awareness, taking action and making a difference in the following focus areas:</w:t>
      </w:r>
    </w:p>
    <w:tbl>
      <w:tblPr>
        <w:tblW w:w="0" w:type="auto"/>
        <w:tblLayout w:type="fixed"/>
        <w:tblCellMar>
          <w:left w:w="0" w:type="dxa"/>
          <w:right w:w="0" w:type="dxa"/>
        </w:tblCellMar>
        <w:tblLook w:val="0000" w:firstRow="0" w:lastRow="0" w:firstColumn="0" w:lastColumn="0" w:noHBand="0" w:noVBand="0"/>
      </w:tblPr>
      <w:tblGrid>
        <w:gridCol w:w="1345"/>
        <w:gridCol w:w="9716"/>
      </w:tblGrid>
      <w:tr w:rsidR="00932785" w14:paraId="4666A27D" w14:textId="77777777">
        <w:trPr>
          <w:trHeight w:hRule="exact" w:val="1827"/>
        </w:trPr>
        <w:tc>
          <w:tcPr>
            <w:tcW w:w="1345" w:type="dxa"/>
            <w:vAlign w:val="bottom"/>
          </w:tcPr>
          <w:p w14:paraId="1950B7F5" w14:textId="77777777" w:rsidR="00932785" w:rsidRDefault="007C5344">
            <w:pPr>
              <w:spacing w:before="382" w:line="246" w:lineRule="exact"/>
              <w:ind w:left="144"/>
              <w:textAlignment w:val="baseline"/>
              <w:rPr>
                <w:rFonts w:ascii="Arial" w:eastAsia="Arial" w:hAnsi="Arial"/>
                <w:b/>
                <w:color w:val="000000"/>
              </w:rPr>
            </w:pPr>
            <w:r>
              <w:rPr>
                <w:rFonts w:ascii="Arial" w:eastAsia="Arial" w:hAnsi="Arial"/>
                <w:b/>
                <w:color w:val="000000"/>
              </w:rPr>
              <w:t>PEOPLE</w:t>
            </w:r>
          </w:p>
          <w:p w14:paraId="48ADF298" w14:textId="77777777" w:rsidR="00932785" w:rsidRDefault="007C5344">
            <w:pPr>
              <w:spacing w:before="795" w:after="157" w:line="246" w:lineRule="exact"/>
              <w:ind w:left="144"/>
              <w:textAlignment w:val="baseline"/>
              <w:rPr>
                <w:rFonts w:ascii="Arial" w:eastAsia="Arial" w:hAnsi="Arial"/>
                <w:b/>
                <w:color w:val="000000"/>
              </w:rPr>
            </w:pPr>
            <w:r>
              <w:rPr>
                <w:rFonts w:ascii="Arial" w:eastAsia="Arial" w:hAnsi="Arial"/>
                <w:b/>
                <w:color w:val="000000"/>
              </w:rPr>
              <w:t>CULTURE</w:t>
            </w:r>
          </w:p>
        </w:tc>
        <w:tc>
          <w:tcPr>
            <w:tcW w:w="9716" w:type="dxa"/>
          </w:tcPr>
          <w:p w14:paraId="54407AB9" w14:textId="77777777" w:rsidR="00932785" w:rsidRDefault="007C5344">
            <w:pPr>
              <w:spacing w:line="250" w:lineRule="exact"/>
              <w:ind w:left="216" w:right="144"/>
              <w:jc w:val="both"/>
              <w:textAlignment w:val="baseline"/>
              <w:rPr>
                <w:rFonts w:ascii="Arial" w:eastAsia="Arial" w:hAnsi="Arial"/>
                <w:b/>
                <w:color w:val="000000"/>
                <w:spacing w:val="-1"/>
              </w:rPr>
            </w:pPr>
            <w:r>
              <w:rPr>
                <w:rFonts w:ascii="Arial" w:eastAsia="Arial" w:hAnsi="Arial"/>
                <w:b/>
                <w:color w:val="000000"/>
                <w:spacing w:val="-1"/>
              </w:rPr>
              <w:t xml:space="preserve">We attract, retain and develop talent from different backgrounds, worldviews and ways of thinking </w:t>
            </w:r>
            <w:r>
              <w:rPr>
                <w:rFonts w:ascii="Arial" w:eastAsia="Arial" w:hAnsi="Arial"/>
                <w:color w:val="000000"/>
                <w:spacing w:val="-1"/>
              </w:rPr>
              <w:t>by recruiting and retaining women, veterans, and talent from diverse races, ethnicities, identities and abilities, and advancing ED&amp;I-focused learning and development opportunities.</w:t>
            </w:r>
          </w:p>
          <w:p w14:paraId="48B0EC50" w14:textId="77777777" w:rsidR="00932785" w:rsidRDefault="007C5344">
            <w:pPr>
              <w:spacing w:before="280" w:after="32" w:line="254" w:lineRule="exact"/>
              <w:ind w:left="216" w:right="144"/>
              <w:jc w:val="both"/>
              <w:textAlignment w:val="baseline"/>
              <w:rPr>
                <w:rFonts w:ascii="Arial" w:eastAsia="Arial" w:hAnsi="Arial"/>
                <w:b/>
                <w:color w:val="000000"/>
              </w:rPr>
            </w:pPr>
            <w:r>
              <w:rPr>
                <w:rFonts w:ascii="Arial" w:eastAsia="Arial" w:hAnsi="Arial"/>
                <w:b/>
                <w:color w:val="000000"/>
              </w:rPr>
              <w:t xml:space="preserve">We create inclusive, engaging and respectful work environments </w:t>
            </w:r>
            <w:r>
              <w:rPr>
                <w:rFonts w:ascii="Arial" w:eastAsia="Arial" w:hAnsi="Arial"/>
                <w:color w:val="000000"/>
              </w:rPr>
              <w:t>by defining and designing a more welcoming culture, engaging employee groups to drive change, and ensuring company policies, procedures and practices collectively uphold ED&amp;I.</w:t>
            </w:r>
          </w:p>
        </w:tc>
      </w:tr>
    </w:tbl>
    <w:p w14:paraId="6A745EB0" w14:textId="77777777" w:rsidR="00932785" w:rsidRDefault="00932785">
      <w:pPr>
        <w:spacing w:after="232" w:line="20" w:lineRule="exact"/>
      </w:pPr>
    </w:p>
    <w:tbl>
      <w:tblPr>
        <w:tblW w:w="0" w:type="auto"/>
        <w:tblLayout w:type="fixed"/>
        <w:tblCellMar>
          <w:left w:w="0" w:type="dxa"/>
          <w:right w:w="0" w:type="dxa"/>
        </w:tblCellMar>
        <w:tblLook w:val="0000" w:firstRow="0" w:lastRow="0" w:firstColumn="0" w:lastColumn="0" w:noHBand="0" w:noVBand="0"/>
      </w:tblPr>
      <w:tblGrid>
        <w:gridCol w:w="1481"/>
        <w:gridCol w:w="9580"/>
      </w:tblGrid>
      <w:tr w:rsidR="00932785" w14:paraId="3A3C2B0A" w14:textId="77777777">
        <w:trPr>
          <w:trHeight w:hRule="exact" w:val="789"/>
        </w:trPr>
        <w:tc>
          <w:tcPr>
            <w:tcW w:w="1481" w:type="dxa"/>
            <w:vAlign w:val="bottom"/>
          </w:tcPr>
          <w:p w14:paraId="0D617882" w14:textId="77777777" w:rsidR="00932785" w:rsidRDefault="007C5344">
            <w:pPr>
              <w:spacing w:before="386" w:after="152" w:line="246" w:lineRule="exact"/>
              <w:jc w:val="center"/>
              <w:textAlignment w:val="baseline"/>
              <w:rPr>
                <w:rFonts w:ascii="Arial" w:eastAsia="Arial" w:hAnsi="Arial"/>
                <w:b/>
                <w:color w:val="000000"/>
              </w:rPr>
            </w:pPr>
            <w:r>
              <w:rPr>
                <w:rFonts w:ascii="Arial" w:eastAsia="Arial" w:hAnsi="Arial"/>
                <w:b/>
                <w:color w:val="000000"/>
              </w:rPr>
              <w:t>CAPABILITY</w:t>
            </w:r>
          </w:p>
        </w:tc>
        <w:tc>
          <w:tcPr>
            <w:tcW w:w="9580" w:type="dxa"/>
          </w:tcPr>
          <w:p w14:paraId="6F58BC49" w14:textId="77777777" w:rsidR="00932785" w:rsidRDefault="007C5344">
            <w:pPr>
              <w:spacing w:after="23" w:line="253" w:lineRule="exact"/>
              <w:ind w:left="36" w:right="108"/>
              <w:jc w:val="both"/>
              <w:textAlignment w:val="baseline"/>
              <w:rPr>
                <w:rFonts w:ascii="Arial" w:eastAsia="Arial" w:hAnsi="Arial"/>
                <w:b/>
                <w:color w:val="000000"/>
              </w:rPr>
            </w:pPr>
            <w:r>
              <w:rPr>
                <w:rFonts w:ascii="Arial" w:eastAsia="Arial" w:hAnsi="Arial"/>
                <w:b/>
                <w:color w:val="000000"/>
              </w:rPr>
              <w:t xml:space="preserve">We deliver solutions that prioritize the social impact of equity, diversity and inclusion </w:t>
            </w:r>
            <w:r>
              <w:rPr>
                <w:rFonts w:ascii="Arial" w:eastAsia="Arial" w:hAnsi="Arial"/>
                <w:color w:val="000000"/>
              </w:rPr>
              <w:t>by ensuring our project teams reflect the diversity of the clients and communities we serve and including ED&amp;I considerations into the projects we pursue and deliver.</w:t>
            </w:r>
          </w:p>
        </w:tc>
      </w:tr>
    </w:tbl>
    <w:p w14:paraId="314BF57A" w14:textId="77777777" w:rsidR="00932785" w:rsidRDefault="00932785">
      <w:pPr>
        <w:spacing w:after="232" w:line="20" w:lineRule="exact"/>
      </w:pPr>
    </w:p>
    <w:p w14:paraId="4A1510CD" w14:textId="77777777" w:rsidR="00932785" w:rsidRDefault="007C5344">
      <w:pPr>
        <w:spacing w:line="253" w:lineRule="exact"/>
        <w:ind w:left="72" w:right="36"/>
        <w:jc w:val="right"/>
        <w:textAlignment w:val="baseline"/>
        <w:rPr>
          <w:rFonts w:ascii="Arial" w:eastAsia="Arial" w:hAnsi="Arial"/>
          <w:b/>
          <w:color w:val="000000"/>
          <w:spacing w:val="3"/>
        </w:rPr>
      </w:pPr>
      <w:r>
        <w:rPr>
          <w:rFonts w:ascii="Arial" w:eastAsia="Arial" w:hAnsi="Arial"/>
          <w:b/>
          <w:color w:val="000000"/>
          <w:spacing w:val="3"/>
        </w:rPr>
        <w:t xml:space="preserve">We leverage the diversity of our people to enrich communities and lead our industry </w:t>
      </w:r>
      <w:r>
        <w:rPr>
          <w:rFonts w:ascii="Arial" w:eastAsia="Arial" w:hAnsi="Arial"/>
          <w:color w:val="000000"/>
          <w:spacing w:val="3"/>
        </w:rPr>
        <w:t>by</w:t>
      </w:r>
    </w:p>
    <w:p w14:paraId="25326D41" w14:textId="77777777" w:rsidR="00932785" w:rsidRDefault="007C5344">
      <w:pPr>
        <w:spacing w:before="1" w:line="254" w:lineRule="exact"/>
        <w:ind w:left="1512" w:right="36" w:hanging="1440"/>
        <w:jc w:val="both"/>
        <w:textAlignment w:val="baseline"/>
        <w:rPr>
          <w:rFonts w:ascii="Arial" w:eastAsia="Arial" w:hAnsi="Arial"/>
          <w:b/>
          <w:color w:val="000000"/>
        </w:rPr>
      </w:pPr>
      <w:r>
        <w:rPr>
          <w:rFonts w:ascii="Arial" w:eastAsia="Arial" w:hAnsi="Arial"/>
          <w:b/>
          <w:color w:val="000000"/>
        </w:rPr>
        <w:t>MARKET</w:t>
      </w:r>
      <w:r>
        <w:rPr>
          <w:rFonts w:ascii="Arial" w:eastAsia="Arial" w:hAnsi="Arial"/>
          <w:b/>
          <w:color w:val="000000"/>
        </w:rPr>
        <w:tab/>
      </w:r>
      <w:r>
        <w:rPr>
          <w:rFonts w:ascii="Arial" w:eastAsia="Arial" w:hAnsi="Arial"/>
          <w:b/>
          <w:color w:val="000000"/>
        </w:rPr>
        <w:tab/>
      </w:r>
      <w:r>
        <w:rPr>
          <w:rFonts w:ascii="Arial" w:eastAsia="Arial" w:hAnsi="Arial"/>
          <w:color w:val="000000"/>
        </w:rPr>
        <w:t xml:space="preserve">supporting NGOs through leadership, services, volunteerism and philanthropy, and engaging </w:t>
      </w:r>
      <w:r>
        <w:rPr>
          <w:rFonts w:ascii="Arial" w:eastAsia="Arial" w:hAnsi="Arial"/>
          <w:color w:val="000000"/>
        </w:rPr>
        <w:br/>
        <w:t>business partnerships that are varied and represent a range of people.</w:t>
      </w:r>
    </w:p>
    <w:p w14:paraId="1A9615DB" w14:textId="77777777" w:rsidR="00932785" w:rsidRDefault="007C5344">
      <w:pPr>
        <w:spacing w:before="449" w:line="253" w:lineRule="exact"/>
        <w:ind w:left="72" w:right="144"/>
        <w:jc w:val="both"/>
        <w:textAlignment w:val="baseline"/>
        <w:rPr>
          <w:rFonts w:ascii="Arial" w:eastAsia="Arial" w:hAnsi="Arial"/>
          <w:color w:val="000000"/>
        </w:rPr>
      </w:pPr>
      <w:r>
        <w:rPr>
          <w:rFonts w:ascii="Arial" w:eastAsia="Arial" w:hAnsi="Arial"/>
          <w:color w:val="000000"/>
        </w:rPr>
        <w:t>Whilst ED&amp;I has always been a part of our culture, we continue to advance efforts globally to integrate our principles into all aspects of our work and measure results.</w:t>
      </w:r>
    </w:p>
    <w:p w14:paraId="0AD131BA" w14:textId="77777777" w:rsidR="00932785" w:rsidRDefault="007C5344">
      <w:pPr>
        <w:spacing w:before="179" w:line="253" w:lineRule="exact"/>
        <w:ind w:left="72" w:right="36"/>
        <w:textAlignment w:val="baseline"/>
        <w:rPr>
          <w:rFonts w:ascii="Arial" w:eastAsia="Arial" w:hAnsi="Arial"/>
          <w:color w:val="000000"/>
        </w:rPr>
      </w:pPr>
      <w:r>
        <w:rPr>
          <w:rFonts w:ascii="Arial" w:eastAsia="Arial" w:hAnsi="Arial"/>
          <w:color w:val="000000"/>
        </w:rPr>
        <w:t>Current commitments based on the four key areas mentioned above include:</w:t>
      </w:r>
    </w:p>
    <w:p w14:paraId="166D64C5" w14:textId="77777777" w:rsidR="00932785" w:rsidRDefault="007C5344">
      <w:pPr>
        <w:numPr>
          <w:ilvl w:val="0"/>
          <w:numId w:val="23"/>
        </w:numPr>
        <w:tabs>
          <w:tab w:val="clear" w:pos="360"/>
          <w:tab w:val="left" w:pos="576"/>
        </w:tabs>
        <w:spacing w:before="181" w:line="253" w:lineRule="exact"/>
        <w:ind w:left="576" w:right="144" w:hanging="360"/>
        <w:jc w:val="both"/>
        <w:textAlignment w:val="baseline"/>
        <w:rPr>
          <w:rFonts w:ascii="Arial" w:eastAsia="Arial" w:hAnsi="Arial"/>
          <w:color w:val="000000"/>
        </w:rPr>
      </w:pPr>
      <w:r>
        <w:rPr>
          <w:rFonts w:ascii="Arial" w:eastAsia="Arial" w:hAnsi="Arial"/>
          <w:color w:val="000000"/>
        </w:rPr>
        <w:t>Building diverse talent through our recruitment efforts, as well as offering internships (including virtual internships during the Covid-19 pandemic) and partnering with non-profit organizations and universities,</w:t>
      </w:r>
    </w:p>
    <w:p w14:paraId="7DBF95E1" w14:textId="77777777" w:rsidR="00932785" w:rsidRDefault="007C5344">
      <w:pPr>
        <w:numPr>
          <w:ilvl w:val="0"/>
          <w:numId w:val="23"/>
        </w:numPr>
        <w:tabs>
          <w:tab w:val="clear" w:pos="360"/>
          <w:tab w:val="left" w:pos="576"/>
        </w:tabs>
        <w:spacing w:before="251" w:line="253" w:lineRule="exact"/>
        <w:ind w:left="576" w:right="36" w:hanging="360"/>
        <w:jc w:val="both"/>
        <w:textAlignment w:val="baseline"/>
        <w:rPr>
          <w:rFonts w:ascii="Arial" w:eastAsia="Arial" w:hAnsi="Arial"/>
          <w:color w:val="000000"/>
        </w:rPr>
      </w:pPr>
      <w:r>
        <w:rPr>
          <w:rFonts w:ascii="Arial" w:eastAsia="Arial" w:hAnsi="Arial"/>
          <w:color w:val="000000"/>
        </w:rPr>
        <w:t>Enriching communities through pro-bono work, volunteerism, philanthropy and strategic partnerships,</w:t>
      </w:r>
    </w:p>
    <w:p w14:paraId="39E5E168" w14:textId="77777777" w:rsidR="00932785" w:rsidRDefault="007C5344">
      <w:pPr>
        <w:numPr>
          <w:ilvl w:val="0"/>
          <w:numId w:val="23"/>
        </w:numPr>
        <w:tabs>
          <w:tab w:val="clear" w:pos="360"/>
          <w:tab w:val="left" w:pos="576"/>
        </w:tabs>
        <w:spacing w:before="252" w:line="253" w:lineRule="exact"/>
        <w:ind w:left="576" w:right="144" w:hanging="360"/>
        <w:jc w:val="both"/>
        <w:textAlignment w:val="baseline"/>
        <w:rPr>
          <w:rFonts w:ascii="Arial" w:eastAsia="Arial" w:hAnsi="Arial"/>
          <w:color w:val="000000"/>
        </w:rPr>
      </w:pPr>
      <w:r>
        <w:rPr>
          <w:rFonts w:ascii="Arial" w:eastAsia="Arial" w:hAnsi="Arial"/>
          <w:color w:val="000000"/>
        </w:rPr>
        <w:t>Expanding understanding and empathy among employees through community-building, training and family-friendly benefit policies, and</w:t>
      </w:r>
    </w:p>
    <w:p w14:paraId="4305389C" w14:textId="77777777" w:rsidR="00932785" w:rsidRDefault="007C5344">
      <w:pPr>
        <w:numPr>
          <w:ilvl w:val="0"/>
          <w:numId w:val="23"/>
        </w:numPr>
        <w:tabs>
          <w:tab w:val="clear" w:pos="360"/>
          <w:tab w:val="left" w:pos="576"/>
        </w:tabs>
        <w:spacing w:before="257" w:after="498" w:line="253" w:lineRule="exact"/>
        <w:ind w:left="576" w:right="144" w:hanging="360"/>
        <w:jc w:val="both"/>
        <w:textAlignment w:val="baseline"/>
        <w:rPr>
          <w:rFonts w:ascii="Arial" w:eastAsia="Arial" w:hAnsi="Arial"/>
          <w:color w:val="000000"/>
        </w:rPr>
      </w:pPr>
      <w:r>
        <w:rPr>
          <w:rFonts w:ascii="Arial" w:eastAsia="Arial" w:hAnsi="Arial"/>
          <w:color w:val="000000"/>
        </w:rPr>
        <w:t>Prioritising the social impact and benefits of ED&amp;I into every project we pursue and the innovative solutions we deliver.</w:t>
      </w:r>
    </w:p>
    <w:tbl>
      <w:tblPr>
        <w:tblW w:w="0" w:type="auto"/>
        <w:tblLayout w:type="fixed"/>
        <w:tblCellMar>
          <w:left w:w="0" w:type="dxa"/>
          <w:right w:w="0" w:type="dxa"/>
        </w:tblCellMar>
        <w:tblLook w:val="0000" w:firstRow="0" w:lastRow="0" w:firstColumn="0" w:lastColumn="0" w:noHBand="0" w:noVBand="0"/>
      </w:tblPr>
      <w:tblGrid>
        <w:gridCol w:w="1894"/>
        <w:gridCol w:w="9167"/>
      </w:tblGrid>
      <w:tr w:rsidR="00932785" w14:paraId="7AE27325" w14:textId="77777777">
        <w:trPr>
          <w:trHeight w:hRule="exact" w:val="882"/>
        </w:trPr>
        <w:tc>
          <w:tcPr>
            <w:tcW w:w="1894" w:type="dxa"/>
          </w:tcPr>
          <w:p w14:paraId="3A598CBE" w14:textId="77777777" w:rsidR="00932785" w:rsidRDefault="007C5344">
            <w:pPr>
              <w:spacing w:after="622" w:line="246" w:lineRule="exact"/>
              <w:ind w:right="307"/>
              <w:jc w:val="right"/>
              <w:textAlignment w:val="baseline"/>
              <w:rPr>
                <w:rFonts w:ascii="Arial" w:eastAsia="Arial" w:hAnsi="Arial"/>
                <w:b/>
                <w:color w:val="292929"/>
              </w:rPr>
            </w:pPr>
            <w:r>
              <w:rPr>
                <w:rFonts w:ascii="Arial" w:eastAsia="Arial" w:hAnsi="Arial"/>
                <w:b/>
                <w:color w:val="292929"/>
              </w:rPr>
              <w:t>Public reports</w:t>
            </w:r>
          </w:p>
        </w:tc>
        <w:tc>
          <w:tcPr>
            <w:tcW w:w="9167" w:type="dxa"/>
          </w:tcPr>
          <w:p w14:paraId="18792739" w14:textId="77777777" w:rsidR="00932785" w:rsidRDefault="007C5344">
            <w:pPr>
              <w:spacing w:before="40" w:after="26"/>
              <w:ind w:right="7583"/>
              <w:textAlignment w:val="baseline"/>
            </w:pPr>
            <w:r>
              <w:rPr>
                <w:noProof/>
              </w:rPr>
              <w:drawing>
                <wp:inline distT="0" distB="0" distL="0" distR="0" wp14:anchorId="42B449BC" wp14:editId="197D8FEF">
                  <wp:extent cx="1005840" cy="487680"/>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3" name="Picture"/>
                          <pic:cNvPicPr preferRelativeResize="0"/>
                        </pic:nvPicPr>
                        <pic:blipFill>
                          <a:blip r:embed="rId73"/>
                          <a:stretch>
                            <a:fillRect/>
                          </a:stretch>
                        </pic:blipFill>
                        <pic:spPr>
                          <a:xfrm>
                            <a:off x="0" y="0"/>
                            <a:ext cx="1005840" cy="487680"/>
                          </a:xfrm>
                          <a:prstGeom prst="rect">
                            <a:avLst/>
                          </a:prstGeom>
                        </pic:spPr>
                      </pic:pic>
                    </a:graphicData>
                  </a:graphic>
                </wp:inline>
              </w:drawing>
            </w:r>
          </w:p>
        </w:tc>
      </w:tr>
    </w:tbl>
    <w:p w14:paraId="5C68508B" w14:textId="77777777" w:rsidR="00932785" w:rsidRDefault="00932785">
      <w:pPr>
        <w:spacing w:after="160" w:line="20" w:lineRule="exact"/>
      </w:pPr>
    </w:p>
    <w:p w14:paraId="28E6D950" w14:textId="77777777" w:rsidR="00932785" w:rsidRDefault="007C5344">
      <w:pPr>
        <w:spacing w:line="253" w:lineRule="exact"/>
        <w:ind w:left="72" w:right="144"/>
        <w:jc w:val="both"/>
        <w:textAlignment w:val="baseline"/>
        <w:rPr>
          <w:rFonts w:ascii="Arial" w:eastAsia="Arial" w:hAnsi="Arial"/>
          <w:color w:val="000000"/>
        </w:rPr>
      </w:pPr>
      <w:r>
        <w:rPr>
          <w:rFonts w:ascii="Arial" w:eastAsia="Arial" w:hAnsi="Arial"/>
          <w:color w:val="000000"/>
        </w:rPr>
        <w:t>AECOM issue annual public reports to capture the key highlights of the year and to demonstrate transparency of the company’s position.</w:t>
      </w:r>
    </w:p>
    <w:p w14:paraId="3B2B8C5B" w14:textId="77777777" w:rsidR="00932785" w:rsidRDefault="007C5344">
      <w:pPr>
        <w:tabs>
          <w:tab w:val="left" w:pos="10584"/>
        </w:tabs>
        <w:spacing w:before="897" w:line="234" w:lineRule="exact"/>
        <w:ind w:left="216" w:right="3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41</w:t>
      </w:r>
    </w:p>
    <w:p w14:paraId="10B4650A" w14:textId="77777777" w:rsidR="00932785" w:rsidRDefault="00932785">
      <w:pPr>
        <w:sectPr w:rsidR="00932785">
          <w:type w:val="continuous"/>
          <w:pgSz w:w="11909" w:h="16838"/>
          <w:pgMar w:top="200" w:right="400" w:bottom="239" w:left="448" w:header="720" w:footer="720" w:gutter="0"/>
          <w:cols w:space="720"/>
        </w:sectPr>
      </w:pPr>
    </w:p>
    <w:p w14:paraId="7394EC46" w14:textId="77777777" w:rsidR="00932785" w:rsidRDefault="00457668">
      <w:pPr>
        <w:textAlignment w:val="baseline"/>
        <w:rPr>
          <w:rFonts w:eastAsia="Times New Roman"/>
          <w:color w:val="000000"/>
          <w:sz w:val="24"/>
        </w:rPr>
      </w:pPr>
      <w:r>
        <w:lastRenderedPageBreak/>
        <w:pict w14:anchorId="0107871D">
          <v:shape id="_x0000_s1398" type="#_x0000_t202" style="position:absolute;margin-left:67.45pt;margin-top:471.85pt;width:438.95pt;height:117.75pt;z-index:-251737600;mso-wrap-distance-left:0;mso-wrap-distance-right:0;mso-position-horizontal-relative:page;mso-position-vertical-relative:page" filled="f" stroked="f">
            <v:textbox inset="0,0,0,0">
              <w:txbxContent>
                <w:p w14:paraId="7CD71432" w14:textId="77777777" w:rsidR="00D4363E" w:rsidRDefault="00D4363E"/>
              </w:txbxContent>
            </v:textbox>
            <w10:wrap type="square" anchorx="page" anchory="page"/>
          </v:shape>
        </w:pict>
      </w:r>
      <w:r>
        <w:pict w14:anchorId="18D71B5C">
          <v:shape id="_x0000_s1397" type="#_x0000_t202" style="position:absolute;margin-left:17.75pt;margin-top:10pt;width:246pt;height:24.55pt;z-index:-251585024;mso-wrap-distance-left:0;mso-wrap-distance-right:0;mso-position-horizontal-relative:page;mso-position-vertical-relative:page" filled="f" stroked="f">
            <v:textbox inset="0,0,0,0">
              <w:txbxContent>
                <w:p w14:paraId="3878AF96"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0F415844">
          <v:shape id="_x0000_s1396" type="#_x0000_t202" style="position:absolute;margin-left:382.8pt;margin-top:34.55pt;width:185pt;height:87.85pt;z-index:-251736576;mso-wrap-distance-left:0;mso-wrap-distance-right:0;mso-position-horizontal-relative:page;mso-position-vertical-relative:page" filled="f" stroked="f">
            <v:textbox inset="0,0,0,0">
              <w:txbxContent>
                <w:p w14:paraId="3572A407" w14:textId="77777777" w:rsidR="00932785" w:rsidRDefault="007C5344">
                  <w:pPr>
                    <w:spacing w:after="1066"/>
                    <w:ind w:right="18"/>
                    <w:textAlignment w:val="baseline"/>
                  </w:pPr>
                  <w:r>
                    <w:rPr>
                      <w:noProof/>
                    </w:rPr>
                    <w:drawing>
                      <wp:inline distT="0" distB="0" distL="0" distR="0" wp14:anchorId="3C9DCC54" wp14:editId="0CB4883D">
                        <wp:extent cx="2338070" cy="438785"/>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124"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58E3DE63">
          <v:shape id="_x0000_s1395" type="#_x0000_t202" style="position:absolute;margin-left:21.3pt;margin-top:122.4pt;width:553.05pt;height:349.45pt;z-index:-251584000;mso-wrap-distance-left:0;mso-wrap-distance-right:0;mso-position-horizontal-relative:page;mso-position-vertical-relative:page" filled="f" stroked="f">
            <v:textbox inset="0,0,0,0">
              <w:txbxContent>
                <w:p w14:paraId="7399C7D5" w14:textId="77777777" w:rsidR="00932785" w:rsidRDefault="007C5344">
                  <w:pPr>
                    <w:spacing w:line="213" w:lineRule="exact"/>
                    <w:ind w:left="144"/>
                    <w:textAlignment w:val="baseline"/>
                    <w:rPr>
                      <w:rFonts w:ascii="Arial" w:eastAsia="Arial" w:hAnsi="Arial"/>
                      <w:color w:val="000000"/>
                    </w:rPr>
                  </w:pPr>
                  <w:r>
                    <w:rPr>
                      <w:rFonts w:ascii="Arial" w:eastAsia="Arial" w:hAnsi="Arial"/>
                      <w:color w:val="000000"/>
                    </w:rPr>
                    <w:t>Our transparent Public reporting includes:</w:t>
                  </w:r>
                </w:p>
                <w:p w14:paraId="6D943934" w14:textId="77777777" w:rsidR="00932785" w:rsidRDefault="007C5344">
                  <w:pPr>
                    <w:tabs>
                      <w:tab w:val="left" w:pos="864"/>
                    </w:tabs>
                    <w:spacing w:before="284" w:line="253" w:lineRule="exact"/>
                    <w:ind w:left="504"/>
                    <w:textAlignment w:val="baseline"/>
                    <w:rPr>
                      <w:rFonts w:ascii="Arial" w:eastAsia="Arial" w:hAnsi="Arial"/>
                      <w:color w:val="000000"/>
                    </w:rPr>
                  </w:pPr>
                  <w:r>
                    <w:rPr>
                      <w:rFonts w:ascii="Arial" w:eastAsia="Arial" w:hAnsi="Arial"/>
                      <w:color w:val="000000"/>
                    </w:rPr>
                    <w:t>-</w:t>
                  </w:r>
                  <w:r>
                    <w:rPr>
                      <w:rFonts w:ascii="Arial" w:eastAsia="Arial" w:hAnsi="Arial"/>
                      <w:color w:val="000000"/>
                    </w:rPr>
                    <w:tab/>
                    <w:t>AECOM Annual Report</w:t>
                  </w:r>
                </w:p>
                <w:p w14:paraId="6A635F6C" w14:textId="77777777" w:rsidR="00932785" w:rsidRDefault="007C5344">
                  <w:pPr>
                    <w:spacing w:line="250" w:lineRule="exact"/>
                    <w:ind w:left="504"/>
                    <w:textAlignment w:val="baseline"/>
                    <w:rPr>
                      <w:rFonts w:ascii="Arial" w:eastAsia="Arial" w:hAnsi="Arial"/>
                      <w:color w:val="000000"/>
                      <w:spacing w:val="5"/>
                    </w:rPr>
                  </w:pPr>
                  <w:r>
                    <w:rPr>
                      <w:rFonts w:ascii="Arial" w:eastAsia="Arial" w:hAnsi="Arial"/>
                      <w:color w:val="000000"/>
                      <w:spacing w:val="5"/>
                    </w:rPr>
                    <w:t>- AECOM UK&amp;I Annual Social Value Report</w:t>
                  </w:r>
                </w:p>
                <w:p w14:paraId="0150A2DB" w14:textId="77777777" w:rsidR="00932785" w:rsidRDefault="007C5344">
                  <w:pPr>
                    <w:spacing w:before="275" w:line="253" w:lineRule="exact"/>
                    <w:ind w:left="864" w:hanging="360"/>
                    <w:textAlignment w:val="baseline"/>
                    <w:rPr>
                      <w:rFonts w:ascii="Courier New" w:eastAsia="Courier New" w:hAnsi="Courier New"/>
                      <w:color w:val="000000"/>
                    </w:rPr>
                  </w:pPr>
                  <w:r>
                    <w:rPr>
                      <w:rFonts w:ascii="Courier New" w:eastAsia="Courier New" w:hAnsi="Courier New"/>
                      <w:color w:val="000000"/>
                    </w:rPr>
                    <w:t xml:space="preserve">o </w:t>
                  </w:r>
                  <w:r>
                    <w:rPr>
                      <w:rFonts w:ascii="Arial" w:eastAsia="Arial" w:hAnsi="Arial"/>
                      <w:color w:val="000000"/>
                    </w:rPr>
                    <w:t xml:space="preserve">AECOM conduct monthly project reporting to include the proposed </w:t>
                  </w:r>
                  <w:r>
                    <w:rPr>
                      <w:rFonts w:ascii="Arial" w:eastAsia="Arial" w:hAnsi="Arial"/>
                      <w:color w:val="000000"/>
                    </w:rPr>
                    <w:br/>
                    <w:t xml:space="preserve">Metrics for Social Value using the Social Value Portal (SVP). This </w:t>
                  </w:r>
                  <w:r>
                    <w:rPr>
                      <w:rFonts w:ascii="Arial" w:eastAsia="Arial" w:hAnsi="Arial"/>
                      <w:color w:val="000000"/>
                    </w:rPr>
                    <w:br/>
                    <w:t xml:space="preserve">allows us to capture data and prove we are upholding our commitment </w:t>
                  </w:r>
                  <w:r>
                    <w:rPr>
                      <w:rFonts w:ascii="Arial" w:eastAsia="Arial" w:hAnsi="Arial"/>
                      <w:color w:val="000000"/>
                    </w:rPr>
                    <w:br/>
                    <w:t>to Social Value.</w:t>
                  </w:r>
                </w:p>
                <w:p w14:paraId="0D845F43" w14:textId="77777777" w:rsidR="00932785" w:rsidRDefault="007C5344">
                  <w:pPr>
                    <w:spacing w:before="284" w:line="253" w:lineRule="exact"/>
                    <w:ind w:left="144"/>
                    <w:textAlignment w:val="baseline"/>
                    <w:rPr>
                      <w:rFonts w:ascii="Arial" w:eastAsia="Arial" w:hAnsi="Arial"/>
                      <w:color w:val="000000"/>
                      <w:spacing w:val="5"/>
                    </w:rPr>
                  </w:pPr>
                  <w:r>
                    <w:rPr>
                      <w:rFonts w:ascii="Arial" w:eastAsia="Arial" w:hAnsi="Arial"/>
                      <w:color w:val="000000"/>
                      <w:spacing w:val="5"/>
                    </w:rPr>
                    <w:t>The annual report covers topics such as Project Highlights, Digital &amp; Innovation, Financial</w:t>
                  </w:r>
                </w:p>
                <w:p w14:paraId="2A474D8E" w14:textId="77777777" w:rsidR="00932785" w:rsidRDefault="007C5344">
                  <w:pPr>
                    <w:spacing w:line="250" w:lineRule="exact"/>
                    <w:ind w:left="144"/>
                    <w:textAlignment w:val="baseline"/>
                    <w:rPr>
                      <w:rFonts w:ascii="Arial" w:eastAsia="Arial" w:hAnsi="Arial"/>
                      <w:color w:val="000000"/>
                      <w:spacing w:val="-1"/>
                    </w:rPr>
                  </w:pPr>
                  <w:r>
                    <w:rPr>
                      <w:rFonts w:ascii="Arial" w:eastAsia="Arial" w:hAnsi="Arial"/>
                      <w:color w:val="000000"/>
                      <w:spacing w:val="-1"/>
                    </w:rPr>
                    <w:t>Performance, Accolades, Safety, Employee Experience, Workplace of the future, Community Responsibility and</w:t>
                  </w:r>
                </w:p>
                <w:p w14:paraId="0C77191E" w14:textId="77777777" w:rsidR="00932785" w:rsidRDefault="007C5344">
                  <w:pPr>
                    <w:spacing w:before="1" w:line="253" w:lineRule="exact"/>
                    <w:ind w:left="144"/>
                    <w:textAlignment w:val="baseline"/>
                    <w:rPr>
                      <w:rFonts w:ascii="Arial" w:eastAsia="Arial" w:hAnsi="Arial"/>
                      <w:color w:val="000000"/>
                    </w:rPr>
                  </w:pPr>
                  <w:r>
                    <w:rPr>
                      <w:rFonts w:ascii="Arial" w:eastAsia="Arial" w:hAnsi="Arial"/>
                      <w:color w:val="000000"/>
                    </w:rPr>
                    <w:t>Sustainability &amp; People.</w:t>
                  </w:r>
                </w:p>
                <w:p w14:paraId="500B4B88" w14:textId="77777777" w:rsidR="00932785" w:rsidRDefault="007C5344">
                  <w:pPr>
                    <w:spacing w:before="278" w:line="253" w:lineRule="exact"/>
                    <w:ind w:left="144" w:right="144"/>
                    <w:textAlignment w:val="baseline"/>
                    <w:rPr>
                      <w:rFonts w:ascii="Arial" w:eastAsia="Arial" w:hAnsi="Arial"/>
                      <w:color w:val="000000"/>
                    </w:rPr>
                  </w:pPr>
                  <w:r>
                    <w:rPr>
                      <w:rFonts w:ascii="Arial" w:eastAsia="Arial" w:hAnsi="Arial"/>
                      <w:color w:val="000000"/>
                    </w:rPr>
                    <w:t>The reports are online and openly available to project teams, clients, suppliers etc. At any point these can be accessed to gain a greater understanding of AECOM, what it offers its employees, employee reaction and how they have achieved strategic targets.</w:t>
                  </w:r>
                </w:p>
                <w:p w14:paraId="5C5D885E" w14:textId="77777777" w:rsidR="00932785" w:rsidRDefault="007C5344">
                  <w:pPr>
                    <w:spacing w:before="257" w:line="251" w:lineRule="exact"/>
                    <w:ind w:left="144"/>
                    <w:textAlignment w:val="baseline"/>
                    <w:rPr>
                      <w:rFonts w:ascii="Arial" w:eastAsia="Arial" w:hAnsi="Arial"/>
                      <w:b/>
                      <w:color w:val="292929"/>
                      <w:spacing w:val="-1"/>
                    </w:rPr>
                  </w:pPr>
                  <w:r>
                    <w:rPr>
                      <w:rFonts w:ascii="Arial" w:eastAsia="Arial" w:hAnsi="Arial"/>
                      <w:b/>
                      <w:color w:val="292929"/>
                      <w:spacing w:val="-1"/>
                    </w:rPr>
                    <w:t>Social Value Plan</w:t>
                  </w:r>
                </w:p>
                <w:p w14:paraId="0B456C26" w14:textId="77777777" w:rsidR="00932785" w:rsidRDefault="007C5344">
                  <w:pPr>
                    <w:spacing w:before="2" w:line="253" w:lineRule="exact"/>
                    <w:ind w:left="144" w:right="288"/>
                    <w:textAlignment w:val="baseline"/>
                    <w:rPr>
                      <w:rFonts w:ascii="Arial" w:eastAsia="Arial" w:hAnsi="Arial"/>
                      <w:color w:val="000000"/>
                    </w:rPr>
                  </w:pPr>
                  <w:r>
                    <w:rPr>
                      <w:rFonts w:ascii="Arial" w:eastAsia="Arial" w:hAnsi="Arial"/>
                      <w:color w:val="000000"/>
                    </w:rPr>
                    <w:t>Our Plan for Social Value establishes how we will carry out our Method Statement to deliver support for health and wellbeing for the whole project team. The AECOM team already have access to our corporate health and wellbeing initiatives as described above, and this plan details the specific implementation of additional measures and benefits.</w:t>
                  </w:r>
                </w:p>
                <w:p w14:paraId="015293CC" w14:textId="77777777" w:rsidR="00932785" w:rsidRDefault="007C5344">
                  <w:pPr>
                    <w:spacing w:before="252" w:line="251" w:lineRule="exact"/>
                    <w:ind w:left="144"/>
                    <w:textAlignment w:val="baseline"/>
                    <w:rPr>
                      <w:rFonts w:ascii="Arial" w:eastAsia="Arial" w:hAnsi="Arial"/>
                      <w:b/>
                      <w:color w:val="292929"/>
                      <w:spacing w:val="-1"/>
                    </w:rPr>
                  </w:pPr>
                  <w:r>
                    <w:rPr>
                      <w:rFonts w:ascii="Arial" w:eastAsia="Arial" w:hAnsi="Arial"/>
                      <w:b/>
                      <w:color w:val="292929"/>
                      <w:spacing w:val="-1"/>
                    </w:rPr>
                    <w:t>Schedule</w:t>
                  </w:r>
                </w:p>
                <w:p w14:paraId="57FCB01B" w14:textId="77777777" w:rsidR="00932785" w:rsidRDefault="007C5344">
                  <w:pPr>
                    <w:spacing w:before="2" w:line="253" w:lineRule="exact"/>
                    <w:ind w:left="144"/>
                    <w:textAlignment w:val="baseline"/>
                    <w:rPr>
                      <w:rFonts w:ascii="Arial" w:eastAsia="Arial" w:hAnsi="Arial"/>
                      <w:color w:val="292929"/>
                    </w:rPr>
                  </w:pPr>
                  <w:r>
                    <w:rPr>
                      <w:rFonts w:ascii="Arial" w:eastAsia="Arial" w:hAnsi="Arial"/>
                      <w:color w:val="292929"/>
                    </w:rPr>
                    <w:t>Our timed action plan to carry out the bespoke commitments for this project are shown below. Many of our</w:t>
                  </w:r>
                </w:p>
                <w:p w14:paraId="13FCE217" w14:textId="77777777" w:rsidR="00932785" w:rsidRDefault="007C5344">
                  <w:pPr>
                    <w:spacing w:after="89" w:line="250" w:lineRule="exact"/>
                    <w:ind w:left="144"/>
                    <w:textAlignment w:val="baseline"/>
                    <w:rPr>
                      <w:rFonts w:ascii="Arial" w:eastAsia="Arial" w:hAnsi="Arial"/>
                      <w:color w:val="292929"/>
                    </w:rPr>
                  </w:pPr>
                  <w:r>
                    <w:rPr>
                      <w:rFonts w:ascii="Arial" w:eastAsia="Arial" w:hAnsi="Arial"/>
                      <w:color w:val="292929"/>
                    </w:rPr>
                    <w:t>existing corporate process are already in place to support our staff.</w:t>
                  </w:r>
                </w:p>
              </w:txbxContent>
            </v:textbox>
            <w10:wrap type="square" anchorx="page" anchory="page"/>
          </v:shape>
        </w:pict>
      </w:r>
      <w:r>
        <w:pict w14:anchorId="38D76E92">
          <v:shape id="_x0000_s1394" type="#_x0000_t202" style="position:absolute;margin-left:405.85pt;margin-top:132.95pt;width:164.65pt;height:105.35pt;z-index:-251735552;mso-wrap-distance-left:0;mso-wrap-distance-right:0;mso-position-horizontal-relative:page;mso-position-vertical-relative:page" filled="f" stroked="f">
            <v:textbox inset="0,0,0,0">
              <w:txbxContent>
                <w:p w14:paraId="594E5046" w14:textId="77777777" w:rsidR="00932785" w:rsidRDefault="007C5344">
                  <w:pPr>
                    <w:textAlignment w:val="baseline"/>
                  </w:pPr>
                  <w:r>
                    <w:rPr>
                      <w:noProof/>
                    </w:rPr>
                    <w:drawing>
                      <wp:inline distT="0" distB="0" distL="0" distR="0" wp14:anchorId="04DB37D9" wp14:editId="68FA2F56">
                        <wp:extent cx="2091055" cy="133794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74"/>
                                <a:stretch>
                                  <a:fillRect/>
                                </a:stretch>
                              </pic:blipFill>
                              <pic:spPr>
                                <a:xfrm>
                                  <a:off x="0" y="0"/>
                                  <a:ext cx="2091055" cy="1337945"/>
                                </a:xfrm>
                                <a:prstGeom prst="rect">
                                  <a:avLst/>
                                </a:prstGeom>
                              </pic:spPr>
                            </pic:pic>
                          </a:graphicData>
                        </a:graphic>
                      </wp:inline>
                    </w:drawing>
                  </w:r>
                </w:p>
              </w:txbxContent>
            </v:textbox>
            <w10:wrap anchorx="page" anchory="page"/>
          </v:shape>
        </w:pict>
      </w:r>
      <w:r>
        <w:pict w14:anchorId="3BB996BB">
          <v:shape id="_x0000_s1393" type="#_x0000_t202" style="position:absolute;margin-left:128.4pt;margin-top:471.85pt;width:378pt;height:29.5pt;z-index:-251582976;mso-wrap-distance-left:0;mso-wrap-distance-right:0;mso-position-horizontal-relative:page;mso-position-vertical-relative:page" filled="f" stroked="f">
            <v:textbox inset="0,0,0,0">
              <w:txbxContent>
                <w:p w14:paraId="085C1B80" w14:textId="77777777" w:rsidR="00932785" w:rsidRDefault="007C5344">
                  <w:pPr>
                    <w:tabs>
                      <w:tab w:val="right" w:pos="7560"/>
                    </w:tabs>
                    <w:spacing w:before="357" w:line="228" w:lineRule="exact"/>
                    <w:textAlignment w:val="baseline"/>
                    <w:rPr>
                      <w:rFonts w:ascii="Calibri" w:eastAsia="Calibri" w:hAnsi="Calibri"/>
                      <w:color w:val="4671C4"/>
                      <w:sz w:val="21"/>
                    </w:rPr>
                  </w:pPr>
                  <w:r>
                    <w:rPr>
                      <w:rFonts w:ascii="Calibri" w:eastAsia="Calibri" w:hAnsi="Calibri"/>
                      <w:color w:val="4671C4"/>
                      <w:sz w:val="21"/>
                    </w:rPr>
                    <w:t>Health and Wellbeing Plan</w:t>
                  </w:r>
                  <w:r>
                    <w:rPr>
                      <w:rFonts w:ascii="Calibri" w:eastAsia="Calibri" w:hAnsi="Calibri"/>
                      <w:color w:val="4671C4"/>
                      <w:sz w:val="21"/>
                    </w:rPr>
                    <w:tab/>
                    <w:t>Learning from Experience</w:t>
                  </w:r>
                </w:p>
              </w:txbxContent>
            </v:textbox>
            <w10:wrap type="square" anchorx="page" anchory="page"/>
          </v:shape>
        </w:pict>
      </w:r>
      <w:r>
        <w:pict w14:anchorId="59D8468B">
          <v:shape id="_x0000_s1392" type="#_x0000_t202" style="position:absolute;margin-left:395.05pt;margin-top:501.35pt;width:111.35pt;height:14.65pt;z-index:-251581952;mso-wrap-distance-left:0;mso-wrap-distance-right:0;mso-position-horizontal-relative:page;mso-position-vertical-relative:page" filled="f" stroked="f">
            <v:textbox inset="0,0,0,0">
              <w:txbxContent>
                <w:p w14:paraId="68EB5BC8" w14:textId="77777777" w:rsidR="00932785" w:rsidRDefault="007C5344">
                  <w:pPr>
                    <w:spacing w:before="127" w:line="161" w:lineRule="exact"/>
                    <w:textAlignment w:val="baseline"/>
                    <w:rPr>
                      <w:rFonts w:ascii="Calibri" w:eastAsia="Calibri" w:hAnsi="Calibri"/>
                      <w:color w:val="4671C4"/>
                      <w:sz w:val="16"/>
                    </w:rPr>
                  </w:pPr>
                  <w:r>
                    <w:rPr>
                      <w:rFonts w:ascii="Calibri" w:eastAsia="Calibri" w:hAnsi="Calibri"/>
                      <w:color w:val="4671C4"/>
                      <w:sz w:val="16"/>
                    </w:rPr>
                    <w:t>Contract Completion</w:t>
                  </w:r>
                </w:p>
              </w:txbxContent>
            </v:textbox>
            <w10:wrap type="square" anchorx="page" anchory="page"/>
          </v:shape>
        </w:pict>
      </w:r>
      <w:r>
        <w:pict w14:anchorId="59172EB1">
          <v:shape id="_x0000_s1391" type="#_x0000_t202" style="position:absolute;margin-left:395.05pt;margin-top:516pt;width:111.35pt;height:29.35pt;z-index:-251734528;mso-wrap-distance-left:0;mso-wrap-distance-right:0;mso-position-horizontal-relative:page;mso-position-vertical-relative:page" filled="f" stroked="f">
            <v:textbox inset="0,0,0,0">
              <w:txbxContent>
                <w:p w14:paraId="5DA28D7F" w14:textId="77777777" w:rsidR="00932785" w:rsidRDefault="007C5344">
                  <w:pPr>
                    <w:spacing w:before="245" w:after="145" w:line="197" w:lineRule="exact"/>
                    <w:ind w:left="672" w:right="1358"/>
                    <w:textAlignment w:val="baseline"/>
                  </w:pPr>
                  <w:r>
                    <w:rPr>
                      <w:noProof/>
                    </w:rPr>
                    <w:drawing>
                      <wp:inline distT="0" distB="0" distL="0" distR="0" wp14:anchorId="60F6D639" wp14:editId="78853CB1">
                        <wp:extent cx="125095" cy="125095"/>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126" name="Picture"/>
                                <pic:cNvPicPr preferRelativeResize="0"/>
                              </pic:nvPicPr>
                              <pic:blipFill>
                                <a:blip r:embed="rId75"/>
                                <a:stretch>
                                  <a:fillRect/>
                                </a:stretch>
                              </pic:blipFill>
                              <pic:spPr>
                                <a:xfrm>
                                  <a:off x="0" y="0"/>
                                  <a:ext cx="125095" cy="125095"/>
                                </a:xfrm>
                                <a:prstGeom prst="rect">
                                  <a:avLst/>
                                </a:prstGeom>
                              </pic:spPr>
                            </pic:pic>
                          </a:graphicData>
                        </a:graphic>
                      </wp:inline>
                    </w:drawing>
                  </w:r>
                </w:p>
              </w:txbxContent>
            </v:textbox>
            <w10:wrap type="square" anchorx="page" anchory="page"/>
          </v:shape>
        </w:pict>
      </w:r>
      <w:r>
        <w:pict w14:anchorId="6967213A">
          <v:shape id="_x0000_s1390" type="#_x0000_t202" style="position:absolute;margin-left:128.4pt;margin-top:545.35pt;width:378pt;height:43.35pt;z-index:-251580928;mso-wrap-distance-left:0;mso-wrap-distance-right:0;mso-position-horizontal-relative:page;mso-position-vertical-relative:page" filled="f" stroked="f">
            <v:textbox inset="0,0,0,0">
              <w:txbxContent>
                <w:p w14:paraId="6C5C69AD" w14:textId="77777777" w:rsidR="00932785" w:rsidRDefault="007C5344">
                  <w:pPr>
                    <w:spacing w:before="15" w:line="166" w:lineRule="exact"/>
                    <w:ind w:left="2448"/>
                    <w:textAlignment w:val="baseline"/>
                    <w:rPr>
                      <w:rFonts w:ascii="Calibri" w:eastAsia="Calibri" w:hAnsi="Calibri"/>
                      <w:color w:val="4671C4"/>
                      <w:spacing w:val="13"/>
                      <w:sz w:val="16"/>
                    </w:rPr>
                  </w:pPr>
                  <w:r>
                    <w:rPr>
                      <w:rFonts w:ascii="Calibri" w:eastAsia="Calibri" w:hAnsi="Calibri"/>
                      <w:color w:val="4671C4"/>
                      <w:spacing w:val="13"/>
                      <w:sz w:val="16"/>
                    </w:rPr>
                    <w:t>Quarterly</w:t>
                  </w:r>
                </w:p>
                <w:p w14:paraId="304F12F3" w14:textId="77777777" w:rsidR="00932785" w:rsidRDefault="007C5344">
                  <w:pPr>
                    <w:spacing w:before="92" w:after="66" w:line="259" w:lineRule="exact"/>
                    <w:ind w:left="432"/>
                    <w:jc w:val="center"/>
                    <w:textAlignment w:val="baseline"/>
                    <w:rPr>
                      <w:rFonts w:ascii="Calibri" w:eastAsia="Calibri" w:hAnsi="Calibri"/>
                      <w:color w:val="4671C4"/>
                      <w:sz w:val="21"/>
                    </w:rPr>
                  </w:pPr>
                  <w:r>
                    <w:rPr>
                      <w:rFonts w:ascii="Calibri" w:eastAsia="Calibri" w:hAnsi="Calibri"/>
                      <w:color w:val="4671C4"/>
                      <w:sz w:val="21"/>
                    </w:rPr>
                    <w:t xml:space="preserve">Regular Reporting on Social Value </w:t>
                  </w:r>
                  <w:r>
                    <w:rPr>
                      <w:rFonts w:ascii="Calibri" w:eastAsia="Calibri" w:hAnsi="Calibri"/>
                      <w:color w:val="4671C4"/>
                      <w:sz w:val="21"/>
                    </w:rPr>
                    <w:br/>
                    <w:t>KPIs and Safety Moments</w:t>
                  </w:r>
                </w:p>
              </w:txbxContent>
            </v:textbox>
            <w10:wrap type="square" anchorx="page" anchory="page"/>
          </v:shape>
        </w:pict>
      </w:r>
      <w:r>
        <w:pict w14:anchorId="3472A19C">
          <v:shape id="_x0000_s1389" type="#_x0000_t202" style="position:absolute;margin-left:88.8pt;margin-top:471.85pt;width:37.9pt;height:60.7pt;z-index:-251733504;mso-wrap-distance-left:0;mso-wrap-distance-right:0;mso-position-horizontal-relative:page;mso-position-vertical-relative:page" filled="f" stroked="f">
            <v:textbox inset="0,0,0,0">
              <w:txbxContent>
                <w:p w14:paraId="084028A5" w14:textId="77777777" w:rsidR="00932785" w:rsidRDefault="007C5344">
                  <w:pPr>
                    <w:spacing w:before="38"/>
                    <w:textAlignment w:val="baseline"/>
                  </w:pPr>
                  <w:r>
                    <w:rPr>
                      <w:noProof/>
                    </w:rPr>
                    <w:drawing>
                      <wp:inline distT="0" distB="0" distL="0" distR="0" wp14:anchorId="2A765966" wp14:editId="195064B7">
                        <wp:extent cx="481330" cy="746760"/>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7" name="Picture"/>
                                <pic:cNvPicPr preferRelativeResize="0"/>
                              </pic:nvPicPr>
                              <pic:blipFill>
                                <a:blip r:embed="rId76"/>
                                <a:stretch>
                                  <a:fillRect/>
                                </a:stretch>
                              </pic:blipFill>
                              <pic:spPr>
                                <a:xfrm>
                                  <a:off x="0" y="0"/>
                                  <a:ext cx="481330" cy="746760"/>
                                </a:xfrm>
                                <a:prstGeom prst="rect">
                                  <a:avLst/>
                                </a:prstGeom>
                              </pic:spPr>
                            </pic:pic>
                          </a:graphicData>
                        </a:graphic>
                      </wp:inline>
                    </w:drawing>
                  </w:r>
                </w:p>
              </w:txbxContent>
            </v:textbox>
            <w10:wrap type="square" anchorx="page" anchory="page"/>
          </v:shape>
        </w:pict>
      </w:r>
      <w:r>
        <w:pict w14:anchorId="2CAEBAF6">
          <v:shape id="_x0000_s1388" type="#_x0000_t202" style="position:absolute;margin-left:348.5pt;margin-top:471.85pt;width:39.6pt;height:60.7pt;z-index:-251732480;mso-wrap-distance-left:0;mso-wrap-distance-right:0;mso-position-horizontal-relative:page;mso-position-vertical-relative:page" filled="f" stroked="f">
            <v:textbox inset="0,0,0,0">
              <w:txbxContent>
                <w:p w14:paraId="341BAEF1" w14:textId="77777777" w:rsidR="00932785" w:rsidRDefault="007C5344">
                  <w:pPr>
                    <w:textAlignment w:val="baseline"/>
                  </w:pPr>
                  <w:r>
                    <w:rPr>
                      <w:noProof/>
                    </w:rPr>
                    <w:drawing>
                      <wp:inline distT="0" distB="0" distL="0" distR="0" wp14:anchorId="3C347EF9" wp14:editId="44F7DCAA">
                        <wp:extent cx="502920" cy="770890"/>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77"/>
                                <a:stretch>
                                  <a:fillRect/>
                                </a:stretch>
                              </pic:blipFill>
                              <pic:spPr>
                                <a:xfrm>
                                  <a:off x="0" y="0"/>
                                  <a:ext cx="502920" cy="770890"/>
                                </a:xfrm>
                                <a:prstGeom prst="rect">
                                  <a:avLst/>
                                </a:prstGeom>
                              </pic:spPr>
                            </pic:pic>
                          </a:graphicData>
                        </a:graphic>
                      </wp:inline>
                    </w:drawing>
                  </w:r>
                </w:p>
              </w:txbxContent>
            </v:textbox>
            <w10:wrap anchorx="page" anchory="page"/>
          </v:shape>
        </w:pict>
      </w:r>
      <w:r>
        <w:pict w14:anchorId="46472850">
          <v:shape id="_x0000_s1387" type="#_x0000_t202" style="position:absolute;margin-left:128.4pt;margin-top:501.35pt;width:266.65pt;height:31.35pt;z-index:-251579904;mso-wrap-distance-left:0;mso-wrap-distance-right:0;mso-position-horizontal-relative:page;mso-position-vertical-relative:page" filled="f" stroked="f">
            <v:textbox inset="0,0,0,0">
              <w:txbxContent>
                <w:p w14:paraId="6C56A046" w14:textId="77777777" w:rsidR="00932785" w:rsidRDefault="007C5344">
                  <w:pPr>
                    <w:spacing w:before="127" w:after="321" w:line="166" w:lineRule="exact"/>
                    <w:textAlignment w:val="baseline"/>
                    <w:rPr>
                      <w:rFonts w:ascii="Calibri" w:eastAsia="Calibri" w:hAnsi="Calibri"/>
                      <w:color w:val="4671C4"/>
                      <w:sz w:val="16"/>
                    </w:rPr>
                  </w:pPr>
                  <w:r>
                    <w:rPr>
                      <w:rFonts w:ascii="Calibri" w:eastAsia="Calibri" w:hAnsi="Calibri"/>
                      <w:color w:val="4671C4"/>
                      <w:sz w:val="16"/>
                    </w:rPr>
                    <w:t>6 weeks</w:t>
                  </w:r>
                </w:p>
              </w:txbxContent>
            </v:textbox>
            <w10:wrap type="square" anchorx="page" anchory="page"/>
          </v:shape>
        </w:pict>
      </w:r>
      <w:r>
        <w:pict w14:anchorId="32E260B3">
          <v:shape id="_x0000_s1386" type="#_x0000_t202" style="position:absolute;margin-left:212.65pt;margin-top:534pt;width:36.45pt;height:54.7pt;z-index:-251731456;mso-wrap-distance-left:0;mso-wrap-distance-right:0;mso-position-horizontal-relative:page;mso-position-vertical-relative:page" filled="f" stroked="f">
            <v:textbox inset="0,0,0,0">
              <w:txbxContent>
                <w:p w14:paraId="4FEF892C" w14:textId="77777777" w:rsidR="00932785" w:rsidRDefault="007C5344">
                  <w:pPr>
                    <w:textAlignment w:val="baseline"/>
                  </w:pPr>
                  <w:r>
                    <w:rPr>
                      <w:noProof/>
                    </w:rPr>
                    <w:drawing>
                      <wp:inline distT="0" distB="0" distL="0" distR="0" wp14:anchorId="73D94729" wp14:editId="718BF530">
                        <wp:extent cx="462915" cy="69469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29" name="Picture"/>
                                <pic:cNvPicPr preferRelativeResize="0"/>
                              </pic:nvPicPr>
                              <pic:blipFill>
                                <a:blip r:embed="rId78"/>
                                <a:stretch>
                                  <a:fillRect/>
                                </a:stretch>
                              </pic:blipFill>
                              <pic:spPr>
                                <a:xfrm>
                                  <a:off x="0" y="0"/>
                                  <a:ext cx="462915" cy="694690"/>
                                </a:xfrm>
                                <a:prstGeom prst="rect">
                                  <a:avLst/>
                                </a:prstGeom>
                              </pic:spPr>
                            </pic:pic>
                          </a:graphicData>
                        </a:graphic>
                      </wp:inline>
                    </w:drawing>
                  </w:r>
                </w:p>
              </w:txbxContent>
            </v:textbox>
            <w10:wrap anchorx="page" anchory="page"/>
          </v:shape>
        </w:pict>
      </w:r>
      <w:r>
        <w:pict w14:anchorId="31A4927D">
          <v:shape id="_x0000_s1385" type="#_x0000_t202" style="position:absolute;margin-left:18.2pt;margin-top:606.85pt;width:553.05pt;height:37.1pt;z-index:-251578880;mso-wrap-distance-left:0;mso-wrap-distance-right:0;mso-position-horizontal-relative:page;mso-position-vertical-relative:page" filled="f" stroked="f">
            <v:textbox inset="0,0,0,0">
              <w:txbxContent>
                <w:p w14:paraId="26766B9C" w14:textId="77777777" w:rsidR="00932785" w:rsidRDefault="007C5344">
                  <w:pPr>
                    <w:spacing w:before="2" w:line="251" w:lineRule="exact"/>
                    <w:ind w:left="216"/>
                    <w:textAlignment w:val="baseline"/>
                    <w:rPr>
                      <w:rFonts w:ascii="Arial" w:eastAsia="Arial" w:hAnsi="Arial"/>
                      <w:b/>
                      <w:color w:val="292929"/>
                      <w:spacing w:val="-1"/>
                    </w:rPr>
                  </w:pPr>
                  <w:r>
                    <w:rPr>
                      <w:rFonts w:ascii="Arial" w:eastAsia="Arial" w:hAnsi="Arial"/>
                      <w:b/>
                      <w:color w:val="292929"/>
                      <w:spacing w:val="-1"/>
                    </w:rPr>
                    <w:t>Use of Metrics</w:t>
                  </w:r>
                </w:p>
                <w:p w14:paraId="280B0F3F" w14:textId="77777777" w:rsidR="00932785" w:rsidRDefault="007C5344">
                  <w:pPr>
                    <w:spacing w:after="233" w:line="250" w:lineRule="exact"/>
                    <w:ind w:left="216"/>
                    <w:textAlignment w:val="baseline"/>
                    <w:rPr>
                      <w:rFonts w:ascii="Arial" w:eastAsia="Arial" w:hAnsi="Arial"/>
                      <w:color w:val="292929"/>
                    </w:rPr>
                  </w:pPr>
                  <w:r>
                    <w:rPr>
                      <w:rFonts w:ascii="Arial" w:eastAsia="Arial" w:hAnsi="Arial"/>
                      <w:color w:val="292929"/>
                    </w:rPr>
                    <w:t>We will report on the bespoke measures for this contract that have been identified in our regular reporting:</w:t>
                  </w:r>
                </w:p>
              </w:txbxContent>
            </v:textbox>
            <w10:wrap type="square" anchorx="page" anchory="page"/>
          </v:shape>
        </w:pict>
      </w:r>
      <w:r>
        <w:pict w14:anchorId="119488A0">
          <v:shape id="_x0000_s1384" type="#_x0000_t202" style="position:absolute;margin-left:18.2pt;margin-top:643.95pt;width:553.05pt;height:156.55pt;z-index:-251577856;mso-wrap-distance-left:0;mso-wrap-distance-right:0;mso-position-horizontal-relative:page;mso-position-vertical-relative:page" filled="f" stroked="f">
            <v:textbox inset="0,0,0,0">
              <w:txbxContent>
                <w:tbl>
                  <w:tblPr>
                    <w:tblW w:w="0" w:type="auto"/>
                    <w:tblInd w:w="198" w:type="dxa"/>
                    <w:tblLayout w:type="fixed"/>
                    <w:tblCellMar>
                      <w:left w:w="0" w:type="dxa"/>
                      <w:right w:w="0" w:type="dxa"/>
                    </w:tblCellMar>
                    <w:tblLook w:val="0000" w:firstRow="0" w:lastRow="0" w:firstColumn="0" w:lastColumn="0" w:noHBand="0" w:noVBand="0"/>
                  </w:tblPr>
                  <w:tblGrid>
                    <w:gridCol w:w="586"/>
                    <w:gridCol w:w="3105"/>
                    <w:gridCol w:w="6547"/>
                  </w:tblGrid>
                  <w:tr w:rsidR="00932785" w14:paraId="71AEF919" w14:textId="77777777">
                    <w:trPr>
                      <w:trHeight w:hRule="exact" w:val="269"/>
                    </w:trPr>
                    <w:tc>
                      <w:tcPr>
                        <w:tcW w:w="586" w:type="dxa"/>
                        <w:tcBorders>
                          <w:top w:val="single" w:sz="5" w:space="0" w:color="000000"/>
                          <w:left w:val="single" w:sz="5" w:space="0" w:color="000000"/>
                          <w:bottom w:val="single" w:sz="5" w:space="0" w:color="000000"/>
                          <w:right w:val="single" w:sz="5" w:space="0" w:color="000000"/>
                        </w:tcBorders>
                        <w:shd w:val="clear" w:color="008668" w:fill="008668"/>
                        <w:vAlign w:val="center"/>
                      </w:tcPr>
                      <w:p w14:paraId="0C6FA0B6" w14:textId="77777777" w:rsidR="00932785" w:rsidRDefault="007C5344">
                        <w:pPr>
                          <w:spacing w:after="3" w:line="251" w:lineRule="exact"/>
                          <w:ind w:right="38"/>
                          <w:jc w:val="right"/>
                          <w:textAlignment w:val="baseline"/>
                          <w:rPr>
                            <w:rFonts w:ascii="Arial" w:eastAsia="Arial" w:hAnsi="Arial"/>
                            <w:b/>
                            <w:color w:val="000000"/>
                          </w:rPr>
                        </w:pPr>
                        <w:r>
                          <w:rPr>
                            <w:rFonts w:ascii="Arial" w:eastAsia="Arial" w:hAnsi="Arial"/>
                            <w:b/>
                            <w:color w:val="000000"/>
                          </w:rPr>
                          <w:t>KPI</w:t>
                        </w:r>
                      </w:p>
                    </w:tc>
                    <w:tc>
                      <w:tcPr>
                        <w:tcW w:w="3105" w:type="dxa"/>
                        <w:tcBorders>
                          <w:top w:val="single" w:sz="5" w:space="0" w:color="000000"/>
                          <w:left w:val="single" w:sz="5" w:space="0" w:color="000000"/>
                          <w:bottom w:val="single" w:sz="5" w:space="0" w:color="000000"/>
                          <w:right w:val="single" w:sz="5" w:space="0" w:color="000000"/>
                        </w:tcBorders>
                        <w:shd w:val="clear" w:color="008668" w:fill="008668"/>
                        <w:vAlign w:val="center"/>
                      </w:tcPr>
                      <w:p w14:paraId="31752762" w14:textId="77777777" w:rsidR="00932785" w:rsidRDefault="007C5344">
                        <w:pPr>
                          <w:spacing w:after="3" w:line="251" w:lineRule="exact"/>
                          <w:ind w:left="119"/>
                          <w:textAlignment w:val="baseline"/>
                          <w:rPr>
                            <w:rFonts w:ascii="Arial" w:eastAsia="Arial" w:hAnsi="Arial"/>
                            <w:b/>
                            <w:color w:val="000000"/>
                          </w:rPr>
                        </w:pPr>
                        <w:r>
                          <w:rPr>
                            <w:rFonts w:ascii="Arial" w:eastAsia="Arial" w:hAnsi="Arial"/>
                            <w:b/>
                            <w:color w:val="000000"/>
                          </w:rPr>
                          <w:t>Title</w:t>
                        </w:r>
                      </w:p>
                    </w:tc>
                    <w:tc>
                      <w:tcPr>
                        <w:tcW w:w="6547" w:type="dxa"/>
                        <w:tcBorders>
                          <w:top w:val="single" w:sz="5" w:space="0" w:color="000000"/>
                          <w:left w:val="single" w:sz="5" w:space="0" w:color="000000"/>
                          <w:bottom w:val="single" w:sz="5" w:space="0" w:color="000000"/>
                          <w:right w:val="single" w:sz="5" w:space="0" w:color="000000"/>
                        </w:tcBorders>
                        <w:shd w:val="clear" w:color="008668" w:fill="008668"/>
                        <w:vAlign w:val="center"/>
                      </w:tcPr>
                      <w:p w14:paraId="76749617" w14:textId="77777777" w:rsidR="00932785" w:rsidRDefault="007C5344">
                        <w:pPr>
                          <w:spacing w:after="3" w:line="251" w:lineRule="exact"/>
                          <w:ind w:left="115"/>
                          <w:textAlignment w:val="baseline"/>
                          <w:rPr>
                            <w:rFonts w:ascii="Arial" w:eastAsia="Arial" w:hAnsi="Arial"/>
                            <w:b/>
                            <w:color w:val="000000"/>
                          </w:rPr>
                        </w:pPr>
                        <w:r>
                          <w:rPr>
                            <w:rFonts w:ascii="Arial" w:eastAsia="Arial" w:hAnsi="Arial"/>
                            <w:b/>
                            <w:color w:val="000000"/>
                          </w:rPr>
                          <w:t>Measure</w:t>
                        </w:r>
                      </w:p>
                    </w:tc>
                  </w:tr>
                  <w:tr w:rsidR="00932785" w14:paraId="2CA2A04D" w14:textId="77777777">
                    <w:trPr>
                      <w:trHeight w:hRule="exact" w:val="513"/>
                    </w:trPr>
                    <w:tc>
                      <w:tcPr>
                        <w:tcW w:w="586" w:type="dxa"/>
                        <w:tcBorders>
                          <w:top w:val="single" w:sz="5" w:space="0" w:color="000000"/>
                          <w:left w:val="single" w:sz="5" w:space="0" w:color="000000"/>
                          <w:bottom w:val="single" w:sz="5" w:space="0" w:color="000000"/>
                          <w:right w:val="single" w:sz="5" w:space="0" w:color="000000"/>
                        </w:tcBorders>
                      </w:tcPr>
                      <w:p w14:paraId="609720F4" w14:textId="77777777" w:rsidR="00932785" w:rsidRDefault="007C5344">
                        <w:pPr>
                          <w:spacing w:after="242" w:line="253" w:lineRule="exact"/>
                          <w:ind w:right="38"/>
                          <w:jc w:val="right"/>
                          <w:textAlignment w:val="baseline"/>
                          <w:rPr>
                            <w:rFonts w:ascii="Arial" w:eastAsia="Arial" w:hAnsi="Arial"/>
                            <w:color w:val="000000"/>
                          </w:rPr>
                        </w:pPr>
                        <w:r>
                          <w:rPr>
                            <w:rFonts w:ascii="Arial" w:eastAsia="Arial" w:hAnsi="Arial"/>
                            <w:color w:val="000000"/>
                          </w:rPr>
                          <w:t>1</w:t>
                        </w:r>
                      </w:p>
                    </w:tc>
                    <w:tc>
                      <w:tcPr>
                        <w:tcW w:w="3105" w:type="dxa"/>
                        <w:tcBorders>
                          <w:top w:val="single" w:sz="5" w:space="0" w:color="000000"/>
                          <w:left w:val="single" w:sz="5" w:space="0" w:color="000000"/>
                          <w:bottom w:val="single" w:sz="5" w:space="0" w:color="000000"/>
                          <w:right w:val="single" w:sz="5" w:space="0" w:color="000000"/>
                        </w:tcBorders>
                      </w:tcPr>
                      <w:p w14:paraId="20D807A2" w14:textId="77777777" w:rsidR="00932785" w:rsidRDefault="007C5344">
                        <w:pPr>
                          <w:tabs>
                            <w:tab w:val="left" w:pos="1152"/>
                            <w:tab w:val="left" w:pos="1512"/>
                            <w:tab w:val="right" w:pos="3024"/>
                          </w:tabs>
                          <w:spacing w:line="253" w:lineRule="exact"/>
                          <w:ind w:left="144"/>
                          <w:textAlignment w:val="baseline"/>
                          <w:rPr>
                            <w:rFonts w:ascii="Arial" w:eastAsia="Arial" w:hAnsi="Arial"/>
                            <w:color w:val="000000"/>
                          </w:rPr>
                        </w:pPr>
                        <w:r>
                          <w:rPr>
                            <w:rFonts w:ascii="Arial" w:eastAsia="Arial" w:hAnsi="Arial"/>
                            <w:color w:val="000000"/>
                          </w:rPr>
                          <w:t>Physical</w:t>
                        </w:r>
                        <w:r>
                          <w:rPr>
                            <w:rFonts w:ascii="Arial" w:eastAsia="Arial" w:hAnsi="Arial"/>
                            <w:color w:val="000000"/>
                          </w:rPr>
                          <w:tab/>
                          <w:t>/</w:t>
                        </w:r>
                        <w:r>
                          <w:rPr>
                            <w:rFonts w:ascii="Arial" w:eastAsia="Arial" w:hAnsi="Arial"/>
                            <w:color w:val="000000"/>
                          </w:rPr>
                          <w:tab/>
                          <w:t>Mental</w:t>
                        </w:r>
                        <w:r>
                          <w:rPr>
                            <w:rFonts w:ascii="Arial" w:eastAsia="Arial" w:hAnsi="Arial"/>
                            <w:color w:val="000000"/>
                          </w:rPr>
                          <w:tab/>
                          <w:t>Health</w:t>
                        </w:r>
                      </w:p>
                      <w:p w14:paraId="1AA9A746" w14:textId="77777777" w:rsidR="00932785" w:rsidRDefault="007C5344">
                        <w:pPr>
                          <w:spacing w:line="242" w:lineRule="exact"/>
                          <w:ind w:left="144"/>
                          <w:textAlignment w:val="baseline"/>
                          <w:rPr>
                            <w:rFonts w:ascii="Arial" w:eastAsia="Arial" w:hAnsi="Arial"/>
                            <w:color w:val="000000"/>
                          </w:rPr>
                        </w:pPr>
                        <w:r>
                          <w:rPr>
                            <w:rFonts w:ascii="Arial" w:eastAsia="Arial" w:hAnsi="Arial"/>
                            <w:color w:val="000000"/>
                          </w:rPr>
                          <w:t>Safety Moments</w:t>
                        </w:r>
                      </w:p>
                    </w:tc>
                    <w:tc>
                      <w:tcPr>
                        <w:tcW w:w="6547" w:type="dxa"/>
                        <w:tcBorders>
                          <w:top w:val="single" w:sz="5" w:space="0" w:color="000000"/>
                          <w:left w:val="single" w:sz="5" w:space="0" w:color="000000"/>
                          <w:bottom w:val="single" w:sz="5" w:space="0" w:color="000000"/>
                          <w:right w:val="single" w:sz="5" w:space="0" w:color="000000"/>
                        </w:tcBorders>
                      </w:tcPr>
                      <w:p w14:paraId="7982DE9A" w14:textId="77777777" w:rsidR="00932785" w:rsidRDefault="007C5344">
                        <w:pPr>
                          <w:spacing w:line="249" w:lineRule="exact"/>
                          <w:ind w:left="108" w:right="108"/>
                          <w:jc w:val="both"/>
                          <w:textAlignment w:val="baseline"/>
                          <w:rPr>
                            <w:rFonts w:ascii="Arial" w:eastAsia="Arial" w:hAnsi="Arial"/>
                            <w:color w:val="000000"/>
                          </w:rPr>
                        </w:pPr>
                        <w:r>
                          <w:rPr>
                            <w:rFonts w:ascii="Arial" w:eastAsia="Arial" w:hAnsi="Arial"/>
                            <w:color w:val="000000"/>
                          </w:rPr>
                          <w:t>Safety moments at the start of each team meeting on relevant topics for the project, including Physical and Mental Health</w:t>
                        </w:r>
                      </w:p>
                    </w:tc>
                  </w:tr>
                  <w:tr w:rsidR="00932785" w14:paraId="09AFB391" w14:textId="77777777">
                    <w:trPr>
                      <w:trHeight w:hRule="exact" w:val="264"/>
                    </w:trPr>
                    <w:tc>
                      <w:tcPr>
                        <w:tcW w:w="586" w:type="dxa"/>
                        <w:tcBorders>
                          <w:top w:val="single" w:sz="5" w:space="0" w:color="000000"/>
                          <w:left w:val="single" w:sz="5" w:space="0" w:color="000000"/>
                          <w:bottom w:val="single" w:sz="5" w:space="0" w:color="000000"/>
                          <w:right w:val="single" w:sz="5" w:space="0" w:color="000000"/>
                        </w:tcBorders>
                        <w:vAlign w:val="center"/>
                      </w:tcPr>
                      <w:p w14:paraId="75EC623E" w14:textId="77777777" w:rsidR="00932785" w:rsidRDefault="007C5344">
                        <w:pPr>
                          <w:spacing w:line="241" w:lineRule="exact"/>
                          <w:ind w:right="38"/>
                          <w:jc w:val="right"/>
                          <w:textAlignment w:val="baseline"/>
                          <w:rPr>
                            <w:rFonts w:ascii="Arial" w:eastAsia="Arial" w:hAnsi="Arial"/>
                            <w:color w:val="000000"/>
                          </w:rPr>
                        </w:pPr>
                        <w:r>
                          <w:rPr>
                            <w:rFonts w:ascii="Arial" w:eastAsia="Arial" w:hAnsi="Arial"/>
                            <w:color w:val="000000"/>
                          </w:rPr>
                          <w:t>2</w:t>
                        </w:r>
                      </w:p>
                    </w:tc>
                    <w:tc>
                      <w:tcPr>
                        <w:tcW w:w="3105" w:type="dxa"/>
                        <w:tcBorders>
                          <w:top w:val="single" w:sz="5" w:space="0" w:color="000000"/>
                          <w:left w:val="single" w:sz="5" w:space="0" w:color="000000"/>
                          <w:bottom w:val="single" w:sz="5" w:space="0" w:color="000000"/>
                          <w:right w:val="single" w:sz="5" w:space="0" w:color="000000"/>
                        </w:tcBorders>
                        <w:vAlign w:val="center"/>
                      </w:tcPr>
                      <w:p w14:paraId="0881CE2D" w14:textId="77777777" w:rsidR="00932785" w:rsidRDefault="007C5344">
                        <w:pPr>
                          <w:spacing w:line="241" w:lineRule="exact"/>
                          <w:ind w:left="119"/>
                          <w:textAlignment w:val="baseline"/>
                          <w:rPr>
                            <w:rFonts w:ascii="Arial" w:eastAsia="Arial" w:hAnsi="Arial"/>
                            <w:color w:val="000000"/>
                          </w:rPr>
                        </w:pPr>
                        <w:r>
                          <w:rPr>
                            <w:rFonts w:ascii="Arial" w:eastAsia="Arial" w:hAnsi="Arial"/>
                            <w:color w:val="000000"/>
                          </w:rPr>
                          <w:t>Health and Wellbeing Plan</w:t>
                        </w:r>
                      </w:p>
                    </w:tc>
                    <w:tc>
                      <w:tcPr>
                        <w:tcW w:w="6547" w:type="dxa"/>
                        <w:tcBorders>
                          <w:top w:val="single" w:sz="5" w:space="0" w:color="000000"/>
                          <w:left w:val="single" w:sz="5" w:space="0" w:color="000000"/>
                          <w:bottom w:val="single" w:sz="5" w:space="0" w:color="000000"/>
                          <w:right w:val="single" w:sz="5" w:space="0" w:color="000000"/>
                        </w:tcBorders>
                        <w:vAlign w:val="center"/>
                      </w:tcPr>
                      <w:p w14:paraId="76CF4C51" w14:textId="77777777" w:rsidR="00932785" w:rsidRDefault="007C5344">
                        <w:pPr>
                          <w:spacing w:line="241" w:lineRule="exact"/>
                          <w:ind w:left="115"/>
                          <w:textAlignment w:val="baseline"/>
                          <w:rPr>
                            <w:rFonts w:ascii="Arial" w:eastAsia="Arial" w:hAnsi="Arial"/>
                            <w:color w:val="000000"/>
                          </w:rPr>
                        </w:pPr>
                        <w:r>
                          <w:rPr>
                            <w:rFonts w:ascii="Arial" w:eastAsia="Arial" w:hAnsi="Arial"/>
                            <w:color w:val="000000"/>
                          </w:rPr>
                          <w:t>Produce Health and Wellbeing Plan within 6 weeks</w:t>
                        </w:r>
                      </w:p>
                    </w:tc>
                  </w:tr>
                  <w:tr w:rsidR="00932785" w14:paraId="5B5AA5CE" w14:textId="77777777">
                    <w:trPr>
                      <w:trHeight w:hRule="exact" w:val="1061"/>
                    </w:trPr>
                    <w:tc>
                      <w:tcPr>
                        <w:tcW w:w="586" w:type="dxa"/>
                        <w:tcBorders>
                          <w:top w:val="single" w:sz="5" w:space="0" w:color="000000"/>
                          <w:left w:val="single" w:sz="5" w:space="0" w:color="000000"/>
                          <w:bottom w:val="single" w:sz="5" w:space="0" w:color="000000"/>
                          <w:right w:val="single" w:sz="5" w:space="0" w:color="000000"/>
                        </w:tcBorders>
                      </w:tcPr>
                      <w:p w14:paraId="34888A22" w14:textId="77777777" w:rsidR="00932785" w:rsidRDefault="007C5344">
                        <w:pPr>
                          <w:spacing w:after="790" w:line="253" w:lineRule="exact"/>
                          <w:ind w:right="38"/>
                          <w:jc w:val="right"/>
                          <w:textAlignment w:val="baseline"/>
                          <w:rPr>
                            <w:rFonts w:ascii="Arial" w:eastAsia="Arial" w:hAnsi="Arial"/>
                            <w:color w:val="000000"/>
                          </w:rPr>
                        </w:pPr>
                        <w:r>
                          <w:rPr>
                            <w:rFonts w:ascii="Arial" w:eastAsia="Arial" w:hAnsi="Arial"/>
                            <w:color w:val="000000"/>
                          </w:rPr>
                          <w:t>3</w:t>
                        </w:r>
                      </w:p>
                    </w:tc>
                    <w:tc>
                      <w:tcPr>
                        <w:tcW w:w="3105" w:type="dxa"/>
                        <w:tcBorders>
                          <w:top w:val="single" w:sz="5" w:space="0" w:color="000000"/>
                          <w:left w:val="single" w:sz="5" w:space="0" w:color="000000"/>
                          <w:bottom w:val="single" w:sz="5" w:space="0" w:color="000000"/>
                          <w:right w:val="single" w:sz="5" w:space="0" w:color="000000"/>
                        </w:tcBorders>
                      </w:tcPr>
                      <w:p w14:paraId="752806A0" w14:textId="77777777" w:rsidR="00932785" w:rsidRDefault="007C5344">
                        <w:pPr>
                          <w:spacing w:after="790" w:line="253" w:lineRule="exact"/>
                          <w:ind w:left="119"/>
                          <w:textAlignment w:val="baseline"/>
                          <w:rPr>
                            <w:rFonts w:ascii="Arial" w:eastAsia="Arial" w:hAnsi="Arial"/>
                            <w:color w:val="000000"/>
                          </w:rPr>
                        </w:pPr>
                        <w:r>
                          <w:rPr>
                            <w:rFonts w:ascii="Arial" w:eastAsia="Arial" w:hAnsi="Arial"/>
                            <w:color w:val="000000"/>
                          </w:rPr>
                          <w:t>Public and Project Reporting</w:t>
                        </w:r>
                      </w:p>
                    </w:tc>
                    <w:tc>
                      <w:tcPr>
                        <w:tcW w:w="6547" w:type="dxa"/>
                        <w:tcBorders>
                          <w:top w:val="single" w:sz="5" w:space="0" w:color="000000"/>
                          <w:left w:val="single" w:sz="5" w:space="0" w:color="000000"/>
                          <w:bottom w:val="single" w:sz="5" w:space="0" w:color="000000"/>
                          <w:right w:val="single" w:sz="5" w:space="0" w:color="000000"/>
                        </w:tcBorders>
                      </w:tcPr>
                      <w:p w14:paraId="1B9324E2" w14:textId="77777777" w:rsidR="00932785" w:rsidRDefault="007C5344">
                        <w:pPr>
                          <w:spacing w:line="253" w:lineRule="exact"/>
                          <w:ind w:left="144"/>
                          <w:textAlignment w:val="baseline"/>
                          <w:rPr>
                            <w:rFonts w:ascii="Arial" w:eastAsia="Arial" w:hAnsi="Arial"/>
                            <w:color w:val="000000"/>
                          </w:rPr>
                        </w:pPr>
                        <w:r>
                          <w:rPr>
                            <w:rFonts w:ascii="Arial" w:eastAsia="Arial" w:hAnsi="Arial"/>
                            <w:color w:val="000000"/>
                          </w:rPr>
                          <w:t>Our transparent Public reporting to include:</w:t>
                        </w:r>
                      </w:p>
                      <w:p w14:paraId="76FAB635" w14:textId="77777777" w:rsidR="00932785" w:rsidRDefault="007C5344">
                        <w:pPr>
                          <w:tabs>
                            <w:tab w:val="left" w:pos="504"/>
                          </w:tabs>
                          <w:spacing w:before="284" w:line="253" w:lineRule="exact"/>
                          <w:ind w:left="144"/>
                          <w:textAlignment w:val="baseline"/>
                          <w:rPr>
                            <w:rFonts w:ascii="Arial" w:eastAsia="Arial" w:hAnsi="Arial"/>
                            <w:color w:val="000000"/>
                          </w:rPr>
                        </w:pPr>
                        <w:r>
                          <w:rPr>
                            <w:rFonts w:ascii="Arial" w:eastAsia="Arial" w:hAnsi="Arial"/>
                            <w:color w:val="000000"/>
                          </w:rPr>
                          <w:t>-</w:t>
                        </w:r>
                        <w:r>
                          <w:rPr>
                            <w:rFonts w:ascii="Arial" w:eastAsia="Arial" w:hAnsi="Arial"/>
                            <w:color w:val="000000"/>
                          </w:rPr>
                          <w:tab/>
                          <w:t>AECOM Annual Report</w:t>
                        </w:r>
                      </w:p>
                      <w:p w14:paraId="0B2D13BB" w14:textId="77777777" w:rsidR="00932785" w:rsidRDefault="007C5344">
                        <w:pPr>
                          <w:tabs>
                            <w:tab w:val="left" w:pos="504"/>
                          </w:tabs>
                          <w:spacing w:before="2" w:line="251" w:lineRule="exact"/>
                          <w:ind w:left="144"/>
                          <w:textAlignment w:val="baseline"/>
                          <w:rPr>
                            <w:rFonts w:ascii="Arial" w:eastAsia="Arial" w:hAnsi="Arial"/>
                            <w:color w:val="000000"/>
                          </w:rPr>
                        </w:pPr>
                        <w:r>
                          <w:rPr>
                            <w:rFonts w:ascii="Arial" w:eastAsia="Arial" w:hAnsi="Arial"/>
                            <w:color w:val="000000"/>
                          </w:rPr>
                          <w:t>-</w:t>
                        </w:r>
                        <w:r>
                          <w:rPr>
                            <w:rFonts w:ascii="Arial" w:eastAsia="Arial" w:hAnsi="Arial"/>
                            <w:color w:val="000000"/>
                          </w:rPr>
                          <w:tab/>
                          <w:t>AECOM UK&amp;I Annual Social Value Report</w:t>
                        </w:r>
                      </w:p>
                    </w:tc>
                  </w:tr>
                </w:tbl>
                <w:p w14:paraId="3F97A481" w14:textId="77777777" w:rsidR="00932785" w:rsidRDefault="00932785">
                  <w:pPr>
                    <w:spacing w:after="990" w:line="20" w:lineRule="exact"/>
                  </w:pPr>
                </w:p>
              </w:txbxContent>
            </v:textbox>
            <w10:wrap type="square" anchorx="page" anchory="page"/>
          </v:shape>
        </w:pict>
      </w:r>
      <w:r>
        <w:pict w14:anchorId="0A4A12FB">
          <v:shape id="_x0000_s1383" type="#_x0000_t202" style="position:absolute;margin-left:18.2pt;margin-top:800.5pt;width:553.05pt;height:14.5pt;z-index:-251576832;mso-wrap-distance-left:0;mso-wrap-distance-right:0;mso-position-horizontal-relative:page;mso-position-vertical-relative:page" filled="f" stroked="f">
            <v:textbox inset="0,0,0,0">
              <w:txbxContent>
                <w:p w14:paraId="7C45F43F" w14:textId="77777777" w:rsidR="00932785" w:rsidRDefault="007C5344">
                  <w:pPr>
                    <w:tabs>
                      <w:tab w:val="left" w:pos="10656"/>
                    </w:tabs>
                    <w:spacing w:before="13" w:after="29" w:line="234" w:lineRule="exact"/>
                    <w:ind w:left="216"/>
                    <w:textAlignment w:val="baseline"/>
                    <w:rPr>
                      <w:rFonts w:ascii="Arial" w:eastAsia="Arial" w:hAnsi="Arial"/>
                      <w:color w:val="000000"/>
                      <w:spacing w:val="-1"/>
                      <w:sz w:val="20"/>
                    </w:rPr>
                  </w:pPr>
                  <w:r>
                    <w:rPr>
                      <w:rFonts w:ascii="Arial" w:eastAsia="Arial" w:hAnsi="Arial"/>
                      <w:color w:val="000000"/>
                      <w:spacing w:val="-1"/>
                      <w:sz w:val="20"/>
                    </w:rPr>
                    <w:t xml:space="preserve">Service Request Proposal </w:t>
                  </w:r>
                  <w:r>
                    <w:rPr>
                      <w:rFonts w:ascii="Arial" w:eastAsia="Arial" w:hAnsi="Arial"/>
                      <w:color w:val="000000"/>
                      <w:spacing w:val="-1"/>
                      <w:sz w:val="21"/>
                    </w:rPr>
                    <w:t xml:space="preserve">– </w:t>
                  </w:r>
                  <w:r>
                    <w:rPr>
                      <w:rFonts w:ascii="Arial" w:eastAsia="Arial" w:hAnsi="Arial"/>
                      <w:color w:val="000000"/>
                      <w:spacing w:val="-1"/>
                      <w:sz w:val="20"/>
                    </w:rPr>
                    <w:t>EMP Enhancement Rev 8</w:t>
                  </w:r>
                  <w:r>
                    <w:rPr>
                      <w:rFonts w:ascii="Arial" w:eastAsia="Arial" w:hAnsi="Arial"/>
                      <w:color w:val="000000"/>
                      <w:spacing w:val="-1"/>
                      <w:sz w:val="20"/>
                    </w:rPr>
                    <w:tab/>
                    <w:t>42</w:t>
                  </w:r>
                </w:p>
              </w:txbxContent>
            </v:textbox>
            <w10:wrap type="square" anchorx="page" anchory="page"/>
          </v:shape>
        </w:pict>
      </w:r>
      <w:r>
        <w:pict w14:anchorId="56C6EB24">
          <v:line id="_x0000_s1382" style="position:absolute;z-index:251400704;mso-position-horizontal-relative:page;mso-position-vertical-relative:page" from="67.45pt,533.5pt" to="428.7pt,533.5pt" strokecolor="#4671c4" strokeweight="1.45pt">
            <w10:wrap anchorx="page" anchory="page"/>
          </v:line>
        </w:pict>
      </w:r>
    </w:p>
    <w:p w14:paraId="333929C0" w14:textId="77777777" w:rsidR="00932785" w:rsidRDefault="00932785">
      <w:pPr>
        <w:sectPr w:rsidR="00932785">
          <w:pgSz w:w="11909" w:h="16838"/>
          <w:pgMar w:top="200" w:right="422" w:bottom="120" w:left="355" w:header="720" w:footer="720" w:gutter="0"/>
          <w:cols w:space="720"/>
        </w:sectPr>
      </w:pPr>
    </w:p>
    <w:p w14:paraId="33036904"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4E0961F" w14:textId="77777777" w:rsidR="00932785" w:rsidRDefault="00932785">
      <w:pPr>
        <w:spacing w:before="6" w:after="287" w:line="183" w:lineRule="exact"/>
        <w:sectPr w:rsidR="00932785">
          <w:pgSz w:w="11909" w:h="16838"/>
          <w:pgMar w:top="200" w:right="6634" w:bottom="239" w:left="355" w:header="720" w:footer="720" w:gutter="0"/>
          <w:cols w:space="720"/>
        </w:sectPr>
      </w:pPr>
    </w:p>
    <w:tbl>
      <w:tblPr>
        <w:tblW w:w="0" w:type="auto"/>
        <w:tblInd w:w="147" w:type="dxa"/>
        <w:tblLayout w:type="fixed"/>
        <w:tblCellMar>
          <w:left w:w="0" w:type="dxa"/>
          <w:right w:w="0" w:type="dxa"/>
        </w:tblCellMar>
        <w:tblLook w:val="0000" w:firstRow="0" w:lastRow="0" w:firstColumn="0" w:lastColumn="0" w:noHBand="0" w:noVBand="0"/>
      </w:tblPr>
      <w:tblGrid>
        <w:gridCol w:w="581"/>
        <w:gridCol w:w="3106"/>
        <w:gridCol w:w="6532"/>
      </w:tblGrid>
      <w:tr w:rsidR="00932785" w14:paraId="0F9E6B3B" w14:textId="77777777">
        <w:trPr>
          <w:trHeight w:hRule="exact" w:val="542"/>
        </w:trPr>
        <w:tc>
          <w:tcPr>
            <w:tcW w:w="581" w:type="dxa"/>
            <w:tcBorders>
              <w:top w:val="single" w:sz="5" w:space="0" w:color="000000"/>
              <w:left w:val="single" w:sz="5" w:space="0" w:color="000000"/>
              <w:bottom w:val="single" w:sz="5" w:space="0" w:color="000000"/>
              <w:right w:val="single" w:sz="5" w:space="0" w:color="000000"/>
            </w:tcBorders>
          </w:tcPr>
          <w:p w14:paraId="56EBEAAB" w14:textId="77777777" w:rsidR="00932785" w:rsidRDefault="00932785"/>
        </w:tc>
        <w:tc>
          <w:tcPr>
            <w:tcW w:w="3106" w:type="dxa"/>
            <w:tcBorders>
              <w:top w:val="single" w:sz="5" w:space="0" w:color="000000"/>
              <w:left w:val="single" w:sz="5" w:space="0" w:color="000000"/>
              <w:bottom w:val="single" w:sz="5" w:space="0" w:color="000000"/>
              <w:right w:val="single" w:sz="5" w:space="0" w:color="000000"/>
            </w:tcBorders>
          </w:tcPr>
          <w:p w14:paraId="33967FEF" w14:textId="77777777" w:rsidR="00932785" w:rsidRDefault="00932785"/>
        </w:tc>
        <w:tc>
          <w:tcPr>
            <w:tcW w:w="6532" w:type="dxa"/>
            <w:tcBorders>
              <w:top w:val="single" w:sz="5" w:space="0" w:color="000000"/>
              <w:left w:val="single" w:sz="5" w:space="0" w:color="000000"/>
              <w:bottom w:val="single" w:sz="5" w:space="0" w:color="000000"/>
              <w:right w:val="single" w:sz="5" w:space="0" w:color="000000"/>
            </w:tcBorders>
            <w:vAlign w:val="bottom"/>
          </w:tcPr>
          <w:p w14:paraId="2FB6B730" w14:textId="77777777" w:rsidR="00932785" w:rsidRDefault="007C5344">
            <w:pPr>
              <w:spacing w:before="279" w:after="4" w:line="254" w:lineRule="exact"/>
              <w:ind w:left="144"/>
              <w:textAlignment w:val="baseline"/>
              <w:rPr>
                <w:rFonts w:ascii="Arial" w:eastAsia="Arial" w:hAnsi="Arial"/>
                <w:color w:val="000000"/>
              </w:rPr>
            </w:pPr>
            <w:r>
              <w:rPr>
                <w:rFonts w:ascii="Arial" w:eastAsia="Arial" w:hAnsi="Arial"/>
                <w:color w:val="000000"/>
              </w:rPr>
              <w:t>Quarterly reporting to include Social Value</w:t>
            </w:r>
          </w:p>
        </w:tc>
      </w:tr>
      <w:tr w:rsidR="00932785" w14:paraId="6456CB74" w14:textId="77777777">
        <w:trPr>
          <w:trHeight w:hRule="exact" w:val="514"/>
        </w:trPr>
        <w:tc>
          <w:tcPr>
            <w:tcW w:w="581" w:type="dxa"/>
            <w:tcBorders>
              <w:top w:val="single" w:sz="5" w:space="0" w:color="000000"/>
              <w:left w:val="single" w:sz="5" w:space="0" w:color="000000"/>
              <w:bottom w:val="single" w:sz="5" w:space="0" w:color="000000"/>
              <w:right w:val="single" w:sz="5" w:space="0" w:color="000000"/>
            </w:tcBorders>
          </w:tcPr>
          <w:p w14:paraId="4B847227" w14:textId="77777777" w:rsidR="00932785" w:rsidRDefault="007C5344">
            <w:pPr>
              <w:spacing w:after="258" w:line="254" w:lineRule="exact"/>
              <w:jc w:val="center"/>
              <w:textAlignment w:val="baseline"/>
              <w:rPr>
                <w:rFonts w:ascii="Arial" w:eastAsia="Arial" w:hAnsi="Arial"/>
                <w:color w:val="000000"/>
              </w:rPr>
            </w:pPr>
            <w:r>
              <w:rPr>
                <w:rFonts w:ascii="Arial" w:eastAsia="Arial" w:hAnsi="Arial"/>
                <w:color w:val="000000"/>
              </w:rPr>
              <w:t>4</w:t>
            </w:r>
          </w:p>
        </w:tc>
        <w:tc>
          <w:tcPr>
            <w:tcW w:w="3106" w:type="dxa"/>
            <w:tcBorders>
              <w:top w:val="single" w:sz="5" w:space="0" w:color="000000"/>
              <w:left w:val="single" w:sz="5" w:space="0" w:color="000000"/>
              <w:bottom w:val="single" w:sz="5" w:space="0" w:color="000000"/>
              <w:right w:val="single" w:sz="5" w:space="0" w:color="000000"/>
            </w:tcBorders>
          </w:tcPr>
          <w:p w14:paraId="331C1317" w14:textId="77777777" w:rsidR="00932785" w:rsidRDefault="007C5344">
            <w:pPr>
              <w:spacing w:after="258" w:line="254" w:lineRule="exact"/>
              <w:ind w:right="2503"/>
              <w:jc w:val="right"/>
              <w:textAlignment w:val="baseline"/>
              <w:rPr>
                <w:rFonts w:ascii="Arial" w:eastAsia="Arial" w:hAnsi="Arial"/>
                <w:color w:val="000000"/>
              </w:rPr>
            </w:pPr>
            <w:r>
              <w:rPr>
                <w:rFonts w:ascii="Arial" w:eastAsia="Arial" w:hAnsi="Arial"/>
                <w:color w:val="000000"/>
              </w:rPr>
              <w:t>LFE</w:t>
            </w:r>
          </w:p>
        </w:tc>
        <w:tc>
          <w:tcPr>
            <w:tcW w:w="6532" w:type="dxa"/>
            <w:tcBorders>
              <w:top w:val="single" w:sz="5" w:space="0" w:color="000000"/>
              <w:left w:val="single" w:sz="5" w:space="0" w:color="000000"/>
              <w:bottom w:val="single" w:sz="5" w:space="0" w:color="000000"/>
              <w:right w:val="single" w:sz="5" w:space="0" w:color="000000"/>
            </w:tcBorders>
          </w:tcPr>
          <w:p w14:paraId="571539C9" w14:textId="77777777" w:rsidR="00932785" w:rsidRDefault="007C5344">
            <w:pPr>
              <w:spacing w:after="8" w:line="252" w:lineRule="exact"/>
              <w:ind w:left="144" w:right="108"/>
              <w:jc w:val="both"/>
              <w:textAlignment w:val="baseline"/>
              <w:rPr>
                <w:rFonts w:ascii="Arial" w:eastAsia="Arial" w:hAnsi="Arial"/>
                <w:color w:val="000000"/>
              </w:rPr>
            </w:pPr>
            <w:r>
              <w:rPr>
                <w:rFonts w:ascii="Arial" w:eastAsia="Arial" w:hAnsi="Arial"/>
                <w:color w:val="000000"/>
              </w:rPr>
              <w:t>Learning From Experience workshop to include the review of the Social Value metrics and their impact on the contract.</w:t>
            </w:r>
          </w:p>
        </w:tc>
      </w:tr>
    </w:tbl>
    <w:p w14:paraId="70C80F82" w14:textId="77777777" w:rsidR="00932785" w:rsidRDefault="00457668">
      <w:pPr>
        <w:spacing w:line="247" w:lineRule="exact"/>
        <w:ind w:left="144" w:right="144"/>
        <w:jc w:val="both"/>
        <w:textAlignment w:val="baseline"/>
        <w:rPr>
          <w:rFonts w:ascii="Arial" w:eastAsia="Arial" w:hAnsi="Arial"/>
          <w:color w:val="000000"/>
        </w:rPr>
      </w:pPr>
      <w:r>
        <w:pict w14:anchorId="2837BA9E">
          <v:shape id="_x0000_s1381" type="#_x0000_t202" style="position:absolute;left:0;text-align:left;margin-left:382.8pt;margin-top:34.55pt;width:185pt;height:58.85pt;z-index:-251730432;mso-wrap-distance-left:0;mso-wrap-distance-right:0;mso-position-horizontal-relative:page;mso-position-vertical-relative:page" filled="f" stroked="f">
            <v:textbox inset="0,0,0,0">
              <w:txbxContent>
                <w:p w14:paraId="0B30638E" w14:textId="77777777" w:rsidR="00932785" w:rsidRDefault="007C5344">
                  <w:pPr>
                    <w:spacing w:after="486"/>
                    <w:ind w:right="18"/>
                    <w:textAlignment w:val="baseline"/>
                  </w:pPr>
                  <w:r>
                    <w:rPr>
                      <w:noProof/>
                    </w:rPr>
                    <w:drawing>
                      <wp:inline distT="0" distB="0" distL="0" distR="0" wp14:anchorId="214A3809" wp14:editId="37548604">
                        <wp:extent cx="2338070" cy="438785"/>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130"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7CFF0082">
          <v:shape id="_x0000_s1380" type="#_x0000_t202" style="position:absolute;left:0;text-align:left;margin-left:359.5pt;margin-top:159.6pt;width:214.75pt;height:247.9pt;z-index:-251729408;mso-wrap-distance-left:0;mso-wrap-distance-right:0;mso-position-horizontal-relative:page;mso-position-vertical-relative:page" filled="f" stroked="f">
            <v:textbox inset="0,0,0,0">
              <w:txbxContent>
                <w:p w14:paraId="600EC95F" w14:textId="77777777" w:rsidR="00932785" w:rsidRDefault="007C5344">
                  <w:pPr>
                    <w:spacing w:before="989" w:after="172"/>
                    <w:ind w:left="317" w:right="296"/>
                    <w:textAlignment w:val="baseline"/>
                  </w:pPr>
                  <w:r>
                    <w:rPr>
                      <w:noProof/>
                    </w:rPr>
                    <w:drawing>
                      <wp:inline distT="0" distB="0" distL="0" distR="0" wp14:anchorId="40A60BA3" wp14:editId="3D19514B">
                        <wp:extent cx="2338070" cy="2411095"/>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1" name="Picture"/>
                                <pic:cNvPicPr preferRelativeResize="0"/>
                              </pic:nvPicPr>
                              <pic:blipFill>
                                <a:blip r:embed="rId79"/>
                                <a:stretch>
                                  <a:fillRect/>
                                </a:stretch>
                              </pic:blipFill>
                              <pic:spPr>
                                <a:xfrm>
                                  <a:off x="0" y="0"/>
                                  <a:ext cx="2338070" cy="2411095"/>
                                </a:xfrm>
                                <a:prstGeom prst="rect">
                                  <a:avLst/>
                                </a:prstGeom>
                              </pic:spPr>
                            </pic:pic>
                          </a:graphicData>
                        </a:graphic>
                      </wp:inline>
                    </w:drawing>
                  </w:r>
                </w:p>
              </w:txbxContent>
            </v:textbox>
            <w10:wrap type="square" anchorx="page" anchory="page"/>
          </v:shape>
        </w:pict>
      </w:r>
      <w:r w:rsidR="007C5344">
        <w:rPr>
          <w:rFonts w:ascii="Arial" w:eastAsia="Arial" w:hAnsi="Arial"/>
          <w:color w:val="000000"/>
        </w:rPr>
        <w:t>AECOM’s Social Value Measurement Framework (AECOM TOMs) tracks the following measures, which are also relevant to the ASISP FY23/24 project:</w:t>
      </w:r>
    </w:p>
    <w:p w14:paraId="4607DD6C" w14:textId="77777777" w:rsidR="00932785" w:rsidRDefault="007C5344">
      <w:pPr>
        <w:spacing w:before="186" w:line="247" w:lineRule="exact"/>
        <w:ind w:left="144"/>
        <w:jc w:val="both"/>
        <w:textAlignment w:val="baseline"/>
        <w:rPr>
          <w:rFonts w:ascii="Arial" w:eastAsia="Arial" w:hAnsi="Arial"/>
          <w:b/>
          <w:color w:val="292929"/>
        </w:rPr>
      </w:pPr>
      <w:r>
        <w:rPr>
          <w:rFonts w:ascii="Arial" w:eastAsia="Arial" w:hAnsi="Arial"/>
          <w:b/>
          <w:color w:val="292929"/>
        </w:rPr>
        <w:t>Tool/Processes to gather data &amp; Reporting methods</w:t>
      </w:r>
    </w:p>
    <w:p w14:paraId="36C640FE" w14:textId="77777777" w:rsidR="00932785" w:rsidRDefault="007C5344">
      <w:pPr>
        <w:spacing w:line="253" w:lineRule="exact"/>
        <w:ind w:left="144"/>
        <w:jc w:val="both"/>
        <w:textAlignment w:val="baseline"/>
        <w:rPr>
          <w:rFonts w:ascii="Arial" w:eastAsia="Arial" w:hAnsi="Arial"/>
          <w:color w:val="000000"/>
        </w:rPr>
      </w:pPr>
      <w:r>
        <w:rPr>
          <w:rFonts w:ascii="Arial" w:eastAsia="Arial" w:hAnsi="Arial"/>
          <w:color w:val="000000"/>
        </w:rPr>
        <w:t>We will use our existing AECOM TOMs together with the above metrics to capture these social value metrics in accordance with our Action plan timeline. We will develop a bespoke dashboard report to show the baseline data and any change throughout the project, so that a full suite of metrics can be delivered at the completion of the project demonstrating the positive impact that the project has had on both AECOM and other Stakeholders to increase health and wellbeing.</w:t>
      </w:r>
    </w:p>
    <w:p w14:paraId="6EB8120F" w14:textId="77777777" w:rsidR="00932785" w:rsidRDefault="007C5344">
      <w:pPr>
        <w:spacing w:before="258" w:line="247" w:lineRule="exact"/>
        <w:ind w:left="144"/>
        <w:jc w:val="both"/>
        <w:textAlignment w:val="baseline"/>
        <w:rPr>
          <w:rFonts w:ascii="Arial" w:eastAsia="Arial" w:hAnsi="Arial"/>
          <w:b/>
          <w:color w:val="292929"/>
        </w:rPr>
      </w:pPr>
      <w:r>
        <w:rPr>
          <w:rFonts w:ascii="Arial" w:eastAsia="Arial" w:hAnsi="Arial"/>
          <w:b/>
          <w:color w:val="292929"/>
        </w:rPr>
        <w:t>Feedback and improvement process</w:t>
      </w:r>
    </w:p>
    <w:p w14:paraId="2699B5B9" w14:textId="77777777" w:rsidR="00932785" w:rsidRDefault="007C5344">
      <w:pPr>
        <w:spacing w:line="253" w:lineRule="exact"/>
        <w:ind w:left="144"/>
        <w:jc w:val="both"/>
        <w:textAlignment w:val="baseline"/>
        <w:rPr>
          <w:rFonts w:ascii="Arial" w:eastAsia="Arial" w:hAnsi="Arial"/>
          <w:color w:val="000000"/>
        </w:rPr>
      </w:pPr>
      <w:r>
        <w:rPr>
          <w:rFonts w:ascii="Arial" w:eastAsia="Arial" w:hAnsi="Arial"/>
          <w:color w:val="000000"/>
        </w:rPr>
        <w:t>During the contract of works AECOM will carry out Learning From Experience (LFE) at key stages throughout the project to review the measures being implemented and ask how we can continually improve. Where issues are identified these can be reviewed and acted upon.</w:t>
      </w:r>
    </w:p>
    <w:p w14:paraId="71DD3FD0" w14:textId="77777777" w:rsidR="00932785" w:rsidRDefault="007C5344">
      <w:pPr>
        <w:spacing w:before="175" w:line="254" w:lineRule="exact"/>
        <w:ind w:left="144"/>
        <w:textAlignment w:val="baseline"/>
        <w:rPr>
          <w:rFonts w:ascii="Arial" w:eastAsia="Arial" w:hAnsi="Arial"/>
          <w:color w:val="000000"/>
        </w:rPr>
      </w:pPr>
      <w:r>
        <w:rPr>
          <w:rFonts w:ascii="Arial" w:eastAsia="Arial" w:hAnsi="Arial"/>
          <w:color w:val="000000"/>
        </w:rPr>
        <w:t>Continuous Improvement is embedded in all that we do. We learn from experience to collaborate and develop our project strategy; We measure our performance using data and feedback to drive improvements; We use lean and systems thinking to capture innovation and reduce waste; Our behaviours are open and transparent, transferring our experiences to ensure that the contract delivers improvements to both our staff and our clients workforce.</w:t>
      </w:r>
    </w:p>
    <w:p w14:paraId="4FE604F3" w14:textId="77777777" w:rsidR="00932785" w:rsidRDefault="007C5344">
      <w:pPr>
        <w:spacing w:before="181" w:line="247" w:lineRule="exact"/>
        <w:ind w:left="144"/>
        <w:textAlignment w:val="baseline"/>
        <w:rPr>
          <w:rFonts w:ascii="Arial" w:eastAsia="Arial" w:hAnsi="Arial"/>
          <w:b/>
          <w:color w:val="292929"/>
          <w:spacing w:val="-1"/>
        </w:rPr>
      </w:pPr>
      <w:r>
        <w:rPr>
          <w:rFonts w:ascii="Arial" w:eastAsia="Arial" w:hAnsi="Arial"/>
          <w:b/>
          <w:color w:val="292929"/>
          <w:spacing w:val="-1"/>
        </w:rPr>
        <w:t>Transparency</w:t>
      </w:r>
    </w:p>
    <w:p w14:paraId="4658B7D1" w14:textId="77777777" w:rsidR="00932785" w:rsidRDefault="007C5344">
      <w:pPr>
        <w:spacing w:line="254" w:lineRule="exact"/>
        <w:ind w:left="144" w:right="144"/>
        <w:jc w:val="both"/>
        <w:textAlignment w:val="baseline"/>
        <w:rPr>
          <w:rFonts w:ascii="Arial" w:eastAsia="Arial" w:hAnsi="Arial"/>
          <w:color w:val="000000"/>
        </w:rPr>
      </w:pPr>
      <w:r>
        <w:rPr>
          <w:rFonts w:ascii="Arial" w:eastAsia="Arial" w:hAnsi="Arial"/>
          <w:color w:val="000000"/>
        </w:rPr>
        <w:t>AECOM will ensure it offers Internal and external transparency to help promote an open and approachable working environment allowing employees, suppliers and competitors to follow AECOMs commitment to health and wellbeing.</w:t>
      </w:r>
    </w:p>
    <w:p w14:paraId="5490A916" w14:textId="77777777" w:rsidR="00932785" w:rsidRDefault="007C5344">
      <w:pPr>
        <w:spacing w:before="179" w:line="254" w:lineRule="exact"/>
        <w:ind w:left="144" w:right="144"/>
        <w:jc w:val="both"/>
        <w:textAlignment w:val="baseline"/>
        <w:rPr>
          <w:rFonts w:ascii="Arial" w:eastAsia="Arial" w:hAnsi="Arial"/>
          <w:color w:val="000000"/>
        </w:rPr>
      </w:pPr>
      <w:r>
        <w:rPr>
          <w:rFonts w:ascii="Arial" w:eastAsia="Arial" w:hAnsi="Arial"/>
          <w:color w:val="000000"/>
        </w:rPr>
        <w:t>Internal Transparency will be encouraged by corporate values and standards, but it is important that employees are onboard and help steer initiatives to ensure health and wellbeing is adopted in a way that meets the particular interests of our workforce and needs of our organisation.</w:t>
      </w:r>
    </w:p>
    <w:p w14:paraId="4CB39ADE" w14:textId="77777777" w:rsidR="00932785" w:rsidRDefault="007C5344">
      <w:pPr>
        <w:spacing w:before="179" w:line="254" w:lineRule="exact"/>
        <w:ind w:left="144" w:right="144"/>
        <w:jc w:val="both"/>
        <w:textAlignment w:val="baseline"/>
        <w:rPr>
          <w:rFonts w:ascii="Arial" w:eastAsia="Arial" w:hAnsi="Arial"/>
          <w:color w:val="000000"/>
        </w:rPr>
      </w:pPr>
      <w:r>
        <w:rPr>
          <w:rFonts w:ascii="Arial" w:eastAsia="Arial" w:hAnsi="Arial"/>
          <w:color w:val="000000"/>
        </w:rPr>
        <w:t>To help identify any issues AECOM offer staff the opportunity to complete a wellbeing survey. The feedback and data collected is used to improve our workforce morale and help reach our company values.</w:t>
      </w:r>
    </w:p>
    <w:p w14:paraId="21490361" w14:textId="77777777" w:rsidR="00932785" w:rsidRDefault="007C5344">
      <w:pPr>
        <w:spacing w:before="174" w:after="2869" w:line="254" w:lineRule="exact"/>
        <w:ind w:left="144" w:right="144"/>
        <w:jc w:val="both"/>
        <w:textAlignment w:val="baseline"/>
        <w:rPr>
          <w:rFonts w:ascii="Arial" w:eastAsia="Arial" w:hAnsi="Arial"/>
          <w:color w:val="000000"/>
        </w:rPr>
      </w:pPr>
      <w:r>
        <w:rPr>
          <w:rFonts w:ascii="Arial" w:eastAsia="Arial" w:hAnsi="Arial"/>
          <w:color w:val="000000"/>
        </w:rPr>
        <w:t>Each year AECOM releases its annual report which gives external transparency and allows AECOM to demonstrate their input into the community, highlight key projects completed and show how they have helped developed a strong successful workforce. Being transparent shows that AECOM are confident to share their success and are committed to change.</w:t>
      </w:r>
    </w:p>
    <w:p w14:paraId="091353B8" w14:textId="77777777" w:rsidR="00932785" w:rsidRDefault="007C5344">
      <w:pPr>
        <w:tabs>
          <w:tab w:val="left" w:pos="10584"/>
        </w:tabs>
        <w:spacing w:before="13" w:line="234" w:lineRule="exact"/>
        <w:ind w:left="144"/>
        <w:textAlignment w:val="baseline"/>
        <w:rPr>
          <w:rFonts w:ascii="Arial" w:eastAsia="Arial" w:hAnsi="Arial"/>
          <w:color w:val="515259"/>
          <w:spacing w:val="-2"/>
          <w:sz w:val="20"/>
        </w:rPr>
      </w:pPr>
      <w:r>
        <w:rPr>
          <w:rFonts w:ascii="Arial" w:eastAsia="Arial" w:hAnsi="Arial"/>
          <w:color w:val="515259"/>
          <w:spacing w:val="-2"/>
          <w:sz w:val="20"/>
        </w:rPr>
        <w:t xml:space="preserve">Service Request Proposal </w:t>
      </w:r>
      <w:r>
        <w:rPr>
          <w:rFonts w:ascii="Arial" w:eastAsia="Arial" w:hAnsi="Arial"/>
          <w:color w:val="515259"/>
          <w:spacing w:val="-2"/>
          <w:sz w:val="21"/>
        </w:rPr>
        <w:t xml:space="preserve">– </w:t>
      </w:r>
      <w:r>
        <w:rPr>
          <w:rFonts w:ascii="Arial" w:eastAsia="Arial" w:hAnsi="Arial"/>
          <w:color w:val="515259"/>
          <w:spacing w:val="-2"/>
          <w:sz w:val="20"/>
        </w:rPr>
        <w:t>EMP Enhancement Rev 8</w:t>
      </w:r>
      <w:r>
        <w:rPr>
          <w:rFonts w:ascii="Arial" w:eastAsia="Arial" w:hAnsi="Arial"/>
          <w:color w:val="515259"/>
          <w:spacing w:val="-2"/>
          <w:sz w:val="20"/>
        </w:rPr>
        <w:tab/>
        <w:t>43</w:t>
      </w:r>
    </w:p>
    <w:p w14:paraId="457F6527" w14:textId="77777777" w:rsidR="00932785" w:rsidRDefault="00932785">
      <w:pPr>
        <w:sectPr w:rsidR="00932785">
          <w:type w:val="continuous"/>
          <w:pgSz w:w="11909" w:h="16838"/>
          <w:pgMar w:top="200" w:right="424" w:bottom="239" w:left="424" w:header="720" w:footer="720" w:gutter="0"/>
          <w:cols w:space="720"/>
        </w:sectPr>
      </w:pPr>
    </w:p>
    <w:p w14:paraId="4358628F" w14:textId="25F10505" w:rsidR="00932785" w:rsidRDefault="00457668">
      <w:pPr>
        <w:textAlignment w:val="baseline"/>
        <w:rPr>
          <w:rFonts w:eastAsia="Times New Roman"/>
          <w:color w:val="000000"/>
          <w:sz w:val="24"/>
        </w:rPr>
      </w:pPr>
      <w:r>
        <w:lastRenderedPageBreak/>
        <w:pict w14:anchorId="135421F3">
          <v:shape id="_x0000_s1371" type="#_x0000_t202" style="position:absolute;margin-left:300.5pt;margin-top:721.2pt;width:213.6pt;height:66.3pt;z-index:-251567616;mso-wrap-distance-left:0;mso-wrap-distance-right:0;mso-position-horizontal-relative:page;mso-position-vertical-relative:page" filled="f" stroked="f">
            <v:textbox inset="0,0,0,0">
              <w:txbxContent>
                <w:p w14:paraId="622E168B" w14:textId="77777777" w:rsidR="00A245B7" w:rsidRPr="00DA6981" w:rsidRDefault="00A245B7" w:rsidP="00A245B7">
                  <w:pPr>
                    <w:spacing w:after="267"/>
                    <w:ind w:left="989" w:right="1758"/>
                    <w:textAlignment w:val="baseline"/>
                    <w:rPr>
                      <w:rFonts w:ascii="Arial" w:hAnsi="Arial" w:cs="Arial"/>
                      <w:b/>
                      <w:bCs/>
                      <w:i/>
                      <w:iCs/>
                      <w:sz w:val="16"/>
                      <w:szCs w:val="16"/>
                    </w:rPr>
                  </w:pPr>
                  <w:r>
                    <w:rPr>
                      <w:rFonts w:ascii="Arial" w:hAnsi="Arial" w:cs="Arial"/>
                      <w:b/>
                      <w:bCs/>
                      <w:i/>
                      <w:iCs/>
                      <w:noProof/>
                      <w:sz w:val="16"/>
                      <w:szCs w:val="16"/>
                    </w:rPr>
                    <w:t>Redacted</w:t>
                  </w:r>
                </w:p>
                <w:p w14:paraId="64793D3A" w14:textId="77777777" w:rsidR="00A245B7" w:rsidRPr="00DA6981" w:rsidRDefault="007C5344" w:rsidP="00A245B7">
                  <w:pPr>
                    <w:spacing w:after="267"/>
                    <w:ind w:left="989" w:right="1758"/>
                    <w:textAlignment w:val="baseline"/>
                    <w:rPr>
                      <w:rFonts w:ascii="Arial" w:hAnsi="Arial" w:cs="Arial"/>
                      <w:b/>
                      <w:bCs/>
                      <w:i/>
                      <w:iCs/>
                      <w:sz w:val="16"/>
                      <w:szCs w:val="16"/>
                    </w:rPr>
                  </w:pPr>
                  <w:r>
                    <w:rPr>
                      <w:rFonts w:ascii="Arial" w:eastAsia="Arial" w:hAnsi="Arial"/>
                      <w:b/>
                      <w:color w:val="000000"/>
                      <w:sz w:val="19"/>
                    </w:rPr>
                    <w:tab/>
                    <w:t xml:space="preserve">Date </w:t>
                  </w:r>
                  <w:r>
                    <w:rPr>
                      <w:rFonts w:ascii="Arial" w:eastAsia="Arial" w:hAnsi="Arial"/>
                      <w:b/>
                      <w:color w:val="000000"/>
                      <w:sz w:val="19"/>
                    </w:rPr>
                    <w:br/>
                  </w:r>
                  <w:r w:rsidR="00A245B7">
                    <w:rPr>
                      <w:rFonts w:ascii="Arial" w:hAnsi="Arial" w:cs="Arial"/>
                      <w:b/>
                      <w:bCs/>
                      <w:i/>
                      <w:iCs/>
                      <w:noProof/>
                      <w:sz w:val="16"/>
                      <w:szCs w:val="16"/>
                    </w:rPr>
                    <w:t>Redacted</w:t>
                  </w:r>
                </w:p>
                <w:p w14:paraId="044129C8" w14:textId="1A2EBDF4" w:rsidR="00932785" w:rsidRDefault="00932785">
                  <w:pPr>
                    <w:tabs>
                      <w:tab w:val="left" w:pos="2736"/>
                    </w:tabs>
                    <w:spacing w:line="304" w:lineRule="exact"/>
                    <w:textAlignment w:val="baseline"/>
                    <w:rPr>
                      <w:rFonts w:ascii="Arial" w:eastAsia="Arial" w:hAnsi="Arial"/>
                      <w:b/>
                      <w:color w:val="000000"/>
                      <w:sz w:val="19"/>
                    </w:rPr>
                  </w:pPr>
                </w:p>
              </w:txbxContent>
            </v:textbox>
            <w10:wrap type="square" anchorx="page" anchory="page"/>
          </v:shape>
        </w:pict>
      </w:r>
      <w:r>
        <w:pict w14:anchorId="5DC37582">
          <v:shape id="_x0000_s1379" type="#_x0000_t202" style="position:absolute;margin-left:17.05pt;margin-top:8pt;width:252pt;height:27.3pt;z-index:-251575808;mso-wrap-distance-left:0;mso-wrap-distance-right:0;mso-position-horizontal-relative:page;mso-position-vertical-relative:page" filled="f" stroked="f">
            <v:textbox inset="0,0,0,0">
              <w:txbxContent>
                <w:p w14:paraId="4952598B" w14:textId="77777777" w:rsidR="00932785" w:rsidRDefault="007C5344">
                  <w:pPr>
                    <w:spacing w:before="66" w:after="328" w:line="151" w:lineRule="exact"/>
                    <w:textAlignment w:val="baseline"/>
                    <w:rPr>
                      <w:rFonts w:ascii="Arial" w:eastAsia="Arial" w:hAnsi="Arial"/>
                      <w:b/>
                      <w:color w:val="000000"/>
                      <w:spacing w:val="33"/>
                      <w:sz w:val="9"/>
                    </w:rPr>
                  </w:pPr>
                  <w:r>
                    <w:rPr>
                      <w:rFonts w:ascii="Arial" w:eastAsia="Arial" w:hAnsi="Arial"/>
                      <w:b/>
                      <w:color w:val="000000"/>
                      <w:spacing w:val="33"/>
                      <w:sz w:val="9"/>
                    </w:rPr>
                    <w:t>DocuSign Envelope ID: 279BF969</w:t>
                  </w:r>
                  <w:r>
                    <w:rPr>
                      <w:rFonts w:ascii="Verdana" w:eastAsia="Verdana" w:hAnsi="Verdana"/>
                      <w:b/>
                      <w:color w:val="000000"/>
                      <w:spacing w:val="33"/>
                      <w:sz w:val="9"/>
                      <w:vertAlign w:val="superscript"/>
                    </w:rPr>
                    <w:t>-</w:t>
                  </w:r>
                  <w:r>
                    <w:rPr>
                      <w:rFonts w:ascii="Arial" w:eastAsia="Arial" w:hAnsi="Arial"/>
                      <w:b/>
                      <w:color w:val="000000"/>
                      <w:spacing w:val="33"/>
                      <w:sz w:val="9"/>
                    </w:rPr>
                    <w:t>3E69</w:t>
                  </w:r>
                  <w:r>
                    <w:rPr>
                      <w:rFonts w:ascii="Verdana" w:eastAsia="Verdana" w:hAnsi="Verdana"/>
                      <w:b/>
                      <w:color w:val="000000"/>
                      <w:spacing w:val="33"/>
                      <w:sz w:val="9"/>
                      <w:vertAlign w:val="superscript"/>
                    </w:rPr>
                    <w:t>-</w:t>
                  </w:r>
                  <w:r>
                    <w:rPr>
                      <w:rFonts w:ascii="Arial" w:eastAsia="Arial" w:hAnsi="Arial"/>
                      <w:b/>
                      <w:color w:val="000000"/>
                      <w:spacing w:val="33"/>
                      <w:sz w:val="9"/>
                    </w:rPr>
                    <w:t>410B</w:t>
                  </w:r>
                  <w:r>
                    <w:rPr>
                      <w:rFonts w:ascii="Verdana" w:eastAsia="Verdana" w:hAnsi="Verdana"/>
                      <w:b/>
                      <w:color w:val="000000"/>
                      <w:spacing w:val="33"/>
                      <w:sz w:val="9"/>
                      <w:vertAlign w:val="superscript"/>
                    </w:rPr>
                    <w:t>-</w:t>
                  </w:r>
                  <w:r>
                    <w:rPr>
                      <w:rFonts w:ascii="Arial" w:eastAsia="Arial" w:hAnsi="Arial"/>
                      <w:b/>
                      <w:color w:val="000000"/>
                      <w:spacing w:val="33"/>
                      <w:sz w:val="9"/>
                    </w:rPr>
                    <w:t>93D8</w:t>
                  </w:r>
                  <w:r>
                    <w:rPr>
                      <w:rFonts w:ascii="Verdana" w:eastAsia="Verdana" w:hAnsi="Verdana"/>
                      <w:b/>
                      <w:color w:val="000000"/>
                      <w:spacing w:val="33"/>
                      <w:sz w:val="9"/>
                      <w:vertAlign w:val="superscript"/>
                    </w:rPr>
                    <w:t>-</w:t>
                  </w:r>
                  <w:r>
                    <w:rPr>
                      <w:rFonts w:ascii="Arial" w:eastAsia="Arial" w:hAnsi="Arial"/>
                      <w:b/>
                      <w:color w:val="000000"/>
                      <w:spacing w:val="33"/>
                      <w:sz w:val="9"/>
                    </w:rPr>
                    <w:t>BC3B33A28CE1</w:t>
                  </w:r>
                </w:p>
              </w:txbxContent>
            </v:textbox>
            <w10:wrap type="square" anchorx="page" anchory="page"/>
          </v:shape>
        </w:pict>
      </w:r>
      <w:r>
        <w:pict w14:anchorId="2E7FE6DA">
          <v:shape id="_x0000_s1378" type="#_x0000_t202" style="position:absolute;margin-left:394.1pt;margin-top:35.3pt;width:77.25pt;height:29.85pt;z-index:-251574784;mso-wrap-distance-left:0;mso-wrap-distance-right:0;mso-position-horizontal-relative:page;mso-position-vertical-relative:page" filled="f" stroked="f">
            <v:textbox inset="0,0,0,0">
              <w:txbxContent>
                <w:p w14:paraId="3BDCDC86" w14:textId="77777777" w:rsidR="00932785" w:rsidRDefault="007C5344">
                  <w:pPr>
                    <w:spacing w:before="172" w:line="152" w:lineRule="exact"/>
                    <w:textAlignment w:val="baseline"/>
                    <w:rPr>
                      <w:rFonts w:ascii="Arial" w:eastAsia="Arial" w:hAnsi="Arial"/>
                      <w:b/>
                      <w:color w:val="05384B"/>
                      <w:sz w:val="26"/>
                    </w:rPr>
                  </w:pPr>
                  <w:r>
                    <w:rPr>
                      <w:rFonts w:ascii="Arial" w:eastAsia="Arial" w:hAnsi="Arial"/>
                      <w:b/>
                      <w:color w:val="05384B"/>
                      <w:sz w:val="26"/>
                    </w:rPr>
                    <w:t>C</w:t>
                  </w:r>
                </w:p>
                <w:p w14:paraId="2304E277" w14:textId="77777777" w:rsidR="00932785" w:rsidRDefault="007C5344">
                  <w:pPr>
                    <w:tabs>
                      <w:tab w:val="right" w:pos="1584"/>
                    </w:tabs>
                    <w:spacing w:after="32" w:line="234" w:lineRule="exact"/>
                    <w:textAlignment w:val="baseline"/>
                    <w:rPr>
                      <w:rFonts w:ascii="Arial" w:eastAsia="Arial" w:hAnsi="Arial"/>
                      <w:b/>
                      <w:color w:val="05384B"/>
                      <w:spacing w:val="-26"/>
                      <w:sz w:val="26"/>
                    </w:rPr>
                  </w:pPr>
                  <w:r>
                    <w:rPr>
                      <w:rFonts w:ascii="Arial" w:eastAsia="Arial" w:hAnsi="Arial"/>
                      <w:b/>
                      <w:color w:val="05384B"/>
                      <w:spacing w:val="-26"/>
                      <w:sz w:val="26"/>
                    </w:rPr>
                    <w:t>%-•</w:t>
                  </w:r>
                  <w:r>
                    <w:rPr>
                      <w:rFonts w:ascii="Arial" w:eastAsia="Arial" w:hAnsi="Arial"/>
                      <w:b/>
                      <w:color w:val="000000"/>
                      <w:spacing w:val="-26"/>
                      <w:sz w:val="26"/>
                    </w:rPr>
                    <w:tab/>
                    <w:t>CIRCLE</w:t>
                  </w:r>
                  <w:r>
                    <w:rPr>
                      <w:rFonts w:ascii="Arial" w:eastAsia="Arial" w:hAnsi="Arial"/>
                      <w:b/>
                      <w:color w:val="000000"/>
                      <w:spacing w:val="-26"/>
                      <w:sz w:val="26"/>
                      <w:vertAlign w:val="superscript"/>
                    </w:rPr>
                    <w:t>C T</w:t>
                  </w:r>
                  <w:r>
                    <w:rPr>
                      <w:rFonts w:ascii="Arial" w:eastAsia="Arial" w:hAnsi="Arial"/>
                      <w:b/>
                      <w:color w:val="000000"/>
                      <w:spacing w:val="-26"/>
                      <w:sz w:val="26"/>
                    </w:rPr>
                    <w:t xml:space="preserve"> </w:t>
                  </w:r>
                </w:p>
              </w:txbxContent>
            </v:textbox>
            <w10:wrap type="square" anchorx="page" anchory="page"/>
          </v:shape>
        </w:pict>
      </w:r>
      <w:r>
        <w:pict w14:anchorId="7BC7FEE0">
          <v:shape id="_x0000_s1377" type="#_x0000_t202" style="position:absolute;margin-left:492.35pt;margin-top:35.3pt;width:77.25pt;height:29.85pt;z-index:-251573760;mso-wrap-distance-left:0;mso-wrap-distance-right:0;mso-position-horizontal-relative:page;mso-position-vertical-relative:page" filled="f" stroked="f">
            <v:textbox inset="0,0,0,0">
              <w:txbxContent>
                <w:p w14:paraId="355B28B6" w14:textId="77777777" w:rsidR="00932785" w:rsidRDefault="007C5344">
                  <w:pPr>
                    <w:spacing w:before="2" w:line="362" w:lineRule="exact"/>
                    <w:jc w:val="right"/>
                    <w:textAlignment w:val="baseline"/>
                    <w:rPr>
                      <w:rFonts w:ascii="Arial" w:eastAsia="Arial" w:hAnsi="Arial"/>
                      <w:b/>
                      <w:color w:val="000000"/>
                      <w:spacing w:val="-10"/>
                      <w:sz w:val="32"/>
                    </w:rPr>
                  </w:pPr>
                  <w:r>
                    <w:rPr>
                      <w:rFonts w:ascii="Arial" w:eastAsia="Arial" w:hAnsi="Arial"/>
                      <w:b/>
                      <w:color w:val="000000"/>
                      <w:spacing w:val="-10"/>
                      <w:sz w:val="32"/>
                    </w:rPr>
                    <w:t>SCAPE</w:t>
                  </w:r>
                </w:p>
                <w:p w14:paraId="05359DB2" w14:textId="77777777" w:rsidR="00932785" w:rsidRDefault="007C5344">
                  <w:pPr>
                    <w:spacing w:after="21" w:line="205" w:lineRule="exact"/>
                    <w:ind w:left="72"/>
                    <w:textAlignment w:val="baseline"/>
                    <w:rPr>
                      <w:rFonts w:ascii="Arial" w:eastAsia="Arial" w:hAnsi="Arial"/>
                      <w:color w:val="000000"/>
                      <w:spacing w:val="-6"/>
                      <w:sz w:val="19"/>
                    </w:rPr>
                  </w:pPr>
                  <w:r>
                    <w:rPr>
                      <w:rFonts w:ascii="Arial" w:eastAsia="Arial" w:hAnsi="Arial"/>
                      <w:color w:val="000000"/>
                      <w:spacing w:val="-6"/>
                      <w:sz w:val="19"/>
                    </w:rPr>
                    <w:t>CONSULTANCY</w:t>
                  </w:r>
                </w:p>
              </w:txbxContent>
            </v:textbox>
            <w10:wrap type="square" anchorx="page" anchory="page"/>
          </v:shape>
        </w:pict>
      </w:r>
      <w:r>
        <w:pict w14:anchorId="4289D4BB">
          <v:shape id="_x0000_s1376" type="#_x0000_t202" style="position:absolute;margin-left:300.5pt;margin-top:67.2pt;width:213.6pt;height:61.15pt;z-index:-251572736;mso-wrap-distance-left:0;mso-wrap-distance-right:0;mso-position-horizontal-relative:page;mso-position-vertical-relative:page" filled="f" stroked="f">
            <v:textbox inset="0,0,0,0">
              <w:txbxContent>
                <w:p w14:paraId="1F11A238" w14:textId="77777777" w:rsidR="00932785" w:rsidRDefault="007C5344">
                  <w:pPr>
                    <w:spacing w:before="485" w:after="300" w:line="434" w:lineRule="exact"/>
                    <w:jc w:val="right"/>
                    <w:textAlignment w:val="baseline"/>
                    <w:rPr>
                      <w:rFonts w:ascii="Arial" w:eastAsia="Arial" w:hAnsi="Arial"/>
                      <w:color w:val="000000"/>
                      <w:spacing w:val="-38"/>
                      <w:w w:val="105"/>
                      <w:sz w:val="38"/>
                    </w:rPr>
                  </w:pPr>
                  <w:r>
                    <w:rPr>
                      <w:rFonts w:ascii="Arial" w:eastAsia="Arial" w:hAnsi="Arial"/>
                      <w:color w:val="000000"/>
                      <w:spacing w:val="-38"/>
                      <w:w w:val="105"/>
                      <w:sz w:val="38"/>
                    </w:rPr>
                    <w:t>AECOM</w:t>
                  </w:r>
                </w:p>
              </w:txbxContent>
            </v:textbox>
            <w10:wrap type="square" anchorx="page" anchory="page"/>
          </v:shape>
        </w:pict>
      </w:r>
      <w:r>
        <w:pict w14:anchorId="3CB2DF6D">
          <v:shape id="_x0000_s1375" type="#_x0000_t202" style="position:absolute;margin-left:77.35pt;margin-top:128.35pt;width:216.4pt;height:55.15pt;z-index:-251571712;mso-wrap-distance-left:0;mso-wrap-distance-right:0;mso-position-horizontal-relative:page;mso-position-vertical-relative:page" filled="f" stroked="f">
            <v:textbox inset="0,0,0,0">
              <w:txbxContent>
                <w:p w14:paraId="5CC2BF2A" w14:textId="77777777" w:rsidR="00932785" w:rsidRDefault="007C5344">
                  <w:pPr>
                    <w:spacing w:before="3" w:after="605" w:line="482" w:lineRule="exact"/>
                    <w:ind w:left="72"/>
                    <w:textAlignment w:val="baseline"/>
                    <w:rPr>
                      <w:rFonts w:ascii="Arial" w:eastAsia="Arial" w:hAnsi="Arial"/>
                      <w:b/>
                      <w:color w:val="000000"/>
                      <w:spacing w:val="19"/>
                      <w:w w:val="90"/>
                      <w:sz w:val="42"/>
                    </w:rPr>
                  </w:pPr>
                  <w:r>
                    <w:rPr>
                      <w:rFonts w:ascii="Arial" w:eastAsia="Arial" w:hAnsi="Arial"/>
                      <w:b/>
                      <w:color w:val="000000"/>
                      <w:spacing w:val="19"/>
                      <w:w w:val="90"/>
                      <w:sz w:val="42"/>
                    </w:rPr>
                    <w:t>Social Value Policy</w:t>
                  </w:r>
                </w:p>
              </w:txbxContent>
            </v:textbox>
            <w10:wrap type="square" anchorx="page" anchory="page"/>
          </v:shape>
        </w:pict>
      </w:r>
      <w:r>
        <w:pict w14:anchorId="35323C1A">
          <v:shape id="_x0000_s1374" type="#_x0000_t202" style="position:absolute;margin-left:77.35pt;margin-top:183.5pt;width:216.4pt;height:586.65pt;z-index:-251570688;mso-wrap-distance-left:0;mso-wrap-distance-right:0;mso-position-horizontal-relative:page;mso-position-vertical-relative:page" filled="f" stroked="f">
            <v:textbox inset="0,0,0,0">
              <w:txbxContent>
                <w:p w14:paraId="66B5C103" w14:textId="77777777" w:rsidR="00932785" w:rsidRDefault="007C5344">
                  <w:pPr>
                    <w:spacing w:line="221" w:lineRule="exact"/>
                    <w:ind w:left="72"/>
                    <w:textAlignment w:val="baseline"/>
                    <w:rPr>
                      <w:rFonts w:ascii="Arial" w:eastAsia="Arial" w:hAnsi="Arial"/>
                      <w:b/>
                      <w:color w:val="000000"/>
                      <w:sz w:val="19"/>
                    </w:rPr>
                  </w:pPr>
                  <w:r>
                    <w:rPr>
                      <w:rFonts w:ascii="Arial" w:eastAsia="Arial" w:hAnsi="Arial"/>
                      <w:b/>
                      <w:color w:val="000000"/>
                      <w:sz w:val="19"/>
                    </w:rPr>
                    <w:t>Purpose</w:t>
                  </w:r>
                </w:p>
                <w:p w14:paraId="65BA7D55" w14:textId="77777777" w:rsidR="00932785" w:rsidRDefault="007C5344">
                  <w:pPr>
                    <w:spacing w:before="107" w:line="205" w:lineRule="exact"/>
                    <w:ind w:left="72" w:right="72"/>
                    <w:textAlignment w:val="baseline"/>
                    <w:rPr>
                      <w:rFonts w:ascii="Arial" w:eastAsia="Arial" w:hAnsi="Arial"/>
                      <w:b/>
                      <w:color w:val="000000"/>
                      <w:spacing w:val="-5"/>
                      <w:sz w:val="16"/>
                    </w:rPr>
                  </w:pPr>
                  <w:r>
                    <w:rPr>
                      <w:rFonts w:ascii="Arial" w:eastAsia="Arial" w:hAnsi="Arial"/>
                      <w:b/>
                      <w:color w:val="000000"/>
                      <w:spacing w:val="-5"/>
                      <w:sz w:val="16"/>
                    </w:rPr>
                    <w:t>The porky defines the areas arid activities that AECOMS UK and Ireland business will focus on as part of our commrtnic-nt to heip our clients improve the social economic and environmental wellbeing of the cornmunites we serve.</w:t>
                  </w:r>
                </w:p>
                <w:p w14:paraId="3E671FA3" w14:textId="77777777" w:rsidR="00932785" w:rsidRDefault="007C5344">
                  <w:pPr>
                    <w:spacing w:before="84" w:line="235" w:lineRule="exact"/>
                    <w:ind w:left="72"/>
                    <w:textAlignment w:val="baseline"/>
                    <w:rPr>
                      <w:rFonts w:ascii="Arial" w:eastAsia="Arial" w:hAnsi="Arial"/>
                      <w:b/>
                      <w:color w:val="000000"/>
                      <w:spacing w:val="21"/>
                      <w:sz w:val="19"/>
                    </w:rPr>
                  </w:pPr>
                  <w:r>
                    <w:rPr>
                      <w:rFonts w:ascii="Arial" w:eastAsia="Arial" w:hAnsi="Arial"/>
                      <w:b/>
                      <w:color w:val="000000"/>
                      <w:spacing w:val="21"/>
                      <w:sz w:val="19"/>
                    </w:rPr>
                    <w:t>Policy</w:t>
                  </w:r>
                </w:p>
                <w:p w14:paraId="1535906D" w14:textId="77777777" w:rsidR="00932785" w:rsidRDefault="007C5344">
                  <w:pPr>
                    <w:spacing w:before="110" w:line="215" w:lineRule="exact"/>
                    <w:ind w:left="72"/>
                    <w:textAlignment w:val="baseline"/>
                    <w:rPr>
                      <w:rFonts w:ascii="Arial" w:eastAsia="Arial" w:hAnsi="Arial"/>
                      <w:b/>
                      <w:color w:val="000000"/>
                      <w:spacing w:val="-6"/>
                      <w:sz w:val="16"/>
                    </w:rPr>
                  </w:pPr>
                  <w:r>
                    <w:rPr>
                      <w:rFonts w:ascii="Arial" w:eastAsia="Arial" w:hAnsi="Arial"/>
                      <w:b/>
                      <w:color w:val="000000"/>
                      <w:spacing w:val="-6"/>
                      <w:sz w:val="16"/>
                    </w:rPr>
                    <w:t xml:space="preserve">At AECOM Social Value is embedded in our purpose built fo ofehver a </w:t>
                  </w:r>
                  <w:r>
                    <w:rPr>
                      <w:rFonts w:ascii="Arial" w:eastAsia="Arial" w:hAnsi="Arial"/>
                      <w:i/>
                      <w:color w:val="000000"/>
                      <w:spacing w:val="-6"/>
                      <w:sz w:val="16"/>
                    </w:rPr>
                    <w:t xml:space="preserve">better world . </w:t>
                  </w:r>
                  <w:r>
                    <w:rPr>
                      <w:rFonts w:ascii="Arial" w:eastAsia="Arial" w:hAnsi="Arial"/>
                      <w:b/>
                      <w:color w:val="000000"/>
                      <w:spacing w:val="-6"/>
                      <w:sz w:val="16"/>
                    </w:rPr>
                    <w:t xml:space="preserve">Through our role as a global inutudisciplinary consultancy. we help clients ensure that the work we do in partriershap leaves a positive, tasting impact for communities and our planet. We do this In accordance with The Public Services (Social </w:t>
                  </w:r>
                  <w:r>
                    <w:rPr>
                      <w:rFonts w:ascii="Arial" w:eastAsia="Arial" w:hAnsi="Arial"/>
                      <w:b/>
                      <w:i/>
                      <w:color w:val="000000"/>
                      <w:spacing w:val="-6"/>
                      <w:sz w:val="16"/>
                    </w:rPr>
                    <w:t xml:space="preserve">Value)Act </w:t>
                  </w:r>
                  <w:r>
                    <w:rPr>
                      <w:rFonts w:ascii="Arial" w:eastAsia="Arial" w:hAnsi="Arial"/>
                      <w:b/>
                      <w:color w:val="000000"/>
                      <w:spacing w:val="-6"/>
                      <w:sz w:val="16"/>
                    </w:rPr>
                    <w:t>2012, The Procurement Reform (Scotland) Act 2014 The Wellbeing of Future Generations (Wales) Act 2015 and the Procuring Policy Note 01121 Scoring Social Value Policy (Northern Ireland I</w:t>
                  </w:r>
                </w:p>
                <w:p w14:paraId="42F261C4" w14:textId="77777777" w:rsidR="00932785" w:rsidRDefault="007C5344">
                  <w:pPr>
                    <w:spacing w:before="72" w:line="214" w:lineRule="exact"/>
                    <w:ind w:left="72" w:right="360"/>
                    <w:textAlignment w:val="baseline"/>
                    <w:rPr>
                      <w:rFonts w:ascii="Arial" w:eastAsia="Arial" w:hAnsi="Arial"/>
                      <w:b/>
                      <w:color w:val="000000"/>
                      <w:spacing w:val="-6"/>
                      <w:sz w:val="16"/>
                    </w:rPr>
                  </w:pPr>
                  <w:r>
                    <w:rPr>
                      <w:rFonts w:ascii="Arial" w:eastAsia="Arial" w:hAnsi="Arial"/>
                      <w:b/>
                      <w:color w:val="000000"/>
                      <w:spacing w:val="-6"/>
                      <w:sz w:val="16"/>
                    </w:rPr>
                    <w:t>To achieve this a statxkg operating framework embeds Social Value thinking and action throughout the region</w:t>
                  </w:r>
                </w:p>
                <w:p w14:paraId="679D7092" w14:textId="77777777" w:rsidR="00932785" w:rsidRDefault="007C5344">
                  <w:pPr>
                    <w:spacing w:before="76" w:line="213" w:lineRule="exact"/>
                    <w:ind w:left="72" w:right="72"/>
                    <w:textAlignment w:val="baseline"/>
                    <w:rPr>
                      <w:rFonts w:ascii="Arial" w:eastAsia="Arial" w:hAnsi="Arial"/>
                      <w:b/>
                      <w:color w:val="000000"/>
                      <w:spacing w:val="-5"/>
                      <w:sz w:val="16"/>
                    </w:rPr>
                  </w:pPr>
                  <w:r>
                    <w:rPr>
                      <w:rFonts w:ascii="Arial" w:eastAsia="Arial" w:hAnsi="Arial"/>
                      <w:b/>
                      <w:color w:val="000000"/>
                      <w:spacing w:val="-5"/>
                      <w:sz w:val="16"/>
                    </w:rPr>
                    <w:t xml:space="preserve">Every memitw of slat? n AECOM plays a part in delivering Soule Value. They are supported with paid Socal Vail* hours and encouraged to collaborate with clients to put the community and people at the centre of the protects they work </w:t>
                  </w:r>
                  <w:r>
                    <w:rPr>
                      <w:rFonts w:ascii="Arial" w:eastAsia="Arial" w:hAnsi="Arial"/>
                      <w:b/>
                      <w:color w:val="000000"/>
                      <w:spacing w:val="-5"/>
                      <w:sz w:val="13"/>
                    </w:rPr>
                    <w:t xml:space="preserve">on </w:t>
                  </w:r>
                  <w:r>
                    <w:rPr>
                      <w:rFonts w:ascii="Arial" w:eastAsia="Arial" w:hAnsi="Arial"/>
                      <w:b/>
                      <w:color w:val="000000"/>
                      <w:spacing w:val="-5"/>
                      <w:sz w:val="16"/>
                    </w:rPr>
                    <w:t>to deliver additional Social Value</w:t>
                  </w:r>
                </w:p>
                <w:p w14:paraId="1DF47F1C" w14:textId="77777777" w:rsidR="00932785" w:rsidRDefault="007C5344">
                  <w:pPr>
                    <w:spacing w:before="74" w:line="214" w:lineRule="exact"/>
                    <w:ind w:left="72" w:right="72"/>
                    <w:textAlignment w:val="baseline"/>
                    <w:rPr>
                      <w:rFonts w:ascii="Arial" w:eastAsia="Arial" w:hAnsi="Arial"/>
                      <w:b/>
                      <w:color w:val="000000"/>
                      <w:sz w:val="16"/>
                    </w:rPr>
                  </w:pPr>
                  <w:r>
                    <w:rPr>
                      <w:rFonts w:ascii="Arial" w:eastAsia="Arial" w:hAnsi="Arial"/>
                      <w:b/>
                      <w:color w:val="000000"/>
                      <w:sz w:val="16"/>
                    </w:rPr>
                    <w:t>We are on the way to a Social Value literate workforce that v'ie the world and project opportunities through a Social Value lens and this puts us in the best position to deliver s,ist,hatre legates for a better world by.</w:t>
                  </w:r>
                </w:p>
                <w:p w14:paraId="47BD287E" w14:textId="77777777" w:rsidR="00932785" w:rsidRDefault="007C5344">
                  <w:pPr>
                    <w:tabs>
                      <w:tab w:val="left" w:pos="504"/>
                    </w:tabs>
                    <w:spacing w:before="402" w:line="175" w:lineRule="exact"/>
                    <w:ind w:left="72"/>
                    <w:textAlignment w:val="baseline"/>
                    <w:rPr>
                      <w:rFonts w:ascii="Arial" w:eastAsia="Arial" w:hAnsi="Arial"/>
                      <w:b/>
                      <w:color w:val="000000"/>
                      <w:sz w:val="16"/>
                    </w:rPr>
                  </w:pPr>
                  <w:r>
                    <w:rPr>
                      <w:rFonts w:ascii="Arial" w:eastAsia="Arial" w:hAnsi="Arial"/>
                      <w:b/>
                      <w:color w:val="000000"/>
                      <w:sz w:val="16"/>
                    </w:rPr>
                    <w:t>1.</w:t>
                  </w:r>
                  <w:r>
                    <w:rPr>
                      <w:rFonts w:ascii="Arial" w:eastAsia="Arial" w:hAnsi="Arial"/>
                      <w:b/>
                      <w:color w:val="000000"/>
                      <w:sz w:val="16"/>
                    </w:rPr>
                    <w:tab/>
                    <w:t>Promoting local skills and employment</w:t>
                  </w:r>
                </w:p>
                <w:p w14:paraId="3EC74303" w14:textId="77777777" w:rsidR="00932785" w:rsidRDefault="007C5344">
                  <w:pPr>
                    <w:spacing w:before="75" w:line="213" w:lineRule="exact"/>
                    <w:ind w:left="432" w:right="144"/>
                    <w:textAlignment w:val="baseline"/>
                    <w:rPr>
                      <w:rFonts w:ascii="Arial" w:eastAsia="Arial" w:hAnsi="Arial"/>
                      <w:b/>
                      <w:color w:val="000000"/>
                      <w:sz w:val="16"/>
                    </w:rPr>
                  </w:pPr>
                  <w:r>
                    <w:rPr>
                      <w:rFonts w:ascii="Arial" w:eastAsia="Arial" w:hAnsi="Arial"/>
                      <w:b/>
                      <w:color w:val="000000"/>
                      <w:sz w:val="16"/>
                    </w:rPr>
                    <w:t>Enabling local people to access job opportunities by providing skills training</w:t>
                  </w:r>
                </w:p>
                <w:p w14:paraId="7D62B0BD" w14:textId="77777777" w:rsidR="00932785" w:rsidRDefault="007C5344">
                  <w:pPr>
                    <w:spacing w:before="73" w:line="213" w:lineRule="exact"/>
                    <w:ind w:left="432" w:right="144"/>
                    <w:textAlignment w:val="baseline"/>
                    <w:rPr>
                      <w:rFonts w:ascii="Arial" w:eastAsia="Arial" w:hAnsi="Arial"/>
                      <w:b/>
                      <w:color w:val="000000"/>
                      <w:sz w:val="16"/>
                    </w:rPr>
                  </w:pPr>
                  <w:r>
                    <w:rPr>
                      <w:rFonts w:ascii="Arial" w:eastAsia="Arial" w:hAnsi="Arial"/>
                      <w:b/>
                      <w:color w:val="000000"/>
                      <w:sz w:val="16"/>
                    </w:rPr>
                    <w:t>Creating employment opportunities in the areas that we work</w:t>
                  </w:r>
                </w:p>
                <w:p w14:paraId="4E233D04" w14:textId="77777777" w:rsidR="00932785" w:rsidRDefault="007C5344">
                  <w:pPr>
                    <w:spacing w:before="110" w:line="178" w:lineRule="exact"/>
                    <w:ind w:left="432"/>
                    <w:textAlignment w:val="baseline"/>
                    <w:rPr>
                      <w:rFonts w:ascii="Arial" w:eastAsia="Arial" w:hAnsi="Arial"/>
                      <w:b/>
                      <w:color w:val="000000"/>
                      <w:spacing w:val="-4"/>
                      <w:sz w:val="16"/>
                    </w:rPr>
                  </w:pPr>
                  <w:r>
                    <w:rPr>
                      <w:rFonts w:ascii="Arial" w:eastAsia="Arial" w:hAnsi="Arial"/>
                      <w:b/>
                      <w:color w:val="000000"/>
                      <w:spacing w:val="-4"/>
                      <w:sz w:val="16"/>
                    </w:rPr>
                    <w:t>lnspinng engaging and providing employment</w:t>
                  </w:r>
                </w:p>
                <w:p w14:paraId="38E8B41F" w14:textId="77777777" w:rsidR="00932785" w:rsidRDefault="007C5344">
                  <w:pPr>
                    <w:spacing w:line="214" w:lineRule="exact"/>
                    <w:ind w:left="432" w:right="432"/>
                    <w:textAlignment w:val="baseline"/>
                    <w:rPr>
                      <w:rFonts w:ascii="Arial" w:eastAsia="Arial" w:hAnsi="Arial"/>
                      <w:b/>
                      <w:color w:val="000000"/>
                      <w:spacing w:val="-7"/>
                      <w:sz w:val="16"/>
                    </w:rPr>
                  </w:pPr>
                  <w:r>
                    <w:rPr>
                      <w:rFonts w:ascii="Arial" w:eastAsia="Arial" w:hAnsi="Arial"/>
                      <w:b/>
                      <w:color w:val="000000"/>
                      <w:spacing w:val="-7"/>
                      <w:sz w:val="16"/>
                    </w:rPr>
                    <w:t>opportunities for those in disadvantaged groups towards careers in our industry.</w:t>
                  </w:r>
                </w:p>
                <w:p w14:paraId="5252D1CB" w14:textId="77777777" w:rsidR="00932785" w:rsidRDefault="007C5344">
                  <w:pPr>
                    <w:spacing w:before="75" w:line="214" w:lineRule="exact"/>
                    <w:ind w:left="432" w:right="72"/>
                    <w:textAlignment w:val="baseline"/>
                    <w:rPr>
                      <w:rFonts w:ascii="Arial" w:eastAsia="Arial" w:hAnsi="Arial"/>
                      <w:b/>
                      <w:color w:val="000000"/>
                      <w:spacing w:val="-6"/>
                      <w:sz w:val="16"/>
                    </w:rPr>
                  </w:pPr>
                  <w:r>
                    <w:rPr>
                      <w:rFonts w:ascii="Arial" w:eastAsia="Arial" w:hAnsi="Arial"/>
                      <w:b/>
                      <w:color w:val="000000"/>
                      <w:spacing w:val="-6"/>
                      <w:sz w:val="16"/>
                    </w:rPr>
                    <w:t>Developing partnerships with local educational bodies and charities to provide additional support for curnculum and informing and engaging teachers. students and parents about careers in our industry</w:t>
                  </w:r>
                </w:p>
                <w:p w14:paraId="4E472BFE" w14:textId="77777777" w:rsidR="00932785" w:rsidRDefault="007C5344">
                  <w:pPr>
                    <w:spacing w:before="69" w:line="215" w:lineRule="exact"/>
                    <w:ind w:left="432" w:right="504"/>
                    <w:textAlignment w:val="baseline"/>
                    <w:rPr>
                      <w:rFonts w:ascii="Arial" w:eastAsia="Arial" w:hAnsi="Arial"/>
                      <w:b/>
                      <w:color w:val="000000"/>
                      <w:spacing w:val="-6"/>
                      <w:sz w:val="16"/>
                    </w:rPr>
                  </w:pPr>
                  <w:r>
                    <w:rPr>
                      <w:rFonts w:ascii="Arial" w:eastAsia="Arial" w:hAnsi="Arial"/>
                      <w:b/>
                      <w:color w:val="000000"/>
                      <w:spacing w:val="-6"/>
                      <w:sz w:val="16"/>
                    </w:rPr>
                    <w:t>Continually developing our workforce to create inspiring leaders who contribute to society</w:t>
                  </w:r>
                </w:p>
                <w:p w14:paraId="1B6F818C" w14:textId="77777777" w:rsidR="00932785" w:rsidRDefault="007C5344">
                  <w:pPr>
                    <w:tabs>
                      <w:tab w:val="left" w:pos="504"/>
                    </w:tabs>
                    <w:spacing w:before="114" w:line="175" w:lineRule="exact"/>
                    <w:ind w:left="72"/>
                    <w:textAlignment w:val="baseline"/>
                    <w:rPr>
                      <w:rFonts w:ascii="Arial" w:eastAsia="Arial" w:hAnsi="Arial"/>
                      <w:b/>
                      <w:color w:val="000000"/>
                      <w:sz w:val="16"/>
                    </w:rPr>
                  </w:pPr>
                  <w:r>
                    <w:rPr>
                      <w:rFonts w:ascii="Arial" w:eastAsia="Arial" w:hAnsi="Arial"/>
                      <w:b/>
                      <w:color w:val="000000"/>
                      <w:sz w:val="16"/>
                    </w:rPr>
                    <w:t>2_</w:t>
                  </w:r>
                  <w:r>
                    <w:rPr>
                      <w:rFonts w:ascii="Arial" w:eastAsia="Arial" w:hAnsi="Arial"/>
                      <w:b/>
                      <w:color w:val="000000"/>
                      <w:sz w:val="16"/>
                    </w:rPr>
                    <w:tab/>
                    <w:t>Supporting growth of the local economy</w:t>
                  </w:r>
                </w:p>
                <w:p w14:paraId="1FC99C45" w14:textId="77777777" w:rsidR="00932785" w:rsidRDefault="007C5344">
                  <w:pPr>
                    <w:spacing w:before="69" w:line="215" w:lineRule="exact"/>
                    <w:ind w:left="432"/>
                    <w:textAlignment w:val="baseline"/>
                    <w:rPr>
                      <w:rFonts w:ascii="Arial" w:eastAsia="Arial" w:hAnsi="Arial"/>
                      <w:b/>
                      <w:color w:val="000000"/>
                      <w:sz w:val="16"/>
                    </w:rPr>
                  </w:pPr>
                  <w:r>
                    <w:rPr>
                      <w:rFonts w:ascii="Arial" w:eastAsia="Arial" w:hAnsi="Arial"/>
                      <w:b/>
                      <w:color w:val="000000"/>
                      <w:sz w:val="16"/>
                    </w:rPr>
                    <w:t>Providing opportunities for small medium mluo-sized businesses minonty owned businesses and social enterprises.</w:t>
                  </w:r>
                </w:p>
                <w:p w14:paraId="147CD6B0" w14:textId="77777777" w:rsidR="00932785" w:rsidRDefault="007C5344">
                  <w:pPr>
                    <w:spacing w:before="72" w:line="211" w:lineRule="exact"/>
                    <w:ind w:left="432" w:right="144"/>
                    <w:textAlignment w:val="baseline"/>
                    <w:rPr>
                      <w:rFonts w:ascii="Arial" w:eastAsia="Arial" w:hAnsi="Arial"/>
                      <w:b/>
                      <w:color w:val="000000"/>
                      <w:spacing w:val="-6"/>
                      <w:sz w:val="16"/>
                    </w:rPr>
                  </w:pPr>
                  <w:r>
                    <w:rPr>
                      <w:rFonts w:ascii="Arial" w:eastAsia="Arial" w:hAnsi="Arial"/>
                      <w:b/>
                      <w:color w:val="000000"/>
                      <w:spacing w:val="-6"/>
                      <w:sz w:val="16"/>
                    </w:rPr>
                    <w:t xml:space="preserve">Supporting small. medium. micro-sized businesses. minority owned businesses and social enterprises </w:t>
                  </w:r>
                </w:p>
              </w:txbxContent>
            </v:textbox>
            <w10:wrap type="square" anchorx="page" anchory="page"/>
          </v:shape>
        </w:pict>
      </w:r>
      <w:r>
        <w:pict w14:anchorId="633893AD">
          <v:shape id="_x0000_s1373" type="#_x0000_t202" style="position:absolute;margin-left:300.5pt;margin-top:128.35pt;width:213.6pt;height:550.6pt;z-index:-251569664;mso-wrap-distance-left:0;mso-wrap-distance-right:0;mso-position-horizontal-relative:page;mso-position-vertical-relative:page" filled="f" stroked="f">
            <v:textbox inset="0,0,0,0">
              <w:txbxContent>
                <w:p w14:paraId="3338F21B" w14:textId="77777777" w:rsidR="00932785" w:rsidRDefault="007C5344">
                  <w:pPr>
                    <w:spacing w:before="1079" w:line="216" w:lineRule="exact"/>
                    <w:ind w:left="360" w:right="360"/>
                    <w:textAlignment w:val="baseline"/>
                    <w:rPr>
                      <w:rFonts w:ascii="Arial" w:eastAsia="Arial" w:hAnsi="Arial"/>
                      <w:b/>
                      <w:color w:val="000000"/>
                      <w:sz w:val="16"/>
                    </w:rPr>
                  </w:pPr>
                  <w:r>
                    <w:rPr>
                      <w:rFonts w:ascii="Arial" w:eastAsia="Arial" w:hAnsi="Arial"/>
                      <w:b/>
                      <w:color w:val="000000"/>
                      <w:sz w:val="16"/>
                    </w:rPr>
                    <w:t>with the resources to develop thee strategies and capacity build</w:t>
                  </w:r>
                </w:p>
                <w:p w14:paraId="2AACCB4E" w14:textId="77777777" w:rsidR="00932785" w:rsidRDefault="007C5344">
                  <w:pPr>
                    <w:spacing w:before="67" w:line="216" w:lineRule="exact"/>
                    <w:ind w:left="360" w:right="576"/>
                    <w:textAlignment w:val="baseline"/>
                    <w:rPr>
                      <w:rFonts w:ascii="Arial" w:eastAsia="Arial" w:hAnsi="Arial"/>
                      <w:b/>
                      <w:color w:val="000000"/>
                      <w:spacing w:val="-7"/>
                      <w:sz w:val="16"/>
                    </w:rPr>
                  </w:pPr>
                  <w:r>
                    <w:rPr>
                      <w:rFonts w:ascii="Arial" w:eastAsia="Arial" w:hAnsi="Arial"/>
                      <w:b/>
                      <w:color w:val="000000"/>
                      <w:spacing w:val="-7"/>
                      <w:sz w:val="16"/>
                    </w:rPr>
                    <w:t xml:space="preserve">Procunng goods </w:t>
                  </w:r>
                  <w:r>
                    <w:rPr>
                      <w:rFonts w:ascii="Arial" w:eastAsia="Arial" w:hAnsi="Arial"/>
                      <w:b/>
                      <w:i/>
                      <w:color w:val="000000"/>
                      <w:spacing w:val="-7"/>
                      <w:sz w:val="16"/>
                    </w:rPr>
                    <w:t xml:space="preserve">arid </w:t>
                  </w:r>
                  <w:r>
                    <w:rPr>
                      <w:rFonts w:ascii="Arial" w:eastAsia="Arial" w:hAnsi="Arial"/>
                      <w:b/>
                      <w:color w:val="000000"/>
                      <w:spacing w:val="-7"/>
                      <w:sz w:val="16"/>
                    </w:rPr>
                    <w:t>services locally wnerever possible</w:t>
                  </w:r>
                </w:p>
                <w:p w14:paraId="42002C7A" w14:textId="77777777" w:rsidR="00932785" w:rsidRDefault="007C5344">
                  <w:pPr>
                    <w:numPr>
                      <w:ilvl w:val="0"/>
                      <w:numId w:val="24"/>
                    </w:numPr>
                    <w:tabs>
                      <w:tab w:val="clear" w:pos="360"/>
                      <w:tab w:val="left" w:pos="720"/>
                    </w:tabs>
                    <w:spacing w:before="108" w:line="175" w:lineRule="exact"/>
                    <w:ind w:left="360"/>
                    <w:textAlignment w:val="baseline"/>
                    <w:rPr>
                      <w:rFonts w:ascii="Arial" w:eastAsia="Arial" w:hAnsi="Arial"/>
                      <w:b/>
                      <w:color w:val="000000"/>
                      <w:sz w:val="16"/>
                    </w:rPr>
                  </w:pPr>
                  <w:r>
                    <w:rPr>
                      <w:rFonts w:ascii="Arial" w:eastAsia="Arial" w:hAnsi="Arial"/>
                      <w:b/>
                      <w:color w:val="000000"/>
                      <w:sz w:val="16"/>
                    </w:rPr>
                    <w:t>Healthier and resilient communities</w:t>
                  </w:r>
                </w:p>
                <w:p w14:paraId="1BB7268E" w14:textId="77777777" w:rsidR="00932785" w:rsidRDefault="007C5344">
                  <w:pPr>
                    <w:spacing w:before="79" w:line="213" w:lineRule="exact"/>
                    <w:ind w:left="720" w:right="216"/>
                    <w:textAlignment w:val="baseline"/>
                    <w:rPr>
                      <w:rFonts w:ascii="Arial" w:eastAsia="Arial" w:hAnsi="Arial"/>
                      <w:b/>
                      <w:color w:val="000000"/>
                      <w:spacing w:val="-6"/>
                      <w:sz w:val="16"/>
                    </w:rPr>
                  </w:pPr>
                  <w:r>
                    <w:rPr>
                      <w:rFonts w:ascii="Arial" w:eastAsia="Arial" w:hAnsi="Arial"/>
                      <w:b/>
                      <w:color w:val="000000"/>
                      <w:spacing w:val="-6"/>
                      <w:sz w:val="16"/>
                    </w:rPr>
                    <w:t>Releasing our employees to volunteer to work with local chantes and groups to deliver meaningful benefits for communities</w:t>
                  </w:r>
                  <w:r>
                    <w:rPr>
                      <w:rFonts w:ascii="Arial" w:eastAsia="Arial" w:hAnsi="Arial"/>
                      <w:color w:val="000000"/>
                      <w:spacing w:val="-6"/>
                      <w:sz w:val="11"/>
                    </w:rPr>
                    <w:t>.</w:t>
                  </w:r>
                </w:p>
                <w:p w14:paraId="5C4ECE15" w14:textId="77777777" w:rsidR="00932785" w:rsidRDefault="007C5344">
                  <w:pPr>
                    <w:spacing w:before="72" w:line="214" w:lineRule="exact"/>
                    <w:ind w:left="720" w:right="144"/>
                    <w:textAlignment w:val="baseline"/>
                    <w:rPr>
                      <w:rFonts w:ascii="Arial" w:eastAsia="Arial" w:hAnsi="Arial"/>
                      <w:b/>
                      <w:color w:val="000000"/>
                      <w:spacing w:val="-6"/>
                      <w:sz w:val="16"/>
                    </w:rPr>
                  </w:pPr>
                  <w:r>
                    <w:rPr>
                      <w:rFonts w:ascii="Arial" w:eastAsia="Arial" w:hAnsi="Arial"/>
                      <w:b/>
                      <w:color w:val="000000"/>
                      <w:spacing w:val="-6"/>
                      <w:sz w:val="16"/>
                    </w:rPr>
                    <w:t xml:space="preserve">Working with charity partners on key themes to deliver additional benefits to </w:t>
                  </w:r>
                  <w:r>
                    <w:rPr>
                      <w:rFonts w:ascii="Arial" w:eastAsia="Arial" w:hAnsi="Arial"/>
                      <w:i/>
                      <w:color w:val="000000"/>
                      <w:spacing w:val="-6"/>
                      <w:sz w:val="16"/>
                    </w:rPr>
                    <w:t xml:space="preserve">the </w:t>
                  </w:r>
                  <w:r>
                    <w:rPr>
                      <w:rFonts w:ascii="Arial" w:eastAsia="Arial" w:hAnsi="Arial"/>
                      <w:b/>
                      <w:color w:val="000000"/>
                      <w:spacing w:val="-6"/>
                      <w:sz w:val="16"/>
                    </w:rPr>
                    <w:t>communities in which we work</w:t>
                  </w:r>
                </w:p>
                <w:p w14:paraId="5644D3D2" w14:textId="77777777" w:rsidR="00932785" w:rsidRDefault="007C5344">
                  <w:pPr>
                    <w:spacing w:before="111" w:line="178" w:lineRule="exact"/>
                    <w:ind w:left="720"/>
                    <w:textAlignment w:val="baseline"/>
                    <w:rPr>
                      <w:rFonts w:ascii="Arial" w:eastAsia="Arial" w:hAnsi="Arial"/>
                      <w:b/>
                      <w:color w:val="000000"/>
                      <w:spacing w:val="-5"/>
                      <w:sz w:val="16"/>
                    </w:rPr>
                  </w:pPr>
                  <w:r>
                    <w:rPr>
                      <w:rFonts w:ascii="Arial" w:eastAsia="Arial" w:hAnsi="Arial"/>
                      <w:b/>
                      <w:color w:val="000000"/>
                      <w:spacing w:val="-5"/>
                      <w:sz w:val="16"/>
                    </w:rPr>
                    <w:t>Helping our people to live healthier lives</w:t>
                  </w:r>
                </w:p>
                <w:p w14:paraId="297EF11D" w14:textId="77777777" w:rsidR="00932785" w:rsidRDefault="007C5344">
                  <w:pPr>
                    <w:numPr>
                      <w:ilvl w:val="0"/>
                      <w:numId w:val="24"/>
                    </w:numPr>
                    <w:tabs>
                      <w:tab w:val="clear" w:pos="360"/>
                      <w:tab w:val="left" w:pos="720"/>
                    </w:tabs>
                    <w:spacing w:before="110" w:line="178" w:lineRule="exact"/>
                    <w:ind w:left="360"/>
                    <w:textAlignment w:val="baseline"/>
                    <w:rPr>
                      <w:rFonts w:ascii="Arial" w:eastAsia="Arial" w:hAnsi="Arial"/>
                      <w:b/>
                      <w:color w:val="000000"/>
                      <w:sz w:val="16"/>
                    </w:rPr>
                  </w:pPr>
                  <w:r>
                    <w:rPr>
                      <w:rFonts w:ascii="Arial" w:eastAsia="Arial" w:hAnsi="Arial"/>
                      <w:b/>
                      <w:color w:val="000000"/>
                      <w:sz w:val="16"/>
                    </w:rPr>
                    <w:t>Protecting and Improving our environment</w:t>
                  </w:r>
                </w:p>
                <w:p w14:paraId="05F4A680" w14:textId="77777777" w:rsidR="00932785" w:rsidRDefault="007C5344">
                  <w:pPr>
                    <w:spacing w:before="67" w:line="216" w:lineRule="exact"/>
                    <w:ind w:left="720" w:right="432"/>
                    <w:textAlignment w:val="baseline"/>
                    <w:rPr>
                      <w:rFonts w:ascii="Arial" w:eastAsia="Arial" w:hAnsi="Arial"/>
                      <w:b/>
                      <w:color w:val="000000"/>
                      <w:sz w:val="16"/>
                    </w:rPr>
                  </w:pPr>
                  <w:r>
                    <w:rPr>
                      <w:rFonts w:ascii="Arial" w:eastAsia="Arial" w:hAnsi="Arial"/>
                      <w:b/>
                      <w:color w:val="000000"/>
                      <w:sz w:val="16"/>
                    </w:rPr>
                    <w:t>Reducing our carbon emissions in line Nan AECOM gbbai corporate targets</w:t>
                  </w:r>
                </w:p>
                <w:p w14:paraId="15A4427C" w14:textId="77777777" w:rsidR="00932785" w:rsidRDefault="007C5344">
                  <w:pPr>
                    <w:spacing w:before="65" w:line="218" w:lineRule="exact"/>
                    <w:ind w:left="720" w:right="216"/>
                    <w:textAlignment w:val="baseline"/>
                    <w:rPr>
                      <w:rFonts w:ascii="Arial" w:eastAsia="Arial" w:hAnsi="Arial"/>
                      <w:b/>
                      <w:color w:val="000000"/>
                      <w:spacing w:val="-6"/>
                      <w:sz w:val="16"/>
                    </w:rPr>
                  </w:pPr>
                  <w:r>
                    <w:rPr>
                      <w:rFonts w:ascii="Arial" w:eastAsia="Arial" w:hAnsi="Arial"/>
                      <w:b/>
                      <w:color w:val="000000"/>
                      <w:spacing w:val="-6"/>
                      <w:sz w:val="16"/>
                    </w:rPr>
                    <w:t>Reducing local pollution within communities to contnbute to improved health</w:t>
                  </w:r>
                  <w:r>
                    <w:rPr>
                      <w:rFonts w:ascii="Arial" w:eastAsia="Arial" w:hAnsi="Arial"/>
                      <w:color w:val="000000"/>
                      <w:spacing w:val="-6"/>
                      <w:sz w:val="11"/>
                    </w:rPr>
                    <w:t>.</w:t>
                  </w:r>
                </w:p>
                <w:p w14:paraId="59975B8C" w14:textId="77777777" w:rsidR="00932785" w:rsidRDefault="007C5344">
                  <w:pPr>
                    <w:spacing w:before="69" w:line="215" w:lineRule="exact"/>
                    <w:ind w:left="720" w:right="360"/>
                    <w:textAlignment w:val="baseline"/>
                    <w:rPr>
                      <w:rFonts w:ascii="Arial" w:eastAsia="Arial" w:hAnsi="Arial"/>
                      <w:b/>
                      <w:color w:val="000000"/>
                      <w:sz w:val="16"/>
                    </w:rPr>
                  </w:pPr>
                  <w:r>
                    <w:rPr>
                      <w:rFonts w:ascii="Arial" w:eastAsia="Arial" w:hAnsi="Arial"/>
                      <w:b/>
                      <w:color w:val="000000"/>
                      <w:sz w:val="16"/>
                    </w:rPr>
                    <w:t>Enhancing green spaces and contributing to biodiversity net gain</w:t>
                  </w:r>
                </w:p>
                <w:p w14:paraId="1E9FF529" w14:textId="77777777" w:rsidR="00932785" w:rsidRDefault="007C5344">
                  <w:pPr>
                    <w:spacing w:before="74" w:line="214" w:lineRule="exact"/>
                    <w:ind w:left="720" w:right="144"/>
                    <w:textAlignment w:val="baseline"/>
                    <w:rPr>
                      <w:rFonts w:ascii="Arial" w:eastAsia="Arial" w:hAnsi="Arial"/>
                      <w:b/>
                      <w:color w:val="000000"/>
                      <w:spacing w:val="-7"/>
                      <w:sz w:val="16"/>
                    </w:rPr>
                  </w:pPr>
                  <w:r>
                    <w:rPr>
                      <w:rFonts w:ascii="Arial" w:eastAsia="Arial" w:hAnsi="Arial"/>
                      <w:b/>
                      <w:color w:val="000000"/>
                      <w:spacing w:val="-7"/>
                      <w:sz w:val="16"/>
                    </w:rPr>
                    <w:t>Promoting sustainable and ethical practices through our procurement of goods and services in line with AECOM 's Global Sustainable Procurement Policy</w:t>
                  </w:r>
                </w:p>
                <w:p w14:paraId="798CDD90" w14:textId="77777777" w:rsidR="00932785" w:rsidRDefault="007C5344">
                  <w:pPr>
                    <w:spacing w:before="71" w:line="207" w:lineRule="exact"/>
                    <w:ind w:left="360"/>
                    <w:textAlignment w:val="baseline"/>
                    <w:rPr>
                      <w:rFonts w:ascii="Arial" w:eastAsia="Arial" w:hAnsi="Arial"/>
                      <w:b/>
                      <w:color w:val="000000"/>
                      <w:spacing w:val="-1"/>
                      <w:sz w:val="19"/>
                    </w:rPr>
                  </w:pPr>
                  <w:r>
                    <w:rPr>
                      <w:rFonts w:ascii="Arial" w:eastAsia="Arial" w:hAnsi="Arial"/>
                      <w:b/>
                      <w:color w:val="000000"/>
                      <w:spacing w:val="-1"/>
                      <w:sz w:val="19"/>
                    </w:rPr>
                    <w:t>Governance, Measurement and Reporting</w:t>
                  </w:r>
                </w:p>
                <w:p w14:paraId="2C1CDBF1" w14:textId="77777777" w:rsidR="00932785" w:rsidRDefault="007C5344">
                  <w:pPr>
                    <w:spacing w:before="119" w:line="179" w:lineRule="exact"/>
                    <w:ind w:left="720"/>
                    <w:textAlignment w:val="baseline"/>
                    <w:rPr>
                      <w:rFonts w:ascii="Arial" w:eastAsia="Arial" w:hAnsi="Arial"/>
                      <w:b/>
                      <w:color w:val="000000"/>
                      <w:spacing w:val="-5"/>
                      <w:sz w:val="16"/>
                    </w:rPr>
                  </w:pPr>
                  <w:r>
                    <w:rPr>
                      <w:rFonts w:ascii="Arial" w:eastAsia="Arial" w:hAnsi="Arial"/>
                      <w:b/>
                      <w:color w:val="000000"/>
                      <w:spacing w:val="-5"/>
                      <w:sz w:val="16"/>
                    </w:rPr>
                    <w:t>Maintaining clear accountability for delivering</w:t>
                  </w:r>
                </w:p>
                <w:p w14:paraId="6A2E857D" w14:textId="77777777" w:rsidR="00932785" w:rsidRDefault="007C5344">
                  <w:pPr>
                    <w:spacing w:before="37" w:line="177" w:lineRule="exact"/>
                    <w:ind w:left="720"/>
                    <w:textAlignment w:val="baseline"/>
                    <w:rPr>
                      <w:rFonts w:ascii="Arial" w:eastAsia="Arial" w:hAnsi="Arial"/>
                      <w:b/>
                      <w:color w:val="000000"/>
                      <w:spacing w:val="-3"/>
                      <w:sz w:val="16"/>
                    </w:rPr>
                  </w:pPr>
                  <w:r>
                    <w:rPr>
                      <w:rFonts w:ascii="Arial" w:eastAsia="Arial" w:hAnsi="Arial"/>
                      <w:b/>
                      <w:color w:val="000000"/>
                      <w:spacing w:val="-3"/>
                      <w:sz w:val="16"/>
                    </w:rPr>
                    <w:t xml:space="preserve">the policy reviewed on </w:t>
                  </w:r>
                  <w:r>
                    <w:rPr>
                      <w:rFonts w:ascii="Arial" w:eastAsia="Arial" w:hAnsi="Arial"/>
                      <w:b/>
                      <w:i/>
                      <w:color w:val="000000"/>
                      <w:spacing w:val="-3"/>
                      <w:sz w:val="16"/>
                    </w:rPr>
                    <w:t xml:space="preserve">an </w:t>
                  </w:r>
                  <w:r>
                    <w:rPr>
                      <w:rFonts w:ascii="Arial" w:eastAsia="Arial" w:hAnsi="Arial"/>
                      <w:b/>
                      <w:color w:val="000000"/>
                      <w:spacing w:val="-3"/>
                      <w:sz w:val="16"/>
                    </w:rPr>
                    <w:t>annual basis</w:t>
                  </w:r>
                </w:p>
                <w:p w14:paraId="15C3FD8E" w14:textId="77777777" w:rsidR="00932785" w:rsidRDefault="007C5344">
                  <w:pPr>
                    <w:spacing w:before="68" w:line="215" w:lineRule="exact"/>
                    <w:ind w:left="720" w:right="216"/>
                    <w:textAlignment w:val="baseline"/>
                    <w:rPr>
                      <w:rFonts w:ascii="Arial" w:eastAsia="Arial" w:hAnsi="Arial"/>
                      <w:b/>
                      <w:color w:val="000000"/>
                      <w:sz w:val="16"/>
                    </w:rPr>
                  </w:pPr>
                  <w:r>
                    <w:rPr>
                      <w:rFonts w:ascii="Arial" w:eastAsia="Arial" w:hAnsi="Arial"/>
                      <w:b/>
                      <w:color w:val="000000"/>
                      <w:sz w:val="16"/>
                    </w:rPr>
                    <w:t>Captunng, measuring and reporting our social value impacts</w:t>
                  </w:r>
                </w:p>
                <w:p w14:paraId="1AE2EEB4" w14:textId="77777777" w:rsidR="00932785" w:rsidRDefault="007C5344">
                  <w:pPr>
                    <w:spacing w:before="74" w:line="214" w:lineRule="exact"/>
                    <w:ind w:left="720" w:right="216"/>
                    <w:textAlignment w:val="baseline"/>
                    <w:rPr>
                      <w:rFonts w:ascii="Arial" w:eastAsia="Arial" w:hAnsi="Arial"/>
                      <w:b/>
                      <w:color w:val="000000"/>
                      <w:spacing w:val="-6"/>
                      <w:sz w:val="16"/>
                    </w:rPr>
                  </w:pPr>
                  <w:r>
                    <w:rPr>
                      <w:rFonts w:ascii="Arial" w:eastAsia="Arial" w:hAnsi="Arial"/>
                      <w:b/>
                      <w:color w:val="000000"/>
                      <w:spacing w:val="-6"/>
                      <w:sz w:val="16"/>
                    </w:rPr>
                    <w:t>Reviewing processes and progress to continuously improve our standards efficiency and effectiveness</w:t>
                  </w:r>
                </w:p>
                <w:p w14:paraId="0EEC3920" w14:textId="77777777" w:rsidR="00932785" w:rsidRDefault="007C5344">
                  <w:pPr>
                    <w:spacing w:before="78" w:line="213" w:lineRule="exact"/>
                    <w:ind w:left="720" w:right="144"/>
                    <w:textAlignment w:val="baseline"/>
                    <w:rPr>
                      <w:rFonts w:ascii="Arial" w:eastAsia="Arial" w:hAnsi="Arial"/>
                      <w:b/>
                      <w:color w:val="000000"/>
                      <w:spacing w:val="-4"/>
                      <w:sz w:val="16"/>
                    </w:rPr>
                  </w:pPr>
                  <w:r>
                    <w:rPr>
                      <w:rFonts w:ascii="Arial" w:eastAsia="Arial" w:hAnsi="Arial"/>
                      <w:b/>
                      <w:color w:val="000000"/>
                      <w:spacing w:val="-4"/>
                      <w:sz w:val="16"/>
                    </w:rPr>
                    <w:t xml:space="preserve">Introducing communication campaigns and programmes to inform </w:t>
                  </w:r>
                  <w:r>
                    <w:rPr>
                      <w:rFonts w:ascii="Arial" w:eastAsia="Arial" w:hAnsi="Arial"/>
                      <w:b/>
                      <w:color w:val="000000"/>
                      <w:spacing w:val="-4"/>
                      <w:sz w:val="13"/>
                    </w:rPr>
                    <w:t xml:space="preserve">our </w:t>
                  </w:r>
                  <w:r>
                    <w:rPr>
                      <w:rFonts w:ascii="Arial" w:eastAsia="Arial" w:hAnsi="Arial"/>
                      <w:b/>
                      <w:color w:val="000000"/>
                      <w:spacing w:val="-4"/>
                      <w:sz w:val="16"/>
                    </w:rPr>
                    <w:t xml:space="preserve">employees partners and relevant Interested parties </w:t>
                  </w:r>
                  <w:r>
                    <w:rPr>
                      <w:rFonts w:ascii="Arial" w:eastAsia="Arial" w:hAnsi="Arial"/>
                      <w:b/>
                      <w:i/>
                      <w:color w:val="000000"/>
                      <w:spacing w:val="-4"/>
                      <w:sz w:val="16"/>
                    </w:rPr>
                    <w:t xml:space="preserve">of </w:t>
                  </w:r>
                  <w:r>
                    <w:rPr>
                      <w:rFonts w:ascii="Arial" w:eastAsia="Arial" w:hAnsi="Arial"/>
                      <w:b/>
                      <w:color w:val="000000"/>
                      <w:spacing w:val="-4"/>
                      <w:sz w:val="16"/>
                    </w:rPr>
                    <w:t>ou Policy</w:t>
                  </w:r>
                </w:p>
                <w:p w14:paraId="175829EA" w14:textId="77777777" w:rsidR="00932785" w:rsidRDefault="007C5344">
                  <w:pPr>
                    <w:spacing w:before="70" w:line="215" w:lineRule="exact"/>
                    <w:ind w:left="720"/>
                    <w:textAlignment w:val="baseline"/>
                    <w:rPr>
                      <w:rFonts w:ascii="Arial" w:eastAsia="Arial" w:hAnsi="Arial"/>
                      <w:b/>
                      <w:color w:val="000000"/>
                      <w:sz w:val="16"/>
                    </w:rPr>
                  </w:pPr>
                  <w:r>
                    <w:rPr>
                      <w:rFonts w:ascii="Arial" w:eastAsia="Arial" w:hAnsi="Arial"/>
                      <w:b/>
                      <w:color w:val="000000"/>
                      <w:sz w:val="16"/>
                    </w:rPr>
                    <w:t xml:space="preserve">Social Value is part of </w:t>
                  </w:r>
                  <w:r>
                    <w:rPr>
                      <w:rFonts w:ascii="Arial" w:eastAsia="Arial" w:hAnsi="Arial"/>
                      <w:b/>
                      <w:color w:val="000000"/>
                      <w:sz w:val="13"/>
                    </w:rPr>
                    <w:t xml:space="preserve">our </w:t>
                  </w:r>
                  <w:r>
                    <w:rPr>
                      <w:rFonts w:ascii="Arial" w:eastAsia="Arial" w:hAnsi="Arial"/>
                      <w:b/>
                      <w:color w:val="000000"/>
                      <w:sz w:val="16"/>
                    </w:rPr>
                    <w:t>leaderahip team governance. with regular reporting of progress to the CEO.</w:t>
                  </w:r>
                </w:p>
                <w:p w14:paraId="2C4CACB5" w14:textId="77777777" w:rsidR="00932785" w:rsidRDefault="007C5344">
                  <w:pPr>
                    <w:spacing w:before="79" w:line="233" w:lineRule="exact"/>
                    <w:textAlignment w:val="baseline"/>
                    <w:rPr>
                      <w:rFonts w:ascii="Arial" w:eastAsia="Arial" w:hAnsi="Arial"/>
                      <w:b/>
                      <w:color w:val="000000"/>
                      <w:spacing w:val="12"/>
                      <w:sz w:val="19"/>
                    </w:rPr>
                  </w:pPr>
                  <w:r>
                    <w:rPr>
                      <w:rFonts w:ascii="Arial" w:eastAsia="Arial" w:hAnsi="Arial"/>
                      <w:b/>
                      <w:color w:val="000000"/>
                      <w:spacing w:val="12"/>
                      <w:sz w:val="19"/>
                    </w:rPr>
                    <w:t>Review and Communication</w:t>
                  </w:r>
                </w:p>
                <w:p w14:paraId="148A6629" w14:textId="77777777" w:rsidR="00932785" w:rsidRDefault="007C5344">
                  <w:pPr>
                    <w:spacing w:before="98" w:line="216" w:lineRule="exact"/>
                    <w:ind w:right="288"/>
                    <w:textAlignment w:val="baseline"/>
                    <w:rPr>
                      <w:rFonts w:ascii="Arial" w:eastAsia="Arial" w:hAnsi="Arial"/>
                      <w:b/>
                      <w:color w:val="000000"/>
                      <w:spacing w:val="-5"/>
                      <w:sz w:val="16"/>
                    </w:rPr>
                  </w:pPr>
                  <w:r>
                    <w:rPr>
                      <w:rFonts w:ascii="Arial" w:eastAsia="Arial" w:hAnsi="Arial"/>
                      <w:b/>
                      <w:color w:val="000000"/>
                      <w:spacing w:val="-5"/>
                      <w:sz w:val="16"/>
                    </w:rPr>
                    <w:t>This poky and subordinate procedures will be regularly reviewed It MI be published in the Ecosystem IMS</w:t>
                  </w:r>
                </w:p>
              </w:txbxContent>
            </v:textbox>
            <w10:wrap type="square" anchorx="page" anchory="page"/>
          </v:shape>
        </w:pict>
      </w:r>
      <w:r>
        <w:pict w14:anchorId="0C8632B6">
          <v:shape id="_x0000_s1372" type="#_x0000_t202" style="position:absolute;margin-left:437.3pt;margin-top:678.95pt;width:76.8pt;height:42.25pt;z-index:-251568640;mso-wrap-distance-left:0;mso-wrap-distance-right:0;mso-position-horizontal-relative:page;mso-position-vertical-relative:page" filled="f" stroked="f">
            <v:textbox inset="0,0,0,0">
              <w:txbxContent>
                <w:p w14:paraId="271AE3BE" w14:textId="77777777" w:rsidR="00932785" w:rsidRDefault="007C5344">
                  <w:pPr>
                    <w:spacing w:before="666" w:line="172" w:lineRule="exact"/>
                    <w:textAlignment w:val="baseline"/>
                    <w:rPr>
                      <w:rFonts w:ascii="Arial" w:eastAsia="Arial" w:hAnsi="Arial"/>
                      <w:b/>
                      <w:color w:val="000000"/>
                      <w:spacing w:val="-2"/>
                      <w:sz w:val="16"/>
                    </w:rPr>
                  </w:pPr>
                  <w:r>
                    <w:rPr>
                      <w:rFonts w:ascii="Arial" w:eastAsia="Arial" w:hAnsi="Arial"/>
                      <w:b/>
                      <w:color w:val="000000"/>
                      <w:spacing w:val="-2"/>
                      <w:sz w:val="16"/>
                    </w:rPr>
                    <w:t>14" February 2022</w:t>
                  </w:r>
                </w:p>
              </w:txbxContent>
            </v:textbox>
            <w10:wrap type="square" anchorx="page" anchory="page"/>
          </v:shape>
        </w:pict>
      </w:r>
      <w:r>
        <w:pict w14:anchorId="1DA712BD">
          <v:shape id="_x0000_s1370" type="#_x0000_t202" style="position:absolute;margin-left:300.5pt;margin-top:678.95pt;width:136.8pt;height:45.2pt;z-index:-251728384;mso-wrap-distance-left:0;mso-wrap-distance-right:0;mso-position-horizontal-relative:page;mso-position-vertical-relative:page" filled="f" stroked="f">
            <v:textbox inset="0,0,0,0">
              <w:txbxContent>
                <w:p w14:paraId="25915CE9" w14:textId="3D9CA52D" w:rsidR="00A245B7" w:rsidRPr="00DA6981" w:rsidRDefault="00A245B7" w:rsidP="00A245B7">
                  <w:pPr>
                    <w:spacing w:after="267"/>
                    <w:ind w:left="989" w:right="1758"/>
                    <w:textAlignment w:val="baseline"/>
                    <w:rPr>
                      <w:rFonts w:ascii="Arial" w:hAnsi="Arial" w:cs="Arial"/>
                      <w:b/>
                      <w:bCs/>
                      <w:i/>
                      <w:iCs/>
                      <w:sz w:val="16"/>
                      <w:szCs w:val="16"/>
                    </w:rPr>
                  </w:pPr>
                </w:p>
                <w:p w14:paraId="5A296445" w14:textId="4F3E56B6" w:rsidR="00932785" w:rsidRDefault="00932785">
                  <w:pPr>
                    <w:spacing w:before="91" w:after="121"/>
                    <w:ind w:left="211" w:right="1719"/>
                    <w:textAlignment w:val="baseline"/>
                  </w:pPr>
                </w:p>
              </w:txbxContent>
            </v:textbox>
            <w10:wrap type="square" anchorx="page" anchory="page"/>
          </v:shape>
        </w:pict>
      </w:r>
      <w:r>
        <w:pict w14:anchorId="2D869DA0">
          <v:shape id="_x0000_s1369" type="#_x0000_t202" style="position:absolute;margin-left:33.85pt;margin-top:770.15pt;width:486pt;height:44.85pt;z-index:-251566592;mso-wrap-distance-left:0;mso-wrap-distance-right:0;mso-position-horizontal-relative:page;mso-position-vertical-relative:page" filled="f" stroked="f">
            <v:textbox inset="0,0,0,0">
              <w:txbxContent>
                <w:p w14:paraId="5B6E0EAA" w14:textId="77777777" w:rsidR="00932785" w:rsidRDefault="007C5344">
                  <w:pPr>
                    <w:spacing w:before="61" w:line="143" w:lineRule="exact"/>
                    <w:ind w:left="936"/>
                    <w:textAlignment w:val="baseline"/>
                    <w:rPr>
                      <w:rFonts w:ascii="Arial" w:eastAsia="Arial" w:hAnsi="Arial"/>
                      <w:b/>
                      <w:color w:val="000000"/>
                      <w:spacing w:val="-7"/>
                      <w:sz w:val="13"/>
                    </w:rPr>
                  </w:pPr>
                  <w:r>
                    <w:rPr>
                      <w:rFonts w:ascii="Arial" w:eastAsia="Arial" w:hAnsi="Arial"/>
                      <w:b/>
                      <w:color w:val="000000"/>
                      <w:spacing w:val="-7"/>
                      <w:sz w:val="13"/>
                    </w:rPr>
                    <w:t>C.AECOM ftesulccee</w:t>
                  </w:r>
                </w:p>
                <w:p w14:paraId="283575F7" w14:textId="77777777" w:rsidR="00932785" w:rsidRDefault="007C5344">
                  <w:pPr>
                    <w:spacing w:before="7" w:line="141" w:lineRule="exact"/>
                    <w:ind w:left="936"/>
                    <w:textAlignment w:val="baseline"/>
                    <w:rPr>
                      <w:rFonts w:ascii="Arial" w:eastAsia="Arial" w:hAnsi="Arial"/>
                      <w:b/>
                      <w:color w:val="000000"/>
                      <w:spacing w:val="-1"/>
                      <w:sz w:val="13"/>
                    </w:rPr>
                  </w:pPr>
                  <w:r>
                    <w:rPr>
                      <w:rFonts w:ascii="Arial" w:eastAsia="Arial" w:hAnsi="Arial"/>
                      <w:b/>
                      <w:color w:val="000000"/>
                      <w:spacing w:val="-1"/>
                      <w:sz w:val="13"/>
                    </w:rPr>
                    <w:t xml:space="preserve">Sacra </w:t>
                  </w:r>
                  <w:r>
                    <w:rPr>
                      <w:rFonts w:ascii="Verdana" w:eastAsia="Verdana" w:hAnsi="Verdana"/>
                      <w:b/>
                      <w:i/>
                      <w:color w:val="000000"/>
                      <w:spacing w:val="-1"/>
                      <w:sz w:val="11"/>
                    </w:rPr>
                    <w:t xml:space="preserve">Value Policy - </w:t>
                  </w:r>
                  <w:r>
                    <w:rPr>
                      <w:rFonts w:ascii="Arial" w:eastAsia="Arial" w:hAnsi="Arial"/>
                      <w:b/>
                      <w:color w:val="000000"/>
                      <w:spacing w:val="-1"/>
                      <w:sz w:val="13"/>
                    </w:rPr>
                    <w:t>OJRAI LIM )O3U1O-002-PL 1)</w:t>
                  </w:r>
                </w:p>
                <w:p w14:paraId="25FB3A62" w14:textId="77777777" w:rsidR="00932785" w:rsidRDefault="007C5344">
                  <w:pPr>
                    <w:spacing w:line="142" w:lineRule="exact"/>
                    <w:ind w:left="936"/>
                    <w:textAlignment w:val="baseline"/>
                    <w:rPr>
                      <w:rFonts w:ascii="Arial" w:eastAsia="Arial" w:hAnsi="Arial"/>
                      <w:b/>
                      <w:color w:val="000000"/>
                      <w:spacing w:val="-2"/>
                      <w:sz w:val="13"/>
                    </w:rPr>
                  </w:pPr>
                  <w:r>
                    <w:rPr>
                      <w:rFonts w:ascii="Arial" w:eastAsia="Arial" w:hAnsi="Arial"/>
                      <w:b/>
                      <w:color w:val="000000"/>
                      <w:spacing w:val="-2"/>
                      <w:sz w:val="13"/>
                    </w:rPr>
                    <w:t>Reiman 3 Fstruary 14. ZEr..2</w:t>
                  </w:r>
                </w:p>
                <w:p w14:paraId="31FB772D" w14:textId="77777777" w:rsidR="00932785" w:rsidRDefault="007C5344">
                  <w:pPr>
                    <w:spacing w:before="20" w:line="143" w:lineRule="exact"/>
                    <w:ind w:left="936"/>
                    <w:textAlignment w:val="baseline"/>
                    <w:rPr>
                      <w:rFonts w:ascii="Arial" w:eastAsia="Arial" w:hAnsi="Arial"/>
                      <w:b/>
                      <w:color w:val="000000"/>
                      <w:spacing w:val="-4"/>
                      <w:sz w:val="13"/>
                    </w:rPr>
                  </w:pPr>
                  <w:r>
                    <w:rPr>
                      <w:rFonts w:ascii="Arial" w:eastAsia="Arial" w:hAnsi="Arial"/>
                      <w:b/>
                      <w:color w:val="000000"/>
                      <w:spacing w:val="-4"/>
                      <w:sz w:val="13"/>
                    </w:rPr>
                    <w:t>PRINTED COPIES ARE LISCCINTROLLED CONTNO-LED COPY CS AVAILABLE ON CC1NPANY WTRANET</w:t>
                  </w:r>
                </w:p>
                <w:p w14:paraId="1717CE52" w14:textId="77777777" w:rsidR="00932785" w:rsidRDefault="007C5344">
                  <w:pPr>
                    <w:spacing w:before="1" w:after="36" w:line="189"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3"/>
                    </w:rPr>
                    <w:t xml:space="preserve">– </w:t>
                  </w:r>
                  <w:r>
                    <w:rPr>
                      <w:rFonts w:ascii="Arial" w:eastAsia="Arial" w:hAnsi="Arial"/>
                      <w:color w:val="000000"/>
                      <w:sz w:val="20"/>
                    </w:rPr>
                    <w:t>EMP Enhancement Rev 8</w:t>
                  </w:r>
                </w:p>
              </w:txbxContent>
            </v:textbox>
            <w10:wrap type="square" anchorx="page" anchory="page"/>
          </v:shape>
        </w:pict>
      </w:r>
      <w:r>
        <w:pict w14:anchorId="2059C91C">
          <v:shape id="_x0000_s1368" type="#_x0000_t202" style="position:absolute;margin-left:545.85pt;margin-top:801.2pt;width:20.2pt;height:11.3pt;z-index:-251565568;mso-wrap-distance-left:0;mso-wrap-distance-right:0;mso-position-horizontal-relative:page;mso-position-vertical-relative:page" filled="f" stroked="f">
            <v:textbox inset="0,0,0,0">
              <w:txbxContent>
                <w:p w14:paraId="0F62EAAC" w14:textId="77777777" w:rsidR="00932785" w:rsidRDefault="007C5344">
                  <w:pPr>
                    <w:spacing w:before="32" w:line="187" w:lineRule="exact"/>
                    <w:textAlignment w:val="baseline"/>
                    <w:rPr>
                      <w:rFonts w:ascii="Arial" w:eastAsia="Arial" w:hAnsi="Arial"/>
                      <w:color w:val="000000"/>
                      <w:sz w:val="20"/>
                    </w:rPr>
                  </w:pPr>
                  <w:r>
                    <w:rPr>
                      <w:rFonts w:ascii="Arial" w:eastAsia="Arial" w:hAnsi="Arial"/>
                      <w:color w:val="000000"/>
                      <w:sz w:val="20"/>
                    </w:rPr>
                    <w:t>44</w:t>
                  </w:r>
                </w:p>
              </w:txbxContent>
            </v:textbox>
            <w10:wrap type="square" anchorx="page" anchory="page"/>
          </v:shape>
        </w:pict>
      </w:r>
      <w:r>
        <w:pict w14:anchorId="2F8503AD">
          <v:line id="_x0000_s1367" style="position:absolute;z-index:251401728;mso-position-horizontal-relative:page;mso-position-vertical-relative:page" from="483.35pt,35.5pt" to="483.35pt,67.25pt" strokecolor="#9e9e9e" strokeweight=".5pt">
            <w10:wrap anchorx="page" anchory="page"/>
          </v:line>
        </w:pict>
      </w:r>
      <w:r>
        <w:pict w14:anchorId="1CEAC8C9">
          <v:line id="_x0000_s1366" style="position:absolute;z-index:251402752;mso-position-horizontal-relative:page;mso-position-vertical-relative:page" from="300.5pt,724.8pt" to="514.15pt,724.8pt" strokecolor="#484848" strokeweight="1.2pt">
            <w10:wrap anchorx="page" anchory="page"/>
          </v:line>
        </w:pict>
      </w:r>
      <w:r>
        <w:pict w14:anchorId="76257EB0">
          <v:line id="_x0000_s1365" style="position:absolute;z-index:251403776;mso-position-horizontal-relative:page;mso-position-vertical-relative:page" from="80.15pt,772.3pt" to="515.1pt,772.3pt" strokecolor="#383838" strokeweight=".5pt">
            <w10:wrap anchorx="page" anchory="page"/>
          </v:line>
        </w:pict>
      </w:r>
    </w:p>
    <w:p w14:paraId="30C9D62D" w14:textId="77777777" w:rsidR="00932785" w:rsidRDefault="00932785">
      <w:pPr>
        <w:sectPr w:rsidR="00932785">
          <w:pgSz w:w="11914" w:h="16838"/>
          <w:pgMar w:top="160" w:right="522" w:bottom="120" w:left="341" w:header="720" w:footer="720" w:gutter="0"/>
          <w:cols w:space="720"/>
        </w:sectPr>
      </w:pPr>
    </w:p>
    <w:p w14:paraId="4A2A481A"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531CD96C" w14:textId="77777777" w:rsidR="00932785" w:rsidRDefault="00932785">
      <w:pPr>
        <w:spacing w:before="6" w:after="287" w:line="183" w:lineRule="exact"/>
        <w:sectPr w:rsidR="00932785">
          <w:pgSz w:w="11909" w:h="16838"/>
          <w:pgMar w:top="200" w:right="6634" w:bottom="239" w:left="355" w:header="720" w:footer="720" w:gutter="0"/>
          <w:cols w:space="720"/>
        </w:sectPr>
      </w:pPr>
    </w:p>
    <w:p w14:paraId="14CDE51F" w14:textId="77777777" w:rsidR="00932785" w:rsidRDefault="00457668">
      <w:pPr>
        <w:spacing w:before="2" w:line="318" w:lineRule="exact"/>
        <w:textAlignment w:val="baseline"/>
        <w:rPr>
          <w:rFonts w:ascii="Arial" w:eastAsia="Arial" w:hAnsi="Arial"/>
          <w:b/>
          <w:color w:val="043E53"/>
          <w:sz w:val="28"/>
        </w:rPr>
      </w:pPr>
      <w:r>
        <w:pict w14:anchorId="177A2492">
          <v:shape id="_x0000_s1364" type="#_x0000_t202" style="position:absolute;margin-left:382.8pt;margin-top:34.55pt;width:185pt;height:59.35pt;z-index:-251727360;mso-wrap-distance-left:0;mso-wrap-distance-right:0;mso-position-horizontal-relative:page;mso-position-vertical-relative:page" filled="f" stroked="f">
            <v:textbox inset="0,0,0,0">
              <w:txbxContent>
                <w:p w14:paraId="5FE959E6" w14:textId="77777777" w:rsidR="00932785" w:rsidRDefault="007C5344">
                  <w:pPr>
                    <w:spacing w:after="496"/>
                    <w:ind w:right="18"/>
                    <w:textAlignment w:val="baseline"/>
                  </w:pPr>
                  <w:r>
                    <w:rPr>
                      <w:noProof/>
                    </w:rPr>
                    <w:drawing>
                      <wp:inline distT="0" distB="0" distL="0" distR="0" wp14:anchorId="1AA7884B" wp14:editId="2824537B">
                        <wp:extent cx="2338070" cy="438785"/>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3"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043E53"/>
          <w:sz w:val="28"/>
        </w:rPr>
        <w:t>Appendix B</w:t>
      </w:r>
    </w:p>
    <w:p w14:paraId="39DB846B" w14:textId="77777777" w:rsidR="00932785" w:rsidRDefault="007C5344">
      <w:pPr>
        <w:spacing w:before="256" w:line="271" w:lineRule="exact"/>
        <w:textAlignment w:val="baseline"/>
        <w:rPr>
          <w:rFonts w:ascii="Arial" w:eastAsia="Arial" w:hAnsi="Arial"/>
          <w:b/>
          <w:color w:val="000000"/>
          <w:sz w:val="24"/>
        </w:rPr>
      </w:pPr>
      <w:r>
        <w:rPr>
          <w:rFonts w:ascii="Arial" w:eastAsia="Arial" w:hAnsi="Arial"/>
          <w:b/>
          <w:color w:val="000000"/>
          <w:sz w:val="24"/>
        </w:rPr>
        <w:t>CVs for Delivery Team Staff</w:t>
      </w:r>
    </w:p>
    <w:p w14:paraId="3573D284" w14:textId="77777777" w:rsidR="00932785" w:rsidRDefault="007C5344">
      <w:pPr>
        <w:spacing w:before="299" w:after="12723" w:line="251" w:lineRule="exact"/>
        <w:textAlignment w:val="baseline"/>
        <w:rPr>
          <w:rFonts w:ascii="Arial" w:eastAsia="Arial" w:hAnsi="Arial"/>
          <w:color w:val="000000"/>
          <w:spacing w:val="-3"/>
        </w:rPr>
      </w:pPr>
      <w:r>
        <w:rPr>
          <w:rFonts w:ascii="Arial" w:eastAsia="Arial" w:hAnsi="Arial"/>
          <w:color w:val="000000"/>
          <w:spacing w:val="-3"/>
        </w:rPr>
        <w:t>We have included CVs for all PC team members.</w:t>
      </w:r>
    </w:p>
    <w:p w14:paraId="375FDD08" w14:textId="77777777" w:rsidR="00932785" w:rsidRDefault="00932785">
      <w:pPr>
        <w:spacing w:before="299" w:after="12723" w:line="251" w:lineRule="exact"/>
        <w:sectPr w:rsidR="00932785">
          <w:type w:val="continuous"/>
          <w:pgSz w:w="11909" w:h="16838"/>
          <w:pgMar w:top="200" w:right="6563" w:bottom="239" w:left="566" w:header="720" w:footer="720" w:gutter="0"/>
          <w:cols w:space="720"/>
        </w:sectPr>
      </w:pPr>
    </w:p>
    <w:p w14:paraId="73AF55E4" w14:textId="39D4C1E3" w:rsidR="00932785" w:rsidRDefault="007C5344">
      <w:pPr>
        <w:tabs>
          <w:tab w:val="left" w:pos="10584"/>
        </w:tabs>
        <w:spacing w:before="13" w:line="234" w:lineRule="exact"/>
        <w:ind w:left="216"/>
        <w:textAlignment w:val="baseline"/>
        <w:rPr>
          <w:rFonts w:ascii="Arial" w:eastAsia="Arial" w:hAnsi="Arial"/>
          <w:color w:val="50525A"/>
          <w:spacing w:val="-1"/>
          <w:sz w:val="20"/>
        </w:rPr>
      </w:pPr>
      <w:r>
        <w:rPr>
          <w:rFonts w:ascii="Arial" w:eastAsia="Arial" w:hAnsi="Arial"/>
          <w:color w:val="50525A"/>
          <w:spacing w:val="-1"/>
          <w:sz w:val="20"/>
        </w:rPr>
        <w:t xml:space="preserve">Service Request Proposal </w:t>
      </w:r>
      <w:r>
        <w:rPr>
          <w:rFonts w:ascii="Arial" w:eastAsia="Arial" w:hAnsi="Arial"/>
          <w:color w:val="50525A"/>
          <w:spacing w:val="-1"/>
          <w:sz w:val="21"/>
        </w:rPr>
        <w:t xml:space="preserve">– </w:t>
      </w:r>
      <w:r>
        <w:rPr>
          <w:rFonts w:ascii="Arial" w:eastAsia="Arial" w:hAnsi="Arial"/>
          <w:color w:val="50525A"/>
          <w:spacing w:val="-1"/>
          <w:sz w:val="20"/>
        </w:rPr>
        <w:t>EMP Enhancement Rev 8</w:t>
      </w:r>
      <w:r>
        <w:rPr>
          <w:rFonts w:ascii="Arial" w:eastAsia="Arial" w:hAnsi="Arial"/>
          <w:color w:val="50525A"/>
          <w:spacing w:val="-1"/>
          <w:sz w:val="20"/>
        </w:rPr>
        <w:tab/>
        <w:t>45</w:t>
      </w:r>
    </w:p>
    <w:p w14:paraId="287F11CD" w14:textId="77777777" w:rsidR="00932785" w:rsidRDefault="00932785">
      <w:pPr>
        <w:sectPr w:rsidR="00932785">
          <w:type w:val="continuous"/>
          <w:pgSz w:w="11909" w:h="16838"/>
          <w:pgMar w:top="200" w:right="422" w:bottom="239" w:left="426" w:header="720" w:footer="720" w:gutter="0"/>
          <w:cols w:space="720"/>
        </w:sectPr>
      </w:pPr>
    </w:p>
    <w:p w14:paraId="2DDAB69F" w14:textId="77777777" w:rsidR="00932785" w:rsidRDefault="00457668">
      <w:pPr>
        <w:textAlignment w:val="baseline"/>
        <w:rPr>
          <w:rFonts w:eastAsia="Times New Roman"/>
          <w:color w:val="000000"/>
          <w:sz w:val="24"/>
        </w:rPr>
      </w:pPr>
      <w:r>
        <w:lastRenderedPageBreak/>
        <w:pict w14:anchorId="43D9A79E">
          <v:shape id="_x0000_s1363" type="#_x0000_t202" style="position:absolute;margin-left:17.8pt;margin-top:10pt;width:246pt;height:15.5pt;z-index:-251564544;mso-wrap-distance-left:0;mso-wrap-distance-right:0;mso-position-horizontal-relative:page;mso-position-vertical-relative:page" filled="f" stroked="f">
            <v:textbox style="mso-next-textbox:#_x0000_s1363" inset="0,0,0,0">
              <w:txbxContent>
                <w:p w14:paraId="0068DDE6" w14:textId="77777777" w:rsidR="00932785" w:rsidRDefault="007C5344">
                  <w:pPr>
                    <w:spacing w:before="35" w:after="117" w:line="152"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1000232E">
          <v:shape id="_x0000_s1362" type="#_x0000_t202" style="position:absolute;margin-left:385.5pt;margin-top:25.5pt;width:182pt;height:116.15pt;z-index:-251563520;mso-wrap-distance-left:0;mso-wrap-distance-right:0;mso-position-horizontal-relative:page;mso-position-vertical-relative:page" filled="f" stroked="f">
            <v:textbox style="mso-next-textbox:#_x0000_s1362" inset="0,0,0,0">
              <w:txbxContent>
                <w:p w14:paraId="1A50BCC2" w14:textId="77777777" w:rsidR="00932785" w:rsidRDefault="007C5344">
                  <w:pPr>
                    <w:tabs>
                      <w:tab w:val="right" w:pos="3672"/>
                    </w:tabs>
                    <w:spacing w:line="663" w:lineRule="exact"/>
                    <w:textAlignment w:val="baseline"/>
                    <w:rPr>
                      <w:rFonts w:ascii="Bookman Old Style" w:eastAsia="Bookman Old Style" w:hAnsi="Bookman Old Style"/>
                      <w:b/>
                      <w:color w:val="144666"/>
                      <w:w w:val="110"/>
                      <w:sz w:val="24"/>
                    </w:rPr>
                  </w:pPr>
                  <w:r>
                    <w:rPr>
                      <w:rFonts w:ascii="Bookman Old Style" w:eastAsia="Bookman Old Style" w:hAnsi="Bookman Old Style"/>
                      <w:b/>
                      <w:color w:val="144666"/>
                      <w:w w:val="110"/>
                      <w:sz w:val="24"/>
                    </w:rPr>
                    <w:t>r</w:t>
                  </w:r>
                  <w:r>
                    <w:rPr>
                      <w:rFonts w:ascii="Bookman Old Style" w:eastAsia="Bookman Old Style" w:hAnsi="Bookman Old Style"/>
                      <w:b/>
                      <w:color w:val="0D95BB"/>
                      <w:w w:val="110"/>
                      <w:sz w:val="24"/>
                    </w:rPr>
                    <w:t>c</w:t>
                  </w:r>
                  <w:r>
                    <w:rPr>
                      <w:rFonts w:ascii="Arial" w:eastAsia="Arial" w:hAnsi="Arial"/>
                      <w:b/>
                      <w:color w:val="144666"/>
                      <w:sz w:val="33"/>
                    </w:rPr>
                    <w:t>.</w:t>
                  </w:r>
                  <w:r>
                    <w:rPr>
                      <w:rFonts w:ascii="Arial" w:eastAsia="Arial" w:hAnsi="Arial"/>
                      <w:b/>
                      <w:color w:val="000000"/>
                      <w:sz w:val="24"/>
                    </w:rPr>
                    <w:t xml:space="preserve"> PERFECT</w:t>
                  </w:r>
                  <w:r>
                    <w:rPr>
                      <w:rFonts w:ascii="Arial" w:eastAsia="Arial" w:hAnsi="Arial"/>
                      <w:b/>
                      <w:color w:val="000000"/>
                      <w:sz w:val="24"/>
                    </w:rPr>
                    <w:tab/>
                  </w:r>
                  <w:r>
                    <w:rPr>
                      <w:rFonts w:ascii="Arial" w:eastAsia="Arial" w:hAnsi="Arial"/>
                      <w:b/>
                      <w:color w:val="000000"/>
                      <w:sz w:val="33"/>
                    </w:rPr>
                    <w:t>SCAPE</w:t>
                  </w:r>
                </w:p>
                <w:p w14:paraId="2666169A" w14:textId="77777777" w:rsidR="00932785" w:rsidRDefault="007C5344">
                  <w:pPr>
                    <w:tabs>
                      <w:tab w:val="right" w:pos="3672"/>
                    </w:tabs>
                    <w:spacing w:after="1543" w:line="106" w:lineRule="exact"/>
                    <w:textAlignment w:val="baseline"/>
                    <w:rPr>
                      <w:rFonts w:ascii="Arial" w:eastAsia="Arial" w:hAnsi="Arial"/>
                      <w:color w:val="000000"/>
                      <w:sz w:val="24"/>
                    </w:rPr>
                  </w:pPr>
                  <w:r>
                    <w:rPr>
                      <w:rFonts w:ascii="Arial" w:eastAsia="Arial" w:hAnsi="Arial"/>
                      <w:color w:val="000000"/>
                      <w:sz w:val="24"/>
                    </w:rPr>
                    <w:t>CIRCLE</w:t>
                  </w:r>
                  <w:r>
                    <w:rPr>
                      <w:rFonts w:ascii="Arial" w:eastAsia="Arial" w:hAnsi="Arial"/>
                      <w:color w:val="000000"/>
                      <w:sz w:val="24"/>
                    </w:rPr>
                    <w:tab/>
                  </w:r>
                  <w:r>
                    <w:rPr>
                      <w:rFonts w:ascii="Arial Narrow" w:eastAsia="Arial Narrow" w:hAnsi="Arial Narrow"/>
                      <w:color w:val="000000"/>
                      <w:sz w:val="16"/>
                    </w:rPr>
                    <w:t>CONSULTANCY</w:t>
                  </w:r>
                </w:p>
              </w:txbxContent>
            </v:textbox>
            <w10:wrap type="square" anchorx="page" anchory="page"/>
          </v:shape>
        </w:pict>
      </w:r>
      <w:r>
        <w:pict w14:anchorId="705259D3">
          <v:shape id="_x0000_s1361" type="#_x0000_t202" style="position:absolute;margin-left:56.65pt;margin-top:140.75pt;width:116.45pt;height:114.9pt;z-index:-251726336;mso-wrap-distance-left:0;mso-wrap-distance-right:0;mso-position-horizontal-relative:page;mso-position-vertical-relative:page" filled="f" stroked="f">
            <v:textbox style="mso-next-textbox:#_x0000_s1361" inset="0,0,0,0">
              <w:txbxContent>
                <w:p w14:paraId="35536EAD" w14:textId="2344F0DF" w:rsidR="00932785" w:rsidRDefault="00932785">
                  <w:pPr>
                    <w:textAlignment w:val="baseline"/>
                  </w:pPr>
                </w:p>
              </w:txbxContent>
            </v:textbox>
            <w10:wrap type="square" anchorx="page" anchory="page"/>
          </v:shape>
        </w:pict>
      </w:r>
      <w:r>
        <w:pict w14:anchorId="224CE3BF">
          <v:shape id="_x0000_s1360" type="#_x0000_t202" style="position:absolute;margin-left:240.9pt;margin-top:141.65pt;width:257pt;height:660.35pt;z-index:-251562496;mso-wrap-distance-left:0;mso-wrap-distance-right:0;mso-position-horizontal-relative:page;mso-position-vertical-relative:page" filled="f" stroked="f">
            <v:textbox style="mso-next-textbox:#_x0000_s1360" inset="0,0,0,0">
              <w:txbxContent>
                <w:p w14:paraId="39BAFEFA" w14:textId="210A4D51" w:rsidR="00932785" w:rsidRPr="00FE2269" w:rsidRDefault="00FE2269">
                  <w:pPr>
                    <w:spacing w:before="106" w:after="1265" w:line="194" w:lineRule="exact"/>
                    <w:ind w:right="72"/>
                    <w:textAlignment w:val="baseline"/>
                    <w:rPr>
                      <w:rFonts w:ascii="Arial" w:eastAsia="Arial Narrow" w:hAnsi="Arial" w:cs="Arial"/>
                      <w:b/>
                      <w:bCs/>
                      <w:i/>
                      <w:iCs/>
                      <w:color w:val="000000"/>
                      <w:sz w:val="16"/>
                      <w:szCs w:val="16"/>
                    </w:rPr>
                  </w:pPr>
                  <w:r>
                    <w:rPr>
                      <w:rFonts w:ascii="Arial" w:eastAsia="Arial Narrow" w:hAnsi="Arial" w:cs="Arial"/>
                      <w:b/>
                      <w:bCs/>
                      <w:i/>
                      <w:iCs/>
                      <w:color w:val="000000"/>
                      <w:spacing w:val="8"/>
                      <w:sz w:val="16"/>
                      <w:szCs w:val="16"/>
                    </w:rPr>
                    <w:t>Redacted</w:t>
                  </w:r>
                </w:p>
              </w:txbxContent>
            </v:textbox>
            <w10:wrap type="square" anchorx="page" anchory="page"/>
          </v:shape>
        </w:pict>
      </w:r>
      <w:r>
        <w:pict w14:anchorId="7AC9E608">
          <v:shape id="_x0000_s1359" type="#_x0000_t202" style="position:absolute;margin-left:56.65pt;margin-top:285.65pt;width:159.35pt;height:327.15pt;z-index:-251561472;mso-wrap-distance-left:0;mso-wrap-distance-right:0;mso-position-horizontal-relative:page;mso-position-vertical-relative:page" filled="f" stroked="f">
            <v:textbox style="mso-next-textbox:#_x0000_s1359" inset="0,0,0,0">
              <w:txbxContent>
                <w:p w14:paraId="73E4749F" w14:textId="2FF71630" w:rsidR="00932785" w:rsidRDefault="00932785">
                  <w:pPr>
                    <w:numPr>
                      <w:ilvl w:val="0"/>
                      <w:numId w:val="25"/>
                    </w:numPr>
                    <w:spacing w:before="9" w:line="194" w:lineRule="exact"/>
                    <w:ind w:left="288" w:right="72" w:hanging="288"/>
                    <w:textAlignment w:val="baseline"/>
                    <w:rPr>
                      <w:rFonts w:ascii="Arial Narrow" w:eastAsia="Arial Narrow" w:hAnsi="Arial Narrow"/>
                      <w:color w:val="000000"/>
                      <w:sz w:val="16"/>
                    </w:rPr>
                  </w:pPr>
                </w:p>
              </w:txbxContent>
            </v:textbox>
            <w10:wrap type="square" anchorx="page" anchory="page"/>
          </v:shape>
        </w:pict>
      </w:r>
      <w:r>
        <w:pict w14:anchorId="2E8AC455">
          <v:shape id="_x0000_s1358" type="#_x0000_t202" style="position:absolute;margin-left:21.2pt;margin-top:802pt;width:553.05pt;height:13pt;z-index:-251560448;mso-wrap-distance-left:0;mso-wrap-distance-right:0;mso-position-horizontal-relative:page;mso-position-vertical-relative:page" filled="f" stroked="f">
            <v:textbox style="mso-next-textbox:#_x0000_s1358" inset="0,0,0,0">
              <w:txbxContent>
                <w:p w14:paraId="20EDA73E" w14:textId="77777777" w:rsidR="00932785" w:rsidRDefault="007C5344">
                  <w:pPr>
                    <w:tabs>
                      <w:tab w:val="right" w:pos="10872"/>
                    </w:tabs>
                    <w:spacing w:before="27" w:after="34" w:line="185" w:lineRule="exact"/>
                    <w:ind w:left="216"/>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46</w:t>
                  </w:r>
                </w:p>
              </w:txbxContent>
            </v:textbox>
            <w10:wrap type="square" anchorx="page" anchory="page"/>
          </v:shape>
        </w:pict>
      </w:r>
      <w:r>
        <w:pict w14:anchorId="1C9ABB6F">
          <v:line id="_x0000_s1357" style="position:absolute;z-index:251404800;mso-position-horizontal-relative:page;mso-position-vertical-relative:page" from="56.65pt,315.5pt" to="216.05pt,315.5pt" strokecolor="#e0b56d" strokeweight=".2pt">
            <w10:wrap anchorx="page" anchory="page"/>
          </v:line>
        </w:pict>
      </w:r>
      <w:r>
        <w:pict w14:anchorId="771560E5">
          <v:line id="_x0000_s1356" style="position:absolute;z-index:251405824;mso-position-horizontal-relative:page;mso-position-vertical-relative:page" from="56.65pt,355.15pt" to="216.05pt,355.15pt" strokecolor="#e0b56d" strokeweight=".2pt">
            <w10:wrap anchorx="page" anchory="page"/>
          </v:line>
        </w:pict>
      </w:r>
      <w:r>
        <w:pict w14:anchorId="0A332DA7">
          <v:line id="_x0000_s1355" style="position:absolute;z-index:251406848;mso-position-horizontal-relative:page;mso-position-vertical-relative:page" from="56.65pt,395.2pt" to="216.05pt,395.2pt" strokecolor="#d0b270" strokeweight=".2pt">
            <w10:wrap anchorx="page" anchory="page"/>
          </v:line>
        </w:pict>
      </w:r>
      <w:r>
        <w:pict w14:anchorId="686B07E7">
          <v:line id="_x0000_s1354" style="position:absolute;z-index:251407872;mso-position-horizontal-relative:page;mso-position-vertical-relative:page" from="56.65pt,434.45pt" to="216.05pt,434.45pt" strokecolor="#cfbd73" strokeweight=".2pt">
            <w10:wrap anchorx="page" anchory="page"/>
          </v:line>
        </w:pict>
      </w:r>
      <w:r>
        <w:pict w14:anchorId="6D1B1782">
          <v:line id="_x0000_s1353" style="position:absolute;z-index:251408896;mso-position-horizontal-relative:page;mso-position-vertical-relative:page" from="56.65pt,474.45pt" to="216.05pt,474.45pt" strokecolor="#cfbd73" strokeweight=".2pt">
            <w10:wrap anchorx="page" anchory="page"/>
          </v:line>
        </w:pict>
      </w:r>
    </w:p>
    <w:p w14:paraId="3A9CC0BD" w14:textId="77777777" w:rsidR="00932785" w:rsidRDefault="00932785">
      <w:pPr>
        <w:sectPr w:rsidR="00932785">
          <w:pgSz w:w="11908" w:h="16843"/>
          <w:pgMar w:top="200" w:right="423" w:bottom="118" w:left="356" w:header="720" w:footer="720" w:gutter="0"/>
          <w:cols w:space="720"/>
        </w:sectPr>
      </w:pPr>
    </w:p>
    <w:p w14:paraId="2A9AD75F" w14:textId="77777777" w:rsidR="00932785" w:rsidRDefault="00457668">
      <w:pPr>
        <w:textAlignment w:val="baseline"/>
        <w:rPr>
          <w:rFonts w:eastAsia="Times New Roman"/>
          <w:color w:val="000000"/>
          <w:sz w:val="24"/>
        </w:rPr>
      </w:pPr>
      <w:r>
        <w:lastRenderedPageBreak/>
        <w:pict w14:anchorId="4361DA53">
          <v:shape id="_x0000_s1352" type="#_x0000_t202" style="position:absolute;margin-left:17.75pt;margin-top:10pt;width:246pt;height:24.55pt;z-index:-251559424;mso-wrap-distance-left:0;mso-wrap-distance-right:0;mso-position-horizontal-relative:page;mso-position-vertical-relative:page" filled="f" stroked="f">
            <v:textbox inset="0,0,0,0">
              <w:txbxContent>
                <w:p w14:paraId="1E1151A1"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1C0184FC">
          <v:shape id="_x0000_s1351" type="#_x0000_t202" style="position:absolute;margin-left:382.8pt;margin-top:34.55pt;width:185pt;height:59pt;z-index:-251725312;mso-wrap-distance-left:0;mso-wrap-distance-right:0;mso-position-horizontal-relative:page;mso-position-vertical-relative:page" filled="f" stroked="f">
            <v:textbox inset="0,0,0,0">
              <w:txbxContent>
                <w:p w14:paraId="46E1C082" w14:textId="77777777" w:rsidR="00932785" w:rsidRDefault="007C5344">
                  <w:pPr>
                    <w:spacing w:after="489"/>
                    <w:ind w:right="18"/>
                    <w:textAlignment w:val="baseline"/>
                  </w:pPr>
                  <w:r>
                    <w:rPr>
                      <w:noProof/>
                    </w:rPr>
                    <w:drawing>
                      <wp:inline distT="0" distB="0" distL="0" distR="0" wp14:anchorId="69D09104" wp14:editId="015848E8">
                        <wp:extent cx="2338070" cy="438785"/>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5"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0157816E">
          <v:shape id="_x0000_s1350" type="#_x0000_t202" style="position:absolute;margin-left:28.8pt;margin-top:92.15pt;width:158.9pt;height:147.6pt;z-index:-251724288;mso-wrap-distance-left:0;mso-wrap-distance-right:0;mso-position-horizontal-relative:page;mso-position-vertical-relative:page" filled="f" stroked="f">
            <v:textbox inset="0,0,0,0">
              <w:txbxContent>
                <w:p w14:paraId="54B99B5B" w14:textId="351B02D5" w:rsidR="00932785" w:rsidRDefault="00932785">
                  <w:pPr>
                    <w:textAlignment w:val="baseline"/>
                  </w:pPr>
                </w:p>
              </w:txbxContent>
            </v:textbox>
            <w10:wrap type="square" anchorx="page" anchory="page"/>
          </v:shape>
        </w:pict>
      </w:r>
      <w:r>
        <w:pict w14:anchorId="150D1030">
          <v:shape id="_x0000_s1349" type="#_x0000_t202" style="position:absolute;margin-left:227.75pt;margin-top:93.55pt;width:327pt;height:707.65pt;z-index:-251558400;mso-wrap-distance-left:0;mso-wrap-distance-right:0;mso-position-horizontal-relative:page;mso-position-vertical-relative:page" filled="f" stroked="f">
            <v:textbox inset="0,0,0,0">
              <w:txbxContent>
                <w:p w14:paraId="3DEB35D8" w14:textId="77777777" w:rsidR="00FE2269" w:rsidRPr="00DA6981" w:rsidRDefault="00FE2269" w:rsidP="00FE2269">
                  <w:pPr>
                    <w:spacing w:after="267"/>
                    <w:ind w:left="989" w:right="1758"/>
                    <w:textAlignment w:val="baseline"/>
                    <w:rPr>
                      <w:rFonts w:ascii="Arial" w:hAnsi="Arial" w:cs="Arial"/>
                      <w:b/>
                      <w:bCs/>
                      <w:i/>
                      <w:iCs/>
                      <w:sz w:val="16"/>
                      <w:szCs w:val="16"/>
                    </w:rPr>
                  </w:pPr>
                  <w:r>
                    <w:rPr>
                      <w:rFonts w:ascii="Arial" w:hAnsi="Arial" w:cs="Arial"/>
                      <w:b/>
                      <w:bCs/>
                      <w:i/>
                      <w:iCs/>
                      <w:noProof/>
                      <w:sz w:val="16"/>
                      <w:szCs w:val="16"/>
                    </w:rPr>
                    <w:t>Redacted</w:t>
                  </w:r>
                </w:p>
                <w:p w14:paraId="2642D40D" w14:textId="202170A5" w:rsidR="00932785" w:rsidRDefault="00932785">
                  <w:pPr>
                    <w:spacing w:before="5" w:after="535" w:line="225" w:lineRule="exact"/>
                    <w:textAlignment w:val="baseline"/>
                    <w:rPr>
                      <w:rFonts w:ascii="Arial" w:eastAsia="Arial" w:hAnsi="Arial"/>
                      <w:color w:val="000000"/>
                      <w:spacing w:val="2"/>
                      <w:sz w:val="20"/>
                    </w:rPr>
                  </w:pPr>
                </w:p>
              </w:txbxContent>
            </v:textbox>
            <w10:wrap type="square" anchorx="page" anchory="page"/>
          </v:shape>
        </w:pict>
      </w:r>
      <w:r>
        <w:pict w14:anchorId="3132AFE5">
          <v:shape id="_x0000_s1348" type="#_x0000_t202" style="position:absolute;margin-left:28.3pt;margin-top:267.65pt;width:188.9pt;height:506.75pt;z-index:-251557376;mso-wrap-distance-left:0;mso-wrap-distance-right:0;mso-position-horizontal-relative:page;mso-position-vertical-relative:page" filled="f" stroked="f">
            <v:textbox inset="0,0,0,0">
              <w:txbxContent>
                <w:p w14:paraId="39B58DB8" w14:textId="6D81A439" w:rsidR="00932785" w:rsidRDefault="00932785">
                  <w:pPr>
                    <w:numPr>
                      <w:ilvl w:val="0"/>
                      <w:numId w:val="5"/>
                    </w:numPr>
                    <w:tabs>
                      <w:tab w:val="left" w:pos="720"/>
                    </w:tabs>
                    <w:spacing w:after="401" w:line="243" w:lineRule="exact"/>
                    <w:ind w:left="360"/>
                    <w:textAlignment w:val="baseline"/>
                    <w:rPr>
                      <w:rFonts w:ascii="Arial" w:eastAsia="Arial" w:hAnsi="Arial"/>
                      <w:color w:val="000000"/>
                      <w:sz w:val="20"/>
                    </w:rPr>
                  </w:pPr>
                </w:p>
              </w:txbxContent>
            </v:textbox>
            <w10:wrap type="square" anchorx="page" anchory="page"/>
          </v:shape>
        </w:pict>
      </w:r>
      <w:r>
        <w:pict w14:anchorId="0092BADA">
          <v:shape id="_x0000_s1347" type="#_x0000_t202" style="position:absolute;margin-left:21.3pt;margin-top:801.2pt;width:553.05pt;height:13.8pt;z-index:-251556352;mso-wrap-distance-left:0;mso-wrap-distance-right:0;mso-position-horizontal-relative:page;mso-position-vertical-relative:page" filled="f" stroked="f">
            <v:textbox inset="0,0,0,0">
              <w:txbxContent>
                <w:p w14:paraId="02555557" w14:textId="77777777" w:rsidR="00932785" w:rsidRDefault="007C5344">
                  <w:pPr>
                    <w:tabs>
                      <w:tab w:val="left" w:pos="10584"/>
                    </w:tabs>
                    <w:spacing w:before="1" w:after="35" w:line="226" w:lineRule="exact"/>
                    <w:ind w:left="216"/>
                    <w:textAlignment w:val="baseline"/>
                    <w:rPr>
                      <w:rFonts w:ascii="Arial" w:eastAsia="Arial" w:hAnsi="Arial"/>
                      <w:color w:val="50525A"/>
                      <w:spacing w:val="-1"/>
                      <w:sz w:val="20"/>
                    </w:rPr>
                  </w:pPr>
                  <w:r>
                    <w:rPr>
                      <w:rFonts w:ascii="Arial" w:eastAsia="Arial" w:hAnsi="Arial"/>
                      <w:color w:val="50525A"/>
                      <w:spacing w:val="-1"/>
                      <w:sz w:val="20"/>
                    </w:rPr>
                    <w:t>Service Request Proposal – EMP Enhancement Rev 8</w:t>
                  </w:r>
                  <w:r>
                    <w:rPr>
                      <w:rFonts w:ascii="Arial" w:eastAsia="Arial" w:hAnsi="Arial"/>
                      <w:color w:val="50525A"/>
                      <w:spacing w:val="-1"/>
                      <w:sz w:val="20"/>
                    </w:rPr>
                    <w:tab/>
                    <w:t>47</w:t>
                  </w:r>
                </w:p>
              </w:txbxContent>
            </v:textbox>
            <w10:wrap type="square" anchorx="page" anchory="page"/>
          </v:shape>
        </w:pict>
      </w:r>
      <w:r>
        <w:pict w14:anchorId="1816E014">
          <v:line id="_x0000_s1346" style="position:absolute;z-index:251409920;mso-position-horizontal-relative:page;mso-position-vertical-relative:page" from="28.3pt,302.65pt" to="217.25pt,302.65pt" strokecolor="#fab800" strokeweight=".7pt">
            <w10:wrap anchorx="page" anchory="page"/>
          </v:line>
        </w:pict>
      </w:r>
      <w:r>
        <w:pict w14:anchorId="409F14CE">
          <v:line id="_x0000_s1345" style="position:absolute;z-index:251410944;mso-position-horizontal-relative:page;mso-position-vertical-relative:page" from="28.3pt,351.85pt" to="217.25pt,351.85pt" strokecolor="#fab800" strokeweight=".7pt">
            <w10:wrap anchorx="page" anchory="page"/>
          </v:line>
        </w:pict>
      </w:r>
      <w:r>
        <w:pict w14:anchorId="31EDECA4">
          <v:line id="_x0000_s1344" style="position:absolute;z-index:251411968;mso-position-horizontal-relative:page;mso-position-vertical-relative:page" from="28.3pt,401.05pt" to="217.25pt,401.05pt" strokecolor="#fab800" strokeweight=".7pt">
            <w10:wrap anchorx="page" anchory="page"/>
          </v:line>
        </w:pict>
      </w:r>
      <w:r>
        <w:pict w14:anchorId="0F9C2633">
          <v:line id="_x0000_s1343" style="position:absolute;z-index:251412992;mso-position-horizontal-relative:page;mso-position-vertical-relative:page" from="28.3pt,618.25pt" to="217.25pt,618.25pt" strokecolor="#fab800" strokeweight=".7pt">
            <w10:wrap anchorx="page" anchory="page"/>
          </v:line>
        </w:pict>
      </w:r>
      <w:r>
        <w:pict w14:anchorId="7472251A">
          <v:line id="_x0000_s1342" style="position:absolute;z-index:251414016;mso-position-horizontal-relative:page;mso-position-vertical-relative:page" from="28.3pt,667.45pt" to="217.25pt,667.45pt" strokecolor="#fab800" strokeweight=".7pt">
            <w10:wrap anchorx="page" anchory="page"/>
          </v:line>
        </w:pict>
      </w:r>
      <w:r>
        <w:pict w14:anchorId="5A064796">
          <v:line id="_x0000_s1341" style="position:absolute;z-index:251415040;mso-position-horizontal-relative:page;mso-position-vertical-relative:page" from="28.3pt,774pt" to="217.25pt,774pt" strokecolor="#fab800" strokeweight=".7pt">
            <w10:wrap anchorx="page" anchory="page"/>
          </v:line>
        </w:pict>
      </w:r>
    </w:p>
    <w:p w14:paraId="114520A5" w14:textId="77777777" w:rsidR="00932785" w:rsidRDefault="00932785">
      <w:pPr>
        <w:sectPr w:rsidR="00932785">
          <w:pgSz w:w="11909" w:h="16838"/>
          <w:pgMar w:top="200" w:right="422" w:bottom="120" w:left="355" w:header="720" w:footer="720" w:gutter="0"/>
          <w:cols w:space="720"/>
        </w:sectPr>
      </w:pPr>
    </w:p>
    <w:p w14:paraId="24021835"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7F6780EB"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78D6615" w14:textId="5AB9F62C" w:rsidR="00FE2269" w:rsidRPr="00DA6981" w:rsidRDefault="00457668" w:rsidP="00FE2269">
      <w:pPr>
        <w:spacing w:after="267"/>
        <w:ind w:left="989" w:right="1758"/>
        <w:textAlignment w:val="baseline"/>
        <w:rPr>
          <w:rFonts w:ascii="Arial" w:hAnsi="Arial" w:cs="Arial"/>
          <w:b/>
          <w:bCs/>
          <w:i/>
          <w:iCs/>
          <w:sz w:val="16"/>
          <w:szCs w:val="16"/>
        </w:rPr>
      </w:pPr>
      <w:r>
        <w:pict w14:anchorId="3DF52A1F">
          <v:shape id="_x0000_s1340" type="#_x0000_t202" style="position:absolute;left:0;text-align:left;margin-left:382.8pt;margin-top:34.55pt;width:185pt;height:58.9pt;z-index:-251723264;mso-wrap-distance-left:0;mso-wrap-distance-right:0;mso-position-horizontal-relative:page;mso-position-vertical-relative:page" filled="f" stroked="f">
            <v:textbox inset="0,0,0,0">
              <w:txbxContent>
                <w:p w14:paraId="043B68B0" w14:textId="77777777" w:rsidR="00932785" w:rsidRDefault="007C5344">
                  <w:pPr>
                    <w:spacing w:after="487"/>
                    <w:ind w:right="18"/>
                    <w:textAlignment w:val="baseline"/>
                  </w:pPr>
                  <w:r>
                    <w:rPr>
                      <w:noProof/>
                    </w:rPr>
                    <w:drawing>
                      <wp:inline distT="0" distB="0" distL="0" distR="0" wp14:anchorId="53834E77" wp14:editId="6F660F1B">
                        <wp:extent cx="2338070" cy="438785"/>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7"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015DBEEF">
          <v:line id="_x0000_s1339" style="position:absolute;left:0;text-align:left;z-index:251416064;mso-position-horizontal-relative:page;mso-position-vertical-relative:page" from="227.5pt,93.85pt" to="554.55pt,93.85pt" strokeweight=".7pt">
            <w10:wrap anchorx="page" anchory="page"/>
          </v:line>
        </w:pict>
      </w:r>
      <w:r>
        <w:pict w14:anchorId="047277DF">
          <v:line id="_x0000_s1338" style="position:absolute;left:0;text-align:left;z-index:251417088;mso-position-horizontal-relative:page;mso-position-vertical-relative:page" from="28.3pt,93.85pt" to="217.25pt,93.85pt" strokecolor="#fab800" strokeweight=".7pt">
            <w10:wrap anchorx="page" anchory="page"/>
          </v:line>
        </w:pict>
      </w:r>
      <w:r w:rsidR="00FE2269" w:rsidRPr="00FE2269">
        <w:rPr>
          <w:rFonts w:ascii="Arial" w:hAnsi="Arial" w:cs="Arial"/>
          <w:b/>
          <w:bCs/>
          <w:i/>
          <w:iCs/>
          <w:noProof/>
          <w:sz w:val="16"/>
          <w:szCs w:val="16"/>
        </w:rPr>
        <w:t xml:space="preserve"> </w:t>
      </w:r>
      <w:r w:rsidR="00FE2269">
        <w:rPr>
          <w:rFonts w:ascii="Arial" w:hAnsi="Arial" w:cs="Arial"/>
          <w:b/>
          <w:bCs/>
          <w:i/>
          <w:iCs/>
          <w:noProof/>
          <w:sz w:val="16"/>
          <w:szCs w:val="16"/>
        </w:rPr>
        <w:t>Redacted</w:t>
      </w:r>
    </w:p>
    <w:p w14:paraId="51301812" w14:textId="76920440" w:rsidR="00932785" w:rsidRDefault="00932785" w:rsidP="00FE2269">
      <w:pPr>
        <w:spacing w:before="15" w:line="230" w:lineRule="exact"/>
        <w:jc w:val="both"/>
        <w:textAlignment w:val="baseline"/>
        <w:rPr>
          <w:rFonts w:ascii="Arial" w:eastAsia="Arial" w:hAnsi="Arial"/>
          <w:color w:val="000000"/>
          <w:sz w:val="20"/>
        </w:rPr>
      </w:pPr>
    </w:p>
    <w:p w14:paraId="1AFB852C" w14:textId="77777777" w:rsidR="00FE2269" w:rsidRDefault="00FE2269" w:rsidP="00FE2269">
      <w:pPr>
        <w:spacing w:before="15" w:line="230" w:lineRule="exact"/>
        <w:jc w:val="both"/>
        <w:textAlignment w:val="baseline"/>
        <w:rPr>
          <w:rFonts w:ascii="Arial" w:eastAsia="Arial" w:hAnsi="Arial"/>
          <w:color w:val="000000"/>
          <w:sz w:val="20"/>
        </w:rPr>
      </w:pPr>
    </w:p>
    <w:p w14:paraId="6E085D55" w14:textId="77777777" w:rsidR="00FE2269" w:rsidRDefault="00FE2269" w:rsidP="00FE2269">
      <w:pPr>
        <w:spacing w:before="15" w:line="230" w:lineRule="exact"/>
        <w:jc w:val="both"/>
        <w:textAlignment w:val="baseline"/>
        <w:rPr>
          <w:rFonts w:ascii="Arial" w:eastAsia="Arial" w:hAnsi="Arial"/>
          <w:color w:val="000000"/>
          <w:sz w:val="20"/>
        </w:rPr>
      </w:pPr>
    </w:p>
    <w:p w14:paraId="386CD411" w14:textId="77777777" w:rsidR="00FE2269" w:rsidRDefault="00FE2269" w:rsidP="00FE2269">
      <w:pPr>
        <w:spacing w:before="15" w:line="230" w:lineRule="exact"/>
        <w:jc w:val="both"/>
        <w:textAlignment w:val="baseline"/>
        <w:rPr>
          <w:rFonts w:ascii="Arial" w:eastAsia="Arial" w:hAnsi="Arial"/>
          <w:color w:val="000000"/>
          <w:sz w:val="20"/>
        </w:rPr>
      </w:pPr>
    </w:p>
    <w:p w14:paraId="07D1AEE2" w14:textId="77777777" w:rsidR="00FE2269" w:rsidRDefault="00FE2269" w:rsidP="00FE2269">
      <w:pPr>
        <w:spacing w:before="15" w:line="230" w:lineRule="exact"/>
        <w:jc w:val="both"/>
        <w:textAlignment w:val="baseline"/>
        <w:rPr>
          <w:rFonts w:ascii="Arial" w:eastAsia="Arial" w:hAnsi="Arial"/>
          <w:color w:val="000000"/>
          <w:sz w:val="20"/>
        </w:rPr>
      </w:pPr>
    </w:p>
    <w:p w14:paraId="27D0A8C2" w14:textId="77777777" w:rsidR="00FE2269" w:rsidRDefault="00FE2269" w:rsidP="00FE2269">
      <w:pPr>
        <w:spacing w:before="15" w:line="230" w:lineRule="exact"/>
        <w:jc w:val="both"/>
        <w:textAlignment w:val="baseline"/>
        <w:rPr>
          <w:rFonts w:ascii="Arial" w:eastAsia="Arial" w:hAnsi="Arial"/>
          <w:color w:val="000000"/>
          <w:sz w:val="20"/>
        </w:rPr>
      </w:pPr>
    </w:p>
    <w:p w14:paraId="56DED420" w14:textId="77777777" w:rsidR="00FE2269" w:rsidRDefault="00FE2269" w:rsidP="00FE2269">
      <w:pPr>
        <w:spacing w:before="15" w:line="230" w:lineRule="exact"/>
        <w:jc w:val="both"/>
        <w:textAlignment w:val="baseline"/>
        <w:rPr>
          <w:rFonts w:ascii="Arial" w:eastAsia="Arial" w:hAnsi="Arial"/>
          <w:color w:val="000000"/>
          <w:sz w:val="20"/>
        </w:rPr>
      </w:pPr>
    </w:p>
    <w:p w14:paraId="7504CECD" w14:textId="77777777" w:rsidR="00FE2269" w:rsidRDefault="00FE2269" w:rsidP="00FE2269">
      <w:pPr>
        <w:spacing w:before="15" w:line="230" w:lineRule="exact"/>
        <w:jc w:val="both"/>
        <w:textAlignment w:val="baseline"/>
        <w:rPr>
          <w:rFonts w:ascii="Arial" w:eastAsia="Arial" w:hAnsi="Arial"/>
          <w:color w:val="000000"/>
          <w:sz w:val="20"/>
        </w:rPr>
      </w:pPr>
    </w:p>
    <w:p w14:paraId="152900B3" w14:textId="77777777" w:rsidR="00FE2269" w:rsidRDefault="00FE2269" w:rsidP="00FE2269">
      <w:pPr>
        <w:spacing w:before="15" w:line="230" w:lineRule="exact"/>
        <w:jc w:val="both"/>
        <w:textAlignment w:val="baseline"/>
        <w:rPr>
          <w:rFonts w:ascii="Arial" w:eastAsia="Arial" w:hAnsi="Arial"/>
          <w:color w:val="000000"/>
          <w:sz w:val="20"/>
        </w:rPr>
      </w:pPr>
    </w:p>
    <w:p w14:paraId="3A87DDE7" w14:textId="77777777" w:rsidR="00FE2269" w:rsidRDefault="00FE2269" w:rsidP="00FE2269">
      <w:pPr>
        <w:spacing w:before="15" w:line="230" w:lineRule="exact"/>
        <w:jc w:val="both"/>
        <w:textAlignment w:val="baseline"/>
        <w:rPr>
          <w:rFonts w:ascii="Arial" w:eastAsia="Arial" w:hAnsi="Arial"/>
          <w:color w:val="000000"/>
          <w:sz w:val="20"/>
        </w:rPr>
      </w:pPr>
    </w:p>
    <w:p w14:paraId="2DFE779B" w14:textId="77777777" w:rsidR="00FE2269" w:rsidRDefault="00FE2269" w:rsidP="00FE2269">
      <w:pPr>
        <w:spacing w:before="15" w:line="230" w:lineRule="exact"/>
        <w:jc w:val="both"/>
        <w:textAlignment w:val="baseline"/>
        <w:rPr>
          <w:rFonts w:ascii="Arial" w:eastAsia="Arial" w:hAnsi="Arial"/>
          <w:color w:val="000000"/>
          <w:sz w:val="20"/>
        </w:rPr>
      </w:pPr>
    </w:p>
    <w:p w14:paraId="1350F310" w14:textId="77777777" w:rsidR="00FE2269" w:rsidRDefault="00FE2269" w:rsidP="00FE2269">
      <w:pPr>
        <w:spacing w:before="15" w:line="230" w:lineRule="exact"/>
        <w:jc w:val="both"/>
        <w:textAlignment w:val="baseline"/>
        <w:rPr>
          <w:rFonts w:ascii="Arial" w:eastAsia="Arial" w:hAnsi="Arial"/>
          <w:color w:val="000000"/>
          <w:sz w:val="20"/>
        </w:rPr>
      </w:pPr>
    </w:p>
    <w:p w14:paraId="66B03A87" w14:textId="77777777" w:rsidR="00FE2269" w:rsidRDefault="00FE2269" w:rsidP="00FE2269">
      <w:pPr>
        <w:spacing w:before="15" w:line="230" w:lineRule="exact"/>
        <w:jc w:val="both"/>
        <w:textAlignment w:val="baseline"/>
        <w:rPr>
          <w:rFonts w:ascii="Arial" w:eastAsia="Arial" w:hAnsi="Arial"/>
          <w:color w:val="000000"/>
          <w:sz w:val="20"/>
        </w:rPr>
      </w:pPr>
    </w:p>
    <w:p w14:paraId="65A460DC" w14:textId="77777777" w:rsidR="00FE2269" w:rsidRDefault="00FE2269" w:rsidP="00FE2269">
      <w:pPr>
        <w:spacing w:before="15" w:line="230" w:lineRule="exact"/>
        <w:jc w:val="both"/>
        <w:textAlignment w:val="baseline"/>
        <w:rPr>
          <w:rFonts w:ascii="Arial" w:eastAsia="Arial" w:hAnsi="Arial"/>
          <w:color w:val="000000"/>
          <w:sz w:val="20"/>
        </w:rPr>
      </w:pPr>
    </w:p>
    <w:p w14:paraId="13061D85" w14:textId="77777777" w:rsidR="00FE2269" w:rsidRDefault="00FE2269" w:rsidP="00FE2269">
      <w:pPr>
        <w:spacing w:before="15" w:line="230" w:lineRule="exact"/>
        <w:jc w:val="both"/>
        <w:textAlignment w:val="baseline"/>
        <w:rPr>
          <w:rFonts w:ascii="Arial" w:eastAsia="Arial" w:hAnsi="Arial"/>
          <w:color w:val="000000"/>
          <w:sz w:val="20"/>
        </w:rPr>
      </w:pPr>
    </w:p>
    <w:p w14:paraId="666BE509" w14:textId="77777777" w:rsidR="00FE2269" w:rsidRDefault="00FE2269" w:rsidP="00FE2269">
      <w:pPr>
        <w:spacing w:before="15" w:line="230" w:lineRule="exact"/>
        <w:jc w:val="both"/>
        <w:textAlignment w:val="baseline"/>
        <w:rPr>
          <w:rFonts w:ascii="Arial" w:eastAsia="Arial" w:hAnsi="Arial"/>
          <w:color w:val="000000"/>
          <w:sz w:val="20"/>
        </w:rPr>
      </w:pPr>
    </w:p>
    <w:p w14:paraId="790652AB" w14:textId="77777777" w:rsidR="00FE2269" w:rsidRDefault="00FE2269" w:rsidP="00FE2269">
      <w:pPr>
        <w:spacing w:before="15" w:line="230" w:lineRule="exact"/>
        <w:jc w:val="both"/>
        <w:textAlignment w:val="baseline"/>
        <w:rPr>
          <w:rFonts w:ascii="Arial" w:eastAsia="Arial" w:hAnsi="Arial"/>
          <w:color w:val="000000"/>
          <w:sz w:val="20"/>
        </w:rPr>
      </w:pPr>
    </w:p>
    <w:p w14:paraId="109B9856" w14:textId="77777777" w:rsidR="00FE2269" w:rsidRDefault="00FE2269" w:rsidP="00FE2269">
      <w:pPr>
        <w:spacing w:before="15" w:line="230" w:lineRule="exact"/>
        <w:jc w:val="both"/>
        <w:textAlignment w:val="baseline"/>
        <w:rPr>
          <w:rFonts w:ascii="Arial" w:eastAsia="Arial" w:hAnsi="Arial"/>
          <w:color w:val="000000"/>
          <w:sz w:val="20"/>
        </w:rPr>
      </w:pPr>
    </w:p>
    <w:p w14:paraId="11EC2815" w14:textId="77777777" w:rsidR="00FE2269" w:rsidRDefault="00FE2269" w:rsidP="00FE2269">
      <w:pPr>
        <w:spacing w:before="15" w:line="230" w:lineRule="exact"/>
        <w:jc w:val="both"/>
        <w:textAlignment w:val="baseline"/>
        <w:rPr>
          <w:rFonts w:ascii="Arial" w:eastAsia="Arial" w:hAnsi="Arial"/>
          <w:color w:val="000000"/>
          <w:sz w:val="20"/>
        </w:rPr>
      </w:pPr>
    </w:p>
    <w:p w14:paraId="0D77E06F" w14:textId="77777777" w:rsidR="00FE2269" w:rsidRDefault="00FE2269" w:rsidP="00FE2269">
      <w:pPr>
        <w:spacing w:before="15" w:line="230" w:lineRule="exact"/>
        <w:jc w:val="both"/>
        <w:textAlignment w:val="baseline"/>
        <w:rPr>
          <w:rFonts w:ascii="Arial" w:eastAsia="Arial" w:hAnsi="Arial"/>
          <w:color w:val="000000"/>
          <w:sz w:val="20"/>
        </w:rPr>
      </w:pPr>
    </w:p>
    <w:p w14:paraId="0288CFCE" w14:textId="77777777" w:rsidR="00FE2269" w:rsidRDefault="00FE2269" w:rsidP="00FE2269">
      <w:pPr>
        <w:spacing w:before="15" w:line="230" w:lineRule="exact"/>
        <w:jc w:val="both"/>
        <w:textAlignment w:val="baseline"/>
        <w:rPr>
          <w:rFonts w:ascii="Arial" w:eastAsia="Arial" w:hAnsi="Arial"/>
          <w:color w:val="000000"/>
          <w:sz w:val="20"/>
        </w:rPr>
      </w:pPr>
    </w:p>
    <w:p w14:paraId="6001A94E" w14:textId="77777777" w:rsidR="00FE2269" w:rsidRDefault="00FE2269" w:rsidP="00FE2269">
      <w:pPr>
        <w:spacing w:before="15" w:line="230" w:lineRule="exact"/>
        <w:jc w:val="both"/>
        <w:textAlignment w:val="baseline"/>
        <w:rPr>
          <w:rFonts w:ascii="Arial" w:eastAsia="Arial" w:hAnsi="Arial"/>
          <w:color w:val="000000"/>
          <w:sz w:val="20"/>
        </w:rPr>
      </w:pPr>
    </w:p>
    <w:p w14:paraId="4CA2DF74" w14:textId="77777777" w:rsidR="00FE2269" w:rsidRDefault="00FE2269" w:rsidP="00FE2269">
      <w:pPr>
        <w:spacing w:before="15" w:line="230" w:lineRule="exact"/>
        <w:jc w:val="both"/>
        <w:textAlignment w:val="baseline"/>
        <w:rPr>
          <w:rFonts w:ascii="Arial" w:eastAsia="Arial" w:hAnsi="Arial"/>
          <w:color w:val="000000"/>
          <w:sz w:val="20"/>
        </w:rPr>
      </w:pPr>
    </w:p>
    <w:p w14:paraId="4006373D" w14:textId="77777777" w:rsidR="00FE2269" w:rsidRDefault="00FE2269" w:rsidP="00FE2269">
      <w:pPr>
        <w:spacing w:before="15" w:line="230" w:lineRule="exact"/>
        <w:jc w:val="both"/>
        <w:textAlignment w:val="baseline"/>
        <w:rPr>
          <w:rFonts w:ascii="Arial" w:eastAsia="Arial" w:hAnsi="Arial"/>
          <w:color w:val="000000"/>
          <w:sz w:val="20"/>
        </w:rPr>
      </w:pPr>
    </w:p>
    <w:p w14:paraId="1C764CF0" w14:textId="77777777" w:rsidR="00FE2269" w:rsidRDefault="00FE2269" w:rsidP="00FE2269">
      <w:pPr>
        <w:spacing w:before="15" w:line="230" w:lineRule="exact"/>
        <w:jc w:val="both"/>
        <w:textAlignment w:val="baseline"/>
        <w:rPr>
          <w:rFonts w:ascii="Arial" w:eastAsia="Arial" w:hAnsi="Arial"/>
          <w:color w:val="000000"/>
          <w:sz w:val="20"/>
        </w:rPr>
      </w:pPr>
    </w:p>
    <w:p w14:paraId="1B9170F4" w14:textId="77777777" w:rsidR="00FE2269" w:rsidRDefault="00FE2269" w:rsidP="00FE2269">
      <w:pPr>
        <w:spacing w:before="15" w:line="230" w:lineRule="exact"/>
        <w:jc w:val="both"/>
        <w:textAlignment w:val="baseline"/>
        <w:rPr>
          <w:rFonts w:ascii="Arial" w:eastAsia="Arial" w:hAnsi="Arial"/>
          <w:color w:val="000000"/>
          <w:sz w:val="20"/>
        </w:rPr>
      </w:pPr>
    </w:p>
    <w:p w14:paraId="630987E3" w14:textId="77777777" w:rsidR="00FE2269" w:rsidRDefault="00FE2269" w:rsidP="00FE2269">
      <w:pPr>
        <w:spacing w:before="15" w:line="230" w:lineRule="exact"/>
        <w:jc w:val="both"/>
        <w:textAlignment w:val="baseline"/>
        <w:rPr>
          <w:rFonts w:ascii="Arial" w:eastAsia="Arial" w:hAnsi="Arial"/>
          <w:color w:val="000000"/>
          <w:sz w:val="20"/>
        </w:rPr>
      </w:pPr>
    </w:p>
    <w:p w14:paraId="75D9F441" w14:textId="77777777" w:rsidR="00FE2269" w:rsidRDefault="00FE2269" w:rsidP="00FE2269">
      <w:pPr>
        <w:spacing w:before="15" w:line="230" w:lineRule="exact"/>
        <w:jc w:val="both"/>
        <w:textAlignment w:val="baseline"/>
        <w:rPr>
          <w:rFonts w:ascii="Arial" w:eastAsia="Arial" w:hAnsi="Arial"/>
          <w:color w:val="000000"/>
          <w:sz w:val="20"/>
        </w:rPr>
      </w:pPr>
    </w:p>
    <w:p w14:paraId="4C630778" w14:textId="77777777" w:rsidR="00FE2269" w:rsidRDefault="00FE2269" w:rsidP="00FE2269">
      <w:pPr>
        <w:spacing w:before="15" w:line="230" w:lineRule="exact"/>
        <w:jc w:val="both"/>
        <w:textAlignment w:val="baseline"/>
        <w:rPr>
          <w:rFonts w:ascii="Arial" w:eastAsia="Arial" w:hAnsi="Arial"/>
          <w:color w:val="000000"/>
          <w:sz w:val="20"/>
        </w:rPr>
      </w:pPr>
    </w:p>
    <w:p w14:paraId="5A21D9BE" w14:textId="77777777" w:rsidR="00FE2269" w:rsidRDefault="00FE2269" w:rsidP="00FE2269">
      <w:pPr>
        <w:spacing w:before="15" w:line="230" w:lineRule="exact"/>
        <w:jc w:val="both"/>
        <w:textAlignment w:val="baseline"/>
        <w:rPr>
          <w:rFonts w:ascii="Arial" w:eastAsia="Arial" w:hAnsi="Arial"/>
          <w:color w:val="000000"/>
          <w:sz w:val="20"/>
        </w:rPr>
      </w:pPr>
    </w:p>
    <w:p w14:paraId="45306EEE" w14:textId="77777777" w:rsidR="00FE2269" w:rsidRDefault="00FE2269" w:rsidP="00FE2269">
      <w:pPr>
        <w:spacing w:before="15" w:line="230" w:lineRule="exact"/>
        <w:jc w:val="both"/>
        <w:textAlignment w:val="baseline"/>
        <w:rPr>
          <w:rFonts w:ascii="Arial" w:eastAsia="Arial" w:hAnsi="Arial"/>
          <w:color w:val="000000"/>
          <w:sz w:val="20"/>
        </w:rPr>
      </w:pPr>
    </w:p>
    <w:p w14:paraId="5589CDC6" w14:textId="77777777" w:rsidR="00FE2269" w:rsidRDefault="00FE2269" w:rsidP="00FE2269">
      <w:pPr>
        <w:spacing w:before="15" w:line="230" w:lineRule="exact"/>
        <w:jc w:val="both"/>
        <w:textAlignment w:val="baseline"/>
        <w:rPr>
          <w:rFonts w:ascii="Arial" w:eastAsia="Arial" w:hAnsi="Arial"/>
          <w:color w:val="000000"/>
          <w:sz w:val="20"/>
        </w:rPr>
      </w:pPr>
    </w:p>
    <w:p w14:paraId="227556C6" w14:textId="77777777" w:rsidR="00FE2269" w:rsidRDefault="00FE2269" w:rsidP="00FE2269">
      <w:pPr>
        <w:spacing w:before="15" w:line="230" w:lineRule="exact"/>
        <w:jc w:val="both"/>
        <w:textAlignment w:val="baseline"/>
        <w:rPr>
          <w:rFonts w:ascii="Arial" w:eastAsia="Arial" w:hAnsi="Arial"/>
          <w:color w:val="000000"/>
          <w:sz w:val="20"/>
        </w:rPr>
      </w:pPr>
    </w:p>
    <w:p w14:paraId="1FC5C797" w14:textId="77777777" w:rsidR="00FE2269" w:rsidRDefault="00FE2269" w:rsidP="00FE2269">
      <w:pPr>
        <w:spacing w:before="15" w:line="230" w:lineRule="exact"/>
        <w:jc w:val="both"/>
        <w:textAlignment w:val="baseline"/>
        <w:rPr>
          <w:rFonts w:ascii="Arial" w:eastAsia="Arial" w:hAnsi="Arial"/>
          <w:color w:val="000000"/>
          <w:sz w:val="20"/>
        </w:rPr>
      </w:pPr>
    </w:p>
    <w:p w14:paraId="24DA8EB5" w14:textId="77777777" w:rsidR="00FE2269" w:rsidRDefault="00FE2269" w:rsidP="00FE2269">
      <w:pPr>
        <w:spacing w:before="15" w:line="230" w:lineRule="exact"/>
        <w:jc w:val="both"/>
        <w:textAlignment w:val="baseline"/>
        <w:rPr>
          <w:rFonts w:ascii="Arial" w:eastAsia="Arial" w:hAnsi="Arial"/>
          <w:color w:val="000000"/>
          <w:sz w:val="20"/>
        </w:rPr>
      </w:pPr>
    </w:p>
    <w:p w14:paraId="21E6B03A" w14:textId="77777777" w:rsidR="00FE2269" w:rsidRDefault="00FE2269" w:rsidP="00FE2269">
      <w:pPr>
        <w:spacing w:before="15" w:line="230" w:lineRule="exact"/>
        <w:jc w:val="both"/>
        <w:textAlignment w:val="baseline"/>
        <w:rPr>
          <w:rFonts w:ascii="Arial" w:eastAsia="Arial" w:hAnsi="Arial"/>
          <w:color w:val="000000"/>
          <w:sz w:val="20"/>
        </w:rPr>
      </w:pPr>
    </w:p>
    <w:p w14:paraId="5CC990CA" w14:textId="77777777" w:rsidR="00FE2269" w:rsidRDefault="00FE2269" w:rsidP="00FE2269">
      <w:pPr>
        <w:spacing w:before="15" w:line="230" w:lineRule="exact"/>
        <w:jc w:val="both"/>
        <w:textAlignment w:val="baseline"/>
        <w:rPr>
          <w:rFonts w:ascii="Arial" w:eastAsia="Arial" w:hAnsi="Arial"/>
          <w:color w:val="000000"/>
          <w:sz w:val="20"/>
        </w:rPr>
      </w:pPr>
    </w:p>
    <w:p w14:paraId="7B16A1ED" w14:textId="77777777" w:rsidR="00FE2269" w:rsidRDefault="00FE2269" w:rsidP="00FE2269">
      <w:pPr>
        <w:spacing w:before="15" w:line="230" w:lineRule="exact"/>
        <w:jc w:val="both"/>
        <w:textAlignment w:val="baseline"/>
        <w:rPr>
          <w:rFonts w:ascii="Arial" w:eastAsia="Arial" w:hAnsi="Arial"/>
          <w:color w:val="000000"/>
          <w:sz w:val="20"/>
        </w:rPr>
      </w:pPr>
    </w:p>
    <w:p w14:paraId="26E384E1" w14:textId="77777777" w:rsidR="00FE2269" w:rsidRDefault="00FE2269" w:rsidP="00FE2269">
      <w:pPr>
        <w:spacing w:before="15" w:line="230" w:lineRule="exact"/>
        <w:jc w:val="both"/>
        <w:textAlignment w:val="baseline"/>
        <w:rPr>
          <w:rFonts w:ascii="Arial" w:eastAsia="Arial" w:hAnsi="Arial"/>
          <w:color w:val="000000"/>
          <w:sz w:val="20"/>
        </w:rPr>
      </w:pPr>
    </w:p>
    <w:p w14:paraId="5D7460EF" w14:textId="77777777" w:rsidR="00FE2269" w:rsidRDefault="00FE2269" w:rsidP="00FE2269">
      <w:pPr>
        <w:spacing w:before="15" w:line="230" w:lineRule="exact"/>
        <w:jc w:val="both"/>
        <w:textAlignment w:val="baseline"/>
        <w:rPr>
          <w:rFonts w:ascii="Arial" w:eastAsia="Arial" w:hAnsi="Arial"/>
          <w:color w:val="000000"/>
          <w:sz w:val="20"/>
        </w:rPr>
      </w:pPr>
    </w:p>
    <w:p w14:paraId="21DF06EB" w14:textId="77777777" w:rsidR="00FE2269" w:rsidRDefault="00FE2269" w:rsidP="00FE2269">
      <w:pPr>
        <w:spacing w:before="15" w:line="230" w:lineRule="exact"/>
        <w:jc w:val="both"/>
        <w:textAlignment w:val="baseline"/>
        <w:rPr>
          <w:rFonts w:ascii="Arial" w:eastAsia="Arial" w:hAnsi="Arial"/>
          <w:color w:val="000000"/>
          <w:sz w:val="20"/>
        </w:rPr>
      </w:pPr>
    </w:p>
    <w:p w14:paraId="56BA9660" w14:textId="77777777" w:rsidR="00FE2269" w:rsidRDefault="00FE2269" w:rsidP="00FE2269">
      <w:pPr>
        <w:spacing w:before="15" w:line="230" w:lineRule="exact"/>
        <w:jc w:val="both"/>
        <w:textAlignment w:val="baseline"/>
        <w:rPr>
          <w:rFonts w:ascii="Arial" w:eastAsia="Arial" w:hAnsi="Arial"/>
          <w:color w:val="000000"/>
          <w:sz w:val="20"/>
        </w:rPr>
      </w:pPr>
    </w:p>
    <w:p w14:paraId="444F37D7" w14:textId="77777777" w:rsidR="00FE2269" w:rsidRDefault="00FE2269" w:rsidP="00FE2269">
      <w:pPr>
        <w:spacing w:before="15" w:line="230" w:lineRule="exact"/>
        <w:jc w:val="both"/>
        <w:textAlignment w:val="baseline"/>
        <w:rPr>
          <w:rFonts w:ascii="Arial" w:eastAsia="Arial" w:hAnsi="Arial"/>
          <w:color w:val="000000"/>
          <w:sz w:val="20"/>
        </w:rPr>
      </w:pPr>
    </w:p>
    <w:p w14:paraId="50B2BF4B" w14:textId="77777777" w:rsidR="00FE2269" w:rsidRDefault="00FE2269" w:rsidP="00FE2269">
      <w:pPr>
        <w:spacing w:before="15" w:line="230" w:lineRule="exact"/>
        <w:jc w:val="both"/>
        <w:textAlignment w:val="baseline"/>
        <w:rPr>
          <w:rFonts w:ascii="Arial" w:eastAsia="Arial" w:hAnsi="Arial"/>
          <w:color w:val="000000"/>
          <w:sz w:val="20"/>
        </w:rPr>
      </w:pPr>
    </w:p>
    <w:p w14:paraId="5CBD56D5" w14:textId="77777777" w:rsidR="00FE2269" w:rsidRDefault="00FE2269" w:rsidP="00FE2269">
      <w:pPr>
        <w:spacing w:before="15" w:line="230" w:lineRule="exact"/>
        <w:jc w:val="both"/>
        <w:textAlignment w:val="baseline"/>
        <w:rPr>
          <w:rFonts w:ascii="Arial" w:eastAsia="Arial" w:hAnsi="Arial"/>
          <w:color w:val="000000"/>
          <w:sz w:val="20"/>
        </w:rPr>
      </w:pPr>
    </w:p>
    <w:p w14:paraId="64D9B4B3" w14:textId="77777777" w:rsidR="00FE2269" w:rsidRDefault="00FE2269" w:rsidP="00FE2269">
      <w:pPr>
        <w:spacing w:before="15" w:line="230" w:lineRule="exact"/>
        <w:jc w:val="both"/>
        <w:textAlignment w:val="baseline"/>
        <w:rPr>
          <w:rFonts w:ascii="Arial" w:eastAsia="Arial" w:hAnsi="Arial"/>
          <w:color w:val="000000"/>
          <w:sz w:val="20"/>
        </w:rPr>
      </w:pPr>
    </w:p>
    <w:p w14:paraId="1580F1D1" w14:textId="77777777" w:rsidR="00FE2269" w:rsidRDefault="00FE2269" w:rsidP="00FE2269">
      <w:pPr>
        <w:spacing w:before="15" w:line="230" w:lineRule="exact"/>
        <w:jc w:val="both"/>
        <w:textAlignment w:val="baseline"/>
        <w:rPr>
          <w:rFonts w:ascii="Arial" w:eastAsia="Arial" w:hAnsi="Arial"/>
          <w:color w:val="000000"/>
          <w:sz w:val="20"/>
        </w:rPr>
      </w:pPr>
    </w:p>
    <w:p w14:paraId="682A3242" w14:textId="77777777" w:rsidR="00FE2269" w:rsidRDefault="00FE2269" w:rsidP="00FE2269">
      <w:pPr>
        <w:spacing w:before="15" w:line="230" w:lineRule="exact"/>
        <w:jc w:val="both"/>
        <w:textAlignment w:val="baseline"/>
        <w:rPr>
          <w:rFonts w:ascii="Arial" w:eastAsia="Arial" w:hAnsi="Arial"/>
          <w:color w:val="000000"/>
          <w:sz w:val="20"/>
        </w:rPr>
      </w:pPr>
    </w:p>
    <w:p w14:paraId="129EB68C" w14:textId="77777777" w:rsidR="00FE2269" w:rsidRDefault="00FE2269" w:rsidP="00FE2269">
      <w:pPr>
        <w:spacing w:before="15" w:line="230" w:lineRule="exact"/>
        <w:jc w:val="both"/>
        <w:textAlignment w:val="baseline"/>
        <w:rPr>
          <w:rFonts w:ascii="Arial" w:eastAsia="Arial" w:hAnsi="Arial"/>
          <w:color w:val="000000"/>
          <w:sz w:val="20"/>
        </w:rPr>
      </w:pPr>
    </w:p>
    <w:p w14:paraId="0B305066" w14:textId="77777777" w:rsidR="00FE2269" w:rsidRDefault="00FE2269" w:rsidP="00FE2269">
      <w:pPr>
        <w:spacing w:before="15" w:line="230" w:lineRule="exact"/>
        <w:jc w:val="both"/>
        <w:textAlignment w:val="baseline"/>
        <w:rPr>
          <w:rFonts w:ascii="Arial" w:eastAsia="Arial" w:hAnsi="Arial"/>
          <w:color w:val="000000"/>
          <w:sz w:val="20"/>
        </w:rPr>
      </w:pPr>
    </w:p>
    <w:p w14:paraId="42EE69D5" w14:textId="77777777" w:rsidR="00FE2269" w:rsidRDefault="00FE2269" w:rsidP="00FE2269">
      <w:pPr>
        <w:spacing w:before="15" w:line="230" w:lineRule="exact"/>
        <w:jc w:val="both"/>
        <w:textAlignment w:val="baseline"/>
        <w:rPr>
          <w:rFonts w:ascii="Arial" w:eastAsia="Arial" w:hAnsi="Arial"/>
          <w:color w:val="000000"/>
          <w:sz w:val="20"/>
        </w:rPr>
      </w:pPr>
    </w:p>
    <w:p w14:paraId="0796F4A8" w14:textId="77777777" w:rsidR="00FE2269" w:rsidRDefault="00FE2269" w:rsidP="00FE2269">
      <w:pPr>
        <w:spacing w:before="15" w:line="230" w:lineRule="exact"/>
        <w:jc w:val="both"/>
        <w:textAlignment w:val="baseline"/>
        <w:rPr>
          <w:rFonts w:ascii="Arial" w:eastAsia="Arial" w:hAnsi="Arial"/>
          <w:color w:val="000000"/>
          <w:sz w:val="20"/>
        </w:rPr>
      </w:pPr>
    </w:p>
    <w:p w14:paraId="0BEBB3F8" w14:textId="77777777" w:rsidR="00FE2269" w:rsidRDefault="00FE2269" w:rsidP="00FE2269">
      <w:pPr>
        <w:spacing w:before="15" w:line="230" w:lineRule="exact"/>
        <w:jc w:val="both"/>
        <w:textAlignment w:val="baseline"/>
        <w:rPr>
          <w:rFonts w:ascii="Arial" w:eastAsia="Arial" w:hAnsi="Arial"/>
          <w:color w:val="000000"/>
          <w:sz w:val="20"/>
        </w:rPr>
      </w:pPr>
    </w:p>
    <w:p w14:paraId="50AEB66A" w14:textId="77777777" w:rsidR="00FE2269" w:rsidRDefault="00FE2269" w:rsidP="00FE2269">
      <w:pPr>
        <w:spacing w:before="15" w:line="230" w:lineRule="exact"/>
        <w:jc w:val="both"/>
        <w:textAlignment w:val="baseline"/>
        <w:rPr>
          <w:rFonts w:ascii="Arial" w:eastAsia="Arial" w:hAnsi="Arial"/>
          <w:color w:val="000000"/>
          <w:sz w:val="20"/>
        </w:rPr>
      </w:pPr>
    </w:p>
    <w:p w14:paraId="5A983C00" w14:textId="77777777" w:rsidR="00FE2269" w:rsidRDefault="00FE2269" w:rsidP="00FE2269">
      <w:pPr>
        <w:spacing w:before="15" w:line="230" w:lineRule="exact"/>
        <w:jc w:val="both"/>
        <w:textAlignment w:val="baseline"/>
        <w:rPr>
          <w:rFonts w:ascii="Arial" w:eastAsia="Arial" w:hAnsi="Arial"/>
          <w:color w:val="000000"/>
          <w:sz w:val="20"/>
        </w:rPr>
      </w:pPr>
    </w:p>
    <w:p w14:paraId="2142B662" w14:textId="77777777" w:rsidR="00FE2269" w:rsidRDefault="00FE2269" w:rsidP="00FE2269">
      <w:pPr>
        <w:spacing w:before="15" w:line="230" w:lineRule="exact"/>
        <w:jc w:val="both"/>
        <w:textAlignment w:val="baseline"/>
        <w:rPr>
          <w:rFonts w:ascii="Arial" w:eastAsia="Arial" w:hAnsi="Arial"/>
          <w:color w:val="000000"/>
          <w:sz w:val="20"/>
        </w:rPr>
      </w:pPr>
    </w:p>
    <w:p w14:paraId="2E6217B2" w14:textId="77777777" w:rsidR="00FE2269" w:rsidRDefault="00FE2269" w:rsidP="00FE2269">
      <w:pPr>
        <w:spacing w:before="15" w:line="230" w:lineRule="exact"/>
        <w:jc w:val="both"/>
        <w:textAlignment w:val="baseline"/>
        <w:rPr>
          <w:rFonts w:ascii="Arial" w:eastAsia="Arial" w:hAnsi="Arial"/>
          <w:color w:val="000000"/>
          <w:sz w:val="20"/>
        </w:rPr>
      </w:pPr>
    </w:p>
    <w:p w14:paraId="529043DE" w14:textId="77777777" w:rsidR="00FE2269" w:rsidRDefault="00FE2269" w:rsidP="00FE2269">
      <w:pPr>
        <w:spacing w:before="15" w:line="230" w:lineRule="exact"/>
        <w:jc w:val="both"/>
        <w:textAlignment w:val="baseline"/>
        <w:rPr>
          <w:rFonts w:ascii="Arial" w:eastAsia="Arial" w:hAnsi="Arial"/>
          <w:color w:val="000000"/>
          <w:sz w:val="20"/>
        </w:rPr>
      </w:pPr>
    </w:p>
    <w:p w14:paraId="242A186E" w14:textId="77777777" w:rsidR="00FE2269" w:rsidRDefault="00FE2269" w:rsidP="00FE2269">
      <w:pPr>
        <w:spacing w:before="15" w:line="230" w:lineRule="exact"/>
        <w:jc w:val="both"/>
        <w:textAlignment w:val="baseline"/>
        <w:rPr>
          <w:rFonts w:ascii="Arial" w:eastAsia="Arial" w:hAnsi="Arial"/>
          <w:color w:val="000000"/>
          <w:sz w:val="20"/>
        </w:rPr>
      </w:pPr>
    </w:p>
    <w:p w14:paraId="2DCF1ED2" w14:textId="77777777" w:rsidR="00FE2269" w:rsidRDefault="00FE2269" w:rsidP="00FE2269">
      <w:pPr>
        <w:spacing w:before="15" w:line="230" w:lineRule="exact"/>
        <w:jc w:val="both"/>
        <w:textAlignment w:val="baseline"/>
        <w:rPr>
          <w:rFonts w:ascii="Arial" w:eastAsia="Arial" w:hAnsi="Arial"/>
          <w:color w:val="000000"/>
          <w:sz w:val="20"/>
        </w:rPr>
      </w:pPr>
    </w:p>
    <w:p w14:paraId="50F99D36" w14:textId="77777777" w:rsidR="00FE2269" w:rsidRDefault="00FE2269" w:rsidP="00FE2269">
      <w:pPr>
        <w:spacing w:before="15" w:line="230" w:lineRule="exact"/>
        <w:jc w:val="both"/>
        <w:textAlignment w:val="baseline"/>
        <w:rPr>
          <w:rFonts w:ascii="Arial" w:eastAsia="Arial" w:hAnsi="Arial"/>
          <w:color w:val="000000"/>
          <w:sz w:val="20"/>
        </w:rPr>
      </w:pPr>
    </w:p>
    <w:p w14:paraId="3D1853F7" w14:textId="77777777" w:rsidR="00932785" w:rsidRDefault="00932785">
      <w:pPr>
        <w:spacing w:before="1" w:after="4481" w:line="230" w:lineRule="exact"/>
        <w:sectPr w:rsidR="00932785">
          <w:type w:val="continuous"/>
          <w:pgSz w:w="11909" w:h="16838"/>
          <w:pgMar w:top="200" w:right="819" w:bottom="239" w:left="4550" w:header="720" w:footer="720" w:gutter="0"/>
          <w:cols w:space="720"/>
        </w:sectPr>
      </w:pPr>
    </w:p>
    <w:p w14:paraId="6959F402" w14:textId="77777777" w:rsidR="00932785" w:rsidRDefault="007C5344">
      <w:pPr>
        <w:tabs>
          <w:tab w:val="right" w:pos="10584"/>
        </w:tabs>
        <w:spacing w:before="12" w:line="230" w:lineRule="exact"/>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48</w:t>
      </w:r>
    </w:p>
    <w:p w14:paraId="3AF2E34B" w14:textId="77777777" w:rsidR="00932785" w:rsidRDefault="00932785">
      <w:pPr>
        <w:sectPr w:rsidR="00932785">
          <w:type w:val="continuous"/>
          <w:pgSz w:w="11909" w:h="16838"/>
          <w:pgMar w:top="200" w:right="663" w:bottom="239" w:left="686" w:header="720" w:footer="720" w:gutter="0"/>
          <w:cols w:space="720"/>
        </w:sectPr>
      </w:pPr>
    </w:p>
    <w:p w14:paraId="130683AC" w14:textId="77777777" w:rsidR="00932785" w:rsidRDefault="00457668">
      <w:pPr>
        <w:textAlignment w:val="baseline"/>
        <w:rPr>
          <w:rFonts w:eastAsia="Times New Roman"/>
          <w:color w:val="000000"/>
          <w:sz w:val="24"/>
        </w:rPr>
      </w:pPr>
      <w:r>
        <w:lastRenderedPageBreak/>
        <w:pict w14:anchorId="1CA746BA">
          <v:shape id="_x0000_s1336" type="#_x0000_t202" style="position:absolute;margin-left:26.9pt;margin-top:93.6pt;width:190.3pt;height:564.7pt;z-index:-251722240;mso-wrap-distance-left:0;mso-wrap-distance-right:0;mso-position-horizontal-relative:page;mso-position-vertical-relative:page" filled="f" stroked="f">
            <v:textbox inset="0,0,0,0">
              <w:txbxContent>
                <w:p w14:paraId="0BC9A078" w14:textId="77777777" w:rsidR="00D4363E" w:rsidRDefault="00D4363E"/>
              </w:txbxContent>
            </v:textbox>
            <w10:wrap type="square" anchorx="page" anchory="page"/>
          </v:shape>
        </w:pict>
      </w:r>
      <w:r>
        <w:pict w14:anchorId="58511367">
          <v:shape id="_x0000_s1335" type="#_x0000_t202" style="position:absolute;margin-left:17.75pt;margin-top:10pt;width:246pt;height:24.55pt;z-index:-251555328;mso-wrap-distance-left:0;mso-wrap-distance-right:0;mso-position-horizontal-relative:page;mso-position-vertical-relative:page" filled="f" stroked="f">
            <v:textbox inset="0,0,0,0">
              <w:txbxContent>
                <w:p w14:paraId="7E16C8CC"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39623B59">
          <v:shape id="_x0000_s1334" type="#_x0000_t202" style="position:absolute;margin-left:382.8pt;margin-top:34.55pt;width:185pt;height:59pt;z-index:-251721216;mso-wrap-distance-left:0;mso-wrap-distance-right:0;mso-position-horizontal-relative:page;mso-position-vertical-relative:page" filled="f" stroked="f">
            <v:textbox inset="0,0,0,0">
              <w:txbxContent>
                <w:p w14:paraId="78D3BB72" w14:textId="77777777" w:rsidR="00932785" w:rsidRDefault="007C5344">
                  <w:pPr>
                    <w:spacing w:after="489"/>
                    <w:ind w:right="18"/>
                    <w:textAlignment w:val="baseline"/>
                  </w:pPr>
                  <w:r>
                    <w:rPr>
                      <w:noProof/>
                    </w:rPr>
                    <w:drawing>
                      <wp:inline distT="0" distB="0" distL="0" distR="0" wp14:anchorId="395E83E2" wp14:editId="79F63F5A">
                        <wp:extent cx="2338070" cy="438785"/>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8"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088B9283">
          <v:shape id="_x0000_s1333" type="#_x0000_t202" style="position:absolute;margin-left:226.15pt;margin-top:93.55pt;width:327pt;height:707.65pt;z-index:-251554304;mso-wrap-distance-left:0;mso-wrap-distance-right:0;mso-position-horizontal-relative:page;mso-position-vertical-relative:page" filled="f" stroked="f">
            <v:textbox inset="0,0,0,0">
              <w:txbxContent>
                <w:p w14:paraId="782CA93A" w14:textId="77777777" w:rsidR="009B6C0B" w:rsidRPr="00DA6981" w:rsidRDefault="009B6C0B" w:rsidP="009B6C0B">
                  <w:pPr>
                    <w:spacing w:after="267"/>
                    <w:ind w:left="989" w:right="1758"/>
                    <w:textAlignment w:val="baseline"/>
                    <w:rPr>
                      <w:rFonts w:ascii="Arial" w:hAnsi="Arial" w:cs="Arial"/>
                      <w:b/>
                      <w:bCs/>
                      <w:i/>
                      <w:iCs/>
                      <w:sz w:val="16"/>
                      <w:szCs w:val="16"/>
                    </w:rPr>
                  </w:pPr>
                  <w:r>
                    <w:rPr>
                      <w:rFonts w:ascii="Arial" w:hAnsi="Arial" w:cs="Arial"/>
                      <w:b/>
                      <w:bCs/>
                      <w:i/>
                      <w:iCs/>
                      <w:noProof/>
                      <w:sz w:val="16"/>
                      <w:szCs w:val="16"/>
                    </w:rPr>
                    <w:t>Redacted</w:t>
                  </w:r>
                </w:p>
                <w:p w14:paraId="6D3BF42B" w14:textId="676065C2" w:rsidR="00932785" w:rsidRDefault="00932785">
                  <w:pPr>
                    <w:spacing w:before="236" w:after="958" w:line="230" w:lineRule="exact"/>
                    <w:jc w:val="both"/>
                    <w:textAlignment w:val="baseline"/>
                    <w:rPr>
                      <w:rFonts w:ascii="Arial" w:eastAsia="Arial" w:hAnsi="Arial"/>
                      <w:color w:val="000000"/>
                      <w:sz w:val="20"/>
                    </w:rPr>
                  </w:pPr>
                </w:p>
              </w:txbxContent>
            </v:textbox>
            <w10:wrap type="square" anchorx="page" anchory="page"/>
          </v:shape>
        </w:pict>
      </w:r>
      <w:r>
        <w:pict w14:anchorId="6D806283">
          <v:shape id="_x0000_s1332" type="#_x0000_t202" style="position:absolute;margin-left:26.9pt;margin-top:93.6pt;width:170.85pt;height:165.35pt;z-index:-251720192;mso-wrap-distance-left:0;mso-wrap-distance-right:0;mso-position-horizontal-relative:page;mso-position-vertical-relative:page" filled="f" stroked="f">
            <v:textbox inset="0,0,0,0">
              <w:txbxContent>
                <w:p w14:paraId="655906EB" w14:textId="2DB1540A" w:rsidR="00932785" w:rsidRDefault="00932785">
                  <w:pPr>
                    <w:textAlignment w:val="baseline"/>
                  </w:pPr>
                </w:p>
              </w:txbxContent>
            </v:textbox>
            <w10:wrap type="square" anchorx="page" anchory="page"/>
          </v:shape>
        </w:pict>
      </w:r>
      <w:r>
        <w:pict w14:anchorId="71501AE5">
          <v:shape id="_x0000_s1331" type="#_x0000_t202" style="position:absolute;margin-left:26.9pt;margin-top:274.85pt;width:82.55pt;height:27.85pt;z-index:-251553280;mso-wrap-distance-left:0;mso-wrap-distance-right:0;mso-position-horizontal-relative:page;mso-position-vertical-relative:page" filled="f" stroked="f">
            <v:textbox inset="0,0,0,0">
              <w:txbxContent>
                <w:p w14:paraId="26A48657" w14:textId="0DD16381" w:rsidR="00932785" w:rsidRPr="009B6C0B" w:rsidRDefault="00932785" w:rsidP="009B6C0B">
                  <w:pPr>
                    <w:spacing w:before="12" w:line="321" w:lineRule="exact"/>
                    <w:textAlignment w:val="baseline"/>
                    <w:rPr>
                      <w:rFonts w:ascii="Arial" w:eastAsia="Arial" w:hAnsi="Arial"/>
                      <w:b/>
                      <w:color w:val="000000"/>
                      <w:spacing w:val="-1"/>
                      <w:sz w:val="28"/>
                    </w:rPr>
                  </w:pPr>
                </w:p>
              </w:txbxContent>
            </v:textbox>
            <w10:wrap type="square" anchorx="page" anchory="page"/>
          </v:shape>
        </w:pict>
      </w:r>
      <w:r>
        <w:pict w14:anchorId="2924C532">
          <v:shape id="_x0000_s1330" type="#_x0000_t202" style="position:absolute;margin-left:26.9pt;margin-top:327.45pt;width:95.5pt;height:24.5pt;z-index:-251552256;mso-wrap-distance-left:0;mso-wrap-distance-right:0;mso-position-horizontal-relative:page;mso-position-vertical-relative:page" filled="f" stroked="f">
            <v:textbox inset="0,0,0,0">
              <w:txbxContent>
                <w:p w14:paraId="0F81400F" w14:textId="65AEA149" w:rsidR="00932785" w:rsidRDefault="00932785">
                  <w:pPr>
                    <w:spacing w:line="239" w:lineRule="exact"/>
                    <w:textAlignment w:val="baseline"/>
                    <w:rPr>
                      <w:rFonts w:ascii="Arial" w:eastAsia="Arial" w:hAnsi="Arial"/>
                      <w:b/>
                      <w:color w:val="000000"/>
                      <w:sz w:val="20"/>
                    </w:rPr>
                  </w:pPr>
                </w:p>
              </w:txbxContent>
            </v:textbox>
            <w10:wrap type="square" anchorx="page" anchory="page"/>
          </v:shape>
        </w:pict>
      </w:r>
      <w:r>
        <w:pict w14:anchorId="02ADC857">
          <v:shape id="_x0000_s1329" type="#_x0000_t202" style="position:absolute;margin-left:26.9pt;margin-top:376.65pt;width:141.6pt;height:24.75pt;z-index:-251551232;mso-wrap-distance-left:0;mso-wrap-distance-right:0;mso-position-horizontal-relative:page;mso-position-vertical-relative:page" filled="f" stroked="f">
            <v:textbox inset="0,0,0,0">
              <w:txbxContent>
                <w:p w14:paraId="6153E14F" w14:textId="3F2A0D15" w:rsidR="00932785" w:rsidRPr="009B6C0B" w:rsidRDefault="00932785" w:rsidP="009B6C0B">
                  <w:pPr>
                    <w:spacing w:before="1" w:line="225" w:lineRule="exact"/>
                    <w:textAlignment w:val="baseline"/>
                    <w:rPr>
                      <w:rFonts w:ascii="Arial" w:eastAsia="Arial" w:hAnsi="Arial"/>
                      <w:b/>
                      <w:color w:val="000000"/>
                      <w:spacing w:val="-1"/>
                      <w:sz w:val="20"/>
                    </w:rPr>
                  </w:pPr>
                </w:p>
              </w:txbxContent>
            </v:textbox>
            <w10:wrap type="square" anchorx="page" anchory="page"/>
          </v:shape>
        </w:pict>
      </w:r>
      <w:r>
        <w:pict w14:anchorId="5FEB556B">
          <v:shape id="_x0000_s1328" type="#_x0000_t202" style="position:absolute;margin-left:26.9pt;margin-top:425.85pt;width:153.6pt;height:24.75pt;z-index:-251550208;mso-wrap-distance-left:0;mso-wrap-distance-right:0;mso-position-horizontal-relative:page;mso-position-vertical-relative:page" filled="f" stroked="f">
            <v:textbox inset="0,0,0,0">
              <w:txbxContent>
                <w:p w14:paraId="12691834" w14:textId="49F23165" w:rsidR="00932785" w:rsidRPr="009B6C0B" w:rsidRDefault="00932785" w:rsidP="009B6C0B">
                  <w:pPr>
                    <w:spacing w:before="1" w:line="225" w:lineRule="exact"/>
                    <w:textAlignment w:val="baseline"/>
                    <w:rPr>
                      <w:rFonts w:ascii="Arial" w:eastAsia="Arial" w:hAnsi="Arial"/>
                      <w:b/>
                      <w:color w:val="000000"/>
                      <w:spacing w:val="-1"/>
                      <w:sz w:val="20"/>
                    </w:rPr>
                  </w:pPr>
                </w:p>
              </w:txbxContent>
            </v:textbox>
            <w10:wrap type="square" anchorx="page" anchory="page"/>
          </v:shape>
        </w:pict>
      </w:r>
      <w:r>
        <w:pict w14:anchorId="6238E355">
          <v:shape id="_x0000_s1327" type="#_x0000_t202" style="position:absolute;margin-left:26.9pt;margin-top:475.05pt;width:83.5pt;height:24.75pt;z-index:-251549184;mso-wrap-distance-left:0;mso-wrap-distance-right:0;mso-position-horizontal-relative:page;mso-position-vertical-relative:page" filled="f" stroked="f">
            <v:textbox inset="0,0,0,0">
              <w:txbxContent>
                <w:p w14:paraId="28E038CA" w14:textId="38D4A06F" w:rsidR="00932785" w:rsidRPr="009B6C0B" w:rsidRDefault="00932785" w:rsidP="009B6C0B">
                  <w:pPr>
                    <w:spacing w:before="1" w:line="225" w:lineRule="exact"/>
                    <w:textAlignment w:val="baseline"/>
                    <w:rPr>
                      <w:rFonts w:ascii="Arial" w:eastAsia="Arial" w:hAnsi="Arial"/>
                      <w:b/>
                      <w:color w:val="000000"/>
                      <w:spacing w:val="-2"/>
                      <w:sz w:val="20"/>
                    </w:rPr>
                  </w:pPr>
                </w:p>
              </w:txbxContent>
            </v:textbox>
            <w10:wrap type="square" anchorx="page" anchory="page"/>
          </v:shape>
        </w:pict>
      </w:r>
      <w:r>
        <w:pict w14:anchorId="3B760F38">
          <v:shape id="_x0000_s1326" type="#_x0000_t202" style="position:absolute;margin-left:26.9pt;margin-top:524.25pt;width:190.3pt;height:133.15pt;z-index:-251548160;mso-wrap-distance-left:0;mso-wrap-distance-right:0;mso-position-horizontal-relative:page;mso-position-vertical-relative:page" filled="f" stroked="f">
            <v:textbox inset="0,0,0,0">
              <w:txbxContent>
                <w:p w14:paraId="5E90F1B6" w14:textId="6B9319FB" w:rsidR="00932785" w:rsidRPr="009B6C0B" w:rsidRDefault="00932785" w:rsidP="009B6C0B">
                  <w:pPr>
                    <w:spacing w:before="1" w:line="225" w:lineRule="exact"/>
                    <w:textAlignment w:val="baseline"/>
                    <w:rPr>
                      <w:rFonts w:ascii="Arial" w:eastAsia="Arial" w:hAnsi="Arial"/>
                      <w:b/>
                      <w:color w:val="000000"/>
                      <w:sz w:val="20"/>
                    </w:rPr>
                  </w:pPr>
                </w:p>
              </w:txbxContent>
            </v:textbox>
            <w10:wrap type="square" anchorx="page" anchory="page"/>
          </v:shape>
        </w:pict>
      </w:r>
      <w:r>
        <w:pict w14:anchorId="3B329AEE">
          <v:shape id="_x0000_s1325" type="#_x0000_t202" style="position:absolute;margin-left:33.85pt;margin-top:801.2pt;width:528pt;height:13.8pt;z-index:-251547136;mso-wrap-distance-left:0;mso-wrap-distance-right:0;mso-position-horizontal-relative:page;mso-position-vertical-relative:page" filled="f" stroked="f">
            <v:textbox inset="0,0,0,0">
              <w:txbxContent>
                <w:p w14:paraId="00CDD0FA" w14:textId="77777777" w:rsidR="00932785" w:rsidRDefault="007C5344">
                  <w:pPr>
                    <w:tabs>
                      <w:tab w:val="right" w:pos="10584"/>
                    </w:tabs>
                    <w:spacing w:before="1" w:after="35" w:line="226" w:lineRule="exact"/>
                    <w:textAlignment w:val="baseline"/>
                    <w:rPr>
                      <w:rFonts w:ascii="Arial" w:eastAsia="Arial" w:hAnsi="Arial"/>
                      <w:color w:val="51525A"/>
                      <w:sz w:val="20"/>
                    </w:rPr>
                  </w:pPr>
                  <w:r>
                    <w:rPr>
                      <w:rFonts w:ascii="Arial" w:eastAsia="Arial" w:hAnsi="Arial"/>
                      <w:color w:val="51525A"/>
                      <w:sz w:val="20"/>
                    </w:rPr>
                    <w:t>Service Request Proposal – EMP Enhancement Rev 8</w:t>
                  </w:r>
                  <w:r>
                    <w:rPr>
                      <w:rFonts w:ascii="Arial" w:eastAsia="Arial" w:hAnsi="Arial"/>
                      <w:color w:val="51525A"/>
                      <w:sz w:val="20"/>
                    </w:rPr>
                    <w:tab/>
                    <w:t>49</w:t>
                  </w:r>
                </w:p>
              </w:txbxContent>
            </v:textbox>
            <w10:wrap type="square" anchorx="page" anchory="page"/>
          </v:shape>
        </w:pict>
      </w:r>
      <w:r>
        <w:pict w14:anchorId="1F6E7028">
          <v:line id="_x0000_s1324" style="position:absolute;z-index:251419136;mso-position-horizontal-relative:page;mso-position-vertical-relative:page" from="28.3pt,314.9pt" to="217.25pt,314.9pt" strokecolor="#fab800" strokeweight=".7pt">
            <w10:wrap anchorx="page" anchory="page"/>
          </v:line>
        </w:pict>
      </w:r>
      <w:r>
        <w:pict w14:anchorId="6AD1843F">
          <v:line id="_x0000_s1323" style="position:absolute;z-index:251420160;mso-position-horizontal-relative:page;mso-position-vertical-relative:page" from="28.3pt,364.1pt" to="217.25pt,364.1pt" strokecolor="#fab800" strokeweight=".7pt">
            <w10:wrap anchorx="page" anchory="page"/>
          </v:line>
        </w:pict>
      </w:r>
      <w:r>
        <w:pict w14:anchorId="02CB5D4D">
          <v:line id="_x0000_s1322" style="position:absolute;z-index:251421184;mso-position-horizontal-relative:page;mso-position-vertical-relative:page" from="28.3pt,413.3pt" to="217.25pt,413.3pt" strokecolor="#fab800" strokeweight=".7pt">
            <w10:wrap anchorx="page" anchory="page"/>
          </v:line>
        </w:pict>
      </w:r>
      <w:r>
        <w:pict w14:anchorId="4EC7028D">
          <v:line id="_x0000_s1321" style="position:absolute;z-index:251422208;mso-position-horizontal-relative:page;mso-position-vertical-relative:page" from="28.3pt,462.5pt" to="217.25pt,462.5pt" strokecolor="#fab800" strokeweight=".7pt">
            <w10:wrap anchorx="page" anchory="page"/>
          </v:line>
        </w:pict>
      </w:r>
      <w:r>
        <w:pict w14:anchorId="43B9C22D">
          <v:line id="_x0000_s1320" style="position:absolute;z-index:251423232;mso-position-horizontal-relative:page;mso-position-vertical-relative:page" from="28.3pt,511.7pt" to="217.25pt,511.7pt" strokecolor="#fab800" strokeweight=".7pt">
            <w10:wrap anchorx="page" anchory="page"/>
          </v:line>
        </w:pict>
      </w:r>
    </w:p>
    <w:p w14:paraId="7BF625A3" w14:textId="77777777" w:rsidR="00932785" w:rsidRDefault="00932785">
      <w:pPr>
        <w:sectPr w:rsidR="00932785">
          <w:pgSz w:w="11909" w:h="16838"/>
          <w:pgMar w:top="200" w:right="553" w:bottom="120" w:left="355" w:header="720" w:footer="720" w:gutter="0"/>
          <w:cols w:space="720"/>
        </w:sectPr>
      </w:pPr>
    </w:p>
    <w:p w14:paraId="2D0EDB59" w14:textId="77777777" w:rsidR="00932785" w:rsidRDefault="00457668">
      <w:pPr>
        <w:textAlignment w:val="baseline"/>
        <w:rPr>
          <w:rFonts w:eastAsia="Times New Roman"/>
          <w:color w:val="000000"/>
          <w:sz w:val="24"/>
        </w:rPr>
      </w:pPr>
      <w:r>
        <w:lastRenderedPageBreak/>
        <w:pict w14:anchorId="485B18DB">
          <v:shape id="_x0000_s1319" type="#_x0000_t202" style="position:absolute;margin-left:28.3pt;margin-top:93.6pt;width:188.4pt;height:540.75pt;z-index:-251719168;mso-wrap-distance-left:0;mso-wrap-distance-right:0;mso-position-horizontal-relative:page;mso-position-vertical-relative:page" filled="f" stroked="f">
            <v:textbox inset="0,0,0,0">
              <w:txbxContent>
                <w:p w14:paraId="3214CE87" w14:textId="77777777" w:rsidR="00D4363E" w:rsidRDefault="00D4363E"/>
              </w:txbxContent>
            </v:textbox>
            <w10:wrap type="square" anchorx="page" anchory="page"/>
          </v:shape>
        </w:pict>
      </w:r>
      <w:r>
        <w:pict w14:anchorId="69D56199">
          <v:shape id="_x0000_s1318" type="#_x0000_t202" style="position:absolute;margin-left:17.75pt;margin-top:10pt;width:246pt;height:24.55pt;z-index:-251546112;mso-wrap-distance-left:0;mso-wrap-distance-right:0;mso-position-horizontal-relative:page;mso-position-vertical-relative:page" filled="f" stroked="f">
            <v:textbox inset="0,0,0,0">
              <w:txbxContent>
                <w:p w14:paraId="3B975FD0"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t>DocuSign Envelope ID: 279BF969-3E69-410B-93D8-BC3B33A28CE1</w:t>
                  </w:r>
                </w:p>
              </w:txbxContent>
            </v:textbox>
            <w10:wrap type="square" anchorx="page" anchory="page"/>
          </v:shape>
        </w:pict>
      </w:r>
      <w:r>
        <w:pict w14:anchorId="3A0E14D5">
          <v:shape id="_x0000_s1317" type="#_x0000_t202" style="position:absolute;margin-left:382.8pt;margin-top:34.55pt;width:185pt;height:59pt;z-index:-251718144;mso-wrap-distance-left:0;mso-wrap-distance-right:0;mso-position-horizontal-relative:page;mso-position-vertical-relative:page" filled="f" stroked="f">
            <v:textbox inset="0,0,0,0">
              <w:txbxContent>
                <w:p w14:paraId="7027D9D4" w14:textId="77777777" w:rsidR="00932785" w:rsidRDefault="007C5344">
                  <w:pPr>
                    <w:spacing w:after="489"/>
                    <w:ind w:right="18"/>
                    <w:textAlignment w:val="baseline"/>
                  </w:pPr>
                  <w:r>
                    <w:rPr>
                      <w:noProof/>
                    </w:rPr>
                    <w:drawing>
                      <wp:inline distT="0" distB="0" distL="0" distR="0" wp14:anchorId="5450A3F2" wp14:editId="34AE6F6E">
                        <wp:extent cx="2338070" cy="438785"/>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pict w14:anchorId="4941F895">
          <v:shape id="_x0000_s1316" type="#_x0000_t202" style="position:absolute;margin-left:226.15pt;margin-top:93.55pt;width:327pt;height:707.65pt;z-index:-251545088;mso-wrap-distance-left:0;mso-wrap-distance-right:0;mso-position-horizontal-relative:page;mso-position-vertical-relative:page" filled="f" stroked="f">
            <v:textbox inset="0,0,0,0">
              <w:txbxContent>
                <w:p w14:paraId="19ED7D94" w14:textId="77777777" w:rsidR="009B6C0B" w:rsidRPr="00DA6981" w:rsidRDefault="009B6C0B" w:rsidP="009B6C0B">
                  <w:pPr>
                    <w:spacing w:after="267"/>
                    <w:ind w:left="989" w:right="1758"/>
                    <w:textAlignment w:val="baseline"/>
                    <w:rPr>
                      <w:rFonts w:ascii="Arial" w:hAnsi="Arial" w:cs="Arial"/>
                      <w:b/>
                      <w:bCs/>
                      <w:i/>
                      <w:iCs/>
                      <w:sz w:val="16"/>
                      <w:szCs w:val="16"/>
                    </w:rPr>
                  </w:pPr>
                  <w:r>
                    <w:rPr>
                      <w:rFonts w:ascii="Arial" w:hAnsi="Arial" w:cs="Arial"/>
                      <w:b/>
                      <w:bCs/>
                      <w:i/>
                      <w:iCs/>
                      <w:noProof/>
                      <w:sz w:val="16"/>
                      <w:szCs w:val="16"/>
                    </w:rPr>
                    <w:t>Redacted</w:t>
                  </w:r>
                </w:p>
                <w:p w14:paraId="542422D1" w14:textId="73F1AFAD" w:rsidR="00932785" w:rsidRDefault="00932785">
                  <w:pPr>
                    <w:spacing w:before="1" w:after="690" w:line="230" w:lineRule="exact"/>
                    <w:jc w:val="both"/>
                    <w:textAlignment w:val="baseline"/>
                    <w:rPr>
                      <w:rFonts w:ascii="Arial" w:eastAsia="Arial" w:hAnsi="Arial"/>
                      <w:b/>
                      <w:color w:val="000000"/>
                      <w:sz w:val="20"/>
                    </w:rPr>
                  </w:pPr>
                </w:p>
              </w:txbxContent>
            </v:textbox>
            <w10:wrap type="square" anchorx="page" anchory="page"/>
          </v:shape>
        </w:pict>
      </w:r>
      <w:r>
        <w:pict w14:anchorId="02EA57BB">
          <v:shape id="_x0000_s1315" type="#_x0000_t202" style="position:absolute;margin-left:59.3pt;margin-top:93.6pt;width:125pt;height:185.3pt;z-index:-251717120;mso-wrap-distance-left:0;mso-wrap-distance-right:0;mso-position-horizontal-relative:page;mso-position-vertical-relative:page" filled="f" stroked="f">
            <v:textbox inset="0,0,0,0">
              <w:txbxContent>
                <w:p w14:paraId="236409A3" w14:textId="132BA32A" w:rsidR="00932785" w:rsidRDefault="00932785">
                  <w:pPr>
                    <w:textAlignment w:val="baseline"/>
                  </w:pPr>
                </w:p>
              </w:txbxContent>
            </v:textbox>
            <w10:wrap type="square" anchorx="page" anchory="page"/>
          </v:shape>
        </w:pict>
      </w:r>
      <w:r>
        <w:pict w14:anchorId="73344E1D">
          <v:shape id="_x0000_s1314" type="#_x0000_t202" style="position:absolute;margin-left:28.3pt;margin-top:295.5pt;width:97.95pt;height:22.85pt;z-index:-251544064;mso-wrap-distance-left:0;mso-wrap-distance-right:0;mso-position-horizontal-relative:page;mso-position-vertical-relative:page" filled="f" stroked="f">
            <v:textbox inset="0,0,0,0">
              <w:txbxContent>
                <w:p w14:paraId="4C38E593" w14:textId="6EF80B15" w:rsidR="00932785" w:rsidRPr="009B6C0B" w:rsidRDefault="00932785" w:rsidP="009B6C0B">
                  <w:pPr>
                    <w:spacing w:before="1" w:line="225" w:lineRule="exact"/>
                    <w:textAlignment w:val="baseline"/>
                    <w:rPr>
                      <w:rFonts w:ascii="Arial" w:eastAsia="Arial" w:hAnsi="Arial"/>
                      <w:b/>
                      <w:color w:val="000000"/>
                      <w:spacing w:val="-1"/>
                      <w:sz w:val="20"/>
                    </w:rPr>
                  </w:pPr>
                </w:p>
              </w:txbxContent>
            </v:textbox>
            <w10:wrap type="square" anchorx="page" anchory="page"/>
          </v:shape>
        </w:pict>
      </w:r>
      <w:r>
        <w:pict w14:anchorId="38A59CAF">
          <v:shape id="_x0000_s1313" type="#_x0000_t202" style="position:absolute;margin-left:28.3pt;margin-top:343.05pt;width:94.1pt;height:24.5pt;z-index:-251543040;mso-wrap-distance-left:0;mso-wrap-distance-right:0;mso-position-horizontal-relative:page;mso-position-vertical-relative:page" filled="f" stroked="f">
            <v:textbox inset="0,0,0,0">
              <w:txbxContent>
                <w:p w14:paraId="581E4F1E" w14:textId="2F577043" w:rsidR="00932785" w:rsidRDefault="00932785">
                  <w:pPr>
                    <w:spacing w:line="241" w:lineRule="exact"/>
                    <w:textAlignment w:val="baseline"/>
                    <w:rPr>
                      <w:rFonts w:ascii="Arial" w:eastAsia="Arial" w:hAnsi="Arial"/>
                      <w:b/>
                      <w:color w:val="000000"/>
                      <w:spacing w:val="-2"/>
                      <w:sz w:val="20"/>
                    </w:rPr>
                  </w:pPr>
                </w:p>
              </w:txbxContent>
            </v:textbox>
            <w10:wrap type="square" anchorx="page" anchory="page"/>
          </v:shape>
        </w:pict>
      </w:r>
      <w:r>
        <w:pict w14:anchorId="4478B094">
          <v:shape id="_x0000_s1312" type="#_x0000_t202" style="position:absolute;margin-left:28.3pt;margin-top:392.25pt;width:79.45pt;height:24.65pt;z-index:-251542016;mso-wrap-distance-left:0;mso-wrap-distance-right:0;mso-position-horizontal-relative:page;mso-position-vertical-relative:page" filled="f" stroked="f">
            <v:textbox inset="0,0,0,0">
              <w:txbxContent>
                <w:p w14:paraId="06F268D3" w14:textId="0BF40DDD" w:rsidR="00932785" w:rsidRDefault="00932785">
                  <w:pPr>
                    <w:spacing w:line="246" w:lineRule="exact"/>
                    <w:textAlignment w:val="baseline"/>
                    <w:rPr>
                      <w:rFonts w:ascii="Arial" w:eastAsia="Arial" w:hAnsi="Arial"/>
                      <w:b/>
                      <w:color w:val="000000"/>
                      <w:spacing w:val="-2"/>
                      <w:sz w:val="20"/>
                    </w:rPr>
                  </w:pPr>
                </w:p>
              </w:txbxContent>
            </v:textbox>
            <w10:wrap type="square" anchorx="page" anchory="page"/>
          </v:shape>
        </w:pict>
      </w:r>
      <w:r>
        <w:pict w14:anchorId="651AF0C9">
          <v:shape id="_x0000_s1311" type="#_x0000_t202" style="position:absolute;margin-left:28.3pt;margin-top:441.45pt;width:65.8pt;height:24.75pt;z-index:-251540992;mso-wrap-distance-left:0;mso-wrap-distance-right:0;mso-position-horizontal-relative:page;mso-position-vertical-relative:page" filled="f" stroked="f">
            <v:textbox inset="0,0,0,0">
              <w:txbxContent>
                <w:p w14:paraId="114257DD" w14:textId="26B1366D" w:rsidR="00932785" w:rsidRDefault="00932785">
                  <w:pPr>
                    <w:spacing w:line="243" w:lineRule="exact"/>
                    <w:textAlignment w:val="baseline"/>
                    <w:rPr>
                      <w:rFonts w:ascii="Arial" w:eastAsia="Arial" w:hAnsi="Arial"/>
                      <w:b/>
                      <w:color w:val="000000"/>
                      <w:spacing w:val="-2"/>
                      <w:sz w:val="20"/>
                    </w:rPr>
                  </w:pPr>
                </w:p>
              </w:txbxContent>
            </v:textbox>
            <w10:wrap type="square" anchorx="page" anchory="page"/>
          </v:shape>
        </w:pict>
      </w:r>
      <w:r>
        <w:pict w14:anchorId="559432C0">
          <v:shape id="_x0000_s1310" type="#_x0000_t202" style="position:absolute;margin-left:28.3pt;margin-top:490.65pt;width:188.4pt;height:36.25pt;z-index:-251539968;mso-wrap-distance-left:0;mso-wrap-distance-right:0;mso-position-horizontal-relative:page;mso-position-vertical-relative:page" filled="f" stroked="f">
            <v:textbox inset="0,0,0,0">
              <w:txbxContent>
                <w:p w14:paraId="434A9D5E" w14:textId="4C34702C" w:rsidR="00932785" w:rsidRPr="009B6C0B" w:rsidRDefault="00932785" w:rsidP="009B6C0B">
                  <w:pPr>
                    <w:spacing w:before="1" w:line="225" w:lineRule="exact"/>
                    <w:textAlignment w:val="baseline"/>
                    <w:rPr>
                      <w:rFonts w:ascii="Arial" w:eastAsia="Arial" w:hAnsi="Arial"/>
                      <w:b/>
                      <w:color w:val="000000"/>
                      <w:spacing w:val="-2"/>
                      <w:sz w:val="20"/>
                    </w:rPr>
                  </w:pPr>
                </w:p>
              </w:txbxContent>
            </v:textbox>
            <w10:wrap type="square" anchorx="page" anchory="page"/>
          </v:shape>
        </w:pict>
      </w:r>
      <w:r>
        <w:pict w14:anchorId="316BC086">
          <v:shape id="_x0000_s1309" type="#_x0000_t202" style="position:absolute;margin-left:28.3pt;margin-top:551.35pt;width:188.4pt;height:11.3pt;z-index:-251538944;mso-wrap-distance-left:0;mso-wrap-distance-right:0;mso-position-horizontal-relative:page;mso-position-vertical-relative:page" filled="f" stroked="f">
            <v:textbox inset="0,0,0,0">
              <w:txbxContent>
                <w:p w14:paraId="00A0A2D9" w14:textId="64CF2B85" w:rsidR="00932785" w:rsidRDefault="00932785">
                  <w:pPr>
                    <w:spacing w:before="1" w:line="218" w:lineRule="exact"/>
                    <w:textAlignment w:val="baseline"/>
                    <w:rPr>
                      <w:rFonts w:ascii="Arial" w:eastAsia="Arial" w:hAnsi="Arial"/>
                      <w:b/>
                      <w:color w:val="000000"/>
                      <w:sz w:val="20"/>
                    </w:rPr>
                  </w:pPr>
                </w:p>
              </w:txbxContent>
            </v:textbox>
            <w10:wrap type="square" anchorx="page" anchory="page"/>
          </v:shape>
        </w:pict>
      </w:r>
      <w:r>
        <w:pict w14:anchorId="0DC5A72E">
          <v:shape id="_x0000_s1308" type="#_x0000_t202" style="position:absolute;margin-left:28.3pt;margin-top:575.8pt;width:188.4pt;height:57.65pt;z-index:-251537920;mso-wrap-distance-left:0;mso-wrap-distance-right:0;mso-position-horizontal-relative:page;mso-position-vertical-relative:page" filled="f" stroked="f">
            <v:textbox inset="0,0,0,0">
              <w:txbxContent>
                <w:p w14:paraId="22A0C89E" w14:textId="7758A982" w:rsidR="00932785" w:rsidRDefault="00932785">
                  <w:pPr>
                    <w:spacing w:before="3" w:line="227" w:lineRule="exact"/>
                    <w:jc w:val="both"/>
                    <w:textAlignment w:val="baseline"/>
                    <w:rPr>
                      <w:rFonts w:ascii="Arial" w:eastAsia="Arial" w:hAnsi="Arial"/>
                      <w:color w:val="000000"/>
                      <w:sz w:val="20"/>
                    </w:rPr>
                  </w:pPr>
                </w:p>
              </w:txbxContent>
            </v:textbox>
            <w10:wrap type="square" anchorx="page" anchory="page"/>
          </v:shape>
        </w:pict>
      </w:r>
      <w:r>
        <w:pict w14:anchorId="72AB42A9">
          <v:shape id="_x0000_s1307" type="#_x0000_t202" style="position:absolute;margin-left:33.85pt;margin-top:801.2pt;width:528pt;height:13.8pt;z-index:-251536896;mso-wrap-distance-left:0;mso-wrap-distance-right:0;mso-position-horizontal-relative:page;mso-position-vertical-relative:page" filled="f" stroked="f">
            <v:textbox inset="0,0,0,0">
              <w:txbxContent>
                <w:p w14:paraId="7DEFA86A" w14:textId="77777777" w:rsidR="00932785" w:rsidRDefault="007C5344">
                  <w:pPr>
                    <w:tabs>
                      <w:tab w:val="right" w:pos="10584"/>
                    </w:tabs>
                    <w:spacing w:after="32" w:line="230" w:lineRule="exact"/>
                    <w:textAlignment w:val="baseline"/>
                    <w:rPr>
                      <w:rFonts w:ascii="Arial" w:eastAsia="Arial" w:hAnsi="Arial"/>
                      <w:color w:val="50525A"/>
                      <w:sz w:val="20"/>
                    </w:rPr>
                  </w:pPr>
                  <w:r>
                    <w:rPr>
                      <w:rFonts w:ascii="Arial" w:eastAsia="Arial" w:hAnsi="Arial"/>
                      <w:color w:val="50525A"/>
                      <w:sz w:val="20"/>
                    </w:rPr>
                    <w:t>Service Request Proposal – EMP Enhancement Rev 8</w:t>
                  </w:r>
                  <w:r>
                    <w:rPr>
                      <w:rFonts w:ascii="Arial" w:eastAsia="Arial" w:hAnsi="Arial"/>
                      <w:color w:val="50525A"/>
                      <w:sz w:val="20"/>
                    </w:rPr>
                    <w:tab/>
                    <w:t>50</w:t>
                  </w:r>
                </w:p>
              </w:txbxContent>
            </v:textbox>
            <w10:wrap type="square" anchorx="page" anchory="page"/>
          </v:shape>
        </w:pict>
      </w:r>
      <w:r>
        <w:pict w14:anchorId="2F293B04">
          <v:line id="_x0000_s1306" style="position:absolute;z-index:251424256;mso-position-horizontal-relative:page;mso-position-vertical-relative:page" from="28.3pt,330.5pt" to="216.75pt,330.5pt" strokecolor="#fab800" strokeweight=".7pt">
            <w10:wrap anchorx="page" anchory="page"/>
          </v:line>
        </w:pict>
      </w:r>
      <w:r>
        <w:pict w14:anchorId="5BC9D866">
          <v:line id="_x0000_s1305" style="position:absolute;z-index:251425280;mso-position-horizontal-relative:page;mso-position-vertical-relative:page" from="28.3pt,379.7pt" to="216.75pt,379.7pt" strokecolor="#fab800" strokeweight=".7pt">
            <w10:wrap anchorx="page" anchory="page"/>
          </v:line>
        </w:pict>
      </w:r>
      <w:r>
        <w:pict w14:anchorId="697FB9FD">
          <v:line id="_x0000_s1304" style="position:absolute;z-index:251426304;mso-position-horizontal-relative:page;mso-position-vertical-relative:page" from="28.3pt,428.9pt" to="216.75pt,428.9pt" strokecolor="#fab800" strokeweight=".7pt">
            <w10:wrap anchorx="page" anchory="page"/>
          </v:line>
        </w:pict>
      </w:r>
      <w:r>
        <w:pict w14:anchorId="640EFF31">
          <v:line id="_x0000_s1303" style="position:absolute;z-index:251427328;mso-position-horizontal-relative:page;mso-position-vertical-relative:page" from="28.3pt,478.1pt" to="216.75pt,478.1pt" strokecolor="#fab800" strokeweight=".7pt">
            <w10:wrap anchorx="page" anchory="page"/>
          </v:line>
        </w:pict>
      </w:r>
      <w:r>
        <w:pict w14:anchorId="2E60E44D">
          <v:line id="_x0000_s1302" style="position:absolute;z-index:251428352;mso-position-horizontal-relative:page;mso-position-vertical-relative:page" from="28.3pt,538.8pt" to="216.75pt,538.8pt" strokecolor="#fab800" strokeweight=".7pt">
            <w10:wrap anchorx="page" anchory="page"/>
          </v:line>
        </w:pict>
      </w:r>
    </w:p>
    <w:p w14:paraId="2E01A5FF" w14:textId="77777777" w:rsidR="00932785" w:rsidRDefault="00932785">
      <w:pPr>
        <w:sectPr w:rsidR="00932785">
          <w:pgSz w:w="11909" w:h="16838"/>
          <w:pgMar w:top="200" w:right="553" w:bottom="120" w:left="355" w:header="720" w:footer="720" w:gutter="0"/>
          <w:cols w:space="720"/>
        </w:sectPr>
      </w:pPr>
    </w:p>
    <w:p w14:paraId="1049F81D"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00C02729" w14:textId="77777777" w:rsidR="00932785" w:rsidRDefault="00932785">
      <w:pPr>
        <w:spacing w:before="6" w:after="287" w:line="183" w:lineRule="exact"/>
        <w:sectPr w:rsidR="00932785">
          <w:pgSz w:w="11909" w:h="16838"/>
          <w:pgMar w:top="200" w:right="6634" w:bottom="239" w:left="355" w:header="720" w:footer="720" w:gutter="0"/>
          <w:cols w:space="720"/>
        </w:sectPr>
      </w:pPr>
    </w:p>
    <w:p w14:paraId="261E0815" w14:textId="36460519" w:rsidR="00932785" w:rsidRDefault="00457668" w:rsidP="00F5203F">
      <w:pPr>
        <w:spacing w:before="14" w:line="399" w:lineRule="exact"/>
        <w:textAlignment w:val="baseline"/>
        <w:rPr>
          <w:rFonts w:ascii="Arial" w:eastAsia="Arial" w:hAnsi="Arial"/>
          <w:b/>
          <w:color w:val="000000"/>
          <w:spacing w:val="3"/>
          <w:w w:val="95"/>
          <w:sz w:val="35"/>
        </w:rPr>
      </w:pPr>
      <w:r>
        <w:pict w14:anchorId="56232E38">
          <v:shape id="_x0000_s1301" type="#_x0000_t202" style="position:absolute;margin-left:382.8pt;margin-top:34.55pt;width:185pt;height:59.05pt;z-index:-251716096;mso-wrap-distance-left:0;mso-wrap-distance-right:0;mso-position-horizontal-relative:page;mso-position-vertical-relative:page" filled="f" stroked="f">
            <v:textbox inset="0,0,0,0">
              <w:txbxContent>
                <w:p w14:paraId="63220F78" w14:textId="77777777" w:rsidR="00932785" w:rsidRDefault="007C5344">
                  <w:pPr>
                    <w:spacing w:after="490"/>
                    <w:ind w:right="18"/>
                    <w:textAlignment w:val="baseline"/>
                  </w:pPr>
                  <w:r>
                    <w:rPr>
                      <w:noProof/>
                    </w:rPr>
                    <w:drawing>
                      <wp:inline distT="0" distB="0" distL="0" distR="0" wp14:anchorId="0CFE338F" wp14:editId="0F0CA6A1">
                        <wp:extent cx="2338070" cy="438785"/>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142"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p>
    <w:p w14:paraId="6F390280"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232B871C"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6ECDB78E"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745E616C"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32B6C9E4"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2C2F8B2C"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510D21D2"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00ECA335"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0F7F0B74"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1580A4FC"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333CAE9B"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277EF7BE"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1EB8FEE3"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2399845D"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33311A9E"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3A1ED69A"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5B411F36"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67D20631"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00D03D51"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0864FCDE"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7D3E4FA7" w14:textId="77777777" w:rsidR="00F5203F" w:rsidRPr="00DA6981" w:rsidRDefault="00F5203F" w:rsidP="00F5203F">
      <w:pPr>
        <w:spacing w:after="267"/>
        <w:ind w:right="1758"/>
        <w:textAlignment w:val="baseline"/>
        <w:rPr>
          <w:rFonts w:ascii="Arial" w:hAnsi="Arial" w:cs="Arial"/>
          <w:b/>
          <w:bCs/>
          <w:i/>
          <w:iCs/>
          <w:sz w:val="16"/>
          <w:szCs w:val="16"/>
        </w:rPr>
      </w:pPr>
      <w:r>
        <w:rPr>
          <w:rFonts w:ascii="Arial" w:hAnsi="Arial" w:cs="Arial"/>
          <w:b/>
          <w:bCs/>
          <w:i/>
          <w:iCs/>
          <w:noProof/>
          <w:sz w:val="16"/>
          <w:szCs w:val="16"/>
        </w:rPr>
        <w:t>Redacted</w:t>
      </w:r>
    </w:p>
    <w:p w14:paraId="5BCC592A"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22A0EC20"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1CF1F993"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477E16C7"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6FC81DFF"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3ADD923B"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639BCE23"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1075BAD4"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30EF5469"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7C5D61AE" w14:textId="77777777" w:rsidR="00F5203F" w:rsidRDefault="00F5203F" w:rsidP="00F5203F">
      <w:pPr>
        <w:spacing w:before="14" w:line="399" w:lineRule="exact"/>
        <w:textAlignment w:val="baseline"/>
        <w:rPr>
          <w:rFonts w:ascii="Arial" w:eastAsia="Arial" w:hAnsi="Arial"/>
          <w:b/>
          <w:color w:val="000000"/>
          <w:spacing w:val="3"/>
          <w:w w:val="95"/>
          <w:sz w:val="35"/>
        </w:rPr>
      </w:pPr>
    </w:p>
    <w:p w14:paraId="39794AFB" w14:textId="77777777" w:rsidR="00F5203F" w:rsidRPr="00F5203F" w:rsidRDefault="00F5203F" w:rsidP="00F5203F">
      <w:pPr>
        <w:spacing w:before="14" w:line="399" w:lineRule="exact"/>
        <w:textAlignment w:val="baseline"/>
        <w:rPr>
          <w:rFonts w:ascii="Arial" w:eastAsia="Arial" w:hAnsi="Arial"/>
          <w:b/>
          <w:color w:val="000000"/>
          <w:spacing w:val="3"/>
          <w:w w:val="95"/>
          <w:sz w:val="35"/>
        </w:rPr>
      </w:pPr>
    </w:p>
    <w:p w14:paraId="6928C419" w14:textId="77777777" w:rsidR="00932785" w:rsidRDefault="00932785">
      <w:pPr>
        <w:spacing w:after="9" w:line="200" w:lineRule="exact"/>
        <w:sectPr w:rsidR="00932785">
          <w:type w:val="continuous"/>
          <w:pgSz w:w="11909" w:h="16838"/>
          <w:pgMar w:top="200" w:right="1858" w:bottom="239" w:left="566" w:header="720" w:footer="720" w:gutter="0"/>
          <w:cols w:num="2" w:space="0" w:equalWidth="0">
            <w:col w:w="4436" w:space="613"/>
            <w:col w:w="4436" w:space="0"/>
          </w:cols>
        </w:sectPr>
      </w:pPr>
    </w:p>
    <w:p w14:paraId="4AE66C75" w14:textId="77777777" w:rsidR="00F5203F" w:rsidRDefault="00F5203F">
      <w:pPr>
        <w:tabs>
          <w:tab w:val="right" w:pos="10872"/>
        </w:tabs>
        <w:spacing w:line="234" w:lineRule="exact"/>
        <w:ind w:left="288"/>
        <w:textAlignment w:val="baseline"/>
        <w:rPr>
          <w:rFonts w:ascii="Arial" w:eastAsia="Arial" w:hAnsi="Arial"/>
          <w:color w:val="50525A"/>
          <w:sz w:val="20"/>
        </w:rPr>
      </w:pPr>
    </w:p>
    <w:p w14:paraId="7845286A" w14:textId="77777777" w:rsidR="00F5203F" w:rsidRDefault="00F5203F">
      <w:pPr>
        <w:tabs>
          <w:tab w:val="right" w:pos="10872"/>
        </w:tabs>
        <w:spacing w:line="234" w:lineRule="exact"/>
        <w:ind w:left="288"/>
        <w:textAlignment w:val="baseline"/>
        <w:rPr>
          <w:rFonts w:ascii="Arial" w:eastAsia="Arial" w:hAnsi="Arial"/>
          <w:color w:val="50525A"/>
          <w:sz w:val="20"/>
        </w:rPr>
      </w:pPr>
    </w:p>
    <w:p w14:paraId="10EA322E" w14:textId="77777777" w:rsidR="00F5203F" w:rsidRDefault="00F5203F">
      <w:pPr>
        <w:tabs>
          <w:tab w:val="right" w:pos="10872"/>
        </w:tabs>
        <w:spacing w:line="234" w:lineRule="exact"/>
        <w:ind w:left="288"/>
        <w:textAlignment w:val="baseline"/>
        <w:rPr>
          <w:rFonts w:ascii="Arial" w:eastAsia="Arial" w:hAnsi="Arial"/>
          <w:color w:val="50525A"/>
          <w:sz w:val="20"/>
        </w:rPr>
      </w:pPr>
    </w:p>
    <w:p w14:paraId="58A704ED" w14:textId="77777777" w:rsidR="00F5203F" w:rsidRDefault="00F5203F">
      <w:pPr>
        <w:tabs>
          <w:tab w:val="right" w:pos="10872"/>
        </w:tabs>
        <w:spacing w:line="234" w:lineRule="exact"/>
        <w:ind w:left="288"/>
        <w:textAlignment w:val="baseline"/>
        <w:rPr>
          <w:rFonts w:ascii="Arial" w:eastAsia="Arial" w:hAnsi="Arial"/>
          <w:color w:val="50525A"/>
          <w:sz w:val="20"/>
        </w:rPr>
      </w:pPr>
    </w:p>
    <w:p w14:paraId="0E141C75" w14:textId="77777777" w:rsidR="00F5203F" w:rsidRDefault="00F5203F">
      <w:pPr>
        <w:tabs>
          <w:tab w:val="right" w:pos="10872"/>
        </w:tabs>
        <w:spacing w:line="234" w:lineRule="exact"/>
        <w:ind w:left="288"/>
        <w:textAlignment w:val="baseline"/>
        <w:rPr>
          <w:rFonts w:ascii="Arial" w:eastAsia="Arial" w:hAnsi="Arial"/>
          <w:color w:val="50525A"/>
          <w:sz w:val="20"/>
        </w:rPr>
      </w:pPr>
    </w:p>
    <w:p w14:paraId="3F14DAF2" w14:textId="77777777" w:rsidR="00F5203F" w:rsidRDefault="00F5203F">
      <w:pPr>
        <w:tabs>
          <w:tab w:val="right" w:pos="10872"/>
        </w:tabs>
        <w:spacing w:line="234" w:lineRule="exact"/>
        <w:ind w:left="288"/>
        <w:textAlignment w:val="baseline"/>
        <w:rPr>
          <w:rFonts w:ascii="Arial" w:eastAsia="Arial" w:hAnsi="Arial"/>
          <w:color w:val="50525A"/>
          <w:sz w:val="20"/>
        </w:rPr>
      </w:pPr>
    </w:p>
    <w:p w14:paraId="5A6F3BF6" w14:textId="77777777" w:rsidR="00F5203F" w:rsidRDefault="00F5203F">
      <w:pPr>
        <w:tabs>
          <w:tab w:val="right" w:pos="10872"/>
        </w:tabs>
        <w:spacing w:line="234" w:lineRule="exact"/>
        <w:ind w:left="288"/>
        <w:textAlignment w:val="baseline"/>
        <w:rPr>
          <w:rFonts w:ascii="Arial" w:eastAsia="Arial" w:hAnsi="Arial"/>
          <w:color w:val="50525A"/>
          <w:sz w:val="20"/>
        </w:rPr>
      </w:pPr>
    </w:p>
    <w:p w14:paraId="062F0305" w14:textId="77777777" w:rsidR="00F5203F" w:rsidRDefault="00F5203F">
      <w:pPr>
        <w:tabs>
          <w:tab w:val="right" w:pos="10872"/>
        </w:tabs>
        <w:spacing w:line="234" w:lineRule="exact"/>
        <w:ind w:left="288"/>
        <w:textAlignment w:val="baseline"/>
        <w:rPr>
          <w:rFonts w:ascii="Arial" w:eastAsia="Arial" w:hAnsi="Arial"/>
          <w:color w:val="50525A"/>
          <w:sz w:val="20"/>
        </w:rPr>
      </w:pPr>
    </w:p>
    <w:p w14:paraId="3A587A7D" w14:textId="77777777" w:rsidR="00F5203F" w:rsidRDefault="00F5203F">
      <w:pPr>
        <w:tabs>
          <w:tab w:val="right" w:pos="10872"/>
        </w:tabs>
        <w:spacing w:line="234" w:lineRule="exact"/>
        <w:ind w:left="288"/>
        <w:textAlignment w:val="baseline"/>
        <w:rPr>
          <w:rFonts w:ascii="Arial" w:eastAsia="Arial" w:hAnsi="Arial"/>
          <w:color w:val="50525A"/>
          <w:sz w:val="20"/>
        </w:rPr>
      </w:pPr>
    </w:p>
    <w:p w14:paraId="4CDB580F" w14:textId="77777777" w:rsidR="00F5203F" w:rsidRDefault="00F5203F">
      <w:pPr>
        <w:tabs>
          <w:tab w:val="right" w:pos="10872"/>
        </w:tabs>
        <w:spacing w:line="234" w:lineRule="exact"/>
        <w:ind w:left="288"/>
        <w:textAlignment w:val="baseline"/>
        <w:rPr>
          <w:rFonts w:ascii="Arial" w:eastAsia="Arial" w:hAnsi="Arial"/>
          <w:color w:val="50525A"/>
          <w:sz w:val="20"/>
        </w:rPr>
      </w:pPr>
    </w:p>
    <w:p w14:paraId="1FF2791B" w14:textId="77777777" w:rsidR="00F5203F" w:rsidRDefault="00F5203F">
      <w:pPr>
        <w:tabs>
          <w:tab w:val="right" w:pos="10872"/>
        </w:tabs>
        <w:spacing w:line="234" w:lineRule="exact"/>
        <w:ind w:left="288"/>
        <w:textAlignment w:val="baseline"/>
        <w:rPr>
          <w:rFonts w:ascii="Arial" w:eastAsia="Arial" w:hAnsi="Arial"/>
          <w:color w:val="50525A"/>
          <w:sz w:val="20"/>
        </w:rPr>
      </w:pPr>
    </w:p>
    <w:p w14:paraId="4E484EA7" w14:textId="77777777" w:rsidR="00F5203F" w:rsidRDefault="00F5203F">
      <w:pPr>
        <w:tabs>
          <w:tab w:val="right" w:pos="10872"/>
        </w:tabs>
        <w:spacing w:line="234" w:lineRule="exact"/>
        <w:ind w:left="288"/>
        <w:textAlignment w:val="baseline"/>
        <w:rPr>
          <w:rFonts w:ascii="Arial" w:eastAsia="Arial" w:hAnsi="Arial"/>
          <w:color w:val="50525A"/>
          <w:sz w:val="20"/>
        </w:rPr>
      </w:pPr>
    </w:p>
    <w:p w14:paraId="2401CDEE" w14:textId="77777777" w:rsidR="00F5203F" w:rsidRDefault="00F5203F">
      <w:pPr>
        <w:tabs>
          <w:tab w:val="right" w:pos="10872"/>
        </w:tabs>
        <w:spacing w:line="234" w:lineRule="exact"/>
        <w:ind w:left="288"/>
        <w:textAlignment w:val="baseline"/>
        <w:rPr>
          <w:rFonts w:ascii="Arial" w:eastAsia="Arial" w:hAnsi="Arial"/>
          <w:color w:val="50525A"/>
          <w:sz w:val="20"/>
        </w:rPr>
      </w:pPr>
    </w:p>
    <w:p w14:paraId="3BA6098F" w14:textId="77777777" w:rsidR="00F5203F" w:rsidRDefault="00F5203F">
      <w:pPr>
        <w:tabs>
          <w:tab w:val="right" w:pos="10872"/>
        </w:tabs>
        <w:spacing w:line="234" w:lineRule="exact"/>
        <w:ind w:left="288"/>
        <w:textAlignment w:val="baseline"/>
        <w:rPr>
          <w:rFonts w:ascii="Arial" w:eastAsia="Arial" w:hAnsi="Arial"/>
          <w:color w:val="50525A"/>
          <w:sz w:val="20"/>
        </w:rPr>
      </w:pPr>
    </w:p>
    <w:p w14:paraId="2E926E66" w14:textId="77777777" w:rsidR="00F5203F" w:rsidRDefault="00F5203F">
      <w:pPr>
        <w:tabs>
          <w:tab w:val="right" w:pos="10872"/>
        </w:tabs>
        <w:spacing w:line="234" w:lineRule="exact"/>
        <w:ind w:left="288"/>
        <w:textAlignment w:val="baseline"/>
        <w:rPr>
          <w:rFonts w:ascii="Arial" w:eastAsia="Arial" w:hAnsi="Arial"/>
          <w:color w:val="50525A"/>
          <w:sz w:val="20"/>
        </w:rPr>
      </w:pPr>
    </w:p>
    <w:p w14:paraId="6059D296" w14:textId="77777777" w:rsidR="00F5203F" w:rsidRDefault="00F5203F">
      <w:pPr>
        <w:tabs>
          <w:tab w:val="right" w:pos="10872"/>
        </w:tabs>
        <w:spacing w:line="234" w:lineRule="exact"/>
        <w:ind w:left="288"/>
        <w:textAlignment w:val="baseline"/>
        <w:rPr>
          <w:rFonts w:ascii="Arial" w:eastAsia="Arial" w:hAnsi="Arial"/>
          <w:color w:val="50525A"/>
          <w:sz w:val="20"/>
        </w:rPr>
      </w:pPr>
    </w:p>
    <w:p w14:paraId="5A9DAD0C" w14:textId="77777777" w:rsidR="00F5203F" w:rsidRDefault="00F5203F">
      <w:pPr>
        <w:tabs>
          <w:tab w:val="right" w:pos="10872"/>
        </w:tabs>
        <w:spacing w:line="234" w:lineRule="exact"/>
        <w:ind w:left="288"/>
        <w:textAlignment w:val="baseline"/>
        <w:rPr>
          <w:rFonts w:ascii="Arial" w:eastAsia="Arial" w:hAnsi="Arial"/>
          <w:color w:val="50525A"/>
          <w:sz w:val="20"/>
        </w:rPr>
      </w:pPr>
    </w:p>
    <w:p w14:paraId="41EBE705" w14:textId="77777777" w:rsidR="00F5203F" w:rsidRDefault="00F5203F">
      <w:pPr>
        <w:tabs>
          <w:tab w:val="right" w:pos="10872"/>
        </w:tabs>
        <w:spacing w:line="234" w:lineRule="exact"/>
        <w:ind w:left="288"/>
        <w:textAlignment w:val="baseline"/>
        <w:rPr>
          <w:rFonts w:ascii="Arial" w:eastAsia="Arial" w:hAnsi="Arial"/>
          <w:color w:val="50525A"/>
          <w:sz w:val="20"/>
        </w:rPr>
      </w:pPr>
    </w:p>
    <w:p w14:paraId="3A5BDE03" w14:textId="77777777" w:rsidR="00F5203F" w:rsidRDefault="00F5203F">
      <w:pPr>
        <w:tabs>
          <w:tab w:val="right" w:pos="10872"/>
        </w:tabs>
        <w:spacing w:line="234" w:lineRule="exact"/>
        <w:ind w:left="288"/>
        <w:textAlignment w:val="baseline"/>
        <w:rPr>
          <w:rFonts w:ascii="Arial" w:eastAsia="Arial" w:hAnsi="Arial"/>
          <w:color w:val="50525A"/>
          <w:sz w:val="20"/>
        </w:rPr>
      </w:pPr>
    </w:p>
    <w:p w14:paraId="2E2F3353" w14:textId="77777777" w:rsidR="00F5203F" w:rsidRDefault="00F5203F">
      <w:pPr>
        <w:tabs>
          <w:tab w:val="right" w:pos="10872"/>
        </w:tabs>
        <w:spacing w:line="234" w:lineRule="exact"/>
        <w:ind w:left="288"/>
        <w:textAlignment w:val="baseline"/>
        <w:rPr>
          <w:rFonts w:ascii="Arial" w:eastAsia="Arial" w:hAnsi="Arial"/>
          <w:color w:val="50525A"/>
          <w:sz w:val="20"/>
        </w:rPr>
      </w:pPr>
    </w:p>
    <w:p w14:paraId="5C9DF591" w14:textId="77777777" w:rsidR="00F5203F" w:rsidRDefault="00F5203F">
      <w:pPr>
        <w:tabs>
          <w:tab w:val="right" w:pos="10872"/>
        </w:tabs>
        <w:spacing w:line="234" w:lineRule="exact"/>
        <w:ind w:left="288"/>
        <w:textAlignment w:val="baseline"/>
        <w:rPr>
          <w:rFonts w:ascii="Arial" w:eastAsia="Arial" w:hAnsi="Arial"/>
          <w:color w:val="50525A"/>
          <w:sz w:val="20"/>
        </w:rPr>
      </w:pPr>
    </w:p>
    <w:p w14:paraId="3988FAE2" w14:textId="77777777" w:rsidR="00F5203F" w:rsidRDefault="00F5203F">
      <w:pPr>
        <w:tabs>
          <w:tab w:val="right" w:pos="10872"/>
        </w:tabs>
        <w:spacing w:line="234" w:lineRule="exact"/>
        <w:ind w:left="288"/>
        <w:textAlignment w:val="baseline"/>
        <w:rPr>
          <w:rFonts w:ascii="Arial" w:eastAsia="Arial" w:hAnsi="Arial"/>
          <w:color w:val="50525A"/>
          <w:sz w:val="20"/>
        </w:rPr>
      </w:pPr>
    </w:p>
    <w:p w14:paraId="3E9CA6C6" w14:textId="77777777" w:rsidR="00F5203F" w:rsidRDefault="00F5203F">
      <w:pPr>
        <w:tabs>
          <w:tab w:val="right" w:pos="10872"/>
        </w:tabs>
        <w:spacing w:line="234" w:lineRule="exact"/>
        <w:ind w:left="288"/>
        <w:textAlignment w:val="baseline"/>
        <w:rPr>
          <w:rFonts w:ascii="Arial" w:eastAsia="Arial" w:hAnsi="Arial"/>
          <w:color w:val="50525A"/>
          <w:sz w:val="20"/>
        </w:rPr>
      </w:pPr>
    </w:p>
    <w:p w14:paraId="71D8CA64" w14:textId="77777777" w:rsidR="00F5203F" w:rsidRDefault="00F5203F">
      <w:pPr>
        <w:tabs>
          <w:tab w:val="right" w:pos="10872"/>
        </w:tabs>
        <w:spacing w:line="234" w:lineRule="exact"/>
        <w:ind w:left="288"/>
        <w:textAlignment w:val="baseline"/>
        <w:rPr>
          <w:rFonts w:ascii="Arial" w:eastAsia="Arial" w:hAnsi="Arial"/>
          <w:color w:val="50525A"/>
          <w:sz w:val="20"/>
        </w:rPr>
      </w:pPr>
    </w:p>
    <w:p w14:paraId="428AD376" w14:textId="77777777" w:rsidR="00F5203F" w:rsidRDefault="00F5203F">
      <w:pPr>
        <w:tabs>
          <w:tab w:val="right" w:pos="10872"/>
        </w:tabs>
        <w:spacing w:line="234" w:lineRule="exact"/>
        <w:ind w:left="288"/>
        <w:textAlignment w:val="baseline"/>
        <w:rPr>
          <w:rFonts w:ascii="Arial" w:eastAsia="Arial" w:hAnsi="Arial"/>
          <w:color w:val="50525A"/>
          <w:sz w:val="20"/>
        </w:rPr>
      </w:pPr>
    </w:p>
    <w:p w14:paraId="29C28712" w14:textId="77777777" w:rsidR="00F5203F" w:rsidRDefault="00F5203F">
      <w:pPr>
        <w:tabs>
          <w:tab w:val="right" w:pos="10872"/>
        </w:tabs>
        <w:spacing w:line="234" w:lineRule="exact"/>
        <w:ind w:left="288"/>
        <w:textAlignment w:val="baseline"/>
        <w:rPr>
          <w:rFonts w:ascii="Arial" w:eastAsia="Arial" w:hAnsi="Arial"/>
          <w:color w:val="50525A"/>
          <w:sz w:val="20"/>
        </w:rPr>
      </w:pPr>
    </w:p>
    <w:p w14:paraId="5CA8B029" w14:textId="77777777" w:rsidR="00F5203F" w:rsidRDefault="00F5203F">
      <w:pPr>
        <w:tabs>
          <w:tab w:val="right" w:pos="10872"/>
        </w:tabs>
        <w:spacing w:line="234" w:lineRule="exact"/>
        <w:ind w:left="288"/>
        <w:textAlignment w:val="baseline"/>
        <w:rPr>
          <w:rFonts w:ascii="Arial" w:eastAsia="Arial" w:hAnsi="Arial"/>
          <w:color w:val="50525A"/>
          <w:sz w:val="20"/>
        </w:rPr>
      </w:pPr>
    </w:p>
    <w:p w14:paraId="61B75F55" w14:textId="77777777" w:rsidR="00F5203F" w:rsidRDefault="00F5203F">
      <w:pPr>
        <w:tabs>
          <w:tab w:val="right" w:pos="10872"/>
        </w:tabs>
        <w:spacing w:line="234" w:lineRule="exact"/>
        <w:ind w:left="288"/>
        <w:textAlignment w:val="baseline"/>
        <w:rPr>
          <w:rFonts w:ascii="Arial" w:eastAsia="Arial" w:hAnsi="Arial"/>
          <w:color w:val="50525A"/>
          <w:sz w:val="20"/>
        </w:rPr>
      </w:pPr>
    </w:p>
    <w:p w14:paraId="3C5E47CC" w14:textId="77777777" w:rsidR="00F5203F" w:rsidRDefault="00F5203F">
      <w:pPr>
        <w:tabs>
          <w:tab w:val="right" w:pos="10872"/>
        </w:tabs>
        <w:spacing w:line="234" w:lineRule="exact"/>
        <w:ind w:left="288"/>
        <w:textAlignment w:val="baseline"/>
        <w:rPr>
          <w:rFonts w:ascii="Arial" w:eastAsia="Arial" w:hAnsi="Arial"/>
          <w:color w:val="50525A"/>
          <w:sz w:val="20"/>
        </w:rPr>
      </w:pPr>
    </w:p>
    <w:p w14:paraId="66D967F9" w14:textId="77777777" w:rsidR="00F5203F" w:rsidRDefault="00F5203F">
      <w:pPr>
        <w:tabs>
          <w:tab w:val="right" w:pos="10872"/>
        </w:tabs>
        <w:spacing w:line="234" w:lineRule="exact"/>
        <w:ind w:left="288"/>
        <w:textAlignment w:val="baseline"/>
        <w:rPr>
          <w:rFonts w:ascii="Arial" w:eastAsia="Arial" w:hAnsi="Arial"/>
          <w:color w:val="50525A"/>
          <w:sz w:val="20"/>
        </w:rPr>
      </w:pPr>
    </w:p>
    <w:p w14:paraId="099DB289" w14:textId="77777777" w:rsidR="00F5203F" w:rsidRDefault="00F5203F">
      <w:pPr>
        <w:tabs>
          <w:tab w:val="right" w:pos="10872"/>
        </w:tabs>
        <w:spacing w:line="234" w:lineRule="exact"/>
        <w:ind w:left="288"/>
        <w:textAlignment w:val="baseline"/>
        <w:rPr>
          <w:rFonts w:ascii="Arial" w:eastAsia="Arial" w:hAnsi="Arial"/>
          <w:color w:val="50525A"/>
          <w:sz w:val="20"/>
        </w:rPr>
      </w:pPr>
    </w:p>
    <w:p w14:paraId="2B6A9BF7" w14:textId="77777777" w:rsidR="00F5203F" w:rsidRDefault="00F5203F">
      <w:pPr>
        <w:tabs>
          <w:tab w:val="right" w:pos="10872"/>
        </w:tabs>
        <w:spacing w:line="234" w:lineRule="exact"/>
        <w:ind w:left="288"/>
        <w:textAlignment w:val="baseline"/>
        <w:rPr>
          <w:rFonts w:ascii="Arial" w:eastAsia="Arial" w:hAnsi="Arial"/>
          <w:color w:val="50525A"/>
          <w:sz w:val="20"/>
        </w:rPr>
      </w:pPr>
    </w:p>
    <w:p w14:paraId="5305A7A7" w14:textId="77777777" w:rsidR="00F5203F" w:rsidRDefault="00F5203F">
      <w:pPr>
        <w:tabs>
          <w:tab w:val="right" w:pos="10872"/>
        </w:tabs>
        <w:spacing w:line="234" w:lineRule="exact"/>
        <w:ind w:left="288"/>
        <w:textAlignment w:val="baseline"/>
        <w:rPr>
          <w:rFonts w:ascii="Arial" w:eastAsia="Arial" w:hAnsi="Arial"/>
          <w:color w:val="50525A"/>
          <w:sz w:val="20"/>
        </w:rPr>
      </w:pPr>
    </w:p>
    <w:p w14:paraId="0DF473D9" w14:textId="77777777" w:rsidR="00F5203F" w:rsidRDefault="00F5203F">
      <w:pPr>
        <w:tabs>
          <w:tab w:val="right" w:pos="10872"/>
        </w:tabs>
        <w:spacing w:line="234" w:lineRule="exact"/>
        <w:ind w:left="288"/>
        <w:textAlignment w:val="baseline"/>
        <w:rPr>
          <w:rFonts w:ascii="Arial" w:eastAsia="Arial" w:hAnsi="Arial"/>
          <w:color w:val="50525A"/>
          <w:sz w:val="20"/>
        </w:rPr>
      </w:pPr>
    </w:p>
    <w:p w14:paraId="6BB6CADA" w14:textId="77777777" w:rsidR="00F5203F" w:rsidRDefault="00F5203F">
      <w:pPr>
        <w:tabs>
          <w:tab w:val="right" w:pos="10872"/>
        </w:tabs>
        <w:spacing w:line="234" w:lineRule="exact"/>
        <w:ind w:left="288"/>
        <w:textAlignment w:val="baseline"/>
        <w:rPr>
          <w:rFonts w:ascii="Arial" w:eastAsia="Arial" w:hAnsi="Arial"/>
          <w:color w:val="50525A"/>
          <w:sz w:val="20"/>
        </w:rPr>
      </w:pPr>
    </w:p>
    <w:p w14:paraId="7B37F0C4" w14:textId="77777777" w:rsidR="00F5203F" w:rsidRDefault="00F5203F">
      <w:pPr>
        <w:tabs>
          <w:tab w:val="right" w:pos="10872"/>
        </w:tabs>
        <w:spacing w:line="234" w:lineRule="exact"/>
        <w:ind w:left="288"/>
        <w:textAlignment w:val="baseline"/>
        <w:rPr>
          <w:rFonts w:ascii="Arial" w:eastAsia="Arial" w:hAnsi="Arial"/>
          <w:color w:val="50525A"/>
          <w:sz w:val="20"/>
        </w:rPr>
      </w:pPr>
    </w:p>
    <w:p w14:paraId="5BF7F54E" w14:textId="5E90FC9D" w:rsidR="00932785" w:rsidRDefault="007C5344">
      <w:pPr>
        <w:tabs>
          <w:tab w:val="right" w:pos="10872"/>
        </w:tabs>
        <w:spacing w:line="234" w:lineRule="exact"/>
        <w:ind w:left="288"/>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51</w:t>
      </w:r>
    </w:p>
    <w:p w14:paraId="528AA5B3" w14:textId="77777777" w:rsidR="00932785" w:rsidRDefault="00932785">
      <w:pPr>
        <w:sectPr w:rsidR="00932785">
          <w:type w:val="continuous"/>
          <w:pgSz w:w="11909" w:h="16838"/>
          <w:pgMar w:top="200" w:right="553" w:bottom="239" w:left="355" w:header="720" w:footer="720" w:gutter="0"/>
          <w:cols w:space="720"/>
        </w:sectPr>
      </w:pPr>
    </w:p>
    <w:p w14:paraId="2C03A13D" w14:textId="77777777" w:rsidR="00932785" w:rsidRDefault="007C5344">
      <w:pPr>
        <w:spacing w:before="6" w:after="287"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224D7981" w14:textId="77777777" w:rsidR="00932785" w:rsidRDefault="00932785">
      <w:pPr>
        <w:spacing w:before="6" w:after="287" w:line="183" w:lineRule="exact"/>
        <w:sectPr w:rsidR="00932785">
          <w:pgSz w:w="11909" w:h="16838"/>
          <w:pgMar w:top="200" w:right="1831" w:bottom="239" w:left="338" w:header="720" w:footer="720" w:gutter="0"/>
          <w:cols w:space="720"/>
        </w:sectPr>
      </w:pPr>
    </w:p>
    <w:p w14:paraId="00E8ABBD" w14:textId="20EA4B7A" w:rsidR="00F5203F" w:rsidRPr="00DA6981" w:rsidRDefault="00457668" w:rsidP="00F5203F">
      <w:pPr>
        <w:spacing w:after="267"/>
        <w:ind w:left="989" w:right="1758"/>
        <w:textAlignment w:val="baseline"/>
        <w:rPr>
          <w:rFonts w:ascii="Arial" w:hAnsi="Arial" w:cs="Arial"/>
          <w:b/>
          <w:bCs/>
          <w:i/>
          <w:iCs/>
          <w:sz w:val="16"/>
          <w:szCs w:val="16"/>
        </w:rPr>
      </w:pPr>
      <w:r>
        <w:pict w14:anchorId="0531EC8C">
          <v:shape id="_x0000_s1298" type="#_x0000_t202" style="position:absolute;left:0;text-align:left;margin-left:16.9pt;margin-top:34.55pt;width:550.85pt;height:59.15pt;z-index:-251715072;mso-wrap-distance-left:0;mso-wrap-distance-right:0;mso-position-horizontal-relative:page;mso-position-vertical-relative:page" filled="f" stroked="f">
            <v:textbox inset="0,0,0,0">
              <w:txbxContent>
                <w:p w14:paraId="37717CF5" w14:textId="77777777" w:rsidR="00932785" w:rsidRDefault="007C5344">
                  <w:pPr>
                    <w:spacing w:after="492"/>
                    <w:ind w:left="7318" w:right="17"/>
                    <w:textAlignment w:val="baseline"/>
                  </w:pPr>
                  <w:r>
                    <w:rPr>
                      <w:noProof/>
                    </w:rPr>
                    <w:drawing>
                      <wp:inline distT="0" distB="0" distL="0" distR="0" wp14:anchorId="7361325F" wp14:editId="72D65614">
                        <wp:extent cx="2338070" cy="438785"/>
                        <wp:effectExtent l="0" t="0" r="0" b="0"/>
                        <wp:docPr id="144" name="Picture"/>
                        <wp:cNvGraphicFramePr/>
                        <a:graphic xmlns:a="http://schemas.openxmlformats.org/drawingml/2006/main">
                          <a:graphicData uri="http://schemas.openxmlformats.org/drawingml/2006/picture">
                            <pic:pic xmlns:pic="http://schemas.openxmlformats.org/drawingml/2006/picture">
                              <pic:nvPicPr>
                                <pic:cNvPr id="144"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F5203F" w:rsidRPr="00F5203F">
        <w:rPr>
          <w:rFonts w:ascii="Arial" w:hAnsi="Arial" w:cs="Arial"/>
          <w:b/>
          <w:bCs/>
          <w:i/>
          <w:iCs/>
          <w:noProof/>
          <w:sz w:val="16"/>
          <w:szCs w:val="16"/>
        </w:rPr>
        <w:t xml:space="preserve"> </w:t>
      </w:r>
      <w:r w:rsidR="00F5203F">
        <w:rPr>
          <w:rFonts w:ascii="Arial" w:hAnsi="Arial" w:cs="Arial"/>
          <w:b/>
          <w:bCs/>
          <w:i/>
          <w:iCs/>
          <w:noProof/>
          <w:sz w:val="16"/>
          <w:szCs w:val="16"/>
        </w:rPr>
        <w:t>Redacted</w:t>
      </w:r>
    </w:p>
    <w:p w14:paraId="0F8246A2" w14:textId="79111F4A" w:rsidR="00932785" w:rsidRPr="00F5203F" w:rsidRDefault="00932785" w:rsidP="00F5203F">
      <w:pPr>
        <w:spacing w:before="4" w:line="201" w:lineRule="exact"/>
        <w:jc w:val="center"/>
        <w:textAlignment w:val="baseline"/>
        <w:rPr>
          <w:rFonts w:ascii="Arial" w:eastAsia="Arial" w:hAnsi="Arial"/>
          <w:b/>
          <w:color w:val="000000"/>
          <w:spacing w:val="-2"/>
          <w:sz w:val="18"/>
        </w:rPr>
      </w:pPr>
    </w:p>
    <w:p w14:paraId="13DC7A8A" w14:textId="77777777" w:rsidR="00932785" w:rsidRDefault="00932785">
      <w:pPr>
        <w:sectPr w:rsidR="00932785">
          <w:type w:val="continuous"/>
          <w:pgSz w:w="11909" w:h="16838"/>
          <w:pgMar w:top="200" w:right="1831" w:bottom="239" w:left="566" w:header="720" w:footer="720" w:gutter="0"/>
          <w:cols w:num="2" w:space="0" w:equalWidth="0">
            <w:col w:w="4412" w:space="688"/>
            <w:col w:w="4412" w:space="0"/>
          </w:cols>
        </w:sectPr>
      </w:pPr>
    </w:p>
    <w:p w14:paraId="2C7EC9A7" w14:textId="77777777" w:rsidR="00F5203F" w:rsidRDefault="00F5203F">
      <w:pPr>
        <w:tabs>
          <w:tab w:val="left" w:pos="10584"/>
        </w:tabs>
        <w:spacing w:line="234" w:lineRule="exact"/>
        <w:ind w:left="216"/>
        <w:textAlignment w:val="baseline"/>
        <w:rPr>
          <w:rFonts w:ascii="Arial" w:eastAsia="Arial" w:hAnsi="Arial"/>
          <w:color w:val="50525A"/>
          <w:sz w:val="20"/>
        </w:rPr>
      </w:pPr>
    </w:p>
    <w:p w14:paraId="184A1B72" w14:textId="77777777" w:rsidR="00F5203F" w:rsidRDefault="00F5203F">
      <w:pPr>
        <w:tabs>
          <w:tab w:val="left" w:pos="10584"/>
        </w:tabs>
        <w:spacing w:line="234" w:lineRule="exact"/>
        <w:ind w:left="216"/>
        <w:textAlignment w:val="baseline"/>
        <w:rPr>
          <w:rFonts w:ascii="Arial" w:eastAsia="Arial" w:hAnsi="Arial"/>
          <w:color w:val="50525A"/>
          <w:sz w:val="20"/>
        </w:rPr>
      </w:pPr>
    </w:p>
    <w:p w14:paraId="4D813AFE" w14:textId="77777777" w:rsidR="00F5203F" w:rsidRDefault="00F5203F">
      <w:pPr>
        <w:tabs>
          <w:tab w:val="left" w:pos="10584"/>
        </w:tabs>
        <w:spacing w:line="234" w:lineRule="exact"/>
        <w:ind w:left="216"/>
        <w:textAlignment w:val="baseline"/>
        <w:rPr>
          <w:rFonts w:ascii="Arial" w:eastAsia="Arial" w:hAnsi="Arial"/>
          <w:color w:val="50525A"/>
          <w:sz w:val="20"/>
        </w:rPr>
      </w:pPr>
    </w:p>
    <w:p w14:paraId="12F3BD74" w14:textId="77777777" w:rsidR="00F5203F" w:rsidRDefault="00F5203F">
      <w:pPr>
        <w:tabs>
          <w:tab w:val="left" w:pos="10584"/>
        </w:tabs>
        <w:spacing w:line="234" w:lineRule="exact"/>
        <w:ind w:left="216"/>
        <w:textAlignment w:val="baseline"/>
        <w:rPr>
          <w:rFonts w:ascii="Arial" w:eastAsia="Arial" w:hAnsi="Arial"/>
          <w:color w:val="50525A"/>
          <w:sz w:val="20"/>
        </w:rPr>
      </w:pPr>
    </w:p>
    <w:p w14:paraId="4324048E" w14:textId="77777777" w:rsidR="00F5203F" w:rsidRDefault="00F5203F">
      <w:pPr>
        <w:tabs>
          <w:tab w:val="left" w:pos="10584"/>
        </w:tabs>
        <w:spacing w:line="234" w:lineRule="exact"/>
        <w:ind w:left="216"/>
        <w:textAlignment w:val="baseline"/>
        <w:rPr>
          <w:rFonts w:ascii="Arial" w:eastAsia="Arial" w:hAnsi="Arial"/>
          <w:color w:val="50525A"/>
          <w:sz w:val="20"/>
        </w:rPr>
      </w:pPr>
    </w:p>
    <w:p w14:paraId="4F1AA57F" w14:textId="77777777" w:rsidR="00F5203F" w:rsidRDefault="00F5203F">
      <w:pPr>
        <w:tabs>
          <w:tab w:val="left" w:pos="10584"/>
        </w:tabs>
        <w:spacing w:line="234" w:lineRule="exact"/>
        <w:ind w:left="216"/>
        <w:textAlignment w:val="baseline"/>
        <w:rPr>
          <w:rFonts w:ascii="Arial" w:eastAsia="Arial" w:hAnsi="Arial"/>
          <w:color w:val="50525A"/>
          <w:sz w:val="20"/>
        </w:rPr>
      </w:pPr>
    </w:p>
    <w:p w14:paraId="157080E8" w14:textId="77777777" w:rsidR="00F5203F" w:rsidRDefault="00F5203F">
      <w:pPr>
        <w:tabs>
          <w:tab w:val="left" w:pos="10584"/>
        </w:tabs>
        <w:spacing w:line="234" w:lineRule="exact"/>
        <w:ind w:left="216"/>
        <w:textAlignment w:val="baseline"/>
        <w:rPr>
          <w:rFonts w:ascii="Arial" w:eastAsia="Arial" w:hAnsi="Arial"/>
          <w:color w:val="50525A"/>
          <w:sz w:val="20"/>
        </w:rPr>
      </w:pPr>
    </w:p>
    <w:p w14:paraId="6D14460F" w14:textId="77777777" w:rsidR="00F5203F" w:rsidRDefault="00F5203F">
      <w:pPr>
        <w:tabs>
          <w:tab w:val="left" w:pos="10584"/>
        </w:tabs>
        <w:spacing w:line="234" w:lineRule="exact"/>
        <w:ind w:left="216"/>
        <w:textAlignment w:val="baseline"/>
        <w:rPr>
          <w:rFonts w:ascii="Arial" w:eastAsia="Arial" w:hAnsi="Arial"/>
          <w:color w:val="50525A"/>
          <w:sz w:val="20"/>
        </w:rPr>
      </w:pPr>
    </w:p>
    <w:p w14:paraId="04BD69CE" w14:textId="77777777" w:rsidR="00F5203F" w:rsidRDefault="00F5203F">
      <w:pPr>
        <w:tabs>
          <w:tab w:val="left" w:pos="10584"/>
        </w:tabs>
        <w:spacing w:line="234" w:lineRule="exact"/>
        <w:ind w:left="216"/>
        <w:textAlignment w:val="baseline"/>
        <w:rPr>
          <w:rFonts w:ascii="Arial" w:eastAsia="Arial" w:hAnsi="Arial"/>
          <w:color w:val="50525A"/>
          <w:sz w:val="20"/>
        </w:rPr>
      </w:pPr>
    </w:p>
    <w:p w14:paraId="57DDE958" w14:textId="77777777" w:rsidR="00F5203F" w:rsidRDefault="00F5203F">
      <w:pPr>
        <w:tabs>
          <w:tab w:val="left" w:pos="10584"/>
        </w:tabs>
        <w:spacing w:line="234" w:lineRule="exact"/>
        <w:ind w:left="216"/>
        <w:textAlignment w:val="baseline"/>
        <w:rPr>
          <w:rFonts w:ascii="Arial" w:eastAsia="Arial" w:hAnsi="Arial"/>
          <w:color w:val="50525A"/>
          <w:sz w:val="20"/>
        </w:rPr>
      </w:pPr>
    </w:p>
    <w:p w14:paraId="7E0F20A3" w14:textId="77777777" w:rsidR="00F5203F" w:rsidRDefault="00F5203F">
      <w:pPr>
        <w:tabs>
          <w:tab w:val="left" w:pos="10584"/>
        </w:tabs>
        <w:spacing w:line="234" w:lineRule="exact"/>
        <w:ind w:left="216"/>
        <w:textAlignment w:val="baseline"/>
        <w:rPr>
          <w:rFonts w:ascii="Arial" w:eastAsia="Arial" w:hAnsi="Arial"/>
          <w:color w:val="50525A"/>
          <w:sz w:val="20"/>
        </w:rPr>
      </w:pPr>
    </w:p>
    <w:p w14:paraId="0BD38311" w14:textId="77777777" w:rsidR="00F5203F" w:rsidRDefault="00F5203F">
      <w:pPr>
        <w:tabs>
          <w:tab w:val="left" w:pos="10584"/>
        </w:tabs>
        <w:spacing w:line="234" w:lineRule="exact"/>
        <w:ind w:left="216"/>
        <w:textAlignment w:val="baseline"/>
        <w:rPr>
          <w:rFonts w:ascii="Arial" w:eastAsia="Arial" w:hAnsi="Arial"/>
          <w:color w:val="50525A"/>
          <w:sz w:val="20"/>
        </w:rPr>
      </w:pPr>
    </w:p>
    <w:p w14:paraId="633C9A88" w14:textId="77777777" w:rsidR="00F5203F" w:rsidRDefault="00F5203F">
      <w:pPr>
        <w:tabs>
          <w:tab w:val="left" w:pos="10584"/>
        </w:tabs>
        <w:spacing w:line="234" w:lineRule="exact"/>
        <w:ind w:left="216"/>
        <w:textAlignment w:val="baseline"/>
        <w:rPr>
          <w:rFonts w:ascii="Arial" w:eastAsia="Arial" w:hAnsi="Arial"/>
          <w:color w:val="50525A"/>
          <w:sz w:val="20"/>
        </w:rPr>
      </w:pPr>
    </w:p>
    <w:p w14:paraId="78534074" w14:textId="77777777" w:rsidR="00F5203F" w:rsidRDefault="00F5203F">
      <w:pPr>
        <w:tabs>
          <w:tab w:val="left" w:pos="10584"/>
        </w:tabs>
        <w:spacing w:line="234" w:lineRule="exact"/>
        <w:ind w:left="216"/>
        <w:textAlignment w:val="baseline"/>
        <w:rPr>
          <w:rFonts w:ascii="Arial" w:eastAsia="Arial" w:hAnsi="Arial"/>
          <w:color w:val="50525A"/>
          <w:sz w:val="20"/>
        </w:rPr>
      </w:pPr>
    </w:p>
    <w:p w14:paraId="26B482A6" w14:textId="77777777" w:rsidR="00F5203F" w:rsidRDefault="00F5203F">
      <w:pPr>
        <w:tabs>
          <w:tab w:val="left" w:pos="10584"/>
        </w:tabs>
        <w:spacing w:line="234" w:lineRule="exact"/>
        <w:ind w:left="216"/>
        <w:textAlignment w:val="baseline"/>
        <w:rPr>
          <w:rFonts w:ascii="Arial" w:eastAsia="Arial" w:hAnsi="Arial"/>
          <w:color w:val="50525A"/>
          <w:sz w:val="20"/>
        </w:rPr>
      </w:pPr>
    </w:p>
    <w:p w14:paraId="3199605B" w14:textId="77777777" w:rsidR="00F5203F" w:rsidRDefault="00F5203F">
      <w:pPr>
        <w:tabs>
          <w:tab w:val="left" w:pos="10584"/>
        </w:tabs>
        <w:spacing w:line="234" w:lineRule="exact"/>
        <w:ind w:left="216"/>
        <w:textAlignment w:val="baseline"/>
        <w:rPr>
          <w:rFonts w:ascii="Arial" w:eastAsia="Arial" w:hAnsi="Arial"/>
          <w:color w:val="50525A"/>
          <w:sz w:val="20"/>
        </w:rPr>
      </w:pPr>
    </w:p>
    <w:p w14:paraId="2CBF950B" w14:textId="77777777" w:rsidR="00F5203F" w:rsidRDefault="00F5203F">
      <w:pPr>
        <w:tabs>
          <w:tab w:val="left" w:pos="10584"/>
        </w:tabs>
        <w:spacing w:line="234" w:lineRule="exact"/>
        <w:ind w:left="216"/>
        <w:textAlignment w:val="baseline"/>
        <w:rPr>
          <w:rFonts w:ascii="Arial" w:eastAsia="Arial" w:hAnsi="Arial"/>
          <w:color w:val="50525A"/>
          <w:sz w:val="20"/>
        </w:rPr>
      </w:pPr>
    </w:p>
    <w:p w14:paraId="5159AA36" w14:textId="77777777" w:rsidR="00F5203F" w:rsidRDefault="00F5203F">
      <w:pPr>
        <w:tabs>
          <w:tab w:val="left" w:pos="10584"/>
        </w:tabs>
        <w:spacing w:line="234" w:lineRule="exact"/>
        <w:ind w:left="216"/>
        <w:textAlignment w:val="baseline"/>
        <w:rPr>
          <w:rFonts w:ascii="Arial" w:eastAsia="Arial" w:hAnsi="Arial"/>
          <w:color w:val="50525A"/>
          <w:sz w:val="20"/>
        </w:rPr>
      </w:pPr>
    </w:p>
    <w:p w14:paraId="76A492F2" w14:textId="77777777" w:rsidR="00F5203F" w:rsidRDefault="00F5203F">
      <w:pPr>
        <w:tabs>
          <w:tab w:val="left" w:pos="10584"/>
        </w:tabs>
        <w:spacing w:line="234" w:lineRule="exact"/>
        <w:ind w:left="216"/>
        <w:textAlignment w:val="baseline"/>
        <w:rPr>
          <w:rFonts w:ascii="Arial" w:eastAsia="Arial" w:hAnsi="Arial"/>
          <w:color w:val="50525A"/>
          <w:sz w:val="20"/>
        </w:rPr>
      </w:pPr>
    </w:p>
    <w:p w14:paraId="620C9B43" w14:textId="77777777" w:rsidR="00F5203F" w:rsidRDefault="00F5203F">
      <w:pPr>
        <w:tabs>
          <w:tab w:val="left" w:pos="10584"/>
        </w:tabs>
        <w:spacing w:line="234" w:lineRule="exact"/>
        <w:ind w:left="216"/>
        <w:textAlignment w:val="baseline"/>
        <w:rPr>
          <w:rFonts w:ascii="Arial" w:eastAsia="Arial" w:hAnsi="Arial"/>
          <w:color w:val="50525A"/>
          <w:sz w:val="20"/>
        </w:rPr>
      </w:pPr>
    </w:p>
    <w:p w14:paraId="4BB02DEB" w14:textId="77777777" w:rsidR="00F5203F" w:rsidRDefault="00F5203F">
      <w:pPr>
        <w:tabs>
          <w:tab w:val="left" w:pos="10584"/>
        </w:tabs>
        <w:spacing w:line="234" w:lineRule="exact"/>
        <w:ind w:left="216"/>
        <w:textAlignment w:val="baseline"/>
        <w:rPr>
          <w:rFonts w:ascii="Arial" w:eastAsia="Arial" w:hAnsi="Arial"/>
          <w:color w:val="50525A"/>
          <w:sz w:val="20"/>
        </w:rPr>
      </w:pPr>
    </w:p>
    <w:p w14:paraId="32DC25EA" w14:textId="77777777" w:rsidR="00F5203F" w:rsidRDefault="00F5203F">
      <w:pPr>
        <w:tabs>
          <w:tab w:val="left" w:pos="10584"/>
        </w:tabs>
        <w:spacing w:line="234" w:lineRule="exact"/>
        <w:ind w:left="216"/>
        <w:textAlignment w:val="baseline"/>
        <w:rPr>
          <w:rFonts w:ascii="Arial" w:eastAsia="Arial" w:hAnsi="Arial"/>
          <w:color w:val="50525A"/>
          <w:sz w:val="20"/>
        </w:rPr>
      </w:pPr>
    </w:p>
    <w:p w14:paraId="29280942" w14:textId="77777777" w:rsidR="00F5203F" w:rsidRDefault="00F5203F">
      <w:pPr>
        <w:tabs>
          <w:tab w:val="left" w:pos="10584"/>
        </w:tabs>
        <w:spacing w:line="234" w:lineRule="exact"/>
        <w:ind w:left="216"/>
        <w:textAlignment w:val="baseline"/>
        <w:rPr>
          <w:rFonts w:ascii="Arial" w:eastAsia="Arial" w:hAnsi="Arial"/>
          <w:color w:val="50525A"/>
          <w:sz w:val="20"/>
        </w:rPr>
      </w:pPr>
    </w:p>
    <w:p w14:paraId="636978F5" w14:textId="77777777" w:rsidR="00F5203F" w:rsidRDefault="00F5203F">
      <w:pPr>
        <w:tabs>
          <w:tab w:val="left" w:pos="10584"/>
        </w:tabs>
        <w:spacing w:line="234" w:lineRule="exact"/>
        <w:ind w:left="216"/>
        <w:textAlignment w:val="baseline"/>
        <w:rPr>
          <w:rFonts w:ascii="Arial" w:eastAsia="Arial" w:hAnsi="Arial"/>
          <w:color w:val="50525A"/>
          <w:sz w:val="20"/>
        </w:rPr>
      </w:pPr>
    </w:p>
    <w:p w14:paraId="4CAAA47C" w14:textId="77777777" w:rsidR="00F5203F" w:rsidRDefault="00F5203F">
      <w:pPr>
        <w:tabs>
          <w:tab w:val="left" w:pos="10584"/>
        </w:tabs>
        <w:spacing w:line="234" w:lineRule="exact"/>
        <w:ind w:left="216"/>
        <w:textAlignment w:val="baseline"/>
        <w:rPr>
          <w:rFonts w:ascii="Arial" w:eastAsia="Arial" w:hAnsi="Arial"/>
          <w:color w:val="50525A"/>
          <w:sz w:val="20"/>
        </w:rPr>
      </w:pPr>
    </w:p>
    <w:p w14:paraId="270866A4" w14:textId="77777777" w:rsidR="00F5203F" w:rsidRDefault="00F5203F">
      <w:pPr>
        <w:tabs>
          <w:tab w:val="left" w:pos="10584"/>
        </w:tabs>
        <w:spacing w:line="234" w:lineRule="exact"/>
        <w:ind w:left="216"/>
        <w:textAlignment w:val="baseline"/>
        <w:rPr>
          <w:rFonts w:ascii="Arial" w:eastAsia="Arial" w:hAnsi="Arial"/>
          <w:color w:val="50525A"/>
          <w:sz w:val="20"/>
        </w:rPr>
      </w:pPr>
    </w:p>
    <w:p w14:paraId="76F21EC0" w14:textId="77777777" w:rsidR="00F5203F" w:rsidRDefault="00F5203F">
      <w:pPr>
        <w:tabs>
          <w:tab w:val="left" w:pos="10584"/>
        </w:tabs>
        <w:spacing w:line="234" w:lineRule="exact"/>
        <w:ind w:left="216"/>
        <w:textAlignment w:val="baseline"/>
        <w:rPr>
          <w:rFonts w:ascii="Arial" w:eastAsia="Arial" w:hAnsi="Arial"/>
          <w:color w:val="50525A"/>
          <w:sz w:val="20"/>
        </w:rPr>
      </w:pPr>
    </w:p>
    <w:p w14:paraId="3096DB83" w14:textId="77777777" w:rsidR="00F5203F" w:rsidRDefault="00F5203F">
      <w:pPr>
        <w:tabs>
          <w:tab w:val="left" w:pos="10584"/>
        </w:tabs>
        <w:spacing w:line="234" w:lineRule="exact"/>
        <w:ind w:left="216"/>
        <w:textAlignment w:val="baseline"/>
        <w:rPr>
          <w:rFonts w:ascii="Arial" w:eastAsia="Arial" w:hAnsi="Arial"/>
          <w:color w:val="50525A"/>
          <w:sz w:val="20"/>
        </w:rPr>
      </w:pPr>
    </w:p>
    <w:p w14:paraId="328C584C" w14:textId="77777777" w:rsidR="00F5203F" w:rsidRDefault="00F5203F">
      <w:pPr>
        <w:tabs>
          <w:tab w:val="left" w:pos="10584"/>
        </w:tabs>
        <w:spacing w:line="234" w:lineRule="exact"/>
        <w:ind w:left="216"/>
        <w:textAlignment w:val="baseline"/>
        <w:rPr>
          <w:rFonts w:ascii="Arial" w:eastAsia="Arial" w:hAnsi="Arial"/>
          <w:color w:val="50525A"/>
          <w:sz w:val="20"/>
        </w:rPr>
      </w:pPr>
    </w:p>
    <w:p w14:paraId="0234622B" w14:textId="77777777" w:rsidR="00F5203F" w:rsidRDefault="00F5203F">
      <w:pPr>
        <w:tabs>
          <w:tab w:val="left" w:pos="10584"/>
        </w:tabs>
        <w:spacing w:line="234" w:lineRule="exact"/>
        <w:ind w:left="216"/>
        <w:textAlignment w:val="baseline"/>
        <w:rPr>
          <w:rFonts w:ascii="Arial" w:eastAsia="Arial" w:hAnsi="Arial"/>
          <w:color w:val="50525A"/>
          <w:sz w:val="20"/>
        </w:rPr>
      </w:pPr>
    </w:p>
    <w:p w14:paraId="4CBEE21C" w14:textId="77777777" w:rsidR="00F5203F" w:rsidRDefault="00F5203F">
      <w:pPr>
        <w:tabs>
          <w:tab w:val="left" w:pos="10584"/>
        </w:tabs>
        <w:spacing w:line="234" w:lineRule="exact"/>
        <w:ind w:left="216"/>
        <w:textAlignment w:val="baseline"/>
        <w:rPr>
          <w:rFonts w:ascii="Arial" w:eastAsia="Arial" w:hAnsi="Arial"/>
          <w:color w:val="50525A"/>
          <w:sz w:val="20"/>
        </w:rPr>
      </w:pPr>
    </w:p>
    <w:p w14:paraId="47B130E1" w14:textId="77777777" w:rsidR="00F5203F" w:rsidRDefault="00F5203F">
      <w:pPr>
        <w:tabs>
          <w:tab w:val="left" w:pos="10584"/>
        </w:tabs>
        <w:spacing w:line="234" w:lineRule="exact"/>
        <w:ind w:left="216"/>
        <w:textAlignment w:val="baseline"/>
        <w:rPr>
          <w:rFonts w:ascii="Arial" w:eastAsia="Arial" w:hAnsi="Arial"/>
          <w:color w:val="50525A"/>
          <w:sz w:val="20"/>
        </w:rPr>
      </w:pPr>
    </w:p>
    <w:p w14:paraId="4E3C66C8" w14:textId="77777777" w:rsidR="00F5203F" w:rsidRDefault="00F5203F">
      <w:pPr>
        <w:tabs>
          <w:tab w:val="left" w:pos="10584"/>
        </w:tabs>
        <w:spacing w:line="234" w:lineRule="exact"/>
        <w:ind w:left="216"/>
        <w:textAlignment w:val="baseline"/>
        <w:rPr>
          <w:rFonts w:ascii="Arial" w:eastAsia="Arial" w:hAnsi="Arial"/>
          <w:color w:val="50525A"/>
          <w:sz w:val="20"/>
        </w:rPr>
      </w:pPr>
    </w:p>
    <w:p w14:paraId="76F29302" w14:textId="77777777" w:rsidR="00F5203F" w:rsidRDefault="00F5203F">
      <w:pPr>
        <w:tabs>
          <w:tab w:val="left" w:pos="10584"/>
        </w:tabs>
        <w:spacing w:line="234" w:lineRule="exact"/>
        <w:ind w:left="216"/>
        <w:textAlignment w:val="baseline"/>
        <w:rPr>
          <w:rFonts w:ascii="Arial" w:eastAsia="Arial" w:hAnsi="Arial"/>
          <w:color w:val="50525A"/>
          <w:sz w:val="20"/>
        </w:rPr>
      </w:pPr>
    </w:p>
    <w:p w14:paraId="0EF092BB" w14:textId="77777777" w:rsidR="00F5203F" w:rsidRDefault="00F5203F">
      <w:pPr>
        <w:tabs>
          <w:tab w:val="left" w:pos="10584"/>
        </w:tabs>
        <w:spacing w:line="234" w:lineRule="exact"/>
        <w:ind w:left="216"/>
        <w:textAlignment w:val="baseline"/>
        <w:rPr>
          <w:rFonts w:ascii="Arial" w:eastAsia="Arial" w:hAnsi="Arial"/>
          <w:color w:val="50525A"/>
          <w:sz w:val="20"/>
        </w:rPr>
      </w:pPr>
    </w:p>
    <w:p w14:paraId="496380CF" w14:textId="77777777" w:rsidR="00F5203F" w:rsidRDefault="00F5203F">
      <w:pPr>
        <w:tabs>
          <w:tab w:val="left" w:pos="10584"/>
        </w:tabs>
        <w:spacing w:line="234" w:lineRule="exact"/>
        <w:ind w:left="216"/>
        <w:textAlignment w:val="baseline"/>
        <w:rPr>
          <w:rFonts w:ascii="Arial" w:eastAsia="Arial" w:hAnsi="Arial"/>
          <w:color w:val="50525A"/>
          <w:sz w:val="20"/>
        </w:rPr>
      </w:pPr>
    </w:p>
    <w:p w14:paraId="0FC0CAF1" w14:textId="77777777" w:rsidR="00F5203F" w:rsidRDefault="00F5203F">
      <w:pPr>
        <w:tabs>
          <w:tab w:val="left" w:pos="10584"/>
        </w:tabs>
        <w:spacing w:line="234" w:lineRule="exact"/>
        <w:ind w:left="216"/>
        <w:textAlignment w:val="baseline"/>
        <w:rPr>
          <w:rFonts w:ascii="Arial" w:eastAsia="Arial" w:hAnsi="Arial"/>
          <w:color w:val="50525A"/>
          <w:sz w:val="20"/>
        </w:rPr>
      </w:pPr>
    </w:p>
    <w:p w14:paraId="23171350" w14:textId="77777777" w:rsidR="00F5203F" w:rsidRDefault="00F5203F">
      <w:pPr>
        <w:tabs>
          <w:tab w:val="left" w:pos="10584"/>
        </w:tabs>
        <w:spacing w:line="234" w:lineRule="exact"/>
        <w:ind w:left="216"/>
        <w:textAlignment w:val="baseline"/>
        <w:rPr>
          <w:rFonts w:ascii="Arial" w:eastAsia="Arial" w:hAnsi="Arial"/>
          <w:color w:val="50525A"/>
          <w:sz w:val="20"/>
        </w:rPr>
      </w:pPr>
    </w:p>
    <w:p w14:paraId="64636C81" w14:textId="77777777" w:rsidR="00F5203F" w:rsidRDefault="00F5203F">
      <w:pPr>
        <w:tabs>
          <w:tab w:val="left" w:pos="10584"/>
        </w:tabs>
        <w:spacing w:line="234" w:lineRule="exact"/>
        <w:ind w:left="216"/>
        <w:textAlignment w:val="baseline"/>
        <w:rPr>
          <w:rFonts w:ascii="Arial" w:eastAsia="Arial" w:hAnsi="Arial"/>
          <w:color w:val="50525A"/>
          <w:sz w:val="20"/>
        </w:rPr>
      </w:pPr>
    </w:p>
    <w:p w14:paraId="0C8629E4" w14:textId="77777777" w:rsidR="00F5203F" w:rsidRDefault="00F5203F">
      <w:pPr>
        <w:tabs>
          <w:tab w:val="left" w:pos="10584"/>
        </w:tabs>
        <w:spacing w:line="234" w:lineRule="exact"/>
        <w:ind w:left="216"/>
        <w:textAlignment w:val="baseline"/>
        <w:rPr>
          <w:rFonts w:ascii="Arial" w:eastAsia="Arial" w:hAnsi="Arial"/>
          <w:color w:val="50525A"/>
          <w:sz w:val="20"/>
        </w:rPr>
      </w:pPr>
    </w:p>
    <w:p w14:paraId="675B2844" w14:textId="77777777" w:rsidR="00F5203F" w:rsidRDefault="00F5203F">
      <w:pPr>
        <w:tabs>
          <w:tab w:val="left" w:pos="10584"/>
        </w:tabs>
        <w:spacing w:line="234" w:lineRule="exact"/>
        <w:ind w:left="216"/>
        <w:textAlignment w:val="baseline"/>
        <w:rPr>
          <w:rFonts w:ascii="Arial" w:eastAsia="Arial" w:hAnsi="Arial"/>
          <w:color w:val="50525A"/>
          <w:sz w:val="20"/>
        </w:rPr>
      </w:pPr>
    </w:p>
    <w:p w14:paraId="2CE80433" w14:textId="77777777" w:rsidR="00F5203F" w:rsidRDefault="00F5203F">
      <w:pPr>
        <w:tabs>
          <w:tab w:val="left" w:pos="10584"/>
        </w:tabs>
        <w:spacing w:line="234" w:lineRule="exact"/>
        <w:ind w:left="216"/>
        <w:textAlignment w:val="baseline"/>
        <w:rPr>
          <w:rFonts w:ascii="Arial" w:eastAsia="Arial" w:hAnsi="Arial"/>
          <w:color w:val="50525A"/>
          <w:sz w:val="20"/>
        </w:rPr>
      </w:pPr>
    </w:p>
    <w:p w14:paraId="024C3542" w14:textId="77777777" w:rsidR="00F5203F" w:rsidRDefault="00F5203F">
      <w:pPr>
        <w:tabs>
          <w:tab w:val="left" w:pos="10584"/>
        </w:tabs>
        <w:spacing w:line="234" w:lineRule="exact"/>
        <w:ind w:left="216"/>
        <w:textAlignment w:val="baseline"/>
        <w:rPr>
          <w:rFonts w:ascii="Arial" w:eastAsia="Arial" w:hAnsi="Arial"/>
          <w:color w:val="50525A"/>
          <w:sz w:val="20"/>
        </w:rPr>
      </w:pPr>
    </w:p>
    <w:p w14:paraId="6B208FE1" w14:textId="77777777" w:rsidR="00F5203F" w:rsidRDefault="00F5203F">
      <w:pPr>
        <w:tabs>
          <w:tab w:val="left" w:pos="10584"/>
        </w:tabs>
        <w:spacing w:line="234" w:lineRule="exact"/>
        <w:ind w:left="216"/>
        <w:textAlignment w:val="baseline"/>
        <w:rPr>
          <w:rFonts w:ascii="Arial" w:eastAsia="Arial" w:hAnsi="Arial"/>
          <w:color w:val="50525A"/>
          <w:sz w:val="20"/>
        </w:rPr>
      </w:pPr>
    </w:p>
    <w:p w14:paraId="3DED39F6" w14:textId="77777777" w:rsidR="00F5203F" w:rsidRDefault="00F5203F">
      <w:pPr>
        <w:tabs>
          <w:tab w:val="left" w:pos="10584"/>
        </w:tabs>
        <w:spacing w:line="234" w:lineRule="exact"/>
        <w:ind w:left="216"/>
        <w:textAlignment w:val="baseline"/>
        <w:rPr>
          <w:rFonts w:ascii="Arial" w:eastAsia="Arial" w:hAnsi="Arial"/>
          <w:color w:val="50525A"/>
          <w:sz w:val="20"/>
        </w:rPr>
      </w:pPr>
    </w:p>
    <w:p w14:paraId="25A52A70" w14:textId="77777777" w:rsidR="00F5203F" w:rsidRDefault="00F5203F">
      <w:pPr>
        <w:tabs>
          <w:tab w:val="left" w:pos="10584"/>
        </w:tabs>
        <w:spacing w:line="234" w:lineRule="exact"/>
        <w:ind w:left="216"/>
        <w:textAlignment w:val="baseline"/>
        <w:rPr>
          <w:rFonts w:ascii="Arial" w:eastAsia="Arial" w:hAnsi="Arial"/>
          <w:color w:val="50525A"/>
          <w:sz w:val="20"/>
        </w:rPr>
      </w:pPr>
    </w:p>
    <w:p w14:paraId="2D08DE97" w14:textId="77777777" w:rsidR="00F5203F" w:rsidRDefault="00F5203F">
      <w:pPr>
        <w:tabs>
          <w:tab w:val="left" w:pos="10584"/>
        </w:tabs>
        <w:spacing w:line="234" w:lineRule="exact"/>
        <w:ind w:left="216"/>
        <w:textAlignment w:val="baseline"/>
        <w:rPr>
          <w:rFonts w:ascii="Arial" w:eastAsia="Arial" w:hAnsi="Arial"/>
          <w:color w:val="50525A"/>
          <w:sz w:val="20"/>
        </w:rPr>
      </w:pPr>
    </w:p>
    <w:p w14:paraId="43E0CB66" w14:textId="77777777" w:rsidR="00F5203F" w:rsidRDefault="00F5203F">
      <w:pPr>
        <w:tabs>
          <w:tab w:val="left" w:pos="10584"/>
        </w:tabs>
        <w:spacing w:line="234" w:lineRule="exact"/>
        <w:ind w:left="216"/>
        <w:textAlignment w:val="baseline"/>
        <w:rPr>
          <w:rFonts w:ascii="Arial" w:eastAsia="Arial" w:hAnsi="Arial"/>
          <w:color w:val="50525A"/>
          <w:sz w:val="20"/>
        </w:rPr>
      </w:pPr>
    </w:p>
    <w:p w14:paraId="56E34A99" w14:textId="77777777" w:rsidR="00F5203F" w:rsidRDefault="00F5203F">
      <w:pPr>
        <w:tabs>
          <w:tab w:val="left" w:pos="10584"/>
        </w:tabs>
        <w:spacing w:line="234" w:lineRule="exact"/>
        <w:ind w:left="216"/>
        <w:textAlignment w:val="baseline"/>
        <w:rPr>
          <w:rFonts w:ascii="Arial" w:eastAsia="Arial" w:hAnsi="Arial"/>
          <w:color w:val="50525A"/>
          <w:sz w:val="20"/>
        </w:rPr>
      </w:pPr>
    </w:p>
    <w:p w14:paraId="02308C3F" w14:textId="77777777" w:rsidR="00F5203F" w:rsidRDefault="00F5203F">
      <w:pPr>
        <w:tabs>
          <w:tab w:val="left" w:pos="10584"/>
        </w:tabs>
        <w:spacing w:line="234" w:lineRule="exact"/>
        <w:ind w:left="216"/>
        <w:textAlignment w:val="baseline"/>
        <w:rPr>
          <w:rFonts w:ascii="Arial" w:eastAsia="Arial" w:hAnsi="Arial"/>
          <w:color w:val="50525A"/>
          <w:sz w:val="20"/>
        </w:rPr>
      </w:pPr>
    </w:p>
    <w:p w14:paraId="406A90C7" w14:textId="77777777" w:rsidR="00F5203F" w:rsidRDefault="00F5203F">
      <w:pPr>
        <w:tabs>
          <w:tab w:val="left" w:pos="10584"/>
        </w:tabs>
        <w:spacing w:line="234" w:lineRule="exact"/>
        <w:ind w:left="216"/>
        <w:textAlignment w:val="baseline"/>
        <w:rPr>
          <w:rFonts w:ascii="Arial" w:eastAsia="Arial" w:hAnsi="Arial"/>
          <w:color w:val="50525A"/>
          <w:sz w:val="20"/>
        </w:rPr>
      </w:pPr>
    </w:p>
    <w:p w14:paraId="7D88C7DE" w14:textId="77777777" w:rsidR="00F5203F" w:rsidRDefault="00F5203F">
      <w:pPr>
        <w:tabs>
          <w:tab w:val="left" w:pos="10584"/>
        </w:tabs>
        <w:spacing w:line="234" w:lineRule="exact"/>
        <w:ind w:left="216"/>
        <w:textAlignment w:val="baseline"/>
        <w:rPr>
          <w:rFonts w:ascii="Arial" w:eastAsia="Arial" w:hAnsi="Arial"/>
          <w:color w:val="50525A"/>
          <w:sz w:val="20"/>
        </w:rPr>
      </w:pPr>
    </w:p>
    <w:p w14:paraId="5C4F7C5B" w14:textId="77777777" w:rsidR="00F5203F" w:rsidRDefault="00F5203F">
      <w:pPr>
        <w:tabs>
          <w:tab w:val="left" w:pos="10584"/>
        </w:tabs>
        <w:spacing w:line="234" w:lineRule="exact"/>
        <w:ind w:left="216"/>
        <w:textAlignment w:val="baseline"/>
        <w:rPr>
          <w:rFonts w:ascii="Arial" w:eastAsia="Arial" w:hAnsi="Arial"/>
          <w:color w:val="50525A"/>
          <w:sz w:val="20"/>
        </w:rPr>
      </w:pPr>
    </w:p>
    <w:p w14:paraId="11F0B149" w14:textId="77777777" w:rsidR="00F5203F" w:rsidRDefault="00F5203F">
      <w:pPr>
        <w:tabs>
          <w:tab w:val="left" w:pos="10584"/>
        </w:tabs>
        <w:spacing w:line="234" w:lineRule="exact"/>
        <w:ind w:left="216"/>
        <w:textAlignment w:val="baseline"/>
        <w:rPr>
          <w:rFonts w:ascii="Arial" w:eastAsia="Arial" w:hAnsi="Arial"/>
          <w:color w:val="50525A"/>
          <w:sz w:val="20"/>
        </w:rPr>
      </w:pPr>
    </w:p>
    <w:p w14:paraId="4F43DA0C" w14:textId="77777777" w:rsidR="00F5203F" w:rsidRDefault="00F5203F">
      <w:pPr>
        <w:tabs>
          <w:tab w:val="left" w:pos="10584"/>
        </w:tabs>
        <w:spacing w:line="234" w:lineRule="exact"/>
        <w:ind w:left="216"/>
        <w:textAlignment w:val="baseline"/>
        <w:rPr>
          <w:rFonts w:ascii="Arial" w:eastAsia="Arial" w:hAnsi="Arial"/>
          <w:color w:val="50525A"/>
          <w:sz w:val="20"/>
        </w:rPr>
      </w:pPr>
    </w:p>
    <w:p w14:paraId="15687808" w14:textId="77777777" w:rsidR="00F5203F" w:rsidRDefault="00F5203F">
      <w:pPr>
        <w:tabs>
          <w:tab w:val="left" w:pos="10584"/>
        </w:tabs>
        <w:spacing w:line="234" w:lineRule="exact"/>
        <w:ind w:left="216"/>
        <w:textAlignment w:val="baseline"/>
        <w:rPr>
          <w:rFonts w:ascii="Arial" w:eastAsia="Arial" w:hAnsi="Arial"/>
          <w:color w:val="50525A"/>
          <w:sz w:val="20"/>
        </w:rPr>
      </w:pPr>
    </w:p>
    <w:p w14:paraId="77D03CED" w14:textId="77777777" w:rsidR="00F5203F" w:rsidRDefault="00F5203F">
      <w:pPr>
        <w:tabs>
          <w:tab w:val="left" w:pos="10584"/>
        </w:tabs>
        <w:spacing w:line="234" w:lineRule="exact"/>
        <w:ind w:left="216"/>
        <w:textAlignment w:val="baseline"/>
        <w:rPr>
          <w:rFonts w:ascii="Arial" w:eastAsia="Arial" w:hAnsi="Arial"/>
          <w:color w:val="50525A"/>
          <w:sz w:val="20"/>
        </w:rPr>
      </w:pPr>
    </w:p>
    <w:p w14:paraId="3EA053D0" w14:textId="77777777" w:rsidR="00F5203F" w:rsidRDefault="00F5203F">
      <w:pPr>
        <w:tabs>
          <w:tab w:val="left" w:pos="10584"/>
        </w:tabs>
        <w:spacing w:line="234" w:lineRule="exact"/>
        <w:ind w:left="216"/>
        <w:textAlignment w:val="baseline"/>
        <w:rPr>
          <w:rFonts w:ascii="Arial" w:eastAsia="Arial" w:hAnsi="Arial"/>
          <w:color w:val="50525A"/>
          <w:sz w:val="20"/>
        </w:rPr>
      </w:pPr>
    </w:p>
    <w:p w14:paraId="75F54022" w14:textId="77777777" w:rsidR="00F5203F" w:rsidRDefault="00F5203F">
      <w:pPr>
        <w:tabs>
          <w:tab w:val="left" w:pos="10584"/>
        </w:tabs>
        <w:spacing w:line="234" w:lineRule="exact"/>
        <w:ind w:left="216"/>
        <w:textAlignment w:val="baseline"/>
        <w:rPr>
          <w:rFonts w:ascii="Arial" w:eastAsia="Arial" w:hAnsi="Arial"/>
          <w:color w:val="50525A"/>
          <w:sz w:val="20"/>
        </w:rPr>
      </w:pPr>
    </w:p>
    <w:p w14:paraId="0C55B0C4" w14:textId="27BC1819" w:rsidR="00932785" w:rsidRDefault="007C5344">
      <w:pPr>
        <w:tabs>
          <w:tab w:val="left" w:pos="10584"/>
        </w:tabs>
        <w:spacing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52</w:t>
      </w:r>
    </w:p>
    <w:p w14:paraId="4E6AFE42" w14:textId="77777777" w:rsidR="00932785" w:rsidRDefault="00932785">
      <w:pPr>
        <w:sectPr w:rsidR="00932785">
          <w:type w:val="continuous"/>
          <w:pgSz w:w="11909" w:h="16838"/>
          <w:pgMar w:top="200" w:right="452" w:bottom="239" w:left="456" w:header="720" w:footer="720" w:gutter="0"/>
          <w:cols w:space="720"/>
        </w:sectPr>
      </w:pPr>
    </w:p>
    <w:p w14:paraId="79A90683" w14:textId="77777777" w:rsidR="00932785" w:rsidRDefault="00457668">
      <w:pPr>
        <w:textAlignment w:val="baseline"/>
        <w:rPr>
          <w:rFonts w:eastAsia="Times New Roman"/>
          <w:color w:val="000000"/>
          <w:sz w:val="24"/>
        </w:rPr>
      </w:pPr>
      <w:r>
        <w:lastRenderedPageBreak/>
        <w:pict w14:anchorId="674C67C9">
          <v:shape id="_x0000_s1297" type="#_x0000_t202" style="position:absolute;margin-left:331.1pt;margin-top:660.75pt;width:156.3pt;height:53.7pt;z-index:-251714048;mso-wrap-distance-left:0;mso-wrap-distance-right:0;mso-position-horizontal-relative:page;mso-position-vertical-relative:page" filled="f" stroked="f">
            <v:textbox inset="0,0,0,0">
              <w:txbxContent>
                <w:p w14:paraId="2D658E6F" w14:textId="77777777" w:rsidR="00932785" w:rsidRDefault="00932785">
                  <w:pPr>
                    <w:pBdr>
                      <w:top w:val="single" w:sz="3" w:space="0" w:color="51524D"/>
                      <w:left w:val="single" w:sz="3" w:space="0" w:color="51524D"/>
                      <w:bottom w:val="single" w:sz="3" w:space="0" w:color="545452"/>
                      <w:right w:val="single" w:sz="3" w:space="0" w:color="4E4E4A"/>
                    </w:pBdr>
                  </w:pPr>
                </w:p>
              </w:txbxContent>
            </v:textbox>
            <w10:wrap type="square" anchorx="page" anchory="page"/>
          </v:shape>
        </w:pict>
      </w:r>
      <w:r>
        <w:pict w14:anchorId="79367B4F">
          <v:shape id="_x0000_s1296" type="#_x0000_t202" style="position:absolute;margin-left:416.65pt;margin-top:10pt;width:151pt;height:101.2pt;z-index:-251535872;mso-wrap-distance-left:0;mso-wrap-distance-right:0;mso-position-horizontal-relative:page;mso-position-vertical-relative:page" filled="f" stroked="f">
            <v:textbox inset="0,0,0,0">
              <w:txbxContent>
                <w:p w14:paraId="6379414F"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326"/>
                    <w:gridCol w:w="1686"/>
                  </w:tblGrid>
                  <w:tr w:rsidR="00932785" w14:paraId="34304CF9" w14:textId="77777777">
                    <w:trPr>
                      <w:trHeight w:hRule="exact" w:val="646"/>
                    </w:trPr>
                    <w:tc>
                      <w:tcPr>
                        <w:tcW w:w="1326" w:type="dxa"/>
                        <w:tcBorders>
                          <w:left w:val="single" w:sz="3" w:space="0" w:color="A2A2A2"/>
                          <w:right w:val="single" w:sz="3" w:space="0" w:color="A2A2A2"/>
                        </w:tcBorders>
                        <w:vAlign w:val="center"/>
                      </w:tcPr>
                      <w:p w14:paraId="3DCB7028" w14:textId="77777777" w:rsidR="00932785" w:rsidRDefault="007C5344">
                        <w:pPr>
                          <w:spacing w:after="37" w:line="575" w:lineRule="exact"/>
                          <w:ind w:right="242"/>
                          <w:jc w:val="right"/>
                          <w:textAlignment w:val="baseline"/>
                          <w:rPr>
                            <w:rFonts w:eastAsia="Times New Roman"/>
                            <w:color w:val="000000"/>
                            <w:w w:val="55"/>
                            <w:sz w:val="39"/>
                          </w:rPr>
                        </w:pPr>
                        <w:r>
                          <w:rPr>
                            <w:rFonts w:eastAsia="Times New Roman"/>
                            <w:color w:val="000000"/>
                            <w:w w:val="55"/>
                            <w:sz w:val="39"/>
                          </w:rPr>
                          <w:t xml:space="preserve">CIRCLE </w:t>
                        </w:r>
                        <w:r>
                          <w:rPr>
                            <w:rFonts w:ascii="Arial" w:eastAsia="Arial" w:hAnsi="Arial"/>
                            <w:color w:val="000000"/>
                            <w:sz w:val="26"/>
                          </w:rPr>
                          <w:t>T</w:t>
                        </w:r>
                      </w:p>
                    </w:tc>
                    <w:tc>
                      <w:tcPr>
                        <w:tcW w:w="1686" w:type="dxa"/>
                        <w:tcBorders>
                          <w:left w:val="single" w:sz="3" w:space="0" w:color="A2A2A2"/>
                        </w:tcBorders>
                      </w:tcPr>
                      <w:p w14:paraId="409A7D0E" w14:textId="77777777" w:rsidR="00932785" w:rsidRDefault="007C5344">
                        <w:pPr>
                          <w:spacing w:line="338" w:lineRule="exact"/>
                          <w:ind w:right="15"/>
                          <w:jc w:val="right"/>
                          <w:textAlignment w:val="baseline"/>
                          <w:rPr>
                            <w:rFonts w:ascii="Arial" w:eastAsia="Arial" w:hAnsi="Arial"/>
                            <w:b/>
                            <w:color w:val="000000"/>
                            <w:sz w:val="30"/>
                          </w:rPr>
                        </w:pPr>
                        <w:r>
                          <w:rPr>
                            <w:rFonts w:ascii="Arial" w:eastAsia="Arial" w:hAnsi="Arial"/>
                            <w:b/>
                            <w:color w:val="000000"/>
                            <w:sz w:val="30"/>
                          </w:rPr>
                          <w:t>SCAPE</w:t>
                        </w:r>
                      </w:p>
                      <w:p w14:paraId="01BC69B7" w14:textId="77777777" w:rsidR="00932785" w:rsidRDefault="007C5344">
                        <w:pPr>
                          <w:spacing w:after="59" w:line="211" w:lineRule="exact"/>
                          <w:ind w:right="15"/>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4744FA61" w14:textId="77777777">
                    <w:trPr>
                      <w:trHeight w:hRule="exact" w:val="10"/>
                    </w:trPr>
                    <w:tc>
                      <w:tcPr>
                        <w:tcW w:w="1326" w:type="dxa"/>
                      </w:tcPr>
                      <w:p w14:paraId="3C05CED7" w14:textId="77777777" w:rsidR="00932785" w:rsidRDefault="00932785"/>
                    </w:tc>
                    <w:tc>
                      <w:tcPr>
                        <w:tcW w:w="1686" w:type="dxa"/>
                      </w:tcPr>
                      <w:p w14:paraId="45DCEB8B" w14:textId="77777777" w:rsidR="00932785" w:rsidRDefault="00932785"/>
                    </w:tc>
                  </w:tr>
                </w:tbl>
                <w:p w14:paraId="3C462EA2" w14:textId="77777777" w:rsidR="00932785" w:rsidRDefault="00932785">
                  <w:pPr>
                    <w:spacing w:after="844" w:line="20" w:lineRule="exact"/>
                  </w:pPr>
                </w:p>
              </w:txbxContent>
            </v:textbox>
            <w10:wrap type="square" anchorx="page" anchory="page"/>
          </v:shape>
        </w:pict>
      </w:r>
      <w:r>
        <w:pict w14:anchorId="3A25781E">
          <v:shape id="_x0000_s1295" type="#_x0000_t202" style="position:absolute;margin-left:17.8pt;margin-top:10.4pt;width:245.95pt;height:11.65pt;z-index:-251534848;mso-wrap-distance-left:0;mso-wrap-distance-right:0;mso-position-horizontal-relative:page;mso-position-vertical-relative:page" filled="f" stroked="f">
            <v:textbox inset="0,0,0,0">
              <w:txbxContent>
                <w:p w14:paraId="70686AFA" w14:textId="77777777" w:rsidR="00932785" w:rsidRDefault="007C5344">
                  <w:pPr>
                    <w:spacing w:before="27" w:after="45" w:line="152"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4A7DD876">
          <v:shape id="_x0000_s1294" type="#_x0000_t202" style="position:absolute;margin-left:15.3pt;margin-top:111.2pt;width:550.05pt;height:30.25pt;z-index:-251533824;mso-wrap-distance-left:0;mso-wrap-distance-right:0;mso-position-horizontal-relative:page;mso-position-vertical-relative:page" filled="f" stroked="f">
            <v:textbox inset="0,0,0,0">
              <w:txbxContent>
                <w:p w14:paraId="677B363C" w14:textId="0EA6AAD1" w:rsidR="00932785" w:rsidRDefault="00932785">
                  <w:pPr>
                    <w:spacing w:before="10" w:after="12" w:line="576" w:lineRule="exact"/>
                    <w:ind w:left="8208"/>
                    <w:textAlignment w:val="baseline"/>
                    <w:rPr>
                      <w:rFonts w:eastAsia="Times New Roman"/>
                      <w:b/>
                      <w:color w:val="000000"/>
                      <w:spacing w:val="-20"/>
                      <w:w w:val="85"/>
                      <w:sz w:val="51"/>
                    </w:rPr>
                  </w:pPr>
                </w:p>
              </w:txbxContent>
            </v:textbox>
            <w10:wrap type="square" anchorx="page" anchory="page"/>
          </v:shape>
        </w:pict>
      </w:r>
      <w:r>
        <w:pict w14:anchorId="58E5FE3B">
          <v:shape id="_x0000_s1293" type="#_x0000_t202" style="position:absolute;margin-left:15.3pt;margin-top:141.45pt;width:550.05pt;height:51.75pt;z-index:-251532800;mso-wrap-distance-left:0;mso-wrap-distance-right:0;mso-position-horizontal-relative:page;mso-position-vertical-relative:page" filled="f" stroked="f">
            <v:textbox inset="0,0,0,0">
              <w:txbxContent>
                <w:p w14:paraId="35CF83E1" w14:textId="5CAA5C60" w:rsidR="00932785" w:rsidRDefault="00932785">
                  <w:pPr>
                    <w:spacing w:after="334" w:line="348" w:lineRule="exact"/>
                    <w:ind w:left="1152"/>
                    <w:textAlignment w:val="baseline"/>
                    <w:rPr>
                      <w:rFonts w:ascii="Arial" w:eastAsia="Arial" w:hAnsi="Arial"/>
                      <w:b/>
                      <w:color w:val="000000"/>
                      <w:sz w:val="30"/>
                    </w:rPr>
                  </w:pPr>
                </w:p>
              </w:txbxContent>
            </v:textbox>
            <w10:wrap type="square" anchorx="page" anchory="page"/>
          </v:shape>
        </w:pict>
      </w:r>
      <w:r>
        <w:pict w14:anchorId="0A5715B2">
          <v:shape id="_x0000_s1292" type="#_x0000_t202" style="position:absolute;margin-left:15.3pt;margin-top:193.2pt;width:550.05pt;height:126.6pt;z-index:-251531776;mso-wrap-distance-left:0;mso-wrap-distance-right:0;mso-position-horizontal-relative:page;mso-position-vertical-relative:page" filled="f" stroked="f">
            <v:textbox inset="0,0,0,0">
              <w:txbxContent>
                <w:p w14:paraId="2969A8DC" w14:textId="77777777" w:rsidR="00F5203F" w:rsidRPr="00DA6981" w:rsidRDefault="00F5203F" w:rsidP="00F5203F">
                  <w:pPr>
                    <w:spacing w:after="267"/>
                    <w:ind w:left="989" w:right="1758"/>
                    <w:textAlignment w:val="baseline"/>
                    <w:rPr>
                      <w:rFonts w:ascii="Arial" w:hAnsi="Arial" w:cs="Arial"/>
                      <w:b/>
                      <w:bCs/>
                      <w:i/>
                      <w:iCs/>
                      <w:sz w:val="16"/>
                      <w:szCs w:val="16"/>
                    </w:rPr>
                  </w:pPr>
                  <w:r>
                    <w:rPr>
                      <w:rFonts w:ascii="Arial" w:hAnsi="Arial" w:cs="Arial"/>
                      <w:b/>
                      <w:bCs/>
                      <w:i/>
                      <w:iCs/>
                      <w:noProof/>
                      <w:sz w:val="16"/>
                      <w:szCs w:val="16"/>
                    </w:rPr>
                    <w:t>Redacted</w:t>
                  </w:r>
                </w:p>
                <w:p w14:paraId="20EBC5E8" w14:textId="77777777" w:rsidR="00932785" w:rsidRDefault="00932785" w:rsidP="00F5203F">
                  <w:pPr>
                    <w:spacing w:after="531" w:line="20" w:lineRule="exact"/>
                    <w:jc w:val="center"/>
                  </w:pPr>
                </w:p>
              </w:txbxContent>
            </v:textbox>
            <w10:wrap type="square" anchorx="page" anchory="page"/>
          </v:shape>
        </w:pict>
      </w:r>
      <w:r>
        <w:pict w14:anchorId="49E81598">
          <v:shape id="_x0000_s1291" type="#_x0000_t202" style="position:absolute;margin-left:31.75pt;margin-top:319.8pt;width:246pt;height:201.45pt;z-index:-251530752;mso-wrap-distance-left:0;mso-wrap-distance-right:0;mso-position-horizontal-relative:page;mso-position-vertical-relative:page" filled="f" stroked="f">
            <v:textbox inset="0,0,0,0">
              <w:txbxContent>
                <w:p w14:paraId="6EDCA6E6" w14:textId="231A134D" w:rsidR="00932785" w:rsidRDefault="007C5344">
                  <w:pPr>
                    <w:spacing w:before="162" w:after="173" w:line="230" w:lineRule="exact"/>
                    <w:ind w:left="720" w:right="360"/>
                    <w:jc w:val="both"/>
                    <w:textAlignment w:val="baseline"/>
                    <w:rPr>
                      <w:rFonts w:ascii="Arial" w:eastAsia="Arial" w:hAnsi="Arial"/>
                      <w:color w:val="000000"/>
                      <w:spacing w:val="4"/>
                      <w:sz w:val="19"/>
                    </w:rPr>
                  </w:pPr>
                  <w:r>
                    <w:rPr>
                      <w:rFonts w:ascii="Arial" w:eastAsia="Arial" w:hAnsi="Arial"/>
                      <w:color w:val="000000"/>
                      <w:spacing w:val="4"/>
                      <w:sz w:val="19"/>
                    </w:rPr>
                    <w:t>.</w:t>
                  </w:r>
                </w:p>
              </w:txbxContent>
            </v:textbox>
            <w10:wrap type="square" anchorx="page" anchory="page"/>
          </v:shape>
        </w:pict>
      </w:r>
      <w:r>
        <w:pict w14:anchorId="67915071">
          <v:shape id="_x0000_s1290" type="#_x0000_t202" style="position:absolute;margin-left:31.75pt;margin-top:521.25pt;width:246pt;height:293.75pt;z-index:-251529728;mso-wrap-distance-left:0;mso-wrap-distance-right:0;mso-position-horizontal-relative:page;mso-position-vertical-relative:page" filled="f" stroked="f">
            <v:textbox inset="0,0,0,0">
              <w:txbxContent>
                <w:p w14:paraId="2453FFF4" w14:textId="02AD49BF" w:rsidR="00932785" w:rsidRDefault="007C5344">
                  <w:pPr>
                    <w:spacing w:before="1830" w:after="30" w:line="189"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p>
              </w:txbxContent>
            </v:textbox>
            <w10:wrap type="square" anchorx="page" anchory="page"/>
          </v:shape>
        </w:pict>
      </w:r>
      <w:r>
        <w:pict w14:anchorId="4CC7F24A">
          <v:shape id="_x0000_s1289" type="#_x0000_t202" style="position:absolute;margin-left:289.8pt;margin-top:325.25pt;width:190.15pt;height:248.55pt;z-index:-251528704;mso-wrap-distance-left:0;mso-wrap-distance-right:0;mso-position-horizontal-relative:page;mso-position-vertical-relative:page" filled="f" stroked="f">
            <v:textbox inset="0,0,0,0">
              <w:txbxContent>
                <w:p w14:paraId="45CFAE78" w14:textId="7EB4E4D6" w:rsidR="00932785" w:rsidRDefault="00932785">
                  <w:pPr>
                    <w:spacing w:before="102" w:line="198" w:lineRule="exact"/>
                    <w:jc w:val="both"/>
                    <w:textAlignment w:val="baseline"/>
                    <w:rPr>
                      <w:rFonts w:ascii="Arial" w:eastAsia="Arial" w:hAnsi="Arial"/>
                      <w:color w:val="000000"/>
                      <w:sz w:val="15"/>
                    </w:rPr>
                  </w:pPr>
                </w:p>
              </w:txbxContent>
            </v:textbox>
            <w10:wrap type="square" anchorx="page" anchory="page"/>
          </v:shape>
        </w:pict>
      </w:r>
      <w:r>
        <w:pict w14:anchorId="2DA6E8A9">
          <v:shape id="_x0000_s1288" type="#_x0000_t202" style="position:absolute;margin-left:332.5pt;margin-top:660.75pt;width:45.7pt;height:12.3pt;z-index:-251527680;mso-wrap-distance-left:0;mso-wrap-distance-right:0;mso-position-horizontal-relative:page;mso-position-vertical-relative:page" filled="f" stroked="f">
            <v:textbox inset="0,0,0,0">
              <w:txbxContent>
                <w:p w14:paraId="7CF62431" w14:textId="23C447B4" w:rsidR="00932785" w:rsidRDefault="007C5344" w:rsidP="00F5203F">
                  <w:pPr>
                    <w:spacing w:before="102" w:after="18" w:line="114" w:lineRule="exact"/>
                    <w:ind w:right="72"/>
                    <w:textAlignment w:val="baseline"/>
                    <w:rPr>
                      <w:rFonts w:ascii="Arial" w:eastAsia="Arial" w:hAnsi="Arial"/>
                      <w:color w:val="000000"/>
                      <w:sz w:val="13"/>
                    </w:rPr>
                  </w:pPr>
                  <w:r>
                    <w:rPr>
                      <w:rFonts w:eastAsia="Times New Roman"/>
                      <w:i/>
                      <w:color w:val="000000"/>
                      <w:sz w:val="8"/>
                    </w:rPr>
                    <w:t>,</w:t>
                  </w:r>
                </w:p>
              </w:txbxContent>
            </v:textbox>
            <w10:wrap type="square" anchorx="page" anchory="page"/>
          </v:shape>
        </w:pict>
      </w:r>
      <w:r>
        <w:pict w14:anchorId="773864D2">
          <v:shape id="_x0000_s1287" type="#_x0000_t202" style="position:absolute;margin-left:332.5pt;margin-top:673.05pt;width:45.7pt;height:13.4pt;z-index:-251526656;mso-wrap-distance-left:0;mso-wrap-distance-right:0;mso-position-horizontal-relative:page;mso-position-vertical-relative:page" filled="f" stroked="f">
            <v:textbox inset="0,0,0,0">
              <w:txbxContent>
                <w:p w14:paraId="29EC81CD" w14:textId="7CBBDB00" w:rsidR="00932785" w:rsidRDefault="00932785">
                  <w:pPr>
                    <w:spacing w:before="122" w:line="181" w:lineRule="exact"/>
                    <w:ind w:left="216"/>
                    <w:textAlignment w:val="baseline"/>
                    <w:rPr>
                      <w:rFonts w:ascii="Arial" w:eastAsia="Arial" w:hAnsi="Arial"/>
                      <w:color w:val="000000"/>
                      <w:sz w:val="19"/>
                    </w:rPr>
                  </w:pPr>
                </w:p>
              </w:txbxContent>
            </v:textbox>
            <w10:wrap type="square" anchorx="page" anchory="page"/>
          </v:shape>
        </w:pict>
      </w:r>
      <w:r>
        <w:pict w14:anchorId="4980CCCA">
          <v:shape id="_x0000_s1286" type="#_x0000_t202" style="position:absolute;margin-left:332.5pt;margin-top:686.45pt;width:146.85pt;height:27.1pt;z-index:-251525632;mso-wrap-distance-left:0;mso-wrap-distance-right:0;mso-position-horizontal-relative:page;mso-position-vertical-relative:page" filled="f" stroked="f">
            <v:textbox style="mso-next-textbox:#_x0000_s1286" inset="0,0,0,0">
              <w:txbxContent>
                <w:p w14:paraId="371F679C" w14:textId="2F10EC36" w:rsidR="00932785" w:rsidRPr="00F5203F" w:rsidRDefault="00932785" w:rsidP="00F5203F">
                  <w:pPr>
                    <w:spacing w:line="79" w:lineRule="exact"/>
                    <w:textAlignment w:val="baseline"/>
                    <w:rPr>
                      <w:rFonts w:ascii="Arial" w:eastAsia="Arial" w:hAnsi="Arial"/>
                      <w:color w:val="000000"/>
                      <w:sz w:val="19"/>
                    </w:rPr>
                  </w:pPr>
                </w:p>
              </w:txbxContent>
            </v:textbox>
            <w10:wrap type="square" anchorx="page" anchory="page"/>
          </v:shape>
        </w:pict>
      </w:r>
      <w:r>
        <w:pict w14:anchorId="6D3D4F00">
          <v:shape id="_x0000_s1285" type="#_x0000_t202" style="position:absolute;margin-left:385.35pt;margin-top:661.55pt;width:100.65pt;height:24.9pt;z-index:-251524608;mso-wrap-distance-left:7.15pt;mso-wrap-distance-right:0;mso-position-horizontal-relative:page;mso-position-vertical-relative:page" filled="f" stroked="f">
            <v:textbox inset="0,0,0,0">
              <w:txbxContent>
                <w:p w14:paraId="275EE6DA" w14:textId="6DBC6554" w:rsidR="00932785" w:rsidRDefault="00932785" w:rsidP="00F5203F">
                  <w:pPr>
                    <w:spacing w:before="98" w:line="394" w:lineRule="exact"/>
                    <w:textAlignment w:val="baseline"/>
                    <w:rPr>
                      <w:rFonts w:ascii="Arial Narrow" w:eastAsia="Arial Narrow" w:hAnsi="Arial Narrow"/>
                      <w:b/>
                      <w:color w:val="000000"/>
                      <w:spacing w:val="17"/>
                      <w:w w:val="90"/>
                      <w:sz w:val="35"/>
                    </w:rPr>
                  </w:pPr>
                </w:p>
              </w:txbxContent>
            </v:textbox>
            <w10:wrap type="square" anchorx="page" anchory="page"/>
          </v:shape>
        </w:pict>
      </w:r>
      <w:r>
        <w:pict w14:anchorId="640CA93C">
          <v:shape id="_x0000_s1284" type="#_x0000_t202" style="position:absolute;margin-left:545.95pt;margin-top:802pt;width:20.25pt;height:10.75pt;z-index:-251523584;mso-wrap-distance-left:0;mso-wrap-distance-right:0;mso-position-horizontal-relative:page;mso-position-vertical-relative:page" filled="f" stroked="f">
            <v:textbox inset="0,0,0,0">
              <w:txbxContent>
                <w:p w14:paraId="4AAF8B1A" w14:textId="77777777" w:rsidR="00932785" w:rsidRDefault="007C5344">
                  <w:pPr>
                    <w:spacing w:before="27" w:line="176" w:lineRule="exact"/>
                    <w:textAlignment w:val="baseline"/>
                    <w:rPr>
                      <w:rFonts w:ascii="Arial" w:eastAsia="Arial" w:hAnsi="Arial"/>
                      <w:color w:val="000000"/>
                      <w:sz w:val="20"/>
                    </w:rPr>
                  </w:pPr>
                  <w:r>
                    <w:rPr>
                      <w:rFonts w:ascii="Arial" w:eastAsia="Arial" w:hAnsi="Arial"/>
                      <w:color w:val="000000"/>
                      <w:sz w:val="20"/>
                    </w:rPr>
                    <w:t>53</w:t>
                  </w:r>
                </w:p>
              </w:txbxContent>
            </v:textbox>
            <w10:wrap type="square" anchorx="page" anchory="page"/>
          </v:shape>
        </w:pict>
      </w:r>
      <w:r>
        <w:pict w14:anchorId="54C554E9">
          <v:line id="_x0000_s1283" style="position:absolute;z-index:251431424;mso-position-horizontal-relative:page;mso-position-vertical-relative:page" from="68.35pt,319.95pt" to="261.75pt,319.95pt" strokeweight=".2pt">
            <w10:wrap anchorx="page" anchory="page"/>
          </v:line>
        </w:pict>
      </w:r>
      <w:r>
        <w:pict w14:anchorId="315760FC">
          <v:line id="_x0000_s1282" style="position:absolute;z-index:251432448;mso-position-horizontal-relative:page;mso-position-vertical-relative:page" from="68.35pt,521.4pt" to="261.75pt,521.4pt" strokeweight=".2pt">
            <w10:wrap anchorx="page" anchory="page"/>
          </v:line>
        </w:pict>
      </w:r>
      <w:r>
        <w:pict w14:anchorId="0030846F">
          <v:line id="_x0000_s1281" style="position:absolute;z-index:251433472;mso-position-horizontal-relative:page;mso-position-vertical-relative:page" from="385.1pt,666.6pt" to="385.1pt,686.5pt" strokecolor="#b9b9b9" strokeweight=".4pt">
            <w10:wrap anchorx="page" anchory="page"/>
          </v:line>
        </w:pict>
      </w:r>
    </w:p>
    <w:p w14:paraId="646BB5F1" w14:textId="77777777" w:rsidR="00932785" w:rsidRDefault="00932785">
      <w:pPr>
        <w:sectPr w:rsidR="00932785">
          <w:pgSz w:w="11908" w:h="16843"/>
          <w:pgMar w:top="200" w:right="555" w:bottom="118" w:left="306" w:header="720" w:footer="720" w:gutter="0"/>
          <w:cols w:space="720"/>
        </w:sectPr>
      </w:pPr>
    </w:p>
    <w:p w14:paraId="132FBD30" w14:textId="77777777" w:rsidR="00932785" w:rsidRDefault="00457668">
      <w:pPr>
        <w:textAlignment w:val="baseline"/>
        <w:rPr>
          <w:rFonts w:eastAsia="Times New Roman"/>
          <w:color w:val="000000"/>
          <w:sz w:val="24"/>
        </w:rPr>
      </w:pPr>
      <w:r>
        <w:lastRenderedPageBreak/>
        <w:pict w14:anchorId="6055447A">
          <v:shape id="_x0000_s1280" type="#_x0000_t202" style="position:absolute;margin-left:385.3pt;margin-top:10pt;width:182pt;height:102.15pt;z-index:-251522560;mso-wrap-distance-left:0;mso-wrap-distance-right:0;mso-position-horizontal-relative:page;mso-position-vertical-relative:page" filled="f" stroked="f">
            <v:textbox inset="0,0,0,0">
              <w:txbxContent>
                <w:p w14:paraId="61AC2927"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47E7F422" w14:textId="77777777">
                    <w:trPr>
                      <w:trHeight w:hRule="exact" w:val="646"/>
                    </w:trPr>
                    <w:tc>
                      <w:tcPr>
                        <w:tcW w:w="1953" w:type="dxa"/>
                        <w:vMerge w:val="restart"/>
                        <w:tcBorders>
                          <w:left w:val="single" w:sz="3" w:space="0" w:color="A2A2A2"/>
                          <w:right w:val="single" w:sz="3" w:space="0" w:color="A2A2A2"/>
                        </w:tcBorders>
                        <w:vAlign w:val="center"/>
                      </w:tcPr>
                      <w:p w14:paraId="24B39EF4" w14:textId="77777777" w:rsidR="00932785" w:rsidRDefault="007C5344">
                        <w:pPr>
                          <w:spacing w:after="21" w:line="643" w:lineRule="exact"/>
                          <w:ind w:right="242"/>
                          <w:jc w:val="right"/>
                          <w:textAlignment w:val="baseline"/>
                          <w:rPr>
                            <w:rFonts w:ascii="Arial" w:eastAsia="Arial" w:hAnsi="Arial"/>
                            <w:b/>
                            <w:color w:val="1474B8"/>
                            <w:spacing w:val="-102"/>
                            <w:w w:val="155"/>
                            <w:sz w:val="57"/>
                          </w:rPr>
                        </w:pPr>
                        <w:r>
                          <w:rPr>
                            <w:rFonts w:ascii="Arial" w:eastAsia="Arial" w:hAnsi="Arial"/>
                            <w:b/>
                            <w:color w:val="1474B8"/>
                            <w:spacing w:val="-102"/>
                            <w:w w:val="155"/>
                            <w:sz w:val="57"/>
                          </w:rPr>
                          <w:t>C</w:t>
                        </w:r>
                        <w:r>
                          <w:rPr>
                            <w:rFonts w:ascii="Arial" w:eastAsia="Arial" w:hAnsi="Arial"/>
                            <w:b/>
                            <w:color w:val="0F385C"/>
                            <w:spacing w:val="-102"/>
                            <w:w w:val="155"/>
                            <w:sz w:val="57"/>
                          </w:rPr>
                          <w:t>,</w:t>
                        </w:r>
                        <w:r>
                          <w:rPr>
                            <w:rFonts w:ascii="Arial" w:eastAsia="Arial" w:hAnsi="Arial"/>
                            <w:b/>
                            <w:color w:val="0F385C"/>
                            <w:spacing w:val="-102"/>
                            <w:sz w:val="27"/>
                          </w:rPr>
                          <w:t xml:space="preserve"> </w:t>
                        </w:r>
                        <w:r>
                          <w:rPr>
                            <w:rFonts w:ascii="Arial" w:eastAsia="Arial" w:hAnsi="Arial"/>
                            <w:b/>
                            <w:color w:val="0F385C"/>
                            <w:spacing w:val="-102"/>
                            <w:sz w:val="30"/>
                          </w:rPr>
                          <w:t>r.</w:t>
                        </w:r>
                        <w:r>
                          <w:rPr>
                            <w:rFonts w:ascii="Arial" w:eastAsia="Arial" w:hAnsi="Arial"/>
                            <w:color w:val="000000"/>
                            <w:spacing w:val="-102"/>
                            <w:sz w:val="27"/>
                          </w:rPr>
                          <w:t xml:space="preserve"> C</w:t>
                        </w:r>
                        <w:r>
                          <w:rPr>
                            <w:rFonts w:ascii="Arial" w:eastAsia="Arial" w:hAnsi="Arial"/>
                            <w:b/>
                            <w:color w:val="000000"/>
                            <w:spacing w:val="-102"/>
                            <w:sz w:val="30"/>
                          </w:rPr>
                          <w:t>IR</w:t>
                        </w:r>
                        <w:r>
                          <w:rPr>
                            <w:rFonts w:ascii="Arial" w:eastAsia="Arial" w:hAnsi="Arial"/>
                            <w:color w:val="000000"/>
                            <w:spacing w:val="-102"/>
                            <w:sz w:val="27"/>
                          </w:rPr>
                          <w:t>C</w:t>
                        </w:r>
                        <w:r>
                          <w:rPr>
                            <w:rFonts w:ascii="Arial" w:eastAsia="Arial" w:hAnsi="Arial"/>
                            <w:b/>
                            <w:color w:val="000000"/>
                            <w:spacing w:val="-102"/>
                            <w:sz w:val="30"/>
                          </w:rPr>
                          <w:t>LEPERFCT</w:t>
                        </w:r>
                      </w:p>
                    </w:tc>
                    <w:tc>
                      <w:tcPr>
                        <w:tcW w:w="1679" w:type="dxa"/>
                        <w:tcBorders>
                          <w:left w:val="single" w:sz="3" w:space="0" w:color="A2A2A2"/>
                        </w:tcBorders>
                      </w:tcPr>
                      <w:p w14:paraId="19E5ABB1" w14:textId="77777777" w:rsidR="00932785" w:rsidRDefault="007C5344">
                        <w:pPr>
                          <w:spacing w:line="354" w:lineRule="exact"/>
                          <w:ind w:right="4"/>
                          <w:jc w:val="right"/>
                          <w:textAlignment w:val="baseline"/>
                          <w:rPr>
                            <w:rFonts w:ascii="Arial" w:eastAsia="Arial" w:hAnsi="Arial"/>
                            <w:b/>
                            <w:color w:val="000000"/>
                            <w:sz w:val="30"/>
                          </w:rPr>
                        </w:pPr>
                        <w:r>
                          <w:rPr>
                            <w:rFonts w:ascii="Arial" w:eastAsia="Arial" w:hAnsi="Arial"/>
                            <w:b/>
                            <w:color w:val="000000"/>
                            <w:sz w:val="30"/>
                          </w:rPr>
                          <w:t>SCAPE</w:t>
                        </w:r>
                      </w:p>
                      <w:p w14:paraId="1AF86FDB" w14:textId="77777777" w:rsidR="00932785" w:rsidRDefault="007C5344">
                        <w:pPr>
                          <w:spacing w:after="58" w:line="210" w:lineRule="exact"/>
                          <w:ind w:right="4"/>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2EAFF7D1" w14:textId="77777777">
                    <w:trPr>
                      <w:trHeight w:hRule="exact" w:val="29"/>
                    </w:trPr>
                    <w:tc>
                      <w:tcPr>
                        <w:tcW w:w="1953" w:type="dxa"/>
                        <w:vMerge/>
                        <w:tcBorders>
                          <w:left w:val="single" w:sz="3" w:space="0" w:color="A2A2A2"/>
                        </w:tcBorders>
                        <w:vAlign w:val="center"/>
                      </w:tcPr>
                      <w:p w14:paraId="288D9272" w14:textId="77777777" w:rsidR="00932785" w:rsidRDefault="00932785"/>
                    </w:tc>
                    <w:tc>
                      <w:tcPr>
                        <w:tcW w:w="1679" w:type="dxa"/>
                      </w:tcPr>
                      <w:p w14:paraId="5A37EDF0" w14:textId="77777777" w:rsidR="00932785" w:rsidRDefault="00932785"/>
                    </w:tc>
                  </w:tr>
                </w:tbl>
                <w:p w14:paraId="2FC2C86C" w14:textId="77777777" w:rsidR="00932785" w:rsidRDefault="00932785">
                  <w:pPr>
                    <w:spacing w:after="844" w:line="20" w:lineRule="exact"/>
                  </w:pPr>
                </w:p>
              </w:txbxContent>
            </v:textbox>
            <w10:wrap type="square" anchorx="page" anchory="page"/>
          </v:shape>
        </w:pict>
      </w:r>
      <w:r>
        <w:pict w14:anchorId="4230F854">
          <v:shape id="_x0000_s1279" type="#_x0000_t202" style="position:absolute;margin-left:17.6pt;margin-top:10.4pt;width:246.35pt;height:11.65pt;z-index:-251521536;mso-wrap-distance-left:0;mso-wrap-distance-right:0;mso-position-horizontal-relative:page;mso-position-vertical-relative:page" filled="f" stroked="f">
            <v:textbox inset="0,0,0,0">
              <w:txbxContent>
                <w:p w14:paraId="4510EB0C" w14:textId="77777777" w:rsidR="00932785" w:rsidRDefault="007C5344">
                  <w:pPr>
                    <w:spacing w:before="23" w:after="41" w:line="160"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6BB387FA">
          <v:shape id="_x0000_s1278" type="#_x0000_t202" style="position:absolute;margin-left:421.5pt;margin-top:112.15pt;width:78pt;height:28.65pt;z-index:-251520512;mso-wrap-distance-left:0;mso-wrap-distance-right:0;mso-position-horizontal-relative:page;mso-position-vertical-relative:page" filled="f" stroked="f">
            <v:textbox inset="0,0,0,0">
              <w:txbxContent>
                <w:p w14:paraId="2756D846" w14:textId="77777777" w:rsidR="00932785" w:rsidRDefault="007C5344">
                  <w:pPr>
                    <w:spacing w:before="2" w:after="12" w:line="551" w:lineRule="exact"/>
                    <w:textAlignment w:val="baseline"/>
                    <w:rPr>
                      <w:rFonts w:ascii="Arial" w:eastAsia="Arial" w:hAnsi="Arial"/>
                      <w:b/>
                      <w:color w:val="000000"/>
                      <w:spacing w:val="-69"/>
                      <w:w w:val="105"/>
                      <w:sz w:val="48"/>
                    </w:rPr>
                  </w:pPr>
                  <w:r>
                    <w:rPr>
                      <w:rFonts w:ascii="Arial" w:eastAsia="Arial" w:hAnsi="Arial"/>
                      <w:b/>
                      <w:color w:val="000000"/>
                      <w:spacing w:val="-69"/>
                      <w:w w:val="105"/>
                      <w:sz w:val="48"/>
                    </w:rPr>
                    <w:t>AECOM</w:t>
                  </w:r>
                </w:p>
              </w:txbxContent>
            </v:textbox>
            <w10:wrap type="square" anchorx="page" anchory="page"/>
          </v:shape>
        </w:pict>
      </w:r>
      <w:r>
        <w:pict w14:anchorId="61747D60">
          <v:shape id="_x0000_s1277" type="#_x0000_t202" style="position:absolute;margin-left:34pt;margin-top:140.8pt;width:241.45pt;height:674.25pt;z-index:-251519488;mso-wrap-distance-left:0;mso-wrap-distance-right:0;mso-position-horizontal-relative:page;mso-position-vertical-relative:page" filled="f" stroked="f">
            <v:textbox inset="0,0,0,0">
              <w:txbxContent>
                <w:p w14:paraId="59A6D3D3" w14:textId="77777777" w:rsidR="00F5203F" w:rsidRDefault="00F5203F">
                  <w:pPr>
                    <w:spacing w:before="1034" w:after="40" w:line="198" w:lineRule="exact"/>
                    <w:textAlignment w:val="baseline"/>
                    <w:rPr>
                      <w:rFonts w:ascii="Arial" w:eastAsia="Arial" w:hAnsi="Arial"/>
                      <w:color w:val="000000"/>
                      <w:spacing w:val="-1"/>
                      <w:sz w:val="20"/>
                    </w:rPr>
                  </w:pPr>
                </w:p>
                <w:p w14:paraId="1063C4BB" w14:textId="77777777" w:rsidR="00F5203F" w:rsidRDefault="00F5203F">
                  <w:pPr>
                    <w:spacing w:before="1034" w:after="40" w:line="198" w:lineRule="exact"/>
                    <w:textAlignment w:val="baseline"/>
                    <w:rPr>
                      <w:rFonts w:ascii="Arial" w:eastAsia="Arial" w:hAnsi="Arial"/>
                      <w:color w:val="000000"/>
                      <w:spacing w:val="-1"/>
                      <w:sz w:val="20"/>
                    </w:rPr>
                  </w:pPr>
                </w:p>
                <w:p w14:paraId="47F914B6" w14:textId="77777777" w:rsidR="00F5203F" w:rsidRDefault="00F5203F">
                  <w:pPr>
                    <w:spacing w:before="1034" w:after="40" w:line="198" w:lineRule="exact"/>
                    <w:textAlignment w:val="baseline"/>
                    <w:rPr>
                      <w:rFonts w:ascii="Arial" w:eastAsia="Arial" w:hAnsi="Arial"/>
                      <w:color w:val="000000"/>
                      <w:spacing w:val="-1"/>
                      <w:sz w:val="20"/>
                    </w:rPr>
                  </w:pPr>
                </w:p>
                <w:p w14:paraId="3F68C30A" w14:textId="77777777" w:rsidR="00F5203F" w:rsidRDefault="00F5203F">
                  <w:pPr>
                    <w:spacing w:before="1034" w:after="40" w:line="198" w:lineRule="exact"/>
                    <w:textAlignment w:val="baseline"/>
                    <w:rPr>
                      <w:rFonts w:ascii="Arial" w:eastAsia="Arial" w:hAnsi="Arial"/>
                      <w:color w:val="000000"/>
                      <w:spacing w:val="-1"/>
                      <w:sz w:val="20"/>
                    </w:rPr>
                  </w:pPr>
                </w:p>
                <w:p w14:paraId="2D81721D" w14:textId="77777777" w:rsidR="00F5203F" w:rsidRDefault="00F5203F">
                  <w:pPr>
                    <w:spacing w:before="1034" w:after="40" w:line="198" w:lineRule="exact"/>
                    <w:textAlignment w:val="baseline"/>
                    <w:rPr>
                      <w:rFonts w:ascii="Arial" w:eastAsia="Arial" w:hAnsi="Arial"/>
                      <w:color w:val="000000"/>
                      <w:spacing w:val="-1"/>
                      <w:sz w:val="20"/>
                    </w:rPr>
                  </w:pPr>
                </w:p>
                <w:p w14:paraId="57AF9F41" w14:textId="77777777" w:rsidR="00F5203F" w:rsidRDefault="00F5203F">
                  <w:pPr>
                    <w:spacing w:before="1034" w:after="40" w:line="198" w:lineRule="exact"/>
                    <w:textAlignment w:val="baseline"/>
                    <w:rPr>
                      <w:rFonts w:ascii="Arial" w:eastAsia="Arial" w:hAnsi="Arial"/>
                      <w:color w:val="000000"/>
                      <w:spacing w:val="-1"/>
                      <w:sz w:val="20"/>
                    </w:rPr>
                  </w:pPr>
                </w:p>
                <w:p w14:paraId="6E856B80" w14:textId="77777777" w:rsidR="00F5203F" w:rsidRDefault="00F5203F">
                  <w:pPr>
                    <w:spacing w:before="1034" w:after="40" w:line="198" w:lineRule="exact"/>
                    <w:textAlignment w:val="baseline"/>
                    <w:rPr>
                      <w:rFonts w:ascii="Arial" w:eastAsia="Arial" w:hAnsi="Arial"/>
                      <w:color w:val="000000"/>
                      <w:spacing w:val="-1"/>
                      <w:sz w:val="20"/>
                    </w:rPr>
                  </w:pPr>
                </w:p>
                <w:p w14:paraId="56C8D705" w14:textId="77777777" w:rsidR="00F5203F" w:rsidRDefault="00F5203F">
                  <w:pPr>
                    <w:spacing w:before="1034" w:after="40" w:line="198" w:lineRule="exact"/>
                    <w:textAlignment w:val="baseline"/>
                    <w:rPr>
                      <w:rFonts w:ascii="Arial" w:eastAsia="Arial" w:hAnsi="Arial"/>
                      <w:color w:val="000000"/>
                      <w:spacing w:val="-1"/>
                      <w:sz w:val="20"/>
                    </w:rPr>
                  </w:pPr>
                </w:p>
                <w:p w14:paraId="4660CC67" w14:textId="77777777" w:rsidR="00F5203F" w:rsidRDefault="00F5203F">
                  <w:pPr>
                    <w:spacing w:before="1034" w:after="40" w:line="198" w:lineRule="exact"/>
                    <w:textAlignment w:val="baseline"/>
                    <w:rPr>
                      <w:rFonts w:ascii="Arial" w:eastAsia="Arial" w:hAnsi="Arial"/>
                      <w:color w:val="000000"/>
                      <w:spacing w:val="-1"/>
                      <w:sz w:val="20"/>
                    </w:rPr>
                  </w:pPr>
                </w:p>
                <w:p w14:paraId="6677A634" w14:textId="0A8E670F" w:rsidR="00932785" w:rsidRDefault="007C5344">
                  <w:pPr>
                    <w:spacing w:before="1034" w:after="40" w:line="198" w:lineRule="exact"/>
                    <w:textAlignment w:val="baseline"/>
                    <w:rPr>
                      <w:rFonts w:ascii="Arial" w:eastAsia="Arial" w:hAnsi="Arial"/>
                      <w:color w:val="000000"/>
                      <w:spacing w:val="-1"/>
                      <w:sz w:val="20"/>
                    </w:rPr>
                  </w:pPr>
                  <w:r>
                    <w:rPr>
                      <w:rFonts w:ascii="Arial" w:eastAsia="Arial" w:hAnsi="Arial"/>
                      <w:color w:val="000000"/>
                      <w:spacing w:val="-1"/>
                      <w:sz w:val="20"/>
                    </w:rPr>
                    <w:t xml:space="preserve">Service Request Proposal </w:t>
                  </w:r>
                  <w:r>
                    <w:rPr>
                      <w:rFonts w:ascii="Arial" w:eastAsia="Arial" w:hAnsi="Arial"/>
                      <w:color w:val="000000"/>
                      <w:spacing w:val="-1"/>
                      <w:sz w:val="11"/>
                    </w:rPr>
                    <w:t xml:space="preserve">– </w:t>
                  </w:r>
                  <w:r>
                    <w:rPr>
                      <w:rFonts w:ascii="Arial" w:eastAsia="Arial" w:hAnsi="Arial"/>
                      <w:color w:val="000000"/>
                      <w:spacing w:val="-1"/>
                      <w:sz w:val="20"/>
                    </w:rPr>
                    <w:t>EMP Enhancement Rev 8</w:t>
                  </w:r>
                </w:p>
              </w:txbxContent>
            </v:textbox>
            <w10:wrap type="square" anchorx="page" anchory="page"/>
          </v:shape>
        </w:pict>
      </w:r>
      <w:r>
        <w:pict w14:anchorId="4CFAB9F2">
          <v:shape id="_x0000_s1276" type="#_x0000_t202" style="position:absolute;margin-left:289.8pt;margin-top:140.8pt;width:190.35pt;height:607.75pt;z-index:-251518464;mso-wrap-distance-left:0;mso-wrap-distance-right:0;mso-position-horizontal-relative:page;mso-position-vertical-relative:page" filled="f" stroked="f">
            <v:textbox inset="0,0,0,0">
              <w:txbxContent>
                <w:p w14:paraId="38E2E8BF" w14:textId="6FDCF6C8" w:rsidR="00932785" w:rsidRPr="00F5203F" w:rsidRDefault="00F5203F">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txbxContent>
            </v:textbox>
            <w10:wrap type="square" anchorx="page" anchory="page"/>
          </v:shape>
        </w:pict>
      </w:r>
      <w:r>
        <w:pict w14:anchorId="49BC4C3C">
          <v:shape id="_x0000_s1275" type="#_x0000_t202" style="position:absolute;margin-left:545.75pt;margin-top:801.55pt;width:20.65pt;height:11.45pt;z-index:-251517440;mso-wrap-distance-left:0;mso-wrap-distance-right:0;mso-position-horizontal-relative:page;mso-position-vertical-relative:page" filled="f" stroked="f">
            <v:textbox inset="0,0,0,0">
              <w:txbxContent>
                <w:p w14:paraId="64EF0962" w14:textId="77777777" w:rsidR="00932785" w:rsidRDefault="007C5344">
                  <w:pPr>
                    <w:spacing w:before="31" w:line="195" w:lineRule="exact"/>
                    <w:textAlignment w:val="baseline"/>
                    <w:rPr>
                      <w:rFonts w:ascii="Arial" w:eastAsia="Arial" w:hAnsi="Arial"/>
                      <w:color w:val="000000"/>
                      <w:sz w:val="20"/>
                    </w:rPr>
                  </w:pPr>
                  <w:r>
                    <w:rPr>
                      <w:rFonts w:ascii="Arial" w:eastAsia="Arial" w:hAnsi="Arial"/>
                      <w:color w:val="000000"/>
                      <w:sz w:val="20"/>
                    </w:rPr>
                    <w:t>54</w:t>
                  </w:r>
                </w:p>
              </w:txbxContent>
            </v:textbox>
            <w10:wrap type="square" anchorx="page" anchory="page"/>
          </v:shape>
        </w:pict>
      </w:r>
    </w:p>
    <w:p w14:paraId="29799DBA" w14:textId="77777777" w:rsidR="00932785" w:rsidRDefault="00932785">
      <w:pPr>
        <w:sectPr w:rsidR="00932785">
          <w:pgSz w:w="11908" w:h="16843"/>
          <w:pgMar w:top="200" w:right="562" w:bottom="116" w:left="680" w:header="720" w:footer="720" w:gutter="0"/>
          <w:cols w:space="720"/>
        </w:sectPr>
      </w:pPr>
    </w:p>
    <w:p w14:paraId="39A4A065" w14:textId="77777777" w:rsidR="00932785" w:rsidRDefault="00457668">
      <w:pPr>
        <w:textAlignment w:val="baseline"/>
        <w:rPr>
          <w:rFonts w:eastAsia="Times New Roman"/>
          <w:color w:val="000000"/>
          <w:sz w:val="24"/>
        </w:rPr>
      </w:pPr>
      <w:r>
        <w:lastRenderedPageBreak/>
        <w:pict w14:anchorId="57C57309">
          <v:shape id="_x0000_s1274" type="#_x0000_t202" style="position:absolute;margin-left:385.3pt;margin-top:10pt;width:182pt;height:102.15pt;z-index:-251516416;mso-wrap-distance-left:0;mso-wrap-distance-right:0;mso-position-horizontal-relative:page;mso-position-vertical-relative:page" filled="f" stroked="f">
            <v:textbox inset="0,0,0,0">
              <w:txbxContent>
                <w:p w14:paraId="7E1A7070"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2EC2D5D1" w14:textId="77777777">
                    <w:trPr>
                      <w:trHeight w:hRule="exact" w:val="646"/>
                    </w:trPr>
                    <w:tc>
                      <w:tcPr>
                        <w:tcW w:w="1953" w:type="dxa"/>
                        <w:vMerge w:val="restart"/>
                        <w:tcBorders>
                          <w:left w:val="single" w:sz="3" w:space="0" w:color="A2A2A2"/>
                          <w:right w:val="single" w:sz="3" w:space="0" w:color="A2A2A2"/>
                        </w:tcBorders>
                        <w:vAlign w:val="center"/>
                      </w:tcPr>
                      <w:p w14:paraId="5758803B" w14:textId="77777777" w:rsidR="00932785" w:rsidRDefault="007C5344">
                        <w:pPr>
                          <w:spacing w:after="21" w:line="643" w:lineRule="exact"/>
                          <w:ind w:right="242"/>
                          <w:jc w:val="right"/>
                          <w:textAlignment w:val="baseline"/>
                          <w:rPr>
                            <w:rFonts w:ascii="Arial" w:eastAsia="Arial" w:hAnsi="Arial"/>
                            <w:b/>
                            <w:color w:val="0D95BB"/>
                            <w:spacing w:val="-102"/>
                            <w:w w:val="155"/>
                            <w:sz w:val="57"/>
                          </w:rPr>
                        </w:pPr>
                        <w:r>
                          <w:rPr>
                            <w:rFonts w:ascii="Arial" w:eastAsia="Arial" w:hAnsi="Arial"/>
                            <w:b/>
                            <w:color w:val="0D95BB"/>
                            <w:spacing w:val="-102"/>
                            <w:w w:val="155"/>
                            <w:sz w:val="57"/>
                          </w:rPr>
                          <w:t>C</w:t>
                        </w:r>
                        <w:r>
                          <w:rPr>
                            <w:rFonts w:ascii="Arial" w:eastAsia="Arial" w:hAnsi="Arial"/>
                            <w:b/>
                            <w:color w:val="164560"/>
                            <w:spacing w:val="-102"/>
                            <w:w w:val="155"/>
                            <w:sz w:val="57"/>
                          </w:rPr>
                          <w:t>,</w:t>
                        </w:r>
                        <w:r>
                          <w:rPr>
                            <w:rFonts w:ascii="Arial" w:eastAsia="Arial" w:hAnsi="Arial"/>
                            <w:b/>
                            <w:color w:val="164560"/>
                            <w:spacing w:val="-102"/>
                            <w:sz w:val="27"/>
                          </w:rPr>
                          <w:t xml:space="preserve"> </w:t>
                        </w:r>
                        <w:r>
                          <w:rPr>
                            <w:rFonts w:ascii="Arial" w:eastAsia="Arial" w:hAnsi="Arial"/>
                            <w:b/>
                            <w:color w:val="164560"/>
                            <w:spacing w:val="-102"/>
                            <w:sz w:val="30"/>
                          </w:rPr>
                          <w:t>r.</w:t>
                        </w:r>
                        <w:r>
                          <w:rPr>
                            <w:rFonts w:ascii="Arial" w:eastAsia="Arial" w:hAnsi="Arial"/>
                            <w:color w:val="000000"/>
                            <w:spacing w:val="-102"/>
                            <w:sz w:val="27"/>
                          </w:rPr>
                          <w:t xml:space="preserve"> C</w:t>
                        </w:r>
                        <w:r>
                          <w:rPr>
                            <w:rFonts w:ascii="Arial" w:eastAsia="Arial" w:hAnsi="Arial"/>
                            <w:b/>
                            <w:color w:val="000000"/>
                            <w:spacing w:val="-102"/>
                            <w:sz w:val="30"/>
                          </w:rPr>
                          <w:t>IR</w:t>
                        </w:r>
                        <w:r>
                          <w:rPr>
                            <w:rFonts w:ascii="Arial" w:eastAsia="Arial" w:hAnsi="Arial"/>
                            <w:color w:val="000000"/>
                            <w:spacing w:val="-102"/>
                            <w:sz w:val="27"/>
                          </w:rPr>
                          <w:t>C</w:t>
                        </w:r>
                        <w:r>
                          <w:rPr>
                            <w:rFonts w:ascii="Arial" w:eastAsia="Arial" w:hAnsi="Arial"/>
                            <w:b/>
                            <w:color w:val="000000"/>
                            <w:spacing w:val="-102"/>
                            <w:sz w:val="30"/>
                          </w:rPr>
                          <w:t>LEPERFCT</w:t>
                        </w:r>
                      </w:p>
                    </w:tc>
                    <w:tc>
                      <w:tcPr>
                        <w:tcW w:w="1679" w:type="dxa"/>
                        <w:tcBorders>
                          <w:left w:val="single" w:sz="3" w:space="0" w:color="A2A2A2"/>
                        </w:tcBorders>
                      </w:tcPr>
                      <w:p w14:paraId="793C47E6" w14:textId="77777777" w:rsidR="00932785" w:rsidRDefault="007C5344">
                        <w:pPr>
                          <w:spacing w:line="354" w:lineRule="exact"/>
                          <w:ind w:right="4"/>
                          <w:jc w:val="right"/>
                          <w:textAlignment w:val="baseline"/>
                          <w:rPr>
                            <w:rFonts w:ascii="Arial" w:eastAsia="Arial" w:hAnsi="Arial"/>
                            <w:b/>
                            <w:color w:val="000000"/>
                            <w:sz w:val="30"/>
                          </w:rPr>
                        </w:pPr>
                        <w:r>
                          <w:rPr>
                            <w:rFonts w:ascii="Arial" w:eastAsia="Arial" w:hAnsi="Arial"/>
                            <w:b/>
                            <w:color w:val="000000"/>
                            <w:sz w:val="30"/>
                          </w:rPr>
                          <w:t>SCAPE</w:t>
                        </w:r>
                      </w:p>
                      <w:p w14:paraId="189F350C" w14:textId="77777777" w:rsidR="00932785" w:rsidRDefault="007C5344">
                        <w:pPr>
                          <w:spacing w:after="58" w:line="210" w:lineRule="exact"/>
                          <w:ind w:right="4"/>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7A7BE88D" w14:textId="77777777">
                    <w:trPr>
                      <w:trHeight w:hRule="exact" w:val="29"/>
                    </w:trPr>
                    <w:tc>
                      <w:tcPr>
                        <w:tcW w:w="1953" w:type="dxa"/>
                        <w:vMerge/>
                        <w:tcBorders>
                          <w:left w:val="single" w:sz="3" w:space="0" w:color="A2A2A2"/>
                        </w:tcBorders>
                        <w:vAlign w:val="center"/>
                      </w:tcPr>
                      <w:p w14:paraId="03917F35" w14:textId="77777777" w:rsidR="00932785" w:rsidRDefault="00932785"/>
                    </w:tc>
                    <w:tc>
                      <w:tcPr>
                        <w:tcW w:w="1679" w:type="dxa"/>
                      </w:tcPr>
                      <w:p w14:paraId="7FC9C448" w14:textId="77777777" w:rsidR="00932785" w:rsidRDefault="00932785"/>
                    </w:tc>
                  </w:tr>
                </w:tbl>
                <w:p w14:paraId="7E9566B9" w14:textId="77777777" w:rsidR="00932785" w:rsidRDefault="00932785">
                  <w:pPr>
                    <w:spacing w:after="844" w:line="20" w:lineRule="exact"/>
                  </w:pPr>
                </w:p>
              </w:txbxContent>
            </v:textbox>
            <w10:wrap type="square" anchorx="page" anchory="page"/>
          </v:shape>
        </w:pict>
      </w:r>
      <w:r>
        <w:pict w14:anchorId="4CDB06EC">
          <v:shape id="_x0000_s1273" type="#_x0000_t202" style="position:absolute;margin-left:17.6pt;margin-top:10.4pt;width:246.35pt;height:11.65pt;z-index:-251515392;mso-wrap-distance-left:0;mso-wrap-distance-right:0;mso-position-horizontal-relative:page;mso-position-vertical-relative:page" filled="f" stroked="f">
            <v:textbox inset="0,0,0,0">
              <w:txbxContent>
                <w:p w14:paraId="4F68C856" w14:textId="77777777" w:rsidR="00932785" w:rsidRDefault="007C5344">
                  <w:pPr>
                    <w:spacing w:before="23" w:after="41" w:line="160"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09A55FBC">
          <v:shape id="_x0000_s1272" type="#_x0000_t202" style="position:absolute;margin-left:289.7pt;margin-top:112.15pt;width:3in;height:28.65pt;z-index:-251514368;mso-wrap-distance-left:0;mso-wrap-distance-right:0;mso-position-horizontal-relative:page;mso-position-vertical-relative:page" filled="f" stroked="f">
            <v:textbox inset="0,0,0,0">
              <w:txbxContent>
                <w:p w14:paraId="34CEAC7F" w14:textId="77777777" w:rsidR="00932785" w:rsidRDefault="007C5344">
                  <w:pPr>
                    <w:spacing w:before="2" w:after="12" w:line="551" w:lineRule="exact"/>
                    <w:ind w:right="72"/>
                    <w:jc w:val="right"/>
                    <w:textAlignment w:val="baseline"/>
                    <w:rPr>
                      <w:rFonts w:ascii="Arial" w:eastAsia="Arial" w:hAnsi="Arial"/>
                      <w:b/>
                      <w:color w:val="000000"/>
                      <w:spacing w:val="-54"/>
                      <w:w w:val="105"/>
                      <w:sz w:val="48"/>
                    </w:rPr>
                  </w:pPr>
                  <w:r>
                    <w:rPr>
                      <w:rFonts w:ascii="Arial" w:eastAsia="Arial" w:hAnsi="Arial"/>
                      <w:b/>
                      <w:color w:val="000000"/>
                      <w:spacing w:val="-54"/>
                      <w:w w:val="105"/>
                      <w:sz w:val="48"/>
                    </w:rPr>
                    <w:t>AECOM</w:t>
                  </w:r>
                </w:p>
              </w:txbxContent>
            </v:textbox>
            <w10:wrap type="square" anchorx="page" anchory="page"/>
          </v:shape>
        </w:pict>
      </w:r>
      <w:r>
        <w:pict w14:anchorId="2856542A">
          <v:shape id="_x0000_s1271" type="#_x0000_t202" style="position:absolute;margin-left:70.2pt;margin-top:140.8pt;width:190.5pt;height:608.15pt;z-index:-251513344;mso-wrap-distance-left:0;mso-wrap-distance-right:0;mso-position-horizontal-relative:page;mso-position-vertical-relative:page" filled="f" stroked="f">
            <v:textbox inset="0,0,0,0">
              <w:txbxContent>
                <w:p w14:paraId="5227CF21" w14:textId="77777777" w:rsidR="0082463E" w:rsidRPr="00F5203F" w:rsidRDefault="0082463E" w:rsidP="0082463E">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7FE3B994" w14:textId="63E7C58A" w:rsidR="00932785" w:rsidRDefault="00932785">
                  <w:pPr>
                    <w:spacing w:after="5" w:line="173" w:lineRule="exact"/>
                    <w:jc w:val="both"/>
                    <w:textAlignment w:val="baseline"/>
                    <w:rPr>
                      <w:rFonts w:ascii="Arial" w:eastAsia="Arial" w:hAnsi="Arial"/>
                      <w:color w:val="000000"/>
                      <w:spacing w:val="-4"/>
                      <w:sz w:val="16"/>
                    </w:rPr>
                  </w:pPr>
                </w:p>
              </w:txbxContent>
            </v:textbox>
            <w10:wrap type="square" anchorx="page" anchory="page"/>
          </v:shape>
        </w:pict>
      </w:r>
      <w:r>
        <w:pict w14:anchorId="12E790D3">
          <v:shape id="_x0000_s1270" type="#_x0000_t202" style="position:absolute;margin-left:289.7pt;margin-top:140.8pt;width:190.5pt;height:608.15pt;z-index:-251512320;mso-wrap-distance-left:0;mso-wrap-distance-right:0;mso-position-horizontal-relative:page;mso-position-vertical-relative:page" filled="f" stroked="f">
            <v:textbox inset="0,0,0,0">
              <w:txbxContent>
                <w:p w14:paraId="0E9F378D" w14:textId="1991DA36" w:rsidR="00932785" w:rsidRDefault="00932785">
                  <w:pPr>
                    <w:tabs>
                      <w:tab w:val="right" w:pos="3816"/>
                    </w:tabs>
                    <w:spacing w:before="4" w:line="172" w:lineRule="exact"/>
                    <w:jc w:val="both"/>
                    <w:textAlignment w:val="baseline"/>
                    <w:rPr>
                      <w:rFonts w:ascii="Arial" w:eastAsia="Arial" w:hAnsi="Arial"/>
                      <w:color w:val="000000"/>
                      <w:spacing w:val="-4"/>
                      <w:sz w:val="16"/>
                    </w:rPr>
                  </w:pPr>
                </w:p>
              </w:txbxContent>
            </v:textbox>
            <w10:wrap type="square" anchorx="page" anchory="page"/>
          </v:shape>
        </w:pict>
      </w:r>
      <w:r>
        <w:pict w14:anchorId="58AB9FA7">
          <v:shape id="_x0000_s1269" type="#_x0000_t202" style="position:absolute;margin-left:32.35pt;margin-top:748.95pt;width:534pt;height:67.05pt;z-index:-251511296;mso-wrap-distance-left:0;mso-wrap-distance-right:0;mso-position-horizontal-relative:page;mso-position-vertical-relative:page" filled="f" stroked="f">
            <v:textbox inset="0,0,0,0">
              <w:txbxContent>
                <w:p w14:paraId="0BDD13D3" w14:textId="77777777" w:rsidR="00932785" w:rsidRDefault="007C5344">
                  <w:pPr>
                    <w:tabs>
                      <w:tab w:val="right" w:pos="10656"/>
                    </w:tabs>
                    <w:spacing w:before="1083" w:after="59" w:line="194"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55</w:t>
                  </w:r>
                </w:p>
              </w:txbxContent>
            </v:textbox>
            <w10:wrap type="square" anchorx="page" anchory="page"/>
          </v:shape>
        </w:pict>
      </w:r>
    </w:p>
    <w:p w14:paraId="7BAA0287" w14:textId="77777777" w:rsidR="00932785" w:rsidRDefault="00932785">
      <w:pPr>
        <w:sectPr w:rsidR="00932785">
          <w:pgSz w:w="11908" w:h="16843"/>
          <w:pgMar w:top="200" w:right="562" w:bottom="116" w:left="647" w:header="720" w:footer="720" w:gutter="0"/>
          <w:cols w:space="720"/>
        </w:sectPr>
      </w:pPr>
    </w:p>
    <w:p w14:paraId="442FEBF4" w14:textId="77777777" w:rsidR="00932785" w:rsidRDefault="00457668">
      <w:pPr>
        <w:textAlignment w:val="baseline"/>
        <w:rPr>
          <w:rFonts w:eastAsia="Times New Roman"/>
          <w:color w:val="000000"/>
          <w:sz w:val="24"/>
        </w:rPr>
      </w:pPr>
      <w:r>
        <w:lastRenderedPageBreak/>
        <w:pict w14:anchorId="4B18C1ED">
          <v:shape id="_x0000_s1268" type="#_x0000_t202" style="position:absolute;margin-left:17.8pt;margin-top:10pt;width:246pt;height:15.5pt;z-index:-251510272;mso-wrap-distance-left:0;mso-wrap-distance-right:0;mso-position-horizontal-relative:page;mso-position-vertical-relative:page" filled="f" stroked="f">
            <v:textbox inset="0,0,0,0">
              <w:txbxContent>
                <w:p w14:paraId="4199882E" w14:textId="77777777" w:rsidR="00932785" w:rsidRDefault="007C5344">
                  <w:pPr>
                    <w:spacing w:before="35" w:after="117" w:line="152"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0FD48F65">
          <v:shape id="_x0000_s1267" type="#_x0000_t202" style="position:absolute;margin-left:385.5pt;margin-top:25.5pt;width:182pt;height:86.95pt;z-index:-251509248;mso-wrap-distance-left:0;mso-wrap-distance-right:0;mso-position-horizontal-relative:page;mso-position-vertical-relative:page" filled="f" stroked="f">
            <v:textbox inset="0,0,0,0">
              <w:txbxContent>
                <w:p w14:paraId="31C388EA" w14:textId="77777777" w:rsidR="00932785" w:rsidRDefault="007C5344">
                  <w:pPr>
                    <w:tabs>
                      <w:tab w:val="right" w:pos="3672"/>
                    </w:tabs>
                    <w:spacing w:line="663" w:lineRule="exact"/>
                    <w:textAlignment w:val="baseline"/>
                    <w:rPr>
                      <w:rFonts w:ascii="Bookman Old Style" w:eastAsia="Bookman Old Style" w:hAnsi="Bookman Old Style"/>
                      <w:b/>
                      <w:color w:val="154564"/>
                      <w:w w:val="110"/>
                      <w:sz w:val="24"/>
                    </w:rPr>
                  </w:pPr>
                  <w:r>
                    <w:rPr>
                      <w:rFonts w:ascii="Bookman Old Style" w:eastAsia="Bookman Old Style" w:hAnsi="Bookman Old Style"/>
                      <w:b/>
                      <w:color w:val="154564"/>
                      <w:w w:val="110"/>
                      <w:sz w:val="24"/>
                    </w:rPr>
                    <w:t>r</w:t>
                  </w:r>
                  <w:r>
                    <w:rPr>
                      <w:rFonts w:ascii="Bookman Old Style" w:eastAsia="Bookman Old Style" w:hAnsi="Bookman Old Style"/>
                      <w:b/>
                      <w:color w:val="0A91BB"/>
                      <w:w w:val="110"/>
                      <w:sz w:val="24"/>
                    </w:rPr>
                    <w:t>c</w:t>
                  </w:r>
                  <w:r>
                    <w:rPr>
                      <w:rFonts w:ascii="Arial" w:eastAsia="Arial" w:hAnsi="Arial"/>
                      <w:b/>
                      <w:color w:val="154564"/>
                      <w:sz w:val="33"/>
                    </w:rPr>
                    <w:t>.</w:t>
                  </w:r>
                  <w:r>
                    <w:rPr>
                      <w:rFonts w:ascii="Arial" w:eastAsia="Arial" w:hAnsi="Arial"/>
                      <w:b/>
                      <w:color w:val="000000"/>
                      <w:sz w:val="24"/>
                    </w:rPr>
                    <w:t xml:space="preserve"> PERFECT</w:t>
                  </w:r>
                  <w:r>
                    <w:rPr>
                      <w:rFonts w:ascii="Arial" w:eastAsia="Arial" w:hAnsi="Arial"/>
                      <w:b/>
                      <w:color w:val="000000"/>
                      <w:sz w:val="24"/>
                    </w:rPr>
                    <w:tab/>
                  </w:r>
                  <w:r>
                    <w:rPr>
                      <w:rFonts w:ascii="Arial" w:eastAsia="Arial" w:hAnsi="Arial"/>
                      <w:b/>
                      <w:color w:val="000000"/>
                      <w:sz w:val="33"/>
                    </w:rPr>
                    <w:t>SCAPE</w:t>
                  </w:r>
                </w:p>
                <w:p w14:paraId="3568455C" w14:textId="77777777" w:rsidR="00932785" w:rsidRDefault="007C5344">
                  <w:pPr>
                    <w:tabs>
                      <w:tab w:val="right" w:pos="3672"/>
                    </w:tabs>
                    <w:spacing w:after="967" w:line="106" w:lineRule="exact"/>
                    <w:textAlignment w:val="baseline"/>
                    <w:rPr>
                      <w:rFonts w:ascii="Arial" w:eastAsia="Arial" w:hAnsi="Arial"/>
                      <w:color w:val="000000"/>
                      <w:sz w:val="24"/>
                    </w:rPr>
                  </w:pPr>
                  <w:r>
                    <w:rPr>
                      <w:rFonts w:ascii="Arial" w:eastAsia="Arial" w:hAnsi="Arial"/>
                      <w:color w:val="000000"/>
                      <w:sz w:val="24"/>
                    </w:rPr>
                    <w:t>CIRCLE</w:t>
                  </w:r>
                  <w:r>
                    <w:rPr>
                      <w:rFonts w:ascii="Arial" w:eastAsia="Arial" w:hAnsi="Arial"/>
                      <w:color w:val="000000"/>
                      <w:sz w:val="24"/>
                    </w:rPr>
                    <w:tab/>
                  </w:r>
                  <w:r>
                    <w:rPr>
                      <w:rFonts w:ascii="Arial" w:eastAsia="Arial" w:hAnsi="Arial"/>
                      <w:color w:val="000000"/>
                      <w:sz w:val="18"/>
                    </w:rPr>
                    <w:t>CONSULTANCY</w:t>
                  </w:r>
                </w:p>
              </w:txbxContent>
            </v:textbox>
            <w10:wrap type="square" anchorx="page" anchory="page"/>
          </v:shape>
        </w:pict>
      </w:r>
      <w:r>
        <w:pict w14:anchorId="688DD78D">
          <v:shape id="_x0000_s1266" type="#_x0000_t202" style="position:absolute;margin-left:385.5pt;margin-top:112.45pt;width:182pt;height:28.55pt;z-index:-251508224;mso-wrap-distance-left:0;mso-wrap-distance-right:0;mso-position-horizontal-relative:page;mso-position-vertical-relative:page" filled="f" stroked="f">
            <v:textbox inset="0,0,0,0">
              <w:txbxContent>
                <w:p w14:paraId="4D4C59EF" w14:textId="77777777" w:rsidR="00932785" w:rsidRDefault="007C5344">
                  <w:pPr>
                    <w:spacing w:before="3" w:after="19" w:line="537" w:lineRule="exact"/>
                    <w:ind w:left="720"/>
                    <w:textAlignment w:val="baseline"/>
                    <w:rPr>
                      <w:rFonts w:ascii="Arial" w:eastAsia="Arial" w:hAnsi="Arial"/>
                      <w:b/>
                      <w:color w:val="000000"/>
                      <w:spacing w:val="-35"/>
                      <w:sz w:val="47"/>
                    </w:rPr>
                  </w:pPr>
                  <w:r>
                    <w:rPr>
                      <w:rFonts w:ascii="Arial" w:eastAsia="Arial" w:hAnsi="Arial"/>
                      <w:b/>
                      <w:color w:val="000000"/>
                      <w:spacing w:val="-35"/>
                      <w:sz w:val="47"/>
                    </w:rPr>
                    <w:t>AECOM</w:t>
                  </w:r>
                </w:p>
              </w:txbxContent>
            </v:textbox>
            <w10:wrap type="square" anchorx="page" anchory="page"/>
          </v:shape>
        </w:pict>
      </w:r>
      <w:r>
        <w:pict w14:anchorId="24932F77">
          <v:shape id="_x0000_s1265" type="#_x0000_t202" style="position:absolute;margin-left:34pt;margin-top:141pt;width:242pt;height:674pt;z-index:-251507200;mso-wrap-distance-left:0;mso-wrap-distance-right:0;mso-position-horizontal-relative:page;mso-position-vertical-relative:page" filled="f" stroked="f">
            <v:textbox inset="0,0,0,0">
              <w:txbxContent>
                <w:p w14:paraId="16D59C4F" w14:textId="77777777" w:rsidR="001C6F17" w:rsidRPr="00F5203F" w:rsidRDefault="001C6F17" w:rsidP="001C6F17">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76FFC344" w14:textId="2188C40B" w:rsidR="00932785" w:rsidRDefault="00932785">
                  <w:pPr>
                    <w:spacing w:line="169" w:lineRule="exact"/>
                    <w:ind w:left="720" w:right="288"/>
                    <w:jc w:val="both"/>
                    <w:textAlignment w:val="baseline"/>
                    <w:rPr>
                      <w:rFonts w:ascii="Arial" w:eastAsia="Arial" w:hAnsi="Arial"/>
                      <w:color w:val="000000"/>
                      <w:sz w:val="15"/>
                    </w:rPr>
                  </w:pPr>
                </w:p>
                <w:p w14:paraId="4CF30668" w14:textId="77777777" w:rsidR="00932785" w:rsidRDefault="007C5344">
                  <w:pPr>
                    <w:spacing w:before="1076" w:after="30" w:line="189" w:lineRule="exact"/>
                    <w:textAlignment w:val="baseline"/>
                    <w:rPr>
                      <w:rFonts w:ascii="Arial" w:eastAsia="Arial" w:hAnsi="Arial"/>
                      <w:color w:val="000000"/>
                      <w:spacing w:val="-1"/>
                      <w:sz w:val="20"/>
                    </w:rPr>
                  </w:pPr>
                  <w:r>
                    <w:rPr>
                      <w:rFonts w:ascii="Arial" w:eastAsia="Arial" w:hAnsi="Arial"/>
                      <w:color w:val="000000"/>
                      <w:spacing w:val="-1"/>
                      <w:sz w:val="20"/>
                    </w:rPr>
                    <w:t xml:space="preserve">Service Request Proposal </w:t>
                  </w:r>
                  <w:r>
                    <w:rPr>
                      <w:rFonts w:ascii="Arial" w:eastAsia="Arial" w:hAnsi="Arial"/>
                      <w:color w:val="000000"/>
                      <w:spacing w:val="-1"/>
                      <w:sz w:val="11"/>
                    </w:rPr>
                    <w:t xml:space="preserve">– </w:t>
                  </w:r>
                  <w:r>
                    <w:rPr>
                      <w:rFonts w:ascii="Arial" w:eastAsia="Arial" w:hAnsi="Arial"/>
                      <w:color w:val="000000"/>
                      <w:spacing w:val="-1"/>
                      <w:sz w:val="20"/>
                    </w:rPr>
                    <w:t>EMP Enhancement Rev 8</w:t>
                  </w:r>
                </w:p>
              </w:txbxContent>
            </v:textbox>
            <w10:wrap type="square" anchorx="page" anchory="page"/>
          </v:shape>
        </w:pict>
      </w:r>
      <w:r>
        <w:pict w14:anchorId="3D90A9A5">
          <v:shape id="_x0000_s1264" type="#_x0000_t202" style="position:absolute;margin-left:289.8pt;margin-top:141pt;width:190.35pt;height:512.3pt;z-index:-251506176;mso-wrap-distance-left:0;mso-wrap-distance-right:0;mso-position-horizontal-relative:page;mso-position-vertical-relative:page" filled="f" stroked="f">
            <v:textbox inset="0,0,0,0">
              <w:txbxContent>
                <w:p w14:paraId="7A789F65" w14:textId="14493BE2" w:rsidR="00932785" w:rsidRDefault="00932785">
                  <w:pPr>
                    <w:spacing w:before="4" w:line="173" w:lineRule="exact"/>
                    <w:jc w:val="both"/>
                    <w:textAlignment w:val="baseline"/>
                    <w:rPr>
                      <w:rFonts w:ascii="Arial" w:eastAsia="Arial" w:hAnsi="Arial"/>
                      <w:color w:val="000000"/>
                      <w:sz w:val="15"/>
                    </w:rPr>
                  </w:pPr>
                </w:p>
              </w:txbxContent>
            </v:textbox>
            <w10:wrap type="square" anchorx="page" anchory="page"/>
          </v:shape>
        </w:pict>
      </w:r>
      <w:r>
        <w:pict w14:anchorId="71C8E85E">
          <v:shape id="_x0000_s1263" type="#_x0000_t202" style="position:absolute;margin-left:545.95pt;margin-top:802pt;width:20.25pt;height:10.75pt;z-index:-251505152;mso-wrap-distance-left:0;mso-wrap-distance-right:0;mso-position-horizontal-relative:page;mso-position-vertical-relative:page" filled="f" stroked="f">
            <v:textbox inset="0,0,0,0">
              <w:txbxContent>
                <w:p w14:paraId="752CFABC" w14:textId="77777777" w:rsidR="00932785" w:rsidRDefault="007C5344">
                  <w:pPr>
                    <w:spacing w:before="27" w:line="176" w:lineRule="exact"/>
                    <w:textAlignment w:val="baseline"/>
                    <w:rPr>
                      <w:rFonts w:ascii="Arial" w:eastAsia="Arial" w:hAnsi="Arial"/>
                      <w:color w:val="000000"/>
                      <w:sz w:val="20"/>
                    </w:rPr>
                  </w:pPr>
                  <w:r>
                    <w:rPr>
                      <w:rFonts w:ascii="Arial" w:eastAsia="Arial" w:hAnsi="Arial"/>
                      <w:color w:val="000000"/>
                      <w:sz w:val="20"/>
                    </w:rPr>
                    <w:t>56</w:t>
                  </w:r>
                </w:p>
              </w:txbxContent>
            </v:textbox>
            <w10:wrap type="square" anchorx="page" anchory="page"/>
          </v:shape>
        </w:pict>
      </w:r>
    </w:p>
    <w:p w14:paraId="7D7BD3AB" w14:textId="77777777" w:rsidR="00932785" w:rsidRDefault="00932785">
      <w:pPr>
        <w:sectPr w:rsidR="00932785">
          <w:pgSz w:w="11908" w:h="16843"/>
          <w:pgMar w:top="200" w:right="558" w:bottom="118" w:left="356" w:header="720" w:footer="720" w:gutter="0"/>
          <w:cols w:space="720"/>
        </w:sectPr>
      </w:pPr>
    </w:p>
    <w:p w14:paraId="127433C5" w14:textId="77777777" w:rsidR="00932785" w:rsidRDefault="007C5344">
      <w:pPr>
        <w:spacing w:before="35" w:after="117" w:line="152" w:lineRule="exact"/>
        <w:ind w:left="72"/>
        <w:textAlignment w:val="baseline"/>
        <w:rPr>
          <w:rFonts w:ascii="Arial" w:eastAsia="Arial" w:hAnsi="Arial"/>
          <w:color w:val="000000"/>
          <w:spacing w:val="41"/>
          <w:sz w:val="8"/>
        </w:rPr>
      </w:pPr>
      <w:r>
        <w:rPr>
          <w:rFonts w:ascii="Arial" w:eastAsia="Arial" w:hAnsi="Arial"/>
          <w:color w:val="000000"/>
          <w:spacing w:val="41"/>
          <w:sz w:val="8"/>
        </w:rPr>
        <w:lastRenderedPageBreak/>
        <w:t>DocuSign Envelope ID: 279BF969</w:t>
      </w:r>
      <w:r>
        <w:rPr>
          <w:rFonts w:ascii="Arial" w:eastAsia="Arial" w:hAnsi="Arial"/>
          <w:color w:val="000000"/>
          <w:spacing w:val="41"/>
          <w:sz w:val="8"/>
          <w:vertAlign w:val="superscript"/>
        </w:rPr>
        <w:t>-</w:t>
      </w:r>
      <w:r>
        <w:rPr>
          <w:rFonts w:ascii="Arial" w:eastAsia="Arial" w:hAnsi="Arial"/>
          <w:color w:val="000000"/>
          <w:spacing w:val="41"/>
          <w:sz w:val="8"/>
        </w:rPr>
        <w:t>3E69</w:t>
      </w:r>
      <w:r>
        <w:rPr>
          <w:rFonts w:ascii="Arial" w:eastAsia="Arial" w:hAnsi="Arial"/>
          <w:color w:val="000000"/>
          <w:spacing w:val="41"/>
          <w:sz w:val="8"/>
          <w:vertAlign w:val="superscript"/>
        </w:rPr>
        <w:t>-</w:t>
      </w:r>
      <w:r>
        <w:rPr>
          <w:rFonts w:ascii="Arial" w:eastAsia="Arial" w:hAnsi="Arial"/>
          <w:color w:val="000000"/>
          <w:spacing w:val="41"/>
          <w:sz w:val="8"/>
        </w:rPr>
        <w:t>410B</w:t>
      </w:r>
      <w:r>
        <w:rPr>
          <w:rFonts w:ascii="Arial" w:eastAsia="Arial" w:hAnsi="Arial"/>
          <w:color w:val="000000"/>
          <w:spacing w:val="41"/>
          <w:sz w:val="8"/>
          <w:vertAlign w:val="superscript"/>
        </w:rPr>
        <w:t>-</w:t>
      </w:r>
      <w:r>
        <w:rPr>
          <w:rFonts w:ascii="Arial" w:eastAsia="Arial" w:hAnsi="Arial"/>
          <w:color w:val="000000"/>
          <w:spacing w:val="41"/>
          <w:sz w:val="8"/>
        </w:rPr>
        <w:t>93D8</w:t>
      </w:r>
      <w:r>
        <w:rPr>
          <w:rFonts w:ascii="Arial" w:eastAsia="Arial" w:hAnsi="Arial"/>
          <w:color w:val="000000"/>
          <w:spacing w:val="41"/>
          <w:sz w:val="8"/>
          <w:vertAlign w:val="superscript"/>
        </w:rPr>
        <w:t>-</w:t>
      </w:r>
      <w:r>
        <w:rPr>
          <w:rFonts w:ascii="Arial" w:eastAsia="Arial" w:hAnsi="Arial"/>
          <w:color w:val="000000"/>
          <w:spacing w:val="41"/>
          <w:sz w:val="8"/>
        </w:rPr>
        <w:t>BC3B33A28CE1</w:t>
      </w:r>
    </w:p>
    <w:p w14:paraId="0EF2CEBB" w14:textId="77777777" w:rsidR="00932785" w:rsidRDefault="00932785">
      <w:pPr>
        <w:spacing w:before="35" w:after="117" w:line="152" w:lineRule="exact"/>
        <w:sectPr w:rsidR="00932785">
          <w:pgSz w:w="11908" w:h="16843"/>
          <w:pgMar w:top="200" w:right="2309" w:bottom="241" w:left="239" w:header="720" w:footer="720" w:gutter="0"/>
          <w:cols w:space="720"/>
        </w:sectPr>
      </w:pPr>
    </w:p>
    <w:p w14:paraId="13F19E53" w14:textId="77777777" w:rsidR="00932785" w:rsidRDefault="007C5344">
      <w:pPr>
        <w:framePr w:dropCap="drop" w:lines="1" w:wrap="auto" w:vAnchor="text" w:hAnchor="text"/>
        <w:tabs>
          <w:tab w:val="right" w:pos="11160"/>
        </w:tabs>
        <w:spacing w:line="442" w:lineRule="exact"/>
        <w:textAlignment w:val="baseline"/>
      </w:pPr>
      <w:r>
        <w:rPr>
          <w:rFonts w:ascii="Bookman Old Style" w:eastAsia="Bookman Old Style" w:hAnsi="Bookman Old Style"/>
          <w:b/>
          <w:color w:val="144567"/>
          <w:w w:val="110"/>
          <w:position w:val="-39"/>
          <w:sz w:val="78"/>
        </w:rPr>
        <w:t>r</w:t>
      </w:r>
    </w:p>
    <w:p w14:paraId="37538715" w14:textId="77777777" w:rsidR="00932785" w:rsidRDefault="007C5344">
      <w:pPr>
        <w:tabs>
          <w:tab w:val="right" w:pos="11160"/>
        </w:tabs>
        <w:spacing w:line="663" w:lineRule="exact"/>
        <w:ind w:left="7416"/>
        <w:textAlignment w:val="baseline"/>
      </w:pPr>
      <w:r>
        <w:rPr>
          <w:rFonts w:ascii="Bookman Old Style" w:eastAsia="Bookman Old Style" w:hAnsi="Bookman Old Style"/>
          <w:b/>
          <w:color w:val="0D95BC"/>
          <w:w w:val="110"/>
          <w:position w:val="-39"/>
          <w:sz w:val="78"/>
        </w:rPr>
        <w:t>c</w:t>
      </w:r>
      <w:r>
        <w:rPr>
          <w:rFonts w:ascii="Arial" w:eastAsia="Arial" w:hAnsi="Arial"/>
          <w:b/>
          <w:color w:val="144567"/>
          <w:sz w:val="33"/>
        </w:rPr>
        <w:t>.</w:t>
      </w:r>
      <w:r>
        <w:rPr>
          <w:rFonts w:ascii="Arial" w:eastAsia="Arial" w:hAnsi="Arial"/>
          <w:b/>
          <w:color w:val="000000"/>
          <w:sz w:val="24"/>
        </w:rPr>
        <w:t xml:space="preserve"> PERFECT</w:t>
      </w:r>
      <w:r>
        <w:rPr>
          <w:rFonts w:ascii="Arial" w:eastAsia="Arial" w:hAnsi="Arial"/>
          <w:b/>
          <w:color w:val="000000"/>
          <w:sz w:val="24"/>
        </w:rPr>
        <w:tab/>
      </w:r>
      <w:r>
        <w:rPr>
          <w:rFonts w:ascii="Arial" w:eastAsia="Arial" w:hAnsi="Arial"/>
          <w:b/>
          <w:color w:val="000000"/>
          <w:sz w:val="33"/>
        </w:rPr>
        <w:t>SCAPE</w:t>
      </w:r>
    </w:p>
    <w:p w14:paraId="1A71FB8F" w14:textId="77777777" w:rsidR="00932785" w:rsidRDefault="007C5344">
      <w:pPr>
        <w:tabs>
          <w:tab w:val="right" w:pos="11160"/>
        </w:tabs>
        <w:spacing w:after="967" w:line="106" w:lineRule="exact"/>
        <w:ind w:left="7416"/>
        <w:textAlignment w:val="baseline"/>
        <w:rPr>
          <w:rFonts w:ascii="Arial" w:eastAsia="Arial" w:hAnsi="Arial"/>
          <w:color w:val="000000"/>
          <w:sz w:val="24"/>
        </w:rPr>
      </w:pPr>
      <w:r>
        <w:rPr>
          <w:rFonts w:ascii="Arial" w:eastAsia="Arial" w:hAnsi="Arial"/>
          <w:color w:val="000000"/>
          <w:sz w:val="24"/>
        </w:rPr>
        <w:t>CIRCLE</w:t>
      </w:r>
      <w:r>
        <w:rPr>
          <w:rFonts w:ascii="Arial" w:eastAsia="Arial" w:hAnsi="Arial"/>
          <w:color w:val="000000"/>
          <w:sz w:val="24"/>
        </w:rPr>
        <w:tab/>
      </w:r>
      <w:r>
        <w:rPr>
          <w:rFonts w:ascii="Arial" w:eastAsia="Arial" w:hAnsi="Arial"/>
          <w:color w:val="000000"/>
          <w:sz w:val="19"/>
        </w:rPr>
        <w:t>CONSULTANCY</w:t>
      </w:r>
    </w:p>
    <w:p w14:paraId="21CC6901" w14:textId="77777777" w:rsidR="00932785" w:rsidRDefault="007C5344">
      <w:pPr>
        <w:spacing w:before="3" w:after="19" w:line="537" w:lineRule="exact"/>
        <w:ind w:left="8208"/>
        <w:textAlignment w:val="baseline"/>
        <w:rPr>
          <w:rFonts w:ascii="Arial" w:eastAsia="Arial" w:hAnsi="Arial"/>
          <w:b/>
          <w:color w:val="000000"/>
          <w:spacing w:val="-37"/>
          <w:sz w:val="47"/>
        </w:rPr>
      </w:pPr>
      <w:r>
        <w:rPr>
          <w:rFonts w:ascii="Arial" w:eastAsia="Arial" w:hAnsi="Arial"/>
          <w:b/>
          <w:color w:val="000000"/>
          <w:spacing w:val="-37"/>
          <w:sz w:val="47"/>
        </w:rPr>
        <w:t>AECOM</w:t>
      </w:r>
    </w:p>
    <w:p w14:paraId="39E50CDA" w14:textId="77777777" w:rsidR="00932785" w:rsidRDefault="00932785">
      <w:pPr>
        <w:spacing w:before="3" w:after="19" w:line="537" w:lineRule="exact"/>
        <w:sectPr w:rsidR="00932785">
          <w:type w:val="continuous"/>
          <w:pgSz w:w="11908" w:h="16843"/>
          <w:pgMar w:top="200" w:right="552" w:bottom="241" w:left="239" w:header="720" w:footer="720" w:gutter="0"/>
          <w:cols w:space="720"/>
        </w:sectPr>
      </w:pPr>
    </w:p>
    <w:p w14:paraId="1E7AC3AF" w14:textId="77777777" w:rsidR="001C6F17" w:rsidRPr="00F5203F" w:rsidRDefault="001C6F17" w:rsidP="001C6F17">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61551AA6" w14:textId="7D932420" w:rsidR="00932785" w:rsidRDefault="007C5344" w:rsidP="001C6F17">
      <w:pPr>
        <w:spacing w:before="12" w:line="173" w:lineRule="exact"/>
        <w:jc w:val="both"/>
        <w:textAlignment w:val="baseline"/>
        <w:rPr>
          <w:rFonts w:ascii="Arial" w:eastAsia="Arial" w:hAnsi="Arial"/>
          <w:color w:val="000000"/>
          <w:sz w:val="15"/>
        </w:rPr>
      </w:pPr>
      <w:r>
        <w:br w:type="column"/>
      </w:r>
    </w:p>
    <w:p w14:paraId="18EC2F12" w14:textId="77777777" w:rsidR="00932785" w:rsidRDefault="00932785">
      <w:pPr>
        <w:sectPr w:rsidR="00932785">
          <w:type w:val="continuous"/>
          <w:pgSz w:w="11908" w:h="16843"/>
          <w:pgMar w:top="200" w:right="2309" w:bottom="241" w:left="1403" w:header="720" w:footer="720" w:gutter="0"/>
          <w:cols w:num="2" w:space="0" w:equalWidth="0">
            <w:col w:w="3803" w:space="590"/>
            <w:col w:w="3803" w:space="0"/>
          </w:cols>
        </w:sectPr>
      </w:pPr>
    </w:p>
    <w:p w14:paraId="37D67412" w14:textId="77777777" w:rsidR="00932785" w:rsidRDefault="007C5344">
      <w:pPr>
        <w:tabs>
          <w:tab w:val="right" w:pos="10656"/>
        </w:tabs>
        <w:spacing w:before="919" w:line="185"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57</w:t>
      </w:r>
    </w:p>
    <w:p w14:paraId="392FA8A9" w14:textId="77777777" w:rsidR="00932785" w:rsidRDefault="00932785">
      <w:pPr>
        <w:sectPr w:rsidR="00932785">
          <w:type w:val="continuous"/>
          <w:pgSz w:w="11908" w:h="16843"/>
          <w:pgMar w:top="200" w:right="581" w:bottom="241" w:left="647" w:header="720" w:footer="720" w:gutter="0"/>
          <w:cols w:space="720"/>
        </w:sectPr>
      </w:pPr>
    </w:p>
    <w:p w14:paraId="7466383A" w14:textId="77777777" w:rsidR="00932785" w:rsidRDefault="00457668">
      <w:pPr>
        <w:textAlignment w:val="baseline"/>
        <w:rPr>
          <w:rFonts w:eastAsia="Times New Roman"/>
          <w:color w:val="000000"/>
          <w:sz w:val="24"/>
        </w:rPr>
      </w:pPr>
      <w:r>
        <w:lastRenderedPageBreak/>
        <w:pict w14:anchorId="43875EA7">
          <v:shape id="_x0000_s1262" type="#_x0000_t202" style="position:absolute;margin-left:327.05pt;margin-top:675.3pt;width:156.75pt;height:54.5pt;z-index:-251713024;mso-wrap-distance-left:0;mso-wrap-distance-right:0;mso-position-horizontal-relative:page;mso-position-vertical-relative:page" filled="f" stroked="f">
            <v:textbox inset="0,0,0,0">
              <w:txbxContent>
                <w:p w14:paraId="4D0719AC" w14:textId="77777777" w:rsidR="00932785" w:rsidRDefault="00932785">
                  <w:pPr>
                    <w:pBdr>
                      <w:top w:val="single" w:sz="3" w:space="0" w:color="4B4B4B"/>
                      <w:left w:val="single" w:sz="3" w:space="0" w:color="4E4F4A"/>
                      <w:bottom w:val="single" w:sz="3" w:space="0" w:color="515151"/>
                      <w:right w:val="single" w:sz="3" w:space="0" w:color="4A4A48"/>
                    </w:pBdr>
                  </w:pPr>
                </w:p>
              </w:txbxContent>
            </v:textbox>
            <w10:wrap type="square" anchorx="page" anchory="page"/>
          </v:shape>
        </w:pict>
      </w:r>
      <w:r>
        <w:pict w14:anchorId="3B46F3ED">
          <v:shape id="_x0000_s1261" type="#_x0000_t202" style="position:absolute;margin-left:416.65pt;margin-top:10pt;width:151pt;height:101.2pt;z-index:-251504128;mso-wrap-distance-left:0;mso-wrap-distance-right:0;mso-position-horizontal-relative:page;mso-position-vertical-relative:page" filled="f" stroked="f">
            <v:textbox inset="0,0,0,0">
              <w:txbxContent>
                <w:p w14:paraId="13CC189C"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326"/>
                    <w:gridCol w:w="1686"/>
                  </w:tblGrid>
                  <w:tr w:rsidR="00932785" w14:paraId="07D56C9B" w14:textId="77777777">
                    <w:trPr>
                      <w:trHeight w:hRule="exact" w:val="646"/>
                    </w:trPr>
                    <w:tc>
                      <w:tcPr>
                        <w:tcW w:w="1326" w:type="dxa"/>
                        <w:tcBorders>
                          <w:left w:val="single" w:sz="3" w:space="0" w:color="A2A2A2"/>
                          <w:right w:val="single" w:sz="3" w:space="0" w:color="A2A2A2"/>
                        </w:tcBorders>
                        <w:vAlign w:val="center"/>
                      </w:tcPr>
                      <w:p w14:paraId="17D8DF68" w14:textId="77777777" w:rsidR="00932785" w:rsidRDefault="007C5344">
                        <w:pPr>
                          <w:spacing w:after="37" w:line="575" w:lineRule="exact"/>
                          <w:ind w:right="242"/>
                          <w:jc w:val="right"/>
                          <w:textAlignment w:val="baseline"/>
                          <w:rPr>
                            <w:rFonts w:eastAsia="Times New Roman"/>
                            <w:color w:val="000000"/>
                            <w:w w:val="55"/>
                            <w:sz w:val="39"/>
                          </w:rPr>
                        </w:pPr>
                        <w:r>
                          <w:rPr>
                            <w:rFonts w:eastAsia="Times New Roman"/>
                            <w:color w:val="000000"/>
                            <w:w w:val="55"/>
                            <w:sz w:val="39"/>
                          </w:rPr>
                          <w:t xml:space="preserve">CIRCLE </w:t>
                        </w:r>
                        <w:r>
                          <w:rPr>
                            <w:rFonts w:ascii="Arial" w:eastAsia="Arial" w:hAnsi="Arial"/>
                            <w:color w:val="000000"/>
                            <w:sz w:val="25"/>
                          </w:rPr>
                          <w:t>T</w:t>
                        </w:r>
                      </w:p>
                    </w:tc>
                    <w:tc>
                      <w:tcPr>
                        <w:tcW w:w="1686" w:type="dxa"/>
                        <w:tcBorders>
                          <w:left w:val="single" w:sz="3" w:space="0" w:color="A2A2A2"/>
                        </w:tcBorders>
                      </w:tcPr>
                      <w:p w14:paraId="75FF5E3D" w14:textId="77777777" w:rsidR="00932785" w:rsidRDefault="007C5344">
                        <w:pPr>
                          <w:spacing w:line="337" w:lineRule="exact"/>
                          <w:ind w:right="15"/>
                          <w:jc w:val="right"/>
                          <w:textAlignment w:val="baseline"/>
                          <w:rPr>
                            <w:rFonts w:ascii="Arial" w:eastAsia="Arial" w:hAnsi="Arial"/>
                            <w:b/>
                            <w:color w:val="000000"/>
                            <w:sz w:val="30"/>
                          </w:rPr>
                        </w:pPr>
                        <w:r>
                          <w:rPr>
                            <w:rFonts w:ascii="Arial" w:eastAsia="Arial" w:hAnsi="Arial"/>
                            <w:b/>
                            <w:color w:val="000000"/>
                            <w:sz w:val="30"/>
                          </w:rPr>
                          <w:t>SCAPE</w:t>
                        </w:r>
                      </w:p>
                      <w:p w14:paraId="60CF329C" w14:textId="77777777" w:rsidR="00932785" w:rsidRDefault="007C5344">
                        <w:pPr>
                          <w:spacing w:after="59" w:line="212" w:lineRule="exact"/>
                          <w:ind w:right="15"/>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1409600F" w14:textId="77777777">
                    <w:trPr>
                      <w:trHeight w:hRule="exact" w:val="10"/>
                    </w:trPr>
                    <w:tc>
                      <w:tcPr>
                        <w:tcW w:w="1326" w:type="dxa"/>
                      </w:tcPr>
                      <w:p w14:paraId="21B4394C" w14:textId="77777777" w:rsidR="00932785" w:rsidRDefault="00932785"/>
                    </w:tc>
                    <w:tc>
                      <w:tcPr>
                        <w:tcW w:w="1686" w:type="dxa"/>
                      </w:tcPr>
                      <w:p w14:paraId="1A06DAEC" w14:textId="77777777" w:rsidR="00932785" w:rsidRDefault="00932785"/>
                    </w:tc>
                  </w:tr>
                </w:tbl>
                <w:p w14:paraId="46B6EE80" w14:textId="77777777" w:rsidR="00932785" w:rsidRDefault="00932785">
                  <w:pPr>
                    <w:spacing w:after="844" w:line="20" w:lineRule="exact"/>
                  </w:pPr>
                </w:p>
              </w:txbxContent>
            </v:textbox>
            <w10:wrap type="square" anchorx="page" anchory="page"/>
          </v:shape>
        </w:pict>
      </w:r>
      <w:r>
        <w:pict w14:anchorId="2C089AF9">
          <v:shape id="_x0000_s1260" type="#_x0000_t202" style="position:absolute;margin-left:17.8pt;margin-top:10.4pt;width:245.95pt;height:11.65pt;z-index:-251503104;mso-wrap-distance-left:0;mso-wrap-distance-right:0;mso-position-horizontal-relative:page;mso-position-vertical-relative:page" filled="f" stroked="f">
            <v:textbox inset="0,0,0,0">
              <w:txbxContent>
                <w:p w14:paraId="5A2459B8" w14:textId="77777777" w:rsidR="00932785" w:rsidRDefault="007C5344">
                  <w:pPr>
                    <w:spacing w:before="27" w:after="45" w:line="152"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612E0E0F">
          <v:shape id="_x0000_s1259" type="#_x0000_t202" style="position:absolute;margin-left:23.35pt;margin-top:111.2pt;width:534pt;height:30.3pt;z-index:-251502080;mso-wrap-distance-left:0;mso-wrap-distance-right:0;mso-position-horizontal-relative:page;mso-position-vertical-relative:page" filled="f" stroked="f">
            <v:textbox inset="0,0,0,0">
              <w:txbxContent>
                <w:p w14:paraId="7DCC54D8" w14:textId="77777777" w:rsidR="00932785" w:rsidRDefault="007C5344">
                  <w:pPr>
                    <w:spacing w:before="10" w:after="12" w:line="576" w:lineRule="exact"/>
                    <w:ind w:left="8064"/>
                    <w:textAlignment w:val="baseline"/>
                    <w:rPr>
                      <w:rFonts w:eastAsia="Times New Roman"/>
                      <w:b/>
                      <w:color w:val="000000"/>
                      <w:spacing w:val="-20"/>
                      <w:w w:val="85"/>
                      <w:sz w:val="51"/>
                    </w:rPr>
                  </w:pPr>
                  <w:r>
                    <w:rPr>
                      <w:rFonts w:eastAsia="Times New Roman"/>
                      <w:b/>
                      <w:color w:val="000000"/>
                      <w:spacing w:val="-20"/>
                      <w:w w:val="85"/>
                      <w:sz w:val="51"/>
                    </w:rPr>
                    <w:t>AECOM</w:t>
                  </w:r>
                </w:p>
              </w:txbxContent>
            </v:textbox>
            <w10:wrap type="square" anchorx="page" anchory="page"/>
          </v:shape>
        </w:pict>
      </w:r>
      <w:r>
        <w:pict w14:anchorId="3EDE39DB">
          <v:shape id="_x0000_s1258" type="#_x0000_t202" style="position:absolute;margin-left:23.35pt;margin-top:141.5pt;width:534pt;height:51.85pt;z-index:-251501056;mso-wrap-distance-left:0;mso-wrap-distance-right:0;mso-position-horizontal-relative:page;mso-position-vertical-relative:page" filled="f" stroked="f">
            <v:textbox inset="0,0,0,0">
              <w:txbxContent>
                <w:p w14:paraId="6B8DDAAA" w14:textId="77777777" w:rsidR="001C6F17" w:rsidRPr="00F5203F" w:rsidRDefault="001C6F17" w:rsidP="001C6F17">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6AB2E8C9" w14:textId="5CF985C6" w:rsidR="00932785" w:rsidRDefault="00932785" w:rsidP="001C6F17">
                  <w:pPr>
                    <w:spacing w:before="23" w:after="318" w:line="342" w:lineRule="exact"/>
                    <w:ind w:left="1008"/>
                    <w:jc w:val="center"/>
                    <w:textAlignment w:val="baseline"/>
                    <w:rPr>
                      <w:rFonts w:ascii="Arial" w:eastAsia="Arial" w:hAnsi="Arial"/>
                      <w:color w:val="000000"/>
                      <w:sz w:val="30"/>
                    </w:rPr>
                  </w:pPr>
                </w:p>
              </w:txbxContent>
            </v:textbox>
            <w10:wrap type="square" anchorx="page" anchory="page"/>
          </v:shape>
        </w:pict>
      </w:r>
      <w:r>
        <w:pict w14:anchorId="6E5E4951">
          <v:shape id="_x0000_s1257" type="#_x0000_t202" style="position:absolute;margin-left:23.35pt;margin-top:193.35pt;width:534pt;height:126.9pt;z-index:-251500032;mso-wrap-distance-left:0;mso-wrap-distance-right:0;mso-position-horizontal-relative:page;mso-position-vertical-relative:page" filled="f" stroked="f">
            <v:textbox inset="0,0,0,0">
              <w:txbxContent>
                <w:p w14:paraId="09281586" w14:textId="77777777" w:rsidR="00932785" w:rsidRDefault="00932785">
                  <w:pPr>
                    <w:spacing w:after="706" w:line="20" w:lineRule="exact"/>
                  </w:pPr>
                </w:p>
              </w:txbxContent>
            </v:textbox>
            <w10:wrap type="square" anchorx="page" anchory="page"/>
          </v:shape>
        </w:pict>
      </w:r>
      <w:r>
        <w:pict w14:anchorId="322FA28F">
          <v:shape id="_x0000_s1256" type="#_x0000_t202" style="position:absolute;margin-left:34pt;margin-top:320.25pt;width:242pt;height:179.55pt;z-index:-251499008;mso-wrap-distance-left:0;mso-wrap-distance-right:0;mso-position-horizontal-relative:page;mso-position-vertical-relative:page" filled="f" stroked="f">
            <v:textbox inset="0,0,0,0">
              <w:txbxContent>
                <w:p w14:paraId="44E48961" w14:textId="39CD969C" w:rsidR="00932785" w:rsidRDefault="00932785">
                  <w:pPr>
                    <w:spacing w:before="153" w:after="187" w:line="232" w:lineRule="exact"/>
                    <w:ind w:left="720" w:right="288"/>
                    <w:jc w:val="both"/>
                    <w:textAlignment w:val="baseline"/>
                    <w:rPr>
                      <w:rFonts w:ascii="Arial" w:eastAsia="Arial" w:hAnsi="Arial"/>
                      <w:color w:val="000000"/>
                      <w:spacing w:val="4"/>
                      <w:sz w:val="19"/>
                    </w:rPr>
                  </w:pPr>
                </w:p>
              </w:txbxContent>
            </v:textbox>
            <w10:wrap type="square" anchorx="page" anchory="page"/>
          </v:shape>
        </w:pict>
      </w:r>
      <w:r>
        <w:pict w14:anchorId="687C24C9">
          <v:shape id="_x0000_s1255" type="#_x0000_t202" style="position:absolute;margin-left:34pt;margin-top:499.8pt;width:242pt;height:315.2pt;z-index:-251497984;mso-wrap-distance-left:0;mso-wrap-distance-right:0;mso-position-horizontal-relative:page;mso-position-vertical-relative:page" filled="f" stroked="f">
            <v:textbox inset="0,0,0,0">
              <w:txbxContent>
                <w:p w14:paraId="50CA856D" w14:textId="77777777" w:rsidR="00932785" w:rsidRDefault="007C5344">
                  <w:pPr>
                    <w:spacing w:before="1521" w:after="30" w:line="189" w:lineRule="exact"/>
                    <w:textAlignment w:val="baseline"/>
                    <w:rPr>
                      <w:rFonts w:ascii="Arial" w:eastAsia="Arial" w:hAnsi="Arial"/>
                      <w:color w:val="000000"/>
                      <w:spacing w:val="-1"/>
                      <w:sz w:val="20"/>
                    </w:rPr>
                  </w:pPr>
                  <w:r>
                    <w:rPr>
                      <w:rFonts w:ascii="Arial" w:eastAsia="Arial" w:hAnsi="Arial"/>
                      <w:color w:val="000000"/>
                      <w:spacing w:val="-1"/>
                      <w:sz w:val="20"/>
                    </w:rPr>
                    <w:t xml:space="preserve">Service Request Proposal </w:t>
                  </w:r>
                  <w:r>
                    <w:rPr>
                      <w:rFonts w:ascii="Arial" w:eastAsia="Arial" w:hAnsi="Arial"/>
                      <w:color w:val="000000"/>
                      <w:spacing w:val="-1"/>
                      <w:sz w:val="11"/>
                    </w:rPr>
                    <w:t xml:space="preserve">– </w:t>
                  </w:r>
                  <w:r>
                    <w:rPr>
                      <w:rFonts w:ascii="Arial" w:eastAsia="Arial" w:hAnsi="Arial"/>
                      <w:color w:val="000000"/>
                      <w:spacing w:val="-1"/>
                      <w:sz w:val="20"/>
                    </w:rPr>
                    <w:t>EMP Enhancement Rev 8</w:t>
                  </w:r>
                </w:p>
              </w:txbxContent>
            </v:textbox>
            <w10:wrap type="square" anchorx="page" anchory="page"/>
          </v:shape>
        </w:pict>
      </w:r>
      <w:r>
        <w:pict w14:anchorId="7D9C0EE1">
          <v:shape id="_x0000_s1254" type="#_x0000_t202" style="position:absolute;margin-left:289.8pt;margin-top:320.25pt;width:190.15pt;height:242.8pt;z-index:-251496960;mso-wrap-distance-left:0;mso-wrap-distance-right:0;mso-position-horizontal-relative:page;mso-position-vertical-relative:page" filled="f" stroked="f">
            <v:textbox inset="0,0,0,0">
              <w:txbxContent>
                <w:p w14:paraId="09487353" w14:textId="70AF5436" w:rsidR="00932785" w:rsidRDefault="00932785">
                  <w:pPr>
                    <w:tabs>
                      <w:tab w:val="right" w:pos="3816"/>
                    </w:tabs>
                    <w:spacing w:line="174" w:lineRule="exact"/>
                    <w:jc w:val="both"/>
                    <w:textAlignment w:val="baseline"/>
                    <w:rPr>
                      <w:rFonts w:ascii="Arial" w:eastAsia="Arial" w:hAnsi="Arial"/>
                      <w:color w:val="000000"/>
                      <w:sz w:val="15"/>
                    </w:rPr>
                  </w:pPr>
                </w:p>
              </w:txbxContent>
            </v:textbox>
            <w10:wrap type="square" anchorx="page" anchory="page"/>
          </v:shape>
        </w:pict>
      </w:r>
      <w:r>
        <w:pict w14:anchorId="66F3C21A">
          <v:shape id="_x0000_s1253" type="#_x0000_t202" style="position:absolute;margin-left:328.45pt;margin-top:675.3pt;width:38pt;height:34.8pt;z-index:-251495936;mso-wrap-distance-left:0;mso-wrap-distance-right:0;mso-position-horizontal-relative:page;mso-position-vertical-relative:page" filled="f" stroked="f">
            <v:textbox inset="0,0,0,0">
              <w:txbxContent>
                <w:p w14:paraId="43644719" w14:textId="3A54F0A1" w:rsidR="00932785" w:rsidRDefault="00932785">
                  <w:pPr>
                    <w:spacing w:before="114" w:line="161" w:lineRule="exact"/>
                    <w:jc w:val="right"/>
                    <w:textAlignment w:val="baseline"/>
                    <w:rPr>
                      <w:rFonts w:ascii="Arial" w:eastAsia="Arial" w:hAnsi="Arial"/>
                      <w:color w:val="000000"/>
                      <w:spacing w:val="-27"/>
                      <w:sz w:val="13"/>
                    </w:rPr>
                  </w:pPr>
                </w:p>
              </w:txbxContent>
            </v:textbox>
            <w10:wrap type="square" anchorx="page" anchory="page"/>
          </v:shape>
        </w:pict>
      </w:r>
      <w:r>
        <w:pict w14:anchorId="306A3CBB">
          <v:shape id="_x0000_s1252" type="#_x0000_t202" style="position:absolute;margin-left:328.45pt;margin-top:710.1pt;width:147.25pt;height:18.8pt;z-index:-251494912;mso-wrap-distance-left:0;mso-wrap-distance-right:0;mso-position-horizontal-relative:page;mso-position-vertical-relative:page" filled="f" stroked="f">
            <v:textbox inset="0,0,0,0">
              <w:txbxContent>
                <w:p w14:paraId="52BA3D39" w14:textId="6EDC0577" w:rsidR="00932785" w:rsidRDefault="00932785">
                  <w:pPr>
                    <w:tabs>
                      <w:tab w:val="right" w:pos="2952"/>
                    </w:tabs>
                    <w:spacing w:before="8" w:after="110" w:line="232" w:lineRule="exact"/>
                    <w:ind w:left="144"/>
                    <w:textAlignment w:val="baseline"/>
                    <w:rPr>
                      <w:rFonts w:ascii="Arial" w:eastAsia="Arial" w:hAnsi="Arial"/>
                      <w:color w:val="000000"/>
                      <w:sz w:val="19"/>
                    </w:rPr>
                  </w:pPr>
                </w:p>
              </w:txbxContent>
            </v:textbox>
            <w10:wrap type="square" anchorx="page" anchory="page"/>
          </v:shape>
        </w:pict>
      </w:r>
      <w:r>
        <w:pict w14:anchorId="76A8B13D">
          <v:shape id="_x0000_s1251" type="#_x0000_t202" style="position:absolute;margin-left:387.4pt;margin-top:676.1pt;width:95pt;height:24.85pt;z-index:-251712000;mso-wrap-distance-left:0;mso-wrap-distance-right:0;mso-position-horizontal-relative:page;mso-position-vertical-relative:page" filled="f" stroked="f">
            <v:textbox inset="0,0,0,0">
              <w:txbxContent>
                <w:p w14:paraId="1718AD7B" w14:textId="7C2692D6" w:rsidR="00932785" w:rsidRDefault="00932785">
                  <w:pPr>
                    <w:spacing w:before="166" w:after="32"/>
                    <w:ind w:left="18" w:right="134"/>
                    <w:textAlignment w:val="baseline"/>
                  </w:pPr>
                </w:p>
              </w:txbxContent>
            </v:textbox>
            <w10:wrap type="square" anchorx="page" anchory="page"/>
          </v:shape>
        </w:pict>
      </w:r>
      <w:r>
        <w:pict w14:anchorId="40A47329">
          <v:shape id="_x0000_s1250" type="#_x0000_t202" style="position:absolute;margin-left:387.4pt;margin-top:700.95pt;width:95pt;height:9.15pt;z-index:-251493888;mso-wrap-distance-left:0;mso-wrap-distance-right:0;mso-position-horizontal-relative:page;mso-position-vertical-relative:page" filled="f" stroked="f">
            <v:textbox inset="0,0,0,0">
              <w:txbxContent>
                <w:p w14:paraId="0192A50E" w14:textId="09CA8B76" w:rsidR="00932785" w:rsidRDefault="00932785">
                  <w:pPr>
                    <w:spacing w:before="1" w:line="178" w:lineRule="exact"/>
                    <w:textAlignment w:val="baseline"/>
                    <w:rPr>
                      <w:rFonts w:ascii="Arial" w:eastAsia="Arial" w:hAnsi="Arial"/>
                      <w:color w:val="000000"/>
                      <w:sz w:val="19"/>
                    </w:rPr>
                  </w:pPr>
                </w:p>
              </w:txbxContent>
            </v:textbox>
            <w10:wrap type="square" anchorx="page" anchory="page"/>
          </v:shape>
        </w:pict>
      </w:r>
      <w:r>
        <w:pict w14:anchorId="7FE2CB6D">
          <v:shape id="_x0000_s1249" type="#_x0000_t202" style="position:absolute;margin-left:545.95pt;margin-top:802pt;width:20.25pt;height:10.75pt;z-index:-251492864;mso-wrap-distance-left:0;mso-wrap-distance-right:0;mso-position-horizontal-relative:page;mso-position-vertical-relative:page" filled="f" stroked="f">
            <v:textbox inset="0,0,0,0">
              <w:txbxContent>
                <w:p w14:paraId="3A356C37" w14:textId="77777777" w:rsidR="00932785" w:rsidRDefault="007C5344">
                  <w:pPr>
                    <w:spacing w:before="27" w:line="176" w:lineRule="exact"/>
                    <w:textAlignment w:val="baseline"/>
                    <w:rPr>
                      <w:rFonts w:ascii="Arial" w:eastAsia="Arial" w:hAnsi="Arial"/>
                      <w:color w:val="000000"/>
                      <w:sz w:val="20"/>
                    </w:rPr>
                  </w:pPr>
                  <w:r>
                    <w:rPr>
                      <w:rFonts w:ascii="Arial" w:eastAsia="Arial" w:hAnsi="Arial"/>
                      <w:color w:val="000000"/>
                      <w:sz w:val="20"/>
                    </w:rPr>
                    <w:t>58</w:t>
                  </w:r>
                </w:p>
              </w:txbxContent>
            </v:textbox>
            <w10:wrap type="square" anchorx="page" anchory="page"/>
          </v:shape>
        </w:pict>
      </w:r>
      <w:r>
        <w:pict w14:anchorId="3AA30524">
          <v:line id="_x0000_s1248" style="position:absolute;z-index:251434496;mso-position-horizontal-relative:page;mso-position-vertical-relative:page" from="68.35pt,321.55pt" to="261.75pt,321.55pt" strokecolor="#030303" strokeweight=".2pt">
            <w10:wrap anchorx="page" anchory="page"/>
          </v:line>
        </w:pict>
      </w:r>
      <w:r>
        <w:pict w14:anchorId="1B090953">
          <v:line id="_x0000_s1247" style="position:absolute;z-index:251435520;mso-position-horizontal-relative:page;mso-position-vertical-relative:page" from="68.35pt,499.95pt" to="261.75pt,499.95pt" strokecolor="#050505" strokeweight=".2pt">
            <w10:wrap anchorx="page" anchory="page"/>
          </v:line>
        </w:pict>
      </w:r>
      <w:r>
        <w:pict w14:anchorId="44B7876C">
          <v:line id="_x0000_s1246" style="position:absolute;z-index:251436544;mso-position-horizontal-relative:page;mso-position-vertical-relative:page" from="381.45pt,681.15pt" to="381.45pt,710.15pt" strokecolor="#dbdbdb" strokeweight=".4pt">
            <w10:wrap anchorx="page" anchory="page"/>
          </v:line>
        </w:pict>
      </w:r>
    </w:p>
    <w:p w14:paraId="10880B4D" w14:textId="77777777" w:rsidR="00932785" w:rsidRDefault="00932785">
      <w:pPr>
        <w:sectPr w:rsidR="00932785">
          <w:pgSz w:w="11908" w:h="16843"/>
          <w:pgMar w:top="200" w:right="555" w:bottom="118" w:left="467" w:header="720" w:footer="720" w:gutter="0"/>
          <w:cols w:space="720"/>
        </w:sectPr>
      </w:pPr>
    </w:p>
    <w:p w14:paraId="4E2630C2" w14:textId="77777777" w:rsidR="00932785" w:rsidRDefault="00457668">
      <w:pPr>
        <w:textAlignment w:val="baseline"/>
        <w:rPr>
          <w:rFonts w:eastAsia="Times New Roman"/>
          <w:color w:val="000000"/>
          <w:sz w:val="24"/>
        </w:rPr>
      </w:pPr>
      <w:r>
        <w:lastRenderedPageBreak/>
        <w:pict w14:anchorId="4FD32502">
          <v:shape id="_x0000_s1245" type="#_x0000_t202" style="position:absolute;margin-left:385.3pt;margin-top:10pt;width:182pt;height:102.15pt;z-index:-251491840;mso-wrap-distance-left:0;mso-wrap-distance-right:0;mso-position-horizontal-relative:page;mso-position-vertical-relative:page" filled="f" stroked="f">
            <v:textbox inset="0,0,0,0">
              <w:txbxContent>
                <w:p w14:paraId="496F4DAC"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5A66C143" w14:textId="77777777">
                    <w:trPr>
                      <w:trHeight w:hRule="exact" w:val="646"/>
                    </w:trPr>
                    <w:tc>
                      <w:tcPr>
                        <w:tcW w:w="1953" w:type="dxa"/>
                        <w:vMerge w:val="restart"/>
                        <w:tcBorders>
                          <w:left w:val="single" w:sz="3" w:space="0" w:color="A2A2A2"/>
                          <w:right w:val="single" w:sz="3" w:space="0" w:color="A2A2A2"/>
                        </w:tcBorders>
                        <w:vAlign w:val="center"/>
                      </w:tcPr>
                      <w:p w14:paraId="4E039307" w14:textId="77777777" w:rsidR="00932785" w:rsidRDefault="007C5344">
                        <w:pPr>
                          <w:spacing w:after="21" w:line="643" w:lineRule="exact"/>
                          <w:ind w:right="242"/>
                          <w:jc w:val="right"/>
                          <w:textAlignment w:val="baseline"/>
                          <w:rPr>
                            <w:rFonts w:ascii="Arial" w:eastAsia="Arial" w:hAnsi="Arial"/>
                            <w:b/>
                            <w:color w:val="0D95BB"/>
                            <w:spacing w:val="-102"/>
                            <w:w w:val="155"/>
                            <w:sz w:val="57"/>
                          </w:rPr>
                        </w:pPr>
                        <w:r>
                          <w:rPr>
                            <w:rFonts w:ascii="Arial" w:eastAsia="Arial" w:hAnsi="Arial"/>
                            <w:b/>
                            <w:color w:val="0D95BB"/>
                            <w:spacing w:val="-102"/>
                            <w:w w:val="155"/>
                            <w:sz w:val="57"/>
                          </w:rPr>
                          <w:t>C</w:t>
                        </w:r>
                        <w:r>
                          <w:rPr>
                            <w:rFonts w:ascii="Arial" w:eastAsia="Arial" w:hAnsi="Arial"/>
                            <w:b/>
                            <w:color w:val="154565"/>
                            <w:spacing w:val="-102"/>
                            <w:w w:val="155"/>
                            <w:sz w:val="57"/>
                          </w:rPr>
                          <w:t>,</w:t>
                        </w:r>
                        <w:r>
                          <w:rPr>
                            <w:rFonts w:ascii="Arial" w:eastAsia="Arial" w:hAnsi="Arial"/>
                            <w:b/>
                            <w:color w:val="154565"/>
                            <w:spacing w:val="-102"/>
                            <w:sz w:val="27"/>
                          </w:rPr>
                          <w:t xml:space="preserve"> </w:t>
                        </w:r>
                        <w:r>
                          <w:rPr>
                            <w:rFonts w:ascii="Arial" w:eastAsia="Arial" w:hAnsi="Arial"/>
                            <w:b/>
                            <w:color w:val="154565"/>
                            <w:spacing w:val="-102"/>
                            <w:sz w:val="30"/>
                          </w:rPr>
                          <w:t>r.</w:t>
                        </w:r>
                        <w:r>
                          <w:rPr>
                            <w:rFonts w:ascii="Arial" w:eastAsia="Arial" w:hAnsi="Arial"/>
                            <w:color w:val="000000"/>
                            <w:spacing w:val="-102"/>
                            <w:sz w:val="27"/>
                          </w:rPr>
                          <w:t xml:space="preserve"> C</w:t>
                        </w:r>
                        <w:r>
                          <w:rPr>
                            <w:rFonts w:ascii="Arial" w:eastAsia="Arial" w:hAnsi="Arial"/>
                            <w:b/>
                            <w:color w:val="000000"/>
                            <w:spacing w:val="-102"/>
                            <w:sz w:val="30"/>
                          </w:rPr>
                          <w:t>IR</w:t>
                        </w:r>
                        <w:r>
                          <w:rPr>
                            <w:rFonts w:ascii="Arial" w:eastAsia="Arial" w:hAnsi="Arial"/>
                            <w:color w:val="000000"/>
                            <w:spacing w:val="-102"/>
                            <w:sz w:val="27"/>
                          </w:rPr>
                          <w:t>C</w:t>
                        </w:r>
                        <w:r>
                          <w:rPr>
                            <w:rFonts w:ascii="Arial" w:eastAsia="Arial" w:hAnsi="Arial"/>
                            <w:b/>
                            <w:color w:val="000000"/>
                            <w:spacing w:val="-102"/>
                            <w:sz w:val="30"/>
                          </w:rPr>
                          <w:t>LEPERFCT</w:t>
                        </w:r>
                      </w:p>
                    </w:tc>
                    <w:tc>
                      <w:tcPr>
                        <w:tcW w:w="1679" w:type="dxa"/>
                        <w:tcBorders>
                          <w:left w:val="single" w:sz="3" w:space="0" w:color="A2A2A2"/>
                        </w:tcBorders>
                      </w:tcPr>
                      <w:p w14:paraId="7A2C61AF" w14:textId="77777777" w:rsidR="00932785" w:rsidRDefault="007C5344">
                        <w:pPr>
                          <w:spacing w:line="354" w:lineRule="exact"/>
                          <w:ind w:right="4"/>
                          <w:jc w:val="right"/>
                          <w:textAlignment w:val="baseline"/>
                          <w:rPr>
                            <w:rFonts w:ascii="Arial" w:eastAsia="Arial" w:hAnsi="Arial"/>
                            <w:b/>
                            <w:color w:val="000000"/>
                            <w:sz w:val="30"/>
                          </w:rPr>
                        </w:pPr>
                        <w:r>
                          <w:rPr>
                            <w:rFonts w:ascii="Arial" w:eastAsia="Arial" w:hAnsi="Arial"/>
                            <w:b/>
                            <w:color w:val="000000"/>
                            <w:sz w:val="30"/>
                          </w:rPr>
                          <w:t>SCAPE</w:t>
                        </w:r>
                      </w:p>
                      <w:p w14:paraId="13AC773B" w14:textId="77777777" w:rsidR="00932785" w:rsidRDefault="007C5344">
                        <w:pPr>
                          <w:spacing w:after="58" w:line="210" w:lineRule="exact"/>
                          <w:ind w:right="4"/>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235CB495" w14:textId="77777777">
                    <w:trPr>
                      <w:trHeight w:hRule="exact" w:val="29"/>
                    </w:trPr>
                    <w:tc>
                      <w:tcPr>
                        <w:tcW w:w="1953" w:type="dxa"/>
                        <w:vMerge/>
                        <w:tcBorders>
                          <w:left w:val="single" w:sz="3" w:space="0" w:color="A2A2A2"/>
                        </w:tcBorders>
                        <w:vAlign w:val="center"/>
                      </w:tcPr>
                      <w:p w14:paraId="33111556" w14:textId="77777777" w:rsidR="00932785" w:rsidRDefault="00932785"/>
                    </w:tc>
                    <w:tc>
                      <w:tcPr>
                        <w:tcW w:w="1679" w:type="dxa"/>
                      </w:tcPr>
                      <w:p w14:paraId="316C5098" w14:textId="77777777" w:rsidR="00932785" w:rsidRDefault="00932785"/>
                    </w:tc>
                  </w:tr>
                </w:tbl>
                <w:p w14:paraId="3688780B" w14:textId="77777777" w:rsidR="00932785" w:rsidRDefault="00932785">
                  <w:pPr>
                    <w:spacing w:after="844" w:line="20" w:lineRule="exact"/>
                  </w:pPr>
                </w:p>
              </w:txbxContent>
            </v:textbox>
            <w10:wrap type="square" anchorx="page" anchory="page"/>
          </v:shape>
        </w:pict>
      </w:r>
      <w:r>
        <w:pict w14:anchorId="723F9158">
          <v:shape id="_x0000_s1244" type="#_x0000_t202" style="position:absolute;margin-left:17.6pt;margin-top:10.4pt;width:246.35pt;height:11.65pt;z-index:-251490816;mso-wrap-distance-left:0;mso-wrap-distance-right:0;mso-position-horizontal-relative:page;mso-position-vertical-relative:page" filled="f" stroked="f">
            <v:textbox inset="0,0,0,0">
              <w:txbxContent>
                <w:p w14:paraId="2FB0226D" w14:textId="77777777" w:rsidR="00932785" w:rsidRDefault="007C5344">
                  <w:pPr>
                    <w:spacing w:before="23" w:after="41" w:line="160"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0BB7D216">
          <v:shape id="_x0000_s1243" type="#_x0000_t202" style="position:absolute;margin-left:421.5pt;margin-top:112.15pt;width:78pt;height:28.65pt;z-index:-251489792;mso-wrap-distance-left:0;mso-wrap-distance-right:0;mso-position-horizontal-relative:page;mso-position-vertical-relative:page" filled="f" stroked="f">
            <v:textbox inset="0,0,0,0">
              <w:txbxContent>
                <w:p w14:paraId="1E2B2C7F" w14:textId="77777777" w:rsidR="00932785" w:rsidRDefault="007C5344">
                  <w:pPr>
                    <w:spacing w:before="2" w:after="12" w:line="551" w:lineRule="exact"/>
                    <w:textAlignment w:val="baseline"/>
                    <w:rPr>
                      <w:rFonts w:ascii="Arial" w:eastAsia="Arial" w:hAnsi="Arial"/>
                      <w:b/>
                      <w:color w:val="000000"/>
                      <w:spacing w:val="-69"/>
                      <w:w w:val="105"/>
                      <w:sz w:val="48"/>
                    </w:rPr>
                  </w:pPr>
                  <w:r>
                    <w:rPr>
                      <w:rFonts w:ascii="Arial" w:eastAsia="Arial" w:hAnsi="Arial"/>
                      <w:b/>
                      <w:color w:val="000000"/>
                      <w:spacing w:val="-69"/>
                      <w:w w:val="105"/>
                      <w:sz w:val="48"/>
                    </w:rPr>
                    <w:t>AECOM</w:t>
                  </w:r>
                </w:p>
              </w:txbxContent>
            </v:textbox>
            <w10:wrap type="square" anchorx="page" anchory="page"/>
          </v:shape>
        </w:pict>
      </w:r>
      <w:r>
        <w:pict w14:anchorId="260345E0">
          <v:shape id="_x0000_s1242" type="#_x0000_t202" style="position:absolute;margin-left:34pt;margin-top:140.8pt;width:242pt;height:675.2pt;z-index:-251488768;mso-wrap-distance-left:0;mso-wrap-distance-right:0;mso-position-horizontal-relative:page;mso-position-vertical-relative:page" filled="f" stroked="f">
            <v:textbox inset="0,0,0,0">
              <w:txbxContent>
                <w:p w14:paraId="337B01B4" w14:textId="77777777" w:rsidR="004A5499" w:rsidRPr="00F5203F" w:rsidRDefault="004A5499" w:rsidP="004A549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5B49A328" w14:textId="77777777" w:rsidR="00932785" w:rsidRDefault="007C5344">
                  <w:pPr>
                    <w:spacing w:before="1124" w:after="55" w:line="198" w:lineRule="exact"/>
                    <w:textAlignment w:val="baseline"/>
                    <w:rPr>
                      <w:rFonts w:ascii="Arial" w:eastAsia="Arial" w:hAnsi="Arial"/>
                      <w:color w:val="000000"/>
                      <w:spacing w:val="-1"/>
                      <w:sz w:val="20"/>
                    </w:rPr>
                  </w:pPr>
                  <w:r>
                    <w:rPr>
                      <w:rFonts w:ascii="Arial" w:eastAsia="Arial" w:hAnsi="Arial"/>
                      <w:color w:val="000000"/>
                      <w:spacing w:val="-1"/>
                      <w:sz w:val="20"/>
                    </w:rPr>
                    <w:t xml:space="preserve">Service Request Proposal </w:t>
                  </w:r>
                  <w:r>
                    <w:rPr>
                      <w:rFonts w:ascii="Arial" w:eastAsia="Arial" w:hAnsi="Arial"/>
                      <w:color w:val="000000"/>
                      <w:spacing w:val="-1"/>
                      <w:sz w:val="11"/>
                    </w:rPr>
                    <w:t xml:space="preserve">– </w:t>
                  </w:r>
                  <w:r>
                    <w:rPr>
                      <w:rFonts w:ascii="Arial" w:eastAsia="Arial" w:hAnsi="Arial"/>
                      <w:color w:val="000000"/>
                      <w:spacing w:val="-1"/>
                      <w:sz w:val="20"/>
                    </w:rPr>
                    <w:t>EMP Enhancement Rev 8</w:t>
                  </w:r>
                </w:p>
              </w:txbxContent>
            </v:textbox>
            <w10:wrap type="square" anchorx="page" anchory="page"/>
          </v:shape>
        </w:pict>
      </w:r>
      <w:r>
        <w:pict w14:anchorId="669C5879">
          <v:shape id="_x0000_s1241" type="#_x0000_t202" style="position:absolute;margin-left:289.6pt;margin-top:140.8pt;width:190.75pt;height:599.25pt;z-index:-251487744;mso-wrap-distance-left:0;mso-wrap-distance-right:0;mso-position-horizontal-relative:page;mso-position-vertical-relative:page" filled="f" stroked="f">
            <v:textbox inset="0,0,0,0">
              <w:txbxContent>
                <w:p w14:paraId="3B298DEA" w14:textId="5019F636" w:rsidR="00932785" w:rsidRDefault="00932785">
                  <w:pPr>
                    <w:spacing w:line="172" w:lineRule="exact"/>
                    <w:jc w:val="both"/>
                    <w:textAlignment w:val="baseline"/>
                    <w:rPr>
                      <w:rFonts w:ascii="Arial" w:eastAsia="Arial" w:hAnsi="Arial"/>
                      <w:color w:val="000000"/>
                      <w:spacing w:val="-4"/>
                      <w:sz w:val="16"/>
                    </w:rPr>
                  </w:pPr>
                </w:p>
              </w:txbxContent>
            </v:textbox>
            <w10:wrap type="square" anchorx="page" anchory="page"/>
          </v:shape>
        </w:pict>
      </w:r>
      <w:r>
        <w:pict w14:anchorId="16FAF958">
          <v:shape id="_x0000_s1240" type="#_x0000_t202" style="position:absolute;margin-left:545.75pt;margin-top:801.55pt;width:20.45pt;height:11.45pt;z-index:-251486720;mso-wrap-distance-left:0;mso-wrap-distance-right:0;mso-position-horizontal-relative:page;mso-position-vertical-relative:page" filled="f" stroked="f">
            <v:textbox inset="0,0,0,0">
              <w:txbxContent>
                <w:p w14:paraId="6CC4E518" w14:textId="77777777" w:rsidR="00932785" w:rsidRDefault="007C5344">
                  <w:pPr>
                    <w:spacing w:before="31" w:line="195" w:lineRule="exact"/>
                    <w:textAlignment w:val="baseline"/>
                    <w:rPr>
                      <w:rFonts w:ascii="Arial" w:eastAsia="Arial" w:hAnsi="Arial"/>
                      <w:color w:val="000000"/>
                      <w:sz w:val="20"/>
                    </w:rPr>
                  </w:pPr>
                  <w:r>
                    <w:rPr>
                      <w:rFonts w:ascii="Arial" w:eastAsia="Arial" w:hAnsi="Arial"/>
                      <w:color w:val="000000"/>
                      <w:sz w:val="20"/>
                    </w:rPr>
                    <w:t>59</w:t>
                  </w:r>
                </w:p>
              </w:txbxContent>
            </v:textbox>
            <w10:wrap type="square" anchorx="page" anchory="page"/>
          </v:shape>
        </w:pict>
      </w:r>
    </w:p>
    <w:p w14:paraId="2A296DA0" w14:textId="77777777" w:rsidR="00932785" w:rsidRDefault="00932785">
      <w:pPr>
        <w:sectPr w:rsidR="00932785">
          <w:pgSz w:w="11908" w:h="16843"/>
          <w:pgMar w:top="200" w:right="562" w:bottom="116" w:left="680" w:header="720" w:footer="720" w:gutter="0"/>
          <w:cols w:space="720"/>
        </w:sectPr>
      </w:pPr>
    </w:p>
    <w:p w14:paraId="125F633A"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706E6236" w14:textId="77777777" w:rsidR="00932785" w:rsidRDefault="00932785">
      <w:pPr>
        <w:spacing w:before="6" w:after="287" w:line="183" w:lineRule="exact"/>
        <w:sectPr w:rsidR="00932785">
          <w:pgSz w:w="11909" w:h="16838"/>
          <w:pgMar w:top="200" w:right="6634" w:bottom="239" w:left="355" w:header="720" w:footer="720" w:gutter="0"/>
          <w:cols w:space="720"/>
        </w:sectPr>
      </w:pPr>
    </w:p>
    <w:p w14:paraId="55BAB005" w14:textId="77777777" w:rsidR="00932785" w:rsidRDefault="00457668">
      <w:pPr>
        <w:tabs>
          <w:tab w:val="right" w:pos="10584"/>
        </w:tabs>
        <w:spacing w:before="8" w:line="234" w:lineRule="exact"/>
        <w:textAlignment w:val="baseline"/>
        <w:rPr>
          <w:rFonts w:ascii="Arial" w:eastAsia="Arial" w:hAnsi="Arial"/>
          <w:color w:val="50525A"/>
          <w:sz w:val="20"/>
        </w:rPr>
      </w:pPr>
      <w:r>
        <w:pict w14:anchorId="353C6136">
          <v:shape id="_x0000_s1239" type="#_x0000_t202" style="position:absolute;margin-left:382.8pt;margin-top:34.55pt;width:185pt;height:766.2pt;z-index:-251710976;mso-wrap-distance-left:0;mso-wrap-distance-right:0;mso-position-horizontal-relative:page;mso-position-vertical-relative:page" filled="f" stroked="f">
            <v:textbox inset="0,0,0,0">
              <w:txbxContent>
                <w:p w14:paraId="0578D42C" w14:textId="77777777" w:rsidR="00932785" w:rsidRDefault="007C5344">
                  <w:pPr>
                    <w:spacing w:after="14633"/>
                    <w:ind w:right="18"/>
                    <w:textAlignment w:val="baseline"/>
                  </w:pPr>
                  <w:r>
                    <w:rPr>
                      <w:noProof/>
                    </w:rPr>
                    <w:drawing>
                      <wp:inline distT="0" distB="0" distL="0" distR="0" wp14:anchorId="459C218D" wp14:editId="11BFEB7A">
                        <wp:extent cx="2338070" cy="438785"/>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50525A"/>
          <w:sz w:val="20"/>
        </w:rPr>
        <w:t xml:space="preserve">Service Request Proposal </w:t>
      </w:r>
      <w:r w:rsidR="007C5344">
        <w:rPr>
          <w:rFonts w:ascii="Arial" w:eastAsia="Arial" w:hAnsi="Arial"/>
          <w:color w:val="50525A"/>
          <w:sz w:val="21"/>
        </w:rPr>
        <w:t xml:space="preserve">– </w:t>
      </w:r>
      <w:r w:rsidR="007C5344">
        <w:rPr>
          <w:rFonts w:ascii="Arial" w:eastAsia="Arial" w:hAnsi="Arial"/>
          <w:color w:val="50525A"/>
          <w:sz w:val="20"/>
        </w:rPr>
        <w:t>EMP Enhancement Rev 8</w:t>
      </w:r>
      <w:r w:rsidR="007C5344">
        <w:rPr>
          <w:rFonts w:ascii="Arial" w:eastAsia="Arial" w:hAnsi="Arial"/>
          <w:color w:val="50525A"/>
          <w:sz w:val="20"/>
        </w:rPr>
        <w:tab/>
        <w:t>60</w:t>
      </w:r>
    </w:p>
    <w:p w14:paraId="75FF9A23" w14:textId="77777777" w:rsidR="00932785" w:rsidRDefault="00932785">
      <w:pPr>
        <w:sectPr w:rsidR="00932785">
          <w:type w:val="continuous"/>
          <w:pgSz w:w="11909" w:h="16838"/>
          <w:pgMar w:top="200" w:right="663" w:bottom="239" w:left="686" w:header="720" w:footer="720" w:gutter="0"/>
          <w:cols w:space="720"/>
        </w:sectPr>
      </w:pPr>
    </w:p>
    <w:p w14:paraId="69C92740" w14:textId="77777777" w:rsidR="00932785" w:rsidRDefault="00457668">
      <w:pPr>
        <w:textAlignment w:val="baseline"/>
        <w:rPr>
          <w:rFonts w:eastAsia="Times New Roman"/>
          <w:color w:val="000000"/>
          <w:sz w:val="24"/>
        </w:rPr>
      </w:pPr>
      <w:r>
        <w:lastRenderedPageBreak/>
        <w:pict w14:anchorId="686A2FF4">
          <v:shape id="_x0000_s1238" type="#_x0000_t202" style="position:absolute;margin-left:385.3pt;margin-top:10pt;width:182pt;height:101.9pt;z-index:-251485696;mso-wrap-distance-left:0;mso-wrap-distance-right:0;mso-position-horizontal-relative:page;mso-position-vertical-relative:page" filled="f" stroked="f">
            <v:textbox inset="0,0,0,0">
              <w:txbxContent>
                <w:p w14:paraId="7AD05199"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70E218FE" w14:textId="77777777">
                    <w:trPr>
                      <w:trHeight w:hRule="exact" w:val="646"/>
                    </w:trPr>
                    <w:tc>
                      <w:tcPr>
                        <w:tcW w:w="1953" w:type="dxa"/>
                        <w:vMerge w:val="restart"/>
                        <w:tcBorders>
                          <w:left w:val="single" w:sz="3" w:space="0" w:color="A2A2A2"/>
                          <w:right w:val="single" w:sz="3" w:space="0" w:color="A2A2A2"/>
                        </w:tcBorders>
                        <w:vAlign w:val="center"/>
                      </w:tcPr>
                      <w:p w14:paraId="24D742E2" w14:textId="77777777" w:rsidR="00932785" w:rsidRDefault="007C5344">
                        <w:pPr>
                          <w:spacing w:after="21" w:line="643" w:lineRule="exact"/>
                          <w:ind w:right="242"/>
                          <w:jc w:val="right"/>
                          <w:textAlignment w:val="baseline"/>
                          <w:rPr>
                            <w:rFonts w:ascii="Arial" w:eastAsia="Arial" w:hAnsi="Arial"/>
                            <w:b/>
                            <w:color w:val="0D95BC"/>
                            <w:spacing w:val="-102"/>
                            <w:w w:val="155"/>
                            <w:sz w:val="57"/>
                          </w:rPr>
                        </w:pPr>
                        <w:r>
                          <w:rPr>
                            <w:rFonts w:ascii="Arial" w:eastAsia="Arial" w:hAnsi="Arial"/>
                            <w:b/>
                            <w:color w:val="0D95BC"/>
                            <w:spacing w:val="-102"/>
                            <w:w w:val="155"/>
                            <w:sz w:val="57"/>
                          </w:rPr>
                          <w:t>C</w:t>
                        </w:r>
                        <w:r>
                          <w:rPr>
                            <w:rFonts w:ascii="Arial" w:eastAsia="Arial" w:hAnsi="Arial"/>
                            <w:b/>
                            <w:color w:val="16445F"/>
                            <w:spacing w:val="-102"/>
                            <w:w w:val="155"/>
                            <w:sz w:val="57"/>
                          </w:rPr>
                          <w:t>,</w:t>
                        </w:r>
                        <w:r>
                          <w:rPr>
                            <w:rFonts w:ascii="Arial" w:eastAsia="Arial" w:hAnsi="Arial"/>
                            <w:b/>
                            <w:color w:val="16445F"/>
                            <w:spacing w:val="-102"/>
                            <w:sz w:val="27"/>
                          </w:rPr>
                          <w:t xml:space="preserve"> </w:t>
                        </w:r>
                        <w:r>
                          <w:rPr>
                            <w:rFonts w:ascii="Arial" w:eastAsia="Arial" w:hAnsi="Arial"/>
                            <w:b/>
                            <w:color w:val="16445F"/>
                            <w:spacing w:val="-102"/>
                            <w:sz w:val="30"/>
                          </w:rPr>
                          <w:t>r.</w:t>
                        </w:r>
                        <w:r>
                          <w:rPr>
                            <w:rFonts w:ascii="Arial" w:eastAsia="Arial" w:hAnsi="Arial"/>
                            <w:color w:val="000000"/>
                            <w:spacing w:val="-102"/>
                            <w:sz w:val="27"/>
                          </w:rPr>
                          <w:t xml:space="preserve"> C</w:t>
                        </w:r>
                        <w:r>
                          <w:rPr>
                            <w:rFonts w:ascii="Arial" w:eastAsia="Arial" w:hAnsi="Arial"/>
                            <w:b/>
                            <w:color w:val="000000"/>
                            <w:spacing w:val="-102"/>
                            <w:sz w:val="30"/>
                          </w:rPr>
                          <w:t>IR</w:t>
                        </w:r>
                        <w:r>
                          <w:rPr>
                            <w:rFonts w:ascii="Arial" w:eastAsia="Arial" w:hAnsi="Arial"/>
                            <w:color w:val="000000"/>
                            <w:spacing w:val="-102"/>
                            <w:sz w:val="27"/>
                          </w:rPr>
                          <w:t>C</w:t>
                        </w:r>
                        <w:r>
                          <w:rPr>
                            <w:rFonts w:ascii="Arial" w:eastAsia="Arial" w:hAnsi="Arial"/>
                            <w:b/>
                            <w:color w:val="000000"/>
                            <w:spacing w:val="-102"/>
                            <w:sz w:val="30"/>
                          </w:rPr>
                          <w:t>LEPERFCT</w:t>
                        </w:r>
                      </w:p>
                    </w:tc>
                    <w:tc>
                      <w:tcPr>
                        <w:tcW w:w="1679" w:type="dxa"/>
                        <w:tcBorders>
                          <w:left w:val="single" w:sz="3" w:space="0" w:color="A2A2A2"/>
                        </w:tcBorders>
                      </w:tcPr>
                      <w:p w14:paraId="712DABF2" w14:textId="77777777" w:rsidR="00932785" w:rsidRDefault="007C5344">
                        <w:pPr>
                          <w:spacing w:line="336" w:lineRule="exact"/>
                          <w:ind w:right="4"/>
                          <w:jc w:val="right"/>
                          <w:textAlignment w:val="baseline"/>
                          <w:rPr>
                            <w:rFonts w:ascii="Arial" w:eastAsia="Arial" w:hAnsi="Arial"/>
                            <w:b/>
                            <w:color w:val="000000"/>
                            <w:sz w:val="30"/>
                          </w:rPr>
                        </w:pPr>
                        <w:r>
                          <w:rPr>
                            <w:rFonts w:ascii="Arial" w:eastAsia="Arial" w:hAnsi="Arial"/>
                            <w:b/>
                            <w:color w:val="000000"/>
                            <w:sz w:val="30"/>
                          </w:rPr>
                          <w:t>SCAPE</w:t>
                        </w:r>
                      </w:p>
                      <w:p w14:paraId="002A4693" w14:textId="77777777" w:rsidR="00932785" w:rsidRDefault="007C5344">
                        <w:pPr>
                          <w:spacing w:after="58" w:line="216" w:lineRule="exact"/>
                          <w:ind w:right="4"/>
                          <w:jc w:val="right"/>
                          <w:textAlignment w:val="baseline"/>
                          <w:rPr>
                            <w:rFonts w:ascii="Arial" w:eastAsia="Arial" w:hAnsi="Arial"/>
                            <w:color w:val="000000"/>
                            <w:sz w:val="20"/>
                          </w:rPr>
                        </w:pPr>
                        <w:r>
                          <w:rPr>
                            <w:rFonts w:ascii="Arial" w:eastAsia="Arial" w:hAnsi="Arial"/>
                            <w:color w:val="000000"/>
                            <w:sz w:val="20"/>
                          </w:rPr>
                          <w:t>CONSULTANCY</w:t>
                        </w:r>
                      </w:p>
                    </w:tc>
                  </w:tr>
                  <w:tr w:rsidR="00932785" w14:paraId="3EF04C2E" w14:textId="77777777">
                    <w:trPr>
                      <w:trHeight w:hRule="exact" w:val="24"/>
                    </w:trPr>
                    <w:tc>
                      <w:tcPr>
                        <w:tcW w:w="1953" w:type="dxa"/>
                        <w:vMerge/>
                        <w:tcBorders>
                          <w:left w:val="single" w:sz="3" w:space="0" w:color="A2A2A2"/>
                        </w:tcBorders>
                        <w:vAlign w:val="center"/>
                      </w:tcPr>
                      <w:p w14:paraId="2CE5ACD5" w14:textId="77777777" w:rsidR="00932785" w:rsidRDefault="00932785"/>
                    </w:tc>
                    <w:tc>
                      <w:tcPr>
                        <w:tcW w:w="1679" w:type="dxa"/>
                      </w:tcPr>
                      <w:p w14:paraId="0224201B" w14:textId="77777777" w:rsidR="00932785" w:rsidRDefault="00932785"/>
                    </w:tc>
                  </w:tr>
                </w:tbl>
                <w:p w14:paraId="23A7462D" w14:textId="77777777" w:rsidR="00932785" w:rsidRDefault="00932785">
                  <w:pPr>
                    <w:spacing w:after="844" w:line="20" w:lineRule="exact"/>
                  </w:pPr>
                </w:p>
              </w:txbxContent>
            </v:textbox>
            <w10:wrap type="square" anchorx="page" anchory="page"/>
          </v:shape>
        </w:pict>
      </w:r>
      <w:r>
        <w:pict w14:anchorId="4CBE8D97">
          <v:shape id="_x0000_s1237" type="#_x0000_t202" style="position:absolute;margin-left:17.6pt;margin-top:10.4pt;width:246.35pt;height:11.65pt;z-index:-251484672;mso-wrap-distance-left:0;mso-wrap-distance-right:0;mso-position-horizontal-relative:page;mso-position-vertical-relative:page" filled="f" stroked="f">
            <v:textbox inset="0,0,0,0">
              <w:txbxContent>
                <w:p w14:paraId="0AE9B49F" w14:textId="77777777" w:rsidR="00932785" w:rsidRDefault="007C5344">
                  <w:pPr>
                    <w:spacing w:before="23" w:after="41" w:line="160"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454AAD8D">
          <v:shape id="_x0000_s1236" type="#_x0000_t202" style="position:absolute;margin-left:26.35pt;margin-top:111.9pt;width:528pt;height:81.15pt;z-index:-251483648;mso-wrap-distance-left:0;mso-wrap-distance-right:0;mso-position-horizontal-relative:page;mso-position-vertical-relative:page" filled="f" stroked="f">
            <v:textbox inset="0,0,0,0">
              <w:txbxContent>
                <w:p w14:paraId="4B2350B1" w14:textId="77777777" w:rsidR="00932785" w:rsidRDefault="007C5344">
                  <w:pPr>
                    <w:spacing w:before="5" w:line="559" w:lineRule="exact"/>
                    <w:ind w:left="7992"/>
                    <w:textAlignment w:val="baseline"/>
                    <w:rPr>
                      <w:rFonts w:ascii="Arial" w:eastAsia="Arial" w:hAnsi="Arial"/>
                      <w:b/>
                      <w:color w:val="000000"/>
                      <w:spacing w:val="-46"/>
                      <w:sz w:val="49"/>
                    </w:rPr>
                  </w:pPr>
                  <w:r>
                    <w:rPr>
                      <w:rFonts w:ascii="Arial" w:eastAsia="Arial" w:hAnsi="Arial"/>
                      <w:b/>
                      <w:color w:val="000000"/>
                      <w:spacing w:val="-46"/>
                      <w:sz w:val="49"/>
                    </w:rPr>
                    <w:t>AECOM</w:t>
                  </w:r>
                </w:p>
                <w:p w14:paraId="14948248" w14:textId="03C0B84A" w:rsidR="00932785" w:rsidRDefault="00932785">
                  <w:pPr>
                    <w:spacing w:after="330" w:line="347" w:lineRule="exact"/>
                    <w:ind w:left="936"/>
                    <w:textAlignment w:val="baseline"/>
                    <w:rPr>
                      <w:rFonts w:ascii="Arial" w:eastAsia="Arial" w:hAnsi="Arial"/>
                      <w:b/>
                      <w:color w:val="000000"/>
                      <w:spacing w:val="-11"/>
                      <w:sz w:val="30"/>
                    </w:rPr>
                  </w:pPr>
                </w:p>
              </w:txbxContent>
            </v:textbox>
            <w10:wrap type="square" anchorx="page" anchory="page"/>
          </v:shape>
        </w:pict>
      </w:r>
      <w:r>
        <w:pict w14:anchorId="5CF0CFF0">
          <v:shape id="_x0000_s1235" type="#_x0000_t202" style="position:absolute;margin-left:26.35pt;margin-top:193.05pt;width:528pt;height:93.6pt;z-index:-251482624;mso-wrap-distance-left:0;mso-wrap-distance-right:0;mso-position-horizontal-relative:page;mso-position-vertical-relative:page" filled="f" stroked="f">
            <v:textbox inset="0,0,0,0">
              <w:txbxContent>
                <w:p w14:paraId="7A9F8DFE" w14:textId="77777777" w:rsidR="004A5499" w:rsidRPr="00F5203F" w:rsidRDefault="004A5499" w:rsidP="004A549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1C143C26" w14:textId="77777777" w:rsidR="00932785" w:rsidRDefault="00932785" w:rsidP="004A5499">
                  <w:pPr>
                    <w:spacing w:after="301" w:line="20" w:lineRule="exact"/>
                    <w:jc w:val="center"/>
                  </w:pPr>
                </w:p>
              </w:txbxContent>
            </v:textbox>
            <w10:wrap type="square" anchorx="page" anchory="page"/>
          </v:shape>
        </w:pict>
      </w:r>
      <w:r>
        <w:pict w14:anchorId="1D66229A">
          <v:shape id="_x0000_s1234" type="#_x0000_t202" style="position:absolute;margin-left:70.15pt;margin-top:286.65pt;width:190.15pt;height:93pt;z-index:-251481600;mso-wrap-distance-left:0;mso-wrap-distance-right:0;mso-position-horizontal-relative:page;mso-position-vertical-relative:page" filled="f" stroked="f">
            <v:textbox inset="0,0,0,0">
              <w:txbxContent>
                <w:p w14:paraId="6EF0066D" w14:textId="55342D09" w:rsidR="00932785" w:rsidRDefault="00932785">
                  <w:pPr>
                    <w:spacing w:line="231" w:lineRule="exact"/>
                    <w:textAlignment w:val="baseline"/>
                    <w:rPr>
                      <w:rFonts w:ascii="Arial" w:eastAsia="Arial" w:hAnsi="Arial"/>
                      <w:color w:val="000000"/>
                      <w:sz w:val="20"/>
                    </w:rPr>
                  </w:pPr>
                </w:p>
              </w:txbxContent>
            </v:textbox>
            <w10:wrap type="square" anchorx="page" anchory="page"/>
          </v:shape>
        </w:pict>
      </w:r>
      <w:r>
        <w:pict w14:anchorId="724A1D72">
          <v:shape id="_x0000_s1233" type="#_x0000_t202" style="position:absolute;margin-left:70.15pt;margin-top:379.65pt;width:190.15pt;height:370.95pt;z-index:-251480576;mso-wrap-distance-left:0;mso-wrap-distance-right:0;mso-position-horizontal-relative:page;mso-position-vertical-relative:page" filled="f" stroked="f">
            <v:textbox inset="0,0,0,0">
              <w:txbxContent>
                <w:p w14:paraId="34072A81" w14:textId="73FDCA90" w:rsidR="00932785" w:rsidRDefault="00932785">
                  <w:pPr>
                    <w:spacing w:before="119" w:after="163" w:line="175" w:lineRule="exact"/>
                    <w:jc w:val="both"/>
                    <w:textAlignment w:val="baseline"/>
                    <w:rPr>
                      <w:rFonts w:ascii="Arial" w:eastAsia="Arial" w:hAnsi="Arial"/>
                      <w:color w:val="000000"/>
                      <w:spacing w:val="-7"/>
                      <w:sz w:val="16"/>
                    </w:rPr>
                  </w:pPr>
                </w:p>
              </w:txbxContent>
            </v:textbox>
            <w10:wrap type="square" anchorx="page" anchory="page"/>
          </v:shape>
        </w:pict>
      </w:r>
      <w:r>
        <w:pict w14:anchorId="2058A4C3">
          <v:shape id="_x0000_s1232" type="#_x0000_t202" style="position:absolute;margin-left:289.8pt;margin-top:286.65pt;width:190.15pt;height:463.95pt;z-index:-251479552;mso-wrap-distance-left:0;mso-wrap-distance-right:0;mso-position-horizontal-relative:page;mso-position-vertical-relative:page" filled="f" stroked="f">
            <v:textbox inset="0,0,0,0">
              <w:txbxContent>
                <w:p w14:paraId="32712E65" w14:textId="52957405" w:rsidR="00932785" w:rsidRDefault="007C5344">
                  <w:pPr>
                    <w:numPr>
                      <w:ilvl w:val="0"/>
                      <w:numId w:val="26"/>
                    </w:numPr>
                    <w:tabs>
                      <w:tab w:val="left" w:pos="216"/>
                    </w:tabs>
                    <w:spacing w:before="3" w:line="168" w:lineRule="exact"/>
                    <w:ind w:left="216" w:hanging="216"/>
                    <w:jc w:val="both"/>
                    <w:textAlignment w:val="baseline"/>
                    <w:rPr>
                      <w:rFonts w:ascii="Arial" w:eastAsia="Arial" w:hAnsi="Arial"/>
                      <w:color w:val="000000"/>
                      <w:spacing w:val="-7"/>
                      <w:sz w:val="16"/>
                    </w:rPr>
                  </w:pPr>
                  <w:r>
                    <w:rPr>
                      <w:rFonts w:ascii="Arial" w:eastAsia="Arial" w:hAnsi="Arial"/>
                      <w:color w:val="000000"/>
                      <w:spacing w:val="-7"/>
                      <w:sz w:val="16"/>
                    </w:rPr>
                    <w:t>,</w:t>
                  </w:r>
                </w:p>
              </w:txbxContent>
            </v:textbox>
            <w10:wrap type="square" anchorx="page" anchory="page"/>
          </v:shape>
        </w:pict>
      </w:r>
      <w:r>
        <w:pict w14:anchorId="03B59A8B">
          <v:shape id="_x0000_s1231" type="#_x0000_t202" style="position:absolute;margin-left:32.9pt;margin-top:750.6pt;width:528pt;height:65.4pt;z-index:-251478528;mso-wrap-distance-left:0;mso-wrap-distance-right:0;mso-position-horizontal-relative:page;mso-position-vertical-relative:page" filled="f" stroked="f">
            <v:textbox inset="0,0,0,0">
              <w:txbxContent>
                <w:p w14:paraId="15DD7039" w14:textId="77777777" w:rsidR="00932785" w:rsidRDefault="007C5344">
                  <w:pPr>
                    <w:tabs>
                      <w:tab w:val="right" w:pos="10584"/>
                    </w:tabs>
                    <w:spacing w:before="1050" w:after="59" w:line="194"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61</w:t>
                  </w:r>
                </w:p>
              </w:txbxContent>
            </v:textbox>
            <w10:wrap type="square" anchorx="page" anchory="page"/>
          </v:shape>
        </w:pict>
      </w:r>
      <w:r>
        <w:pict w14:anchorId="68F687D5">
          <v:line id="_x0000_s1230" style="position:absolute;z-index:251437568;mso-position-horizontal-relative:page;mso-position-vertical-relative:page" from="70.15pt,287.2pt" to="252.45pt,287.2pt" strokecolor="#030205" strokeweight="1pt">
            <w10:wrap anchorx="page" anchory="page"/>
          </v:line>
        </w:pict>
      </w:r>
      <w:r>
        <w:pict w14:anchorId="54C5DF34">
          <v:line id="_x0000_s1229" style="position:absolute;z-index:251438592;mso-position-horizontal-relative:page;mso-position-vertical-relative:page" from="70.15pt,380.2pt" to="252.85pt,380.2pt" strokecolor="#050505" strokeweight="1pt">
            <w10:wrap anchorx="page" anchory="page"/>
          </v:line>
        </w:pict>
      </w:r>
    </w:p>
    <w:p w14:paraId="64F3A9E0" w14:textId="77777777" w:rsidR="00932785" w:rsidRDefault="00932785">
      <w:pPr>
        <w:sectPr w:rsidR="00932785">
          <w:pgSz w:w="11908" w:h="16843"/>
          <w:pgMar w:top="200" w:right="562" w:bottom="116" w:left="527" w:header="720" w:footer="720" w:gutter="0"/>
          <w:cols w:space="720"/>
        </w:sectPr>
      </w:pPr>
    </w:p>
    <w:p w14:paraId="72C8D83B" w14:textId="77777777" w:rsidR="00932785" w:rsidRDefault="00457668">
      <w:pPr>
        <w:textAlignment w:val="baseline"/>
        <w:rPr>
          <w:rFonts w:eastAsia="Times New Roman"/>
          <w:color w:val="000000"/>
          <w:sz w:val="24"/>
        </w:rPr>
      </w:pPr>
      <w:r>
        <w:lastRenderedPageBreak/>
        <w:pict w14:anchorId="4610AC26">
          <v:shape id="_x0000_s1228" type="#_x0000_t202" style="position:absolute;margin-left:385.3pt;margin-top:10pt;width:182pt;height:102.15pt;z-index:-251477504;mso-wrap-distance-left:0;mso-wrap-distance-right:0;mso-position-horizontal-relative:page;mso-position-vertical-relative:page" filled="f" stroked="f">
            <v:textbox inset="0,0,0,0">
              <w:txbxContent>
                <w:p w14:paraId="4EE59A3F"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1317D1F2" w14:textId="77777777">
                    <w:trPr>
                      <w:trHeight w:hRule="exact" w:val="646"/>
                    </w:trPr>
                    <w:tc>
                      <w:tcPr>
                        <w:tcW w:w="1953" w:type="dxa"/>
                        <w:vMerge w:val="restart"/>
                        <w:tcBorders>
                          <w:left w:val="single" w:sz="3" w:space="0" w:color="A2A2A2"/>
                          <w:right w:val="single" w:sz="3" w:space="0" w:color="A2A2A2"/>
                        </w:tcBorders>
                        <w:vAlign w:val="center"/>
                      </w:tcPr>
                      <w:p w14:paraId="595B451E" w14:textId="77777777" w:rsidR="00932785" w:rsidRDefault="007C5344">
                        <w:pPr>
                          <w:spacing w:after="21" w:line="643" w:lineRule="exact"/>
                          <w:ind w:right="242"/>
                          <w:jc w:val="right"/>
                          <w:textAlignment w:val="baseline"/>
                          <w:rPr>
                            <w:rFonts w:ascii="Arial" w:eastAsia="Arial" w:hAnsi="Arial"/>
                            <w:b/>
                            <w:color w:val="0E94BC"/>
                            <w:spacing w:val="-102"/>
                            <w:w w:val="155"/>
                            <w:sz w:val="57"/>
                          </w:rPr>
                        </w:pPr>
                        <w:r>
                          <w:rPr>
                            <w:rFonts w:ascii="Arial" w:eastAsia="Arial" w:hAnsi="Arial"/>
                            <w:b/>
                            <w:color w:val="0E94BC"/>
                            <w:spacing w:val="-102"/>
                            <w:w w:val="155"/>
                            <w:sz w:val="57"/>
                          </w:rPr>
                          <w:t>C</w:t>
                        </w:r>
                        <w:r>
                          <w:rPr>
                            <w:rFonts w:ascii="Arial" w:eastAsia="Arial" w:hAnsi="Arial"/>
                            <w:b/>
                            <w:color w:val="144566"/>
                            <w:spacing w:val="-102"/>
                            <w:w w:val="155"/>
                            <w:sz w:val="57"/>
                          </w:rPr>
                          <w:t>,</w:t>
                        </w:r>
                        <w:r>
                          <w:rPr>
                            <w:rFonts w:ascii="Arial" w:eastAsia="Arial" w:hAnsi="Arial"/>
                            <w:b/>
                            <w:color w:val="144566"/>
                            <w:spacing w:val="-102"/>
                            <w:sz w:val="27"/>
                          </w:rPr>
                          <w:t xml:space="preserve"> </w:t>
                        </w:r>
                        <w:r>
                          <w:rPr>
                            <w:rFonts w:ascii="Arial" w:eastAsia="Arial" w:hAnsi="Arial"/>
                            <w:b/>
                            <w:color w:val="144566"/>
                            <w:spacing w:val="-102"/>
                            <w:sz w:val="30"/>
                          </w:rPr>
                          <w:t>r.</w:t>
                        </w:r>
                        <w:r>
                          <w:rPr>
                            <w:rFonts w:ascii="Arial" w:eastAsia="Arial" w:hAnsi="Arial"/>
                            <w:color w:val="000000"/>
                            <w:spacing w:val="-102"/>
                            <w:sz w:val="27"/>
                          </w:rPr>
                          <w:t xml:space="preserve"> C</w:t>
                        </w:r>
                        <w:r>
                          <w:rPr>
                            <w:rFonts w:ascii="Arial" w:eastAsia="Arial" w:hAnsi="Arial"/>
                            <w:b/>
                            <w:color w:val="000000"/>
                            <w:spacing w:val="-102"/>
                            <w:sz w:val="30"/>
                          </w:rPr>
                          <w:t>IR</w:t>
                        </w:r>
                        <w:r>
                          <w:rPr>
                            <w:rFonts w:ascii="Arial" w:eastAsia="Arial" w:hAnsi="Arial"/>
                            <w:color w:val="000000"/>
                            <w:spacing w:val="-102"/>
                            <w:sz w:val="27"/>
                          </w:rPr>
                          <w:t>C</w:t>
                        </w:r>
                        <w:r>
                          <w:rPr>
                            <w:rFonts w:ascii="Arial" w:eastAsia="Arial" w:hAnsi="Arial"/>
                            <w:b/>
                            <w:color w:val="000000"/>
                            <w:spacing w:val="-102"/>
                            <w:sz w:val="30"/>
                          </w:rPr>
                          <w:t>LEPERFCT</w:t>
                        </w:r>
                      </w:p>
                    </w:tc>
                    <w:tc>
                      <w:tcPr>
                        <w:tcW w:w="1679" w:type="dxa"/>
                        <w:tcBorders>
                          <w:left w:val="single" w:sz="3" w:space="0" w:color="A2A2A2"/>
                        </w:tcBorders>
                      </w:tcPr>
                      <w:p w14:paraId="1D776EC3" w14:textId="77777777" w:rsidR="00932785" w:rsidRDefault="007C5344">
                        <w:pPr>
                          <w:spacing w:line="354" w:lineRule="exact"/>
                          <w:ind w:right="4"/>
                          <w:jc w:val="right"/>
                          <w:textAlignment w:val="baseline"/>
                          <w:rPr>
                            <w:rFonts w:ascii="Arial" w:eastAsia="Arial" w:hAnsi="Arial"/>
                            <w:b/>
                            <w:color w:val="000000"/>
                            <w:sz w:val="30"/>
                          </w:rPr>
                        </w:pPr>
                        <w:r>
                          <w:rPr>
                            <w:rFonts w:ascii="Arial" w:eastAsia="Arial" w:hAnsi="Arial"/>
                            <w:b/>
                            <w:color w:val="000000"/>
                            <w:sz w:val="30"/>
                          </w:rPr>
                          <w:t>SCAPE</w:t>
                        </w:r>
                      </w:p>
                      <w:p w14:paraId="09E0E0AC" w14:textId="77777777" w:rsidR="00932785" w:rsidRDefault="007C5344">
                        <w:pPr>
                          <w:spacing w:after="58" w:line="210" w:lineRule="exact"/>
                          <w:ind w:right="4"/>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24C927B6" w14:textId="77777777">
                    <w:trPr>
                      <w:trHeight w:hRule="exact" w:val="29"/>
                    </w:trPr>
                    <w:tc>
                      <w:tcPr>
                        <w:tcW w:w="1953" w:type="dxa"/>
                        <w:vMerge/>
                        <w:tcBorders>
                          <w:left w:val="single" w:sz="3" w:space="0" w:color="A2A2A2"/>
                        </w:tcBorders>
                        <w:vAlign w:val="center"/>
                      </w:tcPr>
                      <w:p w14:paraId="13DDF1E1" w14:textId="77777777" w:rsidR="00932785" w:rsidRDefault="00932785"/>
                    </w:tc>
                    <w:tc>
                      <w:tcPr>
                        <w:tcW w:w="1679" w:type="dxa"/>
                      </w:tcPr>
                      <w:p w14:paraId="44950AB9" w14:textId="77777777" w:rsidR="00932785" w:rsidRDefault="00932785"/>
                    </w:tc>
                  </w:tr>
                </w:tbl>
                <w:p w14:paraId="5405360D" w14:textId="77777777" w:rsidR="00932785" w:rsidRDefault="00932785">
                  <w:pPr>
                    <w:spacing w:after="844" w:line="20" w:lineRule="exact"/>
                  </w:pPr>
                </w:p>
              </w:txbxContent>
            </v:textbox>
            <w10:wrap type="square" anchorx="page" anchory="page"/>
          </v:shape>
        </w:pict>
      </w:r>
      <w:r>
        <w:pict w14:anchorId="08A91AFB">
          <v:shape id="_x0000_s1227" type="#_x0000_t202" style="position:absolute;margin-left:17.6pt;margin-top:10.4pt;width:246.35pt;height:11.65pt;z-index:-251476480;mso-wrap-distance-left:0;mso-wrap-distance-right:0;mso-position-horizontal-relative:page;mso-position-vertical-relative:page" filled="f" stroked="f">
            <v:textbox inset="0,0,0,0">
              <w:txbxContent>
                <w:p w14:paraId="3D60E0BE" w14:textId="77777777" w:rsidR="00932785" w:rsidRDefault="007C5344">
                  <w:pPr>
                    <w:spacing w:before="23" w:after="41" w:line="160"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5A7CB53F">
          <v:shape id="_x0000_s1226" type="#_x0000_t202" style="position:absolute;margin-left:290pt;margin-top:112.15pt;width:3in;height:28.65pt;z-index:-251475456;mso-wrap-distance-left:0;mso-wrap-distance-right:0;mso-position-horizontal-relative:page;mso-position-vertical-relative:page" filled="f" stroked="f">
            <v:textbox inset="0,0,0,0">
              <w:txbxContent>
                <w:p w14:paraId="71A45BC4" w14:textId="77777777" w:rsidR="00932785" w:rsidRDefault="007C5344">
                  <w:pPr>
                    <w:spacing w:before="2" w:after="12" w:line="551" w:lineRule="exact"/>
                    <w:ind w:right="72"/>
                    <w:jc w:val="right"/>
                    <w:textAlignment w:val="baseline"/>
                    <w:rPr>
                      <w:rFonts w:ascii="Arial" w:eastAsia="Arial" w:hAnsi="Arial"/>
                      <w:b/>
                      <w:color w:val="000000"/>
                      <w:spacing w:val="-54"/>
                      <w:w w:val="105"/>
                      <w:sz w:val="48"/>
                    </w:rPr>
                  </w:pPr>
                  <w:r>
                    <w:rPr>
                      <w:rFonts w:ascii="Arial" w:eastAsia="Arial" w:hAnsi="Arial"/>
                      <w:b/>
                      <w:color w:val="000000"/>
                      <w:spacing w:val="-54"/>
                      <w:w w:val="105"/>
                      <w:sz w:val="48"/>
                    </w:rPr>
                    <w:t>AECOM</w:t>
                  </w:r>
                </w:p>
              </w:txbxContent>
            </v:textbox>
            <w10:wrap type="square" anchorx="page" anchory="page"/>
          </v:shape>
        </w:pict>
      </w:r>
      <w:r>
        <w:pict w14:anchorId="7D421636">
          <v:shape id="_x0000_s1225" type="#_x0000_t202" style="position:absolute;margin-left:70.15pt;margin-top:140.8pt;width:190.15pt;height:596.4pt;z-index:-251474432;mso-wrap-distance-left:0;mso-wrap-distance-right:0;mso-position-horizontal-relative:page;mso-position-vertical-relative:page" filled="f" stroked="f">
            <v:textbox inset="0,0,0,0">
              <w:txbxContent>
                <w:p w14:paraId="778D3A94" w14:textId="77777777" w:rsidR="004A5499" w:rsidRPr="004A5499" w:rsidRDefault="004A5499" w:rsidP="004A5499">
                  <w:pPr>
                    <w:pStyle w:val="ListParagraph"/>
                    <w:numPr>
                      <w:ilvl w:val="0"/>
                      <w:numId w:val="26"/>
                    </w:numPr>
                    <w:spacing w:before="514" w:line="164" w:lineRule="exact"/>
                    <w:jc w:val="both"/>
                    <w:textAlignment w:val="baseline"/>
                    <w:rPr>
                      <w:rFonts w:ascii="Arial" w:eastAsia="Arial" w:hAnsi="Arial"/>
                      <w:b/>
                      <w:bCs/>
                      <w:i/>
                      <w:iCs/>
                      <w:color w:val="000000"/>
                      <w:spacing w:val="-7"/>
                      <w:sz w:val="16"/>
                    </w:rPr>
                  </w:pPr>
                  <w:r w:rsidRPr="004A5499">
                    <w:rPr>
                      <w:rFonts w:ascii="Arial" w:eastAsia="Arial" w:hAnsi="Arial"/>
                      <w:b/>
                      <w:bCs/>
                      <w:i/>
                      <w:iCs/>
                      <w:color w:val="000000"/>
                      <w:spacing w:val="-7"/>
                      <w:sz w:val="16"/>
                    </w:rPr>
                    <w:t>Redacted</w:t>
                  </w:r>
                </w:p>
                <w:p w14:paraId="0A0F6FF7" w14:textId="5423AC13" w:rsidR="00932785" w:rsidRDefault="00932785">
                  <w:pPr>
                    <w:numPr>
                      <w:ilvl w:val="0"/>
                      <w:numId w:val="26"/>
                    </w:numPr>
                    <w:tabs>
                      <w:tab w:val="left" w:pos="216"/>
                    </w:tabs>
                    <w:spacing w:before="11" w:line="171" w:lineRule="exact"/>
                    <w:ind w:left="216" w:hanging="216"/>
                    <w:jc w:val="both"/>
                    <w:textAlignment w:val="baseline"/>
                    <w:rPr>
                      <w:rFonts w:ascii="Arial" w:eastAsia="Arial" w:hAnsi="Arial"/>
                      <w:color w:val="000000"/>
                      <w:sz w:val="16"/>
                    </w:rPr>
                  </w:pPr>
                </w:p>
              </w:txbxContent>
            </v:textbox>
            <w10:wrap type="square" anchorx="page" anchory="page"/>
          </v:shape>
        </w:pict>
      </w:r>
      <w:r>
        <w:pict w14:anchorId="6B5B1E22">
          <v:shape id="_x0000_s1224" type="#_x0000_t202" style="position:absolute;margin-left:290pt;margin-top:140.8pt;width:190.15pt;height:596.4pt;z-index:-251473408;mso-wrap-distance-left:0;mso-wrap-distance-right:0;mso-position-horizontal-relative:page;mso-position-vertical-relative:page" filled="f" stroked="f">
            <v:textbox inset="0,0,0,0">
              <w:txbxContent>
                <w:p w14:paraId="70CDDB69" w14:textId="4AA2DF08" w:rsidR="00932785" w:rsidRDefault="00932785">
                  <w:pPr>
                    <w:numPr>
                      <w:ilvl w:val="0"/>
                      <w:numId w:val="26"/>
                    </w:numPr>
                    <w:tabs>
                      <w:tab w:val="left" w:pos="216"/>
                    </w:tabs>
                    <w:spacing w:before="8" w:after="15" w:line="174" w:lineRule="exact"/>
                    <w:ind w:left="216" w:hanging="216"/>
                    <w:jc w:val="both"/>
                    <w:textAlignment w:val="baseline"/>
                    <w:rPr>
                      <w:rFonts w:ascii="Arial" w:eastAsia="Arial" w:hAnsi="Arial"/>
                      <w:color w:val="000000"/>
                      <w:spacing w:val="-3"/>
                      <w:sz w:val="16"/>
                    </w:rPr>
                  </w:pPr>
                </w:p>
              </w:txbxContent>
            </v:textbox>
            <w10:wrap type="square" anchorx="page" anchory="page"/>
          </v:shape>
        </w:pict>
      </w:r>
      <w:r>
        <w:pict w14:anchorId="219FFCC2">
          <v:shape id="_x0000_s1223" type="#_x0000_t202" style="position:absolute;margin-left:33.85pt;margin-top:737.2pt;width:528pt;height:78.8pt;z-index:-251472384;mso-wrap-distance-left:0;mso-wrap-distance-right:0;mso-position-horizontal-relative:page;mso-position-vertical-relative:page" filled="f" stroked="f">
            <v:textbox inset="0,0,0,0">
              <w:txbxContent>
                <w:p w14:paraId="28E5111D" w14:textId="77777777" w:rsidR="00932785" w:rsidRDefault="007C5344">
                  <w:pPr>
                    <w:tabs>
                      <w:tab w:val="right" w:pos="10584"/>
                    </w:tabs>
                    <w:spacing w:before="1318" w:after="59" w:line="194"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62</w:t>
                  </w:r>
                </w:p>
              </w:txbxContent>
            </v:textbox>
            <w10:wrap type="square" anchorx="page" anchory="page"/>
          </v:shape>
        </w:pict>
      </w:r>
    </w:p>
    <w:p w14:paraId="1E1C31D1" w14:textId="77777777" w:rsidR="00932785" w:rsidRDefault="00932785">
      <w:pPr>
        <w:sectPr w:rsidR="00932785">
          <w:pgSz w:w="11908" w:h="16843"/>
          <w:pgMar w:top="200" w:right="562" w:bottom="116" w:left="677" w:header="720" w:footer="720" w:gutter="0"/>
          <w:cols w:space="720"/>
        </w:sectPr>
      </w:pPr>
    </w:p>
    <w:p w14:paraId="3AAFE56F" w14:textId="77777777" w:rsidR="00932785" w:rsidRDefault="00457668">
      <w:pPr>
        <w:textAlignment w:val="baseline"/>
        <w:rPr>
          <w:rFonts w:eastAsia="Times New Roman"/>
          <w:color w:val="000000"/>
          <w:sz w:val="24"/>
        </w:rPr>
      </w:pPr>
      <w:r>
        <w:lastRenderedPageBreak/>
        <w:pict w14:anchorId="11B06271">
          <v:shape id="_x0000_s1222" type="#_x0000_t202" style="position:absolute;margin-left:385.3pt;margin-top:10pt;width:182pt;height:101.9pt;z-index:-251471360;mso-wrap-distance-left:0;mso-wrap-distance-right:0;mso-position-horizontal-relative:page;mso-position-vertical-relative:page" filled="f" stroked="f">
            <v:textbox inset="0,0,0,0">
              <w:txbxContent>
                <w:p w14:paraId="6402F081"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09E8A025" w14:textId="77777777">
                    <w:trPr>
                      <w:trHeight w:hRule="exact" w:val="646"/>
                    </w:trPr>
                    <w:tc>
                      <w:tcPr>
                        <w:tcW w:w="1953" w:type="dxa"/>
                        <w:vMerge w:val="restart"/>
                        <w:tcBorders>
                          <w:left w:val="single" w:sz="3" w:space="0" w:color="A2A2A2"/>
                          <w:right w:val="single" w:sz="3" w:space="0" w:color="A2A2A2"/>
                        </w:tcBorders>
                        <w:vAlign w:val="center"/>
                      </w:tcPr>
                      <w:p w14:paraId="5FD17A6D" w14:textId="77777777" w:rsidR="00932785" w:rsidRDefault="007C5344">
                        <w:pPr>
                          <w:spacing w:after="21" w:line="643" w:lineRule="exact"/>
                          <w:ind w:right="242"/>
                          <w:jc w:val="right"/>
                          <w:textAlignment w:val="baseline"/>
                          <w:rPr>
                            <w:rFonts w:ascii="Arial" w:eastAsia="Arial" w:hAnsi="Arial"/>
                            <w:b/>
                            <w:color w:val="0D95BB"/>
                            <w:spacing w:val="-102"/>
                            <w:w w:val="155"/>
                            <w:sz w:val="57"/>
                          </w:rPr>
                        </w:pPr>
                        <w:r>
                          <w:rPr>
                            <w:rFonts w:ascii="Arial" w:eastAsia="Arial" w:hAnsi="Arial"/>
                            <w:b/>
                            <w:color w:val="0D95BB"/>
                            <w:spacing w:val="-102"/>
                            <w:w w:val="155"/>
                            <w:sz w:val="57"/>
                          </w:rPr>
                          <w:t>C</w:t>
                        </w:r>
                        <w:r>
                          <w:rPr>
                            <w:rFonts w:ascii="Arial" w:eastAsia="Arial" w:hAnsi="Arial"/>
                            <w:b/>
                            <w:color w:val="0D395B"/>
                            <w:spacing w:val="-102"/>
                            <w:w w:val="155"/>
                            <w:sz w:val="57"/>
                          </w:rPr>
                          <w:t>,</w:t>
                        </w:r>
                        <w:r>
                          <w:rPr>
                            <w:rFonts w:ascii="Arial" w:eastAsia="Arial" w:hAnsi="Arial"/>
                            <w:b/>
                            <w:color w:val="0D395B"/>
                            <w:spacing w:val="-102"/>
                            <w:sz w:val="27"/>
                          </w:rPr>
                          <w:t xml:space="preserve"> </w:t>
                        </w:r>
                        <w:r>
                          <w:rPr>
                            <w:rFonts w:ascii="Arial" w:eastAsia="Arial" w:hAnsi="Arial"/>
                            <w:b/>
                            <w:color w:val="0D395B"/>
                            <w:spacing w:val="-102"/>
                            <w:sz w:val="30"/>
                          </w:rPr>
                          <w:t>r.</w:t>
                        </w:r>
                        <w:r>
                          <w:rPr>
                            <w:rFonts w:ascii="Arial" w:eastAsia="Arial" w:hAnsi="Arial"/>
                            <w:color w:val="000000"/>
                            <w:spacing w:val="-102"/>
                            <w:sz w:val="27"/>
                          </w:rPr>
                          <w:t xml:space="preserve"> C</w:t>
                        </w:r>
                        <w:r>
                          <w:rPr>
                            <w:rFonts w:ascii="Arial" w:eastAsia="Arial" w:hAnsi="Arial"/>
                            <w:b/>
                            <w:color w:val="000000"/>
                            <w:spacing w:val="-102"/>
                            <w:sz w:val="30"/>
                          </w:rPr>
                          <w:t>IR</w:t>
                        </w:r>
                        <w:r>
                          <w:rPr>
                            <w:rFonts w:ascii="Arial" w:eastAsia="Arial" w:hAnsi="Arial"/>
                            <w:color w:val="000000"/>
                            <w:spacing w:val="-102"/>
                            <w:sz w:val="27"/>
                          </w:rPr>
                          <w:t>C</w:t>
                        </w:r>
                        <w:r>
                          <w:rPr>
                            <w:rFonts w:ascii="Arial" w:eastAsia="Arial" w:hAnsi="Arial"/>
                            <w:b/>
                            <w:color w:val="000000"/>
                            <w:spacing w:val="-102"/>
                            <w:sz w:val="30"/>
                          </w:rPr>
                          <w:t>LEPERFCT</w:t>
                        </w:r>
                      </w:p>
                    </w:tc>
                    <w:tc>
                      <w:tcPr>
                        <w:tcW w:w="1679" w:type="dxa"/>
                        <w:tcBorders>
                          <w:left w:val="single" w:sz="3" w:space="0" w:color="A2A2A2"/>
                        </w:tcBorders>
                      </w:tcPr>
                      <w:p w14:paraId="02528137" w14:textId="77777777" w:rsidR="00932785" w:rsidRDefault="007C5344">
                        <w:pPr>
                          <w:spacing w:line="354" w:lineRule="exact"/>
                          <w:ind w:right="4"/>
                          <w:jc w:val="right"/>
                          <w:textAlignment w:val="baseline"/>
                          <w:rPr>
                            <w:rFonts w:ascii="Arial" w:eastAsia="Arial" w:hAnsi="Arial"/>
                            <w:b/>
                            <w:color w:val="000000"/>
                            <w:sz w:val="30"/>
                          </w:rPr>
                        </w:pPr>
                        <w:r>
                          <w:rPr>
                            <w:rFonts w:ascii="Arial" w:eastAsia="Arial" w:hAnsi="Arial"/>
                            <w:b/>
                            <w:color w:val="000000"/>
                            <w:sz w:val="30"/>
                          </w:rPr>
                          <w:t>SCAPE</w:t>
                        </w:r>
                      </w:p>
                      <w:p w14:paraId="3233D7C0" w14:textId="77777777" w:rsidR="00932785" w:rsidRDefault="007C5344">
                        <w:pPr>
                          <w:spacing w:after="58" w:line="210" w:lineRule="exact"/>
                          <w:ind w:right="4"/>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6A2A3D67" w14:textId="77777777">
                    <w:trPr>
                      <w:trHeight w:hRule="exact" w:val="24"/>
                    </w:trPr>
                    <w:tc>
                      <w:tcPr>
                        <w:tcW w:w="1953" w:type="dxa"/>
                        <w:vMerge/>
                        <w:tcBorders>
                          <w:left w:val="single" w:sz="3" w:space="0" w:color="A2A2A2"/>
                        </w:tcBorders>
                        <w:vAlign w:val="center"/>
                      </w:tcPr>
                      <w:p w14:paraId="3C54692F" w14:textId="77777777" w:rsidR="00932785" w:rsidRDefault="00932785"/>
                    </w:tc>
                    <w:tc>
                      <w:tcPr>
                        <w:tcW w:w="1679" w:type="dxa"/>
                      </w:tcPr>
                      <w:p w14:paraId="0D53FD54" w14:textId="77777777" w:rsidR="00932785" w:rsidRDefault="00932785"/>
                    </w:tc>
                  </w:tr>
                </w:tbl>
                <w:p w14:paraId="718299F7" w14:textId="77777777" w:rsidR="00932785" w:rsidRDefault="00932785">
                  <w:pPr>
                    <w:spacing w:after="844" w:line="20" w:lineRule="exact"/>
                  </w:pPr>
                </w:p>
              </w:txbxContent>
            </v:textbox>
            <w10:wrap type="square" anchorx="page" anchory="page"/>
          </v:shape>
        </w:pict>
      </w:r>
      <w:r>
        <w:pict w14:anchorId="36BD32DD">
          <v:shape id="_x0000_s1221" type="#_x0000_t202" style="position:absolute;margin-left:17.6pt;margin-top:10.4pt;width:246.35pt;height:11.65pt;z-index:-251470336;mso-wrap-distance-left:0;mso-wrap-distance-right:0;mso-position-horizontal-relative:page;mso-position-vertical-relative:page" filled="f" stroked="f">
            <v:textbox inset="0,0,0,0">
              <w:txbxContent>
                <w:p w14:paraId="1AA036C0" w14:textId="77777777" w:rsidR="00932785" w:rsidRDefault="007C5344">
                  <w:pPr>
                    <w:spacing w:before="23" w:after="41" w:line="160"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13550967">
          <v:shape id="_x0000_s1220" type="#_x0000_t202" style="position:absolute;margin-left:421.5pt;margin-top:111.9pt;width:78pt;height:28.9pt;z-index:-251469312;mso-wrap-distance-left:0;mso-wrap-distance-right:0;mso-position-horizontal-relative:page;mso-position-vertical-relative:page" filled="f" stroked="f">
            <v:textbox inset="0,0,0,0">
              <w:txbxContent>
                <w:p w14:paraId="1A0A0627" w14:textId="77777777" w:rsidR="00932785" w:rsidRDefault="007C5344">
                  <w:pPr>
                    <w:spacing w:before="5" w:after="6" w:line="559" w:lineRule="exact"/>
                    <w:textAlignment w:val="baseline"/>
                    <w:rPr>
                      <w:rFonts w:ascii="Arial" w:eastAsia="Arial" w:hAnsi="Arial"/>
                      <w:b/>
                      <w:color w:val="000000"/>
                      <w:spacing w:val="-76"/>
                      <w:w w:val="105"/>
                      <w:sz w:val="49"/>
                    </w:rPr>
                  </w:pPr>
                  <w:r>
                    <w:rPr>
                      <w:rFonts w:ascii="Arial" w:eastAsia="Arial" w:hAnsi="Arial"/>
                      <w:b/>
                      <w:color w:val="000000"/>
                      <w:spacing w:val="-76"/>
                      <w:w w:val="105"/>
                      <w:sz w:val="49"/>
                    </w:rPr>
                    <w:t>AECOM</w:t>
                  </w:r>
                </w:p>
              </w:txbxContent>
            </v:textbox>
            <w10:wrap type="square" anchorx="page" anchory="page"/>
          </v:shape>
        </w:pict>
      </w:r>
      <w:r>
        <w:pict w14:anchorId="405661FA">
          <v:shape id="_x0000_s1219" type="#_x0000_t202" style="position:absolute;margin-left:70.35pt;margin-top:140.8pt;width:190pt;height:376.4pt;z-index:-251468288;mso-wrap-distance-left:0;mso-wrap-distance-right:0;mso-position-horizontal-relative:page;mso-position-vertical-relative:page" filled="f" stroked="f">
            <v:textbox inset="0,0,0,0">
              <w:txbxContent>
                <w:p w14:paraId="595C536E" w14:textId="77777777" w:rsidR="004A5499" w:rsidRPr="004A5499" w:rsidRDefault="004A5499" w:rsidP="004A5499">
                  <w:pPr>
                    <w:pStyle w:val="ListParagraph"/>
                    <w:numPr>
                      <w:ilvl w:val="0"/>
                      <w:numId w:val="26"/>
                    </w:numPr>
                    <w:spacing w:before="514" w:line="164" w:lineRule="exact"/>
                    <w:jc w:val="both"/>
                    <w:textAlignment w:val="baseline"/>
                    <w:rPr>
                      <w:rFonts w:ascii="Arial" w:eastAsia="Arial" w:hAnsi="Arial"/>
                      <w:b/>
                      <w:bCs/>
                      <w:i/>
                      <w:iCs/>
                      <w:color w:val="000000"/>
                      <w:spacing w:val="-7"/>
                      <w:sz w:val="16"/>
                    </w:rPr>
                  </w:pPr>
                  <w:r w:rsidRPr="004A5499">
                    <w:rPr>
                      <w:rFonts w:ascii="Arial" w:eastAsia="Arial" w:hAnsi="Arial"/>
                      <w:b/>
                      <w:bCs/>
                      <w:i/>
                      <w:iCs/>
                      <w:color w:val="000000"/>
                      <w:spacing w:val="-7"/>
                      <w:sz w:val="16"/>
                    </w:rPr>
                    <w:t>Redacted</w:t>
                  </w:r>
                </w:p>
                <w:p w14:paraId="763AF877" w14:textId="66580247" w:rsidR="00932785" w:rsidRDefault="00932785">
                  <w:pPr>
                    <w:numPr>
                      <w:ilvl w:val="0"/>
                      <w:numId w:val="26"/>
                    </w:numPr>
                    <w:tabs>
                      <w:tab w:val="left" w:pos="216"/>
                    </w:tabs>
                    <w:spacing w:before="14" w:line="172" w:lineRule="exact"/>
                    <w:ind w:left="216" w:hanging="216"/>
                    <w:jc w:val="both"/>
                    <w:textAlignment w:val="baseline"/>
                    <w:rPr>
                      <w:rFonts w:ascii="Arial" w:eastAsia="Arial" w:hAnsi="Arial"/>
                      <w:color w:val="000000"/>
                      <w:spacing w:val="-4"/>
                      <w:sz w:val="16"/>
                    </w:rPr>
                  </w:pPr>
                </w:p>
              </w:txbxContent>
            </v:textbox>
            <w10:wrap type="square" anchorx="page" anchory="page"/>
          </v:shape>
        </w:pict>
      </w:r>
      <w:r>
        <w:pict w14:anchorId="4CF97814">
          <v:shape id="_x0000_s1218" type="#_x0000_t202" style="position:absolute;margin-left:289.65pt;margin-top:140.8pt;width:190pt;height:221.85pt;z-index:-251467264;mso-wrap-distance-left:0;mso-wrap-distance-right:0;mso-position-horizontal-relative:page;mso-position-vertical-relative:page" filled="f" stroked="f">
            <v:textbox inset="0,0,0,0">
              <w:txbxContent>
                <w:p w14:paraId="0AD65D8C" w14:textId="4801AD12" w:rsidR="00932785" w:rsidRDefault="00932785">
                  <w:pPr>
                    <w:numPr>
                      <w:ilvl w:val="0"/>
                      <w:numId w:val="26"/>
                    </w:numPr>
                    <w:tabs>
                      <w:tab w:val="left" w:pos="216"/>
                    </w:tabs>
                    <w:spacing w:before="1" w:line="167" w:lineRule="exact"/>
                    <w:ind w:left="216" w:hanging="216"/>
                    <w:textAlignment w:val="baseline"/>
                    <w:rPr>
                      <w:rFonts w:ascii="Arial" w:eastAsia="Arial" w:hAnsi="Arial"/>
                      <w:color w:val="000000"/>
                      <w:spacing w:val="-3"/>
                      <w:sz w:val="16"/>
                    </w:rPr>
                  </w:pPr>
                </w:p>
              </w:txbxContent>
            </v:textbox>
            <w10:wrap type="square" anchorx="page" anchory="page"/>
          </v:shape>
        </w:pict>
      </w:r>
      <w:r>
        <w:pict w14:anchorId="19808351">
          <v:shape id="_x0000_s1217" type="#_x0000_t202" style="position:absolute;margin-left:32.35pt;margin-top:517.2pt;width:534pt;height:298.8pt;z-index:-251466240;mso-wrap-distance-left:0;mso-wrap-distance-right:0;mso-position-horizontal-relative:page;mso-position-vertical-relative:page" filled="f" stroked="f">
            <v:textbox inset="0,0,0,0">
              <w:txbxContent>
                <w:p w14:paraId="1DBD5471" w14:textId="77777777" w:rsidR="00932785" w:rsidRDefault="007C5344">
                  <w:pPr>
                    <w:tabs>
                      <w:tab w:val="right" w:pos="10656"/>
                    </w:tabs>
                    <w:spacing w:before="5718" w:after="59" w:line="194"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63</w:t>
                  </w:r>
                </w:p>
              </w:txbxContent>
            </v:textbox>
            <w10:wrap type="square" anchorx="page" anchory="page"/>
          </v:shape>
        </w:pict>
      </w:r>
    </w:p>
    <w:p w14:paraId="0901AA3F" w14:textId="77777777" w:rsidR="00932785" w:rsidRDefault="00932785">
      <w:pPr>
        <w:sectPr w:rsidR="00932785">
          <w:pgSz w:w="11908" w:h="16843"/>
          <w:pgMar w:top="200" w:right="562" w:bottom="116" w:left="647" w:header="720" w:footer="720" w:gutter="0"/>
          <w:cols w:space="720"/>
        </w:sectPr>
      </w:pPr>
    </w:p>
    <w:p w14:paraId="1FECDAFA" w14:textId="77777777" w:rsidR="00932785" w:rsidRDefault="00457668">
      <w:pPr>
        <w:textAlignment w:val="baseline"/>
        <w:rPr>
          <w:rFonts w:eastAsia="Times New Roman"/>
          <w:color w:val="000000"/>
          <w:sz w:val="24"/>
        </w:rPr>
      </w:pPr>
      <w:r>
        <w:lastRenderedPageBreak/>
        <w:pict w14:anchorId="723A6B0D">
          <v:shape id="_x0000_s1216" type="#_x0000_t202" style="position:absolute;margin-left:385.1pt;margin-top:10pt;width:182pt;height:102.15pt;z-index:-251465216;mso-wrap-distance-left:0;mso-wrap-distance-right:0;mso-position-horizontal-relative:page;mso-position-vertical-relative:page" filled="f" stroked="f">
            <v:textbox inset="0,0,0,0">
              <w:txbxContent>
                <w:p w14:paraId="2BE8C92F"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7"/>
                    <w:gridCol w:w="1675"/>
                  </w:tblGrid>
                  <w:tr w:rsidR="00932785" w14:paraId="2AA3DD27" w14:textId="77777777">
                    <w:trPr>
                      <w:trHeight w:hRule="exact" w:val="646"/>
                    </w:trPr>
                    <w:tc>
                      <w:tcPr>
                        <w:tcW w:w="1957" w:type="dxa"/>
                        <w:vMerge w:val="restart"/>
                        <w:tcBorders>
                          <w:left w:val="single" w:sz="3" w:space="0" w:color="A2A2A2"/>
                          <w:right w:val="single" w:sz="3" w:space="0" w:color="A2A2A2"/>
                        </w:tcBorders>
                        <w:vAlign w:val="center"/>
                      </w:tcPr>
                      <w:p w14:paraId="1C7AE3FF" w14:textId="77777777" w:rsidR="00932785" w:rsidRDefault="007C5344">
                        <w:pPr>
                          <w:spacing w:after="21" w:line="643" w:lineRule="exact"/>
                          <w:ind w:right="246"/>
                          <w:jc w:val="right"/>
                          <w:textAlignment w:val="baseline"/>
                          <w:rPr>
                            <w:rFonts w:ascii="Arial" w:eastAsia="Arial" w:hAnsi="Arial"/>
                            <w:color w:val="0C95BB"/>
                            <w:spacing w:val="-42"/>
                            <w:w w:val="95"/>
                            <w:sz w:val="117"/>
                            <w:vertAlign w:val="subscript"/>
                          </w:rPr>
                        </w:pPr>
                        <w:r>
                          <w:rPr>
                            <w:rFonts w:ascii="Arial" w:eastAsia="Arial" w:hAnsi="Arial"/>
                            <w:color w:val="0C95BB"/>
                            <w:spacing w:val="-42"/>
                            <w:w w:val="95"/>
                            <w:sz w:val="117"/>
                            <w:vertAlign w:val="subscript"/>
                          </w:rPr>
                          <w:t>c</w:t>
                        </w:r>
                        <w:r>
                          <w:rPr>
                            <w:rFonts w:ascii="Arial" w:eastAsia="Arial" w:hAnsi="Arial"/>
                            <w:b/>
                            <w:color w:val="15455E"/>
                            <w:spacing w:val="-42"/>
                            <w:sz w:val="27"/>
                          </w:rPr>
                          <w:t>r.</w:t>
                        </w:r>
                        <w:r>
                          <w:rPr>
                            <w:rFonts w:ascii="Arial" w:eastAsia="Arial" w:hAnsi="Arial"/>
                            <w:b/>
                            <w:color w:val="000000"/>
                            <w:spacing w:val="-42"/>
                            <w:sz w:val="27"/>
                          </w:rPr>
                          <w:t xml:space="preserve"> PERFECT</w:t>
                        </w:r>
                      </w:p>
                    </w:tc>
                    <w:tc>
                      <w:tcPr>
                        <w:tcW w:w="1675" w:type="dxa"/>
                        <w:tcBorders>
                          <w:left w:val="single" w:sz="3" w:space="0" w:color="A2A2A2"/>
                        </w:tcBorders>
                      </w:tcPr>
                      <w:p w14:paraId="318971E6" w14:textId="77777777" w:rsidR="00932785" w:rsidRDefault="007C5344">
                        <w:pPr>
                          <w:spacing w:line="335" w:lineRule="exact"/>
                          <w:ind w:right="4"/>
                          <w:jc w:val="right"/>
                          <w:textAlignment w:val="baseline"/>
                          <w:rPr>
                            <w:rFonts w:ascii="Arial" w:eastAsia="Arial" w:hAnsi="Arial"/>
                            <w:b/>
                            <w:color w:val="000000"/>
                            <w:sz w:val="30"/>
                          </w:rPr>
                        </w:pPr>
                        <w:r>
                          <w:rPr>
                            <w:rFonts w:ascii="Arial" w:eastAsia="Arial" w:hAnsi="Arial"/>
                            <w:b/>
                            <w:color w:val="000000"/>
                            <w:sz w:val="30"/>
                          </w:rPr>
                          <w:t>SCAPE</w:t>
                        </w:r>
                      </w:p>
                      <w:p w14:paraId="00E34A3E" w14:textId="77777777" w:rsidR="00932785" w:rsidRDefault="007C5344">
                        <w:pPr>
                          <w:spacing w:after="63" w:line="210" w:lineRule="exact"/>
                          <w:ind w:right="4"/>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56C5F028" w14:textId="77777777">
                    <w:trPr>
                      <w:trHeight w:hRule="exact" w:val="29"/>
                    </w:trPr>
                    <w:tc>
                      <w:tcPr>
                        <w:tcW w:w="1957" w:type="dxa"/>
                        <w:vMerge/>
                        <w:tcBorders>
                          <w:left w:val="single" w:sz="3" w:space="0" w:color="A2A2A2"/>
                        </w:tcBorders>
                        <w:vAlign w:val="center"/>
                      </w:tcPr>
                      <w:p w14:paraId="6B67F696" w14:textId="77777777" w:rsidR="00932785" w:rsidRDefault="00932785"/>
                    </w:tc>
                    <w:tc>
                      <w:tcPr>
                        <w:tcW w:w="1675" w:type="dxa"/>
                      </w:tcPr>
                      <w:p w14:paraId="0E6BC089" w14:textId="77777777" w:rsidR="00932785" w:rsidRDefault="00932785"/>
                    </w:tc>
                  </w:tr>
                </w:tbl>
                <w:p w14:paraId="029B04B4" w14:textId="77777777" w:rsidR="00932785" w:rsidRDefault="00932785">
                  <w:pPr>
                    <w:spacing w:after="844" w:line="20" w:lineRule="exact"/>
                  </w:pPr>
                </w:p>
              </w:txbxContent>
            </v:textbox>
            <w10:wrap type="square" anchorx="page" anchory="page"/>
          </v:shape>
        </w:pict>
      </w:r>
      <w:r>
        <w:pict w14:anchorId="4629CD81">
          <v:shape id="_x0000_s1215" type="#_x0000_t202" style="position:absolute;margin-left:17.8pt;margin-top:10.4pt;width:245.95pt;height:11.65pt;z-index:-251464192;mso-wrap-distance-left:0;mso-wrap-distance-right:0;mso-position-horizontal-relative:page;mso-position-vertical-relative:page" filled="f" stroked="f">
            <v:textbox inset="0,0,0,0">
              <w:txbxContent>
                <w:p w14:paraId="5522FDD3" w14:textId="77777777" w:rsidR="00932785" w:rsidRDefault="007C5344">
                  <w:pPr>
                    <w:spacing w:before="27" w:after="45" w:line="152"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4CBDAA66">
          <v:shape id="_x0000_s1214" type="#_x0000_t202" style="position:absolute;margin-left:6in;margin-top:112.15pt;width:78pt;height:29.35pt;z-index:-251463168;mso-wrap-distance-left:0;mso-wrap-distance-right:0;mso-position-horizontal-relative:page;mso-position-vertical-relative:page" filled="f" stroked="f">
            <v:textbox inset="0,0,0,0">
              <w:txbxContent>
                <w:p w14:paraId="034D9C7A" w14:textId="77777777" w:rsidR="00932785" w:rsidRDefault="007C5344">
                  <w:pPr>
                    <w:spacing w:before="5" w:after="27" w:line="547" w:lineRule="exact"/>
                    <w:textAlignment w:val="baseline"/>
                    <w:rPr>
                      <w:rFonts w:ascii="Arial" w:eastAsia="Arial" w:hAnsi="Arial"/>
                      <w:b/>
                      <w:color w:val="000000"/>
                      <w:spacing w:val="-69"/>
                      <w:w w:val="105"/>
                      <w:sz w:val="48"/>
                    </w:rPr>
                  </w:pPr>
                  <w:r>
                    <w:rPr>
                      <w:rFonts w:ascii="Arial" w:eastAsia="Arial" w:hAnsi="Arial"/>
                      <w:b/>
                      <w:color w:val="000000"/>
                      <w:spacing w:val="-69"/>
                      <w:w w:val="105"/>
                      <w:sz w:val="48"/>
                    </w:rPr>
                    <w:t>AECOM</w:t>
                  </w:r>
                </w:p>
              </w:txbxContent>
            </v:textbox>
            <w10:wrap type="square" anchorx="page" anchory="page"/>
          </v:shape>
        </w:pict>
      </w:r>
      <w:r>
        <w:pict w14:anchorId="233EF169">
          <v:shape id="_x0000_s1213" type="#_x0000_t202" style="position:absolute;margin-left:79.9pt;margin-top:141.5pt;width:225pt;height:52.1pt;z-index:-251462144;mso-wrap-distance-left:0;mso-wrap-distance-right:0;mso-position-horizontal-relative:page;mso-position-vertical-relative:page" filled="f" stroked="f">
            <v:textbox inset="0,0,0,0">
              <w:txbxContent>
                <w:p w14:paraId="67AFE7C8" w14:textId="77777777" w:rsidR="004A5499" w:rsidRPr="00F5203F" w:rsidRDefault="004A5499" w:rsidP="004A549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639F7240" w14:textId="406E6F48" w:rsidR="00932785" w:rsidRDefault="00932785">
                  <w:pPr>
                    <w:spacing w:before="6" w:after="334" w:line="343" w:lineRule="exact"/>
                    <w:textAlignment w:val="baseline"/>
                    <w:rPr>
                      <w:rFonts w:ascii="Arial" w:eastAsia="Arial" w:hAnsi="Arial"/>
                      <w:color w:val="000000"/>
                      <w:spacing w:val="-2"/>
                      <w:sz w:val="30"/>
                    </w:rPr>
                  </w:pPr>
                </w:p>
              </w:txbxContent>
            </v:textbox>
            <w10:wrap type="square" anchorx="page" anchory="page"/>
          </v:shape>
        </w:pict>
      </w:r>
      <w:r>
        <w:pict w14:anchorId="40C00144">
          <v:shape id="_x0000_s1212" type="#_x0000_t202" style="position:absolute;margin-left:410.15pt;margin-top:193.35pt;width:80.9pt;height:97.1pt;z-index:-251709952;mso-wrap-distance-left:0;mso-wrap-distance-right:0;mso-position-horizontal-relative:page;mso-position-vertical-relative:page" filled="f" stroked="f">
            <v:textbox inset="0,0,0,0">
              <w:txbxContent>
                <w:p w14:paraId="46601B9F" w14:textId="79C2C648" w:rsidR="00932785" w:rsidRDefault="00932785">
                  <w:pPr>
                    <w:textAlignment w:val="baseline"/>
                  </w:pPr>
                </w:p>
              </w:txbxContent>
            </v:textbox>
            <w10:wrap type="square" anchorx="page" anchory="page"/>
          </v:shape>
        </w:pict>
      </w:r>
      <w:r>
        <w:pict w14:anchorId="20FD696B">
          <v:shape id="_x0000_s1211" type="#_x0000_t202" style="position:absolute;margin-left:84.35pt;margin-top:193.6pt;width:90.4pt;height:172.9pt;z-index:-251461120;mso-wrap-distance-left:0;mso-wrap-distance-right:0;mso-position-horizontal-relative:page;mso-position-vertical-relative:page" filled="f" stroked="f">
            <v:textbox inset="0,0,0,0">
              <w:txbxContent>
                <w:p w14:paraId="6CB865AF" w14:textId="78C05E9C" w:rsidR="00932785" w:rsidRDefault="00932785">
                  <w:pPr>
                    <w:spacing w:before="187" w:line="209" w:lineRule="exact"/>
                    <w:textAlignment w:val="baseline"/>
                    <w:rPr>
                      <w:rFonts w:ascii="Arial" w:eastAsia="Arial" w:hAnsi="Arial"/>
                      <w:color w:val="000000"/>
                      <w:sz w:val="16"/>
                    </w:rPr>
                  </w:pPr>
                </w:p>
              </w:txbxContent>
            </v:textbox>
            <w10:wrap type="square" anchorx="page" anchory="page"/>
          </v:shape>
        </w:pict>
      </w:r>
      <w:r>
        <w:pict w14:anchorId="34C1EDF0">
          <v:shape id="_x0000_s1210" type="#_x0000_t202" style="position:absolute;margin-left:193.65pt;margin-top:193.6pt;width:90.4pt;height:134.5pt;z-index:-251460096;mso-wrap-distance-left:0;mso-wrap-distance-right:0;mso-position-horizontal-relative:page;mso-position-vertical-relative:page" filled="f" stroked="f">
            <v:textbox inset="0,0,0,0">
              <w:txbxContent>
                <w:p w14:paraId="4D7BF12F" w14:textId="5A9834B2" w:rsidR="00932785" w:rsidRDefault="00932785">
                  <w:pPr>
                    <w:spacing w:before="175" w:line="219" w:lineRule="exact"/>
                    <w:textAlignment w:val="baseline"/>
                    <w:rPr>
                      <w:rFonts w:ascii="Arial" w:eastAsia="Arial" w:hAnsi="Arial"/>
                      <w:color w:val="000000"/>
                      <w:sz w:val="16"/>
                    </w:rPr>
                  </w:pPr>
                </w:p>
              </w:txbxContent>
            </v:textbox>
            <w10:wrap type="square" anchorx="page" anchory="page"/>
          </v:shape>
        </w:pict>
      </w:r>
      <w:r>
        <w:pict w14:anchorId="0ED1CF48">
          <v:shape id="_x0000_s1209" type="#_x0000_t202" style="position:absolute;margin-left:34pt;margin-top:436.7pt;width:241.45pt;height:211.55pt;z-index:-251459072;mso-wrap-distance-left:0;mso-wrap-distance-right:0;mso-position-horizontal-relative:page;mso-position-vertical-relative:page" filled="f" stroked="f">
            <v:textbox inset="0,0,0,0">
              <w:txbxContent>
                <w:p w14:paraId="0B3FB287" w14:textId="1C2A77FE" w:rsidR="00932785" w:rsidRDefault="00932785">
                  <w:pPr>
                    <w:spacing w:before="328" w:after="186" w:line="232" w:lineRule="exact"/>
                    <w:ind w:left="792" w:right="216"/>
                    <w:jc w:val="both"/>
                    <w:textAlignment w:val="baseline"/>
                    <w:rPr>
                      <w:rFonts w:ascii="Arial" w:eastAsia="Arial" w:hAnsi="Arial"/>
                      <w:color w:val="000000"/>
                      <w:spacing w:val="6"/>
                      <w:sz w:val="19"/>
                    </w:rPr>
                  </w:pPr>
                </w:p>
              </w:txbxContent>
            </v:textbox>
            <w10:wrap type="square" anchorx="page" anchory="page"/>
          </v:shape>
        </w:pict>
      </w:r>
      <w:r>
        <w:pict w14:anchorId="2209AE63">
          <v:shape id="_x0000_s1208" type="#_x0000_t202" style="position:absolute;margin-left:34pt;margin-top:648.25pt;width:241.45pt;height:166.35pt;z-index:-251458048;mso-wrap-distance-left:0;mso-wrap-distance-right:0;mso-position-horizontal-relative:page;mso-position-vertical-relative:page" filled="f" stroked="f">
            <v:textbox inset="0,0,0,0">
              <w:txbxContent>
                <w:p w14:paraId="3BD3F29F" w14:textId="01869770" w:rsidR="00932785" w:rsidRDefault="00932785">
                  <w:pPr>
                    <w:spacing w:before="181" w:line="232" w:lineRule="exact"/>
                    <w:ind w:left="792" w:right="360"/>
                    <w:textAlignment w:val="baseline"/>
                    <w:rPr>
                      <w:rFonts w:ascii="Arial" w:eastAsia="Arial" w:hAnsi="Arial"/>
                      <w:color w:val="000000"/>
                      <w:sz w:val="19"/>
                    </w:rPr>
                  </w:pPr>
                </w:p>
                <w:p w14:paraId="4D0F82B2" w14:textId="77777777" w:rsidR="00932785" w:rsidRDefault="007C5344">
                  <w:pPr>
                    <w:spacing w:before="1197" w:after="30" w:line="189" w:lineRule="exact"/>
                    <w:textAlignment w:val="baseline"/>
                    <w:rPr>
                      <w:rFonts w:ascii="Arial" w:eastAsia="Arial" w:hAnsi="Arial"/>
                      <w:color w:val="000000"/>
                      <w:spacing w:val="-2"/>
                      <w:sz w:val="20"/>
                    </w:rPr>
                  </w:pPr>
                  <w:r>
                    <w:rPr>
                      <w:rFonts w:ascii="Arial" w:eastAsia="Arial" w:hAnsi="Arial"/>
                      <w:color w:val="000000"/>
                      <w:spacing w:val="-2"/>
                      <w:sz w:val="20"/>
                    </w:rPr>
                    <w:t xml:space="preserve">Service Request Proposal </w:t>
                  </w:r>
                  <w:r>
                    <w:rPr>
                      <w:rFonts w:ascii="Arial" w:eastAsia="Arial" w:hAnsi="Arial"/>
                      <w:color w:val="000000"/>
                      <w:spacing w:val="-2"/>
                      <w:sz w:val="11"/>
                    </w:rPr>
                    <w:t xml:space="preserve">– </w:t>
                  </w:r>
                  <w:r>
                    <w:rPr>
                      <w:rFonts w:ascii="Arial" w:eastAsia="Arial" w:hAnsi="Arial"/>
                      <w:color w:val="000000"/>
                      <w:spacing w:val="-2"/>
                      <w:sz w:val="20"/>
                    </w:rPr>
                    <w:t xml:space="preserve">EMP Enhancement Rev 8 </w:t>
                  </w:r>
                </w:p>
              </w:txbxContent>
            </v:textbox>
            <w10:wrap type="square" anchorx="page" anchory="page"/>
          </v:shape>
        </w:pict>
      </w:r>
      <w:r>
        <w:pict w14:anchorId="6873CC67">
          <v:shape id="_x0000_s1207" type="#_x0000_t202" style="position:absolute;margin-left:293.85pt;margin-top:436.7pt;width:187.3pt;height:312.5pt;z-index:-251457024;mso-wrap-distance-left:0;mso-wrap-distance-right:0;mso-position-horizontal-relative:page;mso-position-vertical-relative:page" filled="f" stroked="f">
            <v:textbox inset="0,0,0,0">
              <w:txbxContent>
                <w:p w14:paraId="47035179" w14:textId="21203192" w:rsidR="00932785" w:rsidRDefault="00932785">
                  <w:pPr>
                    <w:spacing w:before="234" w:line="223" w:lineRule="exact"/>
                    <w:textAlignment w:val="baseline"/>
                    <w:rPr>
                      <w:rFonts w:ascii="Arial" w:eastAsia="Arial" w:hAnsi="Arial"/>
                      <w:color w:val="000000"/>
                      <w:sz w:val="19"/>
                    </w:rPr>
                  </w:pPr>
                </w:p>
              </w:txbxContent>
            </v:textbox>
            <w10:wrap type="square" anchorx="page" anchory="page"/>
          </v:shape>
        </w:pict>
      </w:r>
      <w:r>
        <w:pict w14:anchorId="3D756D5A">
          <v:shape id="_x0000_s1206" type="#_x0000_t202" style="position:absolute;margin-left:545.95pt;margin-top:802pt;width:20.25pt;height:10.75pt;z-index:-251456000;mso-wrap-distance-left:0;mso-wrap-distance-right:0;mso-position-horizontal-relative:page;mso-position-vertical-relative:page" filled="f" stroked="f">
            <v:textbox inset="0,0,0,0">
              <w:txbxContent>
                <w:p w14:paraId="34EA8B31" w14:textId="77777777" w:rsidR="00932785" w:rsidRDefault="007C5344">
                  <w:pPr>
                    <w:spacing w:before="27" w:line="176" w:lineRule="exact"/>
                    <w:textAlignment w:val="baseline"/>
                    <w:rPr>
                      <w:rFonts w:ascii="Arial" w:eastAsia="Arial" w:hAnsi="Arial"/>
                      <w:color w:val="000000"/>
                      <w:sz w:val="20"/>
                    </w:rPr>
                  </w:pPr>
                  <w:r>
                    <w:rPr>
                      <w:rFonts w:ascii="Arial" w:eastAsia="Arial" w:hAnsi="Arial"/>
                      <w:color w:val="000000"/>
                      <w:sz w:val="20"/>
                    </w:rPr>
                    <w:t>64</w:t>
                  </w:r>
                </w:p>
              </w:txbxContent>
            </v:textbox>
            <w10:wrap type="square" anchorx="page" anchory="page"/>
          </v:shape>
        </w:pict>
      </w:r>
      <w:r>
        <w:pict w14:anchorId="5CF0D8AE">
          <v:line id="_x0000_s1205" style="position:absolute;z-index:251439616;mso-position-horizontal-relative:page;mso-position-vertical-relative:page" from="1in,446.95pt" to="265.8pt,446.95pt" strokecolor="#030303" strokeweight=".2pt">
            <w10:wrap anchorx="page" anchory="page"/>
          </v:line>
        </w:pict>
      </w:r>
      <w:r>
        <w:pict w14:anchorId="1EB573E3">
          <v:line id="_x0000_s1204" style="position:absolute;z-index:251440640;mso-position-horizontal-relative:page;mso-position-vertical-relative:page" from="1in,648.4pt" to="265.8pt,648.4pt" strokeweight=".2pt">
            <w10:wrap anchorx="page" anchory="page"/>
          </v:line>
        </w:pict>
      </w:r>
    </w:p>
    <w:p w14:paraId="5C99631D" w14:textId="77777777" w:rsidR="00932785" w:rsidRDefault="00932785">
      <w:pPr>
        <w:sectPr w:rsidR="00932785">
          <w:pgSz w:w="11908" w:h="16843"/>
          <w:pgMar w:top="200" w:right="566" w:bottom="118" w:left="680" w:header="720" w:footer="720" w:gutter="0"/>
          <w:cols w:space="720"/>
        </w:sectPr>
      </w:pPr>
    </w:p>
    <w:p w14:paraId="037C3584" w14:textId="77777777" w:rsidR="00932785" w:rsidRDefault="007C5344">
      <w:pPr>
        <w:spacing w:before="35" w:after="117" w:line="152" w:lineRule="exact"/>
        <w:textAlignment w:val="baseline"/>
        <w:rPr>
          <w:rFonts w:ascii="Arial" w:eastAsia="Arial" w:hAnsi="Arial"/>
          <w:color w:val="000000"/>
          <w:spacing w:val="38"/>
          <w:sz w:val="8"/>
        </w:rPr>
      </w:pPr>
      <w:r>
        <w:rPr>
          <w:rFonts w:ascii="Arial" w:eastAsia="Arial" w:hAnsi="Arial"/>
          <w:color w:val="000000"/>
          <w:spacing w:val="38"/>
          <w:sz w:val="8"/>
        </w:rPr>
        <w:lastRenderedPageBreak/>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p w14:paraId="4F1DC498" w14:textId="77777777" w:rsidR="00932785" w:rsidRDefault="00932785">
      <w:pPr>
        <w:spacing w:before="35" w:after="117" w:line="152" w:lineRule="exact"/>
        <w:sectPr w:rsidR="00932785">
          <w:pgSz w:w="11908" w:h="16843"/>
          <w:pgMar w:top="200" w:right="6632" w:bottom="241" w:left="356" w:header="720" w:footer="720" w:gutter="0"/>
          <w:cols w:space="720"/>
        </w:sectPr>
      </w:pPr>
    </w:p>
    <w:p w14:paraId="440BEB89" w14:textId="77777777" w:rsidR="00932785" w:rsidRDefault="007C5344">
      <w:pPr>
        <w:framePr w:dropCap="drop" w:lines="1" w:wrap="auto" w:vAnchor="text" w:hAnchor="text"/>
        <w:tabs>
          <w:tab w:val="left" w:pos="3744"/>
        </w:tabs>
        <w:spacing w:after="33" w:line="506" w:lineRule="exact"/>
        <w:textAlignment w:val="baseline"/>
      </w:pPr>
      <w:r>
        <w:rPr>
          <w:rFonts w:ascii="Bookman Old Style" w:eastAsia="Bookman Old Style" w:hAnsi="Bookman Old Style"/>
          <w:b/>
          <w:color w:val="144465"/>
          <w:w w:val="110"/>
          <w:position w:val="-37"/>
          <w:sz w:val="78"/>
        </w:rPr>
        <w:t>r</w:t>
      </w:r>
    </w:p>
    <w:p w14:paraId="1857CB53" w14:textId="77777777" w:rsidR="00932785" w:rsidRDefault="007C5344">
      <w:pPr>
        <w:tabs>
          <w:tab w:val="left" w:pos="3744"/>
        </w:tabs>
        <w:spacing w:after="33" w:line="759" w:lineRule="exact"/>
        <w:ind w:left="2232" w:hanging="360"/>
        <w:textAlignment w:val="baseline"/>
      </w:pPr>
      <w:r>
        <w:rPr>
          <w:rFonts w:ascii="Bookman Old Style" w:eastAsia="Bookman Old Style" w:hAnsi="Bookman Old Style"/>
          <w:b/>
          <w:color w:val="1298BD"/>
          <w:w w:val="110"/>
          <w:position w:val="-37"/>
          <w:sz w:val="78"/>
        </w:rPr>
        <w:t>c</w:t>
      </w:r>
      <w:r>
        <w:rPr>
          <w:rFonts w:ascii="Arial" w:eastAsia="Arial" w:hAnsi="Arial"/>
          <w:b/>
          <w:color w:val="144465"/>
          <w:sz w:val="33"/>
        </w:rPr>
        <w:t>.</w:t>
      </w:r>
      <w:r>
        <w:rPr>
          <w:rFonts w:ascii="Arial" w:eastAsia="Arial" w:hAnsi="Arial"/>
          <w:b/>
          <w:color w:val="000000"/>
          <w:sz w:val="33"/>
        </w:rPr>
        <w:t xml:space="preserve"> PERFECT ‘ SCAPE </w:t>
      </w:r>
      <w:r>
        <w:rPr>
          <w:rFonts w:ascii="Arial" w:eastAsia="Arial" w:hAnsi="Arial"/>
          <w:color w:val="000000"/>
          <w:sz w:val="24"/>
        </w:rPr>
        <w:t>CIRCLE</w:t>
      </w:r>
      <w:r>
        <w:rPr>
          <w:rFonts w:ascii="Arial" w:eastAsia="Arial" w:hAnsi="Arial"/>
          <w:color w:val="000000"/>
          <w:sz w:val="24"/>
        </w:rPr>
        <w:tab/>
      </w:r>
      <w:r>
        <w:rPr>
          <w:rFonts w:ascii="Arial" w:eastAsia="Arial" w:hAnsi="Arial"/>
          <w:color w:val="000000"/>
          <w:sz w:val="19"/>
        </w:rPr>
        <w:t xml:space="preserve">CONSULTANCY </w:t>
      </w:r>
      <w:r>
        <w:rPr>
          <w:rFonts w:ascii="Arial" w:eastAsia="Arial" w:hAnsi="Arial"/>
          <w:b/>
          <w:color w:val="000000"/>
          <w:sz w:val="47"/>
        </w:rPr>
        <w:t>AECOM</w:t>
      </w:r>
    </w:p>
    <w:p w14:paraId="7B1FFFD9" w14:textId="77777777" w:rsidR="00932785" w:rsidRDefault="00932785">
      <w:pPr>
        <w:spacing w:after="33" w:line="759" w:lineRule="exact"/>
        <w:sectPr w:rsidR="00932785">
          <w:type w:val="continuous"/>
          <w:pgSz w:w="11908" w:h="16843"/>
          <w:pgMar w:top="200" w:right="355" w:bottom="241" w:left="5793" w:header="720" w:footer="720" w:gutter="0"/>
          <w:cols w:space="720"/>
        </w:sectPr>
      </w:pPr>
    </w:p>
    <w:p w14:paraId="5D9B0C2B" w14:textId="77777777" w:rsidR="004A5499" w:rsidRPr="00F5203F" w:rsidRDefault="004A5499" w:rsidP="004A549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671630FA" w14:textId="0360E117" w:rsidR="00932785" w:rsidRDefault="007C5344" w:rsidP="004A5499">
      <w:pPr>
        <w:spacing w:before="9" w:line="216" w:lineRule="exact"/>
        <w:textAlignment w:val="baseline"/>
        <w:rPr>
          <w:rFonts w:ascii="Arial" w:eastAsia="Arial" w:hAnsi="Arial"/>
          <w:color w:val="000000"/>
          <w:sz w:val="19"/>
        </w:rPr>
      </w:pPr>
      <w:r>
        <w:br w:type="column"/>
      </w:r>
    </w:p>
    <w:p w14:paraId="5961DA35" w14:textId="77777777" w:rsidR="00932785" w:rsidRDefault="00932785">
      <w:pPr>
        <w:sectPr w:rsidR="00932785">
          <w:type w:val="continuous"/>
          <w:pgSz w:w="11908" w:h="16843"/>
          <w:pgMar w:top="200" w:right="2295" w:bottom="241" w:left="1401" w:header="720" w:footer="720" w:gutter="0"/>
          <w:cols w:num="2" w:space="0" w:equalWidth="0">
            <w:col w:w="3820" w:space="572"/>
            <w:col w:w="3820" w:space="0"/>
          </w:cols>
        </w:sectPr>
      </w:pPr>
    </w:p>
    <w:p w14:paraId="19FD18F8" w14:textId="77777777" w:rsidR="00932785" w:rsidRDefault="007C5344">
      <w:pPr>
        <w:spacing w:before="883" w:line="189" w:lineRule="exact"/>
        <w:ind w:left="72"/>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p>
    <w:p w14:paraId="1DB3A349" w14:textId="77777777" w:rsidR="00932785" w:rsidRDefault="00932785">
      <w:pPr>
        <w:sectPr w:rsidR="00932785">
          <w:type w:val="continuous"/>
          <w:pgSz w:w="11908" w:h="16843"/>
          <w:pgMar w:top="200" w:right="2295" w:bottom="241" w:left="613" w:header="720" w:footer="720" w:gutter="0"/>
          <w:cols w:space="720"/>
        </w:sectPr>
      </w:pPr>
    </w:p>
    <w:p w14:paraId="0F8BDC0C" w14:textId="77777777" w:rsidR="00932785" w:rsidRDefault="007C5344">
      <w:pPr>
        <w:spacing w:before="35" w:after="117" w:line="152" w:lineRule="exact"/>
        <w:textAlignment w:val="baseline"/>
        <w:rPr>
          <w:rFonts w:ascii="Arial" w:eastAsia="Arial" w:hAnsi="Arial"/>
          <w:color w:val="000000"/>
          <w:spacing w:val="38"/>
          <w:sz w:val="8"/>
        </w:rPr>
      </w:pPr>
      <w:r>
        <w:rPr>
          <w:rFonts w:ascii="Arial" w:eastAsia="Arial" w:hAnsi="Arial"/>
          <w:color w:val="000000"/>
          <w:spacing w:val="38"/>
          <w:sz w:val="8"/>
        </w:rPr>
        <w:lastRenderedPageBreak/>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p w14:paraId="03857881" w14:textId="77777777" w:rsidR="00932785" w:rsidRDefault="00932785">
      <w:pPr>
        <w:spacing w:before="35" w:after="117" w:line="152" w:lineRule="exact"/>
        <w:sectPr w:rsidR="00932785">
          <w:pgSz w:w="11908" w:h="16843"/>
          <w:pgMar w:top="200" w:right="6632" w:bottom="241" w:left="356" w:header="720" w:footer="720" w:gutter="0"/>
          <w:cols w:space="720"/>
        </w:sectPr>
      </w:pPr>
    </w:p>
    <w:p w14:paraId="326C8C8F" w14:textId="77777777" w:rsidR="00932785" w:rsidRDefault="007C5344">
      <w:pPr>
        <w:framePr w:dropCap="drop" w:lines="1" w:wrap="auto" w:vAnchor="text" w:hAnchor="text"/>
        <w:tabs>
          <w:tab w:val="right" w:pos="3672"/>
        </w:tabs>
        <w:spacing w:line="442" w:lineRule="exact"/>
        <w:textAlignment w:val="baseline"/>
      </w:pPr>
      <w:r>
        <w:rPr>
          <w:rFonts w:ascii="Bookman Old Style" w:eastAsia="Bookman Old Style" w:hAnsi="Bookman Old Style"/>
          <w:b/>
          <w:color w:val="164464"/>
          <w:w w:val="110"/>
          <w:position w:val="-39"/>
          <w:sz w:val="78"/>
        </w:rPr>
        <w:t>r</w:t>
      </w:r>
    </w:p>
    <w:p w14:paraId="09591D6C" w14:textId="77777777" w:rsidR="00932785" w:rsidRDefault="007C5344">
      <w:pPr>
        <w:tabs>
          <w:tab w:val="right" w:pos="3672"/>
        </w:tabs>
        <w:spacing w:line="663" w:lineRule="exact"/>
        <w:textAlignment w:val="baseline"/>
      </w:pPr>
      <w:r>
        <w:rPr>
          <w:rFonts w:ascii="Bookman Old Style" w:eastAsia="Bookman Old Style" w:hAnsi="Bookman Old Style"/>
          <w:b/>
          <w:color w:val="0D94BA"/>
          <w:w w:val="110"/>
          <w:position w:val="-39"/>
          <w:sz w:val="78"/>
        </w:rPr>
        <w:t>c</w:t>
      </w:r>
      <w:r>
        <w:rPr>
          <w:rFonts w:ascii="Arial" w:eastAsia="Arial" w:hAnsi="Arial"/>
          <w:b/>
          <w:color w:val="164464"/>
          <w:sz w:val="33"/>
        </w:rPr>
        <w:t>.</w:t>
      </w:r>
      <w:r>
        <w:rPr>
          <w:rFonts w:ascii="Arial" w:eastAsia="Arial" w:hAnsi="Arial"/>
          <w:b/>
          <w:color w:val="000000"/>
          <w:sz w:val="24"/>
        </w:rPr>
        <w:t xml:space="preserve"> PERFECT</w:t>
      </w:r>
      <w:r>
        <w:rPr>
          <w:rFonts w:ascii="Arial" w:eastAsia="Arial" w:hAnsi="Arial"/>
          <w:b/>
          <w:color w:val="000000"/>
          <w:sz w:val="24"/>
        </w:rPr>
        <w:tab/>
      </w:r>
      <w:r>
        <w:rPr>
          <w:rFonts w:ascii="Arial" w:eastAsia="Arial" w:hAnsi="Arial"/>
          <w:b/>
          <w:color w:val="000000"/>
          <w:sz w:val="33"/>
        </w:rPr>
        <w:t>SCAPE</w:t>
      </w:r>
    </w:p>
    <w:p w14:paraId="3ACA790C" w14:textId="77777777" w:rsidR="00932785" w:rsidRDefault="007C5344">
      <w:pPr>
        <w:tabs>
          <w:tab w:val="right" w:pos="3672"/>
        </w:tabs>
        <w:spacing w:after="967" w:line="106" w:lineRule="exact"/>
        <w:textAlignment w:val="baseline"/>
        <w:rPr>
          <w:rFonts w:ascii="Arial" w:eastAsia="Arial" w:hAnsi="Arial"/>
          <w:color w:val="000000"/>
          <w:sz w:val="24"/>
        </w:rPr>
      </w:pPr>
      <w:r>
        <w:rPr>
          <w:rFonts w:ascii="Arial" w:eastAsia="Arial" w:hAnsi="Arial"/>
          <w:color w:val="000000"/>
          <w:sz w:val="24"/>
        </w:rPr>
        <w:t>CIRCLE</w:t>
      </w:r>
      <w:r>
        <w:rPr>
          <w:rFonts w:ascii="Arial" w:eastAsia="Arial" w:hAnsi="Arial"/>
          <w:color w:val="000000"/>
          <w:sz w:val="24"/>
        </w:rPr>
        <w:tab/>
      </w:r>
      <w:r>
        <w:rPr>
          <w:rFonts w:ascii="Arial" w:eastAsia="Arial" w:hAnsi="Arial"/>
          <w:color w:val="000000"/>
          <w:sz w:val="19"/>
        </w:rPr>
        <w:t>CONSULTANCY</w:t>
      </w:r>
    </w:p>
    <w:p w14:paraId="1FBD6113" w14:textId="403F1DC1" w:rsidR="004A5499" w:rsidRPr="00F5203F" w:rsidRDefault="007C5344" w:rsidP="004A5499">
      <w:pPr>
        <w:spacing w:before="514" w:line="164" w:lineRule="exact"/>
        <w:jc w:val="center"/>
        <w:textAlignment w:val="baseline"/>
        <w:rPr>
          <w:rFonts w:ascii="Arial" w:eastAsia="Arial" w:hAnsi="Arial"/>
          <w:b/>
          <w:bCs/>
          <w:i/>
          <w:iCs/>
          <w:color w:val="000000"/>
          <w:spacing w:val="-7"/>
          <w:sz w:val="16"/>
        </w:rPr>
      </w:pPr>
      <w:r>
        <w:rPr>
          <w:rFonts w:ascii="Arial" w:eastAsia="Arial" w:hAnsi="Arial"/>
          <w:b/>
          <w:color w:val="000000"/>
          <w:spacing w:val="-35"/>
          <w:sz w:val="47"/>
        </w:rPr>
        <w:t>AECOM</w:t>
      </w:r>
      <w:r w:rsidR="004A5499" w:rsidRPr="004A5499">
        <w:rPr>
          <w:rFonts w:ascii="Arial" w:eastAsia="Arial" w:hAnsi="Arial"/>
          <w:b/>
          <w:bCs/>
          <w:i/>
          <w:iCs/>
          <w:color w:val="000000"/>
          <w:spacing w:val="-7"/>
          <w:sz w:val="16"/>
        </w:rPr>
        <w:t xml:space="preserve"> </w:t>
      </w:r>
      <w:r w:rsidR="004A5499">
        <w:rPr>
          <w:rFonts w:ascii="Arial" w:eastAsia="Arial" w:hAnsi="Arial"/>
          <w:b/>
          <w:bCs/>
          <w:i/>
          <w:iCs/>
          <w:color w:val="000000"/>
          <w:spacing w:val="-7"/>
          <w:sz w:val="16"/>
        </w:rPr>
        <w:t>Redacted</w:t>
      </w:r>
    </w:p>
    <w:p w14:paraId="08081D50" w14:textId="3F41DE82" w:rsidR="00932785" w:rsidRPr="004A5499" w:rsidRDefault="00932785" w:rsidP="004A5499">
      <w:pPr>
        <w:spacing w:before="7" w:line="523" w:lineRule="exact"/>
        <w:ind w:left="720"/>
        <w:textAlignment w:val="baseline"/>
        <w:rPr>
          <w:rFonts w:ascii="Arial" w:eastAsia="Arial" w:hAnsi="Arial"/>
          <w:b/>
          <w:color w:val="000000"/>
          <w:spacing w:val="-35"/>
          <w:sz w:val="47"/>
        </w:rPr>
        <w:sectPr w:rsidR="00932785" w:rsidRPr="004A5499">
          <w:type w:val="continuous"/>
          <w:pgSz w:w="11908" w:h="16843"/>
          <w:pgMar w:top="200" w:right="558" w:bottom="241" w:left="7710" w:header="720" w:footer="720" w:gutter="0"/>
          <w:cols w:space="720"/>
        </w:sectPr>
      </w:pPr>
    </w:p>
    <w:p w14:paraId="405BFEF6" w14:textId="77777777" w:rsidR="00932785" w:rsidRDefault="00932785">
      <w:pPr>
        <w:sectPr w:rsidR="00932785">
          <w:type w:val="continuous"/>
          <w:pgSz w:w="11908" w:h="16843"/>
          <w:pgMar w:top="200" w:right="2298" w:bottom="241" w:left="1398" w:header="720" w:footer="720" w:gutter="0"/>
          <w:cols w:num="2" w:space="0" w:equalWidth="0">
            <w:col w:w="3820" w:space="572"/>
            <w:col w:w="3820" w:space="0"/>
          </w:cols>
        </w:sectPr>
      </w:pPr>
    </w:p>
    <w:p w14:paraId="2450F6FD" w14:textId="77777777" w:rsidR="00932785" w:rsidRDefault="007C5344" w:rsidP="004A5499">
      <w:pPr>
        <w:spacing w:before="864" w:line="189"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p>
    <w:p w14:paraId="512016A9" w14:textId="77777777" w:rsidR="00932785" w:rsidRDefault="00932785">
      <w:pPr>
        <w:sectPr w:rsidR="00932785">
          <w:type w:val="continuous"/>
          <w:pgSz w:w="11908" w:h="16843"/>
          <w:pgMar w:top="200" w:right="2298" w:bottom="241" w:left="610" w:header="720" w:footer="720" w:gutter="0"/>
          <w:cols w:space="720"/>
        </w:sectPr>
      </w:pPr>
    </w:p>
    <w:p w14:paraId="57122790" w14:textId="77777777" w:rsidR="00932785" w:rsidRDefault="00457668">
      <w:pPr>
        <w:textAlignment w:val="baseline"/>
        <w:rPr>
          <w:rFonts w:eastAsia="Times New Roman"/>
          <w:color w:val="000000"/>
          <w:sz w:val="24"/>
        </w:rPr>
      </w:pPr>
      <w:r>
        <w:lastRenderedPageBreak/>
        <w:pict w14:anchorId="322B9BCA">
          <v:shape id="_x0000_s1203" type="#_x0000_t202" style="position:absolute;margin-left:17.8pt;margin-top:10pt;width:246pt;height:15.5pt;z-index:-251454976;mso-wrap-distance-left:0;mso-wrap-distance-right:0;mso-position-horizontal-relative:page;mso-position-vertical-relative:page" filled="f" stroked="f">
            <v:textbox inset="0,0,0,0">
              <w:txbxContent>
                <w:p w14:paraId="5A0E9AAE" w14:textId="77777777" w:rsidR="00932785" w:rsidRDefault="007C5344">
                  <w:pPr>
                    <w:spacing w:before="35" w:after="117" w:line="152"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4E04636E">
          <v:shape id="_x0000_s1202" type="#_x0000_t202" style="position:absolute;margin-left:385.5pt;margin-top:25.5pt;width:182pt;height:86.95pt;z-index:-251453952;mso-wrap-distance-left:0;mso-wrap-distance-right:0;mso-position-horizontal-relative:page;mso-position-vertical-relative:page" filled="f" stroked="f">
            <v:textbox inset="0,0,0,0">
              <w:txbxContent>
                <w:p w14:paraId="2569A64A" w14:textId="77777777" w:rsidR="00932785" w:rsidRDefault="007C5344">
                  <w:pPr>
                    <w:tabs>
                      <w:tab w:val="right" w:pos="3672"/>
                    </w:tabs>
                    <w:spacing w:line="663" w:lineRule="exact"/>
                    <w:textAlignment w:val="baseline"/>
                    <w:rPr>
                      <w:rFonts w:ascii="Bookman Old Style" w:eastAsia="Bookman Old Style" w:hAnsi="Bookman Old Style"/>
                      <w:b/>
                      <w:color w:val="16445E"/>
                      <w:w w:val="110"/>
                      <w:sz w:val="24"/>
                    </w:rPr>
                  </w:pPr>
                  <w:r>
                    <w:rPr>
                      <w:rFonts w:ascii="Bookman Old Style" w:eastAsia="Bookman Old Style" w:hAnsi="Bookman Old Style"/>
                      <w:b/>
                      <w:color w:val="16445E"/>
                      <w:w w:val="110"/>
                      <w:sz w:val="24"/>
                    </w:rPr>
                    <w:t>r</w:t>
                  </w:r>
                  <w:r>
                    <w:rPr>
                      <w:rFonts w:ascii="Bookman Old Style" w:eastAsia="Bookman Old Style" w:hAnsi="Bookman Old Style"/>
                      <w:b/>
                      <w:color w:val="0D94BA"/>
                      <w:w w:val="110"/>
                      <w:sz w:val="24"/>
                    </w:rPr>
                    <w:t>c</w:t>
                  </w:r>
                  <w:r>
                    <w:rPr>
                      <w:rFonts w:ascii="Arial" w:eastAsia="Arial" w:hAnsi="Arial"/>
                      <w:b/>
                      <w:color w:val="16445E"/>
                      <w:sz w:val="33"/>
                    </w:rPr>
                    <w:t>.</w:t>
                  </w:r>
                  <w:r>
                    <w:rPr>
                      <w:rFonts w:ascii="Arial" w:eastAsia="Arial" w:hAnsi="Arial"/>
                      <w:b/>
                      <w:color w:val="000000"/>
                      <w:sz w:val="24"/>
                    </w:rPr>
                    <w:t xml:space="preserve"> PERFECT</w:t>
                  </w:r>
                  <w:r>
                    <w:rPr>
                      <w:rFonts w:ascii="Arial" w:eastAsia="Arial" w:hAnsi="Arial"/>
                      <w:b/>
                      <w:color w:val="000000"/>
                      <w:sz w:val="24"/>
                    </w:rPr>
                    <w:tab/>
                  </w:r>
                  <w:r>
                    <w:rPr>
                      <w:rFonts w:ascii="Arial" w:eastAsia="Arial" w:hAnsi="Arial"/>
                      <w:b/>
                      <w:color w:val="000000"/>
                      <w:sz w:val="33"/>
                    </w:rPr>
                    <w:t>SCAPE</w:t>
                  </w:r>
                </w:p>
                <w:p w14:paraId="611D2B3D" w14:textId="77777777" w:rsidR="00932785" w:rsidRDefault="007C5344">
                  <w:pPr>
                    <w:tabs>
                      <w:tab w:val="right" w:pos="3672"/>
                    </w:tabs>
                    <w:spacing w:after="967" w:line="106" w:lineRule="exact"/>
                    <w:textAlignment w:val="baseline"/>
                    <w:rPr>
                      <w:rFonts w:ascii="Arial" w:eastAsia="Arial" w:hAnsi="Arial"/>
                      <w:color w:val="000000"/>
                      <w:sz w:val="24"/>
                    </w:rPr>
                  </w:pPr>
                  <w:r>
                    <w:rPr>
                      <w:rFonts w:ascii="Arial" w:eastAsia="Arial" w:hAnsi="Arial"/>
                      <w:color w:val="000000"/>
                      <w:sz w:val="24"/>
                    </w:rPr>
                    <w:t>CIRCLE</w:t>
                  </w:r>
                  <w:r>
                    <w:rPr>
                      <w:rFonts w:ascii="Arial" w:eastAsia="Arial" w:hAnsi="Arial"/>
                      <w:color w:val="000000"/>
                      <w:sz w:val="24"/>
                    </w:rPr>
                    <w:tab/>
                  </w:r>
                  <w:r>
                    <w:rPr>
                      <w:rFonts w:ascii="Arial" w:eastAsia="Arial" w:hAnsi="Arial"/>
                      <w:color w:val="000000"/>
                      <w:sz w:val="19"/>
                    </w:rPr>
                    <w:t>CONSULTANCY</w:t>
                  </w:r>
                </w:p>
              </w:txbxContent>
            </v:textbox>
            <w10:wrap type="square" anchorx="page" anchory="page"/>
          </v:shape>
        </w:pict>
      </w:r>
      <w:r>
        <w:pict w14:anchorId="19676501">
          <v:shape id="_x0000_s1201" type="#_x0000_t202" style="position:absolute;margin-left:385.5pt;margin-top:112.45pt;width:182pt;height:27pt;z-index:-251452928;mso-wrap-distance-left:0;mso-wrap-distance-right:0;mso-position-horizontal-relative:page;mso-position-vertical-relative:page" filled="f" stroked="f">
            <v:textbox inset="0,0,0,0">
              <w:txbxContent>
                <w:p w14:paraId="169CD58F" w14:textId="77777777" w:rsidR="00932785" w:rsidRDefault="007C5344">
                  <w:pPr>
                    <w:spacing w:before="7" w:line="523" w:lineRule="exact"/>
                    <w:ind w:left="720"/>
                    <w:textAlignment w:val="baseline"/>
                    <w:rPr>
                      <w:rFonts w:ascii="Arial" w:eastAsia="Arial" w:hAnsi="Arial"/>
                      <w:b/>
                      <w:color w:val="000000"/>
                      <w:spacing w:val="-35"/>
                      <w:sz w:val="47"/>
                    </w:rPr>
                  </w:pPr>
                  <w:r>
                    <w:rPr>
                      <w:rFonts w:ascii="Arial" w:eastAsia="Arial" w:hAnsi="Arial"/>
                      <w:b/>
                      <w:color w:val="000000"/>
                      <w:spacing w:val="-35"/>
                      <w:sz w:val="47"/>
                    </w:rPr>
                    <w:t>AECOM</w:t>
                  </w:r>
                </w:p>
              </w:txbxContent>
            </v:textbox>
            <w10:wrap type="square" anchorx="page" anchory="page"/>
          </v:shape>
        </w:pict>
      </w:r>
      <w:r>
        <w:pict w14:anchorId="2E9A9C60">
          <v:shape id="_x0000_s1200" type="#_x0000_t202" style="position:absolute;margin-left:290pt;margin-top:139.45pt;width:174.15pt;height:159.55pt;z-index:-251451904;mso-wrap-distance-left:0;mso-wrap-distance-right:0;mso-position-horizontal-relative:page;mso-position-vertical-relative:page" filled="f" stroked="f">
            <v:textbox inset="0,0,0,0">
              <w:txbxContent>
                <w:p w14:paraId="7DB636CA" w14:textId="5438393E" w:rsidR="00932785" w:rsidRDefault="00932785">
                  <w:pPr>
                    <w:spacing w:before="23" w:line="263" w:lineRule="exact"/>
                    <w:textAlignment w:val="baseline"/>
                    <w:rPr>
                      <w:rFonts w:ascii="Arial" w:eastAsia="Arial" w:hAnsi="Arial"/>
                      <w:color w:val="000000"/>
                      <w:spacing w:val="4"/>
                      <w:sz w:val="19"/>
                    </w:rPr>
                  </w:pPr>
                </w:p>
              </w:txbxContent>
            </v:textbox>
            <w10:wrap type="square" anchorx="page" anchory="page"/>
          </v:shape>
        </w:pict>
      </w:r>
      <w:r>
        <w:pict w14:anchorId="7C6DCD83">
          <v:shape id="_x0000_s1199" type="#_x0000_t202" style="position:absolute;margin-left:31.75pt;margin-top:139.45pt;width:246pt;height:675.55pt;z-index:-251450880;mso-wrap-distance-left:0;mso-wrap-distance-right:0;mso-position-horizontal-relative:page;mso-position-vertical-relative:page" filled="f" stroked="f">
            <v:textbox inset="0,0,0,0">
              <w:txbxContent>
                <w:p w14:paraId="4EF18E79" w14:textId="77777777" w:rsidR="004A5499" w:rsidRPr="00F5203F" w:rsidRDefault="004A5499" w:rsidP="004A549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52F12CD6" w14:textId="77777777" w:rsidR="00932785" w:rsidRDefault="007C5344">
                  <w:pPr>
                    <w:spacing w:before="1164" w:after="30" w:line="189"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p>
              </w:txbxContent>
            </v:textbox>
            <w10:wrap type="square" anchorx="page" anchory="page"/>
          </v:shape>
        </w:pict>
      </w:r>
      <w:r>
        <w:pict w14:anchorId="1B72151A">
          <v:shape id="_x0000_s1198" type="#_x0000_t202" style="position:absolute;margin-left:290pt;margin-top:330.55pt;width:190.75pt;height:91.4pt;z-index:-251449856;mso-wrap-distance-left:0;mso-wrap-distance-right:0;mso-position-horizontal-relative:page;mso-position-vertical-relative:page" filled="f" stroked="f">
            <v:textbox inset="0,0,0,0">
              <w:txbxContent>
                <w:p w14:paraId="735D36C2" w14:textId="62474FD6" w:rsidR="00932785" w:rsidRDefault="00932785">
                  <w:pPr>
                    <w:spacing w:before="224" w:line="230" w:lineRule="exact"/>
                    <w:jc w:val="both"/>
                    <w:textAlignment w:val="baseline"/>
                    <w:rPr>
                      <w:rFonts w:ascii="Arial" w:eastAsia="Arial" w:hAnsi="Arial"/>
                      <w:color w:val="000000"/>
                      <w:spacing w:val="4"/>
                      <w:sz w:val="19"/>
                    </w:rPr>
                  </w:pPr>
                </w:p>
              </w:txbxContent>
            </v:textbox>
            <w10:wrap type="square" anchorx="page" anchory="page"/>
          </v:shape>
        </w:pict>
      </w:r>
      <w:r>
        <w:pict w14:anchorId="02A03953">
          <v:shape id="_x0000_s1197" type="#_x0000_t202" style="position:absolute;margin-left:545.95pt;margin-top:802pt;width:20.25pt;height:10.75pt;z-index:-251448832;mso-wrap-distance-left:0;mso-wrap-distance-right:0;mso-position-horizontal-relative:page;mso-position-vertical-relative:page" filled="f" stroked="f">
            <v:textbox inset="0,0,0,0">
              <w:txbxContent>
                <w:p w14:paraId="64C1B0A2" w14:textId="77777777" w:rsidR="00932785" w:rsidRDefault="007C5344">
                  <w:pPr>
                    <w:spacing w:before="27" w:line="176" w:lineRule="exact"/>
                    <w:textAlignment w:val="baseline"/>
                    <w:rPr>
                      <w:rFonts w:ascii="Arial" w:eastAsia="Arial" w:hAnsi="Arial"/>
                      <w:color w:val="000000"/>
                      <w:sz w:val="20"/>
                    </w:rPr>
                  </w:pPr>
                  <w:r>
                    <w:rPr>
                      <w:rFonts w:ascii="Arial" w:eastAsia="Arial" w:hAnsi="Arial"/>
                      <w:color w:val="000000"/>
                      <w:sz w:val="20"/>
                    </w:rPr>
                    <w:t>67</w:t>
                  </w:r>
                </w:p>
              </w:txbxContent>
            </v:textbox>
            <w10:wrap type="square" anchorx="page" anchory="page"/>
          </v:shape>
        </w:pict>
      </w:r>
    </w:p>
    <w:p w14:paraId="6E8494CE" w14:textId="77777777" w:rsidR="00932785" w:rsidRDefault="00932785">
      <w:pPr>
        <w:sectPr w:rsidR="00932785">
          <w:pgSz w:w="11908" w:h="16843"/>
          <w:pgMar w:top="200" w:right="558" w:bottom="118" w:left="356" w:header="720" w:footer="720" w:gutter="0"/>
          <w:cols w:space="720"/>
        </w:sectPr>
      </w:pPr>
    </w:p>
    <w:p w14:paraId="6F4D8657" w14:textId="77777777" w:rsidR="00932785" w:rsidRDefault="00457668">
      <w:pPr>
        <w:textAlignment w:val="baseline"/>
        <w:rPr>
          <w:rFonts w:eastAsia="Times New Roman"/>
          <w:color w:val="000000"/>
          <w:sz w:val="24"/>
        </w:rPr>
      </w:pPr>
      <w:r>
        <w:lastRenderedPageBreak/>
        <w:pict w14:anchorId="57C3E571">
          <v:shape id="_x0000_s1196" type="#_x0000_t202" style="position:absolute;margin-left:17.3pt;margin-top:9pt;width:550pt;height:86.25pt;z-index:-251447808;mso-wrap-distance-left:0;mso-wrap-distance-right:0;mso-position-horizontal-relative:page;mso-position-vertical-relative:page" filled="f" stroked="f">
            <v:textbox inset="0,0,0,0">
              <w:txbxContent>
                <w:p w14:paraId="664FFD7F" w14:textId="77777777" w:rsidR="00932785" w:rsidRDefault="007C5344">
                  <w:pPr>
                    <w:spacing w:before="46" w:line="149" w:lineRule="exact"/>
                    <w:textAlignment w:val="baseline"/>
                    <w:rPr>
                      <w:rFonts w:ascii="Arial" w:eastAsia="Arial" w:hAnsi="Arial"/>
                      <w:color w:val="000000"/>
                      <w:spacing w:val="36"/>
                      <w:sz w:val="9"/>
                    </w:rPr>
                  </w:pPr>
                  <w:r>
                    <w:rPr>
                      <w:rFonts w:ascii="Arial" w:eastAsia="Arial" w:hAnsi="Arial"/>
                      <w:color w:val="000000"/>
                      <w:spacing w:val="36"/>
                      <w:sz w:val="9"/>
                    </w:rPr>
                    <w:t>DocuSign Envelope ID: 279BF969</w:t>
                  </w:r>
                  <w:r>
                    <w:rPr>
                      <w:rFonts w:ascii="Arial" w:eastAsia="Arial" w:hAnsi="Arial"/>
                      <w:color w:val="000000"/>
                      <w:spacing w:val="36"/>
                      <w:sz w:val="9"/>
                      <w:vertAlign w:val="superscript"/>
                    </w:rPr>
                    <w:t>-</w:t>
                  </w:r>
                  <w:r>
                    <w:rPr>
                      <w:rFonts w:ascii="Arial" w:eastAsia="Arial" w:hAnsi="Arial"/>
                      <w:color w:val="000000"/>
                      <w:spacing w:val="36"/>
                      <w:sz w:val="9"/>
                    </w:rPr>
                    <w:t>3E69</w:t>
                  </w:r>
                  <w:r>
                    <w:rPr>
                      <w:rFonts w:ascii="Arial" w:eastAsia="Arial" w:hAnsi="Arial"/>
                      <w:color w:val="000000"/>
                      <w:spacing w:val="36"/>
                      <w:sz w:val="9"/>
                      <w:vertAlign w:val="superscript"/>
                    </w:rPr>
                    <w:t>-</w:t>
                  </w:r>
                  <w:r>
                    <w:rPr>
                      <w:rFonts w:ascii="Arial" w:eastAsia="Arial" w:hAnsi="Arial"/>
                      <w:color w:val="000000"/>
                      <w:spacing w:val="36"/>
                      <w:sz w:val="9"/>
                    </w:rPr>
                    <w:t>410B</w:t>
                  </w:r>
                  <w:r>
                    <w:rPr>
                      <w:rFonts w:ascii="Arial" w:eastAsia="Arial" w:hAnsi="Arial"/>
                      <w:color w:val="000000"/>
                      <w:spacing w:val="36"/>
                      <w:sz w:val="9"/>
                      <w:vertAlign w:val="superscript"/>
                    </w:rPr>
                    <w:t>-</w:t>
                  </w:r>
                  <w:r>
                    <w:rPr>
                      <w:rFonts w:ascii="Arial" w:eastAsia="Arial" w:hAnsi="Arial"/>
                      <w:color w:val="000000"/>
                      <w:spacing w:val="36"/>
                      <w:sz w:val="9"/>
                    </w:rPr>
                    <w:t>93D8</w:t>
                  </w:r>
                  <w:r>
                    <w:rPr>
                      <w:rFonts w:ascii="Arial" w:eastAsia="Arial" w:hAnsi="Arial"/>
                      <w:color w:val="000000"/>
                      <w:spacing w:val="36"/>
                      <w:sz w:val="9"/>
                      <w:vertAlign w:val="superscript"/>
                    </w:rPr>
                    <w:t>-</w:t>
                  </w:r>
                  <w:r>
                    <w:rPr>
                      <w:rFonts w:ascii="Arial" w:eastAsia="Arial" w:hAnsi="Arial"/>
                      <w:color w:val="000000"/>
                      <w:spacing w:val="36"/>
                      <w:sz w:val="9"/>
                    </w:rPr>
                    <w:t>BC3B33A28CE1</w:t>
                  </w:r>
                </w:p>
                <w:p w14:paraId="25BCD611" w14:textId="77777777" w:rsidR="00932785" w:rsidRDefault="007C5344">
                  <w:pPr>
                    <w:spacing w:line="145" w:lineRule="exact"/>
                    <w:ind w:left="7488"/>
                    <w:textAlignment w:val="baseline"/>
                    <w:rPr>
                      <w:rFonts w:ascii="Arial" w:eastAsia="Arial" w:hAnsi="Arial"/>
                      <w:b/>
                      <w:color w:val="033E53"/>
                      <w:w w:val="110"/>
                      <w:sz w:val="39"/>
                    </w:rPr>
                  </w:pPr>
                  <w:r>
                    <w:rPr>
                      <w:rFonts w:ascii="Arial" w:eastAsia="Arial" w:hAnsi="Arial"/>
                      <w:b/>
                      <w:color w:val="033E53"/>
                      <w:w w:val="110"/>
                      <w:sz w:val="39"/>
                    </w:rPr>
                    <w:t>C</w:t>
                  </w:r>
                </w:p>
                <w:p w14:paraId="586D175A" w14:textId="77777777" w:rsidR="00932785" w:rsidRDefault="007C5344">
                  <w:pPr>
                    <w:spacing w:before="331" w:line="275" w:lineRule="exact"/>
                    <w:jc w:val="right"/>
                    <w:textAlignment w:val="baseline"/>
                    <w:rPr>
                      <w:rFonts w:ascii="Arial" w:eastAsia="Arial" w:hAnsi="Arial"/>
                      <w:b/>
                      <w:color w:val="000000"/>
                      <w:spacing w:val="-17"/>
                      <w:w w:val="95"/>
                      <w:sz w:val="35"/>
                    </w:rPr>
                  </w:pPr>
                  <w:r>
                    <w:rPr>
                      <w:rFonts w:ascii="Arial" w:eastAsia="Arial" w:hAnsi="Arial"/>
                      <w:b/>
                      <w:color w:val="000000"/>
                      <w:spacing w:val="-17"/>
                      <w:w w:val="95"/>
                      <w:sz w:val="35"/>
                    </w:rPr>
                    <w:t>SCAPE</w:t>
                  </w:r>
                </w:p>
                <w:p w14:paraId="6C25B4FB" w14:textId="77777777" w:rsidR="00932785" w:rsidRDefault="007C5344">
                  <w:pPr>
                    <w:tabs>
                      <w:tab w:val="right" w:pos="11016"/>
                    </w:tabs>
                    <w:spacing w:after="625" w:line="149" w:lineRule="exact"/>
                    <w:ind w:left="7992"/>
                    <w:textAlignment w:val="baseline"/>
                    <w:rPr>
                      <w:rFonts w:ascii="Arial" w:eastAsia="Arial" w:hAnsi="Arial"/>
                      <w:color w:val="000000"/>
                    </w:rPr>
                  </w:pPr>
                  <w:r>
                    <w:rPr>
                      <w:rFonts w:ascii="Arial" w:eastAsia="Arial" w:hAnsi="Arial"/>
                      <w:color w:val="000000"/>
                    </w:rPr>
                    <w:t>CIRCLE</w:t>
                  </w:r>
                  <w:r>
                    <w:rPr>
                      <w:rFonts w:ascii="Arial" w:eastAsia="Arial" w:hAnsi="Arial"/>
                      <w:color w:val="000000"/>
                    </w:rPr>
                    <w:tab/>
                  </w:r>
                  <w:r>
                    <w:rPr>
                      <w:rFonts w:ascii="Arial" w:eastAsia="Arial" w:hAnsi="Arial"/>
                      <w:color w:val="000000"/>
                      <w:sz w:val="19"/>
                    </w:rPr>
                    <w:t>CONSULTANCY</w:t>
                  </w:r>
                </w:p>
              </w:txbxContent>
            </v:textbox>
            <w10:wrap type="square" anchorx="page" anchory="page"/>
          </v:shape>
        </w:pict>
      </w:r>
      <w:r>
        <w:pict w14:anchorId="1145F40D">
          <v:shape id="_x0000_s1195" type="#_x0000_t202" style="position:absolute;margin-left:17.3pt;margin-top:95.25pt;width:550pt;height:51.15pt;z-index:-251446784;mso-wrap-distance-left:0;mso-wrap-distance-right:0;mso-position-horizontal-relative:page;mso-position-vertical-relative:page" filled="f" stroked="f">
            <v:textbox inset="0,0,0,0">
              <w:txbxContent>
                <w:p w14:paraId="61A503CF" w14:textId="77777777" w:rsidR="004A5499" w:rsidRPr="00F5203F" w:rsidRDefault="004A5499" w:rsidP="004A549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3D3E24AE" w14:textId="4334F4ED" w:rsidR="00932785" w:rsidRDefault="00932785" w:rsidP="004A5499">
                  <w:pPr>
                    <w:spacing w:before="8" w:after="221" w:line="393" w:lineRule="exact"/>
                    <w:ind w:left="216"/>
                    <w:jc w:val="center"/>
                    <w:textAlignment w:val="baseline"/>
                    <w:rPr>
                      <w:rFonts w:ascii="Arial" w:eastAsia="Arial" w:hAnsi="Arial"/>
                      <w:color w:val="000000"/>
                      <w:spacing w:val="8"/>
                      <w:w w:val="95"/>
                      <w:sz w:val="35"/>
                    </w:rPr>
                  </w:pPr>
                </w:p>
              </w:txbxContent>
            </v:textbox>
            <w10:wrap type="square" anchorx="page" anchory="page"/>
          </v:shape>
        </w:pict>
      </w:r>
      <w:r>
        <w:pict w14:anchorId="43B05297">
          <v:shape id="_x0000_s1194" type="#_x0000_t202" style="position:absolute;margin-left:17.3pt;margin-top:146.4pt;width:550pt;height:132.85pt;z-index:-251445760;mso-wrap-distance-left:0;mso-wrap-distance-right:0;mso-position-horizontal-relative:page;mso-position-vertical-relative:page" filled="f" stroked="f">
            <v:textbox inset="0,0,0,0">
              <w:txbxContent>
                <w:p w14:paraId="520C81C5" w14:textId="77777777" w:rsidR="00932785" w:rsidRDefault="00932785">
                  <w:pPr>
                    <w:spacing w:after="391" w:line="20" w:lineRule="exact"/>
                  </w:pPr>
                </w:p>
              </w:txbxContent>
            </v:textbox>
            <w10:wrap type="square" anchorx="page" anchory="page"/>
          </v:shape>
        </w:pict>
      </w:r>
      <w:r>
        <w:pict w14:anchorId="5E5D49B7">
          <v:shape id="_x0000_s1193" type="#_x0000_t202" style="position:absolute;margin-left:28pt;margin-top:279.25pt;width:227pt;height:254.7pt;z-index:-251444736;mso-wrap-distance-left:0;mso-wrap-distance-right:0;mso-position-horizontal-relative:page;mso-position-vertical-relative:page" filled="f" stroked="f">
            <v:textbox inset="0,0,0,0">
              <w:txbxContent>
                <w:p w14:paraId="2B164308" w14:textId="09328996" w:rsidR="00932785" w:rsidRDefault="00932785">
                  <w:pPr>
                    <w:spacing w:before="189" w:after="171" w:line="315" w:lineRule="exact"/>
                    <w:ind w:left="72" w:right="72"/>
                    <w:textAlignment w:val="baseline"/>
                    <w:rPr>
                      <w:rFonts w:ascii="Arial" w:eastAsia="Arial" w:hAnsi="Arial"/>
                      <w:color w:val="008768"/>
                      <w:spacing w:val="-6"/>
                      <w:sz w:val="28"/>
                    </w:rPr>
                  </w:pPr>
                </w:p>
              </w:txbxContent>
            </v:textbox>
            <w10:wrap type="square" anchorx="page" anchory="page"/>
          </v:shape>
        </w:pict>
      </w:r>
      <w:r>
        <w:pict w14:anchorId="3BE1C9AC">
          <v:shape id="_x0000_s1192" type="#_x0000_t202" style="position:absolute;margin-left:28pt;margin-top:533.95pt;width:227pt;height:29.8pt;z-index:-251443712;mso-wrap-distance-left:0;mso-wrap-distance-right:0;mso-position-horizontal-relative:page;mso-position-vertical-relative:page" filled="f" stroked="f">
            <v:textbox inset="0,0,0,0">
              <w:txbxContent>
                <w:p w14:paraId="423A7362" w14:textId="6D23D527" w:rsidR="00932785" w:rsidRDefault="00932785">
                  <w:pPr>
                    <w:spacing w:before="243" w:after="92" w:line="246" w:lineRule="exact"/>
                    <w:ind w:left="72"/>
                    <w:textAlignment w:val="baseline"/>
                    <w:rPr>
                      <w:rFonts w:ascii="Arial" w:eastAsia="Arial" w:hAnsi="Arial"/>
                      <w:b/>
                      <w:color w:val="000000"/>
                      <w:spacing w:val="-5"/>
                    </w:rPr>
                  </w:pPr>
                </w:p>
              </w:txbxContent>
            </v:textbox>
            <w10:wrap type="square" anchorx="page" anchory="page"/>
          </v:shape>
        </w:pict>
      </w:r>
      <w:r>
        <w:pict w14:anchorId="60029D4E">
          <v:shape id="_x0000_s1191" type="#_x0000_t202" style="position:absolute;margin-left:28pt;margin-top:563.75pt;width:227pt;height:113.05pt;z-index:-251442688;mso-wrap-distance-left:0;mso-wrap-distance-right:0;mso-position-horizontal-relative:page;mso-position-vertical-relative:page" filled="f" stroked="f">
            <v:textbox inset="0,0,0,0">
              <w:txbxContent>
                <w:p w14:paraId="65218227" w14:textId="46F25BAE" w:rsidR="00932785" w:rsidRDefault="007C5344">
                  <w:pPr>
                    <w:spacing w:line="249" w:lineRule="exact"/>
                    <w:ind w:left="72"/>
                    <w:textAlignment w:val="baseline"/>
                    <w:rPr>
                      <w:rFonts w:ascii="Arial" w:eastAsia="Arial" w:hAnsi="Arial"/>
                      <w:color w:val="000000"/>
                    </w:rPr>
                  </w:pPr>
                  <w:r>
                    <w:rPr>
                      <w:rFonts w:ascii="Arial" w:eastAsia="Arial" w:hAnsi="Arial"/>
                      <w:color w:val="000000"/>
                    </w:rPr>
                    <w:t xml:space="preserve"> </w:t>
                  </w:r>
                </w:p>
              </w:txbxContent>
            </v:textbox>
            <w10:wrap type="square" anchorx="page" anchory="page"/>
          </v:shape>
        </w:pict>
      </w:r>
      <w:r>
        <w:pict w14:anchorId="5F59A0A9">
          <v:shape id="_x0000_s1190" type="#_x0000_t202" style="position:absolute;margin-left:285.35pt;margin-top:279.25pt;width:227pt;height:397.55pt;z-index:-251441664;mso-wrap-distance-left:0;mso-wrap-distance-right:0;mso-position-horizontal-relative:page;mso-position-vertical-relative:page" filled="f" stroked="f">
            <v:textbox inset="0,0,0,0">
              <w:txbxContent>
                <w:p w14:paraId="79A2F51D" w14:textId="7575677F" w:rsidR="00932785" w:rsidRDefault="00932785">
                  <w:pPr>
                    <w:spacing w:before="234" w:after="27" w:line="249" w:lineRule="exact"/>
                    <w:ind w:right="216"/>
                    <w:textAlignment w:val="baseline"/>
                    <w:rPr>
                      <w:rFonts w:ascii="Arial" w:eastAsia="Arial" w:hAnsi="Arial"/>
                      <w:color w:val="000000"/>
                    </w:rPr>
                  </w:pPr>
                </w:p>
              </w:txbxContent>
            </v:textbox>
            <w10:wrap type="square" anchorx="page" anchory="page"/>
          </v:shape>
        </w:pict>
      </w:r>
      <w:r>
        <w:pict w14:anchorId="0C755FBF">
          <v:shape id="_x0000_s1189" type="#_x0000_t202" style="position:absolute;margin-left:4in;margin-top:676.8pt;width:273.1pt;height:126pt;z-index:-251440640;mso-wrap-distance-left:0;mso-wrap-distance-right:0;mso-position-horizontal-relative:page;mso-position-vertical-relative:page" filled="f" stroked="f">
            <v:textbox inset="0,0,0,0">
              <w:txbxContent>
                <w:p w14:paraId="213C8BB1" w14:textId="25904E18" w:rsidR="00932785" w:rsidRDefault="00932785">
                  <w:pPr>
                    <w:spacing w:line="247" w:lineRule="exact"/>
                    <w:ind w:right="1008"/>
                    <w:textAlignment w:val="baseline"/>
                    <w:rPr>
                      <w:rFonts w:ascii="Arial" w:eastAsia="Arial" w:hAnsi="Arial"/>
                      <w:color w:val="000000"/>
                      <w:spacing w:val="-3"/>
                    </w:rPr>
                  </w:pPr>
                </w:p>
              </w:txbxContent>
            </v:textbox>
            <w10:wrap type="square" anchorx="page" anchory="page"/>
          </v:shape>
        </w:pict>
      </w:r>
      <w:r>
        <w:pict w14:anchorId="0DE6C887">
          <v:shape id="_x0000_s1188" type="#_x0000_t202" style="position:absolute;margin-left:34.1pt;margin-top:802.8pt;width:527pt;height:11.2pt;z-index:-251439616;mso-wrap-distance-left:0;mso-wrap-distance-right:0;mso-position-horizontal-relative:page;mso-position-vertical-relative:page" filled="f" stroked="f">
            <v:textbox inset="0,0,0,0">
              <w:txbxContent>
                <w:p w14:paraId="4F1BED05" w14:textId="77777777" w:rsidR="00932785" w:rsidRDefault="007C5344">
                  <w:pPr>
                    <w:tabs>
                      <w:tab w:val="right" w:pos="10584"/>
                    </w:tabs>
                    <w:spacing w:before="5" w:after="27" w:line="184"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68</w:t>
                  </w:r>
                </w:p>
              </w:txbxContent>
            </v:textbox>
            <w10:wrap type="square" anchorx="page" anchory="page"/>
          </v:shape>
        </w:pict>
      </w:r>
      <w:r>
        <w:pict w14:anchorId="69A7A7FA">
          <v:shape id="_x0000_s1187" type="#_x0000_t202" style="position:absolute;margin-left:28.3pt;margin-top:676.8pt;width:259.7pt;height:126pt;z-index:-251438592;mso-wrap-distance-left:0;mso-wrap-distance-right:0;mso-position-horizontal-relative:page;mso-position-vertical-relative:page" filled="f" stroked="f">
            <v:textbox inset="0,0,0,0">
              <w:txbxContent>
                <w:p w14:paraId="050CCDE0" w14:textId="4EA84E8C" w:rsidR="00932785" w:rsidRDefault="007C5344">
                  <w:pPr>
                    <w:spacing w:before="1" w:after="175" w:line="249" w:lineRule="exact"/>
                    <w:textAlignment w:val="baseline"/>
                    <w:rPr>
                      <w:rFonts w:ascii="Arial" w:eastAsia="Arial" w:hAnsi="Arial"/>
                      <w:color w:val="000000"/>
                      <w:spacing w:val="-2"/>
                    </w:rPr>
                  </w:pPr>
                  <w:r>
                    <w:rPr>
                      <w:rFonts w:ascii="Arial" w:eastAsia="Arial" w:hAnsi="Arial"/>
                      <w:color w:val="000000"/>
                      <w:spacing w:val="-2"/>
                    </w:rPr>
                    <w:t>,</w:t>
                  </w:r>
                </w:p>
              </w:txbxContent>
            </v:textbox>
            <w10:wrap type="square" anchorx="page" anchory="page"/>
          </v:shape>
        </w:pict>
      </w:r>
      <w:r>
        <w:pict w14:anchorId="5FE3FFDB">
          <v:line id="_x0000_s1186" style="position:absolute;z-index:251441664;mso-position-horizontal-relative:page;mso-position-vertical-relative:page" from="28pt,279.85pt" to="255.05pt,279.85pt" strokecolor="#008768" strokeweight=".25pt">
            <w10:wrap anchorx="page" anchory="page"/>
          </v:line>
        </w:pict>
      </w:r>
      <w:r>
        <w:pict w14:anchorId="48DB4CD3">
          <v:line id="_x0000_s1185" style="position:absolute;z-index:251442688;mso-position-horizontal-relative:page;mso-position-vertical-relative:page" from="28pt,534.25pt" to="255.05pt,534.25pt" strokecolor="#008768" strokeweight=".5pt">
            <w10:wrap anchorx="page" anchory="page"/>
          </v:line>
        </w:pict>
      </w:r>
      <w:r>
        <w:pict w14:anchorId="201F1372">
          <v:line id="_x0000_s1184" style="position:absolute;z-index:251443712;mso-position-horizontal-relative:page;mso-position-vertical-relative:page" from="28pt,563.75pt" to="255pt,563.75pt" strokecolor="#008768" strokeweight=".5pt">
            <w10:wrap anchorx="page" anchory="page"/>
          </v:line>
        </w:pict>
      </w:r>
      <w:r>
        <w:pict w14:anchorId="6339B941">
          <v:line id="_x0000_s1183" style="position:absolute;z-index:251444736;mso-position-horizontal-relative:page;mso-position-vertical-relative:page" from="28pt,563.75pt" to="28pt,676.8pt" strokecolor="#008768" strokeweight=".5pt">
            <w10:wrap anchorx="page" anchory="page"/>
          </v:line>
        </w:pict>
      </w:r>
      <w:r>
        <w:pict w14:anchorId="3884DF56">
          <v:line id="_x0000_s1182" style="position:absolute;z-index:251445760;mso-position-horizontal-relative:page;mso-position-vertical-relative:page" from="255pt,563.75pt" to="255pt,676.8pt" strokecolor="#028667" strokeweight=".25pt">
            <w10:wrap anchorx="page" anchory="page"/>
          </v:line>
        </w:pict>
      </w:r>
    </w:p>
    <w:p w14:paraId="0C2799D7" w14:textId="77777777" w:rsidR="00932785" w:rsidRDefault="00932785">
      <w:pPr>
        <w:sectPr w:rsidR="00932785">
          <w:pgSz w:w="11914" w:h="16838"/>
          <w:pgMar w:top="180" w:right="568" w:bottom="123" w:left="346" w:header="720" w:footer="720" w:gutter="0"/>
          <w:cols w:space="720"/>
        </w:sectPr>
      </w:pPr>
    </w:p>
    <w:p w14:paraId="664585AD"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14261D02" w14:textId="77777777" w:rsidR="00932785" w:rsidRDefault="00932785">
      <w:pPr>
        <w:spacing w:before="6" w:after="287" w:line="183" w:lineRule="exact"/>
        <w:sectPr w:rsidR="00932785">
          <w:pgSz w:w="11909" w:h="16838"/>
          <w:pgMar w:top="200" w:right="6634" w:bottom="239" w:left="355" w:header="720" w:footer="720" w:gutter="0"/>
          <w:cols w:space="720"/>
        </w:sectPr>
      </w:pPr>
    </w:p>
    <w:p w14:paraId="3F2A952E" w14:textId="284D1183" w:rsidR="00932785" w:rsidRDefault="004A5499" w:rsidP="004A5499">
      <w:pPr>
        <w:spacing w:before="514" w:line="164" w:lineRule="exact"/>
        <w:jc w:val="both"/>
        <w:textAlignment w:val="baseline"/>
        <w:rPr>
          <w:rFonts w:ascii="Arial" w:eastAsia="Arial" w:hAnsi="Arial"/>
          <w:color w:val="000000"/>
          <w:sz w:val="21"/>
        </w:rPr>
      </w:pPr>
      <w:r>
        <w:rPr>
          <w:rFonts w:ascii="Arial" w:eastAsia="Arial" w:hAnsi="Arial"/>
          <w:b/>
          <w:bCs/>
          <w:i/>
          <w:iCs/>
          <w:color w:val="000000"/>
          <w:spacing w:val="-7"/>
          <w:sz w:val="16"/>
        </w:rPr>
        <w:t>Redacted</w:t>
      </w:r>
    </w:p>
    <w:p w14:paraId="5FA9D788" w14:textId="77777777" w:rsidR="00932785" w:rsidRDefault="00932785">
      <w:pPr>
        <w:spacing w:before="156" w:after="142" w:line="240" w:lineRule="exact"/>
        <w:sectPr w:rsidR="00932785">
          <w:type w:val="continuous"/>
          <w:pgSz w:w="11909" w:h="16838"/>
          <w:pgMar w:top="200" w:right="1877" w:bottom="239" w:left="556" w:header="720" w:footer="720" w:gutter="0"/>
          <w:cols w:num="2" w:space="0" w:equalWidth="0">
            <w:col w:w="4402" w:space="672"/>
            <w:col w:w="4402" w:space="0"/>
          </w:cols>
        </w:sectPr>
      </w:pPr>
    </w:p>
    <w:p w14:paraId="11BE63BC" w14:textId="77777777" w:rsidR="00932785" w:rsidRDefault="007C5344">
      <w:pPr>
        <w:tabs>
          <w:tab w:val="right" w:pos="10584"/>
        </w:tabs>
        <w:spacing w:line="234" w:lineRule="exact"/>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69</w:t>
      </w:r>
    </w:p>
    <w:p w14:paraId="5004E947" w14:textId="77777777" w:rsidR="00932785" w:rsidRDefault="00932785">
      <w:pPr>
        <w:sectPr w:rsidR="00932785">
          <w:type w:val="continuous"/>
          <w:pgSz w:w="11909" w:h="16838"/>
          <w:pgMar w:top="200" w:right="663" w:bottom="239" w:left="686" w:header="720" w:footer="720" w:gutter="0"/>
          <w:cols w:space="720"/>
        </w:sectPr>
      </w:pPr>
    </w:p>
    <w:p w14:paraId="67763BA8" w14:textId="77777777" w:rsidR="00932785" w:rsidRDefault="007C5344">
      <w:pPr>
        <w:spacing w:before="32" w:line="151" w:lineRule="exact"/>
        <w:textAlignment w:val="baseline"/>
        <w:rPr>
          <w:rFonts w:ascii="Arial" w:eastAsia="Arial" w:hAnsi="Arial"/>
          <w:color w:val="000000"/>
          <w:spacing w:val="41"/>
          <w:sz w:val="8"/>
        </w:rPr>
      </w:pPr>
      <w:r>
        <w:rPr>
          <w:rFonts w:ascii="Arial" w:eastAsia="Arial" w:hAnsi="Arial"/>
          <w:color w:val="000000"/>
          <w:spacing w:val="41"/>
          <w:sz w:val="8"/>
        </w:rPr>
        <w:lastRenderedPageBreak/>
        <w:t>DocuSign Envelope ID: 279BF969</w:t>
      </w:r>
      <w:r>
        <w:rPr>
          <w:rFonts w:ascii="Arial" w:eastAsia="Arial" w:hAnsi="Arial"/>
          <w:color w:val="000000"/>
          <w:spacing w:val="41"/>
          <w:sz w:val="8"/>
          <w:vertAlign w:val="superscript"/>
        </w:rPr>
        <w:t>-</w:t>
      </w:r>
      <w:r>
        <w:rPr>
          <w:rFonts w:ascii="Arial" w:eastAsia="Arial" w:hAnsi="Arial"/>
          <w:color w:val="000000"/>
          <w:spacing w:val="41"/>
          <w:sz w:val="8"/>
        </w:rPr>
        <w:t>3E69</w:t>
      </w:r>
      <w:r>
        <w:rPr>
          <w:rFonts w:ascii="Arial" w:eastAsia="Arial" w:hAnsi="Arial"/>
          <w:color w:val="000000"/>
          <w:spacing w:val="41"/>
          <w:sz w:val="8"/>
          <w:vertAlign w:val="superscript"/>
        </w:rPr>
        <w:t>-</w:t>
      </w:r>
      <w:r>
        <w:rPr>
          <w:rFonts w:ascii="Arial" w:eastAsia="Arial" w:hAnsi="Arial"/>
          <w:color w:val="000000"/>
          <w:spacing w:val="41"/>
          <w:sz w:val="8"/>
        </w:rPr>
        <w:t>410B</w:t>
      </w:r>
      <w:r>
        <w:rPr>
          <w:rFonts w:ascii="Arial" w:eastAsia="Arial" w:hAnsi="Arial"/>
          <w:color w:val="000000"/>
          <w:spacing w:val="41"/>
          <w:sz w:val="8"/>
          <w:vertAlign w:val="superscript"/>
        </w:rPr>
        <w:t>-</w:t>
      </w:r>
      <w:r>
        <w:rPr>
          <w:rFonts w:ascii="Arial" w:eastAsia="Arial" w:hAnsi="Arial"/>
          <w:color w:val="000000"/>
          <w:spacing w:val="41"/>
          <w:sz w:val="8"/>
        </w:rPr>
        <w:t>93D8</w:t>
      </w:r>
      <w:r>
        <w:rPr>
          <w:rFonts w:ascii="Arial" w:eastAsia="Arial" w:hAnsi="Arial"/>
          <w:color w:val="000000"/>
          <w:spacing w:val="41"/>
          <w:sz w:val="8"/>
          <w:vertAlign w:val="superscript"/>
        </w:rPr>
        <w:t>-</w:t>
      </w:r>
      <w:r>
        <w:rPr>
          <w:rFonts w:ascii="Arial" w:eastAsia="Arial" w:hAnsi="Arial"/>
          <w:color w:val="000000"/>
          <w:spacing w:val="41"/>
          <w:sz w:val="8"/>
        </w:rPr>
        <w:t>BC3B33A28CE1</w:t>
      </w:r>
    </w:p>
    <w:p w14:paraId="3DDB8754" w14:textId="77777777" w:rsidR="00932785" w:rsidRDefault="007C5344">
      <w:pPr>
        <w:tabs>
          <w:tab w:val="right" w:pos="11016"/>
        </w:tabs>
        <w:spacing w:before="339" w:line="251" w:lineRule="exact"/>
        <w:ind w:left="7992"/>
        <w:textAlignment w:val="baseline"/>
        <w:rPr>
          <w:rFonts w:ascii="Arial" w:eastAsia="Arial" w:hAnsi="Arial"/>
          <w:b/>
          <w:color w:val="000000"/>
          <w:sz w:val="23"/>
        </w:rPr>
      </w:pPr>
      <w:r>
        <w:rPr>
          <w:rFonts w:ascii="Arial" w:eastAsia="Arial" w:hAnsi="Arial"/>
          <w:b/>
          <w:color w:val="000000"/>
          <w:sz w:val="23"/>
        </w:rPr>
        <w:t>PERFECT</w:t>
      </w:r>
      <w:r>
        <w:rPr>
          <w:rFonts w:ascii="Arial" w:eastAsia="Arial" w:hAnsi="Arial"/>
          <w:b/>
          <w:color w:val="000000"/>
          <w:sz w:val="23"/>
        </w:rPr>
        <w:tab/>
      </w:r>
      <w:r>
        <w:rPr>
          <w:rFonts w:ascii="Arial" w:eastAsia="Arial" w:hAnsi="Arial"/>
          <w:b/>
          <w:color w:val="000000"/>
          <w:sz w:val="30"/>
        </w:rPr>
        <w:t>SCAPE</w:t>
      </w:r>
    </w:p>
    <w:p w14:paraId="29E37F8D" w14:textId="77777777" w:rsidR="00932785" w:rsidRDefault="007C5344">
      <w:pPr>
        <w:tabs>
          <w:tab w:val="right" w:pos="11016"/>
        </w:tabs>
        <w:spacing w:after="951" w:line="308" w:lineRule="exact"/>
        <w:ind w:left="7488"/>
        <w:textAlignment w:val="baseline"/>
        <w:rPr>
          <w:rFonts w:ascii="Arial" w:eastAsia="Arial" w:hAnsi="Arial"/>
          <w:b/>
          <w:color w:val="0F3867"/>
          <w:sz w:val="26"/>
        </w:rPr>
      </w:pPr>
      <w:r>
        <w:rPr>
          <w:rFonts w:ascii="Arial" w:eastAsia="Arial" w:hAnsi="Arial"/>
          <w:b/>
          <w:color w:val="0F3867"/>
          <w:sz w:val="26"/>
        </w:rPr>
        <w:t>C</w:t>
      </w:r>
      <w:r>
        <w:rPr>
          <w:rFonts w:ascii="Arial" w:eastAsia="Arial" w:hAnsi="Arial"/>
          <w:color w:val="000000"/>
          <w:sz w:val="23"/>
        </w:rPr>
        <w:t xml:space="preserve"> CIRCLE</w:t>
      </w:r>
      <w:r>
        <w:rPr>
          <w:rFonts w:ascii="Arial" w:eastAsia="Arial" w:hAnsi="Arial"/>
          <w:color w:val="000000"/>
          <w:sz w:val="23"/>
        </w:rPr>
        <w:tab/>
      </w:r>
      <w:r>
        <w:rPr>
          <w:rFonts w:ascii="Arial" w:eastAsia="Arial" w:hAnsi="Arial"/>
          <w:color w:val="000000"/>
          <w:sz w:val="19"/>
        </w:rPr>
        <w:t>CON</w:t>
      </w:r>
      <w:r>
        <w:rPr>
          <w:rFonts w:ascii="Arial" w:eastAsia="Arial" w:hAnsi="Arial"/>
          <w:color w:val="000000"/>
          <w:sz w:val="19"/>
        </w:rPr>
        <w:t>SULTANCY</w:t>
      </w:r>
    </w:p>
    <w:p w14:paraId="17A11C7E" w14:textId="77777777" w:rsidR="00932785" w:rsidRDefault="007C5344">
      <w:pPr>
        <w:spacing w:before="8" w:line="556" w:lineRule="exact"/>
        <w:ind w:left="8064"/>
        <w:textAlignment w:val="baseline"/>
        <w:rPr>
          <w:rFonts w:ascii="Arial" w:eastAsia="Arial" w:hAnsi="Arial"/>
          <w:b/>
          <w:color w:val="000000"/>
          <w:spacing w:val="-32"/>
          <w:w w:val="95"/>
          <w:sz w:val="49"/>
        </w:rPr>
      </w:pPr>
      <w:r>
        <w:rPr>
          <w:rFonts w:ascii="Arial" w:eastAsia="Arial" w:hAnsi="Arial"/>
          <w:b/>
          <w:color w:val="000000"/>
          <w:spacing w:val="-32"/>
          <w:w w:val="95"/>
          <w:sz w:val="49"/>
        </w:rPr>
        <w:t>AECOM</w:t>
      </w:r>
    </w:p>
    <w:p w14:paraId="14773A22" w14:textId="77777777" w:rsidR="004A5499" w:rsidRPr="00F5203F" w:rsidRDefault="004A5499" w:rsidP="004A549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6FD30632" w14:textId="77777777" w:rsidR="00932785" w:rsidRDefault="00932785">
      <w:pPr>
        <w:sectPr w:rsidR="00932785" w:rsidSect="004A5499">
          <w:pgSz w:w="11912" w:h="16840"/>
          <w:pgMar w:top="200" w:right="2290" w:bottom="240" w:left="1356" w:header="720" w:footer="720" w:gutter="0"/>
          <w:cols w:num="2" w:space="0" w:equalWidth="0">
            <w:col w:w="3880" w:space="506"/>
            <w:col w:w="3880" w:space="0"/>
          </w:cols>
        </w:sectPr>
      </w:pPr>
    </w:p>
    <w:p w14:paraId="0DA1936B" w14:textId="77777777" w:rsidR="00932785" w:rsidRDefault="007C5344">
      <w:pPr>
        <w:tabs>
          <w:tab w:val="right" w:pos="10584"/>
        </w:tabs>
        <w:spacing w:before="1074" w:line="183"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70</w:t>
      </w:r>
    </w:p>
    <w:p w14:paraId="0AA12F0A" w14:textId="77777777" w:rsidR="00932785" w:rsidRDefault="00932785">
      <w:pPr>
        <w:sectPr w:rsidR="00932785">
          <w:type w:val="continuous"/>
          <w:pgSz w:w="11912" w:h="16840"/>
          <w:pgMar w:top="200" w:right="680" w:bottom="240" w:left="672" w:header="720" w:footer="720" w:gutter="0"/>
          <w:cols w:space="720"/>
        </w:sectPr>
      </w:pPr>
    </w:p>
    <w:p w14:paraId="64964AD4" w14:textId="77777777" w:rsidR="00932785" w:rsidRDefault="00457668">
      <w:pPr>
        <w:textAlignment w:val="baseline"/>
        <w:rPr>
          <w:rFonts w:eastAsia="Times New Roman"/>
          <w:color w:val="000000"/>
          <w:sz w:val="24"/>
        </w:rPr>
      </w:pPr>
      <w:r>
        <w:lastRenderedPageBreak/>
        <w:pict w14:anchorId="0098DFF7">
          <v:shape id="_x0000_s1174" type="#_x0000_t202" style="position:absolute;margin-left:385.3pt;margin-top:10pt;width:182pt;height:102.15pt;z-index:-251437568;mso-wrap-distance-left:0;mso-wrap-distance-right:0;mso-position-horizontal-relative:page;mso-position-vertical-relative:page" filled="f" stroked="f">
            <v:textbox inset="0,0,0,0">
              <w:txbxContent>
                <w:p w14:paraId="5B0DD91D"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79FFA15B" w14:textId="77777777">
                    <w:trPr>
                      <w:trHeight w:hRule="exact" w:val="646"/>
                    </w:trPr>
                    <w:tc>
                      <w:tcPr>
                        <w:tcW w:w="1953" w:type="dxa"/>
                        <w:vMerge w:val="restart"/>
                        <w:tcBorders>
                          <w:left w:val="single" w:sz="3" w:space="0" w:color="A2A2A2"/>
                          <w:right w:val="single" w:sz="3" w:space="0" w:color="A2A2A2"/>
                        </w:tcBorders>
                        <w:vAlign w:val="center"/>
                      </w:tcPr>
                      <w:p w14:paraId="3D4F1F5A" w14:textId="77777777" w:rsidR="00932785" w:rsidRDefault="007C5344">
                        <w:pPr>
                          <w:spacing w:after="21" w:line="643" w:lineRule="exact"/>
                          <w:ind w:right="242"/>
                          <w:jc w:val="right"/>
                          <w:textAlignment w:val="baseline"/>
                          <w:rPr>
                            <w:rFonts w:ascii="Arial" w:eastAsia="Arial" w:hAnsi="Arial"/>
                            <w:b/>
                            <w:color w:val="0D95BB"/>
                            <w:spacing w:val="-102"/>
                            <w:w w:val="155"/>
                            <w:sz w:val="57"/>
                          </w:rPr>
                        </w:pPr>
                        <w:r>
                          <w:rPr>
                            <w:rFonts w:ascii="Arial" w:eastAsia="Arial" w:hAnsi="Arial"/>
                            <w:b/>
                            <w:color w:val="0D95BB"/>
                            <w:spacing w:val="-102"/>
                            <w:w w:val="155"/>
                            <w:sz w:val="57"/>
                          </w:rPr>
                          <w:t>C</w:t>
                        </w:r>
                        <w:r>
                          <w:rPr>
                            <w:rFonts w:ascii="Arial" w:eastAsia="Arial" w:hAnsi="Arial"/>
                            <w:b/>
                            <w:color w:val="154565"/>
                            <w:spacing w:val="-102"/>
                            <w:w w:val="155"/>
                            <w:sz w:val="57"/>
                          </w:rPr>
                          <w:t>,</w:t>
                        </w:r>
                        <w:r>
                          <w:rPr>
                            <w:rFonts w:ascii="Arial" w:eastAsia="Arial" w:hAnsi="Arial"/>
                            <w:b/>
                            <w:color w:val="154565"/>
                            <w:spacing w:val="-102"/>
                            <w:sz w:val="27"/>
                          </w:rPr>
                          <w:t xml:space="preserve"> </w:t>
                        </w:r>
                        <w:r>
                          <w:rPr>
                            <w:rFonts w:ascii="Arial" w:eastAsia="Arial" w:hAnsi="Arial"/>
                            <w:b/>
                            <w:color w:val="154565"/>
                            <w:spacing w:val="-102"/>
                            <w:sz w:val="30"/>
                          </w:rPr>
                          <w:t>r.</w:t>
                        </w:r>
                        <w:r>
                          <w:rPr>
                            <w:rFonts w:ascii="Arial" w:eastAsia="Arial" w:hAnsi="Arial"/>
                            <w:color w:val="000000"/>
                            <w:spacing w:val="-102"/>
                            <w:sz w:val="27"/>
                          </w:rPr>
                          <w:t xml:space="preserve"> C</w:t>
                        </w:r>
                        <w:r>
                          <w:rPr>
                            <w:rFonts w:ascii="Arial" w:eastAsia="Arial" w:hAnsi="Arial"/>
                            <w:b/>
                            <w:color w:val="000000"/>
                            <w:spacing w:val="-102"/>
                            <w:sz w:val="30"/>
                          </w:rPr>
                          <w:t>IR</w:t>
                        </w:r>
                        <w:r>
                          <w:rPr>
                            <w:rFonts w:ascii="Arial" w:eastAsia="Arial" w:hAnsi="Arial"/>
                            <w:color w:val="000000"/>
                            <w:spacing w:val="-102"/>
                            <w:sz w:val="27"/>
                          </w:rPr>
                          <w:t>C</w:t>
                        </w:r>
                        <w:r>
                          <w:rPr>
                            <w:rFonts w:ascii="Arial" w:eastAsia="Arial" w:hAnsi="Arial"/>
                            <w:b/>
                            <w:color w:val="000000"/>
                            <w:spacing w:val="-102"/>
                            <w:sz w:val="30"/>
                          </w:rPr>
                          <w:t>LEPERFCT</w:t>
                        </w:r>
                      </w:p>
                    </w:tc>
                    <w:tc>
                      <w:tcPr>
                        <w:tcW w:w="1679" w:type="dxa"/>
                        <w:tcBorders>
                          <w:left w:val="single" w:sz="3" w:space="0" w:color="A2A2A2"/>
                        </w:tcBorders>
                      </w:tcPr>
                      <w:p w14:paraId="1F72962A" w14:textId="77777777" w:rsidR="00932785" w:rsidRDefault="007C5344">
                        <w:pPr>
                          <w:spacing w:line="390" w:lineRule="exact"/>
                          <w:ind w:right="4"/>
                          <w:jc w:val="right"/>
                          <w:textAlignment w:val="baseline"/>
                          <w:rPr>
                            <w:rFonts w:ascii="Bookman Old Style" w:eastAsia="Bookman Old Style" w:hAnsi="Bookman Old Style"/>
                            <w:b/>
                            <w:color w:val="4E7696"/>
                            <w:w w:val="120"/>
                            <w:sz w:val="42"/>
                          </w:rPr>
                        </w:pPr>
                        <w:r>
                          <w:rPr>
                            <w:rFonts w:ascii="Bookman Old Style" w:eastAsia="Bookman Old Style" w:hAnsi="Bookman Old Style"/>
                            <w:b/>
                            <w:color w:val="4E7696"/>
                            <w:w w:val="120"/>
                            <w:sz w:val="42"/>
                          </w:rPr>
                          <w:t>0</w:t>
                        </w:r>
                        <w:r>
                          <w:rPr>
                            <w:rFonts w:ascii="Arial" w:eastAsia="Arial" w:hAnsi="Arial"/>
                            <w:b/>
                            <w:color w:val="000000"/>
                            <w:sz w:val="30"/>
                          </w:rPr>
                          <w:t xml:space="preserve"> SCAPE</w:t>
                        </w:r>
                      </w:p>
                      <w:p w14:paraId="09F79444" w14:textId="77777777" w:rsidR="00932785" w:rsidRDefault="007C5344">
                        <w:pPr>
                          <w:spacing w:after="58" w:line="187" w:lineRule="exact"/>
                          <w:ind w:right="4"/>
                          <w:jc w:val="right"/>
                          <w:textAlignment w:val="baseline"/>
                          <w:rPr>
                            <w:rFonts w:ascii="Arial" w:eastAsia="Arial" w:hAnsi="Arial"/>
                            <w:color w:val="000000"/>
                            <w:sz w:val="19"/>
                          </w:rPr>
                        </w:pPr>
                        <w:r>
                          <w:rPr>
                            <w:rFonts w:ascii="Arial" w:eastAsia="Arial" w:hAnsi="Arial"/>
                            <w:color w:val="000000"/>
                            <w:sz w:val="19"/>
                          </w:rPr>
                          <w:t>CONSULTANCY</w:t>
                        </w:r>
                      </w:p>
                    </w:tc>
                  </w:tr>
                  <w:tr w:rsidR="00932785" w14:paraId="0D5BD1EC" w14:textId="77777777">
                    <w:trPr>
                      <w:trHeight w:hRule="exact" w:val="29"/>
                    </w:trPr>
                    <w:tc>
                      <w:tcPr>
                        <w:tcW w:w="1953" w:type="dxa"/>
                        <w:vMerge/>
                        <w:tcBorders>
                          <w:left w:val="single" w:sz="3" w:space="0" w:color="A2A2A2"/>
                        </w:tcBorders>
                        <w:vAlign w:val="center"/>
                      </w:tcPr>
                      <w:p w14:paraId="5EDE2A26" w14:textId="77777777" w:rsidR="00932785" w:rsidRDefault="00932785"/>
                    </w:tc>
                    <w:tc>
                      <w:tcPr>
                        <w:tcW w:w="1679" w:type="dxa"/>
                      </w:tcPr>
                      <w:p w14:paraId="0C03EB05" w14:textId="77777777" w:rsidR="00932785" w:rsidRDefault="00932785"/>
                    </w:tc>
                  </w:tr>
                </w:tbl>
                <w:p w14:paraId="1690F991" w14:textId="77777777" w:rsidR="00932785" w:rsidRDefault="00932785">
                  <w:pPr>
                    <w:spacing w:after="844" w:line="20" w:lineRule="exact"/>
                  </w:pPr>
                </w:p>
              </w:txbxContent>
            </v:textbox>
            <w10:wrap type="square" anchorx="page" anchory="page"/>
          </v:shape>
        </w:pict>
      </w:r>
      <w:r>
        <w:pict w14:anchorId="03D4C812">
          <v:shape id="_x0000_s1173" type="#_x0000_t202" style="position:absolute;margin-left:17.6pt;margin-top:10.4pt;width:246.35pt;height:11.65pt;z-index:-251436544;mso-wrap-distance-left:0;mso-wrap-distance-right:0;mso-position-horizontal-relative:page;mso-position-vertical-relative:page" filled="f" stroked="f">
            <v:textbox inset="0,0,0,0">
              <w:txbxContent>
                <w:p w14:paraId="1C965E0E" w14:textId="77777777" w:rsidR="00932785" w:rsidRDefault="007C5344">
                  <w:pPr>
                    <w:spacing w:before="23" w:after="41" w:line="160"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150C1D01">
          <v:shape id="_x0000_s1172" type="#_x0000_t202" style="position:absolute;margin-left:421.9pt;margin-top:112.15pt;width:78pt;height:28.65pt;z-index:-251435520;mso-wrap-distance-left:0;mso-wrap-distance-right:0;mso-position-horizontal-relative:page;mso-position-vertical-relative:page" filled="f" stroked="f">
            <v:textbox inset="0,0,0,0">
              <w:txbxContent>
                <w:p w14:paraId="39C769E8" w14:textId="77777777" w:rsidR="00932785" w:rsidRDefault="007C5344">
                  <w:pPr>
                    <w:spacing w:before="2" w:after="12" w:line="551" w:lineRule="exact"/>
                    <w:textAlignment w:val="baseline"/>
                    <w:rPr>
                      <w:rFonts w:ascii="Arial" w:eastAsia="Arial" w:hAnsi="Arial"/>
                      <w:b/>
                      <w:color w:val="000000"/>
                      <w:spacing w:val="-69"/>
                      <w:w w:val="105"/>
                      <w:sz w:val="48"/>
                    </w:rPr>
                  </w:pPr>
                  <w:r>
                    <w:rPr>
                      <w:rFonts w:ascii="Arial" w:eastAsia="Arial" w:hAnsi="Arial"/>
                      <w:b/>
                      <w:color w:val="000000"/>
                      <w:spacing w:val="-69"/>
                      <w:w w:val="105"/>
                      <w:sz w:val="48"/>
                    </w:rPr>
                    <w:t>AECOM</w:t>
                  </w:r>
                </w:p>
              </w:txbxContent>
            </v:textbox>
            <w10:wrap type="square" anchorx="page" anchory="page"/>
          </v:shape>
        </w:pict>
      </w:r>
      <w:r>
        <w:pict w14:anchorId="0CC172C3">
          <v:shape id="_x0000_s1171" type="#_x0000_t202" style="position:absolute;margin-left:68.25pt;margin-top:140.8pt;width:194pt;height:609.8pt;z-index:-251434496;mso-wrap-distance-left:0;mso-wrap-distance-right:0;mso-position-horizontal-relative:page;mso-position-vertical-relative:page" filled="f" stroked="f">
            <v:textbox inset="0,0,0,0">
              <w:txbxContent>
                <w:p w14:paraId="390B3ED9" w14:textId="77777777" w:rsidR="008A4D1F" w:rsidRPr="00F5203F" w:rsidRDefault="008A4D1F" w:rsidP="008A4D1F">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1DC76FF0" w14:textId="0220A29E" w:rsidR="00932785" w:rsidRDefault="00932785">
                  <w:pPr>
                    <w:spacing w:line="154" w:lineRule="exact"/>
                    <w:textAlignment w:val="baseline"/>
                    <w:rPr>
                      <w:rFonts w:ascii="Arial" w:eastAsia="Arial" w:hAnsi="Arial"/>
                      <w:color w:val="000000"/>
                      <w:spacing w:val="-4"/>
                      <w:sz w:val="16"/>
                    </w:rPr>
                  </w:pPr>
                </w:p>
              </w:txbxContent>
            </v:textbox>
            <w10:wrap type="square" anchorx="page" anchory="page"/>
          </v:shape>
        </w:pict>
      </w:r>
      <w:r>
        <w:pict w14:anchorId="745C4A4E">
          <v:shape id="_x0000_s1170" type="#_x0000_t202" style="position:absolute;margin-left:287.55pt;margin-top:140.8pt;width:194pt;height:147.85pt;z-index:-251433472;mso-wrap-distance-left:0;mso-wrap-distance-right:0;mso-position-horizontal-relative:page;mso-position-vertical-relative:page" filled="f" stroked="f">
            <v:textbox inset="0,0,0,0">
              <w:txbxContent>
                <w:p w14:paraId="4EA85A81" w14:textId="2D24B666" w:rsidR="00932785" w:rsidRDefault="00932785">
                  <w:pPr>
                    <w:spacing w:line="171" w:lineRule="exact"/>
                    <w:ind w:right="72"/>
                    <w:textAlignment w:val="baseline"/>
                    <w:rPr>
                      <w:rFonts w:ascii="Arial" w:eastAsia="Arial" w:hAnsi="Arial"/>
                      <w:color w:val="000000"/>
                      <w:spacing w:val="-3"/>
                      <w:sz w:val="16"/>
                    </w:rPr>
                  </w:pPr>
                </w:p>
              </w:txbxContent>
            </v:textbox>
            <w10:wrap type="square" anchorx="page" anchory="page"/>
          </v:shape>
        </w:pict>
      </w:r>
      <w:r>
        <w:pict w14:anchorId="139B8FD3">
          <v:shape id="_x0000_s1169" type="#_x0000_t202" style="position:absolute;margin-left:32.9pt;margin-top:750.6pt;width:528pt;height:65.4pt;z-index:-251432448;mso-wrap-distance-left:0;mso-wrap-distance-right:0;mso-position-horizontal-relative:page;mso-position-vertical-relative:page" filled="f" stroked="f">
            <v:textbox inset="0,0,0,0">
              <w:txbxContent>
                <w:p w14:paraId="6D89DF5D" w14:textId="77777777" w:rsidR="00932785" w:rsidRDefault="007C5344">
                  <w:pPr>
                    <w:tabs>
                      <w:tab w:val="right" w:pos="10584"/>
                    </w:tabs>
                    <w:spacing w:before="1050" w:after="59" w:line="194"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71</w:t>
                  </w:r>
                </w:p>
              </w:txbxContent>
            </v:textbox>
            <w10:wrap type="square" anchorx="page" anchory="page"/>
          </v:shape>
        </w:pict>
      </w:r>
    </w:p>
    <w:p w14:paraId="74C189B1" w14:textId="77777777" w:rsidR="00932785" w:rsidRDefault="00932785">
      <w:pPr>
        <w:sectPr w:rsidR="00932785">
          <w:pgSz w:w="11908" w:h="16843"/>
          <w:pgMar w:top="200" w:right="562" w:bottom="116" w:left="658" w:header="720" w:footer="720" w:gutter="0"/>
          <w:cols w:space="720"/>
        </w:sectPr>
      </w:pPr>
    </w:p>
    <w:p w14:paraId="3FCC53F8" w14:textId="77777777" w:rsidR="00932785" w:rsidRDefault="007C5344">
      <w:pPr>
        <w:spacing w:before="35" w:line="94" w:lineRule="exact"/>
        <w:textAlignment w:val="baseline"/>
        <w:rPr>
          <w:rFonts w:ascii="Arial" w:eastAsia="Arial" w:hAnsi="Arial"/>
          <w:color w:val="000000"/>
          <w:spacing w:val="41"/>
          <w:sz w:val="8"/>
        </w:rPr>
      </w:pPr>
      <w:r>
        <w:rPr>
          <w:rFonts w:ascii="Arial" w:eastAsia="Arial" w:hAnsi="Arial"/>
          <w:color w:val="000000"/>
          <w:spacing w:val="41"/>
          <w:sz w:val="8"/>
        </w:rPr>
        <w:lastRenderedPageBreak/>
        <w:t>DocuSign Envelope ID: 279BF969</w:t>
      </w:r>
      <w:r>
        <w:rPr>
          <w:rFonts w:ascii="Arial" w:eastAsia="Arial" w:hAnsi="Arial"/>
          <w:color w:val="000000"/>
          <w:spacing w:val="41"/>
          <w:sz w:val="8"/>
          <w:vertAlign w:val="superscript"/>
        </w:rPr>
        <w:t>-</w:t>
      </w:r>
      <w:r>
        <w:rPr>
          <w:rFonts w:ascii="Arial" w:eastAsia="Arial" w:hAnsi="Arial"/>
          <w:color w:val="000000"/>
          <w:spacing w:val="41"/>
          <w:sz w:val="8"/>
        </w:rPr>
        <w:t>3E69</w:t>
      </w:r>
      <w:r>
        <w:rPr>
          <w:rFonts w:ascii="Arial" w:eastAsia="Arial" w:hAnsi="Arial"/>
          <w:color w:val="000000"/>
          <w:spacing w:val="41"/>
          <w:sz w:val="8"/>
          <w:vertAlign w:val="superscript"/>
        </w:rPr>
        <w:t>-</w:t>
      </w:r>
      <w:r>
        <w:rPr>
          <w:rFonts w:ascii="Arial" w:eastAsia="Arial" w:hAnsi="Arial"/>
          <w:color w:val="000000"/>
          <w:spacing w:val="41"/>
          <w:sz w:val="8"/>
        </w:rPr>
        <w:t>410B</w:t>
      </w:r>
      <w:r>
        <w:rPr>
          <w:rFonts w:ascii="Arial" w:eastAsia="Arial" w:hAnsi="Arial"/>
          <w:color w:val="000000"/>
          <w:spacing w:val="41"/>
          <w:sz w:val="8"/>
          <w:vertAlign w:val="superscript"/>
        </w:rPr>
        <w:t>-</w:t>
      </w:r>
      <w:r>
        <w:rPr>
          <w:rFonts w:ascii="Arial" w:eastAsia="Arial" w:hAnsi="Arial"/>
          <w:color w:val="000000"/>
          <w:spacing w:val="41"/>
          <w:sz w:val="8"/>
        </w:rPr>
        <w:t>93D8</w:t>
      </w:r>
      <w:r>
        <w:rPr>
          <w:rFonts w:ascii="Arial" w:eastAsia="Arial" w:hAnsi="Arial"/>
          <w:color w:val="000000"/>
          <w:spacing w:val="41"/>
          <w:sz w:val="8"/>
          <w:vertAlign w:val="superscript"/>
        </w:rPr>
        <w:t>-</w:t>
      </w:r>
      <w:r>
        <w:rPr>
          <w:rFonts w:ascii="Arial" w:eastAsia="Arial" w:hAnsi="Arial"/>
          <w:color w:val="000000"/>
          <w:spacing w:val="41"/>
          <w:sz w:val="8"/>
        </w:rPr>
        <w:t>BC3B33A28CE1</w:t>
      </w:r>
    </w:p>
    <w:p w14:paraId="1CBE36EC" w14:textId="77777777" w:rsidR="00932785" w:rsidRDefault="007C5344">
      <w:pPr>
        <w:framePr w:dropCap="drop" w:lines="1" w:wrap="auto" w:vAnchor="text" w:hAnchor="text"/>
        <w:tabs>
          <w:tab w:val="right" w:pos="11016"/>
        </w:tabs>
        <w:spacing w:line="566" w:lineRule="exact"/>
        <w:textAlignment w:val="baseline"/>
      </w:pPr>
      <w:r>
        <w:rPr>
          <w:rFonts w:ascii="Arial" w:eastAsia="Arial" w:hAnsi="Arial"/>
          <w:b/>
          <w:color w:val="164462"/>
          <w:w w:val="115"/>
          <w:position w:val="-42"/>
          <w:sz w:val="72"/>
        </w:rPr>
        <w:t>e</w:t>
      </w:r>
    </w:p>
    <w:p w14:paraId="484DCFCE" w14:textId="77777777" w:rsidR="00932785" w:rsidRDefault="007C5344">
      <w:pPr>
        <w:tabs>
          <w:tab w:val="right" w:pos="11016"/>
        </w:tabs>
        <w:spacing w:line="849" w:lineRule="exact"/>
        <w:ind w:left="7344"/>
        <w:textAlignment w:val="baseline"/>
      </w:pPr>
      <w:r>
        <w:rPr>
          <w:rFonts w:ascii="Arial" w:eastAsia="Arial" w:hAnsi="Arial"/>
          <w:b/>
          <w:color w:val="1298BD"/>
          <w:w w:val="115"/>
          <w:position w:val="-42"/>
          <w:sz w:val="72"/>
        </w:rPr>
        <w:t>c</w:t>
      </w:r>
      <w:r>
        <w:rPr>
          <w:rFonts w:ascii="Arial" w:eastAsia="Arial" w:hAnsi="Arial"/>
          <w:b/>
          <w:color w:val="164462"/>
          <w:sz w:val="26"/>
        </w:rPr>
        <w:t>.</w:t>
      </w:r>
      <w:r>
        <w:rPr>
          <w:rFonts w:ascii="Arial" w:eastAsia="Arial" w:hAnsi="Arial"/>
          <w:b/>
          <w:color w:val="000000"/>
          <w:sz w:val="26"/>
        </w:rPr>
        <w:t xml:space="preserve"> PERFECT</w:t>
      </w:r>
      <w:r>
        <w:rPr>
          <w:rFonts w:ascii="Arial" w:eastAsia="Arial" w:hAnsi="Arial"/>
          <w:b/>
          <w:color w:val="000000"/>
          <w:sz w:val="26"/>
        </w:rPr>
        <w:tab/>
      </w:r>
      <w:r>
        <w:rPr>
          <w:rFonts w:ascii="Arial" w:eastAsia="Arial" w:hAnsi="Arial"/>
          <w:b/>
          <w:color w:val="000000"/>
          <w:sz w:val="30"/>
        </w:rPr>
        <w:t>SCAPE</w:t>
      </w:r>
    </w:p>
    <w:p w14:paraId="6C29E408" w14:textId="77777777" w:rsidR="00932785" w:rsidRDefault="007C5344">
      <w:pPr>
        <w:tabs>
          <w:tab w:val="right" w:pos="11016"/>
        </w:tabs>
        <w:spacing w:after="956" w:line="98" w:lineRule="exact"/>
        <w:ind w:left="7344"/>
        <w:textAlignment w:val="baseline"/>
        <w:rPr>
          <w:rFonts w:ascii="Arial" w:eastAsia="Arial" w:hAnsi="Arial"/>
          <w:color w:val="000000"/>
          <w:sz w:val="23"/>
        </w:rPr>
      </w:pPr>
      <w:r>
        <w:rPr>
          <w:rFonts w:ascii="Arial" w:eastAsia="Arial" w:hAnsi="Arial"/>
          <w:color w:val="000000"/>
          <w:sz w:val="23"/>
        </w:rPr>
        <w:t>CIRCLE</w:t>
      </w:r>
      <w:r>
        <w:rPr>
          <w:rFonts w:ascii="Arial" w:eastAsia="Arial" w:hAnsi="Arial"/>
          <w:color w:val="000000"/>
          <w:sz w:val="23"/>
        </w:rPr>
        <w:tab/>
      </w:r>
      <w:r>
        <w:rPr>
          <w:rFonts w:ascii="Arial" w:eastAsia="Arial" w:hAnsi="Arial"/>
          <w:color w:val="000000"/>
          <w:sz w:val="16"/>
        </w:rPr>
        <w:t>CONSULTANCY</w:t>
      </w:r>
    </w:p>
    <w:p w14:paraId="1E1DEAB7" w14:textId="77777777" w:rsidR="00932785" w:rsidRDefault="007C5344">
      <w:pPr>
        <w:spacing w:before="7" w:line="533" w:lineRule="exact"/>
        <w:ind w:left="8208"/>
        <w:textAlignment w:val="baseline"/>
        <w:rPr>
          <w:rFonts w:ascii="Arial" w:eastAsia="Arial" w:hAnsi="Arial"/>
          <w:b/>
          <w:color w:val="000000"/>
          <w:spacing w:val="-51"/>
          <w:w w:val="105"/>
          <w:sz w:val="47"/>
        </w:rPr>
      </w:pPr>
      <w:r>
        <w:rPr>
          <w:rFonts w:ascii="Arial" w:eastAsia="Arial" w:hAnsi="Arial"/>
          <w:b/>
          <w:color w:val="000000"/>
          <w:spacing w:val="-51"/>
          <w:w w:val="105"/>
          <w:sz w:val="47"/>
        </w:rPr>
        <w:t>AECOM</w:t>
      </w:r>
    </w:p>
    <w:p w14:paraId="62796710" w14:textId="77777777" w:rsidR="00932785" w:rsidRDefault="00932785">
      <w:pPr>
        <w:spacing w:after="369" w:line="20" w:lineRule="exact"/>
        <w:sectPr w:rsidR="00932785">
          <w:pgSz w:w="11908" w:h="16843"/>
          <w:pgMar w:top="200" w:right="563" w:bottom="241" w:left="353" w:header="720" w:footer="720" w:gutter="0"/>
          <w:cols w:space="720"/>
        </w:sectPr>
      </w:pPr>
    </w:p>
    <w:p w14:paraId="6CDB1298" w14:textId="77777777" w:rsidR="008A4D1F" w:rsidRPr="00F5203F" w:rsidRDefault="008A4D1F" w:rsidP="008A4D1F">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0DA2028D" w14:textId="77777777" w:rsidR="00932785" w:rsidRDefault="00932785">
      <w:pPr>
        <w:sectPr w:rsidR="00932785">
          <w:type w:val="continuous"/>
          <w:pgSz w:w="11908" w:h="16843"/>
          <w:pgMar w:top="200" w:right="2281" w:bottom="241" w:left="1361" w:header="720" w:footer="720" w:gutter="0"/>
          <w:cols w:num="2" w:space="0" w:equalWidth="0">
            <w:col w:w="3880" w:space="506"/>
            <w:col w:w="3880" w:space="0"/>
          </w:cols>
        </w:sectPr>
      </w:pPr>
    </w:p>
    <w:p w14:paraId="1B488DC4" w14:textId="77777777" w:rsidR="00932785" w:rsidRDefault="007C5344">
      <w:pPr>
        <w:tabs>
          <w:tab w:val="right" w:pos="10584"/>
        </w:tabs>
        <w:spacing w:before="1045" w:line="185"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72</w:t>
      </w:r>
    </w:p>
    <w:p w14:paraId="49734C51" w14:textId="77777777" w:rsidR="00932785" w:rsidRDefault="00932785">
      <w:pPr>
        <w:sectPr w:rsidR="00932785">
          <w:type w:val="continuous"/>
          <w:pgSz w:w="11908" w:h="16843"/>
          <w:pgMar w:top="200" w:right="673" w:bottom="241" w:left="675" w:header="720" w:footer="720" w:gutter="0"/>
          <w:cols w:space="720"/>
        </w:sectPr>
      </w:pPr>
    </w:p>
    <w:p w14:paraId="674392C8" w14:textId="77777777" w:rsidR="00932785" w:rsidRDefault="00457668">
      <w:pPr>
        <w:textAlignment w:val="baseline"/>
        <w:rPr>
          <w:rFonts w:eastAsia="Times New Roman"/>
          <w:color w:val="000000"/>
          <w:sz w:val="24"/>
        </w:rPr>
      </w:pPr>
      <w:r>
        <w:lastRenderedPageBreak/>
        <w:pict w14:anchorId="28FC131E">
          <v:shape id="_x0000_s1166" type="#_x0000_t202" style="position:absolute;margin-left:385.3pt;margin-top:10pt;width:182pt;height:102.25pt;z-index:-251431424;mso-wrap-distance-left:0;mso-wrap-distance-right:0;mso-position-horizontal-relative:page;mso-position-vertical-relative:page" filled="f" stroked="f">
            <v:textbox style="mso-next-textbox:#_x0000_s1166" inset="0,0,0,0">
              <w:txbxContent>
                <w:p w14:paraId="1E810F49"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75311B3E" w14:textId="77777777">
                    <w:trPr>
                      <w:trHeight w:hRule="exact" w:val="646"/>
                    </w:trPr>
                    <w:tc>
                      <w:tcPr>
                        <w:tcW w:w="1953" w:type="dxa"/>
                        <w:vMerge w:val="restart"/>
                        <w:tcBorders>
                          <w:left w:val="single" w:sz="3" w:space="0" w:color="A2A2A2"/>
                          <w:right w:val="single" w:sz="3" w:space="0" w:color="A2A2A2"/>
                        </w:tcBorders>
                        <w:vAlign w:val="center"/>
                      </w:tcPr>
                      <w:p w14:paraId="583418B8" w14:textId="77777777" w:rsidR="00932785" w:rsidRDefault="007C5344">
                        <w:pPr>
                          <w:spacing w:after="21" w:line="643" w:lineRule="exact"/>
                          <w:ind w:right="242"/>
                          <w:jc w:val="right"/>
                          <w:textAlignment w:val="baseline"/>
                          <w:rPr>
                            <w:rFonts w:ascii="Arial" w:eastAsia="Arial" w:hAnsi="Arial"/>
                            <w:b/>
                            <w:color w:val="0D95BC"/>
                            <w:spacing w:val="-102"/>
                            <w:w w:val="155"/>
                            <w:sz w:val="57"/>
                          </w:rPr>
                        </w:pPr>
                        <w:r>
                          <w:rPr>
                            <w:rFonts w:ascii="Arial" w:eastAsia="Arial" w:hAnsi="Arial"/>
                            <w:b/>
                            <w:color w:val="0D95BC"/>
                            <w:spacing w:val="-102"/>
                            <w:w w:val="155"/>
                            <w:sz w:val="57"/>
                          </w:rPr>
                          <w:t>C</w:t>
                        </w:r>
                        <w:r>
                          <w:rPr>
                            <w:rFonts w:ascii="Arial" w:eastAsia="Arial" w:hAnsi="Arial"/>
                            <w:b/>
                            <w:color w:val="154565"/>
                            <w:spacing w:val="-102"/>
                            <w:w w:val="155"/>
                            <w:sz w:val="57"/>
                          </w:rPr>
                          <w:t>,</w:t>
                        </w:r>
                        <w:r>
                          <w:rPr>
                            <w:rFonts w:ascii="Arial" w:eastAsia="Arial" w:hAnsi="Arial"/>
                            <w:b/>
                            <w:color w:val="154565"/>
                            <w:spacing w:val="-102"/>
                            <w:sz w:val="27"/>
                          </w:rPr>
                          <w:t xml:space="preserve"> </w:t>
                        </w:r>
                        <w:r>
                          <w:rPr>
                            <w:rFonts w:ascii="Arial" w:eastAsia="Arial" w:hAnsi="Arial"/>
                            <w:b/>
                            <w:color w:val="154565"/>
                            <w:spacing w:val="-102"/>
                            <w:sz w:val="30"/>
                          </w:rPr>
                          <w:t>r.</w:t>
                        </w:r>
                        <w:r>
                          <w:rPr>
                            <w:rFonts w:ascii="Arial" w:eastAsia="Arial" w:hAnsi="Arial"/>
                            <w:color w:val="000000"/>
                            <w:spacing w:val="-102"/>
                            <w:sz w:val="27"/>
                          </w:rPr>
                          <w:t xml:space="preserve"> C</w:t>
                        </w:r>
                        <w:r>
                          <w:rPr>
                            <w:rFonts w:ascii="Arial" w:eastAsia="Arial" w:hAnsi="Arial"/>
                            <w:b/>
                            <w:color w:val="000000"/>
                            <w:spacing w:val="-102"/>
                            <w:sz w:val="30"/>
                          </w:rPr>
                          <w:t>IR</w:t>
                        </w:r>
                        <w:r>
                          <w:rPr>
                            <w:rFonts w:ascii="Arial" w:eastAsia="Arial" w:hAnsi="Arial"/>
                            <w:color w:val="000000"/>
                            <w:spacing w:val="-102"/>
                            <w:sz w:val="27"/>
                          </w:rPr>
                          <w:t>C</w:t>
                        </w:r>
                        <w:r>
                          <w:rPr>
                            <w:rFonts w:ascii="Arial" w:eastAsia="Arial" w:hAnsi="Arial"/>
                            <w:b/>
                            <w:color w:val="000000"/>
                            <w:spacing w:val="-102"/>
                            <w:sz w:val="30"/>
                          </w:rPr>
                          <w:t>LEPERFCT</w:t>
                        </w:r>
                      </w:p>
                    </w:tc>
                    <w:tc>
                      <w:tcPr>
                        <w:tcW w:w="1679" w:type="dxa"/>
                        <w:tcBorders>
                          <w:left w:val="single" w:sz="3" w:space="0" w:color="A2A2A2"/>
                        </w:tcBorders>
                      </w:tcPr>
                      <w:p w14:paraId="61A52355" w14:textId="77777777" w:rsidR="00932785" w:rsidRDefault="007C5344">
                        <w:pPr>
                          <w:spacing w:line="397" w:lineRule="exact"/>
                          <w:ind w:right="4"/>
                          <w:jc w:val="right"/>
                          <w:textAlignment w:val="baseline"/>
                          <w:rPr>
                            <w:rFonts w:ascii="Bookman Old Style" w:eastAsia="Bookman Old Style" w:hAnsi="Bookman Old Style"/>
                            <w:b/>
                            <w:color w:val="547797"/>
                            <w:w w:val="120"/>
                            <w:sz w:val="42"/>
                          </w:rPr>
                        </w:pPr>
                        <w:r>
                          <w:rPr>
                            <w:rFonts w:ascii="Bookman Old Style" w:eastAsia="Bookman Old Style" w:hAnsi="Bookman Old Style"/>
                            <w:b/>
                            <w:color w:val="547797"/>
                            <w:w w:val="120"/>
                            <w:sz w:val="42"/>
                          </w:rPr>
                          <w:t>0</w:t>
                        </w:r>
                        <w:r>
                          <w:rPr>
                            <w:rFonts w:ascii="Arial" w:eastAsia="Arial" w:hAnsi="Arial"/>
                            <w:b/>
                            <w:color w:val="000000"/>
                            <w:sz w:val="30"/>
                          </w:rPr>
                          <w:t xml:space="preserve"> SCAPE</w:t>
                        </w:r>
                      </w:p>
                      <w:p w14:paraId="17496194" w14:textId="77777777" w:rsidR="00932785" w:rsidRDefault="007C5344">
                        <w:pPr>
                          <w:spacing w:after="66" w:line="172" w:lineRule="exact"/>
                          <w:ind w:right="4"/>
                          <w:jc w:val="right"/>
                          <w:textAlignment w:val="baseline"/>
                          <w:rPr>
                            <w:rFonts w:ascii="Arial" w:eastAsia="Arial" w:hAnsi="Arial"/>
                            <w:color w:val="000000"/>
                            <w:sz w:val="17"/>
                          </w:rPr>
                        </w:pPr>
                        <w:r>
                          <w:rPr>
                            <w:rFonts w:ascii="Arial" w:eastAsia="Arial" w:hAnsi="Arial"/>
                            <w:color w:val="000000"/>
                            <w:sz w:val="17"/>
                          </w:rPr>
                          <w:t>CONSULTANCY</w:t>
                        </w:r>
                      </w:p>
                    </w:tc>
                  </w:tr>
                  <w:tr w:rsidR="00932785" w14:paraId="50F67A84" w14:textId="77777777">
                    <w:trPr>
                      <w:trHeight w:hRule="exact" w:val="31"/>
                    </w:trPr>
                    <w:tc>
                      <w:tcPr>
                        <w:tcW w:w="1953" w:type="dxa"/>
                        <w:vMerge/>
                        <w:tcBorders>
                          <w:left w:val="single" w:sz="3" w:space="0" w:color="A2A2A2"/>
                        </w:tcBorders>
                        <w:vAlign w:val="center"/>
                      </w:tcPr>
                      <w:p w14:paraId="77EF075E" w14:textId="77777777" w:rsidR="00932785" w:rsidRDefault="00932785"/>
                    </w:tc>
                    <w:tc>
                      <w:tcPr>
                        <w:tcW w:w="1679" w:type="dxa"/>
                      </w:tcPr>
                      <w:p w14:paraId="27FA8614" w14:textId="77777777" w:rsidR="00932785" w:rsidRDefault="00932785"/>
                    </w:tc>
                  </w:tr>
                </w:tbl>
                <w:p w14:paraId="1AC6FE36" w14:textId="77777777" w:rsidR="00932785" w:rsidRDefault="00932785">
                  <w:pPr>
                    <w:spacing w:after="844" w:line="20" w:lineRule="exact"/>
                  </w:pPr>
                </w:p>
              </w:txbxContent>
            </v:textbox>
            <w10:wrap type="square" anchorx="page" anchory="page"/>
          </v:shape>
        </w:pict>
      </w:r>
      <w:r>
        <w:pict w14:anchorId="69763CBD">
          <v:shape id="_x0000_s1165" type="#_x0000_t202" style="position:absolute;margin-left:17.6pt;margin-top:10.4pt;width:246.35pt;height:11.65pt;z-index:-251430400;mso-wrap-distance-left:0;mso-wrap-distance-right:0;mso-position-horizontal-relative:page;mso-position-vertical-relative:page" filled="f" stroked="f">
            <v:textbox style="mso-next-textbox:#_x0000_s1165" inset="0,0,0,0">
              <w:txbxContent>
                <w:p w14:paraId="79B7550F" w14:textId="77777777" w:rsidR="00932785" w:rsidRDefault="007C5344">
                  <w:pPr>
                    <w:spacing w:before="23" w:after="41" w:line="160" w:lineRule="exact"/>
                    <w:textAlignment w:val="baseline"/>
                    <w:rPr>
                      <w:rFonts w:ascii="Arial" w:eastAsia="Arial" w:hAnsi="Arial"/>
                      <w:color w:val="000000"/>
                      <w:spacing w:val="38"/>
                      <w:sz w:val="8"/>
                    </w:rPr>
                  </w:pPr>
                  <w:r>
                    <w:rPr>
                      <w:rFonts w:ascii="Arial" w:eastAsia="Arial" w:hAnsi="Arial"/>
                      <w:color w:val="000000"/>
                      <w:spacing w:val="38"/>
                      <w:sz w:val="8"/>
                    </w:rPr>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txbxContent>
            </v:textbox>
            <w10:wrap type="square" anchorx="page" anchory="page"/>
          </v:shape>
        </w:pict>
      </w:r>
      <w:r>
        <w:pict w14:anchorId="78050C80">
          <v:shape id="_x0000_s1164" type="#_x0000_t202" style="position:absolute;margin-left:421.5pt;margin-top:112.25pt;width:78pt;height:29.25pt;z-index:-251429376;mso-wrap-distance-left:0;mso-wrap-distance-right:0;mso-position-horizontal-relative:page;mso-position-vertical-relative:page" filled="f" stroked="f">
            <v:textbox style="mso-next-textbox:#_x0000_s1164" inset="0,0,0,0">
              <w:txbxContent>
                <w:p w14:paraId="090CF4CC" w14:textId="77777777" w:rsidR="00932785" w:rsidRDefault="007C5344">
                  <w:pPr>
                    <w:spacing w:before="3" w:after="37" w:line="537" w:lineRule="exact"/>
                    <w:textAlignment w:val="baseline"/>
                    <w:rPr>
                      <w:rFonts w:ascii="Arial" w:eastAsia="Arial" w:hAnsi="Arial"/>
                      <w:b/>
                      <w:color w:val="000000"/>
                      <w:spacing w:val="-63"/>
                      <w:w w:val="105"/>
                      <w:sz w:val="47"/>
                    </w:rPr>
                  </w:pPr>
                  <w:r>
                    <w:rPr>
                      <w:rFonts w:ascii="Arial" w:eastAsia="Arial" w:hAnsi="Arial"/>
                      <w:b/>
                      <w:color w:val="000000"/>
                      <w:spacing w:val="-63"/>
                      <w:w w:val="105"/>
                      <w:sz w:val="47"/>
                    </w:rPr>
                    <w:t>AECOM</w:t>
                  </w:r>
                </w:p>
              </w:txbxContent>
            </v:textbox>
            <w10:wrap type="square" anchorx="page" anchory="page"/>
          </v:shape>
        </w:pict>
      </w:r>
      <w:r>
        <w:pict w14:anchorId="74BD95A4">
          <v:shape id="_x0000_s1163" type="#_x0000_t202" style="position:absolute;margin-left:68pt;margin-top:141.5pt;width:194pt;height:597.8pt;z-index:-251428352;mso-wrap-distance-left:0;mso-wrap-distance-right:0;mso-position-horizontal-relative:page;mso-position-vertical-relative:page" filled="f" stroked="f">
            <v:textbox style="mso-next-textbox:#_x0000_s1163" inset="0,0,0,0">
              <w:txbxContent>
                <w:p w14:paraId="000DC2AD" w14:textId="77777777" w:rsidR="008A4D1F" w:rsidRPr="00F5203F" w:rsidRDefault="008A4D1F" w:rsidP="008A4D1F">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7906D050" w14:textId="5FEC1C7D" w:rsidR="00932785" w:rsidRDefault="00932785">
                  <w:pPr>
                    <w:spacing w:before="195" w:line="188" w:lineRule="exact"/>
                    <w:ind w:right="72"/>
                    <w:textAlignment w:val="baseline"/>
                    <w:rPr>
                      <w:rFonts w:ascii="Arial" w:eastAsia="Arial" w:hAnsi="Arial"/>
                      <w:color w:val="000000"/>
                      <w:spacing w:val="-3"/>
                      <w:sz w:val="17"/>
                    </w:rPr>
                  </w:pPr>
                </w:p>
              </w:txbxContent>
            </v:textbox>
            <w10:wrap type="square" anchorx="page" anchory="page"/>
          </v:shape>
        </w:pict>
      </w:r>
      <w:r>
        <w:pict w14:anchorId="28229A42">
          <v:shape id="_x0000_s1162" type="#_x0000_t202" style="position:absolute;margin-left:287.3pt;margin-top:141.5pt;width:194pt;height:597.8pt;z-index:-251427328;mso-wrap-distance-left:0;mso-wrap-distance-right:0;mso-position-horizontal-relative:page;mso-position-vertical-relative:page" filled="f" stroked="f">
            <v:textbox inset="0,0,0,0">
              <w:txbxContent>
                <w:p w14:paraId="2D225A26" w14:textId="413F66EC" w:rsidR="00932785" w:rsidRDefault="00932785">
                  <w:pPr>
                    <w:spacing w:before="188" w:after="174" w:line="194" w:lineRule="exact"/>
                    <w:ind w:right="144"/>
                    <w:textAlignment w:val="baseline"/>
                    <w:rPr>
                      <w:rFonts w:ascii="Arial" w:eastAsia="Arial" w:hAnsi="Arial"/>
                      <w:color w:val="000000"/>
                      <w:sz w:val="17"/>
                    </w:rPr>
                  </w:pPr>
                </w:p>
              </w:txbxContent>
            </v:textbox>
            <w10:wrap type="square" anchorx="page" anchory="page"/>
          </v:shape>
        </w:pict>
      </w:r>
      <w:r>
        <w:pict w14:anchorId="52849C2F">
          <v:shape id="_x0000_s1161" type="#_x0000_t202" style="position:absolute;margin-left:33.85pt;margin-top:739.3pt;width:528pt;height:76.7pt;z-index:-251426304;mso-wrap-distance-left:0;mso-wrap-distance-right:0;mso-position-horizontal-relative:page;mso-position-vertical-relative:page" filled="f" stroked="f">
            <v:textbox inset="0,0,0,0">
              <w:txbxContent>
                <w:p w14:paraId="209EBAC4" w14:textId="77777777" w:rsidR="00932785" w:rsidRDefault="007C5344">
                  <w:pPr>
                    <w:tabs>
                      <w:tab w:val="right" w:pos="10584"/>
                    </w:tabs>
                    <w:spacing w:before="1276" w:after="59" w:line="194"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73</w:t>
                  </w:r>
                </w:p>
              </w:txbxContent>
            </v:textbox>
            <w10:wrap type="square" anchorx="page" anchory="page"/>
          </v:shape>
        </w:pict>
      </w:r>
    </w:p>
    <w:p w14:paraId="2662F29A" w14:textId="77777777" w:rsidR="00932785" w:rsidRDefault="00932785">
      <w:pPr>
        <w:sectPr w:rsidR="00932785">
          <w:pgSz w:w="11908" w:h="16843"/>
          <w:pgMar w:top="200" w:right="562" w:bottom="116" w:left="677" w:header="720" w:footer="720" w:gutter="0"/>
          <w:cols w:space="720"/>
        </w:sectPr>
      </w:pPr>
    </w:p>
    <w:p w14:paraId="3D01BFA8" w14:textId="77777777" w:rsidR="00932785" w:rsidRDefault="007C5344">
      <w:pPr>
        <w:spacing w:before="29" w:after="268" w:line="151" w:lineRule="exact"/>
        <w:textAlignment w:val="baseline"/>
        <w:rPr>
          <w:rFonts w:ascii="Arial" w:eastAsia="Arial" w:hAnsi="Arial"/>
          <w:color w:val="000000"/>
          <w:spacing w:val="35"/>
          <w:sz w:val="9"/>
        </w:rPr>
      </w:pPr>
      <w:r>
        <w:rPr>
          <w:rFonts w:ascii="Arial" w:eastAsia="Arial" w:hAnsi="Arial"/>
          <w:color w:val="000000"/>
          <w:spacing w:val="35"/>
          <w:sz w:val="9"/>
        </w:rPr>
        <w:lastRenderedPageBreak/>
        <w:t>DocuSign Envelope ID: 279BF969</w:t>
      </w:r>
      <w:r>
        <w:rPr>
          <w:rFonts w:ascii="Arial" w:eastAsia="Arial" w:hAnsi="Arial"/>
          <w:color w:val="000000"/>
          <w:spacing w:val="35"/>
          <w:sz w:val="9"/>
          <w:vertAlign w:val="superscript"/>
        </w:rPr>
        <w:t>-</w:t>
      </w:r>
      <w:r>
        <w:rPr>
          <w:rFonts w:ascii="Arial" w:eastAsia="Arial" w:hAnsi="Arial"/>
          <w:color w:val="000000"/>
          <w:spacing w:val="35"/>
          <w:sz w:val="9"/>
        </w:rPr>
        <w:t>3E69</w:t>
      </w:r>
      <w:r>
        <w:rPr>
          <w:rFonts w:ascii="Arial" w:eastAsia="Arial" w:hAnsi="Arial"/>
          <w:color w:val="000000"/>
          <w:spacing w:val="35"/>
          <w:sz w:val="9"/>
          <w:vertAlign w:val="superscript"/>
        </w:rPr>
        <w:t>-</w:t>
      </w:r>
      <w:r>
        <w:rPr>
          <w:rFonts w:ascii="Arial" w:eastAsia="Arial" w:hAnsi="Arial"/>
          <w:color w:val="000000"/>
          <w:spacing w:val="35"/>
          <w:sz w:val="9"/>
        </w:rPr>
        <w:t>410B</w:t>
      </w:r>
      <w:r>
        <w:rPr>
          <w:rFonts w:ascii="Arial" w:eastAsia="Arial" w:hAnsi="Arial"/>
          <w:color w:val="000000"/>
          <w:spacing w:val="35"/>
          <w:sz w:val="9"/>
          <w:vertAlign w:val="superscript"/>
        </w:rPr>
        <w:t>-</w:t>
      </w:r>
      <w:r>
        <w:rPr>
          <w:rFonts w:ascii="Arial" w:eastAsia="Arial" w:hAnsi="Arial"/>
          <w:color w:val="000000"/>
          <w:spacing w:val="35"/>
          <w:sz w:val="9"/>
        </w:rPr>
        <w:t>93D8</w:t>
      </w:r>
      <w:r>
        <w:rPr>
          <w:rFonts w:ascii="Arial" w:eastAsia="Arial" w:hAnsi="Arial"/>
          <w:color w:val="000000"/>
          <w:spacing w:val="35"/>
          <w:sz w:val="9"/>
          <w:vertAlign w:val="superscript"/>
        </w:rPr>
        <w:t>-</w:t>
      </w:r>
      <w:r>
        <w:rPr>
          <w:rFonts w:ascii="Arial" w:eastAsia="Arial" w:hAnsi="Arial"/>
          <w:color w:val="000000"/>
          <w:spacing w:val="35"/>
          <w:sz w:val="9"/>
        </w:rPr>
        <w:t>BC3B33A28CE1</w:t>
      </w:r>
    </w:p>
    <w:p w14:paraId="07227557" w14:textId="77777777" w:rsidR="00932785" w:rsidRDefault="00932785">
      <w:pPr>
        <w:spacing w:before="29" w:after="268" w:line="151" w:lineRule="exact"/>
        <w:sectPr w:rsidR="00932785">
          <w:pgSz w:w="11910" w:h="16840"/>
          <w:pgMar w:top="200" w:right="6514" w:bottom="240" w:left="356" w:header="720" w:footer="720" w:gutter="0"/>
          <w:cols w:space="720"/>
        </w:sectPr>
      </w:pPr>
    </w:p>
    <w:p w14:paraId="4FFC2DE5" w14:textId="77777777" w:rsidR="00932785" w:rsidRDefault="007C5344">
      <w:pPr>
        <w:spacing w:before="177" w:line="210" w:lineRule="exact"/>
        <w:ind w:left="432" w:hanging="432"/>
        <w:textAlignment w:val="baseline"/>
        <w:rPr>
          <w:rFonts w:ascii="Tahoma" w:eastAsia="Tahoma" w:hAnsi="Tahoma"/>
          <w:b/>
          <w:color w:val="0F374B"/>
          <w:sz w:val="24"/>
          <w:vertAlign w:val="subscript"/>
        </w:rPr>
      </w:pPr>
      <w:r>
        <w:rPr>
          <w:rFonts w:ascii="Tahoma" w:eastAsia="Tahoma" w:hAnsi="Tahoma"/>
          <w:b/>
          <w:color w:val="0F374B"/>
          <w:sz w:val="24"/>
          <w:vertAlign w:val="subscript"/>
        </w:rPr>
        <w:t>t</w:t>
      </w:r>
      <w:r>
        <w:rPr>
          <w:rFonts w:ascii="Arial" w:eastAsia="Arial" w:hAnsi="Arial"/>
          <w:b/>
          <w:color w:val="0F374B"/>
          <w:sz w:val="26"/>
        </w:rPr>
        <w:t>-</w:t>
      </w:r>
      <w:r>
        <w:rPr>
          <w:rFonts w:ascii="Arial" w:eastAsia="Arial" w:hAnsi="Arial"/>
          <w:b/>
          <w:color w:val="000000"/>
          <w:sz w:val="26"/>
        </w:rPr>
        <w:t xml:space="preserve"> PERFECT </w:t>
      </w:r>
      <w:r>
        <w:rPr>
          <w:rFonts w:ascii="Arial" w:eastAsia="Arial" w:hAnsi="Arial"/>
          <w:color w:val="000000"/>
          <w:sz w:val="26"/>
        </w:rPr>
        <w:t>CIRCLE</w:t>
      </w:r>
    </w:p>
    <w:p w14:paraId="1879993D" w14:textId="77777777" w:rsidR="00932785" w:rsidRDefault="007C5344">
      <w:pPr>
        <w:spacing w:before="61" w:line="355" w:lineRule="exact"/>
        <w:jc w:val="right"/>
        <w:textAlignment w:val="baseline"/>
        <w:rPr>
          <w:rFonts w:ascii="Arial" w:eastAsia="Arial" w:hAnsi="Arial"/>
          <w:b/>
          <w:color w:val="101832"/>
          <w:spacing w:val="-4"/>
          <w:sz w:val="31"/>
        </w:rPr>
      </w:pPr>
      <w:r>
        <w:br w:type="column"/>
      </w:r>
      <w:r>
        <w:rPr>
          <w:rFonts w:ascii="Arial" w:eastAsia="Arial" w:hAnsi="Arial"/>
          <w:b/>
          <w:color w:val="101832"/>
          <w:spacing w:val="-4"/>
          <w:sz w:val="31"/>
        </w:rPr>
        <w:t>SCAPE</w:t>
      </w:r>
    </w:p>
    <w:p w14:paraId="0BF873FB" w14:textId="77777777" w:rsidR="00932785" w:rsidRDefault="007C5344">
      <w:pPr>
        <w:spacing w:line="182" w:lineRule="exact"/>
        <w:textAlignment w:val="baseline"/>
        <w:rPr>
          <w:rFonts w:ascii="Arial" w:eastAsia="Arial" w:hAnsi="Arial"/>
          <w:color w:val="000000"/>
          <w:spacing w:val="12"/>
          <w:sz w:val="17"/>
        </w:rPr>
      </w:pPr>
      <w:r>
        <w:rPr>
          <w:rFonts w:ascii="Arial" w:eastAsia="Arial" w:hAnsi="Arial"/>
          <w:color w:val="000000"/>
          <w:spacing w:val="12"/>
          <w:sz w:val="17"/>
        </w:rPr>
        <w:t>CONSULTANCY</w:t>
      </w:r>
    </w:p>
    <w:p w14:paraId="55862E36" w14:textId="77777777" w:rsidR="00932785" w:rsidRDefault="00932785">
      <w:pPr>
        <w:sectPr w:rsidR="00932785">
          <w:type w:val="continuous"/>
          <w:pgSz w:w="11910" w:h="16840"/>
          <w:pgMar w:top="200" w:right="515" w:bottom="240" w:left="7882" w:header="720" w:footer="720" w:gutter="0"/>
          <w:cols w:num="2" w:sep="1" w:space="0" w:equalWidth="0">
            <w:col w:w="1546" w:space="421"/>
            <w:col w:w="1546" w:space="0"/>
          </w:cols>
        </w:sectPr>
      </w:pPr>
    </w:p>
    <w:p w14:paraId="4071A1A2" w14:textId="77777777" w:rsidR="008A4D1F" w:rsidRPr="00F5203F" w:rsidRDefault="008A4D1F" w:rsidP="008A4D1F">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6F82CE4B" w14:textId="77777777" w:rsidR="00932785" w:rsidRDefault="007C5344">
      <w:pPr>
        <w:spacing w:before="456" w:line="197" w:lineRule="exact"/>
        <w:ind w:left="2808"/>
        <w:textAlignment w:val="baseline"/>
        <w:rPr>
          <w:rFonts w:ascii="Arial" w:eastAsia="Arial" w:hAnsi="Arial"/>
          <w:color w:val="000000"/>
          <w:spacing w:val="-6"/>
          <w:sz w:val="17"/>
        </w:rPr>
      </w:pPr>
      <w:r>
        <w:rPr>
          <w:rFonts w:ascii="Arial" w:eastAsia="Arial" w:hAnsi="Arial"/>
          <w:color w:val="000000"/>
          <w:spacing w:val="-6"/>
          <w:sz w:val="17"/>
        </w:rPr>
        <w:t>Page 3 of 4</w:t>
      </w:r>
    </w:p>
    <w:p w14:paraId="0830F9AD" w14:textId="77777777" w:rsidR="00932785" w:rsidRDefault="007C5344">
      <w:pPr>
        <w:tabs>
          <w:tab w:val="right" w:pos="10584"/>
        </w:tabs>
        <w:spacing w:before="456" w:line="189"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74</w:t>
      </w:r>
    </w:p>
    <w:p w14:paraId="59E72103" w14:textId="77777777" w:rsidR="00932785" w:rsidRDefault="00932785">
      <w:pPr>
        <w:sectPr w:rsidR="00932785">
          <w:type w:val="continuous"/>
          <w:pgSz w:w="11910" w:h="16840"/>
          <w:pgMar w:top="200" w:right="675" w:bottom="240" w:left="675" w:header="720" w:footer="720" w:gutter="0"/>
          <w:cols w:space="720"/>
        </w:sectPr>
      </w:pPr>
    </w:p>
    <w:p w14:paraId="12EA4EA7" w14:textId="77777777" w:rsidR="00932785" w:rsidRDefault="007C5344">
      <w:pPr>
        <w:spacing w:before="29" w:after="268" w:line="151" w:lineRule="exact"/>
        <w:textAlignment w:val="baseline"/>
        <w:rPr>
          <w:rFonts w:ascii="Arial" w:eastAsia="Arial" w:hAnsi="Arial"/>
          <w:color w:val="000000"/>
          <w:spacing w:val="35"/>
          <w:sz w:val="9"/>
        </w:rPr>
      </w:pPr>
      <w:r>
        <w:rPr>
          <w:rFonts w:ascii="Arial" w:eastAsia="Arial" w:hAnsi="Arial"/>
          <w:color w:val="000000"/>
          <w:spacing w:val="35"/>
          <w:sz w:val="9"/>
        </w:rPr>
        <w:lastRenderedPageBreak/>
        <w:t>DocuSign Envelope ID: 279BF969</w:t>
      </w:r>
      <w:r>
        <w:rPr>
          <w:rFonts w:ascii="Arial" w:eastAsia="Arial" w:hAnsi="Arial"/>
          <w:color w:val="000000"/>
          <w:spacing w:val="35"/>
          <w:sz w:val="9"/>
          <w:vertAlign w:val="superscript"/>
        </w:rPr>
        <w:t>-</w:t>
      </w:r>
      <w:r>
        <w:rPr>
          <w:rFonts w:ascii="Arial" w:eastAsia="Arial" w:hAnsi="Arial"/>
          <w:color w:val="000000"/>
          <w:spacing w:val="35"/>
          <w:sz w:val="9"/>
        </w:rPr>
        <w:t>3E69</w:t>
      </w:r>
      <w:r>
        <w:rPr>
          <w:rFonts w:ascii="Arial" w:eastAsia="Arial" w:hAnsi="Arial"/>
          <w:color w:val="000000"/>
          <w:spacing w:val="35"/>
          <w:sz w:val="9"/>
          <w:vertAlign w:val="superscript"/>
        </w:rPr>
        <w:t>-</w:t>
      </w:r>
      <w:r>
        <w:rPr>
          <w:rFonts w:ascii="Arial" w:eastAsia="Arial" w:hAnsi="Arial"/>
          <w:color w:val="000000"/>
          <w:spacing w:val="35"/>
          <w:sz w:val="9"/>
        </w:rPr>
        <w:t>410B</w:t>
      </w:r>
      <w:r>
        <w:rPr>
          <w:rFonts w:ascii="Arial" w:eastAsia="Arial" w:hAnsi="Arial"/>
          <w:color w:val="000000"/>
          <w:spacing w:val="35"/>
          <w:sz w:val="9"/>
          <w:vertAlign w:val="superscript"/>
        </w:rPr>
        <w:t>-</w:t>
      </w:r>
      <w:r>
        <w:rPr>
          <w:rFonts w:ascii="Arial" w:eastAsia="Arial" w:hAnsi="Arial"/>
          <w:color w:val="000000"/>
          <w:spacing w:val="35"/>
          <w:sz w:val="9"/>
        </w:rPr>
        <w:t>93D8</w:t>
      </w:r>
      <w:r>
        <w:rPr>
          <w:rFonts w:ascii="Arial" w:eastAsia="Arial" w:hAnsi="Arial"/>
          <w:color w:val="000000"/>
          <w:spacing w:val="35"/>
          <w:sz w:val="9"/>
          <w:vertAlign w:val="superscript"/>
        </w:rPr>
        <w:t>-</w:t>
      </w:r>
      <w:r>
        <w:rPr>
          <w:rFonts w:ascii="Arial" w:eastAsia="Arial" w:hAnsi="Arial"/>
          <w:color w:val="000000"/>
          <w:spacing w:val="35"/>
          <w:sz w:val="9"/>
        </w:rPr>
        <w:t>BC3B33A28CE1</w:t>
      </w:r>
    </w:p>
    <w:p w14:paraId="41D818FC" w14:textId="77777777" w:rsidR="00932785" w:rsidRDefault="00932785">
      <w:pPr>
        <w:spacing w:before="29" w:after="268" w:line="151" w:lineRule="exact"/>
        <w:sectPr w:rsidR="00932785">
          <w:pgSz w:w="11910" w:h="16840"/>
          <w:pgMar w:top="200" w:right="6514" w:bottom="240" w:left="356" w:header="720" w:footer="720" w:gutter="0"/>
          <w:cols w:space="720"/>
        </w:sectPr>
      </w:pPr>
    </w:p>
    <w:p w14:paraId="1A435DDB" w14:textId="77777777" w:rsidR="00932785" w:rsidRDefault="007C5344">
      <w:pPr>
        <w:spacing w:before="177" w:line="210" w:lineRule="exact"/>
        <w:ind w:left="432" w:hanging="432"/>
        <w:textAlignment w:val="baseline"/>
        <w:rPr>
          <w:rFonts w:ascii="Tahoma" w:eastAsia="Tahoma" w:hAnsi="Tahoma"/>
          <w:b/>
          <w:color w:val="10374A"/>
          <w:sz w:val="24"/>
          <w:vertAlign w:val="subscript"/>
        </w:rPr>
      </w:pPr>
      <w:r>
        <w:rPr>
          <w:rFonts w:ascii="Tahoma" w:eastAsia="Tahoma" w:hAnsi="Tahoma"/>
          <w:b/>
          <w:color w:val="10374A"/>
          <w:sz w:val="24"/>
          <w:vertAlign w:val="subscript"/>
        </w:rPr>
        <w:t>t</w:t>
      </w:r>
      <w:r>
        <w:rPr>
          <w:rFonts w:ascii="Arial" w:eastAsia="Arial" w:hAnsi="Arial"/>
          <w:b/>
          <w:color w:val="10374A"/>
          <w:sz w:val="26"/>
        </w:rPr>
        <w:t>-</w:t>
      </w:r>
      <w:r>
        <w:rPr>
          <w:rFonts w:ascii="Arial" w:eastAsia="Arial" w:hAnsi="Arial"/>
          <w:b/>
          <w:color w:val="000000"/>
          <w:sz w:val="26"/>
        </w:rPr>
        <w:t xml:space="preserve"> PERFECT </w:t>
      </w:r>
      <w:r>
        <w:rPr>
          <w:rFonts w:ascii="Arial" w:eastAsia="Arial" w:hAnsi="Arial"/>
          <w:color w:val="000000"/>
          <w:sz w:val="26"/>
        </w:rPr>
        <w:t>CIRCLE</w:t>
      </w:r>
    </w:p>
    <w:p w14:paraId="25745A06" w14:textId="77777777" w:rsidR="00932785" w:rsidRDefault="007C5344">
      <w:pPr>
        <w:spacing w:before="61" w:line="353" w:lineRule="exact"/>
        <w:jc w:val="right"/>
        <w:textAlignment w:val="baseline"/>
        <w:rPr>
          <w:rFonts w:ascii="Arial" w:eastAsia="Arial" w:hAnsi="Arial"/>
          <w:b/>
          <w:color w:val="000000"/>
          <w:spacing w:val="-4"/>
          <w:sz w:val="31"/>
        </w:rPr>
      </w:pPr>
      <w:r>
        <w:br w:type="column"/>
      </w:r>
      <w:r>
        <w:rPr>
          <w:rFonts w:ascii="Arial" w:eastAsia="Arial" w:hAnsi="Arial"/>
          <w:b/>
          <w:color w:val="000000"/>
          <w:spacing w:val="-4"/>
          <w:sz w:val="31"/>
        </w:rPr>
        <w:t>SCAPE</w:t>
      </w:r>
    </w:p>
    <w:p w14:paraId="7BAE6C3F" w14:textId="77777777" w:rsidR="00932785" w:rsidRDefault="007C5344">
      <w:pPr>
        <w:spacing w:line="184" w:lineRule="exact"/>
        <w:textAlignment w:val="baseline"/>
        <w:rPr>
          <w:rFonts w:ascii="Arial" w:eastAsia="Arial" w:hAnsi="Arial"/>
          <w:color w:val="000000"/>
          <w:sz w:val="18"/>
        </w:rPr>
      </w:pPr>
      <w:r>
        <w:rPr>
          <w:rFonts w:ascii="Arial" w:eastAsia="Arial" w:hAnsi="Arial"/>
          <w:color w:val="000000"/>
          <w:sz w:val="18"/>
        </w:rPr>
        <w:t>CONSULTANCY</w:t>
      </w:r>
    </w:p>
    <w:p w14:paraId="6D7BA572" w14:textId="77777777" w:rsidR="00932785" w:rsidRDefault="00932785">
      <w:pPr>
        <w:sectPr w:rsidR="00932785">
          <w:type w:val="continuous"/>
          <w:pgSz w:w="11910" w:h="16840"/>
          <w:pgMar w:top="200" w:right="515" w:bottom="240" w:left="7882" w:header="720" w:footer="720" w:gutter="0"/>
          <w:cols w:num="2" w:sep="1" w:space="0" w:equalWidth="0">
            <w:col w:w="1546" w:space="421"/>
            <w:col w:w="1546" w:space="0"/>
          </w:cols>
        </w:sectPr>
      </w:pPr>
    </w:p>
    <w:p w14:paraId="087958F8" w14:textId="77777777" w:rsidR="00F60A97" w:rsidRPr="00F5203F" w:rsidRDefault="00F60A97" w:rsidP="00F60A97">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30F07A52" w14:textId="77777777" w:rsidR="00932785" w:rsidRDefault="007C5344">
      <w:pPr>
        <w:tabs>
          <w:tab w:val="right" w:pos="10584"/>
        </w:tabs>
        <w:spacing w:before="452" w:line="193" w:lineRule="exact"/>
        <w:textAlignment w:val="baseline"/>
        <w:rPr>
          <w:rFonts w:ascii="Arial" w:eastAsia="Arial" w:hAnsi="Arial"/>
          <w:color w:val="10182B"/>
          <w:sz w:val="20"/>
        </w:rPr>
      </w:pPr>
      <w:r>
        <w:rPr>
          <w:rFonts w:ascii="Arial" w:eastAsia="Arial" w:hAnsi="Arial"/>
          <w:color w:val="10182B"/>
          <w:sz w:val="20"/>
        </w:rPr>
        <w:t>Service Request Proposal</w:t>
      </w:r>
      <w:r>
        <w:rPr>
          <w:rFonts w:ascii="Arial" w:eastAsia="Arial" w:hAnsi="Arial"/>
          <w:color w:val="000000"/>
          <w:sz w:val="11"/>
        </w:rPr>
        <w:t xml:space="preserve"> –</w:t>
      </w:r>
      <w:r>
        <w:rPr>
          <w:rFonts w:ascii="Arial" w:eastAsia="Arial" w:hAnsi="Arial"/>
          <w:color w:val="10182B"/>
          <w:sz w:val="20"/>
        </w:rPr>
        <w:t xml:space="preserve"> EMP Enhancement Rev 8</w:t>
      </w:r>
      <w:r>
        <w:rPr>
          <w:rFonts w:ascii="Arial" w:eastAsia="Arial" w:hAnsi="Arial"/>
          <w:color w:val="10182B"/>
          <w:sz w:val="20"/>
        </w:rPr>
        <w:tab/>
        <w:t>75</w:t>
      </w:r>
    </w:p>
    <w:p w14:paraId="149166F2" w14:textId="77777777" w:rsidR="00932785" w:rsidRDefault="00932785">
      <w:pPr>
        <w:sectPr w:rsidR="00932785">
          <w:type w:val="continuous"/>
          <w:pgSz w:w="11910" w:h="16840"/>
          <w:pgMar w:top="200" w:right="675" w:bottom="240" w:left="675" w:header="720" w:footer="720" w:gutter="0"/>
          <w:cols w:space="720"/>
        </w:sectPr>
      </w:pPr>
    </w:p>
    <w:p w14:paraId="29270C82" w14:textId="77777777" w:rsidR="00932785" w:rsidRDefault="00457668">
      <w:pPr>
        <w:textAlignment w:val="baseline"/>
        <w:rPr>
          <w:rFonts w:eastAsia="Times New Roman"/>
          <w:color w:val="000000"/>
          <w:sz w:val="24"/>
        </w:rPr>
      </w:pPr>
      <w:r>
        <w:lastRenderedPageBreak/>
        <w:pict w14:anchorId="7148DD8E">
          <v:shape id="_x0000_s1158" type="#_x0000_t202" style="position:absolute;margin-left:17.8pt;margin-top:10pt;width:252pt;height:25.5pt;z-index:-251425280;mso-wrap-distance-left:0;mso-wrap-distance-right:0;mso-position-horizontal-relative:page;mso-position-vertical-relative:page" filled="f" stroked="f">
            <v:textbox inset="0,0,0,0">
              <w:txbxContent>
                <w:p w14:paraId="348AC280" w14:textId="77777777" w:rsidR="00932785" w:rsidRDefault="007C5344">
                  <w:pPr>
                    <w:spacing w:before="29" w:after="325" w:line="151" w:lineRule="exact"/>
                    <w:textAlignment w:val="baseline"/>
                    <w:rPr>
                      <w:rFonts w:ascii="Arial" w:eastAsia="Arial" w:hAnsi="Arial"/>
                      <w:color w:val="000000"/>
                      <w:spacing w:val="35"/>
                      <w:sz w:val="9"/>
                    </w:rPr>
                  </w:pPr>
                  <w:r>
                    <w:rPr>
                      <w:rFonts w:ascii="Arial" w:eastAsia="Arial" w:hAnsi="Arial"/>
                      <w:color w:val="000000"/>
                      <w:spacing w:val="35"/>
                      <w:sz w:val="9"/>
                    </w:rPr>
                    <w:t>DocuSign Envelope ID: 279BF969</w:t>
                  </w:r>
                  <w:r>
                    <w:rPr>
                      <w:rFonts w:ascii="Arial" w:eastAsia="Arial" w:hAnsi="Arial"/>
                      <w:color w:val="000000"/>
                      <w:spacing w:val="35"/>
                      <w:sz w:val="9"/>
                      <w:vertAlign w:val="superscript"/>
                    </w:rPr>
                    <w:t>-</w:t>
                  </w:r>
                  <w:r>
                    <w:rPr>
                      <w:rFonts w:ascii="Arial" w:eastAsia="Arial" w:hAnsi="Arial"/>
                      <w:color w:val="000000"/>
                      <w:spacing w:val="35"/>
                      <w:sz w:val="9"/>
                    </w:rPr>
                    <w:t>3E69</w:t>
                  </w:r>
                  <w:r>
                    <w:rPr>
                      <w:rFonts w:ascii="Arial" w:eastAsia="Arial" w:hAnsi="Arial"/>
                      <w:color w:val="000000"/>
                      <w:spacing w:val="35"/>
                      <w:sz w:val="9"/>
                      <w:vertAlign w:val="superscript"/>
                    </w:rPr>
                    <w:t>-</w:t>
                  </w:r>
                  <w:r>
                    <w:rPr>
                      <w:rFonts w:ascii="Arial" w:eastAsia="Arial" w:hAnsi="Arial"/>
                      <w:color w:val="000000"/>
                      <w:spacing w:val="35"/>
                      <w:sz w:val="9"/>
                    </w:rPr>
                    <w:t>410B</w:t>
                  </w:r>
                  <w:r>
                    <w:rPr>
                      <w:rFonts w:ascii="Arial" w:eastAsia="Arial" w:hAnsi="Arial"/>
                      <w:color w:val="000000"/>
                      <w:spacing w:val="35"/>
                      <w:sz w:val="9"/>
                      <w:vertAlign w:val="superscript"/>
                    </w:rPr>
                    <w:t>-</w:t>
                  </w:r>
                  <w:r>
                    <w:rPr>
                      <w:rFonts w:ascii="Arial" w:eastAsia="Arial" w:hAnsi="Arial"/>
                      <w:color w:val="000000"/>
                      <w:spacing w:val="35"/>
                      <w:sz w:val="9"/>
                    </w:rPr>
                    <w:t>93D8</w:t>
                  </w:r>
                  <w:r>
                    <w:rPr>
                      <w:rFonts w:ascii="Arial" w:eastAsia="Arial" w:hAnsi="Arial"/>
                      <w:color w:val="000000"/>
                      <w:spacing w:val="35"/>
                      <w:sz w:val="9"/>
                      <w:vertAlign w:val="superscript"/>
                    </w:rPr>
                    <w:t>-</w:t>
                  </w:r>
                  <w:r>
                    <w:rPr>
                      <w:rFonts w:ascii="Arial" w:eastAsia="Arial" w:hAnsi="Arial"/>
                      <w:color w:val="000000"/>
                      <w:spacing w:val="35"/>
                      <w:sz w:val="9"/>
                    </w:rPr>
                    <w:t>BC3B33A28CE1</w:t>
                  </w:r>
                </w:p>
              </w:txbxContent>
            </v:textbox>
            <w10:wrap type="square" anchorx="page" anchory="page"/>
          </v:shape>
        </w:pict>
      </w:r>
      <w:r>
        <w:pict w14:anchorId="136884CE">
          <v:shape id="_x0000_s1157" type="#_x0000_t202" style="position:absolute;margin-left:394.1pt;margin-top:35.5pt;width:173pt;height:95.55pt;z-index:-251424256;mso-wrap-distance-left:0;mso-wrap-distance-right:0;mso-position-horizontal-relative:page;mso-position-vertical-relative:page" filled="f" stroked="f">
            <v:textbox inset="0,0,0,0">
              <w:txbxContent>
                <w:p w14:paraId="232DE26A" w14:textId="77777777" w:rsidR="00932785" w:rsidRDefault="007C5344">
                  <w:pPr>
                    <w:tabs>
                      <w:tab w:val="right" w:pos="3456"/>
                    </w:tabs>
                    <w:spacing w:line="263" w:lineRule="exact"/>
                    <w:ind w:left="432"/>
                    <w:textAlignment w:val="baseline"/>
                    <w:rPr>
                      <w:rFonts w:ascii="Arial" w:eastAsia="Arial" w:hAnsi="Arial"/>
                      <w:b/>
                      <w:color w:val="000000"/>
                      <w:sz w:val="26"/>
                    </w:rPr>
                  </w:pPr>
                  <w:r>
                    <w:rPr>
                      <w:rFonts w:ascii="Arial" w:eastAsia="Arial" w:hAnsi="Arial"/>
                      <w:b/>
                      <w:color w:val="000000"/>
                      <w:sz w:val="26"/>
                    </w:rPr>
                    <w:t>PERFECT</w:t>
                  </w:r>
                  <w:r>
                    <w:rPr>
                      <w:rFonts w:ascii="Arial" w:eastAsia="Arial" w:hAnsi="Arial"/>
                      <w:b/>
                      <w:color w:val="000000"/>
                      <w:sz w:val="26"/>
                    </w:rPr>
                    <w:tab/>
                  </w:r>
                  <w:r>
                    <w:rPr>
                      <w:rFonts w:ascii="Arial" w:eastAsia="Arial" w:hAnsi="Arial"/>
                      <w:b/>
                      <w:color w:val="000000"/>
                      <w:sz w:val="31"/>
                    </w:rPr>
                    <w:t>SCAPE</w:t>
                  </w:r>
                </w:p>
                <w:p w14:paraId="3253C258" w14:textId="77777777" w:rsidR="00932785" w:rsidRDefault="007C5344">
                  <w:pPr>
                    <w:tabs>
                      <w:tab w:val="right" w:pos="3456"/>
                    </w:tabs>
                    <w:spacing w:after="1334" w:line="313" w:lineRule="exact"/>
                    <w:textAlignment w:val="baseline"/>
                    <w:rPr>
                      <w:rFonts w:ascii="Arial" w:eastAsia="Arial" w:hAnsi="Arial"/>
                      <w:b/>
                      <w:color w:val="133A59"/>
                      <w:sz w:val="26"/>
                    </w:rPr>
                  </w:pPr>
                  <w:r>
                    <w:rPr>
                      <w:rFonts w:ascii="Arial" w:eastAsia="Arial" w:hAnsi="Arial"/>
                      <w:b/>
                      <w:color w:val="133A59"/>
                      <w:sz w:val="26"/>
                    </w:rPr>
                    <w:t>G</w:t>
                  </w:r>
                  <w:r>
                    <w:rPr>
                      <w:rFonts w:ascii="Arial" w:eastAsia="Arial" w:hAnsi="Arial"/>
                      <w:color w:val="000000"/>
                      <w:sz w:val="26"/>
                    </w:rPr>
                    <w:t xml:space="preserve"> CIRCLE</w:t>
                  </w:r>
                  <w:r>
                    <w:rPr>
                      <w:rFonts w:ascii="Arial" w:eastAsia="Arial" w:hAnsi="Arial"/>
                      <w:color w:val="000000"/>
                      <w:sz w:val="26"/>
                    </w:rPr>
                    <w:tab/>
                  </w:r>
                  <w:r>
                    <w:rPr>
                      <w:rFonts w:ascii="Arial" w:eastAsia="Arial" w:hAnsi="Arial"/>
                      <w:color w:val="000000"/>
                      <w:sz w:val="18"/>
                    </w:rPr>
                    <w:t>CONSULTANCY</w:t>
                  </w:r>
                </w:p>
              </w:txbxContent>
            </v:textbox>
            <w10:wrap type="square" anchorx="page" anchory="page"/>
          </v:shape>
        </w:pict>
      </w:r>
      <w:r>
        <w:pict w14:anchorId="2BBB7BD3">
          <v:shape id="_x0000_s1156" type="#_x0000_t202" style="position:absolute;margin-left:27.95pt;margin-top:93.2pt;width:178.75pt;height:697.95pt;z-index:-251423232;mso-wrap-distance-left:0;mso-wrap-distance-right:0;mso-position-horizontal-relative:page;mso-position-vertical-relative:page" fillcolor="#2a3e49">
            <v:textbox inset="0,0,0,0">
              <w:txbxContent>
                <w:p w14:paraId="6BA79332" w14:textId="56758C88" w:rsidR="00932785" w:rsidRDefault="00932785">
                  <w:pPr>
                    <w:spacing w:before="102" w:after="8990" w:line="204" w:lineRule="exact"/>
                    <w:ind w:left="360"/>
                    <w:textAlignment w:val="baseline"/>
                    <w:rPr>
                      <w:rFonts w:ascii="Arial" w:eastAsia="Arial" w:hAnsi="Arial"/>
                      <w:color w:val="FFFFFF"/>
                      <w:sz w:val="18"/>
                      <w:shd w:val="solid" w:color="2A3E49" w:fill="2A3E49"/>
                    </w:rPr>
                  </w:pPr>
                </w:p>
              </w:txbxContent>
            </v:textbox>
            <w10:wrap type="square" anchorx="page" anchory="page"/>
          </v:shape>
        </w:pict>
      </w:r>
      <w:r>
        <w:pict w14:anchorId="528A0ED7">
          <v:shape id="_x0000_s1155" type="#_x0000_t202" style="position:absolute;margin-left:224.9pt;margin-top:131.05pt;width:319pt;height:28.8pt;z-index:-251422208;mso-wrap-distance-left:0;mso-wrap-distance-right:0;mso-position-horizontal-relative:page;mso-position-vertical-relative:page" filled="f" stroked="f">
            <v:textbox inset="0,0,0,0">
              <w:txbxContent>
                <w:p w14:paraId="65E749A7" w14:textId="4932095D" w:rsidR="00932785" w:rsidRDefault="00932785">
                  <w:pPr>
                    <w:spacing w:before="1" w:after="60" w:line="514" w:lineRule="exact"/>
                    <w:jc w:val="center"/>
                    <w:textAlignment w:val="baseline"/>
                    <w:rPr>
                      <w:rFonts w:ascii="Arial" w:eastAsia="Arial" w:hAnsi="Arial"/>
                      <w:color w:val="000000"/>
                      <w:spacing w:val="12"/>
                      <w:w w:val="95"/>
                      <w:sz w:val="45"/>
                    </w:rPr>
                  </w:pPr>
                </w:p>
              </w:txbxContent>
            </v:textbox>
            <w10:wrap type="square" anchorx="page" anchory="page"/>
          </v:shape>
        </w:pict>
      </w:r>
      <w:r>
        <w:pict w14:anchorId="156828FF">
          <v:shape id="_x0000_s1154" type="#_x0000_t202" style="position:absolute;margin-left:224.9pt;margin-top:159.85pt;width:319pt;height:147.8pt;z-index:-251421184;mso-wrap-distance-left:0;mso-wrap-distance-right:0;mso-position-horizontal-relative:page;mso-position-vertical-relative:page" filled="f" stroked="f">
            <v:textbox inset="0,0,0,0">
              <w:txbxContent>
                <w:p w14:paraId="59902CB4" w14:textId="672A8FDC" w:rsidR="00932785" w:rsidRDefault="00932785">
                  <w:pPr>
                    <w:spacing w:before="104" w:after="443" w:line="318" w:lineRule="exact"/>
                    <w:ind w:right="72"/>
                    <w:textAlignment w:val="baseline"/>
                    <w:rPr>
                      <w:rFonts w:ascii="Arial" w:eastAsia="Arial" w:hAnsi="Arial"/>
                      <w:color w:val="000000"/>
                      <w:sz w:val="18"/>
                    </w:rPr>
                  </w:pPr>
                </w:p>
              </w:txbxContent>
            </v:textbox>
            <w10:wrap type="square" anchorx="page" anchory="page"/>
          </v:shape>
        </w:pict>
      </w:r>
      <w:r>
        <w:pict w14:anchorId="57F97EC6">
          <v:shape id="_x0000_s1153" type="#_x0000_t202" style="position:absolute;margin-left:224.9pt;margin-top:307.65pt;width:319pt;height:493.95pt;z-index:-251420160;mso-wrap-distance-left:0;mso-wrap-distance-right:0;mso-position-horizontal-relative:page;mso-position-vertical-relative:page" filled="f" stroked="f">
            <v:textbox inset="0,0,0,0">
              <w:txbxContent>
                <w:p w14:paraId="773D5ECF" w14:textId="77777777" w:rsidR="00F60A97" w:rsidRPr="00F5203F" w:rsidRDefault="00F60A97" w:rsidP="00F60A97">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6E8963B0" w14:textId="77777777" w:rsidR="00932785" w:rsidRDefault="007C5344">
                  <w:pPr>
                    <w:spacing w:before="510" w:after="423" w:line="182" w:lineRule="exact"/>
                    <w:jc w:val="center"/>
                    <w:textAlignment w:val="baseline"/>
                    <w:rPr>
                      <w:rFonts w:ascii="Arial" w:eastAsia="Arial" w:hAnsi="Arial"/>
                      <w:color w:val="000000"/>
                      <w:spacing w:val="-1"/>
                      <w:sz w:val="16"/>
                    </w:rPr>
                  </w:pPr>
                  <w:r>
                    <w:rPr>
                      <w:rFonts w:ascii="Arial" w:eastAsia="Arial" w:hAnsi="Arial"/>
                      <w:color w:val="000000"/>
                      <w:spacing w:val="-1"/>
                      <w:sz w:val="16"/>
                    </w:rPr>
                    <w:t>Page 1 of 4</w:t>
                  </w:r>
                </w:p>
              </w:txbxContent>
            </v:textbox>
            <w10:wrap type="square" anchorx="page" anchory="page"/>
          </v:shape>
        </w:pict>
      </w:r>
      <w:r>
        <w:pict w14:anchorId="19815E5B">
          <v:shape id="_x0000_s1152" type="#_x0000_t202" style="position:absolute;margin-left:33.75pt;margin-top:801.6pt;width:528pt;height:13.4pt;z-index:-251419136;mso-wrap-distance-left:0;mso-wrap-distance-right:0;mso-position-horizontal-relative:page;mso-position-vertical-relative:page" filled="f" stroked="f">
            <v:textbox inset="0,0,0,0">
              <w:txbxContent>
                <w:p w14:paraId="615D0273" w14:textId="77777777" w:rsidR="00932785" w:rsidRDefault="007C5344">
                  <w:pPr>
                    <w:tabs>
                      <w:tab w:val="right" w:pos="10584"/>
                    </w:tabs>
                    <w:spacing w:before="24" w:after="37" w:line="193" w:lineRule="exact"/>
                    <w:textAlignment w:val="baseline"/>
                    <w:rPr>
                      <w:rFonts w:ascii="Arial" w:eastAsia="Arial" w:hAnsi="Arial"/>
                      <w:color w:val="10182B"/>
                      <w:sz w:val="20"/>
                    </w:rPr>
                  </w:pPr>
                  <w:r>
                    <w:rPr>
                      <w:rFonts w:ascii="Arial" w:eastAsia="Arial" w:hAnsi="Arial"/>
                      <w:color w:val="10182B"/>
                      <w:sz w:val="20"/>
                    </w:rPr>
                    <w:t>Service Request Proposal</w:t>
                  </w:r>
                  <w:r>
                    <w:rPr>
                      <w:rFonts w:ascii="Arial" w:eastAsia="Arial" w:hAnsi="Arial"/>
                      <w:color w:val="000000"/>
                      <w:sz w:val="11"/>
                    </w:rPr>
                    <w:t xml:space="preserve"> –</w:t>
                  </w:r>
                  <w:r>
                    <w:rPr>
                      <w:rFonts w:ascii="Arial" w:eastAsia="Arial" w:hAnsi="Arial"/>
                      <w:color w:val="10182B"/>
                      <w:sz w:val="20"/>
                    </w:rPr>
                    <w:t xml:space="preserve"> EMP Enhancement Rev 8</w:t>
                  </w:r>
                  <w:r>
                    <w:rPr>
                      <w:rFonts w:ascii="Arial" w:eastAsia="Arial" w:hAnsi="Arial"/>
                      <w:color w:val="10182B"/>
                      <w:sz w:val="20"/>
                    </w:rPr>
                    <w:tab/>
                    <w:t>76</w:t>
                  </w:r>
                </w:p>
              </w:txbxContent>
            </v:textbox>
            <w10:wrap type="square" anchorx="page" anchory="page"/>
          </v:shape>
        </w:pict>
      </w:r>
      <w:r>
        <w:pict w14:anchorId="130D762B">
          <v:line id="_x0000_s1151" style="position:absolute;z-index:251454976;mso-position-horizontal-relative:page;mso-position-vertical-relative:page" from="224.9pt,307.9pt" to="258pt,307.9pt" strokecolor="#878787" strokeweight=".4pt">
            <w10:wrap anchorx="page" anchory="page"/>
          </v:line>
        </w:pict>
      </w:r>
    </w:p>
    <w:p w14:paraId="5A17B2B6" w14:textId="77777777" w:rsidR="00932785" w:rsidRDefault="00932785">
      <w:pPr>
        <w:sectPr w:rsidR="00932785">
          <w:pgSz w:w="11910" w:h="16840"/>
          <w:pgMar w:top="200" w:right="568" w:bottom="121" w:left="356" w:header="720" w:footer="720" w:gutter="0"/>
          <w:cols w:space="720"/>
        </w:sectPr>
      </w:pPr>
    </w:p>
    <w:p w14:paraId="5A2FE800" w14:textId="77777777" w:rsidR="00932785" w:rsidRDefault="007C5344">
      <w:pPr>
        <w:spacing w:before="29" w:after="268" w:line="151" w:lineRule="exact"/>
        <w:textAlignment w:val="baseline"/>
        <w:rPr>
          <w:rFonts w:ascii="Arial" w:eastAsia="Arial" w:hAnsi="Arial"/>
          <w:color w:val="000000"/>
          <w:spacing w:val="35"/>
          <w:sz w:val="9"/>
        </w:rPr>
      </w:pPr>
      <w:r>
        <w:rPr>
          <w:rFonts w:ascii="Arial" w:eastAsia="Arial" w:hAnsi="Arial"/>
          <w:color w:val="000000"/>
          <w:spacing w:val="35"/>
          <w:sz w:val="9"/>
        </w:rPr>
        <w:lastRenderedPageBreak/>
        <w:t>DocuSign Envelope ID: 279BF969</w:t>
      </w:r>
      <w:r>
        <w:rPr>
          <w:rFonts w:ascii="Arial" w:eastAsia="Arial" w:hAnsi="Arial"/>
          <w:color w:val="000000"/>
          <w:spacing w:val="35"/>
          <w:sz w:val="9"/>
          <w:vertAlign w:val="superscript"/>
        </w:rPr>
        <w:t>-</w:t>
      </w:r>
      <w:r>
        <w:rPr>
          <w:rFonts w:ascii="Arial" w:eastAsia="Arial" w:hAnsi="Arial"/>
          <w:color w:val="000000"/>
          <w:spacing w:val="35"/>
          <w:sz w:val="9"/>
        </w:rPr>
        <w:t>3E69</w:t>
      </w:r>
      <w:r>
        <w:rPr>
          <w:rFonts w:ascii="Arial" w:eastAsia="Arial" w:hAnsi="Arial"/>
          <w:color w:val="000000"/>
          <w:spacing w:val="35"/>
          <w:sz w:val="9"/>
          <w:vertAlign w:val="superscript"/>
        </w:rPr>
        <w:t>-</w:t>
      </w:r>
      <w:r>
        <w:rPr>
          <w:rFonts w:ascii="Arial" w:eastAsia="Arial" w:hAnsi="Arial"/>
          <w:color w:val="000000"/>
          <w:spacing w:val="35"/>
          <w:sz w:val="9"/>
        </w:rPr>
        <w:t>410B</w:t>
      </w:r>
      <w:r>
        <w:rPr>
          <w:rFonts w:ascii="Arial" w:eastAsia="Arial" w:hAnsi="Arial"/>
          <w:color w:val="000000"/>
          <w:spacing w:val="35"/>
          <w:sz w:val="9"/>
          <w:vertAlign w:val="superscript"/>
        </w:rPr>
        <w:t>-</w:t>
      </w:r>
      <w:r>
        <w:rPr>
          <w:rFonts w:ascii="Arial" w:eastAsia="Arial" w:hAnsi="Arial"/>
          <w:color w:val="000000"/>
          <w:spacing w:val="35"/>
          <w:sz w:val="9"/>
        </w:rPr>
        <w:t>93D8</w:t>
      </w:r>
      <w:r>
        <w:rPr>
          <w:rFonts w:ascii="Arial" w:eastAsia="Arial" w:hAnsi="Arial"/>
          <w:color w:val="000000"/>
          <w:spacing w:val="35"/>
          <w:sz w:val="9"/>
          <w:vertAlign w:val="superscript"/>
        </w:rPr>
        <w:t>-</w:t>
      </w:r>
      <w:r>
        <w:rPr>
          <w:rFonts w:ascii="Arial" w:eastAsia="Arial" w:hAnsi="Arial"/>
          <w:color w:val="000000"/>
          <w:spacing w:val="35"/>
          <w:sz w:val="9"/>
        </w:rPr>
        <w:t>BC3B33A28CE1</w:t>
      </w:r>
    </w:p>
    <w:p w14:paraId="7AE439D0" w14:textId="77777777" w:rsidR="00932785" w:rsidRDefault="00932785">
      <w:pPr>
        <w:spacing w:before="29" w:after="268" w:line="151" w:lineRule="exact"/>
        <w:sectPr w:rsidR="00932785">
          <w:pgSz w:w="11910" w:h="16840"/>
          <w:pgMar w:top="200" w:right="6514" w:bottom="240" w:left="356" w:header="720" w:footer="720" w:gutter="0"/>
          <w:cols w:space="720"/>
        </w:sectPr>
      </w:pPr>
    </w:p>
    <w:p w14:paraId="208ADD65" w14:textId="77777777" w:rsidR="00932785" w:rsidRDefault="007C5344">
      <w:pPr>
        <w:spacing w:before="172" w:line="216" w:lineRule="exact"/>
        <w:ind w:left="432" w:hanging="432"/>
        <w:textAlignment w:val="baseline"/>
        <w:rPr>
          <w:rFonts w:ascii="Arial" w:eastAsia="Arial" w:hAnsi="Arial"/>
          <w:b/>
          <w:color w:val="0B3A57"/>
          <w:sz w:val="26"/>
        </w:rPr>
      </w:pPr>
      <w:r>
        <w:rPr>
          <w:rFonts w:ascii="Arial" w:eastAsia="Arial" w:hAnsi="Arial"/>
          <w:b/>
          <w:color w:val="0B3A57"/>
          <w:sz w:val="26"/>
        </w:rPr>
        <w:t>e-</w:t>
      </w:r>
      <w:r>
        <w:rPr>
          <w:rFonts w:ascii="Arial" w:eastAsia="Arial" w:hAnsi="Arial"/>
          <w:b/>
          <w:color w:val="000000"/>
          <w:sz w:val="26"/>
        </w:rPr>
        <w:t xml:space="preserve"> PERFECT </w:t>
      </w:r>
      <w:r>
        <w:rPr>
          <w:rFonts w:ascii="Arial" w:eastAsia="Arial" w:hAnsi="Arial"/>
          <w:color w:val="000000"/>
          <w:sz w:val="26"/>
        </w:rPr>
        <w:t>CIRCLE</w:t>
      </w:r>
    </w:p>
    <w:p w14:paraId="0A5C36D9" w14:textId="77777777" w:rsidR="00932785" w:rsidRDefault="007C5344">
      <w:pPr>
        <w:spacing w:before="56" w:line="355" w:lineRule="exact"/>
        <w:jc w:val="right"/>
        <w:textAlignment w:val="baseline"/>
        <w:rPr>
          <w:rFonts w:ascii="Arial" w:eastAsia="Arial" w:hAnsi="Arial"/>
          <w:b/>
          <w:color w:val="11182C"/>
          <w:spacing w:val="-4"/>
          <w:sz w:val="31"/>
        </w:rPr>
      </w:pPr>
      <w:r>
        <w:br w:type="column"/>
      </w:r>
      <w:r>
        <w:rPr>
          <w:rFonts w:ascii="Arial" w:eastAsia="Arial" w:hAnsi="Arial"/>
          <w:b/>
          <w:color w:val="11182C"/>
          <w:spacing w:val="-4"/>
          <w:sz w:val="31"/>
        </w:rPr>
        <w:t>SCAPE</w:t>
      </w:r>
    </w:p>
    <w:p w14:paraId="0EB0DD6E" w14:textId="77777777" w:rsidR="00932785" w:rsidRDefault="007C5344">
      <w:pPr>
        <w:spacing w:line="197" w:lineRule="exact"/>
        <w:textAlignment w:val="baseline"/>
        <w:rPr>
          <w:rFonts w:ascii="Arial" w:eastAsia="Arial" w:hAnsi="Arial"/>
          <w:color w:val="000000"/>
          <w:sz w:val="18"/>
        </w:rPr>
      </w:pPr>
      <w:r>
        <w:rPr>
          <w:rFonts w:ascii="Arial" w:eastAsia="Arial" w:hAnsi="Arial"/>
          <w:color w:val="000000"/>
          <w:sz w:val="18"/>
        </w:rPr>
        <w:t>CONSULTANCY</w:t>
      </w:r>
    </w:p>
    <w:p w14:paraId="322B7A16" w14:textId="77777777" w:rsidR="00932785" w:rsidRDefault="00932785">
      <w:pPr>
        <w:sectPr w:rsidR="00932785">
          <w:type w:val="continuous"/>
          <w:pgSz w:w="11910" w:h="16840"/>
          <w:pgMar w:top="200" w:right="515" w:bottom="240" w:left="7882" w:header="720" w:footer="720" w:gutter="0"/>
          <w:cols w:num="2" w:sep="1" w:space="0" w:equalWidth="0">
            <w:col w:w="1546" w:space="421"/>
            <w:col w:w="1546" w:space="0"/>
          </w:cols>
        </w:sectPr>
      </w:pPr>
    </w:p>
    <w:p w14:paraId="533EC4DA" w14:textId="77777777" w:rsidR="00AC45D9" w:rsidRPr="00F5203F" w:rsidRDefault="00AC45D9" w:rsidP="00AC45D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37F73826" w14:textId="77777777" w:rsidR="00932785" w:rsidRDefault="007C5344">
      <w:pPr>
        <w:spacing w:before="2154" w:line="201" w:lineRule="exact"/>
        <w:ind w:left="2808"/>
        <w:textAlignment w:val="baseline"/>
        <w:rPr>
          <w:rFonts w:ascii="Arial" w:eastAsia="Arial" w:hAnsi="Arial"/>
          <w:color w:val="000000"/>
          <w:spacing w:val="-11"/>
          <w:sz w:val="18"/>
        </w:rPr>
      </w:pPr>
      <w:r>
        <w:rPr>
          <w:rFonts w:ascii="Arial" w:eastAsia="Arial" w:hAnsi="Arial"/>
          <w:color w:val="000000"/>
          <w:spacing w:val="-11"/>
          <w:sz w:val="18"/>
        </w:rPr>
        <w:t>Page 4 of 4</w:t>
      </w:r>
    </w:p>
    <w:p w14:paraId="2231DEDA" w14:textId="77777777" w:rsidR="00932785" w:rsidRDefault="007C5344">
      <w:pPr>
        <w:tabs>
          <w:tab w:val="right" w:pos="10584"/>
        </w:tabs>
        <w:spacing w:before="453" w:line="189" w:lineRule="exact"/>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77</w:t>
      </w:r>
    </w:p>
    <w:p w14:paraId="6E3F0AE3" w14:textId="77777777" w:rsidR="00932785" w:rsidRDefault="00932785">
      <w:pPr>
        <w:sectPr w:rsidR="00932785">
          <w:type w:val="continuous"/>
          <w:pgSz w:w="11910" w:h="16840"/>
          <w:pgMar w:top="200" w:right="675" w:bottom="240" w:left="675" w:header="720" w:footer="720" w:gutter="0"/>
          <w:cols w:space="720"/>
        </w:sectPr>
      </w:pPr>
    </w:p>
    <w:p w14:paraId="0391A16D" w14:textId="77777777" w:rsidR="00932785" w:rsidRDefault="007C5344">
      <w:pPr>
        <w:spacing w:before="28" w:line="159" w:lineRule="exact"/>
        <w:textAlignment w:val="baseline"/>
        <w:rPr>
          <w:rFonts w:ascii="Arial" w:eastAsia="Arial" w:hAnsi="Arial"/>
          <w:color w:val="000000"/>
          <w:spacing w:val="41"/>
          <w:sz w:val="8"/>
        </w:rPr>
      </w:pPr>
      <w:r>
        <w:rPr>
          <w:rFonts w:ascii="Arial" w:eastAsia="Arial" w:hAnsi="Arial"/>
          <w:color w:val="000000"/>
          <w:spacing w:val="41"/>
          <w:sz w:val="8"/>
        </w:rPr>
        <w:lastRenderedPageBreak/>
        <w:t>DocuSign Envelope ID: 279BF969</w:t>
      </w:r>
      <w:r>
        <w:rPr>
          <w:rFonts w:ascii="Arial" w:eastAsia="Arial" w:hAnsi="Arial"/>
          <w:color w:val="000000"/>
          <w:spacing w:val="41"/>
          <w:sz w:val="8"/>
          <w:vertAlign w:val="superscript"/>
        </w:rPr>
        <w:t>-</w:t>
      </w:r>
      <w:r>
        <w:rPr>
          <w:rFonts w:ascii="Arial" w:eastAsia="Arial" w:hAnsi="Arial"/>
          <w:color w:val="000000"/>
          <w:spacing w:val="41"/>
          <w:sz w:val="8"/>
        </w:rPr>
        <w:t>3E69</w:t>
      </w:r>
      <w:r>
        <w:rPr>
          <w:rFonts w:ascii="Arial" w:eastAsia="Arial" w:hAnsi="Arial"/>
          <w:color w:val="000000"/>
          <w:spacing w:val="41"/>
          <w:sz w:val="8"/>
          <w:vertAlign w:val="superscript"/>
        </w:rPr>
        <w:t>-</w:t>
      </w:r>
      <w:r>
        <w:rPr>
          <w:rFonts w:ascii="Arial" w:eastAsia="Arial" w:hAnsi="Arial"/>
          <w:color w:val="000000"/>
          <w:spacing w:val="41"/>
          <w:sz w:val="8"/>
        </w:rPr>
        <w:t>410B</w:t>
      </w:r>
      <w:r>
        <w:rPr>
          <w:rFonts w:ascii="Arial" w:eastAsia="Arial" w:hAnsi="Arial"/>
          <w:color w:val="000000"/>
          <w:spacing w:val="41"/>
          <w:sz w:val="8"/>
          <w:vertAlign w:val="superscript"/>
        </w:rPr>
        <w:t>-</w:t>
      </w:r>
      <w:r>
        <w:rPr>
          <w:rFonts w:ascii="Arial" w:eastAsia="Arial" w:hAnsi="Arial"/>
          <w:color w:val="000000"/>
          <w:spacing w:val="41"/>
          <w:sz w:val="8"/>
        </w:rPr>
        <w:t>93D8</w:t>
      </w:r>
      <w:r>
        <w:rPr>
          <w:rFonts w:ascii="Arial" w:eastAsia="Arial" w:hAnsi="Arial"/>
          <w:color w:val="000000"/>
          <w:spacing w:val="41"/>
          <w:sz w:val="8"/>
          <w:vertAlign w:val="superscript"/>
        </w:rPr>
        <w:t>-</w:t>
      </w:r>
      <w:r>
        <w:rPr>
          <w:rFonts w:ascii="Arial" w:eastAsia="Arial" w:hAnsi="Arial"/>
          <w:color w:val="000000"/>
          <w:spacing w:val="41"/>
          <w:sz w:val="8"/>
        </w:rPr>
        <w:t>BC3B33A28CE1</w:t>
      </w:r>
    </w:p>
    <w:p w14:paraId="04EA88ED" w14:textId="77777777" w:rsidR="00932785" w:rsidRDefault="007C5344">
      <w:pPr>
        <w:framePr w:dropCap="drop" w:lines="2" w:wrap="auto" w:vAnchor="text" w:hAnchor="text"/>
        <w:tabs>
          <w:tab w:val="right" w:pos="11016"/>
        </w:tabs>
        <w:spacing w:before="571" w:after="1287" w:line="325" w:lineRule="exact"/>
        <w:textAlignment w:val="baseline"/>
      </w:pPr>
      <w:r>
        <w:rPr>
          <w:rFonts w:ascii="Bookman Old Style" w:eastAsia="Bookman Old Style" w:hAnsi="Bookman Old Style"/>
          <w:b/>
          <w:color w:val="1398BD"/>
          <w:spacing w:val="1"/>
          <w:w w:val="80"/>
          <w:position w:val="-19"/>
          <w:sz w:val="91"/>
        </w:rPr>
        <w:t>C</w:t>
      </w:r>
    </w:p>
    <w:p w14:paraId="349393A9" w14:textId="77777777" w:rsidR="00932785" w:rsidRDefault="007C5344">
      <w:pPr>
        <w:tabs>
          <w:tab w:val="right" w:pos="11016"/>
        </w:tabs>
        <w:spacing w:before="571" w:after="1287" w:line="195" w:lineRule="exact"/>
        <w:ind w:left="7344"/>
        <w:textAlignment w:val="baseline"/>
      </w:pPr>
      <w:r>
        <w:rPr>
          <w:rFonts w:ascii="Tahoma" w:eastAsia="Tahoma" w:hAnsi="Tahoma"/>
          <w:b/>
          <w:color w:val="033C51"/>
          <w:spacing w:val="1"/>
          <w:sz w:val="26"/>
        </w:rPr>
        <w:t>•</w:t>
      </w:r>
      <w:r>
        <w:rPr>
          <w:rFonts w:ascii="Tahoma" w:eastAsia="Tahoma" w:hAnsi="Tahoma"/>
          <w:b/>
          <w:color w:val="000000"/>
          <w:spacing w:val="1"/>
          <w:sz w:val="26"/>
        </w:rPr>
        <w:t xml:space="preserve"> PERFECT</w:t>
      </w:r>
      <w:r>
        <w:rPr>
          <w:rFonts w:ascii="Bookman Old Style" w:eastAsia="Bookman Old Style" w:hAnsi="Bookman Old Style"/>
          <w:b/>
          <w:color w:val="527586"/>
          <w:spacing w:val="1"/>
          <w:w w:val="120"/>
          <w:sz w:val="42"/>
        </w:rPr>
        <w:t xml:space="preserve"> 0</w:t>
      </w:r>
      <w:r>
        <w:rPr>
          <w:rFonts w:ascii="Tahoma" w:eastAsia="Tahoma" w:hAnsi="Tahoma"/>
          <w:b/>
          <w:color w:val="000000"/>
          <w:spacing w:val="1"/>
          <w:sz w:val="26"/>
        </w:rPr>
        <w:t xml:space="preserve"> SCAPE </w:t>
      </w:r>
      <w:r>
        <w:rPr>
          <w:rFonts w:ascii="Tahoma" w:eastAsia="Tahoma" w:hAnsi="Tahoma"/>
          <w:b/>
          <w:color w:val="033C51"/>
          <w:spacing w:val="1"/>
          <w:sz w:val="26"/>
        </w:rPr>
        <w:t>C</w:t>
      </w:r>
      <w:r>
        <w:rPr>
          <w:rFonts w:ascii="Tahoma" w:eastAsia="Tahoma" w:hAnsi="Tahoma"/>
          <w:b/>
          <w:color w:val="000000"/>
          <w:spacing w:val="1"/>
          <w:sz w:val="26"/>
        </w:rPr>
        <w:t xml:space="preserve"> CIRCLE</w:t>
      </w:r>
      <w:r>
        <w:rPr>
          <w:rFonts w:ascii="Tahoma" w:eastAsia="Tahoma" w:hAnsi="Tahoma"/>
          <w:b/>
          <w:color w:val="000000"/>
          <w:spacing w:val="1"/>
          <w:sz w:val="26"/>
        </w:rPr>
        <w:tab/>
      </w:r>
      <w:r>
        <w:rPr>
          <w:rFonts w:ascii="Tahoma" w:eastAsia="Tahoma" w:hAnsi="Tahoma"/>
          <w:color w:val="000000"/>
          <w:spacing w:val="1"/>
          <w:sz w:val="18"/>
        </w:rPr>
        <w:t>CONSULTANCY</w:t>
      </w:r>
    </w:p>
    <w:p w14:paraId="1559F2D5" w14:textId="77777777" w:rsidR="00AC45D9" w:rsidRPr="00F5203F" w:rsidRDefault="00AC45D9" w:rsidP="00AC45D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1B55336E" w14:textId="5C99DA56" w:rsidR="00932785" w:rsidRDefault="007C5344">
      <w:pPr>
        <w:tabs>
          <w:tab w:val="right" w:pos="10944"/>
        </w:tabs>
        <w:spacing w:before="1572" w:line="191" w:lineRule="exact"/>
        <w:ind w:left="288"/>
        <w:textAlignment w:val="baseline"/>
        <w:rPr>
          <w:rFonts w:ascii="Arial" w:eastAsia="Arial" w:hAnsi="Arial"/>
          <w:color w:val="000000"/>
          <w:sz w:val="20"/>
        </w:rPr>
      </w:pPr>
      <w:r>
        <w:rPr>
          <w:rFonts w:ascii="Arial" w:eastAsia="Arial" w:hAnsi="Arial"/>
          <w:color w:val="000000"/>
          <w:sz w:val="20"/>
        </w:rPr>
        <w:t>78</w:t>
      </w:r>
    </w:p>
    <w:p w14:paraId="2EA2BC6F" w14:textId="77777777" w:rsidR="00932785" w:rsidRDefault="00932785">
      <w:pPr>
        <w:sectPr w:rsidR="00932785">
          <w:pgSz w:w="11912" w:h="16840"/>
          <w:pgMar w:top="200" w:right="556" w:bottom="240" w:left="356" w:header="720" w:footer="720" w:gutter="0"/>
          <w:cols w:space="720"/>
        </w:sectPr>
      </w:pPr>
    </w:p>
    <w:p w14:paraId="3423AE04" w14:textId="77777777" w:rsidR="00932785" w:rsidRDefault="007C5344">
      <w:pPr>
        <w:spacing w:before="24" w:line="163" w:lineRule="exact"/>
        <w:textAlignment w:val="baseline"/>
        <w:rPr>
          <w:rFonts w:ascii="Arial" w:eastAsia="Arial" w:hAnsi="Arial"/>
          <w:color w:val="000000"/>
          <w:spacing w:val="41"/>
          <w:sz w:val="8"/>
        </w:rPr>
      </w:pPr>
      <w:r>
        <w:rPr>
          <w:rFonts w:ascii="Arial" w:eastAsia="Arial" w:hAnsi="Arial"/>
          <w:color w:val="000000"/>
          <w:spacing w:val="41"/>
          <w:sz w:val="8"/>
        </w:rPr>
        <w:lastRenderedPageBreak/>
        <w:t>DocuSign Envelope ID: 279BF969</w:t>
      </w:r>
      <w:r>
        <w:rPr>
          <w:rFonts w:ascii="Arial" w:eastAsia="Arial" w:hAnsi="Arial"/>
          <w:color w:val="000000"/>
          <w:spacing w:val="41"/>
          <w:sz w:val="8"/>
          <w:vertAlign w:val="superscript"/>
        </w:rPr>
        <w:t>-</w:t>
      </w:r>
      <w:r>
        <w:rPr>
          <w:rFonts w:ascii="Arial" w:eastAsia="Arial" w:hAnsi="Arial"/>
          <w:color w:val="000000"/>
          <w:spacing w:val="41"/>
          <w:sz w:val="8"/>
        </w:rPr>
        <w:t>3E69</w:t>
      </w:r>
      <w:r>
        <w:rPr>
          <w:rFonts w:ascii="Arial" w:eastAsia="Arial" w:hAnsi="Arial"/>
          <w:color w:val="000000"/>
          <w:spacing w:val="41"/>
          <w:sz w:val="8"/>
          <w:vertAlign w:val="superscript"/>
        </w:rPr>
        <w:t>-</w:t>
      </w:r>
      <w:r>
        <w:rPr>
          <w:rFonts w:ascii="Arial" w:eastAsia="Arial" w:hAnsi="Arial"/>
          <w:color w:val="000000"/>
          <w:spacing w:val="41"/>
          <w:sz w:val="8"/>
        </w:rPr>
        <w:t>410B</w:t>
      </w:r>
      <w:r>
        <w:rPr>
          <w:rFonts w:ascii="Arial" w:eastAsia="Arial" w:hAnsi="Arial"/>
          <w:color w:val="000000"/>
          <w:spacing w:val="41"/>
          <w:sz w:val="8"/>
          <w:vertAlign w:val="superscript"/>
        </w:rPr>
        <w:t>-</w:t>
      </w:r>
      <w:r>
        <w:rPr>
          <w:rFonts w:ascii="Arial" w:eastAsia="Arial" w:hAnsi="Arial"/>
          <w:color w:val="000000"/>
          <w:spacing w:val="41"/>
          <w:sz w:val="8"/>
        </w:rPr>
        <w:t>93D8</w:t>
      </w:r>
      <w:r>
        <w:rPr>
          <w:rFonts w:ascii="Arial" w:eastAsia="Arial" w:hAnsi="Arial"/>
          <w:color w:val="000000"/>
          <w:spacing w:val="41"/>
          <w:sz w:val="8"/>
          <w:vertAlign w:val="superscript"/>
        </w:rPr>
        <w:t>-</w:t>
      </w:r>
      <w:r>
        <w:rPr>
          <w:rFonts w:ascii="Arial" w:eastAsia="Arial" w:hAnsi="Arial"/>
          <w:color w:val="000000"/>
          <w:spacing w:val="41"/>
          <w:sz w:val="8"/>
        </w:rPr>
        <w:t>BC3B33A28CE1</w:t>
      </w:r>
    </w:p>
    <w:p w14:paraId="57D79210" w14:textId="77777777" w:rsidR="00932785" w:rsidRDefault="007C5344">
      <w:pPr>
        <w:framePr w:dropCap="drop" w:lines="2" w:hSpace="124" w:wrap="auto" w:vAnchor="text" w:hAnchor="text"/>
        <w:tabs>
          <w:tab w:val="right" w:pos="11016"/>
        </w:tabs>
        <w:spacing w:before="549" w:after="1272" w:line="344" w:lineRule="exact"/>
        <w:textAlignment w:val="baseline"/>
      </w:pPr>
      <w:r>
        <w:rPr>
          <w:rFonts w:ascii="Tahoma" w:eastAsia="Tahoma" w:hAnsi="Tahoma"/>
          <w:b/>
          <w:color w:val="1398BD"/>
          <w:spacing w:val="1"/>
          <w:position w:val="-20"/>
          <w:sz w:val="85"/>
        </w:rPr>
        <w:t>C</w:t>
      </w:r>
    </w:p>
    <w:p w14:paraId="040B5C03" w14:textId="77777777" w:rsidR="00932785" w:rsidRDefault="007C5344">
      <w:pPr>
        <w:tabs>
          <w:tab w:val="right" w:pos="11016"/>
        </w:tabs>
        <w:spacing w:before="549" w:after="1272" w:line="206" w:lineRule="exact"/>
        <w:ind w:left="7344"/>
        <w:textAlignment w:val="baseline"/>
      </w:pPr>
      <w:r>
        <w:rPr>
          <w:rFonts w:ascii="Tahoma" w:eastAsia="Tahoma" w:hAnsi="Tahoma"/>
          <w:b/>
          <w:color w:val="000000"/>
          <w:spacing w:val="1"/>
          <w:sz w:val="27"/>
        </w:rPr>
        <w:t>PERFECT</w:t>
      </w:r>
      <w:r>
        <w:rPr>
          <w:rFonts w:ascii="Tahoma" w:eastAsia="Tahoma" w:hAnsi="Tahoma"/>
          <w:color w:val="52758A"/>
          <w:spacing w:val="1"/>
          <w:sz w:val="32"/>
        </w:rPr>
        <w:t xml:space="preserve"> Q</w:t>
      </w:r>
      <w:r>
        <w:rPr>
          <w:rFonts w:ascii="Tahoma" w:eastAsia="Tahoma" w:hAnsi="Tahoma"/>
          <w:b/>
          <w:color w:val="000000"/>
          <w:spacing w:val="1"/>
          <w:sz w:val="27"/>
        </w:rPr>
        <w:t xml:space="preserve"> SCAPE </w:t>
      </w:r>
      <w:r>
        <w:rPr>
          <w:rFonts w:ascii="Tahoma" w:eastAsia="Tahoma" w:hAnsi="Tahoma"/>
          <w:b/>
          <w:color w:val="0D4458"/>
          <w:spacing w:val="1"/>
          <w:sz w:val="27"/>
        </w:rPr>
        <w:t>C</w:t>
      </w:r>
      <w:r>
        <w:rPr>
          <w:rFonts w:ascii="Tahoma" w:eastAsia="Tahoma" w:hAnsi="Tahoma"/>
          <w:b/>
          <w:color w:val="000000"/>
          <w:spacing w:val="1"/>
          <w:sz w:val="27"/>
        </w:rPr>
        <w:t xml:space="preserve"> CIRCLE</w:t>
      </w:r>
      <w:r>
        <w:rPr>
          <w:rFonts w:ascii="Tahoma" w:eastAsia="Tahoma" w:hAnsi="Tahoma"/>
          <w:b/>
          <w:color w:val="000000"/>
          <w:spacing w:val="1"/>
          <w:sz w:val="27"/>
        </w:rPr>
        <w:tab/>
      </w:r>
      <w:r>
        <w:rPr>
          <w:rFonts w:ascii="Tahoma" w:eastAsia="Tahoma" w:hAnsi="Tahoma"/>
          <w:color w:val="000000"/>
          <w:spacing w:val="1"/>
          <w:sz w:val="17"/>
        </w:rPr>
        <w:t>CONSULTANCY</w:t>
      </w:r>
    </w:p>
    <w:p w14:paraId="42D59DA8" w14:textId="77777777" w:rsidR="00932785" w:rsidRDefault="00932785">
      <w:pPr>
        <w:spacing w:before="42" w:line="20" w:lineRule="exact"/>
      </w:pPr>
    </w:p>
    <w:p w14:paraId="116FFD14" w14:textId="77777777" w:rsidR="00AC45D9" w:rsidRPr="00F5203F" w:rsidRDefault="00AC45D9" w:rsidP="00AC45D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645D5652" w14:textId="77777777" w:rsidR="00932785" w:rsidRDefault="007C5344">
      <w:pPr>
        <w:tabs>
          <w:tab w:val="right" w:pos="10872"/>
        </w:tabs>
        <w:spacing w:before="1752" w:line="199" w:lineRule="exact"/>
        <w:ind w:left="288"/>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79</w:t>
      </w:r>
    </w:p>
    <w:p w14:paraId="6BC586A4" w14:textId="77777777" w:rsidR="00932785" w:rsidRDefault="00932785">
      <w:pPr>
        <w:sectPr w:rsidR="00932785">
          <w:pgSz w:w="11912" w:h="16840"/>
          <w:pgMar w:top="200" w:right="564" w:bottom="240" w:left="348" w:header="720" w:footer="720" w:gutter="0"/>
          <w:cols w:space="720"/>
        </w:sectPr>
      </w:pPr>
    </w:p>
    <w:p w14:paraId="13CB2F47" w14:textId="77777777" w:rsidR="00932785" w:rsidRDefault="007C5344">
      <w:pPr>
        <w:spacing w:before="28" w:after="250" w:line="155" w:lineRule="exact"/>
        <w:textAlignment w:val="baseline"/>
        <w:rPr>
          <w:rFonts w:ascii="Arial" w:eastAsia="Arial" w:hAnsi="Arial"/>
          <w:color w:val="000000"/>
          <w:spacing w:val="38"/>
          <w:sz w:val="8"/>
        </w:rPr>
      </w:pPr>
      <w:r>
        <w:rPr>
          <w:rFonts w:ascii="Arial" w:eastAsia="Arial" w:hAnsi="Arial"/>
          <w:color w:val="000000"/>
          <w:spacing w:val="38"/>
          <w:sz w:val="8"/>
        </w:rPr>
        <w:lastRenderedPageBreak/>
        <w:t>DocuSign Envelope ID: 279BF969</w:t>
      </w:r>
      <w:r>
        <w:rPr>
          <w:rFonts w:ascii="Arial" w:eastAsia="Arial" w:hAnsi="Arial"/>
          <w:color w:val="000000"/>
          <w:spacing w:val="38"/>
          <w:sz w:val="8"/>
          <w:vertAlign w:val="superscript"/>
        </w:rPr>
        <w:t>-</w:t>
      </w:r>
      <w:r>
        <w:rPr>
          <w:rFonts w:ascii="Arial" w:eastAsia="Arial" w:hAnsi="Arial"/>
          <w:color w:val="000000"/>
          <w:spacing w:val="38"/>
          <w:sz w:val="8"/>
        </w:rPr>
        <w:t>3E69</w:t>
      </w:r>
      <w:r>
        <w:rPr>
          <w:rFonts w:ascii="Arial" w:eastAsia="Arial" w:hAnsi="Arial"/>
          <w:color w:val="000000"/>
          <w:spacing w:val="38"/>
          <w:sz w:val="8"/>
          <w:vertAlign w:val="superscript"/>
        </w:rPr>
        <w:t>-</w:t>
      </w:r>
      <w:r>
        <w:rPr>
          <w:rFonts w:ascii="Arial" w:eastAsia="Arial" w:hAnsi="Arial"/>
          <w:color w:val="000000"/>
          <w:spacing w:val="38"/>
          <w:sz w:val="8"/>
        </w:rPr>
        <w:t>410B</w:t>
      </w:r>
      <w:r>
        <w:rPr>
          <w:rFonts w:ascii="Arial" w:eastAsia="Arial" w:hAnsi="Arial"/>
          <w:color w:val="000000"/>
          <w:spacing w:val="38"/>
          <w:sz w:val="8"/>
          <w:vertAlign w:val="superscript"/>
        </w:rPr>
        <w:t>-</w:t>
      </w:r>
      <w:r>
        <w:rPr>
          <w:rFonts w:ascii="Arial" w:eastAsia="Arial" w:hAnsi="Arial"/>
          <w:color w:val="000000"/>
          <w:spacing w:val="38"/>
          <w:sz w:val="8"/>
        </w:rPr>
        <w:t>93D8</w:t>
      </w:r>
      <w:r>
        <w:rPr>
          <w:rFonts w:ascii="Arial" w:eastAsia="Arial" w:hAnsi="Arial"/>
          <w:color w:val="000000"/>
          <w:spacing w:val="38"/>
          <w:sz w:val="8"/>
          <w:vertAlign w:val="superscript"/>
        </w:rPr>
        <w:t>-</w:t>
      </w:r>
      <w:r>
        <w:rPr>
          <w:rFonts w:ascii="Arial" w:eastAsia="Arial" w:hAnsi="Arial"/>
          <w:color w:val="000000"/>
          <w:spacing w:val="38"/>
          <w:sz w:val="8"/>
        </w:rPr>
        <w:t>BC3B33A28CE1</w:t>
      </w:r>
    </w:p>
    <w:p w14:paraId="74E16745" w14:textId="77777777" w:rsidR="00932785" w:rsidRDefault="00932785">
      <w:pPr>
        <w:spacing w:before="28" w:after="250" w:line="155" w:lineRule="exact"/>
        <w:sectPr w:rsidR="00932785">
          <w:pgSz w:w="11912" w:h="16840"/>
          <w:pgMar w:top="200" w:right="6632" w:bottom="240" w:left="360" w:header="720" w:footer="720" w:gutter="0"/>
          <w:cols w:space="720"/>
        </w:sectPr>
      </w:pPr>
    </w:p>
    <w:p w14:paraId="0643AFEA" w14:textId="77777777" w:rsidR="00932785" w:rsidRDefault="007C5344">
      <w:pPr>
        <w:spacing w:before="174" w:line="219" w:lineRule="exact"/>
        <w:ind w:left="432" w:hanging="432"/>
        <w:textAlignment w:val="baseline"/>
        <w:rPr>
          <w:rFonts w:ascii="Tahoma" w:eastAsia="Tahoma" w:hAnsi="Tahoma"/>
          <w:b/>
          <w:color w:val="033C51"/>
          <w:sz w:val="26"/>
        </w:rPr>
      </w:pPr>
      <w:r>
        <w:rPr>
          <w:rFonts w:ascii="Tahoma" w:eastAsia="Tahoma" w:hAnsi="Tahoma"/>
          <w:b/>
          <w:color w:val="033C51"/>
          <w:sz w:val="26"/>
        </w:rPr>
        <w:t>r.</w:t>
      </w:r>
      <w:r>
        <w:rPr>
          <w:rFonts w:ascii="Tahoma" w:eastAsia="Tahoma" w:hAnsi="Tahoma"/>
          <w:b/>
          <w:color w:val="000000"/>
          <w:sz w:val="26"/>
        </w:rPr>
        <w:t xml:space="preserve"> PERFECT </w:t>
      </w:r>
      <w:r>
        <w:rPr>
          <w:rFonts w:ascii="Tahoma" w:eastAsia="Tahoma" w:hAnsi="Tahoma"/>
          <w:color w:val="000000"/>
          <w:sz w:val="26"/>
        </w:rPr>
        <w:t>CIRC</w:t>
      </w:r>
    </w:p>
    <w:p w14:paraId="6DC06292" w14:textId="77777777" w:rsidR="00932785" w:rsidRDefault="007C5344">
      <w:pPr>
        <w:spacing w:before="56" w:line="366" w:lineRule="exact"/>
        <w:jc w:val="right"/>
        <w:textAlignment w:val="baseline"/>
        <w:rPr>
          <w:rFonts w:ascii="Tahoma" w:eastAsia="Tahoma" w:hAnsi="Tahoma"/>
          <w:b/>
          <w:color w:val="000000"/>
          <w:sz w:val="32"/>
        </w:rPr>
      </w:pPr>
      <w:r>
        <w:br w:type="column"/>
      </w:r>
      <w:r>
        <w:rPr>
          <w:rFonts w:ascii="Tahoma" w:eastAsia="Tahoma" w:hAnsi="Tahoma"/>
          <w:b/>
          <w:color w:val="000000"/>
          <w:sz w:val="32"/>
        </w:rPr>
        <w:t>SCAPE</w:t>
      </w:r>
    </w:p>
    <w:p w14:paraId="08926E95" w14:textId="77777777" w:rsidR="00932785" w:rsidRDefault="007C5344">
      <w:pPr>
        <w:spacing w:before="5" w:line="185" w:lineRule="exact"/>
        <w:ind w:left="72"/>
        <w:textAlignment w:val="baseline"/>
        <w:rPr>
          <w:rFonts w:ascii="Tahoma" w:eastAsia="Tahoma" w:hAnsi="Tahoma"/>
          <w:color w:val="515349"/>
          <w:spacing w:val="24"/>
          <w:sz w:val="16"/>
        </w:rPr>
      </w:pPr>
      <w:r>
        <w:rPr>
          <w:rFonts w:ascii="Tahoma" w:eastAsia="Tahoma" w:hAnsi="Tahoma"/>
          <w:color w:val="515349"/>
          <w:spacing w:val="24"/>
          <w:sz w:val="16"/>
        </w:rPr>
        <w:t>CONSULTANCY</w:t>
      </w:r>
    </w:p>
    <w:p w14:paraId="74A90133" w14:textId="77777777" w:rsidR="00932785" w:rsidRDefault="00932785">
      <w:pPr>
        <w:sectPr w:rsidR="00932785">
          <w:type w:val="continuous"/>
          <w:pgSz w:w="11912" w:h="16840"/>
          <w:pgMar w:top="200" w:right="520" w:bottom="240" w:left="7880" w:header="720" w:footer="720" w:gutter="0"/>
          <w:cols w:num="2" w:sep="1" w:space="0" w:equalWidth="0">
            <w:col w:w="1548" w:space="416"/>
            <w:col w:w="1548" w:space="0"/>
          </w:cols>
        </w:sectPr>
      </w:pPr>
    </w:p>
    <w:p w14:paraId="129FEEC7" w14:textId="77777777" w:rsidR="00932785" w:rsidRDefault="00932785">
      <w:pPr>
        <w:spacing w:before="1328" w:line="20" w:lineRule="exact"/>
      </w:pPr>
    </w:p>
    <w:p w14:paraId="22E088DF" w14:textId="77777777" w:rsidR="00AC45D9" w:rsidRPr="00F5203F" w:rsidRDefault="00AC45D9" w:rsidP="00AC45D9">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24F606D5" w14:textId="77777777" w:rsidR="00AC45D9" w:rsidRDefault="00AC45D9">
      <w:pPr>
        <w:tabs>
          <w:tab w:val="left" w:pos="10584"/>
        </w:tabs>
        <w:spacing w:line="187" w:lineRule="exact"/>
        <w:ind w:left="216"/>
        <w:textAlignment w:val="baseline"/>
        <w:rPr>
          <w:rFonts w:ascii="Arial" w:eastAsia="Arial" w:hAnsi="Arial"/>
          <w:color w:val="000000"/>
          <w:sz w:val="20"/>
        </w:rPr>
      </w:pPr>
    </w:p>
    <w:p w14:paraId="594F1454" w14:textId="2C110B94" w:rsidR="00932785" w:rsidRDefault="007C5344">
      <w:pPr>
        <w:tabs>
          <w:tab w:val="left" w:pos="10584"/>
        </w:tabs>
        <w:spacing w:line="187" w:lineRule="exact"/>
        <w:ind w:left="216"/>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80</w:t>
      </w:r>
    </w:p>
    <w:p w14:paraId="49CBB63A" w14:textId="77777777" w:rsidR="00932785" w:rsidRDefault="00932785">
      <w:pPr>
        <w:sectPr w:rsidR="00932785">
          <w:type w:val="continuous"/>
          <w:pgSz w:w="11912" w:h="16840"/>
          <w:pgMar w:top="200" w:right="460" w:bottom="240" w:left="452" w:header="720" w:footer="720" w:gutter="0"/>
          <w:cols w:space="720"/>
        </w:sectPr>
      </w:pPr>
    </w:p>
    <w:p w14:paraId="271AB580" w14:textId="77777777" w:rsidR="00932785" w:rsidRDefault="007C5344">
      <w:pPr>
        <w:spacing w:before="35" w:line="88" w:lineRule="exact"/>
        <w:textAlignment w:val="baseline"/>
        <w:rPr>
          <w:rFonts w:ascii="Arial" w:eastAsia="Arial" w:hAnsi="Arial"/>
          <w:color w:val="000000"/>
          <w:spacing w:val="41"/>
          <w:sz w:val="8"/>
        </w:rPr>
      </w:pPr>
      <w:r>
        <w:rPr>
          <w:rFonts w:ascii="Arial" w:eastAsia="Arial" w:hAnsi="Arial"/>
          <w:color w:val="000000"/>
          <w:spacing w:val="41"/>
          <w:sz w:val="8"/>
        </w:rPr>
        <w:lastRenderedPageBreak/>
        <w:t>DocuSign Envelope ID: 279BF969</w:t>
      </w:r>
      <w:r>
        <w:rPr>
          <w:rFonts w:ascii="Arial" w:eastAsia="Arial" w:hAnsi="Arial"/>
          <w:color w:val="000000"/>
          <w:spacing w:val="41"/>
          <w:sz w:val="8"/>
          <w:vertAlign w:val="superscript"/>
        </w:rPr>
        <w:t>-</w:t>
      </w:r>
      <w:r>
        <w:rPr>
          <w:rFonts w:ascii="Arial" w:eastAsia="Arial" w:hAnsi="Arial"/>
          <w:color w:val="000000"/>
          <w:spacing w:val="41"/>
          <w:sz w:val="8"/>
        </w:rPr>
        <w:t>3E69</w:t>
      </w:r>
      <w:r>
        <w:rPr>
          <w:rFonts w:ascii="Arial" w:eastAsia="Arial" w:hAnsi="Arial"/>
          <w:color w:val="000000"/>
          <w:spacing w:val="41"/>
          <w:sz w:val="8"/>
          <w:vertAlign w:val="superscript"/>
        </w:rPr>
        <w:t>-</w:t>
      </w:r>
      <w:r>
        <w:rPr>
          <w:rFonts w:ascii="Arial" w:eastAsia="Arial" w:hAnsi="Arial"/>
          <w:color w:val="000000"/>
          <w:spacing w:val="41"/>
          <w:sz w:val="8"/>
        </w:rPr>
        <w:t>410B</w:t>
      </w:r>
      <w:r>
        <w:rPr>
          <w:rFonts w:ascii="Arial" w:eastAsia="Arial" w:hAnsi="Arial"/>
          <w:color w:val="000000"/>
          <w:spacing w:val="41"/>
          <w:sz w:val="8"/>
          <w:vertAlign w:val="superscript"/>
        </w:rPr>
        <w:t>-</w:t>
      </w:r>
      <w:r>
        <w:rPr>
          <w:rFonts w:ascii="Arial" w:eastAsia="Arial" w:hAnsi="Arial"/>
          <w:color w:val="000000"/>
          <w:spacing w:val="41"/>
          <w:sz w:val="8"/>
        </w:rPr>
        <w:t>93D8</w:t>
      </w:r>
      <w:r>
        <w:rPr>
          <w:rFonts w:ascii="Arial" w:eastAsia="Arial" w:hAnsi="Arial"/>
          <w:color w:val="000000"/>
          <w:spacing w:val="41"/>
          <w:sz w:val="8"/>
          <w:vertAlign w:val="superscript"/>
        </w:rPr>
        <w:t>-</w:t>
      </w:r>
      <w:r>
        <w:rPr>
          <w:rFonts w:ascii="Arial" w:eastAsia="Arial" w:hAnsi="Arial"/>
          <w:color w:val="000000"/>
          <w:spacing w:val="41"/>
          <w:sz w:val="8"/>
        </w:rPr>
        <w:t>BC3B33A28CE1</w:t>
      </w:r>
    </w:p>
    <w:p w14:paraId="46B1AE97" w14:textId="77777777" w:rsidR="00932785" w:rsidRDefault="007C5344">
      <w:pPr>
        <w:framePr w:dropCap="drop" w:lines="1" w:wrap="auto" w:vAnchor="text" w:hAnchor="text"/>
        <w:tabs>
          <w:tab w:val="right" w:pos="11016"/>
        </w:tabs>
        <w:spacing w:line="567" w:lineRule="exact"/>
        <w:textAlignment w:val="baseline"/>
      </w:pPr>
      <w:r>
        <w:rPr>
          <w:rFonts w:ascii="Bookman Old Style" w:eastAsia="Bookman Old Style" w:hAnsi="Bookman Old Style"/>
          <w:b/>
          <w:color w:val="11374D"/>
          <w:w w:val="110"/>
          <w:position w:val="-42"/>
          <w:sz w:val="78"/>
        </w:rPr>
        <w:t>r</w:t>
      </w:r>
    </w:p>
    <w:p w14:paraId="2983AE73" w14:textId="77777777" w:rsidR="00932785" w:rsidRDefault="007C5344">
      <w:pPr>
        <w:tabs>
          <w:tab w:val="right" w:pos="11016"/>
        </w:tabs>
        <w:spacing w:line="850" w:lineRule="exact"/>
        <w:ind w:left="7344"/>
        <w:textAlignment w:val="baseline"/>
      </w:pPr>
      <w:r>
        <w:rPr>
          <w:rFonts w:ascii="Bookman Old Style" w:eastAsia="Bookman Old Style" w:hAnsi="Bookman Old Style"/>
          <w:b/>
          <w:color w:val="0D82B4"/>
          <w:w w:val="110"/>
          <w:position w:val="-42"/>
          <w:sz w:val="78"/>
        </w:rPr>
        <w:t>c</w:t>
      </w:r>
      <w:r>
        <w:rPr>
          <w:rFonts w:ascii="Arial" w:eastAsia="Arial" w:hAnsi="Arial"/>
          <w:b/>
          <w:color w:val="11374D"/>
          <w:sz w:val="30"/>
        </w:rPr>
        <w:t>.</w:t>
      </w:r>
      <w:r>
        <w:rPr>
          <w:rFonts w:ascii="Arial" w:eastAsia="Arial" w:hAnsi="Arial"/>
          <w:b/>
          <w:color w:val="000000"/>
          <w:sz w:val="24"/>
        </w:rPr>
        <w:t xml:space="preserve"> PERFECT</w:t>
      </w:r>
      <w:r>
        <w:rPr>
          <w:rFonts w:ascii="Arial" w:eastAsia="Arial" w:hAnsi="Arial"/>
          <w:b/>
          <w:color w:val="000000"/>
          <w:sz w:val="24"/>
        </w:rPr>
        <w:tab/>
      </w:r>
      <w:r>
        <w:rPr>
          <w:rFonts w:ascii="Arial" w:eastAsia="Arial" w:hAnsi="Arial"/>
          <w:b/>
          <w:color w:val="000000"/>
          <w:sz w:val="30"/>
        </w:rPr>
        <w:t>SCAPE</w:t>
      </w:r>
    </w:p>
    <w:p w14:paraId="3BC83237" w14:textId="77777777" w:rsidR="00932785" w:rsidRDefault="007C5344">
      <w:pPr>
        <w:tabs>
          <w:tab w:val="right" w:pos="11016"/>
        </w:tabs>
        <w:spacing w:after="1802" w:line="106" w:lineRule="exact"/>
        <w:ind w:left="7344"/>
        <w:textAlignment w:val="baseline"/>
        <w:rPr>
          <w:rFonts w:ascii="Arial" w:eastAsia="Arial" w:hAnsi="Arial"/>
          <w:color w:val="000000"/>
          <w:sz w:val="24"/>
        </w:rPr>
      </w:pPr>
      <w:r>
        <w:rPr>
          <w:rFonts w:ascii="Arial" w:eastAsia="Arial" w:hAnsi="Arial"/>
          <w:color w:val="000000"/>
          <w:sz w:val="24"/>
        </w:rPr>
        <w:t>CIRCLE</w:t>
      </w:r>
      <w:r>
        <w:rPr>
          <w:rFonts w:ascii="Arial" w:eastAsia="Arial" w:hAnsi="Arial"/>
          <w:color w:val="000000"/>
          <w:sz w:val="24"/>
        </w:rPr>
        <w:tab/>
      </w:r>
      <w:r>
        <w:rPr>
          <w:rFonts w:ascii="Arial" w:eastAsia="Arial" w:hAnsi="Arial"/>
          <w:color w:val="000000"/>
          <w:sz w:val="17"/>
        </w:rPr>
        <w:t>CONSULTANCY</w:t>
      </w:r>
    </w:p>
    <w:p w14:paraId="11FCB368" w14:textId="77777777" w:rsidR="008C23A5" w:rsidRPr="00F5203F" w:rsidRDefault="008C23A5" w:rsidP="008C23A5">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0C3FC2AD" w14:textId="77777777" w:rsidR="00932785" w:rsidRDefault="007C5344">
      <w:pPr>
        <w:tabs>
          <w:tab w:val="right" w:pos="10872"/>
        </w:tabs>
        <w:spacing w:before="1398" w:line="189" w:lineRule="exact"/>
        <w:ind w:left="288"/>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81</w:t>
      </w:r>
    </w:p>
    <w:p w14:paraId="051C0B91" w14:textId="77777777" w:rsidR="00932785" w:rsidRDefault="00932785">
      <w:pPr>
        <w:sectPr w:rsidR="00932785">
          <w:pgSz w:w="11908" w:h="16843"/>
          <w:pgMar w:top="200" w:right="559" w:bottom="241" w:left="349" w:header="720" w:footer="720" w:gutter="0"/>
          <w:cols w:space="720"/>
        </w:sectPr>
      </w:pPr>
    </w:p>
    <w:p w14:paraId="1FF46D4E" w14:textId="77777777" w:rsidR="00932785" w:rsidRDefault="007C5344">
      <w:pPr>
        <w:spacing w:before="35" w:line="152" w:lineRule="exact"/>
        <w:textAlignment w:val="baseline"/>
        <w:rPr>
          <w:rFonts w:ascii="Arial" w:eastAsia="Arial" w:hAnsi="Arial"/>
          <w:color w:val="000000"/>
          <w:spacing w:val="41"/>
          <w:sz w:val="8"/>
        </w:rPr>
      </w:pPr>
      <w:r>
        <w:rPr>
          <w:rFonts w:ascii="Arial" w:eastAsia="Arial" w:hAnsi="Arial"/>
          <w:color w:val="000000"/>
          <w:spacing w:val="41"/>
          <w:sz w:val="8"/>
        </w:rPr>
        <w:lastRenderedPageBreak/>
        <w:t>DocuSign Envelope ID: 279BF969</w:t>
      </w:r>
      <w:r>
        <w:rPr>
          <w:rFonts w:ascii="Arial" w:eastAsia="Arial" w:hAnsi="Arial"/>
          <w:color w:val="000000"/>
          <w:spacing w:val="41"/>
          <w:sz w:val="8"/>
          <w:vertAlign w:val="superscript"/>
        </w:rPr>
        <w:t>-</w:t>
      </w:r>
      <w:r>
        <w:rPr>
          <w:rFonts w:ascii="Arial" w:eastAsia="Arial" w:hAnsi="Arial"/>
          <w:color w:val="000000"/>
          <w:spacing w:val="41"/>
          <w:sz w:val="8"/>
        </w:rPr>
        <w:t>3E69</w:t>
      </w:r>
      <w:r>
        <w:rPr>
          <w:rFonts w:ascii="Arial" w:eastAsia="Arial" w:hAnsi="Arial"/>
          <w:color w:val="000000"/>
          <w:spacing w:val="41"/>
          <w:sz w:val="8"/>
          <w:vertAlign w:val="superscript"/>
        </w:rPr>
        <w:t>-</w:t>
      </w:r>
      <w:r>
        <w:rPr>
          <w:rFonts w:ascii="Arial" w:eastAsia="Arial" w:hAnsi="Arial"/>
          <w:color w:val="000000"/>
          <w:spacing w:val="41"/>
          <w:sz w:val="8"/>
        </w:rPr>
        <w:t>410B</w:t>
      </w:r>
      <w:r>
        <w:rPr>
          <w:rFonts w:ascii="Arial" w:eastAsia="Arial" w:hAnsi="Arial"/>
          <w:color w:val="000000"/>
          <w:spacing w:val="41"/>
          <w:sz w:val="8"/>
          <w:vertAlign w:val="superscript"/>
        </w:rPr>
        <w:t>-</w:t>
      </w:r>
      <w:r>
        <w:rPr>
          <w:rFonts w:ascii="Arial" w:eastAsia="Arial" w:hAnsi="Arial"/>
          <w:color w:val="000000"/>
          <w:spacing w:val="41"/>
          <w:sz w:val="8"/>
        </w:rPr>
        <w:t>93D8</w:t>
      </w:r>
      <w:r>
        <w:rPr>
          <w:rFonts w:ascii="Arial" w:eastAsia="Arial" w:hAnsi="Arial"/>
          <w:color w:val="000000"/>
          <w:spacing w:val="41"/>
          <w:sz w:val="8"/>
          <w:vertAlign w:val="superscript"/>
        </w:rPr>
        <w:t>-</w:t>
      </w:r>
      <w:r>
        <w:rPr>
          <w:rFonts w:ascii="Arial" w:eastAsia="Arial" w:hAnsi="Arial"/>
          <w:color w:val="000000"/>
          <w:spacing w:val="41"/>
          <w:sz w:val="8"/>
        </w:rPr>
        <w:t>BC3B33A28CE1</w:t>
      </w:r>
    </w:p>
    <w:p w14:paraId="7F120294" w14:textId="77777777" w:rsidR="00932785" w:rsidRDefault="007C5344">
      <w:pPr>
        <w:framePr w:dropCap="drop" w:lines="1" w:wrap="auto" w:vAnchor="text" w:hAnchor="text"/>
        <w:tabs>
          <w:tab w:val="right" w:pos="10944"/>
        </w:tabs>
        <w:spacing w:before="588" w:line="124" w:lineRule="exact"/>
        <w:jc w:val="right"/>
        <w:textAlignment w:val="baseline"/>
      </w:pPr>
      <w:r>
        <w:rPr>
          <w:rFonts w:ascii="Bookman Old Style" w:eastAsia="Bookman Old Style" w:hAnsi="Bookman Old Style"/>
          <w:b/>
          <w:color w:val="164563"/>
          <w:spacing w:val="1"/>
          <w:w w:val="110"/>
          <w:position w:val="-18"/>
          <w:sz w:val="78"/>
        </w:rPr>
        <w:t>r</w:t>
      </w:r>
    </w:p>
    <w:p w14:paraId="70F9DF46" w14:textId="77777777" w:rsidR="00932785" w:rsidRDefault="007C5344">
      <w:pPr>
        <w:tabs>
          <w:tab w:val="right" w:pos="10944"/>
        </w:tabs>
        <w:spacing w:before="588" w:line="186" w:lineRule="exact"/>
        <w:jc w:val="right"/>
        <w:textAlignment w:val="baseline"/>
      </w:pPr>
      <w:r>
        <w:rPr>
          <w:rFonts w:ascii="Bookman Old Style" w:eastAsia="Bookman Old Style" w:hAnsi="Bookman Old Style"/>
          <w:b/>
          <w:color w:val="1398BD"/>
          <w:spacing w:val="1"/>
          <w:w w:val="110"/>
          <w:position w:val="-18"/>
          <w:sz w:val="78"/>
        </w:rPr>
        <w:t>c</w:t>
      </w:r>
      <w:r>
        <w:rPr>
          <w:rFonts w:ascii="Arial" w:eastAsia="Arial" w:hAnsi="Arial"/>
          <w:b/>
          <w:color w:val="164563"/>
          <w:spacing w:val="1"/>
          <w:sz w:val="33"/>
        </w:rPr>
        <w:t>.</w:t>
      </w:r>
      <w:r>
        <w:rPr>
          <w:rFonts w:ascii="Arial" w:eastAsia="Arial" w:hAnsi="Arial"/>
          <w:b/>
          <w:color w:val="000000"/>
          <w:spacing w:val="1"/>
          <w:sz w:val="24"/>
        </w:rPr>
        <w:t xml:space="preserve"> PERFECT</w:t>
      </w:r>
      <w:r>
        <w:rPr>
          <w:rFonts w:ascii="Arial" w:eastAsia="Arial" w:hAnsi="Arial"/>
          <w:b/>
          <w:color w:val="000000"/>
          <w:spacing w:val="1"/>
          <w:sz w:val="24"/>
        </w:rPr>
        <w:tab/>
      </w:r>
      <w:r>
        <w:rPr>
          <w:rFonts w:ascii="Arial" w:eastAsia="Arial" w:hAnsi="Arial"/>
          <w:b/>
          <w:color w:val="000000"/>
          <w:spacing w:val="1"/>
          <w:sz w:val="33"/>
        </w:rPr>
        <w:t xml:space="preserve">SCAPE </w:t>
      </w:r>
      <w:r>
        <w:rPr>
          <w:rFonts w:ascii="Arial" w:eastAsia="Arial" w:hAnsi="Arial"/>
          <w:b/>
          <w:color w:val="000000"/>
          <w:spacing w:val="1"/>
          <w:sz w:val="33"/>
        </w:rPr>
        <w:br/>
      </w:r>
      <w:r>
        <w:rPr>
          <w:rFonts w:ascii="Arial" w:eastAsia="Arial" w:hAnsi="Arial"/>
          <w:color w:val="000000"/>
          <w:spacing w:val="1"/>
          <w:sz w:val="24"/>
        </w:rPr>
        <w:t>CIRCLE</w:t>
      </w:r>
      <w:r>
        <w:rPr>
          <w:rFonts w:ascii="Arial" w:eastAsia="Arial" w:hAnsi="Arial"/>
          <w:color w:val="000000"/>
          <w:spacing w:val="1"/>
          <w:sz w:val="24"/>
        </w:rPr>
        <w:tab/>
      </w:r>
      <w:r>
        <w:rPr>
          <w:rFonts w:ascii="Arial" w:eastAsia="Arial" w:hAnsi="Arial"/>
          <w:color w:val="000000"/>
          <w:spacing w:val="1"/>
          <w:sz w:val="17"/>
        </w:rPr>
        <w:t>CONSULTANCY</w:t>
      </w:r>
    </w:p>
    <w:p w14:paraId="69D5ECB1" w14:textId="77777777" w:rsidR="008C23A5" w:rsidRPr="00F5203F" w:rsidRDefault="008C23A5" w:rsidP="008C23A5">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Redacted</w:t>
      </w:r>
    </w:p>
    <w:p w14:paraId="293EC56E" w14:textId="77777777" w:rsidR="00932785" w:rsidRDefault="007C5344">
      <w:pPr>
        <w:tabs>
          <w:tab w:val="right" w:pos="10944"/>
        </w:tabs>
        <w:spacing w:before="1423" w:line="189" w:lineRule="exact"/>
        <w:ind w:left="288"/>
        <w:textAlignment w:val="baseline"/>
        <w:rPr>
          <w:rFonts w:ascii="Arial" w:eastAsia="Arial" w:hAnsi="Arial"/>
          <w:color w:val="000000"/>
          <w:sz w:val="20"/>
        </w:rPr>
      </w:pPr>
      <w:r>
        <w:rPr>
          <w:rFonts w:ascii="Arial" w:eastAsia="Arial" w:hAnsi="Arial"/>
          <w:color w:val="000000"/>
          <w:sz w:val="20"/>
        </w:rPr>
        <w:t xml:space="preserve">Service Request Proposal </w:t>
      </w:r>
      <w:r>
        <w:rPr>
          <w:rFonts w:ascii="Arial" w:eastAsia="Arial" w:hAnsi="Arial"/>
          <w:color w:val="000000"/>
          <w:sz w:val="11"/>
        </w:rPr>
        <w:t xml:space="preserve">– </w:t>
      </w:r>
      <w:r>
        <w:rPr>
          <w:rFonts w:ascii="Arial" w:eastAsia="Arial" w:hAnsi="Arial"/>
          <w:color w:val="000000"/>
          <w:sz w:val="20"/>
        </w:rPr>
        <w:t>EMP Enhancement Rev 8</w:t>
      </w:r>
      <w:r>
        <w:rPr>
          <w:rFonts w:ascii="Arial" w:eastAsia="Arial" w:hAnsi="Arial"/>
          <w:color w:val="000000"/>
          <w:sz w:val="20"/>
        </w:rPr>
        <w:tab/>
        <w:t>82</w:t>
      </w:r>
    </w:p>
    <w:p w14:paraId="6828CA2D" w14:textId="77777777" w:rsidR="00932785" w:rsidRDefault="00932785">
      <w:pPr>
        <w:sectPr w:rsidR="00932785">
          <w:pgSz w:w="11908" w:h="16843"/>
          <w:pgMar w:top="200" w:right="559" w:bottom="241" w:left="349" w:header="720" w:footer="720" w:gutter="0"/>
          <w:cols w:space="720"/>
        </w:sectPr>
      </w:pPr>
    </w:p>
    <w:p w14:paraId="7FE1098B" w14:textId="6EC953D5" w:rsidR="00932785" w:rsidRDefault="00457668">
      <w:pPr>
        <w:textAlignment w:val="baseline"/>
        <w:rPr>
          <w:rFonts w:eastAsia="Times New Roman"/>
          <w:color w:val="000000"/>
          <w:sz w:val="24"/>
        </w:rPr>
      </w:pPr>
      <w:r>
        <w:lastRenderedPageBreak/>
        <w:pict w14:anchorId="43E07E63">
          <v:shape id="_x0000_s1140" type="#_x0000_t202" style="position:absolute;margin-left:208.15pt;margin-top:396.9pt;width:331pt;height:371.55pt;z-index:-251415040;mso-wrap-distance-left:0;mso-wrap-distance-right:0;mso-position-horizontal-relative:page;mso-position-vertical-relative:page" filled="f" stroked="f">
            <v:textbox inset="0,0,0,0">
              <w:txbxContent>
                <w:p w14:paraId="58535E64" w14:textId="77777777" w:rsidR="008C23A5" w:rsidRPr="008C23A5" w:rsidRDefault="008C23A5" w:rsidP="008C23A5">
                  <w:pPr>
                    <w:pStyle w:val="ListParagraph"/>
                    <w:numPr>
                      <w:ilvl w:val="0"/>
                      <w:numId w:val="25"/>
                    </w:numPr>
                    <w:spacing w:before="514" w:line="164" w:lineRule="exact"/>
                    <w:jc w:val="both"/>
                    <w:textAlignment w:val="baseline"/>
                    <w:rPr>
                      <w:rFonts w:ascii="Arial" w:eastAsia="Arial" w:hAnsi="Arial"/>
                      <w:b/>
                      <w:bCs/>
                      <w:i/>
                      <w:iCs/>
                      <w:color w:val="000000"/>
                      <w:spacing w:val="-7"/>
                      <w:sz w:val="16"/>
                    </w:rPr>
                  </w:pPr>
                  <w:r w:rsidRPr="008C23A5">
                    <w:rPr>
                      <w:rFonts w:ascii="Arial" w:eastAsia="Arial" w:hAnsi="Arial"/>
                      <w:b/>
                      <w:bCs/>
                      <w:i/>
                      <w:iCs/>
                      <w:color w:val="000000"/>
                      <w:spacing w:val="-7"/>
                      <w:sz w:val="16"/>
                    </w:rPr>
                    <w:t>Redacted</w:t>
                  </w:r>
                </w:p>
                <w:p w14:paraId="7C531B39" w14:textId="62CC728C" w:rsidR="00932785" w:rsidRDefault="00932785">
                  <w:pPr>
                    <w:numPr>
                      <w:ilvl w:val="0"/>
                      <w:numId w:val="25"/>
                    </w:numPr>
                    <w:tabs>
                      <w:tab w:val="left" w:pos="648"/>
                    </w:tabs>
                    <w:spacing w:line="226" w:lineRule="exact"/>
                    <w:ind w:right="288" w:firstLine="288"/>
                    <w:textAlignment w:val="baseline"/>
                    <w:rPr>
                      <w:rFonts w:ascii="Tahoma" w:eastAsia="Tahoma" w:hAnsi="Tahoma"/>
                      <w:color w:val="07050B"/>
                      <w:sz w:val="17"/>
                    </w:rPr>
                  </w:pPr>
                </w:p>
              </w:txbxContent>
            </v:textbox>
            <w10:wrap type="square" anchorx="page" anchory="page"/>
          </v:shape>
        </w:pict>
      </w:r>
      <w:r>
        <w:pict w14:anchorId="166261D9">
          <v:shape id="_x0000_s1143" type="#_x0000_t202" style="position:absolute;margin-left:385.3pt;margin-top:10pt;width:182pt;height:109.75pt;z-index:-251418112;mso-wrap-distance-left:0;mso-wrap-distance-right:0;mso-position-horizontal-relative:page;mso-position-vertical-relative:page" filled="f" stroked="f">
            <v:textbox inset="0,0,0,0">
              <w:txbxContent>
                <w:p w14:paraId="732BA3E1"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636487F3" w14:textId="77777777">
                    <w:trPr>
                      <w:trHeight w:hRule="exact" w:val="646"/>
                    </w:trPr>
                    <w:tc>
                      <w:tcPr>
                        <w:tcW w:w="1953" w:type="dxa"/>
                        <w:vMerge w:val="restart"/>
                        <w:tcBorders>
                          <w:left w:val="single" w:sz="3" w:space="0" w:color="A2A2A2"/>
                          <w:right w:val="single" w:sz="3" w:space="0" w:color="A2A2A2"/>
                        </w:tcBorders>
                        <w:vAlign w:val="center"/>
                      </w:tcPr>
                      <w:p w14:paraId="6C3AD397" w14:textId="77777777" w:rsidR="00932785" w:rsidRDefault="007C5344">
                        <w:pPr>
                          <w:spacing w:line="635" w:lineRule="exact"/>
                          <w:ind w:right="242"/>
                          <w:jc w:val="right"/>
                          <w:textAlignment w:val="baseline"/>
                          <w:rPr>
                            <w:rFonts w:ascii="Tahoma" w:eastAsia="Tahoma" w:hAnsi="Tahoma"/>
                            <w:b/>
                            <w:color w:val="1298BD"/>
                            <w:spacing w:val="-50"/>
                            <w:w w:val="85"/>
                            <w:sz w:val="48"/>
                          </w:rPr>
                        </w:pPr>
                        <w:r>
                          <w:rPr>
                            <w:rFonts w:ascii="Tahoma" w:eastAsia="Tahoma" w:hAnsi="Tahoma"/>
                            <w:b/>
                            <w:color w:val="1298BD"/>
                            <w:spacing w:val="-50"/>
                            <w:w w:val="85"/>
                            <w:sz w:val="48"/>
                          </w:rPr>
                          <w:t>C</w:t>
                        </w:r>
                        <w:r>
                          <w:rPr>
                            <w:rFonts w:ascii="Tahoma" w:eastAsia="Tahoma" w:hAnsi="Tahoma"/>
                            <w:b/>
                            <w:color w:val="0E395C"/>
                            <w:spacing w:val="-50"/>
                            <w:w w:val="85"/>
                            <w:sz w:val="48"/>
                          </w:rPr>
                          <w:t>,</w:t>
                        </w:r>
                        <w:r>
                          <w:rPr>
                            <w:rFonts w:ascii="Arial" w:eastAsia="Arial" w:hAnsi="Arial"/>
                            <w:b/>
                            <w:color w:val="0E395C"/>
                            <w:spacing w:val="-50"/>
                            <w:sz w:val="27"/>
                          </w:rPr>
                          <w:t xml:space="preserve"> </w:t>
                        </w:r>
                        <w:r>
                          <w:rPr>
                            <w:rFonts w:ascii="Tahoma" w:eastAsia="Tahoma" w:hAnsi="Tahoma"/>
                            <w:b/>
                            <w:color w:val="0E395C"/>
                            <w:spacing w:val="-50"/>
                            <w:sz w:val="23"/>
                          </w:rPr>
                          <w:t>r.</w:t>
                        </w:r>
                        <w:r>
                          <w:rPr>
                            <w:rFonts w:ascii="Arial" w:eastAsia="Arial" w:hAnsi="Arial"/>
                            <w:color w:val="07050B"/>
                            <w:spacing w:val="-50"/>
                            <w:sz w:val="27"/>
                          </w:rPr>
                          <w:t xml:space="preserve"> C</w:t>
                        </w:r>
                        <w:r>
                          <w:rPr>
                            <w:rFonts w:ascii="Tahoma" w:eastAsia="Tahoma" w:hAnsi="Tahoma"/>
                            <w:b/>
                            <w:color w:val="07050B"/>
                            <w:spacing w:val="-50"/>
                            <w:sz w:val="23"/>
                          </w:rPr>
                          <w:t>IR</w:t>
                        </w:r>
                        <w:r>
                          <w:rPr>
                            <w:rFonts w:ascii="Arial" w:eastAsia="Arial" w:hAnsi="Arial"/>
                            <w:color w:val="07050B"/>
                            <w:spacing w:val="-50"/>
                            <w:sz w:val="27"/>
                          </w:rPr>
                          <w:t>C</w:t>
                        </w:r>
                        <w:r>
                          <w:rPr>
                            <w:rFonts w:ascii="Tahoma" w:eastAsia="Tahoma" w:hAnsi="Tahoma"/>
                            <w:b/>
                            <w:color w:val="07050B"/>
                            <w:spacing w:val="-50"/>
                            <w:sz w:val="23"/>
                          </w:rPr>
                          <w:t>LEPERFCT</w:t>
                        </w:r>
                      </w:p>
                    </w:tc>
                    <w:tc>
                      <w:tcPr>
                        <w:tcW w:w="1679" w:type="dxa"/>
                        <w:tcBorders>
                          <w:left w:val="single" w:sz="3" w:space="0" w:color="A2A2A2"/>
                        </w:tcBorders>
                      </w:tcPr>
                      <w:p w14:paraId="27D43494" w14:textId="77777777" w:rsidR="00932785" w:rsidRDefault="007C5344">
                        <w:pPr>
                          <w:spacing w:line="388" w:lineRule="exact"/>
                          <w:ind w:right="4"/>
                          <w:jc w:val="right"/>
                          <w:textAlignment w:val="baseline"/>
                          <w:rPr>
                            <w:rFonts w:ascii="Bookman Old Style" w:eastAsia="Bookman Old Style" w:hAnsi="Bookman Old Style"/>
                            <w:b/>
                            <w:color w:val="55768B"/>
                            <w:w w:val="120"/>
                            <w:sz w:val="42"/>
                          </w:rPr>
                        </w:pPr>
                        <w:r>
                          <w:rPr>
                            <w:rFonts w:ascii="Bookman Old Style" w:eastAsia="Bookman Old Style" w:hAnsi="Bookman Old Style"/>
                            <w:b/>
                            <w:color w:val="55768B"/>
                            <w:w w:val="120"/>
                            <w:sz w:val="42"/>
                          </w:rPr>
                          <w:t>0</w:t>
                        </w:r>
                        <w:r>
                          <w:rPr>
                            <w:rFonts w:ascii="Arial" w:eastAsia="Arial" w:hAnsi="Arial"/>
                            <w:b/>
                            <w:color w:val="000000"/>
                            <w:sz w:val="32"/>
                          </w:rPr>
                          <w:t xml:space="preserve"> SCAPE</w:t>
                        </w:r>
                      </w:p>
                      <w:p w14:paraId="12F1DAD3" w14:textId="77777777" w:rsidR="00932785" w:rsidRDefault="007C5344">
                        <w:pPr>
                          <w:spacing w:after="65" w:line="182" w:lineRule="exact"/>
                          <w:ind w:right="4"/>
                          <w:jc w:val="right"/>
                          <w:textAlignment w:val="baseline"/>
                          <w:rPr>
                            <w:rFonts w:ascii="Tahoma" w:eastAsia="Tahoma" w:hAnsi="Tahoma"/>
                            <w:color w:val="000000"/>
                            <w:sz w:val="17"/>
                          </w:rPr>
                        </w:pPr>
                        <w:r>
                          <w:rPr>
                            <w:rFonts w:ascii="Tahoma" w:eastAsia="Tahoma" w:hAnsi="Tahoma"/>
                            <w:color w:val="000000"/>
                            <w:sz w:val="17"/>
                          </w:rPr>
                          <w:t>CONSULTANCY</w:t>
                        </w:r>
                      </w:p>
                    </w:tc>
                  </w:tr>
                  <w:tr w:rsidR="00932785" w14:paraId="69C49295" w14:textId="77777777">
                    <w:trPr>
                      <w:trHeight w:hRule="exact" w:val="1"/>
                    </w:trPr>
                    <w:tc>
                      <w:tcPr>
                        <w:tcW w:w="1953" w:type="dxa"/>
                        <w:vMerge/>
                        <w:tcBorders>
                          <w:left w:val="single" w:sz="3" w:space="0" w:color="A2A2A2"/>
                        </w:tcBorders>
                        <w:vAlign w:val="center"/>
                      </w:tcPr>
                      <w:p w14:paraId="22C05111" w14:textId="77777777" w:rsidR="00932785" w:rsidRDefault="00932785"/>
                    </w:tc>
                    <w:tc>
                      <w:tcPr>
                        <w:tcW w:w="1679" w:type="dxa"/>
                      </w:tcPr>
                      <w:p w14:paraId="46F2C035" w14:textId="77777777" w:rsidR="00932785" w:rsidRDefault="00932785"/>
                    </w:tc>
                  </w:tr>
                </w:tbl>
                <w:p w14:paraId="35385C76" w14:textId="77777777" w:rsidR="00932785" w:rsidRDefault="00932785">
                  <w:pPr>
                    <w:spacing w:after="1024" w:line="20" w:lineRule="exact"/>
                  </w:pPr>
                </w:p>
              </w:txbxContent>
            </v:textbox>
            <w10:wrap type="square" anchorx="page" anchory="page"/>
          </v:shape>
        </w:pict>
      </w:r>
      <w:r>
        <w:pict w14:anchorId="57507708">
          <v:shape id="_x0000_s1142" type="#_x0000_t202" style="position:absolute;margin-left:17.6pt;margin-top:10.2pt;width:246.35pt;height:11.85pt;z-index:-251417088;mso-wrap-distance-left:0;mso-wrap-distance-right:0;mso-position-horizontal-relative:page;mso-position-vertical-relative:page" filled="f" stroked="f">
            <v:textbox inset="0,0,0,0">
              <w:txbxContent>
                <w:p w14:paraId="0246075A" w14:textId="77777777" w:rsidR="00932785" w:rsidRDefault="007C5344">
                  <w:pPr>
                    <w:spacing w:before="23" w:after="41" w:line="164" w:lineRule="exact"/>
                    <w:textAlignment w:val="baseline"/>
                    <w:rPr>
                      <w:rFonts w:ascii="Arial" w:eastAsia="Arial" w:hAnsi="Arial"/>
                      <w:color w:val="07050B"/>
                      <w:spacing w:val="38"/>
                      <w:sz w:val="8"/>
                    </w:rPr>
                  </w:pPr>
                  <w:r>
                    <w:rPr>
                      <w:rFonts w:ascii="Arial" w:eastAsia="Arial" w:hAnsi="Arial"/>
                      <w:color w:val="07050B"/>
                      <w:spacing w:val="38"/>
                      <w:sz w:val="8"/>
                    </w:rPr>
                    <w:t>DocuSign Envelope ID: 279BF969</w:t>
                  </w:r>
                  <w:r>
                    <w:rPr>
                      <w:rFonts w:ascii="Arial" w:eastAsia="Arial" w:hAnsi="Arial"/>
                      <w:color w:val="07050B"/>
                      <w:spacing w:val="38"/>
                      <w:sz w:val="8"/>
                      <w:vertAlign w:val="superscript"/>
                    </w:rPr>
                    <w:t>-</w:t>
                  </w:r>
                  <w:r>
                    <w:rPr>
                      <w:rFonts w:ascii="Arial" w:eastAsia="Arial" w:hAnsi="Arial"/>
                      <w:color w:val="07050B"/>
                      <w:spacing w:val="38"/>
                      <w:sz w:val="8"/>
                    </w:rPr>
                    <w:t>3E69</w:t>
                  </w:r>
                  <w:r>
                    <w:rPr>
                      <w:rFonts w:ascii="Arial" w:eastAsia="Arial" w:hAnsi="Arial"/>
                      <w:color w:val="07050B"/>
                      <w:spacing w:val="38"/>
                      <w:sz w:val="8"/>
                      <w:vertAlign w:val="superscript"/>
                    </w:rPr>
                    <w:t>-</w:t>
                  </w:r>
                  <w:r>
                    <w:rPr>
                      <w:rFonts w:ascii="Arial" w:eastAsia="Arial" w:hAnsi="Arial"/>
                      <w:color w:val="07050B"/>
                      <w:spacing w:val="38"/>
                      <w:sz w:val="8"/>
                    </w:rPr>
                    <w:t>410B</w:t>
                  </w:r>
                  <w:r>
                    <w:rPr>
                      <w:rFonts w:ascii="Arial" w:eastAsia="Arial" w:hAnsi="Arial"/>
                      <w:color w:val="07050B"/>
                      <w:spacing w:val="38"/>
                      <w:sz w:val="8"/>
                      <w:vertAlign w:val="superscript"/>
                    </w:rPr>
                    <w:t>-</w:t>
                  </w:r>
                  <w:r>
                    <w:rPr>
                      <w:rFonts w:ascii="Arial" w:eastAsia="Arial" w:hAnsi="Arial"/>
                      <w:color w:val="07050B"/>
                      <w:spacing w:val="38"/>
                      <w:sz w:val="8"/>
                    </w:rPr>
                    <w:t>93D8</w:t>
                  </w:r>
                  <w:r>
                    <w:rPr>
                      <w:rFonts w:ascii="Arial" w:eastAsia="Arial" w:hAnsi="Arial"/>
                      <w:color w:val="07050B"/>
                      <w:spacing w:val="38"/>
                      <w:sz w:val="8"/>
                      <w:vertAlign w:val="superscript"/>
                    </w:rPr>
                    <w:t>-</w:t>
                  </w:r>
                  <w:r>
                    <w:rPr>
                      <w:rFonts w:ascii="Arial" w:eastAsia="Arial" w:hAnsi="Arial"/>
                      <w:color w:val="07050B"/>
                      <w:spacing w:val="38"/>
                      <w:sz w:val="8"/>
                    </w:rPr>
                    <w:t>BC3B33A28CE1</w:t>
                  </w:r>
                </w:p>
              </w:txbxContent>
            </v:textbox>
            <w10:wrap type="square" anchorx="page" anchory="page"/>
          </v:shape>
        </w:pict>
      </w:r>
      <w:r>
        <w:pict w14:anchorId="44F34666">
          <v:shape id="_x0000_s1141" type="#_x0000_t202" style="position:absolute;margin-left:48.75pt;margin-top:119.75pt;width:478.7pt;height:209.5pt;z-index:-25141606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970"/>
                  </w:tblGrid>
                  <w:tr w:rsidR="008C23A5" w14:paraId="678E02FB" w14:textId="77777777">
                    <w:trPr>
                      <w:trHeight w:hRule="exact" w:val="934"/>
                    </w:trPr>
                    <w:tc>
                      <w:tcPr>
                        <w:tcW w:w="1970" w:type="dxa"/>
                        <w:vMerge w:val="restart"/>
                      </w:tcPr>
                      <w:p w14:paraId="08B87CE0" w14:textId="45657C0E" w:rsidR="008C23A5" w:rsidRDefault="008C23A5">
                        <w:pPr>
                          <w:spacing w:after="105"/>
                          <w:jc w:val="right"/>
                          <w:textAlignment w:val="baseline"/>
                        </w:pPr>
                      </w:p>
                    </w:tc>
                  </w:tr>
                  <w:tr w:rsidR="008C23A5" w14:paraId="766335D2" w14:textId="77777777">
                    <w:trPr>
                      <w:trHeight w:hRule="exact" w:val="174"/>
                    </w:trPr>
                    <w:tc>
                      <w:tcPr>
                        <w:tcW w:w="1970" w:type="dxa"/>
                        <w:vMerge/>
                      </w:tcPr>
                      <w:p w14:paraId="4E153EBC" w14:textId="77777777" w:rsidR="008C23A5" w:rsidRDefault="008C23A5"/>
                    </w:tc>
                  </w:tr>
                  <w:tr w:rsidR="008C23A5" w14:paraId="3FB2CDD7" w14:textId="77777777">
                    <w:trPr>
                      <w:trHeight w:hRule="exact" w:val="526"/>
                    </w:trPr>
                    <w:tc>
                      <w:tcPr>
                        <w:tcW w:w="1970" w:type="dxa"/>
                        <w:vMerge/>
                      </w:tcPr>
                      <w:p w14:paraId="5714B31F" w14:textId="77777777" w:rsidR="008C23A5" w:rsidRDefault="008C23A5"/>
                    </w:tc>
                  </w:tr>
                  <w:tr w:rsidR="008C23A5" w14:paraId="7CEE3E3B" w14:textId="77777777">
                    <w:trPr>
                      <w:trHeight w:hRule="exact" w:val="380"/>
                    </w:trPr>
                    <w:tc>
                      <w:tcPr>
                        <w:tcW w:w="1970" w:type="dxa"/>
                        <w:vMerge/>
                      </w:tcPr>
                      <w:p w14:paraId="498F7D9B" w14:textId="77777777" w:rsidR="008C23A5" w:rsidRDefault="008C23A5"/>
                    </w:tc>
                  </w:tr>
                  <w:tr w:rsidR="008C23A5" w14:paraId="3C0FC7F3" w14:textId="77777777">
                    <w:trPr>
                      <w:trHeight w:hRule="exact" w:val="2176"/>
                    </w:trPr>
                    <w:tc>
                      <w:tcPr>
                        <w:tcW w:w="1970" w:type="dxa"/>
                      </w:tcPr>
                      <w:p w14:paraId="6F0B7E41" w14:textId="7F0447CD" w:rsidR="008C23A5" w:rsidRDefault="008C23A5">
                        <w:pPr>
                          <w:spacing w:before="3" w:after="181" w:line="348" w:lineRule="exact"/>
                          <w:textAlignment w:val="baseline"/>
                          <w:rPr>
                            <w:rFonts w:ascii="Tahoma" w:eastAsia="Tahoma" w:hAnsi="Tahoma"/>
                            <w:i/>
                            <w:color w:val="07050B"/>
                            <w:sz w:val="19"/>
                          </w:rPr>
                        </w:pPr>
                      </w:p>
                    </w:tc>
                  </w:tr>
                </w:tbl>
                <w:p w14:paraId="44768407" w14:textId="77777777" w:rsidR="00D4363E" w:rsidRDefault="00D4363E"/>
              </w:txbxContent>
            </v:textbox>
            <w10:wrap type="square" anchorx="page" anchory="page"/>
          </v:shape>
        </w:pict>
      </w:r>
      <w:r>
        <w:pict w14:anchorId="165D72CF">
          <v:shape id="_x0000_s1139" type="#_x0000_t202" style="position:absolute;margin-left:202.65pt;margin-top:709.3pt;width:300.65pt;height:92.25pt;z-index:-251414016;mso-wrap-distance-left:0;mso-wrap-distance-right:0;mso-position-horizontal-relative:page;mso-position-vertical-relative:page" filled="f" stroked="f">
            <v:textbox inset="0,0,0,0">
              <w:txbxContent>
                <w:p w14:paraId="3E91D54A" w14:textId="1853FD4C" w:rsidR="00932785" w:rsidRDefault="00932785">
                  <w:pPr>
                    <w:spacing w:after="1392" w:line="226" w:lineRule="exact"/>
                    <w:ind w:right="288"/>
                    <w:textAlignment w:val="baseline"/>
                    <w:rPr>
                      <w:rFonts w:ascii="Tahoma" w:eastAsia="Tahoma" w:hAnsi="Tahoma"/>
                      <w:color w:val="07050B"/>
                      <w:sz w:val="17"/>
                    </w:rPr>
                  </w:pPr>
                </w:p>
              </w:txbxContent>
            </v:textbox>
            <w10:wrap type="square" anchorx="page" anchory="page"/>
          </v:shape>
        </w:pict>
      </w:r>
      <w:r>
        <w:pict w14:anchorId="1A0A36AF">
          <v:shape id="_x0000_s1138" type="#_x0000_t202" style="position:absolute;margin-left:44pt;margin-top:344.15pt;width:100pt;height:283.85pt;z-index:-251412992;mso-wrap-distance-left:0;mso-wrap-distance-right:0;mso-position-horizontal-relative:page;mso-position-vertical-relative:page" filled="f" stroked="f">
            <v:textbox inset="0,0,0,0">
              <w:txbxContent>
                <w:p w14:paraId="044040AE" w14:textId="0A6F16DA" w:rsidR="00932785" w:rsidRDefault="00932785">
                  <w:pPr>
                    <w:spacing w:before="111" w:line="244" w:lineRule="exact"/>
                    <w:ind w:left="72"/>
                    <w:textAlignment w:val="baseline"/>
                    <w:rPr>
                      <w:rFonts w:ascii="Tahoma" w:eastAsia="Tahoma" w:hAnsi="Tahoma"/>
                      <w:i/>
                      <w:color w:val="07050B"/>
                      <w:sz w:val="19"/>
                    </w:rPr>
                  </w:pPr>
                </w:p>
              </w:txbxContent>
            </v:textbox>
            <w10:wrap type="square" anchorx="page" anchory="page"/>
          </v:shape>
        </w:pict>
      </w:r>
      <w:r>
        <w:pict w14:anchorId="14E095FE">
          <v:shape id="_x0000_s1137" type="#_x0000_t202" style="position:absolute;margin-left:27.5pt;margin-top:709.3pt;width:175.15pt;height:92.25pt;z-index:-251704832;mso-wrap-distance-left:0;mso-wrap-distance-right:0;mso-position-horizontal-relative:page;mso-position-vertical-relative:page" filled="f" stroked="f">
            <v:textbox inset="0,0,0,0">
              <w:txbxContent>
                <w:p w14:paraId="4210C00E" w14:textId="692917E9" w:rsidR="00932785" w:rsidRDefault="00932785">
                  <w:pPr>
                    <w:spacing w:before="20" w:after="13"/>
                    <w:ind w:right="429"/>
                    <w:textAlignment w:val="baseline"/>
                  </w:pPr>
                </w:p>
              </w:txbxContent>
            </v:textbox>
            <w10:wrap type="square" anchorx="page" anchory="page"/>
          </v:shape>
        </w:pict>
      </w:r>
      <w:r>
        <w:pict w14:anchorId="06E6F084">
          <v:shape id="_x0000_s1136" type="#_x0000_t202" style="position:absolute;margin-left:22.75pt;margin-top:801.55pt;width:550pt;height:14.45pt;z-index:-251411968;mso-wrap-distance-left:0;mso-wrap-distance-right:0;mso-position-horizontal-relative:page;mso-position-vertical-relative:page" filled="f" stroked="f">
            <v:textbox inset="0,0,0,0">
              <w:txbxContent>
                <w:p w14:paraId="23294E84" w14:textId="77777777" w:rsidR="00932785" w:rsidRDefault="007C5344">
                  <w:pPr>
                    <w:tabs>
                      <w:tab w:val="right" w:pos="10872"/>
                    </w:tabs>
                    <w:spacing w:before="31" w:after="59" w:line="194" w:lineRule="exact"/>
                    <w:ind w:left="216"/>
                    <w:textAlignment w:val="baseline"/>
                    <w:rPr>
                      <w:rFonts w:ascii="Arial" w:eastAsia="Arial" w:hAnsi="Arial"/>
                      <w:color w:val="07050B"/>
                      <w:sz w:val="20"/>
                    </w:rPr>
                  </w:pPr>
                  <w:r>
                    <w:rPr>
                      <w:rFonts w:ascii="Arial" w:eastAsia="Arial" w:hAnsi="Arial"/>
                      <w:color w:val="07050B"/>
                      <w:sz w:val="20"/>
                    </w:rPr>
                    <w:t xml:space="preserve">Service Request Proposal </w:t>
                  </w:r>
                  <w:r>
                    <w:rPr>
                      <w:rFonts w:ascii="Arial" w:eastAsia="Arial" w:hAnsi="Arial"/>
                      <w:color w:val="07050B"/>
                      <w:sz w:val="11"/>
                    </w:rPr>
                    <w:t xml:space="preserve">– </w:t>
                  </w:r>
                  <w:r>
                    <w:rPr>
                      <w:rFonts w:ascii="Arial" w:eastAsia="Arial" w:hAnsi="Arial"/>
                      <w:color w:val="07050B"/>
                      <w:sz w:val="20"/>
                    </w:rPr>
                    <w:t>EMP Enhancement Rev 8</w:t>
                  </w:r>
                  <w:r>
                    <w:rPr>
                      <w:rFonts w:ascii="Arial" w:eastAsia="Arial" w:hAnsi="Arial"/>
                      <w:color w:val="07050B"/>
                      <w:sz w:val="20"/>
                    </w:rPr>
                    <w:tab/>
                    <w:t>83</w:t>
                  </w:r>
                </w:p>
              </w:txbxContent>
            </v:textbox>
            <w10:wrap type="square" anchorx="page" anchory="page"/>
          </v:shape>
        </w:pict>
      </w:r>
    </w:p>
    <w:p w14:paraId="77381A98" w14:textId="77777777" w:rsidR="00932785" w:rsidRDefault="00932785">
      <w:pPr>
        <w:sectPr w:rsidR="00932785">
          <w:pgSz w:w="11908" w:h="16843"/>
          <w:pgMar w:top="200" w:right="453" w:bottom="116" w:left="455" w:header="720" w:footer="720" w:gutter="0"/>
          <w:cols w:space="720"/>
        </w:sectPr>
      </w:pPr>
    </w:p>
    <w:p w14:paraId="3E613839" w14:textId="381A9B83" w:rsidR="00932785" w:rsidRDefault="00457668">
      <w:pPr>
        <w:textAlignment w:val="baseline"/>
        <w:rPr>
          <w:rFonts w:eastAsia="Times New Roman"/>
          <w:color w:val="000000"/>
          <w:sz w:val="24"/>
        </w:rPr>
      </w:pPr>
      <w:r>
        <w:lastRenderedPageBreak/>
        <w:pict w14:anchorId="234740D9">
          <v:shape id="_x0000_s1127" type="#_x0000_t202" style="position:absolute;margin-left:163.25pt;margin-top:284.3pt;width:336.55pt;height:495.4pt;z-index:-251403776;mso-wrap-distance-left:0;mso-wrap-distance-right:0;mso-position-horizontal-relative:page;mso-position-vertical-relative:page" filled="f" stroked="f">
            <v:textbox inset="0,0,0,0">
              <w:txbxContent>
                <w:p w14:paraId="6AE35094" w14:textId="77777777" w:rsidR="008C23A5" w:rsidRPr="008C23A5" w:rsidRDefault="008C23A5" w:rsidP="008C23A5">
                  <w:pPr>
                    <w:pStyle w:val="ListParagraph"/>
                    <w:numPr>
                      <w:ilvl w:val="0"/>
                      <w:numId w:val="25"/>
                    </w:numPr>
                    <w:spacing w:before="514" w:line="164" w:lineRule="exact"/>
                    <w:jc w:val="both"/>
                    <w:textAlignment w:val="baseline"/>
                    <w:rPr>
                      <w:rFonts w:ascii="Arial" w:eastAsia="Arial" w:hAnsi="Arial"/>
                      <w:b/>
                      <w:bCs/>
                      <w:i/>
                      <w:iCs/>
                      <w:color w:val="000000"/>
                      <w:spacing w:val="-7"/>
                      <w:sz w:val="16"/>
                    </w:rPr>
                  </w:pPr>
                  <w:r w:rsidRPr="008C23A5">
                    <w:rPr>
                      <w:rFonts w:ascii="Arial" w:eastAsia="Arial" w:hAnsi="Arial"/>
                      <w:b/>
                      <w:bCs/>
                      <w:i/>
                      <w:iCs/>
                      <w:color w:val="000000"/>
                      <w:spacing w:val="-7"/>
                      <w:sz w:val="16"/>
                    </w:rPr>
                    <w:t>Redacted</w:t>
                  </w:r>
                </w:p>
                <w:p w14:paraId="3F47B6BD" w14:textId="255FE510" w:rsidR="00932785" w:rsidRDefault="00932785">
                  <w:pPr>
                    <w:spacing w:before="104" w:after="771" w:line="222" w:lineRule="exact"/>
                    <w:ind w:right="72"/>
                    <w:textAlignment w:val="baseline"/>
                    <w:rPr>
                      <w:rFonts w:ascii="Tahoma" w:eastAsia="Tahoma" w:hAnsi="Tahoma"/>
                      <w:color w:val="07050B"/>
                      <w:spacing w:val="-1"/>
                      <w:sz w:val="17"/>
                    </w:rPr>
                  </w:pPr>
                </w:p>
              </w:txbxContent>
            </v:textbox>
            <w10:wrap type="square" anchorx="page" anchory="page"/>
          </v:shape>
        </w:pict>
      </w:r>
      <w:r>
        <w:pict w14:anchorId="64A5B71E">
          <v:shape id="_x0000_s1135" type="#_x0000_t202" style="position:absolute;margin-left:27.5pt;margin-top:643.45pt;width:143.4pt;height:158.55pt;z-index:-251703808;mso-wrap-distance-left:0;mso-wrap-distance-right:0;mso-position-horizontal-relative:page;mso-position-vertical-relative:page" filled="f" stroked="f">
            <v:textbox style="mso-next-textbox:#_x0000_s1135" inset="0,0,0,0">
              <w:txbxContent>
                <w:p w14:paraId="15892B1E" w14:textId="77777777" w:rsidR="00D4363E" w:rsidRDefault="00D4363E"/>
              </w:txbxContent>
            </v:textbox>
            <w10:wrap type="square" anchorx="page" anchory="page"/>
          </v:shape>
        </w:pict>
      </w:r>
      <w:r>
        <w:pict w14:anchorId="446ED875">
          <v:shape id="_x0000_s1134" type="#_x0000_t202" style="position:absolute;margin-left:48.15pt;margin-top:106.8pt;width:100.5pt;height:537.55pt;z-index:-251410944;mso-wrap-distance-left:0;mso-wrap-distance-right:0;mso-position-horizontal-relative:page;mso-position-vertical-relative:page" filled="f" stroked="f">
            <v:textbox style="mso-next-textbox:#_x0000_s1134" inset="0,0,0,0">
              <w:txbxContent>
                <w:p w14:paraId="40C7F215" w14:textId="257A6EE0" w:rsidR="00932785" w:rsidRDefault="00932785">
                  <w:pPr>
                    <w:spacing w:after="684"/>
                    <w:ind w:left="113" w:right="49"/>
                    <w:textAlignment w:val="baseline"/>
                  </w:pPr>
                </w:p>
                <w:p w14:paraId="0DB0FAC5" w14:textId="3A98F0A0" w:rsidR="00932785" w:rsidRDefault="00932785">
                  <w:pPr>
                    <w:spacing w:before="103" w:line="243" w:lineRule="exact"/>
                    <w:textAlignment w:val="baseline"/>
                    <w:rPr>
                      <w:rFonts w:ascii="Arial" w:eastAsia="Arial" w:hAnsi="Arial"/>
                      <w:i/>
                      <w:color w:val="07050B"/>
                      <w:sz w:val="18"/>
                    </w:rPr>
                  </w:pPr>
                </w:p>
              </w:txbxContent>
            </v:textbox>
            <w10:wrap type="square" anchorx="page" anchory="page"/>
          </v:shape>
        </w:pict>
      </w:r>
      <w:r>
        <w:pict w14:anchorId="6B72E32F">
          <v:shape id="_x0000_s1133" type="#_x0000_t202" style="position:absolute;margin-left:164.2pt;margin-top:179.6pt;width:363.25pt;height:105.95pt;z-index:-251409920;mso-wrap-distance-left:0;mso-wrap-distance-top:8.3pt;mso-wrap-distance-right:0;mso-wrap-distance-bottom:9.75pt;mso-position-horizontal-relative:page;mso-position-vertical-relative:page" fillcolor="#ceeae9" stroked="f">
            <v:textbox inset="0,0,0,0">
              <w:txbxContent>
                <w:p w14:paraId="2A76C742" w14:textId="28B72C7E" w:rsidR="00932785" w:rsidRDefault="00932785">
                  <w:pPr>
                    <w:spacing w:before="64" w:after="130" w:line="229" w:lineRule="exact"/>
                    <w:ind w:left="144" w:right="72"/>
                    <w:jc w:val="both"/>
                    <w:textAlignment w:val="baseline"/>
                    <w:rPr>
                      <w:rFonts w:ascii="Tahoma" w:eastAsia="Tahoma" w:hAnsi="Tahoma"/>
                      <w:color w:val="07050B"/>
                      <w:sz w:val="17"/>
                    </w:rPr>
                  </w:pPr>
                </w:p>
              </w:txbxContent>
            </v:textbox>
            <w10:wrap type="square" anchorx="page" anchory="page"/>
          </v:shape>
        </w:pict>
      </w:r>
      <w:r>
        <w:pict w14:anchorId="31826462">
          <v:shape id="_x0000_s1132" type="#_x0000_t202" style="position:absolute;margin-left:385.3pt;margin-top:10pt;width:182pt;height:107.85pt;z-index:-251408896;mso-wrap-distance-left:0;mso-wrap-distance-right:0;mso-position-horizontal-relative:page;mso-position-vertical-relative:page" filled="f" stroked="f">
            <v:textbox inset="0,0,0,0">
              <w:txbxContent>
                <w:p w14:paraId="4F969A8B" w14:textId="77777777" w:rsidR="00932785" w:rsidRDefault="00932785">
                  <w:pPr>
                    <w:spacing w:before="484"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953"/>
                    <w:gridCol w:w="1679"/>
                  </w:tblGrid>
                  <w:tr w:rsidR="00932785" w14:paraId="1B25BB75" w14:textId="77777777">
                    <w:trPr>
                      <w:trHeight w:hRule="exact" w:val="646"/>
                    </w:trPr>
                    <w:tc>
                      <w:tcPr>
                        <w:tcW w:w="1953" w:type="dxa"/>
                        <w:vMerge w:val="restart"/>
                        <w:tcBorders>
                          <w:left w:val="single" w:sz="3" w:space="0" w:color="A2A2A2"/>
                          <w:right w:val="single" w:sz="3" w:space="0" w:color="A2A2A2"/>
                        </w:tcBorders>
                        <w:vAlign w:val="center"/>
                      </w:tcPr>
                      <w:p w14:paraId="5FB39FA9" w14:textId="77777777" w:rsidR="00932785" w:rsidRDefault="007C5344">
                        <w:pPr>
                          <w:spacing w:after="35" w:line="643" w:lineRule="exact"/>
                          <w:ind w:right="242"/>
                          <w:jc w:val="right"/>
                          <w:textAlignment w:val="baseline"/>
                          <w:rPr>
                            <w:rFonts w:ascii="Tahoma" w:eastAsia="Tahoma" w:hAnsi="Tahoma"/>
                            <w:b/>
                            <w:color w:val="1D80C3"/>
                            <w:spacing w:val="-62"/>
                            <w:w w:val="120"/>
                            <w:sz w:val="53"/>
                          </w:rPr>
                        </w:pPr>
                        <w:r>
                          <w:rPr>
                            <w:rFonts w:ascii="Tahoma" w:eastAsia="Tahoma" w:hAnsi="Tahoma"/>
                            <w:b/>
                            <w:color w:val="1D80C3"/>
                            <w:spacing w:val="-62"/>
                            <w:w w:val="120"/>
                            <w:sz w:val="53"/>
                          </w:rPr>
                          <w:t>C</w:t>
                        </w:r>
                        <w:r>
                          <w:rPr>
                            <w:rFonts w:ascii="Tahoma" w:eastAsia="Tahoma" w:hAnsi="Tahoma"/>
                            <w:b/>
                            <w:color w:val="17455E"/>
                            <w:spacing w:val="-62"/>
                            <w:w w:val="120"/>
                            <w:sz w:val="53"/>
                          </w:rPr>
                          <w:t>,</w:t>
                        </w:r>
                        <w:r>
                          <w:rPr>
                            <w:rFonts w:ascii="Arial" w:eastAsia="Arial" w:hAnsi="Arial"/>
                            <w:b/>
                            <w:color w:val="17455E"/>
                            <w:spacing w:val="-62"/>
                            <w:sz w:val="27"/>
                          </w:rPr>
                          <w:t xml:space="preserve"> </w:t>
                        </w:r>
                        <w:r>
                          <w:rPr>
                            <w:rFonts w:ascii="Tahoma" w:eastAsia="Tahoma" w:hAnsi="Tahoma"/>
                            <w:b/>
                            <w:color w:val="17455E"/>
                            <w:spacing w:val="-62"/>
                            <w:sz w:val="23"/>
                          </w:rPr>
                          <w:t>r.</w:t>
                        </w:r>
                        <w:r>
                          <w:rPr>
                            <w:rFonts w:ascii="Arial" w:eastAsia="Arial" w:hAnsi="Arial"/>
                            <w:color w:val="07050B"/>
                            <w:spacing w:val="-62"/>
                            <w:sz w:val="27"/>
                          </w:rPr>
                          <w:t xml:space="preserve"> C</w:t>
                        </w:r>
                        <w:r>
                          <w:rPr>
                            <w:rFonts w:ascii="Tahoma" w:eastAsia="Tahoma" w:hAnsi="Tahoma"/>
                            <w:b/>
                            <w:color w:val="07050B"/>
                            <w:spacing w:val="-62"/>
                            <w:sz w:val="23"/>
                          </w:rPr>
                          <w:t>IR</w:t>
                        </w:r>
                        <w:r>
                          <w:rPr>
                            <w:rFonts w:ascii="Arial" w:eastAsia="Arial" w:hAnsi="Arial"/>
                            <w:color w:val="07050B"/>
                            <w:spacing w:val="-62"/>
                            <w:sz w:val="27"/>
                          </w:rPr>
                          <w:t>C</w:t>
                        </w:r>
                        <w:r>
                          <w:rPr>
                            <w:rFonts w:ascii="Tahoma" w:eastAsia="Tahoma" w:hAnsi="Tahoma"/>
                            <w:b/>
                            <w:color w:val="07050B"/>
                            <w:spacing w:val="-62"/>
                            <w:sz w:val="23"/>
                          </w:rPr>
                          <w:t>LEPERFCT</w:t>
                        </w:r>
                      </w:p>
                    </w:tc>
                    <w:tc>
                      <w:tcPr>
                        <w:tcW w:w="1679" w:type="dxa"/>
                        <w:tcBorders>
                          <w:left w:val="single" w:sz="3" w:space="0" w:color="A2A2A2"/>
                        </w:tcBorders>
                      </w:tcPr>
                      <w:p w14:paraId="0900F615" w14:textId="77777777" w:rsidR="00932785" w:rsidRDefault="007C5344">
                        <w:pPr>
                          <w:spacing w:line="359" w:lineRule="exact"/>
                          <w:ind w:right="4"/>
                          <w:jc w:val="right"/>
                          <w:textAlignment w:val="baseline"/>
                          <w:rPr>
                            <w:rFonts w:ascii="Arial" w:eastAsia="Arial" w:hAnsi="Arial"/>
                            <w:b/>
                            <w:color w:val="000000"/>
                            <w:sz w:val="32"/>
                          </w:rPr>
                        </w:pPr>
                        <w:r>
                          <w:rPr>
                            <w:rFonts w:ascii="Arial" w:eastAsia="Arial" w:hAnsi="Arial"/>
                            <w:b/>
                            <w:color w:val="000000"/>
                            <w:sz w:val="32"/>
                          </w:rPr>
                          <w:t>SCAPE</w:t>
                        </w:r>
                      </w:p>
                      <w:p w14:paraId="04ED3563" w14:textId="77777777" w:rsidR="00932785" w:rsidRDefault="007C5344">
                        <w:pPr>
                          <w:spacing w:after="65" w:line="202" w:lineRule="exact"/>
                          <w:ind w:right="4"/>
                          <w:jc w:val="right"/>
                          <w:textAlignment w:val="baseline"/>
                          <w:rPr>
                            <w:rFonts w:ascii="Tahoma" w:eastAsia="Tahoma" w:hAnsi="Tahoma"/>
                            <w:color w:val="000000"/>
                            <w:sz w:val="17"/>
                          </w:rPr>
                        </w:pPr>
                        <w:r>
                          <w:rPr>
                            <w:rFonts w:ascii="Tahoma" w:eastAsia="Tahoma" w:hAnsi="Tahoma"/>
                            <w:color w:val="000000"/>
                            <w:sz w:val="17"/>
                          </w:rPr>
                          <w:t>CONSULTANCY</w:t>
                        </w:r>
                      </w:p>
                    </w:tc>
                  </w:tr>
                  <w:tr w:rsidR="00932785" w14:paraId="7796CF40" w14:textId="77777777">
                    <w:trPr>
                      <w:trHeight w:hRule="exact" w:val="35"/>
                    </w:trPr>
                    <w:tc>
                      <w:tcPr>
                        <w:tcW w:w="1953" w:type="dxa"/>
                        <w:vMerge/>
                        <w:tcBorders>
                          <w:left w:val="single" w:sz="3" w:space="0" w:color="A2A2A2"/>
                        </w:tcBorders>
                        <w:vAlign w:val="center"/>
                      </w:tcPr>
                      <w:p w14:paraId="11953C97" w14:textId="77777777" w:rsidR="00932785" w:rsidRDefault="00932785"/>
                    </w:tc>
                    <w:tc>
                      <w:tcPr>
                        <w:tcW w:w="1679" w:type="dxa"/>
                      </w:tcPr>
                      <w:p w14:paraId="25423277" w14:textId="77777777" w:rsidR="00932785" w:rsidRDefault="00932785"/>
                    </w:tc>
                  </w:tr>
                </w:tbl>
                <w:p w14:paraId="6F99CA26" w14:textId="77777777" w:rsidR="00932785" w:rsidRDefault="00932785">
                  <w:pPr>
                    <w:spacing w:after="952" w:line="20" w:lineRule="exact"/>
                  </w:pPr>
                </w:p>
              </w:txbxContent>
            </v:textbox>
            <w10:wrap type="square" anchorx="page" anchory="page"/>
          </v:shape>
        </w:pict>
      </w:r>
      <w:r>
        <w:pict w14:anchorId="7251C310">
          <v:shape id="_x0000_s1131" type="#_x0000_t202" style="position:absolute;margin-left:17.6pt;margin-top:10.2pt;width:246.35pt;height:11.85pt;z-index:-251407872;mso-wrap-distance-left:0;mso-wrap-distance-right:0;mso-position-horizontal-relative:page;mso-position-vertical-relative:page" filled="f" stroked="f">
            <v:textbox inset="0,0,0,0">
              <w:txbxContent>
                <w:p w14:paraId="17815E56" w14:textId="77777777" w:rsidR="00932785" w:rsidRDefault="007C5344">
                  <w:pPr>
                    <w:spacing w:before="23" w:after="41" w:line="164" w:lineRule="exact"/>
                    <w:textAlignment w:val="baseline"/>
                    <w:rPr>
                      <w:rFonts w:ascii="Arial" w:eastAsia="Arial" w:hAnsi="Arial"/>
                      <w:color w:val="07050B"/>
                      <w:spacing w:val="38"/>
                      <w:sz w:val="8"/>
                    </w:rPr>
                  </w:pPr>
                  <w:r>
                    <w:rPr>
                      <w:rFonts w:ascii="Arial" w:eastAsia="Arial" w:hAnsi="Arial"/>
                      <w:color w:val="07050B"/>
                      <w:spacing w:val="38"/>
                      <w:sz w:val="8"/>
                    </w:rPr>
                    <w:t>DocuSign Envelope ID: 279BF969</w:t>
                  </w:r>
                  <w:r>
                    <w:rPr>
                      <w:rFonts w:ascii="Arial" w:eastAsia="Arial" w:hAnsi="Arial"/>
                      <w:color w:val="07050B"/>
                      <w:spacing w:val="38"/>
                      <w:sz w:val="8"/>
                      <w:vertAlign w:val="superscript"/>
                    </w:rPr>
                    <w:t>-</w:t>
                  </w:r>
                  <w:r>
                    <w:rPr>
                      <w:rFonts w:ascii="Arial" w:eastAsia="Arial" w:hAnsi="Arial"/>
                      <w:color w:val="07050B"/>
                      <w:spacing w:val="38"/>
                      <w:sz w:val="8"/>
                    </w:rPr>
                    <w:t>3E69</w:t>
                  </w:r>
                  <w:r>
                    <w:rPr>
                      <w:rFonts w:ascii="Arial" w:eastAsia="Arial" w:hAnsi="Arial"/>
                      <w:color w:val="07050B"/>
                      <w:spacing w:val="38"/>
                      <w:sz w:val="8"/>
                      <w:vertAlign w:val="superscript"/>
                    </w:rPr>
                    <w:t>-</w:t>
                  </w:r>
                  <w:r>
                    <w:rPr>
                      <w:rFonts w:ascii="Arial" w:eastAsia="Arial" w:hAnsi="Arial"/>
                      <w:color w:val="07050B"/>
                      <w:spacing w:val="38"/>
                      <w:sz w:val="8"/>
                    </w:rPr>
                    <w:t>410B</w:t>
                  </w:r>
                  <w:r>
                    <w:rPr>
                      <w:rFonts w:ascii="Arial" w:eastAsia="Arial" w:hAnsi="Arial"/>
                      <w:color w:val="07050B"/>
                      <w:spacing w:val="38"/>
                      <w:sz w:val="8"/>
                      <w:vertAlign w:val="superscript"/>
                    </w:rPr>
                    <w:t>-</w:t>
                  </w:r>
                  <w:r>
                    <w:rPr>
                      <w:rFonts w:ascii="Arial" w:eastAsia="Arial" w:hAnsi="Arial"/>
                      <w:color w:val="07050B"/>
                      <w:spacing w:val="38"/>
                      <w:sz w:val="8"/>
                    </w:rPr>
                    <w:t>93D8</w:t>
                  </w:r>
                  <w:r>
                    <w:rPr>
                      <w:rFonts w:ascii="Arial" w:eastAsia="Arial" w:hAnsi="Arial"/>
                      <w:color w:val="07050B"/>
                      <w:spacing w:val="38"/>
                      <w:sz w:val="8"/>
                      <w:vertAlign w:val="superscript"/>
                    </w:rPr>
                    <w:t>-</w:t>
                  </w:r>
                  <w:r>
                    <w:rPr>
                      <w:rFonts w:ascii="Arial" w:eastAsia="Arial" w:hAnsi="Arial"/>
                      <w:color w:val="07050B"/>
                      <w:spacing w:val="38"/>
                      <w:sz w:val="8"/>
                    </w:rPr>
                    <w:t>BC3B33A28CE1</w:t>
                  </w:r>
                </w:p>
              </w:txbxContent>
            </v:textbox>
            <w10:wrap type="square" anchorx="page" anchory="page"/>
          </v:shape>
        </w:pict>
      </w:r>
      <w:r>
        <w:pict w14:anchorId="45B5373F">
          <v:shape id="_x0000_s1130" type="#_x0000_t202" style="position:absolute;margin-left:165.45pt;margin-top:117.85pt;width:342pt;height:34.25pt;z-index:-251406848;mso-wrap-distance-left:0;mso-wrap-distance-right:0;mso-position-horizontal-relative:page;mso-position-vertical-relative:page" filled="f" stroked="f">
            <v:textbox inset="0,0,0,0">
              <w:txbxContent>
                <w:p w14:paraId="5CE97FE3" w14:textId="64FC5B4B" w:rsidR="00932785" w:rsidRDefault="00932785">
                  <w:pPr>
                    <w:tabs>
                      <w:tab w:val="left" w:pos="4392"/>
                    </w:tabs>
                    <w:spacing w:line="681" w:lineRule="exact"/>
                    <w:textAlignment w:val="baseline"/>
                    <w:rPr>
                      <w:rFonts w:ascii="Tahoma" w:eastAsia="Tahoma" w:hAnsi="Tahoma"/>
                      <w:b/>
                      <w:color w:val="07050B"/>
                      <w:spacing w:val="14"/>
                      <w:w w:val="90"/>
                      <w:sz w:val="45"/>
                    </w:rPr>
                  </w:pPr>
                </w:p>
              </w:txbxContent>
            </v:textbox>
            <w10:wrap type="square" anchorx="page" anchory="page"/>
          </v:shape>
        </w:pict>
      </w:r>
      <w:r>
        <w:pict w14:anchorId="54153E3B">
          <v:shape id="_x0000_s1129" type="#_x0000_t202" style="position:absolute;margin-left:165.45pt;margin-top:152.1pt;width:342pt;height:19.2pt;z-index:-251405824;mso-wrap-distance-left:0;mso-wrap-distance-right:0;mso-position-horizontal-relative:page;mso-position-vertical-relative:page" filled="f" stroked="f">
            <v:textbox inset="0,0,0,0">
              <w:txbxContent>
                <w:p w14:paraId="71A0EA7D" w14:textId="4184D007" w:rsidR="008C23A5" w:rsidRPr="00F5203F" w:rsidRDefault="008C23A5" w:rsidP="008C23A5">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Redac</w:t>
                  </w:r>
                  <w:r w:rsidRPr="008C23A5">
                    <w:rPr>
                      <w:rFonts w:ascii="Arial" w:eastAsia="Arial" w:hAnsi="Arial"/>
                      <w:b/>
                      <w:bCs/>
                      <w:i/>
                      <w:iCs/>
                      <w:color w:val="000000"/>
                      <w:spacing w:val="-7"/>
                      <w:sz w:val="16"/>
                    </w:rPr>
                    <w:t xml:space="preserve"> </w:t>
                  </w:r>
                  <w:r>
                    <w:rPr>
                      <w:rFonts w:ascii="Arial" w:eastAsia="Arial" w:hAnsi="Arial"/>
                      <w:b/>
                      <w:bCs/>
                      <w:i/>
                      <w:iCs/>
                      <w:color w:val="000000"/>
                      <w:spacing w:val="-7"/>
                      <w:sz w:val="16"/>
                    </w:rPr>
                    <w:t>Redacted</w:t>
                  </w:r>
                </w:p>
                <w:p w14:paraId="7C3A5772" w14:textId="4550A2DD" w:rsidR="008C23A5" w:rsidRPr="00F5203F" w:rsidRDefault="008C23A5" w:rsidP="008C23A5">
                  <w:pPr>
                    <w:spacing w:before="514" w:line="164" w:lineRule="exact"/>
                    <w:jc w:val="both"/>
                    <w:textAlignment w:val="baseline"/>
                    <w:rPr>
                      <w:rFonts w:ascii="Arial" w:eastAsia="Arial" w:hAnsi="Arial"/>
                      <w:b/>
                      <w:bCs/>
                      <w:i/>
                      <w:iCs/>
                      <w:color w:val="000000"/>
                      <w:spacing w:val="-7"/>
                      <w:sz w:val="16"/>
                    </w:rPr>
                  </w:pPr>
                  <w:r>
                    <w:rPr>
                      <w:rFonts w:ascii="Arial" w:eastAsia="Arial" w:hAnsi="Arial"/>
                      <w:b/>
                      <w:bCs/>
                      <w:i/>
                      <w:iCs/>
                      <w:color w:val="000000"/>
                      <w:spacing w:val="-7"/>
                      <w:sz w:val="16"/>
                    </w:rPr>
                    <w:t>ted</w:t>
                  </w:r>
                </w:p>
                <w:p w14:paraId="62E4BBA8" w14:textId="2AD659A8" w:rsidR="00932785" w:rsidRDefault="00932785">
                  <w:pPr>
                    <w:spacing w:line="256" w:lineRule="exact"/>
                    <w:textAlignment w:val="baseline"/>
                    <w:rPr>
                      <w:rFonts w:ascii="Tahoma" w:eastAsia="Tahoma" w:hAnsi="Tahoma"/>
                      <w:b/>
                      <w:color w:val="07050B"/>
                      <w:spacing w:val="-8"/>
                      <w:sz w:val="23"/>
                    </w:rPr>
                  </w:pPr>
                </w:p>
              </w:txbxContent>
            </v:textbox>
            <w10:wrap type="square" anchorx="page" anchory="page"/>
          </v:shape>
        </w:pict>
      </w:r>
      <w:r>
        <w:pict w14:anchorId="4E014F2D">
          <v:shape id="_x0000_s1128" type="#_x0000_t202" style="position:absolute;margin-left:165.45pt;margin-top:295.3pt;width:342pt;height:10.4pt;z-index:-251404800;mso-wrap-distance-left:0;mso-wrap-distance-right:0;mso-position-horizontal-relative:page;mso-position-vertical-relative:page" filled="f" stroked="f">
            <v:textbox inset="0,0,0,0">
              <w:txbxContent>
                <w:p w14:paraId="2979304B" w14:textId="1EF90C83" w:rsidR="00932785" w:rsidRDefault="00932785">
                  <w:pPr>
                    <w:spacing w:line="208" w:lineRule="exact"/>
                    <w:textAlignment w:val="baseline"/>
                    <w:rPr>
                      <w:rFonts w:ascii="Tahoma" w:eastAsia="Tahoma" w:hAnsi="Tahoma"/>
                      <w:b/>
                      <w:color w:val="07050B"/>
                      <w:spacing w:val="-2"/>
                      <w:sz w:val="17"/>
                    </w:rPr>
                  </w:pPr>
                </w:p>
              </w:txbxContent>
            </v:textbox>
            <w10:wrap type="square" anchorx="page" anchory="page"/>
          </v:shape>
        </w:pict>
      </w:r>
      <w:r>
        <w:pict w14:anchorId="7F8F93F4">
          <v:shape id="_x0000_s1126" type="#_x0000_t202" style="position:absolute;margin-left:27.5pt;margin-top:710.3pt;width:140.75pt;height:90.6pt;z-index:-251702784;mso-wrap-distance-left:0;mso-wrap-distance-right:0;mso-position-horizontal-relative:page;mso-position-vertical-relative:page" filled="f" stroked="f">
            <v:textbox inset="0,0,0,0">
              <w:txbxContent>
                <w:p w14:paraId="00404290" w14:textId="68873489" w:rsidR="00932785" w:rsidRDefault="00932785">
                  <w:pPr>
                    <w:textAlignment w:val="baseline"/>
                  </w:pPr>
                </w:p>
              </w:txbxContent>
            </v:textbox>
            <w10:wrap type="square" anchorx="page" anchory="page"/>
          </v:shape>
        </w:pict>
      </w:r>
      <w:r>
        <w:pict w14:anchorId="422BF0A6">
          <v:shape id="_x0000_s1125" type="#_x0000_t202" style="position:absolute;margin-left:44.7pt;margin-top:713.1pt;width:13.95pt;height:11.35pt;z-index:-251402752;mso-wrap-distance-left:0;mso-wrap-distance-right:0;mso-position-horizontal-relative:page;mso-position-vertical-relative:page" fillcolor="#e33458" stroked="f">
            <v:textbox inset="0,0,0,0">
              <w:txbxContent>
                <w:p w14:paraId="701FBF7E" w14:textId="77777777" w:rsidR="00932785" w:rsidRDefault="007C5344">
                  <w:pPr>
                    <w:spacing w:line="224" w:lineRule="exact"/>
                    <w:textAlignment w:val="baseline"/>
                    <w:rPr>
                      <w:rFonts w:ascii="Arial" w:eastAsia="Arial" w:hAnsi="Arial"/>
                      <w:color w:val="556336"/>
                      <w:spacing w:val="-33"/>
                      <w:sz w:val="32"/>
                      <w:u w:val="single"/>
                    </w:rPr>
                  </w:pPr>
                  <w:r>
                    <w:rPr>
                      <w:rFonts w:ascii="Arial" w:eastAsia="Arial" w:hAnsi="Arial"/>
                      <w:color w:val="556336"/>
                      <w:spacing w:val="-33"/>
                      <w:sz w:val="32"/>
                      <w:u w:val="single"/>
                    </w:rPr>
                    <w:t>+ft</w:t>
                  </w:r>
                  <w:r>
                    <w:rPr>
                      <w:rFonts w:ascii="Arial" w:eastAsia="Arial" w:hAnsi="Arial"/>
                      <w:color w:val="556336"/>
                      <w:spacing w:val="-33"/>
                      <w:sz w:val="27"/>
                    </w:rPr>
                    <w:t xml:space="preserve"> </w:t>
                  </w:r>
                </w:p>
              </w:txbxContent>
            </v:textbox>
            <w10:wrap type="square" anchorx="page" anchory="page"/>
          </v:shape>
        </w:pict>
      </w:r>
      <w:r>
        <w:pict w14:anchorId="2ABBF7A2">
          <v:shape id="_x0000_s1124" type="#_x0000_t202" style="position:absolute;margin-left:28.3pt;margin-top:730.3pt;width:64.35pt;height:26.7pt;z-index:-251401728;mso-wrap-distance-left:0;mso-wrap-distance-right:0;mso-position-horizontal-relative:page;mso-position-vertical-relative:page" fillcolor="#e33458" stroked="f">
            <v:textbox style="mso-next-textbox:#_x0000_s1124" inset="0,0,0,0">
              <w:txbxContent>
                <w:p w14:paraId="26FE0BF5" w14:textId="04FCE1E8" w:rsidR="00932785" w:rsidRDefault="007C5344">
                  <w:pPr>
                    <w:spacing w:line="528" w:lineRule="exact"/>
                    <w:textAlignment w:val="baseline"/>
                    <w:rPr>
                      <w:rFonts w:ascii="Tahoma" w:eastAsia="Tahoma" w:hAnsi="Tahoma"/>
                      <w:color w:val="CB488B"/>
                      <w:spacing w:val="-170"/>
                      <w:w w:val="85"/>
                      <w:sz w:val="85"/>
                    </w:rPr>
                  </w:pPr>
                  <w:r>
                    <w:rPr>
                      <w:rFonts w:ascii="Tahoma" w:eastAsia="Tahoma" w:hAnsi="Tahoma"/>
                      <w:color w:val="CB488B"/>
                      <w:spacing w:val="-170"/>
                      <w:w w:val="85"/>
                      <w:sz w:val="85"/>
                    </w:rPr>
                    <w:t>C&lt;&lt;</w:t>
                  </w:r>
                </w:p>
              </w:txbxContent>
            </v:textbox>
            <w10:wrap type="square" anchorx="page" anchory="page"/>
          </v:shape>
        </w:pict>
      </w:r>
      <w:r>
        <w:pict w14:anchorId="0817C7D7">
          <v:shape id="_x0000_s1123" type="#_x0000_t202" style="position:absolute;margin-left:22.75pt;margin-top:801.1pt;width:550pt;height:14.9pt;z-index:-251400704;mso-wrap-distance-left:0;mso-wrap-distance-right:0;mso-position-horizontal-relative:page;mso-position-vertical-relative:page" filled="f" stroked="f">
            <v:textbox inset="0,0,0,0">
              <w:txbxContent>
                <w:p w14:paraId="34C2EA12" w14:textId="77777777" w:rsidR="00932785" w:rsidRDefault="007C5344">
                  <w:pPr>
                    <w:tabs>
                      <w:tab w:val="right" w:pos="10872"/>
                    </w:tabs>
                    <w:spacing w:before="40" w:after="59" w:line="194" w:lineRule="exact"/>
                    <w:ind w:left="216"/>
                    <w:textAlignment w:val="baseline"/>
                    <w:rPr>
                      <w:rFonts w:ascii="Arial" w:eastAsia="Arial" w:hAnsi="Arial"/>
                      <w:color w:val="07050B"/>
                      <w:sz w:val="20"/>
                    </w:rPr>
                  </w:pPr>
                  <w:r>
                    <w:rPr>
                      <w:rFonts w:ascii="Arial" w:eastAsia="Arial" w:hAnsi="Arial"/>
                      <w:color w:val="07050B"/>
                      <w:sz w:val="20"/>
                    </w:rPr>
                    <w:t xml:space="preserve">Service Request Proposal </w:t>
                  </w:r>
                  <w:r>
                    <w:rPr>
                      <w:rFonts w:ascii="Arial" w:eastAsia="Arial" w:hAnsi="Arial"/>
                      <w:color w:val="07050B"/>
                      <w:sz w:val="11"/>
                    </w:rPr>
                    <w:t xml:space="preserve">– </w:t>
                  </w:r>
                  <w:r>
                    <w:rPr>
                      <w:rFonts w:ascii="Arial" w:eastAsia="Arial" w:hAnsi="Arial"/>
                      <w:color w:val="07050B"/>
                      <w:sz w:val="20"/>
                    </w:rPr>
                    <w:t>EMP Enhancement Rev 8</w:t>
                  </w:r>
                  <w:r>
                    <w:rPr>
                      <w:rFonts w:ascii="Arial" w:eastAsia="Arial" w:hAnsi="Arial"/>
                      <w:color w:val="07050B"/>
                      <w:sz w:val="20"/>
                    </w:rPr>
                    <w:tab/>
                    <w:t>84</w:t>
                  </w:r>
                </w:p>
              </w:txbxContent>
            </v:textbox>
            <w10:wrap type="square" anchorx="page" anchory="page"/>
          </v:shape>
        </w:pict>
      </w:r>
    </w:p>
    <w:p w14:paraId="32B6B80D" w14:textId="77777777" w:rsidR="00932785" w:rsidRDefault="00932785">
      <w:pPr>
        <w:sectPr w:rsidR="00932785">
          <w:pgSz w:w="11908" w:h="16843"/>
          <w:pgMar w:top="200" w:right="453" w:bottom="116" w:left="455" w:header="720" w:footer="720" w:gutter="0"/>
          <w:cols w:space="720"/>
        </w:sectPr>
      </w:pPr>
    </w:p>
    <w:p w14:paraId="26BFA04B"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075215C" w14:textId="77777777" w:rsidR="00932785" w:rsidRDefault="00932785">
      <w:pPr>
        <w:spacing w:before="6" w:after="287" w:line="183" w:lineRule="exact"/>
        <w:sectPr w:rsidR="00932785">
          <w:pgSz w:w="11909" w:h="16838"/>
          <w:pgMar w:top="200" w:right="6634" w:bottom="239" w:left="355" w:header="720" w:footer="720" w:gutter="0"/>
          <w:cols w:space="720"/>
        </w:sectPr>
      </w:pPr>
    </w:p>
    <w:p w14:paraId="488D7E2B" w14:textId="77777777" w:rsidR="00932785" w:rsidRDefault="00457668">
      <w:pPr>
        <w:spacing w:before="2" w:line="318" w:lineRule="exact"/>
        <w:ind w:left="216"/>
        <w:textAlignment w:val="baseline"/>
        <w:rPr>
          <w:rFonts w:ascii="Arial" w:eastAsia="Arial" w:hAnsi="Arial"/>
          <w:b/>
          <w:color w:val="043E53"/>
          <w:spacing w:val="-1"/>
          <w:sz w:val="28"/>
        </w:rPr>
      </w:pPr>
      <w:r>
        <w:pict w14:anchorId="135A293F">
          <v:shape id="_x0000_s1122" type="#_x0000_t202" style="position:absolute;left:0;text-align:left;margin-left:382.8pt;margin-top:34.55pt;width:185pt;height:59.35pt;z-index:-251701760;mso-wrap-distance-left:0;mso-wrap-distance-right:0;mso-position-horizontal-relative:page;mso-position-vertical-relative:page" filled="f" stroked="f">
            <v:textbox inset="0,0,0,0">
              <w:txbxContent>
                <w:p w14:paraId="24725DA9" w14:textId="77777777" w:rsidR="00932785" w:rsidRDefault="007C5344">
                  <w:pPr>
                    <w:spacing w:after="496"/>
                    <w:ind w:right="18"/>
                    <w:textAlignment w:val="baseline"/>
                  </w:pPr>
                  <w:r>
                    <w:rPr>
                      <w:noProof/>
                    </w:rPr>
                    <w:drawing>
                      <wp:inline distT="0" distB="0" distL="0" distR="0" wp14:anchorId="7B147E40" wp14:editId="5C3C5535">
                        <wp:extent cx="2338070" cy="438785"/>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59"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b/>
          <w:color w:val="043E53"/>
          <w:spacing w:val="-1"/>
          <w:sz w:val="28"/>
        </w:rPr>
        <w:t>Appendix C</w:t>
      </w:r>
    </w:p>
    <w:p w14:paraId="772E16DA" w14:textId="77777777" w:rsidR="00932785" w:rsidRDefault="007C5344">
      <w:pPr>
        <w:spacing w:before="256" w:line="271" w:lineRule="exact"/>
        <w:ind w:left="360"/>
        <w:textAlignment w:val="baseline"/>
        <w:rPr>
          <w:rFonts w:ascii="Arial" w:eastAsia="Arial" w:hAnsi="Arial"/>
          <w:b/>
          <w:color w:val="000000"/>
          <w:sz w:val="24"/>
        </w:rPr>
      </w:pPr>
      <w:r>
        <w:rPr>
          <w:rFonts w:ascii="Arial" w:eastAsia="Arial" w:hAnsi="Arial"/>
          <w:b/>
          <w:color w:val="000000"/>
          <w:sz w:val="24"/>
        </w:rPr>
        <w:t>NEC Professional Services Contract Options</w:t>
      </w:r>
    </w:p>
    <w:p w14:paraId="3E2FA43A" w14:textId="77777777" w:rsidR="00932785" w:rsidRDefault="007C5344">
      <w:pPr>
        <w:spacing w:before="292" w:line="254" w:lineRule="exact"/>
        <w:ind w:left="1080"/>
        <w:textAlignment w:val="baseline"/>
        <w:rPr>
          <w:rFonts w:ascii="Arial" w:eastAsia="Arial" w:hAnsi="Arial"/>
          <w:b/>
          <w:color w:val="000000"/>
          <w:spacing w:val="-1"/>
        </w:rPr>
      </w:pPr>
      <w:r>
        <w:rPr>
          <w:rFonts w:ascii="Arial" w:eastAsia="Arial" w:hAnsi="Arial"/>
          <w:b/>
          <w:color w:val="000000"/>
          <w:spacing w:val="-1"/>
        </w:rPr>
        <w:t>Introduction</w:t>
      </w:r>
    </w:p>
    <w:p w14:paraId="44BC28CD" w14:textId="77777777" w:rsidR="00932785" w:rsidRDefault="007C5344">
      <w:pPr>
        <w:spacing w:line="253" w:lineRule="exact"/>
        <w:ind w:left="1080" w:right="360"/>
        <w:textAlignment w:val="baseline"/>
        <w:rPr>
          <w:rFonts w:ascii="Arial" w:eastAsia="Arial" w:hAnsi="Arial"/>
          <w:color w:val="000000"/>
          <w:spacing w:val="-1"/>
        </w:rPr>
      </w:pPr>
      <w:r>
        <w:rPr>
          <w:rFonts w:ascii="Arial" w:eastAsia="Arial" w:hAnsi="Arial"/>
          <w:color w:val="000000"/>
          <w:spacing w:val="-1"/>
        </w:rPr>
        <w:t>Services provided by Perfect Circle JV Limited (the Consultant) to Clients using the Consultancy Framework shall (unless otherwise directed by Scape) be based on the terms of one of four Model Delivery agreements. Perfect Circle JV Ltd will in turn enter into an agreement with each Supplier providing the services, under which the delivery Agreement obligations are “stepped down”.</w:t>
      </w:r>
    </w:p>
    <w:p w14:paraId="01761140" w14:textId="77777777" w:rsidR="00932785" w:rsidRDefault="007C5344">
      <w:pPr>
        <w:spacing w:before="251" w:line="254" w:lineRule="exact"/>
        <w:ind w:left="1080"/>
        <w:textAlignment w:val="baseline"/>
        <w:rPr>
          <w:rFonts w:ascii="Arial" w:eastAsia="Arial" w:hAnsi="Arial"/>
          <w:color w:val="000000"/>
        </w:rPr>
      </w:pPr>
      <w:r>
        <w:rPr>
          <w:rFonts w:ascii="Arial" w:eastAsia="Arial" w:hAnsi="Arial"/>
          <w:color w:val="000000"/>
        </w:rPr>
        <w:t>The four Model Delivery Agreements available are:</w:t>
      </w:r>
    </w:p>
    <w:p w14:paraId="29807062" w14:textId="77777777" w:rsidR="00932785" w:rsidRDefault="007C5344">
      <w:pPr>
        <w:numPr>
          <w:ilvl w:val="0"/>
          <w:numId w:val="28"/>
        </w:numPr>
        <w:tabs>
          <w:tab w:val="clear" w:pos="288"/>
          <w:tab w:val="left" w:pos="1368"/>
        </w:tabs>
        <w:spacing w:before="254" w:line="254" w:lineRule="exact"/>
        <w:ind w:left="1080"/>
        <w:textAlignment w:val="baseline"/>
        <w:rPr>
          <w:rFonts w:ascii="Arial" w:eastAsia="Arial" w:hAnsi="Arial"/>
          <w:color w:val="000000"/>
          <w:spacing w:val="-1"/>
        </w:rPr>
      </w:pPr>
      <w:r>
        <w:rPr>
          <w:rFonts w:ascii="Arial" w:eastAsia="Arial" w:hAnsi="Arial"/>
          <w:color w:val="000000"/>
          <w:spacing w:val="-1"/>
        </w:rPr>
        <w:t>NEC4 Professional Services Short Contract (PSSC)</w:t>
      </w:r>
    </w:p>
    <w:p w14:paraId="3F6438EB" w14:textId="77777777" w:rsidR="00932785" w:rsidRDefault="007C5344">
      <w:pPr>
        <w:numPr>
          <w:ilvl w:val="0"/>
          <w:numId w:val="28"/>
        </w:numPr>
        <w:tabs>
          <w:tab w:val="clear" w:pos="288"/>
          <w:tab w:val="left" w:pos="1368"/>
        </w:tabs>
        <w:spacing w:line="250" w:lineRule="exact"/>
        <w:ind w:left="1080"/>
        <w:textAlignment w:val="baseline"/>
        <w:rPr>
          <w:rFonts w:ascii="Arial" w:eastAsia="Arial" w:hAnsi="Arial"/>
          <w:color w:val="000000"/>
        </w:rPr>
      </w:pPr>
      <w:r>
        <w:rPr>
          <w:rFonts w:ascii="Arial" w:eastAsia="Arial" w:hAnsi="Arial"/>
          <w:color w:val="000000"/>
        </w:rPr>
        <w:t>NEC4 Professional Services Contract (PSC) Option A – Priced Contract with Activity Schedule</w:t>
      </w:r>
    </w:p>
    <w:p w14:paraId="02E86222" w14:textId="77777777" w:rsidR="00932785" w:rsidRDefault="007C5344">
      <w:pPr>
        <w:numPr>
          <w:ilvl w:val="0"/>
          <w:numId w:val="28"/>
        </w:numPr>
        <w:tabs>
          <w:tab w:val="clear" w:pos="288"/>
          <w:tab w:val="left" w:pos="1368"/>
        </w:tabs>
        <w:spacing w:line="254" w:lineRule="exact"/>
        <w:ind w:left="1080"/>
        <w:textAlignment w:val="baseline"/>
        <w:rPr>
          <w:rFonts w:ascii="Arial" w:eastAsia="Arial" w:hAnsi="Arial"/>
          <w:color w:val="000000"/>
        </w:rPr>
      </w:pPr>
      <w:r>
        <w:rPr>
          <w:rFonts w:ascii="Arial" w:eastAsia="Arial" w:hAnsi="Arial"/>
          <w:color w:val="000000"/>
        </w:rPr>
        <w:t>NEC4 Professional Services Contract (PSC) Option C – Target Contract</w:t>
      </w:r>
    </w:p>
    <w:p w14:paraId="28096A8D" w14:textId="77777777" w:rsidR="00932785" w:rsidRDefault="007C5344">
      <w:pPr>
        <w:numPr>
          <w:ilvl w:val="0"/>
          <w:numId w:val="28"/>
        </w:numPr>
        <w:tabs>
          <w:tab w:val="clear" w:pos="288"/>
          <w:tab w:val="left" w:pos="1368"/>
        </w:tabs>
        <w:spacing w:before="1" w:line="254" w:lineRule="exact"/>
        <w:ind w:left="1080"/>
        <w:textAlignment w:val="baseline"/>
        <w:rPr>
          <w:rFonts w:ascii="Arial" w:eastAsia="Arial" w:hAnsi="Arial"/>
          <w:color w:val="000000"/>
        </w:rPr>
      </w:pPr>
      <w:r>
        <w:rPr>
          <w:rFonts w:ascii="Arial" w:eastAsia="Arial" w:hAnsi="Arial"/>
          <w:color w:val="000000"/>
        </w:rPr>
        <w:t>NEC3 Professional Service Contract Option G - Term Service Delivery Agreement</w:t>
      </w:r>
    </w:p>
    <w:p w14:paraId="0C495F8C" w14:textId="77777777" w:rsidR="00932785" w:rsidRDefault="007C5344">
      <w:pPr>
        <w:spacing w:before="250" w:line="254" w:lineRule="exact"/>
        <w:ind w:left="1080" w:right="360"/>
        <w:textAlignment w:val="baseline"/>
        <w:rPr>
          <w:rFonts w:ascii="Arial" w:eastAsia="Arial" w:hAnsi="Arial"/>
          <w:color w:val="000000"/>
        </w:rPr>
      </w:pPr>
      <w:r>
        <w:rPr>
          <w:rFonts w:ascii="Arial" w:eastAsia="Arial" w:hAnsi="Arial"/>
          <w:color w:val="000000"/>
        </w:rPr>
        <w:t>A commission that does not have an engrossed Delivery Agreement between Perfect Circle JV Ltd and the Client is non-compliant.</w:t>
      </w:r>
    </w:p>
    <w:p w14:paraId="75E32A70" w14:textId="77777777" w:rsidR="00932785" w:rsidRDefault="007C5344">
      <w:pPr>
        <w:numPr>
          <w:ilvl w:val="0"/>
          <w:numId w:val="29"/>
        </w:numPr>
        <w:tabs>
          <w:tab w:val="clear" w:pos="288"/>
          <w:tab w:val="left" w:pos="1368"/>
        </w:tabs>
        <w:spacing w:before="250" w:line="254" w:lineRule="exact"/>
        <w:ind w:left="1080"/>
        <w:textAlignment w:val="baseline"/>
        <w:rPr>
          <w:rFonts w:ascii="Arial" w:eastAsia="Arial" w:hAnsi="Arial"/>
          <w:b/>
          <w:color w:val="000000"/>
        </w:rPr>
      </w:pPr>
      <w:r>
        <w:rPr>
          <w:rFonts w:ascii="Arial" w:eastAsia="Arial" w:hAnsi="Arial"/>
          <w:b/>
          <w:color w:val="000000"/>
        </w:rPr>
        <w:t>NEC4 Professional Services Short Contract (PSSC)</w:t>
      </w:r>
    </w:p>
    <w:p w14:paraId="26E00DD0" w14:textId="77777777" w:rsidR="00932785" w:rsidRDefault="007C5344">
      <w:pPr>
        <w:spacing w:before="255" w:line="254" w:lineRule="exact"/>
        <w:ind w:left="1080" w:right="648"/>
        <w:textAlignment w:val="baseline"/>
        <w:rPr>
          <w:rFonts w:ascii="Arial" w:eastAsia="Arial" w:hAnsi="Arial"/>
          <w:color w:val="000000"/>
        </w:rPr>
      </w:pPr>
      <w:r>
        <w:rPr>
          <w:rFonts w:ascii="Arial" w:eastAsia="Arial" w:hAnsi="Arial"/>
          <w:color w:val="000000"/>
        </w:rPr>
        <w:t>The PSSC is a simplified version of the Professional Services Contract which is suitable for less complex appointments.</w:t>
      </w:r>
    </w:p>
    <w:p w14:paraId="7C7EB99A" w14:textId="77777777" w:rsidR="00932785" w:rsidRDefault="007C5344">
      <w:pPr>
        <w:spacing w:before="250" w:line="254" w:lineRule="exact"/>
        <w:ind w:left="1080"/>
        <w:textAlignment w:val="baseline"/>
        <w:rPr>
          <w:rFonts w:ascii="Arial" w:eastAsia="Arial" w:hAnsi="Arial"/>
          <w:color w:val="292929"/>
          <w:spacing w:val="-1"/>
        </w:rPr>
      </w:pPr>
      <w:r>
        <w:rPr>
          <w:rFonts w:ascii="Arial" w:eastAsia="Arial" w:hAnsi="Arial"/>
          <w:color w:val="292929"/>
          <w:spacing w:val="-1"/>
        </w:rPr>
        <w:t>The PSSC is for use on commissions that impose only low risks on both the client and the Consultant.</w:t>
      </w:r>
    </w:p>
    <w:p w14:paraId="24A34F5E" w14:textId="77777777" w:rsidR="00932785" w:rsidRDefault="007C5344">
      <w:pPr>
        <w:numPr>
          <w:ilvl w:val="0"/>
          <w:numId w:val="29"/>
        </w:numPr>
        <w:tabs>
          <w:tab w:val="clear" w:pos="288"/>
          <w:tab w:val="left" w:pos="1368"/>
        </w:tabs>
        <w:spacing w:before="251" w:line="254" w:lineRule="exact"/>
        <w:ind w:left="1080"/>
        <w:textAlignment w:val="baseline"/>
        <w:rPr>
          <w:rFonts w:ascii="Arial" w:eastAsia="Arial" w:hAnsi="Arial"/>
          <w:b/>
          <w:color w:val="292929"/>
        </w:rPr>
      </w:pPr>
      <w:r>
        <w:rPr>
          <w:rFonts w:ascii="Arial" w:eastAsia="Arial" w:hAnsi="Arial"/>
          <w:b/>
          <w:color w:val="292929"/>
        </w:rPr>
        <w:t xml:space="preserve">NEC4 Professional Services Contract (PSC) - Option A </w:t>
      </w:r>
      <w:r>
        <w:rPr>
          <w:rFonts w:ascii="Arial" w:eastAsia="Arial" w:hAnsi="Arial"/>
          <w:b/>
          <w:color w:val="292929"/>
        </w:rPr>
        <w:br/>
        <w:t>Priced Contract with Activity Schedule</w:t>
      </w:r>
    </w:p>
    <w:p w14:paraId="28289DE5" w14:textId="77777777" w:rsidR="00932785" w:rsidRDefault="007C5344">
      <w:pPr>
        <w:spacing w:before="250" w:line="254" w:lineRule="exact"/>
        <w:ind w:left="1080"/>
        <w:textAlignment w:val="baseline"/>
        <w:rPr>
          <w:rFonts w:ascii="Arial" w:eastAsia="Arial" w:hAnsi="Arial"/>
          <w:color w:val="292929"/>
        </w:rPr>
      </w:pPr>
      <w:r>
        <w:rPr>
          <w:rFonts w:ascii="Arial" w:eastAsia="Arial" w:hAnsi="Arial"/>
          <w:color w:val="292929"/>
        </w:rPr>
        <w:t>A lump sum priced contract, in which the risks of being able to provide the service at the agreed</w:t>
      </w:r>
    </w:p>
    <w:p w14:paraId="393E1E60" w14:textId="77777777" w:rsidR="00932785" w:rsidRDefault="007C5344">
      <w:pPr>
        <w:spacing w:line="254" w:lineRule="exact"/>
        <w:ind w:left="1080"/>
        <w:textAlignment w:val="baseline"/>
        <w:rPr>
          <w:rFonts w:ascii="Arial" w:eastAsia="Arial" w:hAnsi="Arial"/>
          <w:color w:val="292929"/>
        </w:rPr>
      </w:pPr>
      <w:r>
        <w:rPr>
          <w:rFonts w:ascii="Arial" w:eastAsia="Arial" w:hAnsi="Arial"/>
          <w:color w:val="292929"/>
        </w:rPr>
        <w:t>prices in the Activity Schedule are largely borne by the Consultant.</w:t>
      </w:r>
    </w:p>
    <w:p w14:paraId="1F202DF5" w14:textId="77777777" w:rsidR="00932785" w:rsidRDefault="007C5344">
      <w:pPr>
        <w:spacing w:before="1" w:line="254" w:lineRule="exact"/>
        <w:ind w:left="1080"/>
        <w:textAlignment w:val="baseline"/>
        <w:rPr>
          <w:rFonts w:ascii="Arial" w:eastAsia="Arial" w:hAnsi="Arial"/>
          <w:color w:val="292929"/>
        </w:rPr>
      </w:pPr>
      <w:r>
        <w:rPr>
          <w:rFonts w:ascii="Arial" w:eastAsia="Arial" w:hAnsi="Arial"/>
          <w:color w:val="292929"/>
        </w:rPr>
        <w:t>The Client carries some risk through the compensation event procedures.</w:t>
      </w:r>
    </w:p>
    <w:p w14:paraId="308FC4C1" w14:textId="77777777" w:rsidR="00932785" w:rsidRDefault="007C5344">
      <w:pPr>
        <w:spacing w:line="254" w:lineRule="exact"/>
        <w:ind w:left="1080"/>
        <w:textAlignment w:val="baseline"/>
        <w:rPr>
          <w:rFonts w:ascii="Arial" w:eastAsia="Arial" w:hAnsi="Arial"/>
          <w:color w:val="292929"/>
          <w:spacing w:val="-1"/>
        </w:rPr>
      </w:pPr>
      <w:r>
        <w:rPr>
          <w:rFonts w:ascii="Arial" w:eastAsia="Arial" w:hAnsi="Arial"/>
          <w:color w:val="292929"/>
          <w:spacing w:val="-1"/>
        </w:rPr>
        <w:t>This contract is only used when the scope of work at tender stage is fully known and capable of being</w:t>
      </w:r>
    </w:p>
    <w:p w14:paraId="167BF529" w14:textId="77777777" w:rsidR="00932785" w:rsidRDefault="007C5344">
      <w:pPr>
        <w:spacing w:line="250" w:lineRule="exact"/>
        <w:ind w:left="1080"/>
        <w:textAlignment w:val="baseline"/>
        <w:rPr>
          <w:rFonts w:ascii="Arial" w:eastAsia="Arial" w:hAnsi="Arial"/>
          <w:color w:val="292929"/>
          <w:spacing w:val="-1"/>
        </w:rPr>
      </w:pPr>
      <w:r>
        <w:rPr>
          <w:rFonts w:ascii="Arial" w:eastAsia="Arial" w:hAnsi="Arial"/>
          <w:color w:val="292929"/>
          <w:spacing w:val="-1"/>
        </w:rPr>
        <w:t>priced and programmed.</w:t>
      </w:r>
    </w:p>
    <w:p w14:paraId="2C78DF97" w14:textId="77777777" w:rsidR="00932785" w:rsidRDefault="007C5344">
      <w:pPr>
        <w:spacing w:before="250" w:line="254" w:lineRule="exact"/>
        <w:ind w:left="1080" w:right="288"/>
        <w:textAlignment w:val="baseline"/>
        <w:rPr>
          <w:rFonts w:ascii="Arial" w:eastAsia="Arial" w:hAnsi="Arial"/>
          <w:color w:val="292929"/>
        </w:rPr>
      </w:pPr>
      <w:r>
        <w:rPr>
          <w:rFonts w:ascii="Arial" w:eastAsia="Arial" w:hAnsi="Arial"/>
          <w:color w:val="292929"/>
        </w:rPr>
        <w:t>This option should also be used where the prices are based on the cost of construction (percentage fee). Please note the consultant fees vary in accordance with the construction cost.</w:t>
      </w:r>
    </w:p>
    <w:p w14:paraId="34267873" w14:textId="77777777" w:rsidR="00932785" w:rsidRDefault="007C5344">
      <w:pPr>
        <w:numPr>
          <w:ilvl w:val="0"/>
          <w:numId w:val="29"/>
        </w:numPr>
        <w:tabs>
          <w:tab w:val="clear" w:pos="288"/>
          <w:tab w:val="left" w:pos="1368"/>
        </w:tabs>
        <w:spacing w:before="250" w:line="254" w:lineRule="exact"/>
        <w:ind w:left="1080"/>
        <w:textAlignment w:val="baseline"/>
        <w:rPr>
          <w:rFonts w:ascii="Arial" w:eastAsia="Arial" w:hAnsi="Arial"/>
          <w:b/>
          <w:color w:val="292929"/>
        </w:rPr>
      </w:pPr>
      <w:r>
        <w:rPr>
          <w:rFonts w:ascii="Arial" w:eastAsia="Arial" w:hAnsi="Arial"/>
          <w:b/>
          <w:color w:val="292929"/>
        </w:rPr>
        <w:t xml:space="preserve">NEC4 Professional Services Contract (PSC) - Option C </w:t>
      </w:r>
      <w:r>
        <w:rPr>
          <w:rFonts w:ascii="Arial" w:eastAsia="Arial" w:hAnsi="Arial"/>
          <w:b/>
          <w:color w:val="292929"/>
        </w:rPr>
        <w:br/>
        <w:t>Target Contract</w:t>
      </w:r>
    </w:p>
    <w:p w14:paraId="42E7B064" w14:textId="77777777" w:rsidR="00932785" w:rsidRDefault="007C5344">
      <w:pPr>
        <w:spacing w:before="256" w:line="254" w:lineRule="exact"/>
        <w:ind w:left="1080" w:right="144"/>
        <w:textAlignment w:val="baseline"/>
        <w:rPr>
          <w:rFonts w:ascii="Arial" w:eastAsia="Arial" w:hAnsi="Arial"/>
          <w:color w:val="292929"/>
        </w:rPr>
      </w:pPr>
      <w:r>
        <w:rPr>
          <w:rFonts w:ascii="Arial" w:eastAsia="Arial" w:hAnsi="Arial"/>
          <w:color w:val="292929"/>
        </w:rPr>
        <w:t>A target fee contract in which the financial risks (savings or over-spend) are shared by the Client and the Consultant.</w:t>
      </w:r>
    </w:p>
    <w:p w14:paraId="4D66B349" w14:textId="77777777" w:rsidR="00932785" w:rsidRDefault="007C5344">
      <w:pPr>
        <w:spacing w:before="257" w:line="246" w:lineRule="exact"/>
        <w:ind w:left="1080"/>
        <w:textAlignment w:val="baseline"/>
        <w:rPr>
          <w:rFonts w:ascii="Arial" w:eastAsia="Arial" w:hAnsi="Arial"/>
          <w:color w:val="292929"/>
        </w:rPr>
      </w:pPr>
      <w:r>
        <w:rPr>
          <w:rFonts w:ascii="Arial" w:eastAsia="Arial" w:hAnsi="Arial"/>
          <w:color w:val="292929"/>
        </w:rPr>
        <w:t>The Consultant’s share percentages and the share ranges are:</w:t>
      </w:r>
    </w:p>
    <w:p w14:paraId="77F8D1E1" w14:textId="77777777" w:rsidR="00932785" w:rsidRDefault="007C5344">
      <w:pPr>
        <w:tabs>
          <w:tab w:val="left" w:pos="5976"/>
        </w:tabs>
        <w:spacing w:before="251" w:line="254" w:lineRule="exact"/>
        <w:ind w:left="1080"/>
        <w:textAlignment w:val="baseline"/>
        <w:rPr>
          <w:rFonts w:ascii="Arial" w:eastAsia="Arial" w:hAnsi="Arial"/>
          <w:color w:val="292929"/>
        </w:rPr>
      </w:pPr>
      <w:r>
        <w:rPr>
          <w:rFonts w:ascii="Arial" w:eastAsia="Arial" w:hAnsi="Arial"/>
          <w:color w:val="292929"/>
        </w:rPr>
        <w:t>Share range</w:t>
      </w:r>
      <w:r>
        <w:rPr>
          <w:rFonts w:ascii="Arial" w:eastAsia="Arial" w:hAnsi="Arial"/>
          <w:color w:val="292929"/>
        </w:rPr>
        <w:tab/>
        <w:t>Consultant’s share percentage</w:t>
      </w:r>
    </w:p>
    <w:p w14:paraId="1F98A731" w14:textId="77777777" w:rsidR="00932785" w:rsidRDefault="007C5344">
      <w:pPr>
        <w:tabs>
          <w:tab w:val="left" w:pos="6696"/>
        </w:tabs>
        <w:spacing w:before="254" w:line="254" w:lineRule="exact"/>
        <w:ind w:left="1080"/>
        <w:textAlignment w:val="baseline"/>
        <w:rPr>
          <w:rFonts w:ascii="Arial" w:eastAsia="Arial" w:hAnsi="Arial"/>
          <w:color w:val="292929"/>
          <w:spacing w:val="-1"/>
        </w:rPr>
      </w:pPr>
      <w:r>
        <w:rPr>
          <w:rFonts w:ascii="Arial" w:eastAsia="Arial" w:hAnsi="Arial"/>
          <w:color w:val="292929"/>
          <w:spacing w:val="-1"/>
        </w:rPr>
        <w:t>Less than 95%.</w:t>
      </w:r>
      <w:r>
        <w:rPr>
          <w:rFonts w:ascii="Arial" w:eastAsia="Arial" w:hAnsi="Arial"/>
          <w:color w:val="292929"/>
          <w:spacing w:val="-1"/>
        </w:rPr>
        <w:tab/>
        <w:t>10%</w:t>
      </w:r>
    </w:p>
    <w:p w14:paraId="3E52BF6B" w14:textId="77777777" w:rsidR="00932785" w:rsidRDefault="007C5344">
      <w:pPr>
        <w:tabs>
          <w:tab w:val="left" w:pos="6696"/>
        </w:tabs>
        <w:spacing w:before="1" w:line="254" w:lineRule="exact"/>
        <w:ind w:left="1080"/>
        <w:textAlignment w:val="baseline"/>
        <w:rPr>
          <w:rFonts w:ascii="Arial" w:eastAsia="Arial" w:hAnsi="Arial"/>
          <w:color w:val="292929"/>
          <w:spacing w:val="-1"/>
        </w:rPr>
      </w:pPr>
      <w:r>
        <w:rPr>
          <w:rFonts w:ascii="Arial" w:eastAsia="Arial" w:hAnsi="Arial"/>
          <w:color w:val="292929"/>
          <w:spacing w:val="-1"/>
        </w:rPr>
        <w:t>From 95% to 100%</w:t>
      </w:r>
      <w:r>
        <w:rPr>
          <w:rFonts w:ascii="Arial" w:eastAsia="Arial" w:hAnsi="Arial"/>
          <w:color w:val="292929"/>
          <w:spacing w:val="-1"/>
        </w:rPr>
        <w:tab/>
        <w:t>40%</w:t>
      </w:r>
    </w:p>
    <w:p w14:paraId="078643B1" w14:textId="77777777" w:rsidR="00932785" w:rsidRDefault="007C5344">
      <w:pPr>
        <w:tabs>
          <w:tab w:val="left" w:pos="6696"/>
        </w:tabs>
        <w:spacing w:line="249" w:lineRule="exact"/>
        <w:ind w:left="1080"/>
        <w:textAlignment w:val="baseline"/>
        <w:rPr>
          <w:rFonts w:ascii="Arial" w:eastAsia="Arial" w:hAnsi="Arial"/>
          <w:color w:val="292929"/>
        </w:rPr>
      </w:pPr>
      <w:r>
        <w:rPr>
          <w:rFonts w:ascii="Arial" w:eastAsia="Arial" w:hAnsi="Arial"/>
          <w:color w:val="292929"/>
        </w:rPr>
        <w:t>From 100% to 102.5%</w:t>
      </w:r>
      <w:r>
        <w:rPr>
          <w:rFonts w:ascii="Arial" w:eastAsia="Arial" w:hAnsi="Arial"/>
          <w:color w:val="292929"/>
        </w:rPr>
        <w:tab/>
        <w:t>40%</w:t>
      </w:r>
    </w:p>
    <w:p w14:paraId="44DF8C48" w14:textId="77777777" w:rsidR="00932785" w:rsidRDefault="007C5344">
      <w:pPr>
        <w:tabs>
          <w:tab w:val="left" w:pos="6696"/>
        </w:tabs>
        <w:spacing w:before="1" w:line="254" w:lineRule="exact"/>
        <w:ind w:left="1080"/>
        <w:textAlignment w:val="baseline"/>
        <w:rPr>
          <w:rFonts w:ascii="Arial" w:eastAsia="Arial" w:hAnsi="Arial"/>
          <w:color w:val="292929"/>
        </w:rPr>
      </w:pPr>
      <w:r>
        <w:rPr>
          <w:rFonts w:ascii="Arial" w:eastAsia="Arial" w:hAnsi="Arial"/>
          <w:color w:val="292929"/>
        </w:rPr>
        <w:t>Greater than 102.5%</w:t>
      </w:r>
      <w:r>
        <w:rPr>
          <w:rFonts w:ascii="Arial" w:eastAsia="Arial" w:hAnsi="Arial"/>
          <w:color w:val="292929"/>
        </w:rPr>
        <w:tab/>
        <w:t>100</w:t>
      </w:r>
    </w:p>
    <w:p w14:paraId="4F157BB9" w14:textId="77777777" w:rsidR="00932785" w:rsidRDefault="007C5344">
      <w:pPr>
        <w:tabs>
          <w:tab w:val="right" w:pos="10872"/>
        </w:tabs>
        <w:spacing w:before="608" w:line="234" w:lineRule="exact"/>
        <w:ind w:left="360"/>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85</w:t>
      </w:r>
    </w:p>
    <w:p w14:paraId="063852AF" w14:textId="77777777" w:rsidR="00932785" w:rsidRDefault="00932785">
      <w:pPr>
        <w:sectPr w:rsidR="00932785">
          <w:type w:val="continuous"/>
          <w:pgSz w:w="11909" w:h="16838"/>
          <w:pgMar w:top="200" w:right="553" w:bottom="239" w:left="355" w:header="720" w:footer="720" w:gutter="0"/>
          <w:cols w:space="720"/>
        </w:sectPr>
      </w:pPr>
    </w:p>
    <w:p w14:paraId="39C8BB52" w14:textId="77777777" w:rsidR="00932785" w:rsidRDefault="007C5344">
      <w:pPr>
        <w:spacing w:before="6" w:after="287"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64C71805" w14:textId="77777777" w:rsidR="00932785" w:rsidRDefault="00932785">
      <w:pPr>
        <w:spacing w:before="6" w:after="287" w:line="183" w:lineRule="exact"/>
        <w:sectPr w:rsidR="00932785">
          <w:pgSz w:w="11909" w:h="16838"/>
          <w:pgMar w:top="200" w:right="6634" w:bottom="239" w:left="355" w:header="720" w:footer="720" w:gutter="0"/>
          <w:cols w:space="720"/>
        </w:sectPr>
      </w:pPr>
    </w:p>
    <w:p w14:paraId="44F172D9" w14:textId="77777777" w:rsidR="00932785" w:rsidRDefault="00457668">
      <w:pPr>
        <w:spacing w:line="251" w:lineRule="exact"/>
        <w:ind w:right="216"/>
        <w:textAlignment w:val="baseline"/>
        <w:rPr>
          <w:rFonts w:ascii="Arial" w:eastAsia="Arial" w:hAnsi="Arial"/>
          <w:color w:val="292929"/>
        </w:rPr>
      </w:pPr>
      <w:r>
        <w:pict w14:anchorId="04ED1AD3">
          <v:shape id="_x0000_s1121" type="#_x0000_t202" style="position:absolute;margin-left:382.8pt;margin-top:34.55pt;width:185pt;height:71.9pt;z-index:-251700736;mso-wrap-distance-left:0;mso-wrap-distance-right:0;mso-position-horizontal-relative:page;mso-position-vertical-relative:page" filled="f" stroked="f">
            <v:textbox inset="0,0,0,0">
              <w:txbxContent>
                <w:p w14:paraId="0D3C6557" w14:textId="77777777" w:rsidR="00932785" w:rsidRDefault="007C5344">
                  <w:pPr>
                    <w:spacing w:after="747"/>
                    <w:ind w:right="18"/>
                    <w:textAlignment w:val="baseline"/>
                  </w:pPr>
                  <w:r>
                    <w:rPr>
                      <w:noProof/>
                    </w:rPr>
                    <w:drawing>
                      <wp:inline distT="0" distB="0" distL="0" distR="0" wp14:anchorId="119DCB1E" wp14:editId="6D85F0D9">
                        <wp:extent cx="2338070" cy="438785"/>
                        <wp:effectExtent l="0" t="0" r="0" b="0"/>
                        <wp:docPr id="160" name="Picture"/>
                        <wp:cNvGraphicFramePr/>
                        <a:graphic xmlns:a="http://schemas.openxmlformats.org/drawingml/2006/main">
                          <a:graphicData uri="http://schemas.openxmlformats.org/drawingml/2006/picture">
                            <pic:pic xmlns:pic="http://schemas.openxmlformats.org/drawingml/2006/picture">
                              <pic:nvPicPr>
                                <pic:cNvPr id="160" name="Picture"/>
                                <pic:cNvPicPr preferRelativeResize="0"/>
                              </pic:nvPicPr>
                              <pic:blipFill>
                                <a:blip r:embed="rId26"/>
                                <a:stretch>
                                  <a:fillRect/>
                                </a:stretch>
                              </pic:blipFill>
                              <pic:spPr>
                                <a:xfrm>
                                  <a:off x="0" y="0"/>
                                  <a:ext cx="2338070" cy="438785"/>
                                </a:xfrm>
                                <a:prstGeom prst="rect">
                                  <a:avLst/>
                                </a:prstGeom>
                              </pic:spPr>
                            </pic:pic>
                          </a:graphicData>
                        </a:graphic>
                      </wp:inline>
                    </w:drawing>
                  </w:r>
                </w:p>
              </w:txbxContent>
            </v:textbox>
            <w10:wrap type="square" anchorx="page" anchory="page"/>
          </v:shape>
        </w:pict>
      </w:r>
      <w:r w:rsidR="007C5344">
        <w:rPr>
          <w:rFonts w:ascii="Arial" w:eastAsia="Arial" w:hAnsi="Arial"/>
          <w:color w:val="292929"/>
        </w:rPr>
        <w:t>This contract can only be used when good estimates of scope and price can be made at tender stage or where the cost of construction (percentage fee) is used to set the target.</w:t>
      </w:r>
    </w:p>
    <w:p w14:paraId="7DCFD269" w14:textId="77777777" w:rsidR="00932785" w:rsidRDefault="007C5344">
      <w:pPr>
        <w:spacing w:before="251" w:line="253" w:lineRule="exact"/>
        <w:ind w:right="216"/>
        <w:textAlignment w:val="baseline"/>
        <w:rPr>
          <w:rFonts w:ascii="Arial" w:eastAsia="Arial" w:hAnsi="Arial"/>
          <w:color w:val="292929"/>
          <w:spacing w:val="-1"/>
        </w:rPr>
      </w:pPr>
      <w:r>
        <w:rPr>
          <w:rFonts w:ascii="Arial" w:eastAsia="Arial" w:hAnsi="Arial"/>
          <w:color w:val="292929"/>
          <w:spacing w:val="-1"/>
        </w:rPr>
        <w:t>Also used when the scope of work is finalised after some initial work is undertaken under through a PSSC time charge arrangement, or similar. The target is adjusted for compensation events other than changes in Scope approved by the Client which are proposed by the Consultant which reduce the total Time Charge. This provides an incentive to Consultants to propose changes to reduce costs.</w:t>
      </w:r>
    </w:p>
    <w:p w14:paraId="28C7EF58" w14:textId="77777777" w:rsidR="00932785" w:rsidRDefault="007C5344">
      <w:pPr>
        <w:spacing w:before="504" w:line="255" w:lineRule="exact"/>
        <w:textAlignment w:val="baseline"/>
        <w:rPr>
          <w:rFonts w:ascii="Arial" w:eastAsia="Arial" w:hAnsi="Arial"/>
          <w:b/>
          <w:color w:val="292929"/>
        </w:rPr>
      </w:pPr>
      <w:r>
        <w:rPr>
          <w:rFonts w:ascii="Arial" w:eastAsia="Arial" w:hAnsi="Arial"/>
          <w:b/>
          <w:color w:val="292929"/>
        </w:rPr>
        <w:t xml:space="preserve">4: NEC3 Professional Service Contract Option G </w:t>
      </w:r>
      <w:r>
        <w:rPr>
          <w:rFonts w:ascii="Arial" w:eastAsia="Arial" w:hAnsi="Arial"/>
          <w:b/>
          <w:color w:val="292929"/>
        </w:rPr>
        <w:br/>
        <w:t>Term Contract</w:t>
      </w:r>
    </w:p>
    <w:p w14:paraId="1935DDB6" w14:textId="77777777" w:rsidR="00932785" w:rsidRDefault="007C5344">
      <w:pPr>
        <w:spacing w:before="261" w:line="246" w:lineRule="exact"/>
        <w:textAlignment w:val="baseline"/>
        <w:rPr>
          <w:rFonts w:ascii="Arial" w:eastAsia="Arial" w:hAnsi="Arial"/>
          <w:color w:val="292929"/>
        </w:rPr>
      </w:pPr>
      <w:r>
        <w:rPr>
          <w:rFonts w:ascii="Arial" w:eastAsia="Arial" w:hAnsi="Arial"/>
          <w:color w:val="292929"/>
        </w:rPr>
        <w:t>Provides the ability to agree a long-term call-off arrangement using Task Orders.</w:t>
      </w:r>
    </w:p>
    <w:p w14:paraId="42874152" w14:textId="77777777" w:rsidR="00932785" w:rsidRDefault="007C5344">
      <w:pPr>
        <w:spacing w:before="249" w:line="255" w:lineRule="exact"/>
        <w:ind w:right="864"/>
        <w:textAlignment w:val="baseline"/>
        <w:rPr>
          <w:rFonts w:ascii="Arial" w:eastAsia="Arial" w:hAnsi="Arial"/>
          <w:color w:val="292929"/>
        </w:rPr>
      </w:pPr>
      <w:r>
        <w:rPr>
          <w:rFonts w:ascii="Arial" w:eastAsia="Arial" w:hAnsi="Arial"/>
          <w:color w:val="292929"/>
        </w:rPr>
        <w:t>Option G contains options for time charge and lump sum fee arrangements. The tasks must be defined in the Task Schedule and Delivery Agreement.</w:t>
      </w:r>
    </w:p>
    <w:p w14:paraId="59E1B516" w14:textId="77777777" w:rsidR="00932785" w:rsidRDefault="007C5344">
      <w:pPr>
        <w:spacing w:before="251" w:line="254" w:lineRule="exact"/>
        <w:ind w:right="216"/>
        <w:textAlignment w:val="baseline"/>
        <w:rPr>
          <w:rFonts w:ascii="Arial" w:eastAsia="Arial" w:hAnsi="Arial"/>
          <w:color w:val="292929"/>
        </w:rPr>
      </w:pPr>
      <w:r>
        <w:rPr>
          <w:rFonts w:ascii="Arial" w:eastAsia="Arial" w:hAnsi="Arial"/>
          <w:color w:val="292929"/>
        </w:rPr>
        <w:t>This type of contract lends itself to a programme of works where the same contract terms apply for all orders. The Task Schedule should define the projects, the anticipated services required, and an outline budget and programme</w:t>
      </w:r>
    </w:p>
    <w:p w14:paraId="42ED0614" w14:textId="77777777" w:rsidR="00932785" w:rsidRDefault="007C5344">
      <w:pPr>
        <w:spacing w:before="507" w:line="247" w:lineRule="exact"/>
        <w:textAlignment w:val="baseline"/>
        <w:rPr>
          <w:rFonts w:ascii="Arial" w:eastAsia="Arial" w:hAnsi="Arial"/>
          <w:b/>
          <w:color w:val="292929"/>
          <w:spacing w:val="-2"/>
        </w:rPr>
      </w:pPr>
      <w:r>
        <w:rPr>
          <w:rFonts w:ascii="Arial" w:eastAsia="Arial" w:hAnsi="Arial"/>
          <w:b/>
          <w:color w:val="292929"/>
          <w:spacing w:val="-2"/>
        </w:rPr>
        <w:t>Summary</w:t>
      </w:r>
    </w:p>
    <w:p w14:paraId="1A0EF520" w14:textId="77777777" w:rsidR="00932785" w:rsidRDefault="007C5344">
      <w:pPr>
        <w:spacing w:before="1" w:line="254" w:lineRule="exact"/>
        <w:ind w:right="504"/>
        <w:textAlignment w:val="baseline"/>
        <w:rPr>
          <w:rFonts w:ascii="Arial" w:eastAsia="Arial" w:hAnsi="Arial"/>
          <w:color w:val="292929"/>
        </w:rPr>
      </w:pPr>
      <w:r>
        <w:rPr>
          <w:rFonts w:ascii="Arial" w:eastAsia="Arial" w:hAnsi="Arial"/>
          <w:color w:val="292929"/>
        </w:rPr>
        <w:t>For each of the above model contracts, Scape has prescribed through the Framework Agreement several Optional clauses, the inclusion or otherwise is at the discretion of Clients. Other than the above, no other variation to the terms of the Model Delivery Agreements shall be made without the agreement of Scape.</w:t>
      </w:r>
    </w:p>
    <w:p w14:paraId="4ADE8785" w14:textId="77777777" w:rsidR="00932785" w:rsidRDefault="007C5344">
      <w:pPr>
        <w:spacing w:before="254" w:after="5778" w:line="252" w:lineRule="exact"/>
        <w:ind w:right="648"/>
        <w:textAlignment w:val="baseline"/>
        <w:rPr>
          <w:rFonts w:ascii="Arial" w:eastAsia="Arial" w:hAnsi="Arial"/>
          <w:color w:val="292929"/>
        </w:rPr>
      </w:pPr>
      <w:r>
        <w:rPr>
          <w:rFonts w:ascii="Arial" w:eastAsia="Arial" w:hAnsi="Arial"/>
          <w:color w:val="292929"/>
        </w:rPr>
        <w:t>In accordance with the Access Agreement, Clients are entitled to obtain and review a copy of the Framework Agreement to assist them in understanding a Delivery Agreement. The Client should advise the Consultant of the Options that are at the Client’s discretion prior to preparation of the Delivery Agreement.</w:t>
      </w:r>
    </w:p>
    <w:p w14:paraId="5601CA50" w14:textId="77777777" w:rsidR="00932785" w:rsidRDefault="00932785">
      <w:pPr>
        <w:spacing w:before="254" w:after="5778" w:line="252" w:lineRule="exact"/>
        <w:sectPr w:rsidR="00932785">
          <w:type w:val="continuous"/>
          <w:pgSz w:w="11909" w:h="16838"/>
          <w:pgMar w:top="200" w:right="408" w:bottom="239" w:left="1421" w:header="720" w:footer="720" w:gutter="0"/>
          <w:cols w:space="720"/>
        </w:sectPr>
      </w:pPr>
    </w:p>
    <w:p w14:paraId="1DBB4677" w14:textId="77777777" w:rsidR="00932785" w:rsidRDefault="007C5344">
      <w:pPr>
        <w:tabs>
          <w:tab w:val="left" w:pos="10584"/>
        </w:tabs>
        <w:spacing w:before="13" w:line="234" w:lineRule="exact"/>
        <w:ind w:left="216"/>
        <w:textAlignment w:val="baseline"/>
        <w:rPr>
          <w:rFonts w:ascii="Arial" w:eastAsia="Arial" w:hAnsi="Arial"/>
          <w:color w:val="50525A"/>
          <w:sz w:val="20"/>
        </w:rPr>
      </w:pPr>
      <w:r>
        <w:rPr>
          <w:rFonts w:ascii="Arial" w:eastAsia="Arial" w:hAnsi="Arial"/>
          <w:color w:val="50525A"/>
          <w:sz w:val="20"/>
        </w:rPr>
        <w:t xml:space="preserve">Service Request Proposal </w:t>
      </w:r>
      <w:r>
        <w:rPr>
          <w:rFonts w:ascii="Arial" w:eastAsia="Arial" w:hAnsi="Arial"/>
          <w:color w:val="50525A"/>
          <w:sz w:val="21"/>
        </w:rPr>
        <w:t xml:space="preserve">– </w:t>
      </w:r>
      <w:r>
        <w:rPr>
          <w:rFonts w:ascii="Arial" w:eastAsia="Arial" w:hAnsi="Arial"/>
          <w:color w:val="50525A"/>
          <w:sz w:val="20"/>
        </w:rPr>
        <w:t>EMP Enhancement Rev 8</w:t>
      </w:r>
      <w:r>
        <w:rPr>
          <w:rFonts w:ascii="Arial" w:eastAsia="Arial" w:hAnsi="Arial"/>
          <w:color w:val="50525A"/>
          <w:sz w:val="20"/>
        </w:rPr>
        <w:tab/>
        <w:t>86</w:t>
      </w:r>
    </w:p>
    <w:p w14:paraId="348B102F" w14:textId="77777777" w:rsidR="00932785" w:rsidRDefault="00932785">
      <w:pPr>
        <w:sectPr w:rsidR="00932785">
          <w:type w:val="continuous"/>
          <w:pgSz w:w="11909" w:h="16838"/>
          <w:pgMar w:top="200" w:right="408" w:bottom="239" w:left="456" w:header="720" w:footer="720" w:gutter="0"/>
          <w:cols w:space="720"/>
        </w:sectPr>
      </w:pPr>
    </w:p>
    <w:p w14:paraId="55F8A374" w14:textId="77777777" w:rsidR="00932785" w:rsidRDefault="007C5344">
      <w:pPr>
        <w:spacing w:before="6" w:line="183" w:lineRule="exact"/>
        <w:ind w:left="144"/>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3EA384D0" w14:textId="77777777" w:rsidR="00932785" w:rsidRDefault="007C5344">
      <w:pPr>
        <w:spacing w:before="828" w:line="869" w:lineRule="exact"/>
        <w:ind w:left="864"/>
        <w:textAlignment w:val="baseline"/>
        <w:rPr>
          <w:rFonts w:ascii="Calibri" w:eastAsia="Calibri" w:hAnsi="Calibri"/>
          <w:b/>
          <w:color w:val="000000"/>
          <w:sz w:val="30"/>
        </w:rPr>
      </w:pPr>
      <w:r>
        <w:rPr>
          <w:rFonts w:ascii="Calibri" w:eastAsia="Calibri" w:hAnsi="Calibri"/>
          <w:b/>
          <w:color w:val="000000"/>
          <w:sz w:val="30"/>
        </w:rPr>
        <w:t xml:space="preserve">DIO EMS PERFECT CIRCLE RESOURCE COST PROPOSAL </w:t>
      </w:r>
      <w:r>
        <w:rPr>
          <w:rFonts w:ascii="Calibri" w:eastAsia="Calibri" w:hAnsi="Calibri"/>
          <w:b/>
          <w:color w:val="000000"/>
          <w:sz w:val="30"/>
        </w:rPr>
        <w:br/>
      </w:r>
      <w:r>
        <w:rPr>
          <w:rFonts w:ascii="Calibri" w:eastAsia="Calibri" w:hAnsi="Calibri"/>
          <w:b/>
          <w:color w:val="000000"/>
          <w:sz w:val="26"/>
        </w:rPr>
        <w:t>SUMMARY</w:t>
      </w:r>
    </w:p>
    <w:p w14:paraId="22484D74" w14:textId="77777777" w:rsidR="00932785" w:rsidRDefault="00932785"/>
    <w:p w14:paraId="2B910C47" w14:textId="77777777" w:rsidR="00721CA3" w:rsidRDefault="00721CA3"/>
    <w:p w14:paraId="2CB1B36F" w14:textId="5928B4B4" w:rsidR="00721CA3" w:rsidRPr="00721CA3" w:rsidRDefault="00721CA3">
      <w:pPr>
        <w:rPr>
          <w:rFonts w:ascii="Arial" w:hAnsi="Arial" w:cs="Arial"/>
          <w:b/>
          <w:bCs/>
          <w:i/>
          <w:iCs/>
        </w:rPr>
        <w:sectPr w:rsidR="00721CA3" w:rsidRPr="00721CA3">
          <w:pgSz w:w="15840" w:h="12240" w:orient="landscape"/>
          <w:pgMar w:top="200" w:right="4577" w:bottom="3604" w:left="218" w:header="720" w:footer="720" w:gutter="0"/>
          <w:cols w:space="720"/>
        </w:sectPr>
      </w:pPr>
      <w:r>
        <w:rPr>
          <w:rFonts w:ascii="Arial" w:hAnsi="Arial" w:cs="Arial"/>
          <w:b/>
          <w:bCs/>
          <w:i/>
          <w:iCs/>
        </w:rPr>
        <w:t>Redacted</w:t>
      </w:r>
    </w:p>
    <w:p w14:paraId="383D7839" w14:textId="77777777" w:rsidR="00932785" w:rsidRDefault="007C5344">
      <w:pPr>
        <w:spacing w:before="6" w:after="3715"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293A06D0" w14:textId="77777777" w:rsidR="00932785" w:rsidRDefault="00932785">
      <w:pPr>
        <w:spacing w:before="6" w:after="3715" w:line="183" w:lineRule="exact"/>
        <w:sectPr w:rsidR="00932785">
          <w:pgSz w:w="15840" w:h="12240" w:orient="landscape"/>
          <w:pgMar w:top="200" w:right="10565" w:bottom="3604" w:left="355" w:header="720" w:footer="720" w:gutter="0"/>
          <w:cols w:space="720"/>
        </w:sectPr>
      </w:pPr>
    </w:p>
    <w:p w14:paraId="05932D15" w14:textId="77777777" w:rsidR="00C9677A" w:rsidRPr="00721CA3" w:rsidRDefault="00C9677A" w:rsidP="00C9677A">
      <w:pPr>
        <w:rPr>
          <w:rFonts w:ascii="Arial" w:hAnsi="Arial" w:cs="Arial"/>
          <w:b/>
          <w:bCs/>
          <w:i/>
          <w:iCs/>
        </w:rPr>
        <w:sectPr w:rsidR="00C9677A" w:rsidRPr="00721CA3" w:rsidSect="00C9677A">
          <w:type w:val="continuous"/>
          <w:pgSz w:w="15840" w:h="12240" w:orient="landscape"/>
          <w:pgMar w:top="200" w:right="4577" w:bottom="3604" w:left="218" w:header="720" w:footer="720" w:gutter="0"/>
          <w:cols w:space="720"/>
        </w:sectPr>
      </w:pPr>
      <w:r>
        <w:rPr>
          <w:rFonts w:ascii="Arial" w:hAnsi="Arial" w:cs="Arial"/>
          <w:b/>
          <w:bCs/>
          <w:i/>
          <w:iCs/>
        </w:rPr>
        <w:t>Redacted</w:t>
      </w:r>
    </w:p>
    <w:p w14:paraId="3078CD1D" w14:textId="77777777" w:rsidR="00932785" w:rsidRDefault="00932785">
      <w:pPr>
        <w:sectPr w:rsidR="00932785">
          <w:type w:val="continuous"/>
          <w:pgSz w:w="15840" w:h="12240" w:orient="landscape"/>
          <w:pgMar w:top="200" w:right="4691" w:bottom="3604" w:left="989" w:header="720" w:footer="720" w:gutter="0"/>
          <w:cols w:space="720"/>
        </w:sectPr>
      </w:pPr>
    </w:p>
    <w:p w14:paraId="25619DF7" w14:textId="77777777" w:rsidR="00932785" w:rsidRDefault="007C5344">
      <w:pPr>
        <w:spacing w:before="5" w:after="362" w:line="181"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2CF5CAB3" w14:textId="77777777" w:rsidR="00932785" w:rsidRDefault="007C5344">
      <w:pPr>
        <w:spacing w:after="440"/>
        <w:ind w:left="1085" w:right="8331"/>
        <w:textAlignment w:val="baseline"/>
      </w:pPr>
      <w:r>
        <w:rPr>
          <w:noProof/>
        </w:rPr>
        <w:drawing>
          <wp:inline distT="0" distB="0" distL="0" distR="0" wp14:anchorId="5F53F06B" wp14:editId="323B11AA">
            <wp:extent cx="650240" cy="217170"/>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1" name="Picture"/>
                    <pic:cNvPicPr preferRelativeResize="0"/>
                  </pic:nvPicPr>
                  <pic:blipFill>
                    <a:blip r:embed="rId80"/>
                    <a:stretch>
                      <a:fillRect/>
                    </a:stretch>
                  </pic:blipFill>
                  <pic:spPr>
                    <a:xfrm>
                      <a:off x="0" y="0"/>
                      <a:ext cx="650240" cy="217170"/>
                    </a:xfrm>
                    <a:prstGeom prst="rect">
                      <a:avLst/>
                    </a:prstGeom>
                  </pic:spPr>
                </pic:pic>
              </a:graphicData>
            </a:graphic>
          </wp:inline>
        </w:drawing>
      </w:r>
    </w:p>
    <w:p w14:paraId="7D95B4A0" w14:textId="77777777" w:rsidR="00932785" w:rsidRDefault="00932785"/>
    <w:p w14:paraId="009231B6" w14:textId="47DB426A" w:rsidR="00C9677A" w:rsidRPr="00C9677A" w:rsidRDefault="00C9677A">
      <w:pPr>
        <w:rPr>
          <w:rFonts w:ascii="Arial" w:hAnsi="Arial" w:cs="Arial"/>
          <w:b/>
          <w:bCs/>
          <w:i/>
          <w:iCs/>
        </w:rPr>
        <w:sectPr w:rsidR="00C9677A" w:rsidRPr="00C9677A">
          <w:pgSz w:w="12240" w:h="15840"/>
          <w:pgMar w:top="200" w:right="1448" w:bottom="544" w:left="352" w:header="720" w:footer="720" w:gutter="0"/>
          <w:cols w:space="720"/>
        </w:sectPr>
      </w:pPr>
      <w:r>
        <w:rPr>
          <w:rFonts w:ascii="Arial" w:hAnsi="Arial" w:cs="Arial"/>
          <w:b/>
          <w:bCs/>
          <w:i/>
          <w:iCs/>
        </w:rPr>
        <w:t>Redacte</w:t>
      </w:r>
    </w:p>
    <w:p w14:paraId="5718EC74" w14:textId="1ED0B5CD" w:rsidR="00932785" w:rsidRPr="00C9677A" w:rsidRDefault="00C9677A" w:rsidP="00C9677A">
      <w:pPr>
        <w:jc w:val="center"/>
        <w:rPr>
          <w:b/>
          <w:bCs/>
          <w:i/>
          <w:iCs/>
        </w:rPr>
        <w:sectPr w:rsidR="00932785" w:rsidRPr="00C9677A">
          <w:pgSz w:w="12240" w:h="15840"/>
          <w:pgMar w:top="200" w:right="2050" w:bottom="324" w:left="352" w:header="720" w:footer="720" w:gutter="0"/>
          <w:cols w:space="720"/>
        </w:sectPr>
      </w:pPr>
      <w:r>
        <w:rPr>
          <w:b/>
          <w:bCs/>
          <w:i/>
          <w:iCs/>
        </w:rPr>
        <w:lastRenderedPageBreak/>
        <w:t>Redacted</w:t>
      </w:r>
    </w:p>
    <w:p w14:paraId="7233F46A" w14:textId="77777777" w:rsidR="00932785" w:rsidRDefault="00457668">
      <w:pPr>
        <w:spacing w:before="5" w:after="708" w:line="181" w:lineRule="exact"/>
        <w:textAlignment w:val="baseline"/>
        <w:rPr>
          <w:rFonts w:ascii="Arial" w:eastAsia="Arial" w:hAnsi="Arial"/>
          <w:color w:val="000000"/>
          <w:sz w:val="16"/>
        </w:rPr>
      </w:pPr>
      <w:r>
        <w:lastRenderedPageBreak/>
        <w:pict w14:anchorId="2E5F58E3">
          <v:shape id="_x0000_s1111" type="#_x0000_t202" style="position:absolute;margin-left:17.6pt;margin-top:55.35pt;width:371pt;height:37.35pt;z-index:-251699712;mso-wrap-distance-left:0;mso-wrap-distance-right:0;mso-position-horizontal-relative:page;mso-position-vertical-relative:page" filled="f" stroked="f">
            <v:textbox inset="0,0,0,0">
              <w:txbxContent>
                <w:p w14:paraId="2C48FD6F" w14:textId="77777777" w:rsidR="00932785" w:rsidRDefault="007C5344">
                  <w:pPr>
                    <w:spacing w:after="424"/>
                    <w:ind w:left="1059" w:right="5394"/>
                    <w:textAlignment w:val="baseline"/>
                  </w:pPr>
                  <w:r>
                    <w:rPr>
                      <w:noProof/>
                    </w:rPr>
                    <w:drawing>
                      <wp:inline distT="0" distB="0" distL="0" distR="0" wp14:anchorId="796AA0EC" wp14:editId="0AAC8462">
                        <wp:extent cx="614045" cy="205105"/>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3" name="Picture"/>
                                <pic:cNvPicPr preferRelativeResize="0"/>
                              </pic:nvPicPr>
                              <pic:blipFill>
                                <a:blip r:embed="rId81"/>
                                <a:stretch>
                                  <a:fillRect/>
                                </a:stretch>
                              </pic:blipFill>
                              <pic:spPr>
                                <a:xfrm>
                                  <a:off x="0" y="0"/>
                                  <a:ext cx="614045" cy="205105"/>
                                </a:xfrm>
                                <a:prstGeom prst="rect">
                                  <a:avLst/>
                                </a:prstGeom>
                              </pic:spPr>
                            </pic:pic>
                          </a:graphicData>
                        </a:graphic>
                      </wp:inline>
                    </w:drawing>
                  </w:r>
                </w:p>
              </w:txbxContent>
            </v:textbox>
            <w10:wrap type="square" anchorx="page" anchory="page"/>
          </v:shape>
        </w:pict>
      </w:r>
      <w:r w:rsidR="007C5344">
        <w:rPr>
          <w:rFonts w:ascii="Arial" w:eastAsia="Arial" w:hAnsi="Arial"/>
          <w:color w:val="000000"/>
          <w:sz w:val="16"/>
        </w:rPr>
        <w:t>DocuSign Envelope ID: 279BF969-3E69-410B-93D8-BC3B33A28CE1</w:t>
      </w:r>
    </w:p>
    <w:p w14:paraId="4E347208" w14:textId="1B3A6F00" w:rsidR="00932785" w:rsidRPr="00DB772C" w:rsidRDefault="00DB772C">
      <w:pPr>
        <w:spacing w:before="18" w:line="160" w:lineRule="exact"/>
        <w:ind w:left="1080"/>
        <w:textAlignment w:val="baseline"/>
        <w:rPr>
          <w:rFonts w:ascii="Arial" w:eastAsia="Calibri" w:hAnsi="Arial" w:cs="Arial"/>
          <w:b/>
          <w:bCs/>
          <w:i/>
          <w:iCs/>
          <w:color w:val="000000"/>
        </w:rPr>
      </w:pPr>
      <w:r w:rsidRPr="00DB772C">
        <w:rPr>
          <w:rFonts w:ascii="Arial" w:eastAsia="Calibri" w:hAnsi="Arial" w:cs="Arial"/>
          <w:b/>
          <w:bCs/>
          <w:i/>
          <w:iCs/>
          <w:color w:val="000000"/>
        </w:rPr>
        <w:t>Redacted</w:t>
      </w:r>
    </w:p>
    <w:p w14:paraId="36F7161E" w14:textId="77777777" w:rsidR="00932785" w:rsidRPr="00DB772C" w:rsidRDefault="00932785">
      <w:pPr>
        <w:rPr>
          <w:i/>
          <w:iCs/>
        </w:rPr>
      </w:pPr>
    </w:p>
    <w:p w14:paraId="08C1B8E6" w14:textId="724E0A89" w:rsidR="00DB772C" w:rsidRPr="00DB772C" w:rsidRDefault="00DB772C" w:rsidP="00DB772C">
      <w:pPr>
        <w:jc w:val="center"/>
        <w:rPr>
          <w:rFonts w:ascii="Arial" w:hAnsi="Arial" w:cs="Arial"/>
          <w:b/>
          <w:bCs/>
          <w:i/>
          <w:iCs/>
        </w:rPr>
        <w:sectPr w:rsidR="00DB772C" w:rsidRPr="00DB772C">
          <w:pgSz w:w="12240" w:h="15840"/>
          <w:pgMar w:top="200" w:right="4468" w:bottom="884" w:left="352" w:header="720" w:footer="720" w:gutter="0"/>
          <w:cols w:space="720"/>
        </w:sectPr>
      </w:pPr>
    </w:p>
    <w:p w14:paraId="0ADF0A61" w14:textId="212AE4A7" w:rsidR="00932785" w:rsidRDefault="00457668">
      <w:pPr>
        <w:spacing w:before="5" w:after="708" w:line="181" w:lineRule="exact"/>
        <w:textAlignment w:val="baseline"/>
        <w:rPr>
          <w:rFonts w:ascii="Arial" w:eastAsia="Arial" w:hAnsi="Arial"/>
          <w:color w:val="000000"/>
          <w:sz w:val="16"/>
        </w:rPr>
      </w:pPr>
      <w:r>
        <w:lastRenderedPageBreak/>
        <w:pict w14:anchorId="614386AE">
          <v:shape id="_x0000_s1110" type="#_x0000_t202" style="position:absolute;margin-left:17.6pt;margin-top:55.35pt;width:440pt;height:37.35pt;z-index:-251698688;mso-wrap-distance-left:0;mso-wrap-distance-right:0;mso-position-horizontal-relative:page;mso-position-vertical-relative:page" filled="f" stroked="f">
            <v:textbox inset="0,0,0,0">
              <w:txbxContent>
                <w:p w14:paraId="3FC773C0" w14:textId="77777777" w:rsidR="00932785" w:rsidRDefault="007C5344">
                  <w:pPr>
                    <w:spacing w:after="424"/>
                    <w:ind w:left="2739" w:right="5094"/>
                    <w:textAlignment w:val="baseline"/>
                  </w:pPr>
                  <w:r>
                    <w:rPr>
                      <w:noProof/>
                    </w:rPr>
                    <w:drawing>
                      <wp:inline distT="0" distB="0" distL="0" distR="0" wp14:anchorId="175F66D1" wp14:editId="41F810C7">
                        <wp:extent cx="614045" cy="205105"/>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5" name="Picture"/>
                                <pic:cNvPicPr preferRelativeResize="0"/>
                              </pic:nvPicPr>
                              <pic:blipFill>
                                <a:blip r:embed="rId82"/>
                                <a:stretch>
                                  <a:fillRect/>
                                </a:stretch>
                              </pic:blipFill>
                              <pic:spPr>
                                <a:xfrm>
                                  <a:off x="0" y="0"/>
                                  <a:ext cx="614045" cy="205105"/>
                                </a:xfrm>
                                <a:prstGeom prst="rect">
                                  <a:avLst/>
                                </a:prstGeom>
                              </pic:spPr>
                            </pic:pic>
                          </a:graphicData>
                        </a:graphic>
                      </wp:inline>
                    </w:drawing>
                  </w:r>
                </w:p>
              </w:txbxContent>
            </v:textbox>
            <w10:wrap type="square" anchorx="page" anchory="page"/>
          </v:shape>
        </w:pict>
      </w:r>
      <w:r w:rsidR="007C5344">
        <w:rPr>
          <w:rFonts w:ascii="Arial" w:eastAsia="Arial" w:hAnsi="Arial"/>
          <w:color w:val="000000"/>
          <w:sz w:val="16"/>
        </w:rPr>
        <w:t>DocuSign Envelope ID: 279BF969-3E69-410B-93D8-BC3B33A28CE1</w:t>
      </w:r>
    </w:p>
    <w:p w14:paraId="62DCADAE" w14:textId="77777777" w:rsidR="00932785" w:rsidRDefault="00932785"/>
    <w:p w14:paraId="75B1CAEE" w14:textId="2F16FD35" w:rsidR="00DB772C" w:rsidRPr="00DB772C" w:rsidRDefault="00DB772C">
      <w:pPr>
        <w:rPr>
          <w:rFonts w:ascii="Arial" w:hAnsi="Arial" w:cs="Arial"/>
          <w:b/>
          <w:bCs/>
          <w:i/>
          <w:iCs/>
        </w:rPr>
        <w:sectPr w:rsidR="00DB772C" w:rsidRPr="00DB772C">
          <w:pgSz w:w="12240" w:h="15840"/>
          <w:pgMar w:top="200" w:right="3088" w:bottom="864" w:left="352" w:header="720" w:footer="720" w:gutter="0"/>
          <w:cols w:space="720"/>
        </w:sectPr>
      </w:pPr>
      <w:r>
        <w:rPr>
          <w:rFonts w:ascii="Arial" w:hAnsi="Arial" w:cs="Arial"/>
          <w:b/>
          <w:bCs/>
          <w:i/>
          <w:iCs/>
        </w:rPr>
        <w:t>Redacted</w:t>
      </w:r>
    </w:p>
    <w:p w14:paraId="40C301A6" w14:textId="77777777" w:rsidR="00932785" w:rsidRDefault="007C5344">
      <w:pPr>
        <w:spacing w:before="5" w:after="708" w:line="181" w:lineRule="exact"/>
        <w:ind w:left="144"/>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14231A72" w14:textId="77777777" w:rsidR="00932785" w:rsidRDefault="007C5344">
      <w:pPr>
        <w:spacing w:after="424"/>
        <w:ind w:left="3198" w:right="4635"/>
        <w:textAlignment w:val="baseline"/>
      </w:pPr>
      <w:r>
        <w:rPr>
          <w:noProof/>
        </w:rPr>
        <w:drawing>
          <wp:inline distT="0" distB="0" distL="0" distR="0" wp14:anchorId="7692A8E9" wp14:editId="7366DB77">
            <wp:extent cx="614045" cy="205105"/>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166" name="Picture"/>
                    <pic:cNvPicPr preferRelativeResize="0"/>
                  </pic:nvPicPr>
                  <pic:blipFill>
                    <a:blip r:embed="rId83"/>
                    <a:stretch>
                      <a:fillRect/>
                    </a:stretch>
                  </pic:blipFill>
                  <pic:spPr>
                    <a:xfrm>
                      <a:off x="0" y="0"/>
                      <a:ext cx="614045" cy="205105"/>
                    </a:xfrm>
                    <a:prstGeom prst="rect">
                      <a:avLst/>
                    </a:prstGeom>
                  </pic:spPr>
                </pic:pic>
              </a:graphicData>
            </a:graphic>
          </wp:inline>
        </w:drawing>
      </w:r>
    </w:p>
    <w:p w14:paraId="66427FE8" w14:textId="77777777" w:rsidR="00932785" w:rsidRDefault="00932785"/>
    <w:p w14:paraId="78AF1CE1" w14:textId="3F5E3427" w:rsidR="00DB772C" w:rsidRPr="00DB772C" w:rsidRDefault="00DB772C" w:rsidP="00DB772C">
      <w:pPr>
        <w:jc w:val="center"/>
        <w:rPr>
          <w:rFonts w:ascii="Arial" w:hAnsi="Arial" w:cs="Arial"/>
          <w:b/>
          <w:bCs/>
          <w:i/>
          <w:iCs/>
        </w:rPr>
        <w:sectPr w:rsidR="00DB772C" w:rsidRPr="00DB772C">
          <w:pgSz w:w="12240" w:h="15840"/>
          <w:pgMar w:top="200" w:right="3243" w:bottom="864" w:left="197" w:header="720" w:footer="720" w:gutter="0"/>
          <w:cols w:space="720"/>
        </w:sectPr>
      </w:pPr>
      <w:r>
        <w:rPr>
          <w:rFonts w:ascii="Arial" w:hAnsi="Arial" w:cs="Arial"/>
          <w:b/>
          <w:bCs/>
          <w:i/>
          <w:iCs/>
        </w:rPr>
        <w:t>Redacted</w:t>
      </w:r>
    </w:p>
    <w:p w14:paraId="70F3D10E" w14:textId="77777777" w:rsidR="00932785" w:rsidRDefault="007C5344">
      <w:pPr>
        <w:spacing w:before="5" w:after="708" w:line="181" w:lineRule="exact"/>
        <w:ind w:left="144"/>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54A806E3" w14:textId="77777777" w:rsidR="00932785" w:rsidRDefault="007C5344">
      <w:pPr>
        <w:spacing w:after="424"/>
        <w:ind w:left="2611" w:right="5223"/>
        <w:textAlignment w:val="baseline"/>
      </w:pPr>
      <w:r>
        <w:rPr>
          <w:noProof/>
        </w:rPr>
        <w:drawing>
          <wp:inline distT="0" distB="0" distL="0" distR="0" wp14:anchorId="4BFE68EE" wp14:editId="7A0C404F">
            <wp:extent cx="613410" cy="205105"/>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7" name="Picture"/>
                    <pic:cNvPicPr preferRelativeResize="0"/>
                  </pic:nvPicPr>
                  <pic:blipFill>
                    <a:blip r:embed="rId81"/>
                    <a:stretch>
                      <a:fillRect/>
                    </a:stretch>
                  </pic:blipFill>
                  <pic:spPr>
                    <a:xfrm>
                      <a:off x="0" y="0"/>
                      <a:ext cx="613410" cy="205105"/>
                    </a:xfrm>
                    <a:prstGeom prst="rect">
                      <a:avLst/>
                    </a:prstGeom>
                  </pic:spPr>
                </pic:pic>
              </a:graphicData>
            </a:graphic>
          </wp:inline>
        </w:drawing>
      </w:r>
    </w:p>
    <w:p w14:paraId="694A1F93" w14:textId="77777777" w:rsidR="00932785" w:rsidRDefault="00932785"/>
    <w:p w14:paraId="134787A3" w14:textId="6221B136" w:rsidR="00DB772C" w:rsidRPr="00DB772C" w:rsidRDefault="00DB772C" w:rsidP="00DB772C">
      <w:pPr>
        <w:jc w:val="center"/>
        <w:rPr>
          <w:rFonts w:ascii="Arial" w:hAnsi="Arial" w:cs="Arial"/>
          <w:b/>
          <w:bCs/>
          <w:i/>
          <w:iCs/>
        </w:rPr>
        <w:sectPr w:rsidR="00DB772C" w:rsidRPr="00DB772C">
          <w:pgSz w:w="12240" w:h="15840"/>
          <w:pgMar w:top="200" w:right="3219" w:bottom="864" w:left="221" w:header="720" w:footer="720" w:gutter="0"/>
          <w:cols w:space="720"/>
        </w:sectPr>
      </w:pPr>
      <w:r w:rsidRPr="00DB772C">
        <w:rPr>
          <w:rFonts w:ascii="Arial" w:hAnsi="Arial" w:cs="Arial"/>
          <w:b/>
          <w:bCs/>
          <w:i/>
          <w:iCs/>
        </w:rPr>
        <w:t>Redacted</w:t>
      </w:r>
    </w:p>
    <w:p w14:paraId="3A2B27F2" w14:textId="77777777" w:rsidR="00932785" w:rsidRDefault="007C5344">
      <w:pPr>
        <w:spacing w:before="5" w:after="722" w:line="181" w:lineRule="exact"/>
        <w:textAlignment w:val="baseline"/>
        <w:rPr>
          <w:rFonts w:ascii="Arial" w:eastAsia="Arial" w:hAnsi="Arial"/>
          <w:color w:val="000000"/>
          <w:spacing w:val="-1"/>
          <w:sz w:val="16"/>
        </w:rPr>
      </w:pPr>
      <w:r>
        <w:rPr>
          <w:rFonts w:ascii="Arial" w:eastAsia="Arial" w:hAnsi="Arial"/>
          <w:color w:val="000000"/>
          <w:spacing w:val="-1"/>
          <w:sz w:val="16"/>
        </w:rPr>
        <w:lastRenderedPageBreak/>
        <w:t>DocuSign Envelope ID: 279BF969-3E69-410B-93D8-BC3B33A28CE1</w:t>
      </w:r>
    </w:p>
    <w:p w14:paraId="24A83D71" w14:textId="77777777" w:rsidR="00932785" w:rsidRDefault="00932785">
      <w:pPr>
        <w:spacing w:before="5" w:after="722" w:line="181" w:lineRule="exact"/>
        <w:sectPr w:rsidR="00932785">
          <w:pgSz w:w="12240" w:h="15840"/>
          <w:pgMar w:top="200" w:right="6848" w:bottom="1175" w:left="352" w:header="720" w:footer="720" w:gutter="0"/>
          <w:cols w:space="720"/>
        </w:sectPr>
      </w:pPr>
    </w:p>
    <w:p w14:paraId="6549D950" w14:textId="77777777" w:rsidR="00932785" w:rsidRDefault="007C5344">
      <w:pPr>
        <w:spacing w:after="424"/>
        <w:ind w:left="61" w:right="4733"/>
        <w:textAlignment w:val="baseline"/>
      </w:pPr>
      <w:r>
        <w:rPr>
          <w:noProof/>
        </w:rPr>
        <w:drawing>
          <wp:inline distT="0" distB="0" distL="0" distR="0" wp14:anchorId="40421FFA" wp14:editId="43D18067">
            <wp:extent cx="613410" cy="205105"/>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168" name="Picture"/>
                    <pic:cNvPicPr preferRelativeResize="0"/>
                  </pic:nvPicPr>
                  <pic:blipFill>
                    <a:blip r:embed="rId84"/>
                    <a:stretch>
                      <a:fillRect/>
                    </a:stretch>
                  </pic:blipFill>
                  <pic:spPr>
                    <a:xfrm>
                      <a:off x="0" y="0"/>
                      <a:ext cx="613410" cy="205105"/>
                    </a:xfrm>
                    <a:prstGeom prst="rect">
                      <a:avLst/>
                    </a:prstGeom>
                  </pic:spPr>
                </pic:pic>
              </a:graphicData>
            </a:graphic>
          </wp:inline>
        </w:drawing>
      </w:r>
    </w:p>
    <w:p w14:paraId="78F40D48" w14:textId="77777777" w:rsidR="00932785" w:rsidRDefault="00932785">
      <w:pPr>
        <w:rPr>
          <w:rFonts w:ascii="Calibri" w:eastAsia="Calibri" w:hAnsi="Calibri"/>
          <w:color w:val="000000"/>
          <w:sz w:val="16"/>
        </w:rPr>
      </w:pPr>
    </w:p>
    <w:p w14:paraId="372D4B50" w14:textId="6266F5D1" w:rsidR="001C5A54" w:rsidRPr="001C5A54" w:rsidRDefault="001C5A54">
      <w:pPr>
        <w:rPr>
          <w:rFonts w:ascii="Arial" w:hAnsi="Arial" w:cs="Arial"/>
          <w:b/>
          <w:bCs/>
          <w:i/>
          <w:iCs/>
        </w:rPr>
        <w:sectPr w:rsidR="001C5A54" w:rsidRPr="001C5A54">
          <w:type w:val="continuous"/>
          <w:pgSz w:w="12240" w:h="15840"/>
          <w:pgMar w:top="200" w:right="3203" w:bottom="1175" w:left="3277" w:header="720" w:footer="720" w:gutter="0"/>
          <w:cols w:space="720"/>
        </w:sectPr>
      </w:pPr>
      <w:r>
        <w:rPr>
          <w:rFonts w:ascii="Arial" w:eastAsia="Calibri" w:hAnsi="Arial" w:cs="Arial"/>
          <w:b/>
          <w:bCs/>
          <w:i/>
          <w:iCs/>
          <w:color w:val="000000"/>
          <w:sz w:val="16"/>
        </w:rPr>
        <w:t>Redacted</w:t>
      </w:r>
    </w:p>
    <w:p w14:paraId="73F4FE4D" w14:textId="77777777" w:rsidR="00932785" w:rsidRDefault="007C5344" w:rsidP="001C5A54">
      <w:pPr>
        <w:spacing w:before="6" w:after="719"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59A05F55" w14:textId="60C1B3AC" w:rsidR="001C5A54" w:rsidRPr="001C5A54" w:rsidRDefault="001C5A54" w:rsidP="001C5A54">
      <w:pPr>
        <w:spacing w:before="6" w:after="719" w:line="183" w:lineRule="exact"/>
        <w:textAlignment w:val="baseline"/>
        <w:rPr>
          <w:rFonts w:ascii="Arial" w:eastAsia="Arial" w:hAnsi="Arial"/>
          <w:b/>
          <w:bCs/>
          <w:i/>
          <w:iCs/>
          <w:color w:val="000000"/>
          <w:spacing w:val="-3"/>
          <w:sz w:val="16"/>
        </w:rPr>
        <w:sectPr w:rsidR="001C5A54" w:rsidRPr="001C5A54">
          <w:pgSz w:w="11909" w:h="16838"/>
          <w:pgMar w:top="200" w:right="6634" w:bottom="1112" w:left="355" w:header="720" w:footer="720" w:gutter="0"/>
          <w:cols w:space="720"/>
        </w:sectPr>
      </w:pPr>
      <w:r>
        <w:rPr>
          <w:rFonts w:ascii="Arial" w:eastAsia="Arial" w:hAnsi="Arial"/>
          <w:b/>
          <w:bCs/>
          <w:i/>
          <w:iCs/>
          <w:color w:val="000000"/>
          <w:spacing w:val="-3"/>
          <w:sz w:val="16"/>
        </w:rPr>
        <w:t>Redacted</w:t>
      </w:r>
    </w:p>
    <w:p w14:paraId="400B7DCC" w14:textId="629EBE63" w:rsidR="00932785" w:rsidRPr="001C5A54" w:rsidRDefault="00457668" w:rsidP="001C5A54">
      <w:pPr>
        <w:spacing w:before="1" w:line="225" w:lineRule="exact"/>
        <w:textAlignment w:val="baseline"/>
        <w:rPr>
          <w:rFonts w:ascii="Arial" w:eastAsia="Arial" w:hAnsi="Arial"/>
          <w:b/>
          <w:color w:val="000000"/>
          <w:spacing w:val="-1"/>
          <w:sz w:val="20"/>
        </w:rPr>
      </w:pPr>
      <w:r>
        <w:pict w14:anchorId="737A8003">
          <v:line id="_x0000_s1102" style="position:absolute;z-index:251464192;mso-position-horizontal-relative:page;mso-position-vertical-relative:page" from="33.85pt,265.7pt" to="223pt,265.7pt" strokecolor="#fab800" strokeweight=".7pt">
            <w10:wrap anchorx="page" anchory="page"/>
          </v:line>
        </w:pict>
      </w:r>
      <w:r>
        <w:pict w14:anchorId="3D8DEB93">
          <v:line id="_x0000_s1101" style="position:absolute;z-index:251465216;mso-position-horizontal-relative:page;mso-position-vertical-relative:page" from="33.85pt,314.9pt" to="223pt,314.9pt" strokecolor="#fab800" strokeweight=".7pt">
            <w10:wrap anchorx="page" anchory="page"/>
          </v:line>
        </w:pict>
      </w:r>
      <w:r>
        <w:pict w14:anchorId="0893433E">
          <v:line id="_x0000_s1100" style="position:absolute;z-index:251466240;mso-position-horizontal-relative:page;mso-position-vertical-relative:page" from="33.85pt,364.1pt" to="223pt,364.1pt" strokecolor="#fab800" strokeweight=".7pt">
            <w10:wrap anchorx="page" anchory="page"/>
          </v:line>
        </w:pict>
      </w:r>
      <w:r>
        <w:pict w14:anchorId="14875706">
          <v:line id="_x0000_s1099" style="position:absolute;z-index:251467264;mso-position-horizontal-relative:page;mso-position-vertical-relative:page" from="33.85pt,581.3pt" to="223pt,581.3pt" strokecolor="#fab800" strokeweight=".7pt">
            <w10:wrap anchorx="page" anchory="page"/>
          </v:line>
        </w:pict>
      </w:r>
      <w:r>
        <w:pict w14:anchorId="27224F2F">
          <v:line id="_x0000_s1098" style="position:absolute;z-index:251468288;mso-position-horizontal-relative:page;mso-position-vertical-relative:page" from="33.85pt,630.5pt" to="223pt,630.5pt" strokecolor="#fab800" strokeweight=".7pt">
            <w10:wrap anchorx="page" anchory="page"/>
          </v:line>
        </w:pict>
      </w:r>
    </w:p>
    <w:p w14:paraId="6D701FB5" w14:textId="2A9F749D" w:rsidR="00932785" w:rsidRDefault="00457668" w:rsidP="001C5A54">
      <w:pPr>
        <w:tabs>
          <w:tab w:val="left" w:pos="432"/>
          <w:tab w:val="left" w:pos="720"/>
        </w:tabs>
        <w:spacing w:before="8" w:line="232" w:lineRule="exact"/>
        <w:ind w:left="360"/>
        <w:textAlignment w:val="baseline"/>
        <w:rPr>
          <w:rFonts w:ascii="Arial" w:eastAsia="Arial" w:hAnsi="Arial"/>
          <w:color w:val="000000"/>
          <w:sz w:val="20"/>
        </w:rPr>
      </w:pPr>
      <w:r>
        <w:pict w14:anchorId="6A4474EB">
          <v:line id="_x0000_s1097" style="position:absolute;left:0;text-align:left;z-index:251469312;mso-position-horizontal-relative:page;mso-position-vertical-relative:page" from="33.85pt,766.1pt" to="223pt,766.1pt" strokecolor="#fab800" strokeweight=".7pt">
            <w10:wrap anchorx="page" anchory="page"/>
          </v:line>
        </w:pict>
      </w:r>
    </w:p>
    <w:p w14:paraId="4EB44258" w14:textId="24AAA622" w:rsidR="00932785" w:rsidRDefault="007C5344" w:rsidP="001C5A54">
      <w:pPr>
        <w:spacing w:before="17" w:line="254" w:lineRule="exact"/>
        <w:jc w:val="both"/>
        <w:textAlignment w:val="baseline"/>
        <w:rPr>
          <w:rFonts w:ascii="Arial" w:eastAsia="Arial" w:hAnsi="Arial"/>
          <w:color w:val="000000"/>
          <w:spacing w:val="-1"/>
          <w:sz w:val="20"/>
        </w:rPr>
      </w:pPr>
      <w:r>
        <w:br w:type="column"/>
      </w:r>
    </w:p>
    <w:p w14:paraId="7462193C" w14:textId="77777777" w:rsidR="00932785" w:rsidRDefault="00932785">
      <w:pPr>
        <w:sectPr w:rsidR="00932785">
          <w:type w:val="continuous"/>
          <w:pgSz w:w="11909" w:h="16838"/>
          <w:pgMar w:top="200" w:right="711" w:bottom="1112" w:left="677" w:header="720" w:footer="720" w:gutter="0"/>
          <w:cols w:num="2" w:space="0" w:equalWidth="0">
            <w:col w:w="3782" w:space="207"/>
            <w:col w:w="6532" w:space="0"/>
          </w:cols>
        </w:sectPr>
      </w:pPr>
    </w:p>
    <w:p w14:paraId="726F08E2" w14:textId="77777777" w:rsidR="00932785" w:rsidRDefault="007C5344">
      <w:pPr>
        <w:spacing w:before="6" w:after="734"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20D4C437" w14:textId="77777777" w:rsidR="00932785" w:rsidRDefault="00932785">
      <w:pPr>
        <w:rPr>
          <w:rFonts w:ascii="Arial" w:eastAsia="Arial" w:hAnsi="Arial"/>
          <w:b/>
          <w:color w:val="000000"/>
          <w:sz w:val="20"/>
        </w:rPr>
      </w:pPr>
    </w:p>
    <w:p w14:paraId="3C60169A" w14:textId="65522348" w:rsidR="001C5A54" w:rsidRPr="001C5A54" w:rsidRDefault="001C5A54">
      <w:pPr>
        <w:rPr>
          <w:rFonts w:ascii="Arial" w:hAnsi="Arial" w:cs="Arial"/>
          <w:b/>
          <w:bCs/>
          <w:i/>
          <w:iCs/>
          <w:sz w:val="16"/>
          <w:szCs w:val="16"/>
        </w:rPr>
        <w:sectPr w:rsidR="001C5A54" w:rsidRPr="001C5A54">
          <w:pgSz w:w="11909" w:h="16838"/>
          <w:pgMar w:top="200" w:right="714" w:bottom="6182" w:left="355" w:header="720" w:footer="720" w:gutter="0"/>
          <w:cols w:space="720"/>
        </w:sectPr>
      </w:pPr>
      <w:r>
        <w:rPr>
          <w:rFonts w:ascii="Arial" w:hAnsi="Arial" w:cs="Arial"/>
          <w:b/>
          <w:bCs/>
          <w:i/>
          <w:iCs/>
          <w:sz w:val="16"/>
          <w:szCs w:val="16"/>
        </w:rPr>
        <w:t>Redacted</w:t>
      </w:r>
    </w:p>
    <w:p w14:paraId="4D4FEE68" w14:textId="77777777" w:rsidR="00932785" w:rsidRDefault="007C5344">
      <w:pPr>
        <w:spacing w:before="6" w:after="734"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0E79EB2B" w14:textId="77777777" w:rsidR="00932785" w:rsidRDefault="00932785">
      <w:pPr>
        <w:spacing w:before="6" w:after="734" w:line="183" w:lineRule="exact"/>
        <w:sectPr w:rsidR="00932785">
          <w:pgSz w:w="11909" w:h="16838"/>
          <w:pgMar w:top="200" w:right="6634" w:bottom="2122" w:left="355" w:header="720" w:footer="720" w:gutter="0"/>
          <w:cols w:space="720"/>
        </w:sectPr>
      </w:pPr>
    </w:p>
    <w:p w14:paraId="554731F6" w14:textId="72EA59B2" w:rsidR="00DC3AA7" w:rsidRPr="001C5A54" w:rsidRDefault="00457668" w:rsidP="00DC3AA7">
      <w:pPr>
        <w:spacing w:before="6" w:after="719" w:line="183" w:lineRule="exact"/>
        <w:textAlignment w:val="baseline"/>
        <w:rPr>
          <w:rFonts w:ascii="Arial" w:eastAsia="Arial" w:hAnsi="Arial"/>
          <w:b/>
          <w:bCs/>
          <w:i/>
          <w:iCs/>
          <w:color w:val="000000"/>
          <w:spacing w:val="-3"/>
          <w:sz w:val="16"/>
        </w:rPr>
        <w:sectPr w:rsidR="00DC3AA7" w:rsidRPr="001C5A54" w:rsidSect="00DC3AA7">
          <w:type w:val="continuous"/>
          <w:pgSz w:w="11909" w:h="16838"/>
          <w:pgMar w:top="200" w:right="6634" w:bottom="1112" w:left="355" w:header="720" w:footer="720" w:gutter="0"/>
          <w:cols w:space="720"/>
        </w:sectPr>
      </w:pPr>
      <w:r>
        <w:pict w14:anchorId="464A996A">
          <v:shape id="_x0000_s1093" type="#_x0000_t202" style="position:absolute;margin-left:32.65pt;margin-top:56.65pt;width:190.05pt;height:564.75pt;z-index:-251696640;mso-wrap-distance-left:0;mso-wrap-distance-right:0;mso-position-horizontal-relative:page;mso-position-vertical-relative:page" filled="f" stroked="f">
            <v:textbox inset="0,0,0,0">
              <w:txbxContent>
                <w:p w14:paraId="42F2DAC9" w14:textId="77777777" w:rsidR="00D4363E" w:rsidRDefault="00D4363E"/>
              </w:txbxContent>
            </v:textbox>
            <w10:wrap type="square" anchorx="page" anchory="page"/>
          </v:shape>
        </w:pict>
      </w:r>
      <w:r>
        <w:pict w14:anchorId="36EC6355">
          <v:shape id="_x0000_s1092" type="#_x0000_t202" style="position:absolute;margin-left:32.65pt;margin-top:56.65pt;width:170.85pt;height:165.85pt;z-index:-251695616;mso-wrap-distance-left:0;mso-wrap-distance-right:0;mso-position-horizontal-relative:page;mso-position-vertical-relative:page" filled="f" stroked="f">
            <v:textbox inset="0,0,0,0">
              <w:txbxContent>
                <w:p w14:paraId="5C168D25" w14:textId="6207E2A0" w:rsidR="00932785" w:rsidRDefault="00932785">
                  <w:pPr>
                    <w:textAlignment w:val="baseline"/>
                  </w:pPr>
                </w:p>
              </w:txbxContent>
            </v:textbox>
            <w10:wrap type="square" anchorx="page" anchory="page"/>
          </v:shape>
        </w:pict>
      </w:r>
      <w:r>
        <w:pict w14:anchorId="25AB75F8">
          <v:shape id="_x0000_s1091" type="#_x0000_t202" style="position:absolute;margin-left:32.65pt;margin-top:238.65pt;width:82.55pt;height:27.3pt;z-index:-251386368;mso-wrap-distance-left:0;mso-wrap-distance-right:0;mso-position-horizontal-relative:page;mso-position-vertical-relative:page" filled="f" stroked="f">
            <v:textbox inset="0,0,0,0">
              <w:txbxContent>
                <w:p w14:paraId="4DF88BA9" w14:textId="16CE7B3B" w:rsidR="00932785" w:rsidRDefault="00932785">
                  <w:pPr>
                    <w:spacing w:line="217" w:lineRule="exact"/>
                    <w:textAlignment w:val="baseline"/>
                    <w:rPr>
                      <w:rFonts w:ascii="Arial" w:eastAsia="Arial" w:hAnsi="Arial"/>
                      <w:color w:val="000000"/>
                      <w:spacing w:val="-4"/>
                      <w:sz w:val="20"/>
                    </w:rPr>
                  </w:pPr>
                </w:p>
              </w:txbxContent>
            </v:textbox>
            <w10:wrap type="square" anchorx="page" anchory="page"/>
          </v:shape>
        </w:pict>
      </w:r>
      <w:r>
        <w:pict w14:anchorId="3DD96683">
          <v:shape id="_x0000_s1090" type="#_x0000_t202" style="position:absolute;margin-left:32.65pt;margin-top:290.45pt;width:95.5pt;height:24.8pt;z-index:-251385344;mso-wrap-distance-left:0;mso-wrap-distance-right:0;mso-position-horizontal-relative:page;mso-position-vertical-relative:page" filled="f" stroked="f">
            <v:textbox inset="0,0,0,0">
              <w:txbxContent>
                <w:p w14:paraId="0EFEA49E" w14:textId="0A5A42D4" w:rsidR="00932785" w:rsidRDefault="00932785">
                  <w:pPr>
                    <w:spacing w:line="241" w:lineRule="exact"/>
                    <w:textAlignment w:val="baseline"/>
                    <w:rPr>
                      <w:rFonts w:ascii="Arial" w:eastAsia="Arial" w:hAnsi="Arial"/>
                      <w:b/>
                      <w:color w:val="000000"/>
                      <w:sz w:val="20"/>
                    </w:rPr>
                  </w:pPr>
                </w:p>
              </w:txbxContent>
            </v:textbox>
            <w10:wrap type="square" anchorx="page" anchory="page"/>
          </v:shape>
        </w:pict>
      </w:r>
      <w:r>
        <w:pict w14:anchorId="583E8B00">
          <v:shape id="_x0000_s1089" type="#_x0000_t202" style="position:absolute;margin-left:32.65pt;margin-top:339.65pt;width:141.35pt;height:24.8pt;z-index:-251384320;mso-wrap-distance-left:0;mso-wrap-distance-right:0;mso-position-horizontal-relative:page;mso-position-vertical-relative:page" filled="f" stroked="f">
            <v:textbox inset="0,0,0,0">
              <w:txbxContent>
                <w:p w14:paraId="1AABA63E" w14:textId="36B2AD48" w:rsidR="00932785" w:rsidRDefault="00932785">
                  <w:pPr>
                    <w:spacing w:before="37" w:line="229" w:lineRule="exact"/>
                    <w:textAlignment w:val="baseline"/>
                    <w:rPr>
                      <w:rFonts w:ascii="Arial" w:eastAsia="Arial" w:hAnsi="Arial"/>
                      <w:color w:val="000000"/>
                      <w:spacing w:val="-3"/>
                      <w:sz w:val="20"/>
                    </w:rPr>
                  </w:pPr>
                </w:p>
              </w:txbxContent>
            </v:textbox>
            <w10:wrap type="square" anchorx="page" anchory="page"/>
          </v:shape>
        </w:pict>
      </w:r>
      <w:r>
        <w:pict w14:anchorId="72676FEA">
          <v:shape id="_x0000_s1088" type="#_x0000_t202" style="position:absolute;margin-left:32.65pt;margin-top:389.1pt;width:153.6pt;height:24.55pt;z-index:-251383296;mso-wrap-distance-left:0;mso-wrap-distance-right:0;mso-position-horizontal-relative:page;mso-position-vertical-relative:page" filled="f" stroked="f">
            <v:textbox inset="0,0,0,0">
              <w:txbxContent>
                <w:p w14:paraId="3404CE79" w14:textId="76625274" w:rsidR="00932785" w:rsidRDefault="00932785">
                  <w:pPr>
                    <w:spacing w:before="32" w:line="224" w:lineRule="exact"/>
                    <w:textAlignment w:val="baseline"/>
                    <w:rPr>
                      <w:rFonts w:ascii="Arial" w:eastAsia="Arial" w:hAnsi="Arial"/>
                      <w:color w:val="000000"/>
                      <w:spacing w:val="-3"/>
                      <w:sz w:val="20"/>
                    </w:rPr>
                  </w:pPr>
                </w:p>
              </w:txbxContent>
            </v:textbox>
            <w10:wrap type="square" anchorx="page" anchory="page"/>
          </v:shape>
        </w:pict>
      </w:r>
      <w:r>
        <w:pict w14:anchorId="053D59F3">
          <v:shape id="_x0000_s1087" type="#_x0000_t202" style="position:absolute;margin-left:32.65pt;margin-top:438.3pt;width:83.5pt;height:24.55pt;z-index:-251382272;mso-wrap-distance-left:0;mso-wrap-distance-right:0;mso-position-horizontal-relative:page;mso-position-vertical-relative:page" filled="f" stroked="f">
            <v:textbox inset="0,0,0,0">
              <w:txbxContent>
                <w:p w14:paraId="45D6B5D4" w14:textId="49CA5039" w:rsidR="00932785" w:rsidRDefault="00932785">
                  <w:pPr>
                    <w:spacing w:before="32" w:line="219" w:lineRule="exact"/>
                    <w:textAlignment w:val="baseline"/>
                    <w:rPr>
                      <w:rFonts w:ascii="Arial" w:eastAsia="Arial" w:hAnsi="Arial"/>
                      <w:color w:val="000000"/>
                      <w:spacing w:val="-6"/>
                      <w:sz w:val="20"/>
                    </w:rPr>
                  </w:pPr>
                </w:p>
              </w:txbxContent>
            </v:textbox>
            <w10:wrap type="square" anchorx="page" anchory="page"/>
          </v:shape>
        </w:pict>
      </w:r>
      <w:r>
        <w:pict w14:anchorId="1DB06F29">
          <v:shape id="_x0000_s1086" type="#_x0000_t202" style="position:absolute;margin-left:32.65pt;margin-top:487.5pt;width:190.05pt;height:133pt;z-index:-251381248;mso-wrap-distance-left:0;mso-wrap-distance-right:0;mso-position-horizontal-relative:page;mso-position-vertical-relative:page" filled="f" stroked="f">
            <v:textbox inset="0,0,0,0">
              <w:txbxContent>
                <w:p w14:paraId="39F6AC78" w14:textId="3ECF052D" w:rsidR="00932785" w:rsidRDefault="00932785">
                  <w:pPr>
                    <w:numPr>
                      <w:ilvl w:val="0"/>
                      <w:numId w:val="5"/>
                    </w:numPr>
                    <w:tabs>
                      <w:tab w:val="clear" w:pos="432"/>
                      <w:tab w:val="left" w:pos="792"/>
                    </w:tabs>
                    <w:spacing w:before="15" w:after="8" w:line="230" w:lineRule="exact"/>
                    <w:ind w:left="792" w:hanging="432"/>
                    <w:textAlignment w:val="baseline"/>
                    <w:rPr>
                      <w:rFonts w:ascii="Arial" w:eastAsia="Arial" w:hAnsi="Arial"/>
                      <w:color w:val="000000"/>
                      <w:spacing w:val="-2"/>
                      <w:sz w:val="20"/>
                    </w:rPr>
                  </w:pPr>
                </w:p>
              </w:txbxContent>
            </v:textbox>
            <w10:wrap type="square" anchorx="page" anchory="page"/>
          </v:shape>
        </w:pict>
      </w:r>
      <w:r>
        <w:pict w14:anchorId="14A52DFF">
          <v:line id="_x0000_s1085" style="position:absolute;z-index:251473408;mso-position-horizontal-relative:page;mso-position-vertical-relative:page" from="33.85pt,277.9pt" to="222.75pt,277.9pt" strokecolor="#fab800" strokeweight=".7pt">
            <w10:wrap anchorx="page" anchory="page"/>
          </v:line>
        </w:pict>
      </w:r>
      <w:r>
        <w:pict w14:anchorId="1FE248A9">
          <v:line id="_x0000_s1084" style="position:absolute;z-index:251474432;mso-position-horizontal-relative:page;mso-position-vertical-relative:page" from="33.85pt,327.1pt" to="222.75pt,327.1pt" strokecolor="#fab800" strokeweight=".7pt">
            <w10:wrap anchorx="page" anchory="page"/>
          </v:line>
        </w:pict>
      </w:r>
      <w:r>
        <w:pict w14:anchorId="470A37A3">
          <v:line id="_x0000_s1083" style="position:absolute;z-index:251475456;mso-position-horizontal-relative:page;mso-position-vertical-relative:page" from="33.85pt,376.3pt" to="222.75pt,376.3pt" strokecolor="#fab800" strokeweight=".7pt">
            <w10:wrap anchorx="page" anchory="page"/>
          </v:line>
        </w:pict>
      </w:r>
      <w:r>
        <w:pict w14:anchorId="6E05438D">
          <v:line id="_x0000_s1082" style="position:absolute;z-index:251476480;mso-position-horizontal-relative:page;mso-position-vertical-relative:page" from="33.85pt,425.75pt" to="222.75pt,425.75pt" strokecolor="#fab800" strokeweight=".7pt">
            <w10:wrap anchorx="page" anchory="page"/>
          </v:line>
        </w:pict>
      </w:r>
      <w:r>
        <w:pict w14:anchorId="5AFD622C">
          <v:line id="_x0000_s1081" style="position:absolute;z-index:251477504;mso-position-horizontal-relative:page;mso-position-vertical-relative:page" from="33.85pt,474.95pt" to="222.75pt,474.95pt" strokecolor="#fab800" strokeweight=".7pt">
            <w10:wrap anchorx="page" anchory="page"/>
          </v:line>
        </w:pict>
      </w:r>
      <w:r w:rsidR="00DC3AA7" w:rsidRPr="00DC3AA7">
        <w:rPr>
          <w:rFonts w:ascii="Arial" w:eastAsia="Arial" w:hAnsi="Arial"/>
          <w:b/>
          <w:bCs/>
          <w:i/>
          <w:iCs/>
          <w:color w:val="000000"/>
          <w:spacing w:val="-3"/>
          <w:sz w:val="16"/>
        </w:rPr>
        <w:t xml:space="preserve"> </w:t>
      </w:r>
      <w:r w:rsidR="00DC3AA7">
        <w:rPr>
          <w:rFonts w:ascii="Arial" w:eastAsia="Arial" w:hAnsi="Arial"/>
          <w:b/>
          <w:bCs/>
          <w:i/>
          <w:iCs/>
          <w:color w:val="000000"/>
          <w:spacing w:val="-3"/>
          <w:sz w:val="16"/>
        </w:rPr>
        <w:t>Redacted</w:t>
      </w:r>
    </w:p>
    <w:p w14:paraId="5213525B" w14:textId="27549524" w:rsidR="00932785" w:rsidRDefault="00932785" w:rsidP="00DC3AA7">
      <w:pPr>
        <w:spacing w:line="254" w:lineRule="exact"/>
        <w:textAlignment w:val="baseline"/>
        <w:rPr>
          <w:rFonts w:ascii="Arial" w:eastAsia="Arial" w:hAnsi="Arial"/>
          <w:color w:val="000000"/>
          <w:sz w:val="20"/>
        </w:rPr>
      </w:pPr>
    </w:p>
    <w:p w14:paraId="4A4B5BCD" w14:textId="77777777" w:rsidR="00932785" w:rsidRDefault="00932785">
      <w:pPr>
        <w:sectPr w:rsidR="00932785">
          <w:type w:val="continuous"/>
          <w:pgSz w:w="11909" w:h="16838"/>
          <w:pgMar w:top="200" w:right="743" w:bottom="2122" w:left="4666" w:header="720" w:footer="720" w:gutter="0"/>
          <w:cols w:space="720"/>
        </w:sectPr>
      </w:pPr>
    </w:p>
    <w:p w14:paraId="509E6CF4" w14:textId="34272090" w:rsidR="00932785" w:rsidRPr="0087322C" w:rsidRDefault="007C5344" w:rsidP="0087322C">
      <w:pPr>
        <w:spacing w:before="6" w:after="734" w:line="183" w:lineRule="exact"/>
        <w:textAlignment w:val="baseline"/>
        <w:rPr>
          <w:rFonts w:ascii="Arial" w:eastAsia="Arial" w:hAnsi="Arial"/>
          <w:color w:val="000000"/>
          <w:spacing w:val="-3"/>
          <w:sz w:val="16"/>
        </w:rPr>
        <w:sectPr w:rsidR="00932785" w:rsidRPr="0087322C">
          <w:pgSz w:w="11909" w:h="16838"/>
          <w:pgMar w:top="200" w:right="6634" w:bottom="2015" w:left="355" w:header="720" w:footer="720" w:gutter="0"/>
          <w:cols w:space="720"/>
        </w:sectPr>
      </w:pPr>
      <w:r>
        <w:rPr>
          <w:rFonts w:ascii="Arial" w:eastAsia="Arial" w:hAnsi="Arial"/>
          <w:color w:val="000000"/>
          <w:spacing w:val="-3"/>
          <w:sz w:val="16"/>
        </w:rPr>
        <w:lastRenderedPageBreak/>
        <w:t>DocuSign Envelope ID: 279BF969-3E69-410B-93D8-BC3B33A28CE1</w:t>
      </w:r>
    </w:p>
    <w:p w14:paraId="71F42D6C" w14:textId="2551F016" w:rsidR="00932785" w:rsidRPr="0087322C" w:rsidRDefault="00457668" w:rsidP="0087322C">
      <w:pPr>
        <w:spacing w:before="1" w:line="225" w:lineRule="exact"/>
        <w:textAlignment w:val="baseline"/>
        <w:rPr>
          <w:rFonts w:ascii="Arial" w:eastAsia="Arial" w:hAnsi="Arial"/>
          <w:b/>
          <w:color w:val="000000"/>
          <w:spacing w:val="-1"/>
          <w:sz w:val="20"/>
        </w:rPr>
      </w:pPr>
      <w:r>
        <w:pict w14:anchorId="0A10854B">
          <v:line id="_x0000_s1080" style="position:absolute;z-index:251478528;mso-position-horizontal-relative:page;mso-position-vertical-relative:page" from="33.85pt,293.5pt" to="222.55pt,293.5pt" strokecolor="#fab800" strokeweight=".7pt">
            <w10:wrap anchorx="page" anchory="page"/>
          </v:line>
        </w:pict>
      </w:r>
      <w:r>
        <w:pict w14:anchorId="36D63E93">
          <v:line id="_x0000_s1079" style="position:absolute;z-index:251479552;mso-position-horizontal-relative:page;mso-position-vertical-relative:page" from="33.85pt,342.7pt" to="222.55pt,342.7pt" strokecolor="#fab800" strokeweight=".7pt">
            <w10:wrap anchorx="page" anchory="page"/>
          </v:line>
        </w:pict>
      </w:r>
      <w:r>
        <w:pict w14:anchorId="542B6D4F">
          <v:line id="_x0000_s1078" style="position:absolute;z-index:251480576;mso-position-horizontal-relative:page;mso-position-vertical-relative:page" from="33.85pt,391.9pt" to="222.55pt,391.9pt" strokecolor="#fab800" strokeweight=".7pt">
            <w10:wrap anchorx="page" anchory="page"/>
          </v:line>
        </w:pict>
      </w:r>
      <w:r>
        <w:pict w14:anchorId="210D5CB9">
          <v:line id="_x0000_s1077" style="position:absolute;z-index:251481600;mso-position-horizontal-relative:page;mso-position-vertical-relative:page" from="33.85pt,441.35pt" to="222.55pt,441.35pt" strokecolor="#fab800" strokeweight=".7pt">
            <w10:wrap anchorx="page" anchory="page"/>
          </v:line>
        </w:pict>
      </w:r>
      <w:r>
        <w:pict w14:anchorId="18AAE3B3">
          <v:line id="_x0000_s1076" style="position:absolute;z-index:251482624;mso-position-horizontal-relative:page;mso-position-vertical-relative:page" from="33.85pt,502.1pt" to="222.55pt,502.1pt" strokecolor="#fab800" strokeweight=".7pt">
            <w10:wrap anchorx="page" anchory="page"/>
          </v:line>
        </w:pict>
      </w:r>
      <w:r>
        <w:pict w14:anchorId="6EEE103C">
          <v:line id="_x0000_s1075" style="position:absolute;z-index:251483648;mso-position-horizontal-relative:page;mso-position-vertical-relative:page" from="33.85pt,720.95pt" to="222.55pt,720.95pt" strokecolor="#fab800" strokeweight=".7pt">
            <w10:wrap anchorx="page" anchory="page"/>
          </v:line>
        </w:pict>
      </w:r>
    </w:p>
    <w:p w14:paraId="5D49ED88" w14:textId="1251C941" w:rsidR="00932785" w:rsidRPr="00BE1EF4" w:rsidRDefault="007C5344" w:rsidP="0087322C">
      <w:pPr>
        <w:spacing w:line="253" w:lineRule="exact"/>
        <w:ind w:right="144"/>
        <w:textAlignment w:val="baseline"/>
        <w:rPr>
          <w:rFonts w:ascii="Arial" w:eastAsia="Gill Sans MT" w:hAnsi="Arial" w:cs="Arial"/>
          <w:b/>
          <w:bCs/>
          <w:i/>
          <w:iCs/>
          <w:color w:val="000000"/>
          <w:sz w:val="19"/>
        </w:rPr>
      </w:pPr>
      <w:r>
        <w:br w:type="column"/>
      </w:r>
      <w:r w:rsidR="0087322C" w:rsidRPr="00BE1EF4">
        <w:rPr>
          <w:rFonts w:ascii="Arial" w:hAnsi="Arial" w:cs="Arial"/>
          <w:b/>
          <w:bCs/>
          <w:i/>
          <w:iCs/>
        </w:rPr>
        <w:t>Redacted</w:t>
      </w:r>
    </w:p>
    <w:p w14:paraId="782A5A3D" w14:textId="77777777" w:rsidR="00932785" w:rsidRDefault="00932785">
      <w:pPr>
        <w:sectPr w:rsidR="00932785">
          <w:type w:val="continuous"/>
          <w:pgSz w:w="11909" w:h="16838"/>
          <w:pgMar w:top="200" w:right="759" w:bottom="2015" w:left="677" w:header="720" w:footer="720" w:gutter="0"/>
          <w:cols w:num="2" w:space="0" w:equalWidth="0">
            <w:col w:w="3773" w:space="206"/>
            <w:col w:w="6494" w:space="0"/>
          </w:cols>
        </w:sectPr>
      </w:pPr>
    </w:p>
    <w:p w14:paraId="0BD4BC37" w14:textId="77777777" w:rsidR="00932785" w:rsidRDefault="007C5344">
      <w:pPr>
        <w:spacing w:before="6" w:line="183" w:lineRule="exact"/>
        <w:textAlignment w:val="baseline"/>
        <w:rPr>
          <w:rFonts w:ascii="Arial" w:eastAsia="Arial" w:hAnsi="Arial"/>
          <w:color w:val="000000"/>
          <w:sz w:val="16"/>
        </w:rPr>
      </w:pPr>
      <w:r>
        <w:rPr>
          <w:rFonts w:ascii="Arial" w:eastAsia="Arial" w:hAnsi="Arial"/>
          <w:color w:val="000000"/>
          <w:sz w:val="16"/>
        </w:rPr>
        <w:lastRenderedPageBreak/>
        <w:t>DocuSign Envelope ID: 279BF969-3E69-410B-93D8-BC3B33A28CE1</w:t>
      </w:r>
    </w:p>
    <w:p w14:paraId="3B637E83" w14:textId="77777777" w:rsidR="00932785" w:rsidRDefault="00932785">
      <w:pPr>
        <w:spacing w:after="380" w:line="20" w:lineRule="exact"/>
      </w:pPr>
    </w:p>
    <w:p w14:paraId="72F928A0" w14:textId="77777777" w:rsidR="00932785" w:rsidRDefault="00932785">
      <w:pPr>
        <w:spacing w:after="380" w:line="20" w:lineRule="exact"/>
        <w:sectPr w:rsidR="00932785">
          <w:pgSz w:w="11909" w:h="16838"/>
          <w:pgMar w:top="200" w:right="1834" w:bottom="1166" w:left="355" w:header="720" w:footer="720" w:gutter="0"/>
          <w:cols w:space="720"/>
        </w:sectPr>
      </w:pPr>
    </w:p>
    <w:p w14:paraId="6840AAE4" w14:textId="740671E7" w:rsidR="00932785" w:rsidRPr="00BE1EF4" w:rsidRDefault="007C5344" w:rsidP="00BE1EF4">
      <w:pPr>
        <w:spacing w:before="10" w:line="247" w:lineRule="exact"/>
        <w:ind w:left="72" w:right="288"/>
        <w:textAlignment w:val="baseline"/>
        <w:rPr>
          <w:rFonts w:ascii="Arial" w:eastAsia="Arial" w:hAnsi="Arial"/>
          <w:b/>
          <w:bCs/>
          <w:i/>
          <w:iCs/>
          <w:color w:val="000000"/>
          <w:spacing w:val="-4"/>
        </w:rPr>
      </w:pPr>
      <w:r>
        <w:br w:type="column"/>
      </w:r>
      <w:r w:rsidR="00BE1EF4">
        <w:rPr>
          <w:rFonts w:ascii="Arial" w:eastAsia="Arial" w:hAnsi="Arial"/>
          <w:b/>
          <w:bCs/>
          <w:i/>
          <w:iCs/>
          <w:color w:val="000000"/>
        </w:rPr>
        <w:t>Redacted</w:t>
      </w:r>
    </w:p>
    <w:p w14:paraId="13E8DE93" w14:textId="77777777" w:rsidR="00932785" w:rsidRDefault="00932785">
      <w:pPr>
        <w:sectPr w:rsidR="00932785">
          <w:type w:val="continuous"/>
          <w:pgSz w:w="11909" w:h="16838"/>
          <w:pgMar w:top="200" w:right="1527" w:bottom="1166" w:left="664" w:header="720" w:footer="720" w:gutter="0"/>
          <w:cols w:num="2" w:space="0" w:equalWidth="0">
            <w:col w:w="4560" w:space="598"/>
            <w:col w:w="4560" w:space="0"/>
          </w:cols>
        </w:sectPr>
      </w:pPr>
    </w:p>
    <w:p w14:paraId="67AF5689" w14:textId="77777777" w:rsidR="00932785" w:rsidRDefault="007C5344">
      <w:pPr>
        <w:spacing w:before="6" w:after="748" w:line="183" w:lineRule="exact"/>
        <w:textAlignment w:val="baseline"/>
        <w:rPr>
          <w:rFonts w:ascii="Arial" w:eastAsia="Arial" w:hAnsi="Arial"/>
          <w:color w:val="000000"/>
          <w:spacing w:val="-3"/>
          <w:sz w:val="16"/>
        </w:rPr>
      </w:pPr>
      <w:r>
        <w:rPr>
          <w:rFonts w:ascii="Arial" w:eastAsia="Arial" w:hAnsi="Arial"/>
          <w:color w:val="000000"/>
          <w:spacing w:val="-3"/>
          <w:sz w:val="16"/>
        </w:rPr>
        <w:lastRenderedPageBreak/>
        <w:t>DocuSign Envelope ID: 279BF969-3E69-410B-93D8-BC3B33A28CE1</w:t>
      </w:r>
    </w:p>
    <w:p w14:paraId="4C97BB42" w14:textId="77777777" w:rsidR="00932785" w:rsidRDefault="00932785">
      <w:pPr>
        <w:spacing w:before="6" w:after="748" w:line="183" w:lineRule="exact"/>
        <w:sectPr w:rsidR="00932785">
          <w:pgSz w:w="11909" w:h="16838"/>
          <w:pgMar w:top="200" w:right="6634" w:bottom="1188" w:left="355" w:header="720" w:footer="720" w:gutter="0"/>
          <w:cols w:space="720"/>
        </w:sectPr>
      </w:pPr>
    </w:p>
    <w:p w14:paraId="5B0E6234" w14:textId="616ACE3F" w:rsidR="00932785" w:rsidRPr="00BE1EF4" w:rsidRDefault="007C5344" w:rsidP="00BE1EF4">
      <w:pPr>
        <w:spacing w:before="2" w:line="241" w:lineRule="exact"/>
        <w:ind w:left="72" w:right="144"/>
        <w:textAlignment w:val="baseline"/>
        <w:rPr>
          <w:rFonts w:ascii="Arial" w:eastAsia="Arial" w:hAnsi="Arial"/>
          <w:b/>
          <w:bCs/>
          <w:i/>
          <w:iCs/>
          <w:color w:val="000000"/>
        </w:rPr>
      </w:pPr>
      <w:r>
        <w:br w:type="column"/>
      </w:r>
      <w:r w:rsidR="00BE1EF4">
        <w:rPr>
          <w:rFonts w:ascii="Arial" w:eastAsia="Arial" w:hAnsi="Arial"/>
          <w:b/>
          <w:bCs/>
          <w:i/>
          <w:iCs/>
          <w:color w:val="000000"/>
        </w:rPr>
        <w:t>Redacted</w:t>
      </w:r>
    </w:p>
    <w:p w14:paraId="51DA4061" w14:textId="77777777" w:rsidR="00932785" w:rsidRDefault="00932785">
      <w:pPr>
        <w:sectPr w:rsidR="00932785">
          <w:type w:val="continuous"/>
          <w:pgSz w:w="11909" w:h="16838"/>
          <w:pgMar w:top="200" w:right="1650" w:bottom="1188" w:left="541" w:header="720" w:footer="720" w:gutter="0"/>
          <w:cols w:num="2" w:space="0" w:equalWidth="0">
            <w:col w:w="4560" w:space="598"/>
            <w:col w:w="4560" w:space="0"/>
          </w:cols>
        </w:sectPr>
      </w:pPr>
    </w:p>
    <w:p w14:paraId="3CE49AC3" w14:textId="77777777" w:rsidR="00932785" w:rsidRDefault="00457668">
      <w:pPr>
        <w:spacing w:before="6" w:after="28" w:line="183" w:lineRule="exact"/>
        <w:textAlignment w:val="baseline"/>
        <w:rPr>
          <w:rFonts w:ascii="Arial" w:eastAsia="Arial" w:hAnsi="Arial"/>
          <w:color w:val="000000"/>
          <w:sz w:val="16"/>
        </w:rPr>
      </w:pPr>
      <w:r>
        <w:lastRenderedPageBreak/>
        <w:pict w14:anchorId="2796A643">
          <v:shape id="_x0000_s1067" type="#_x0000_t202" style="position:absolute;margin-left:17.75pt;margin-top:91.45pt;width:558pt;height:11.25pt;z-index:-251694592;mso-wrap-distance-left:0;mso-wrap-distance-top:14.65pt;mso-wrap-distance-right:0;mso-position-horizontal-relative:page;mso-position-vertical-relative:page" fillcolor="#009cbc" stroked="f">
            <v:textbox inset="0,0,0,0">
              <w:txbxContent>
                <w:p w14:paraId="7DD412C4" w14:textId="77777777" w:rsidR="00D4363E" w:rsidRDefault="00D4363E"/>
              </w:txbxContent>
            </v:textbox>
            <w10:wrap type="square" anchorx="page" anchory="page"/>
          </v:shape>
        </w:pict>
      </w:r>
      <w:r w:rsidR="007C5344">
        <w:rPr>
          <w:rFonts w:ascii="Arial" w:eastAsia="Arial" w:hAnsi="Arial"/>
          <w:color w:val="000000"/>
          <w:sz w:val="16"/>
        </w:rPr>
        <w:t>DocuSign Envelope ID: 279BF969-3E69-410B-93D8-BC3B33A28CE1</w:t>
      </w:r>
    </w:p>
    <w:p w14:paraId="2911F64B" w14:textId="77777777" w:rsidR="00932785" w:rsidRDefault="007C5344">
      <w:pPr>
        <w:ind w:left="144" w:right="8121"/>
        <w:textAlignment w:val="baseline"/>
      </w:pPr>
      <w:r>
        <w:rPr>
          <w:noProof/>
        </w:rPr>
        <w:drawing>
          <wp:inline distT="0" distB="0" distL="0" distR="0" wp14:anchorId="5975231E" wp14:editId="7DD125E0">
            <wp:extent cx="1838325" cy="707390"/>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73" name="Picture"/>
                    <pic:cNvPicPr preferRelativeResize="0"/>
                  </pic:nvPicPr>
                  <pic:blipFill>
                    <a:blip r:embed="rId85"/>
                    <a:stretch>
                      <a:fillRect/>
                    </a:stretch>
                  </pic:blipFill>
                  <pic:spPr>
                    <a:xfrm>
                      <a:off x="0" y="0"/>
                      <a:ext cx="1838325" cy="707390"/>
                    </a:xfrm>
                    <a:prstGeom prst="rect">
                      <a:avLst/>
                    </a:prstGeom>
                  </pic:spPr>
                </pic:pic>
              </a:graphicData>
            </a:graphic>
          </wp:inline>
        </w:drawing>
      </w:r>
    </w:p>
    <w:p w14:paraId="312271B7" w14:textId="77777777" w:rsidR="00932785" w:rsidRDefault="00457668">
      <w:pPr>
        <w:spacing w:before="155" w:after="66" w:line="633" w:lineRule="exact"/>
        <w:ind w:left="504"/>
        <w:textAlignment w:val="baseline"/>
        <w:rPr>
          <w:rFonts w:ascii="Arial" w:eastAsia="Arial" w:hAnsi="Arial"/>
          <w:b/>
          <w:color w:val="000000"/>
          <w:spacing w:val="15"/>
          <w:w w:val="95"/>
          <w:sz w:val="56"/>
        </w:rPr>
      </w:pPr>
      <w:r>
        <w:pict w14:anchorId="5BA70127">
          <v:shape id="_x0000_s1066" type="#_x0000_t202" style="position:absolute;left:0;text-align:left;margin-left:17.75pt;margin-top:102.7pt;width:558pt;height:703.3pt;z-index:-251693568;mso-wrap-distance-left:0;mso-wrap-distance-right:0;mso-position-horizontal-relative:page;mso-position-vertical-relative:page" fillcolor="#a9a8a8" stroked="f">
            <v:textbox style="mso-next-textbox:#_x0000_s1066" inset="0,0,0,0">
              <w:txbxContent>
                <w:p w14:paraId="0F640127" w14:textId="77777777" w:rsidR="00D4363E" w:rsidRDefault="00D4363E"/>
              </w:txbxContent>
            </v:textbox>
            <w10:wrap anchorx="page" anchory="page"/>
          </v:shape>
        </w:pict>
      </w:r>
      <w:r w:rsidR="007C5344">
        <w:rPr>
          <w:rFonts w:ascii="Arial" w:eastAsia="Arial" w:hAnsi="Arial"/>
          <w:b/>
          <w:color w:val="000000"/>
          <w:spacing w:val="15"/>
          <w:w w:val="95"/>
          <w:sz w:val="56"/>
        </w:rPr>
        <w:t>AMENDMENTS IN EXECUTION</w:t>
      </w:r>
    </w:p>
    <w:p w14:paraId="1171447D" w14:textId="77777777" w:rsidR="00932785" w:rsidRDefault="007C5344">
      <w:pPr>
        <w:spacing w:after="614" w:line="423" w:lineRule="exact"/>
        <w:ind w:left="504" w:right="2088"/>
        <w:textAlignment w:val="baseline"/>
        <w:rPr>
          <w:rFonts w:ascii="Calibri" w:eastAsia="Calibri" w:hAnsi="Calibri"/>
          <w:b/>
          <w:color w:val="000000"/>
          <w:sz w:val="32"/>
        </w:rPr>
      </w:pPr>
      <w:r>
        <w:rPr>
          <w:rFonts w:ascii="Calibri" w:eastAsia="Calibri" w:hAnsi="Calibri"/>
          <w:b/>
          <w:color w:val="000000"/>
          <w:sz w:val="32"/>
        </w:rPr>
        <w:t>THIS PAGE IS RESERVED TO RECORD DOCUMENT AMENDMENTS REQUIRED DURING THE DOCUSIGN EXECUTION PROCESS</w:t>
      </w:r>
    </w:p>
    <w:tbl>
      <w:tblPr>
        <w:tblW w:w="0" w:type="auto"/>
        <w:tblLayout w:type="fixed"/>
        <w:tblCellMar>
          <w:left w:w="0" w:type="dxa"/>
          <w:right w:w="0" w:type="dxa"/>
        </w:tblCellMar>
        <w:tblLook w:val="0000" w:firstRow="0" w:lastRow="0" w:firstColumn="0" w:lastColumn="0" w:noHBand="0" w:noVBand="0"/>
      </w:tblPr>
      <w:tblGrid>
        <w:gridCol w:w="8803"/>
      </w:tblGrid>
      <w:tr w:rsidR="00932785" w14:paraId="63242CAB" w14:textId="77777777">
        <w:trPr>
          <w:trHeight w:hRule="exact" w:val="1613"/>
        </w:trPr>
        <w:tc>
          <w:tcPr>
            <w:tcW w:w="8803" w:type="dxa"/>
            <w:tcBorders>
              <w:top w:val="single" w:sz="5" w:space="0" w:color="000000"/>
              <w:left w:val="single" w:sz="5" w:space="0" w:color="000000"/>
              <w:bottom w:val="single" w:sz="5" w:space="0" w:color="000000"/>
              <w:right w:val="single" w:sz="5" w:space="0" w:color="000000"/>
            </w:tcBorders>
          </w:tcPr>
          <w:p w14:paraId="415D1C11" w14:textId="77777777" w:rsidR="00932785" w:rsidRDefault="007C5344">
            <w:pPr>
              <w:spacing w:line="247" w:lineRule="exact"/>
              <w:ind w:left="144"/>
              <w:textAlignment w:val="baseline"/>
              <w:rPr>
                <w:rFonts w:ascii="Arial" w:eastAsia="Arial" w:hAnsi="Arial"/>
                <w:color w:val="000000"/>
              </w:rPr>
            </w:pPr>
            <w:r>
              <w:rPr>
                <w:rFonts w:ascii="Arial" w:eastAsia="Arial" w:hAnsi="Arial"/>
                <w:color w:val="000000"/>
              </w:rPr>
              <w:t>Please use this space if amendments are required to the Agreement during the</w:t>
            </w:r>
          </w:p>
          <w:p w14:paraId="2C0A9BE8" w14:textId="77777777" w:rsidR="00932785" w:rsidRDefault="007C5344">
            <w:pPr>
              <w:tabs>
                <w:tab w:val="left" w:pos="3528"/>
              </w:tabs>
              <w:spacing w:before="7" w:line="245" w:lineRule="exact"/>
              <w:ind w:left="144"/>
              <w:textAlignment w:val="baseline"/>
              <w:rPr>
                <w:rFonts w:ascii="Arial" w:eastAsia="Arial" w:hAnsi="Arial"/>
                <w:color w:val="000000"/>
              </w:rPr>
            </w:pPr>
            <w:r>
              <w:rPr>
                <w:rFonts w:ascii="Arial" w:eastAsia="Arial" w:hAnsi="Arial"/>
                <w:color w:val="000000"/>
              </w:rPr>
              <w:t>electronic signing of this contract.</w:t>
            </w:r>
            <w:r>
              <w:rPr>
                <w:rFonts w:ascii="Arial" w:eastAsia="Arial" w:hAnsi="Arial"/>
                <w:color w:val="000000"/>
              </w:rPr>
              <w:tab/>
              <w:t>Using the DocuSign “markup” tool, please record:</w:t>
            </w:r>
          </w:p>
          <w:p w14:paraId="2E0BE40E" w14:textId="77777777" w:rsidR="00932785" w:rsidRDefault="007C5344">
            <w:pPr>
              <w:numPr>
                <w:ilvl w:val="0"/>
                <w:numId w:val="5"/>
              </w:numPr>
              <w:tabs>
                <w:tab w:val="left" w:pos="864"/>
              </w:tabs>
              <w:spacing w:before="2" w:line="269" w:lineRule="exact"/>
              <w:ind w:left="864" w:hanging="360"/>
              <w:textAlignment w:val="baseline"/>
              <w:rPr>
                <w:rFonts w:ascii="Arial" w:eastAsia="Arial" w:hAnsi="Arial"/>
                <w:color w:val="000000"/>
              </w:rPr>
            </w:pPr>
            <w:r>
              <w:rPr>
                <w:rFonts w:ascii="Arial" w:eastAsia="Arial" w:hAnsi="Arial"/>
                <w:color w:val="000000"/>
              </w:rPr>
              <w:t>Page number</w:t>
            </w:r>
          </w:p>
          <w:p w14:paraId="1938BF96" w14:textId="77777777" w:rsidR="00932785" w:rsidRDefault="007C5344">
            <w:pPr>
              <w:numPr>
                <w:ilvl w:val="0"/>
                <w:numId w:val="5"/>
              </w:numPr>
              <w:tabs>
                <w:tab w:val="left" w:pos="864"/>
              </w:tabs>
              <w:spacing w:line="269" w:lineRule="exact"/>
              <w:ind w:left="864" w:hanging="360"/>
              <w:textAlignment w:val="baseline"/>
              <w:rPr>
                <w:rFonts w:ascii="Arial" w:eastAsia="Arial" w:hAnsi="Arial"/>
                <w:color w:val="000000"/>
              </w:rPr>
            </w:pPr>
            <w:r>
              <w:rPr>
                <w:rFonts w:ascii="Arial" w:eastAsia="Arial" w:hAnsi="Arial"/>
                <w:color w:val="000000"/>
              </w:rPr>
              <w:t>Field requiring correction</w:t>
            </w:r>
          </w:p>
          <w:p w14:paraId="311A9072" w14:textId="77777777" w:rsidR="00932785" w:rsidRDefault="007C5344">
            <w:pPr>
              <w:numPr>
                <w:ilvl w:val="0"/>
                <w:numId w:val="5"/>
              </w:numPr>
              <w:tabs>
                <w:tab w:val="left" w:pos="864"/>
              </w:tabs>
              <w:spacing w:before="18" w:after="36" w:line="250" w:lineRule="exact"/>
              <w:ind w:left="864" w:right="252" w:hanging="360"/>
              <w:textAlignment w:val="baseline"/>
              <w:rPr>
                <w:rFonts w:ascii="Arial" w:eastAsia="Arial" w:hAnsi="Arial"/>
                <w:color w:val="000000"/>
              </w:rPr>
            </w:pPr>
            <w:r>
              <w:rPr>
                <w:rFonts w:ascii="Arial" w:eastAsia="Arial" w:hAnsi="Arial"/>
                <w:color w:val="000000"/>
              </w:rPr>
              <w:t>The change you require to be made e.g. the correct wording or updated version of an attachment.</w:t>
            </w:r>
          </w:p>
        </w:tc>
      </w:tr>
      <w:tr w:rsidR="00932785" w14:paraId="12459F07" w14:textId="77777777">
        <w:trPr>
          <w:trHeight w:hRule="exact" w:val="1637"/>
        </w:trPr>
        <w:tc>
          <w:tcPr>
            <w:tcW w:w="8803" w:type="dxa"/>
            <w:tcBorders>
              <w:top w:val="single" w:sz="5" w:space="0" w:color="000000"/>
              <w:left w:val="single" w:sz="5" w:space="0" w:color="000000"/>
              <w:bottom w:val="single" w:sz="5" w:space="0" w:color="000000"/>
              <w:right w:val="single" w:sz="5" w:space="0" w:color="000000"/>
            </w:tcBorders>
          </w:tcPr>
          <w:p w14:paraId="7DD2925B"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5B31561F" w14:textId="77777777">
        <w:trPr>
          <w:trHeight w:hRule="exact" w:val="1641"/>
        </w:trPr>
        <w:tc>
          <w:tcPr>
            <w:tcW w:w="8803" w:type="dxa"/>
            <w:tcBorders>
              <w:top w:val="single" w:sz="5" w:space="0" w:color="000000"/>
              <w:left w:val="single" w:sz="5" w:space="0" w:color="000000"/>
              <w:bottom w:val="single" w:sz="5" w:space="0" w:color="000000"/>
              <w:right w:val="single" w:sz="5" w:space="0" w:color="000000"/>
            </w:tcBorders>
          </w:tcPr>
          <w:p w14:paraId="13F28DA9"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3DB92F7E" w14:textId="77777777">
        <w:trPr>
          <w:trHeight w:hRule="exact" w:val="1637"/>
        </w:trPr>
        <w:tc>
          <w:tcPr>
            <w:tcW w:w="8803" w:type="dxa"/>
            <w:tcBorders>
              <w:top w:val="single" w:sz="5" w:space="0" w:color="000000"/>
              <w:left w:val="single" w:sz="5" w:space="0" w:color="000000"/>
              <w:bottom w:val="single" w:sz="5" w:space="0" w:color="000000"/>
              <w:right w:val="single" w:sz="5" w:space="0" w:color="000000"/>
            </w:tcBorders>
          </w:tcPr>
          <w:p w14:paraId="0EC1D947"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68360959" w14:textId="77777777">
        <w:trPr>
          <w:trHeight w:hRule="exact" w:val="1642"/>
        </w:trPr>
        <w:tc>
          <w:tcPr>
            <w:tcW w:w="8803" w:type="dxa"/>
            <w:tcBorders>
              <w:top w:val="single" w:sz="5" w:space="0" w:color="000000"/>
              <w:left w:val="single" w:sz="5" w:space="0" w:color="000000"/>
              <w:bottom w:val="single" w:sz="5" w:space="0" w:color="000000"/>
              <w:right w:val="single" w:sz="5" w:space="0" w:color="000000"/>
            </w:tcBorders>
          </w:tcPr>
          <w:p w14:paraId="045FBF2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457562E6" w14:textId="77777777">
        <w:trPr>
          <w:trHeight w:hRule="exact" w:val="1646"/>
        </w:trPr>
        <w:tc>
          <w:tcPr>
            <w:tcW w:w="8803" w:type="dxa"/>
            <w:tcBorders>
              <w:top w:val="single" w:sz="5" w:space="0" w:color="000000"/>
              <w:left w:val="single" w:sz="5" w:space="0" w:color="000000"/>
              <w:bottom w:val="single" w:sz="5" w:space="0" w:color="000000"/>
              <w:right w:val="single" w:sz="5" w:space="0" w:color="000000"/>
            </w:tcBorders>
          </w:tcPr>
          <w:p w14:paraId="7C1179AA"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bl>
    <w:p w14:paraId="435FDA03" w14:textId="77777777" w:rsidR="00932785" w:rsidRDefault="00932785">
      <w:pPr>
        <w:sectPr w:rsidR="00932785">
          <w:pgSz w:w="11909" w:h="16838"/>
          <w:pgMar w:top="200" w:right="394" w:bottom="2248" w:left="355" w:header="720" w:footer="720" w:gutter="0"/>
          <w:cols w:space="720"/>
        </w:sectPr>
      </w:pPr>
    </w:p>
    <w:p w14:paraId="4F3B715E" w14:textId="77777777" w:rsidR="00932785" w:rsidRDefault="00457668">
      <w:pPr>
        <w:textAlignment w:val="baseline"/>
        <w:rPr>
          <w:rFonts w:eastAsia="Times New Roman"/>
          <w:color w:val="000000"/>
          <w:sz w:val="24"/>
        </w:rPr>
      </w:pPr>
      <w:r>
        <w:lastRenderedPageBreak/>
        <w:pict w14:anchorId="30E41BE5">
          <v:shape id="_x0000_s1065" type="#_x0000_t202" style="position:absolute;margin-left:24.95pt;margin-top:369.6pt;width:356.75pt;height:128.1pt;z-index:-251692544;mso-wrap-distance-left:0;mso-wrap-distance-right:0;mso-position-horizontal-relative:page;mso-position-vertical-relative:page" filled="f" stroked="f">
            <v:textbox inset="0,0,0,0">
              <w:txbxContent>
                <w:p w14:paraId="5925065D" w14:textId="77777777" w:rsidR="00D4363E" w:rsidRDefault="00D4363E"/>
              </w:txbxContent>
            </v:textbox>
            <w10:wrap type="square" anchorx="page" anchory="page"/>
          </v:shape>
        </w:pict>
      </w:r>
      <w:r>
        <w:pict w14:anchorId="3A0EFB28">
          <v:shape id="_x0000_s1064" type="#_x0000_t202" style="position:absolute;margin-left:24.95pt;margin-top:34pt;width:574.05pt;height:23.6pt;z-index:-251691520;mso-wrap-distance-left:0;mso-wrap-distance-right:0;mso-position-horizontal-relative:page;mso-position-vertical-relative:page" filled="f" stroked="f">
            <v:textbox inset="0,0,0,0">
              <w:txbxContent>
                <w:p w14:paraId="3E74416C" w14:textId="77777777" w:rsidR="00932785" w:rsidRDefault="007C5344">
                  <w:pPr>
                    <w:spacing w:before="11" w:after="77"/>
                    <w:ind w:left="9643" w:right="239"/>
                    <w:textAlignment w:val="baseline"/>
                  </w:pPr>
                  <w:r>
                    <w:rPr>
                      <w:noProof/>
                    </w:rPr>
                    <w:drawing>
                      <wp:inline distT="0" distB="0" distL="0" distR="0" wp14:anchorId="4DA41D84" wp14:editId="2C0D24E0">
                        <wp:extent cx="1015365" cy="243840"/>
                        <wp:effectExtent l="0" t="0" r="0" b="0"/>
                        <wp:docPr id="174" name="Picture"/>
                        <wp:cNvGraphicFramePr/>
                        <a:graphic xmlns:a="http://schemas.openxmlformats.org/drawingml/2006/main">
                          <a:graphicData uri="http://schemas.openxmlformats.org/drawingml/2006/picture">
                            <pic:pic xmlns:pic="http://schemas.openxmlformats.org/drawingml/2006/picture">
                              <pic:nvPicPr>
                                <pic:cNvPr id="174" name="Picture"/>
                                <pic:cNvPicPr preferRelativeResize="0"/>
                              </pic:nvPicPr>
                              <pic:blipFill>
                                <a:blip r:embed="rId86"/>
                                <a:stretch>
                                  <a:fillRect/>
                                </a:stretch>
                              </pic:blipFill>
                              <pic:spPr>
                                <a:xfrm>
                                  <a:off x="0" y="0"/>
                                  <a:ext cx="1015365" cy="243840"/>
                                </a:xfrm>
                                <a:prstGeom prst="rect">
                                  <a:avLst/>
                                </a:prstGeom>
                              </pic:spPr>
                            </pic:pic>
                          </a:graphicData>
                        </a:graphic>
                      </wp:inline>
                    </w:drawing>
                  </w:r>
                </w:p>
              </w:txbxContent>
            </v:textbox>
            <w10:wrap type="square" anchorx="page" anchory="page"/>
          </v:shape>
        </w:pict>
      </w:r>
      <w:r>
        <w:pict w14:anchorId="6BC5F4A3">
          <v:shape id="_x0000_s1063" type="#_x0000_t202" style="position:absolute;margin-left:24.95pt;margin-top:57.6pt;width:562.1pt;height:16.55pt;z-index:-251380224;mso-wrap-distance-left:0;mso-wrap-distance-right:11.95pt;mso-position-horizontal-relative:page;mso-position-vertical-relative:page" fillcolor="#dcdcdc" stroked="f">
            <v:textbox inset="0,0,0,0">
              <w:txbxContent>
                <w:p w14:paraId="1FE57C33" w14:textId="77777777" w:rsidR="00932785" w:rsidRDefault="007C5344">
                  <w:pPr>
                    <w:spacing w:before="55" w:after="36" w:line="225" w:lineRule="exact"/>
                    <w:textAlignment w:val="baseline"/>
                    <w:rPr>
                      <w:rFonts w:ascii="Arial" w:eastAsia="Arial" w:hAnsi="Arial"/>
                      <w:b/>
                      <w:color w:val="000000"/>
                      <w:sz w:val="20"/>
                    </w:rPr>
                  </w:pPr>
                  <w:r>
                    <w:rPr>
                      <w:rFonts w:ascii="Arial" w:eastAsia="Arial" w:hAnsi="Arial"/>
                      <w:b/>
                      <w:color w:val="000000"/>
                      <w:sz w:val="20"/>
                    </w:rPr>
                    <w:t>Certificate Of Completion</w:t>
                  </w:r>
                </w:p>
              </w:txbxContent>
            </v:textbox>
            <w10:wrap type="square" anchorx="page" anchory="page"/>
          </v:shape>
        </w:pict>
      </w:r>
      <w:r>
        <w:pict w14:anchorId="2446F984">
          <v:shape id="_x0000_s1062" type="#_x0000_t202" style="position:absolute;margin-left:24.7pt;margin-top:74.15pt;width:480pt;height:160.1pt;z-index:-25137920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307"/>
                    <w:gridCol w:w="3293"/>
                  </w:tblGrid>
                  <w:tr w:rsidR="00932785" w14:paraId="2FCC574A" w14:textId="77777777">
                    <w:trPr>
                      <w:trHeight w:hRule="exact" w:val="255"/>
                    </w:trPr>
                    <w:tc>
                      <w:tcPr>
                        <w:tcW w:w="6307" w:type="dxa"/>
                        <w:vAlign w:val="center"/>
                      </w:tcPr>
                      <w:p w14:paraId="72358C4B" w14:textId="77777777" w:rsidR="00932785" w:rsidRDefault="007C5344">
                        <w:pPr>
                          <w:spacing w:before="53" w:after="10" w:line="182" w:lineRule="exact"/>
                          <w:ind w:left="5"/>
                          <w:textAlignment w:val="baseline"/>
                          <w:rPr>
                            <w:rFonts w:ascii="Arial" w:eastAsia="Arial" w:hAnsi="Arial"/>
                            <w:color w:val="000000"/>
                            <w:sz w:val="16"/>
                          </w:rPr>
                        </w:pPr>
                        <w:r>
                          <w:rPr>
                            <w:rFonts w:ascii="Arial" w:eastAsia="Arial" w:hAnsi="Arial"/>
                            <w:color w:val="000000"/>
                            <w:sz w:val="16"/>
                          </w:rPr>
                          <w:t>Envelope Id: 279BF9693E69410B93D8BC3B33A28CE1</w:t>
                        </w:r>
                      </w:p>
                    </w:tc>
                    <w:tc>
                      <w:tcPr>
                        <w:tcW w:w="3293" w:type="dxa"/>
                        <w:vAlign w:val="center"/>
                      </w:tcPr>
                      <w:p w14:paraId="0B53FAE2" w14:textId="77777777" w:rsidR="00932785" w:rsidRDefault="007C5344">
                        <w:pPr>
                          <w:spacing w:before="53" w:after="10" w:line="182" w:lineRule="exact"/>
                          <w:ind w:left="1196"/>
                          <w:textAlignment w:val="baseline"/>
                          <w:rPr>
                            <w:rFonts w:ascii="Arial" w:eastAsia="Arial" w:hAnsi="Arial"/>
                            <w:color w:val="000000"/>
                            <w:sz w:val="16"/>
                          </w:rPr>
                        </w:pPr>
                        <w:r>
                          <w:rPr>
                            <w:rFonts w:ascii="Arial" w:eastAsia="Arial" w:hAnsi="Arial"/>
                            <w:color w:val="000000"/>
                            <w:sz w:val="16"/>
                          </w:rPr>
                          <w:t>Status: Completed</w:t>
                        </w:r>
                      </w:p>
                    </w:tc>
                  </w:tr>
                  <w:tr w:rsidR="00932785" w14:paraId="590F6C3C" w14:textId="77777777">
                    <w:trPr>
                      <w:trHeight w:hRule="exact" w:val="245"/>
                    </w:trPr>
                    <w:tc>
                      <w:tcPr>
                        <w:tcW w:w="6307" w:type="dxa"/>
                        <w:vAlign w:val="center"/>
                      </w:tcPr>
                      <w:p w14:paraId="4D3D8BA5" w14:textId="77777777" w:rsidR="00932785" w:rsidRDefault="007C5344">
                        <w:pPr>
                          <w:spacing w:before="43" w:after="9" w:line="182" w:lineRule="exact"/>
                          <w:ind w:left="5"/>
                          <w:textAlignment w:val="baseline"/>
                          <w:rPr>
                            <w:rFonts w:ascii="Arial" w:eastAsia="Arial" w:hAnsi="Arial"/>
                            <w:color w:val="000000"/>
                            <w:sz w:val="16"/>
                          </w:rPr>
                        </w:pPr>
                        <w:r>
                          <w:rPr>
                            <w:rFonts w:ascii="Arial" w:eastAsia="Arial" w:hAnsi="Arial"/>
                            <w:color w:val="000000"/>
                            <w:sz w:val="16"/>
                          </w:rPr>
                          <w:t>Subject: PCJV: Term Service DA 5435 EMP Enhancements</w:t>
                        </w:r>
                      </w:p>
                    </w:tc>
                    <w:tc>
                      <w:tcPr>
                        <w:tcW w:w="3293" w:type="dxa"/>
                      </w:tcPr>
                      <w:p w14:paraId="4D232A02"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3A49E85E" w14:textId="77777777">
                    <w:trPr>
                      <w:trHeight w:hRule="exact" w:val="245"/>
                    </w:trPr>
                    <w:tc>
                      <w:tcPr>
                        <w:tcW w:w="6307" w:type="dxa"/>
                        <w:vAlign w:val="center"/>
                      </w:tcPr>
                      <w:p w14:paraId="3FB82E03" w14:textId="77777777" w:rsidR="00932785" w:rsidRDefault="007C5344">
                        <w:pPr>
                          <w:spacing w:before="43" w:after="9" w:line="182" w:lineRule="exact"/>
                          <w:ind w:left="5"/>
                          <w:textAlignment w:val="baseline"/>
                          <w:rPr>
                            <w:rFonts w:ascii="Arial" w:eastAsia="Arial" w:hAnsi="Arial"/>
                            <w:color w:val="000000"/>
                            <w:sz w:val="16"/>
                          </w:rPr>
                        </w:pPr>
                        <w:r>
                          <w:rPr>
                            <w:rFonts w:ascii="Arial" w:eastAsia="Arial" w:hAnsi="Arial"/>
                            <w:color w:val="000000"/>
                            <w:sz w:val="16"/>
                          </w:rPr>
                          <w:t>Source Envelope:</w:t>
                        </w:r>
                      </w:p>
                    </w:tc>
                    <w:tc>
                      <w:tcPr>
                        <w:tcW w:w="3293" w:type="dxa"/>
                      </w:tcPr>
                      <w:p w14:paraId="17C9F85E"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5197D5F9" w14:textId="77777777">
                    <w:trPr>
                      <w:trHeight w:hRule="exact" w:val="244"/>
                    </w:trPr>
                    <w:tc>
                      <w:tcPr>
                        <w:tcW w:w="6307" w:type="dxa"/>
                        <w:vAlign w:val="center"/>
                      </w:tcPr>
                      <w:p w14:paraId="40643D28" w14:textId="77777777" w:rsidR="00932785" w:rsidRDefault="007C5344">
                        <w:pPr>
                          <w:tabs>
                            <w:tab w:val="left" w:pos="3744"/>
                          </w:tabs>
                          <w:spacing w:before="42" w:after="10" w:line="182" w:lineRule="exact"/>
                          <w:ind w:left="5"/>
                          <w:textAlignment w:val="baseline"/>
                          <w:rPr>
                            <w:rFonts w:ascii="Arial" w:eastAsia="Arial" w:hAnsi="Arial"/>
                            <w:color w:val="000000"/>
                            <w:sz w:val="16"/>
                          </w:rPr>
                        </w:pPr>
                        <w:r>
                          <w:rPr>
                            <w:rFonts w:ascii="Arial" w:eastAsia="Arial" w:hAnsi="Arial"/>
                            <w:color w:val="000000"/>
                            <w:sz w:val="16"/>
                          </w:rPr>
                          <w:t>Document Pages: 133</w:t>
                        </w:r>
                        <w:r>
                          <w:rPr>
                            <w:rFonts w:ascii="Arial" w:eastAsia="Arial" w:hAnsi="Arial"/>
                            <w:color w:val="000000"/>
                            <w:sz w:val="16"/>
                          </w:rPr>
                          <w:tab/>
                          <w:t>Signatures: 4</w:t>
                        </w:r>
                      </w:p>
                    </w:tc>
                    <w:tc>
                      <w:tcPr>
                        <w:tcW w:w="3293" w:type="dxa"/>
                        <w:vAlign w:val="center"/>
                      </w:tcPr>
                      <w:p w14:paraId="608B0DA8" w14:textId="77777777" w:rsidR="00932785" w:rsidRDefault="007C5344">
                        <w:pPr>
                          <w:spacing w:before="42" w:after="10" w:line="182" w:lineRule="exact"/>
                          <w:ind w:left="1196"/>
                          <w:textAlignment w:val="baseline"/>
                          <w:rPr>
                            <w:rFonts w:ascii="Arial" w:eastAsia="Arial" w:hAnsi="Arial"/>
                            <w:color w:val="000000"/>
                            <w:sz w:val="16"/>
                          </w:rPr>
                        </w:pPr>
                        <w:r>
                          <w:rPr>
                            <w:rFonts w:ascii="Arial" w:eastAsia="Arial" w:hAnsi="Arial"/>
                            <w:color w:val="000000"/>
                            <w:sz w:val="16"/>
                          </w:rPr>
                          <w:t>Envelope Originator:</w:t>
                        </w:r>
                      </w:p>
                    </w:tc>
                  </w:tr>
                  <w:tr w:rsidR="00932785" w14:paraId="61C79EC5" w14:textId="77777777">
                    <w:trPr>
                      <w:trHeight w:hRule="exact" w:val="245"/>
                    </w:trPr>
                    <w:tc>
                      <w:tcPr>
                        <w:tcW w:w="6307" w:type="dxa"/>
                        <w:vAlign w:val="center"/>
                      </w:tcPr>
                      <w:p w14:paraId="48F89988" w14:textId="77777777" w:rsidR="00932785" w:rsidRDefault="007C5344">
                        <w:pPr>
                          <w:tabs>
                            <w:tab w:val="left" w:pos="3744"/>
                          </w:tabs>
                          <w:spacing w:before="43" w:after="10" w:line="182" w:lineRule="exact"/>
                          <w:ind w:left="5"/>
                          <w:textAlignment w:val="baseline"/>
                          <w:rPr>
                            <w:rFonts w:ascii="Arial" w:eastAsia="Arial" w:hAnsi="Arial"/>
                            <w:color w:val="000000"/>
                            <w:sz w:val="16"/>
                          </w:rPr>
                        </w:pPr>
                        <w:r>
                          <w:rPr>
                            <w:rFonts w:ascii="Arial" w:eastAsia="Arial" w:hAnsi="Arial"/>
                            <w:color w:val="000000"/>
                            <w:sz w:val="16"/>
                          </w:rPr>
                          <w:t>Certificate Pages: 6</w:t>
                        </w:r>
                        <w:r>
                          <w:rPr>
                            <w:rFonts w:ascii="Arial" w:eastAsia="Arial" w:hAnsi="Arial"/>
                            <w:color w:val="000000"/>
                            <w:sz w:val="16"/>
                          </w:rPr>
                          <w:tab/>
                          <w:t>Initials: 0</w:t>
                        </w:r>
                      </w:p>
                    </w:tc>
                    <w:tc>
                      <w:tcPr>
                        <w:tcW w:w="3293" w:type="dxa"/>
                        <w:vAlign w:val="center"/>
                      </w:tcPr>
                      <w:p w14:paraId="0426DBB7" w14:textId="4B18C2B3" w:rsidR="00932785" w:rsidRPr="00455E24" w:rsidRDefault="00455E24">
                        <w:pPr>
                          <w:spacing w:before="43" w:after="10" w:line="182" w:lineRule="exact"/>
                          <w:ind w:left="1196"/>
                          <w:textAlignment w:val="baseline"/>
                          <w:rPr>
                            <w:rFonts w:ascii="Arial" w:eastAsia="Arial" w:hAnsi="Arial"/>
                            <w:b/>
                            <w:bCs/>
                            <w:i/>
                            <w:iCs/>
                            <w:color w:val="000000"/>
                            <w:sz w:val="16"/>
                          </w:rPr>
                        </w:pPr>
                        <w:r>
                          <w:rPr>
                            <w:rFonts w:ascii="Arial" w:eastAsia="Arial" w:hAnsi="Arial"/>
                            <w:b/>
                            <w:bCs/>
                            <w:i/>
                            <w:iCs/>
                            <w:color w:val="000000"/>
                            <w:sz w:val="16"/>
                          </w:rPr>
                          <w:t>Redacted</w:t>
                        </w:r>
                      </w:p>
                    </w:tc>
                  </w:tr>
                  <w:tr w:rsidR="00932785" w14:paraId="274E6297" w14:textId="77777777">
                    <w:trPr>
                      <w:trHeight w:hRule="exact" w:val="245"/>
                    </w:trPr>
                    <w:tc>
                      <w:tcPr>
                        <w:tcW w:w="6307" w:type="dxa"/>
                        <w:vAlign w:val="center"/>
                      </w:tcPr>
                      <w:p w14:paraId="4222DA9C" w14:textId="77777777" w:rsidR="00932785" w:rsidRDefault="007C5344">
                        <w:pPr>
                          <w:spacing w:before="43" w:after="10" w:line="182" w:lineRule="exact"/>
                          <w:ind w:left="5"/>
                          <w:textAlignment w:val="baseline"/>
                          <w:rPr>
                            <w:rFonts w:ascii="Arial" w:eastAsia="Arial" w:hAnsi="Arial"/>
                            <w:color w:val="000000"/>
                            <w:sz w:val="16"/>
                          </w:rPr>
                        </w:pPr>
                        <w:r>
                          <w:rPr>
                            <w:rFonts w:ascii="Arial" w:eastAsia="Arial" w:hAnsi="Arial"/>
                            <w:color w:val="000000"/>
                            <w:sz w:val="16"/>
                          </w:rPr>
                          <w:t>AutoNav: Enabled</w:t>
                        </w:r>
                      </w:p>
                    </w:tc>
                    <w:tc>
                      <w:tcPr>
                        <w:tcW w:w="3293" w:type="dxa"/>
                        <w:vAlign w:val="center"/>
                      </w:tcPr>
                      <w:p w14:paraId="4E2973DA" w14:textId="77777777" w:rsidR="00932785" w:rsidRDefault="007C5344">
                        <w:pPr>
                          <w:spacing w:before="43" w:after="10" w:line="182" w:lineRule="exact"/>
                          <w:ind w:left="1196"/>
                          <w:textAlignment w:val="baseline"/>
                          <w:rPr>
                            <w:rFonts w:ascii="Arial" w:eastAsia="Arial" w:hAnsi="Arial"/>
                            <w:color w:val="000000"/>
                            <w:sz w:val="16"/>
                          </w:rPr>
                        </w:pPr>
                        <w:r>
                          <w:rPr>
                            <w:rFonts w:ascii="Arial" w:eastAsia="Arial" w:hAnsi="Arial"/>
                            <w:color w:val="000000"/>
                            <w:sz w:val="16"/>
                          </w:rPr>
                          <w:t>2nd Floor, East West Building</w:t>
                        </w:r>
                      </w:p>
                    </w:tc>
                  </w:tr>
                  <w:tr w:rsidR="00932785" w14:paraId="3E410CCF" w14:textId="77777777">
                    <w:trPr>
                      <w:trHeight w:hRule="exact" w:val="245"/>
                    </w:trPr>
                    <w:tc>
                      <w:tcPr>
                        <w:tcW w:w="6307" w:type="dxa"/>
                        <w:vAlign w:val="center"/>
                      </w:tcPr>
                      <w:p w14:paraId="05290005" w14:textId="77777777" w:rsidR="00932785" w:rsidRDefault="007C5344">
                        <w:pPr>
                          <w:spacing w:before="43" w:after="9" w:line="182" w:lineRule="exact"/>
                          <w:ind w:left="5"/>
                          <w:textAlignment w:val="baseline"/>
                          <w:rPr>
                            <w:rFonts w:ascii="Arial" w:eastAsia="Arial" w:hAnsi="Arial"/>
                            <w:color w:val="000000"/>
                            <w:sz w:val="16"/>
                          </w:rPr>
                        </w:pPr>
                        <w:r>
                          <w:rPr>
                            <w:rFonts w:ascii="Arial" w:eastAsia="Arial" w:hAnsi="Arial"/>
                            <w:color w:val="000000"/>
                            <w:sz w:val="16"/>
                          </w:rPr>
                          <w:t>EnvelopeId Stamping: Enabled</w:t>
                        </w:r>
                      </w:p>
                    </w:tc>
                    <w:tc>
                      <w:tcPr>
                        <w:tcW w:w="3293" w:type="dxa"/>
                        <w:vAlign w:val="center"/>
                      </w:tcPr>
                      <w:p w14:paraId="10F26608" w14:textId="77777777" w:rsidR="00932785" w:rsidRDefault="007C5344">
                        <w:pPr>
                          <w:spacing w:before="43" w:after="9" w:line="182" w:lineRule="exact"/>
                          <w:ind w:left="1196"/>
                          <w:textAlignment w:val="baseline"/>
                          <w:rPr>
                            <w:rFonts w:ascii="Arial" w:eastAsia="Arial" w:hAnsi="Arial"/>
                            <w:color w:val="000000"/>
                            <w:sz w:val="16"/>
                          </w:rPr>
                        </w:pPr>
                        <w:r>
                          <w:rPr>
                            <w:rFonts w:ascii="Arial" w:eastAsia="Arial" w:hAnsi="Arial"/>
                            <w:color w:val="000000"/>
                            <w:sz w:val="16"/>
                          </w:rPr>
                          <w:t>1 Tollhouse Hill</w:t>
                        </w:r>
                      </w:p>
                    </w:tc>
                  </w:tr>
                  <w:tr w:rsidR="00932785" w14:paraId="0452B39F" w14:textId="77777777">
                    <w:trPr>
                      <w:trHeight w:hRule="exact" w:val="489"/>
                    </w:trPr>
                    <w:tc>
                      <w:tcPr>
                        <w:tcW w:w="6307" w:type="dxa"/>
                      </w:tcPr>
                      <w:p w14:paraId="60953B1D" w14:textId="77777777" w:rsidR="00932785" w:rsidRDefault="007C5344">
                        <w:pPr>
                          <w:spacing w:before="43" w:after="254" w:line="182" w:lineRule="exact"/>
                          <w:ind w:left="5"/>
                          <w:textAlignment w:val="baseline"/>
                          <w:rPr>
                            <w:rFonts w:ascii="Arial" w:eastAsia="Arial" w:hAnsi="Arial"/>
                            <w:color w:val="000000"/>
                            <w:sz w:val="16"/>
                          </w:rPr>
                        </w:pPr>
                        <w:r>
                          <w:rPr>
                            <w:rFonts w:ascii="Arial" w:eastAsia="Arial" w:hAnsi="Arial"/>
                            <w:color w:val="000000"/>
                            <w:sz w:val="16"/>
                          </w:rPr>
                          <w:t>Time Zone: (UTC) Dublin, Edinburgh, Lisbon, London</w:t>
                        </w:r>
                      </w:p>
                    </w:tc>
                    <w:tc>
                      <w:tcPr>
                        <w:tcW w:w="3293" w:type="dxa"/>
                      </w:tcPr>
                      <w:p w14:paraId="5809A02D" w14:textId="4644D702" w:rsidR="00932785" w:rsidRDefault="007C5344">
                        <w:pPr>
                          <w:spacing w:after="10" w:line="234" w:lineRule="exact"/>
                          <w:ind w:left="1188"/>
                          <w:textAlignment w:val="baseline"/>
                          <w:rPr>
                            <w:rFonts w:ascii="Arial" w:eastAsia="Arial" w:hAnsi="Arial"/>
                            <w:color w:val="000000"/>
                            <w:sz w:val="16"/>
                          </w:rPr>
                        </w:pPr>
                        <w:r>
                          <w:rPr>
                            <w:rFonts w:ascii="Arial" w:eastAsia="Arial" w:hAnsi="Arial"/>
                            <w:color w:val="000000"/>
                            <w:sz w:val="16"/>
                          </w:rPr>
                          <w:t xml:space="preserve">Nottingham, Nottinghamshire </w:t>
                        </w:r>
                        <w:r w:rsidR="004E1770">
                          <w:rPr>
                            <w:rFonts w:ascii="Arial" w:eastAsia="Arial" w:hAnsi="Arial"/>
                            <w:b/>
                            <w:bCs/>
                            <w:i/>
                            <w:iCs/>
                            <w:color w:val="000000"/>
                            <w:sz w:val="16"/>
                          </w:rPr>
                          <w:t>Redacted</w:t>
                        </w:r>
                      </w:p>
                    </w:tc>
                  </w:tr>
                  <w:tr w:rsidR="00932785" w14:paraId="5211382B" w14:textId="77777777">
                    <w:trPr>
                      <w:trHeight w:hRule="exact" w:val="380"/>
                    </w:trPr>
                    <w:tc>
                      <w:tcPr>
                        <w:tcW w:w="6307" w:type="dxa"/>
                      </w:tcPr>
                      <w:p w14:paraId="73C182FF"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c>
                      <w:tcPr>
                        <w:tcW w:w="3293" w:type="dxa"/>
                      </w:tcPr>
                      <w:p w14:paraId="61CB5F3B" w14:textId="0B3675DF" w:rsidR="00932785" w:rsidRPr="004E1770" w:rsidRDefault="007C5344">
                        <w:pPr>
                          <w:spacing w:before="43" w:after="154" w:line="182" w:lineRule="exact"/>
                          <w:ind w:left="1196"/>
                          <w:textAlignment w:val="baseline"/>
                          <w:rPr>
                            <w:rFonts w:ascii="Arial" w:eastAsia="Arial" w:hAnsi="Arial"/>
                            <w:b/>
                            <w:bCs/>
                            <w:i/>
                            <w:iCs/>
                            <w:color w:val="000000"/>
                            <w:sz w:val="16"/>
                          </w:rPr>
                        </w:pPr>
                        <w:r>
                          <w:rPr>
                            <w:rFonts w:ascii="Arial" w:eastAsia="Arial" w:hAnsi="Arial"/>
                            <w:color w:val="000000"/>
                            <w:sz w:val="16"/>
                          </w:rPr>
                          <w:t xml:space="preserve">IP Address: </w:t>
                        </w:r>
                        <w:r w:rsidR="004E1770">
                          <w:rPr>
                            <w:rFonts w:ascii="Arial" w:eastAsia="Arial" w:hAnsi="Arial"/>
                            <w:b/>
                            <w:bCs/>
                            <w:i/>
                            <w:iCs/>
                            <w:color w:val="000000"/>
                            <w:sz w:val="16"/>
                          </w:rPr>
                          <w:t>Redacted</w:t>
                        </w:r>
                      </w:p>
                    </w:tc>
                  </w:tr>
                  <w:tr w:rsidR="00932785" w14:paraId="6A8C3B95" w14:textId="77777777">
                    <w:trPr>
                      <w:trHeight w:hRule="exact" w:val="331"/>
                    </w:trPr>
                    <w:tc>
                      <w:tcPr>
                        <w:tcW w:w="6307" w:type="dxa"/>
                        <w:shd w:val="clear" w:color="DCDCDC" w:fill="DCDCDC"/>
                        <w:vAlign w:val="center"/>
                      </w:tcPr>
                      <w:p w14:paraId="79A4AC60" w14:textId="77777777" w:rsidR="00932785" w:rsidRDefault="007C5344">
                        <w:pPr>
                          <w:spacing w:before="54" w:after="51" w:line="225" w:lineRule="exact"/>
                          <w:ind w:left="5"/>
                          <w:textAlignment w:val="baseline"/>
                          <w:rPr>
                            <w:rFonts w:ascii="Arial" w:eastAsia="Arial" w:hAnsi="Arial"/>
                            <w:b/>
                            <w:color w:val="000000"/>
                            <w:sz w:val="20"/>
                          </w:rPr>
                        </w:pPr>
                        <w:r>
                          <w:rPr>
                            <w:rFonts w:ascii="Arial" w:eastAsia="Arial" w:hAnsi="Arial"/>
                            <w:b/>
                            <w:color w:val="000000"/>
                            <w:sz w:val="20"/>
                          </w:rPr>
                          <w:t>Record Tracking</w:t>
                        </w:r>
                      </w:p>
                    </w:tc>
                    <w:tc>
                      <w:tcPr>
                        <w:tcW w:w="3293" w:type="dxa"/>
                        <w:shd w:val="clear" w:color="DCDCDC" w:fill="DCDCDC"/>
                      </w:tcPr>
                      <w:p w14:paraId="3D75C826" w14:textId="77777777" w:rsidR="00932785" w:rsidRDefault="007C5344">
                        <w:pPr>
                          <w:textAlignment w:val="baseline"/>
                          <w:rPr>
                            <w:rFonts w:ascii="Arial" w:eastAsia="Arial" w:hAnsi="Arial"/>
                            <w:color w:val="000000"/>
                            <w:sz w:val="24"/>
                          </w:rPr>
                        </w:pPr>
                        <w:r>
                          <w:rPr>
                            <w:rFonts w:ascii="Arial" w:eastAsia="Arial" w:hAnsi="Arial"/>
                            <w:color w:val="000000"/>
                            <w:sz w:val="24"/>
                          </w:rPr>
                          <w:t xml:space="preserve"> </w:t>
                        </w:r>
                      </w:p>
                    </w:tc>
                  </w:tr>
                  <w:tr w:rsidR="00932785" w14:paraId="1DDB5B52" w14:textId="77777777">
                    <w:trPr>
                      <w:trHeight w:hRule="exact" w:val="278"/>
                    </w:trPr>
                    <w:tc>
                      <w:tcPr>
                        <w:tcW w:w="6307" w:type="dxa"/>
                        <w:vAlign w:val="center"/>
                      </w:tcPr>
                      <w:p w14:paraId="20D6C4E8" w14:textId="65FE45D2" w:rsidR="00932785" w:rsidRPr="002A6EBA" w:rsidRDefault="007C5344">
                        <w:pPr>
                          <w:tabs>
                            <w:tab w:val="left" w:pos="3744"/>
                          </w:tabs>
                          <w:spacing w:before="52" w:after="39" w:line="182" w:lineRule="exact"/>
                          <w:ind w:left="5"/>
                          <w:textAlignment w:val="baseline"/>
                          <w:rPr>
                            <w:rFonts w:ascii="Arial" w:eastAsia="Arial" w:hAnsi="Arial"/>
                            <w:b/>
                            <w:bCs/>
                            <w:i/>
                            <w:iCs/>
                            <w:color w:val="000000"/>
                            <w:sz w:val="16"/>
                          </w:rPr>
                        </w:pPr>
                        <w:r>
                          <w:rPr>
                            <w:rFonts w:ascii="Arial" w:eastAsia="Arial" w:hAnsi="Arial"/>
                            <w:color w:val="000000"/>
                            <w:sz w:val="16"/>
                          </w:rPr>
                          <w:t>Status: Original</w:t>
                        </w:r>
                        <w:r>
                          <w:rPr>
                            <w:rFonts w:ascii="Arial" w:eastAsia="Arial" w:hAnsi="Arial"/>
                            <w:color w:val="000000"/>
                            <w:sz w:val="16"/>
                          </w:rPr>
                          <w:tab/>
                          <w:t>Holder:</w:t>
                        </w:r>
                        <w:r w:rsidR="004E1770">
                          <w:rPr>
                            <w:rFonts w:ascii="Arial" w:eastAsia="Arial" w:hAnsi="Arial"/>
                            <w:color w:val="000000"/>
                            <w:sz w:val="16"/>
                          </w:rPr>
                          <w:t xml:space="preserve"> </w:t>
                        </w:r>
                        <w:r w:rsidR="002A6EBA">
                          <w:rPr>
                            <w:rFonts w:ascii="Arial" w:eastAsia="Arial" w:hAnsi="Arial"/>
                            <w:b/>
                            <w:bCs/>
                            <w:i/>
                            <w:iCs/>
                            <w:color w:val="000000"/>
                            <w:sz w:val="16"/>
                          </w:rPr>
                          <w:t>Redacted</w:t>
                        </w:r>
                      </w:p>
                    </w:tc>
                    <w:tc>
                      <w:tcPr>
                        <w:tcW w:w="3293" w:type="dxa"/>
                        <w:vAlign w:val="center"/>
                      </w:tcPr>
                      <w:p w14:paraId="6A4CC2D5" w14:textId="77777777" w:rsidR="00932785" w:rsidRDefault="007C5344">
                        <w:pPr>
                          <w:spacing w:before="52" w:after="39" w:line="182" w:lineRule="exact"/>
                          <w:ind w:left="1196"/>
                          <w:textAlignment w:val="baseline"/>
                          <w:rPr>
                            <w:rFonts w:ascii="Arial" w:eastAsia="Arial" w:hAnsi="Arial"/>
                            <w:color w:val="000000"/>
                            <w:sz w:val="16"/>
                          </w:rPr>
                        </w:pPr>
                        <w:r>
                          <w:rPr>
                            <w:rFonts w:ascii="Arial" w:eastAsia="Arial" w:hAnsi="Arial"/>
                            <w:color w:val="000000"/>
                            <w:sz w:val="16"/>
                          </w:rPr>
                          <w:t>Location: DocuSign</w:t>
                        </w:r>
                      </w:p>
                    </w:tc>
                  </w:tr>
                </w:tbl>
                <w:p w14:paraId="034B0886" w14:textId="77777777" w:rsidR="00D4363E" w:rsidRDefault="00D4363E"/>
              </w:txbxContent>
            </v:textbox>
            <w10:wrap type="square" anchorx="page" anchory="page"/>
          </v:shape>
        </w:pict>
      </w:r>
      <w:r>
        <w:pict w14:anchorId="51DF10CC">
          <v:shape id="_x0000_s1061" type="#_x0000_t202" style="position:absolute;margin-left:504.7pt;margin-top:162.45pt;width:41.2pt;height:9.15pt;z-index:-251378176;mso-wrap-distance-left:0;mso-wrap-distance-right:0;mso-position-horizontal-relative:page;mso-position-vertical-relative:page" filled="f" stroked="f">
            <v:textbox inset="0,0,0,0">
              <w:txbxContent>
                <w:p w14:paraId="44CAB3BC" w14:textId="77777777" w:rsidR="00932785" w:rsidRDefault="007C5344">
                  <w:pPr>
                    <w:spacing w:before="1" w:line="177" w:lineRule="exact"/>
                    <w:textAlignment w:val="baseline"/>
                    <w:rPr>
                      <w:rFonts w:ascii="Arial" w:eastAsia="Arial" w:hAnsi="Arial"/>
                      <w:color w:val="000000"/>
                      <w:sz w:val="16"/>
                    </w:rPr>
                  </w:pPr>
                  <w:r>
                    <w:rPr>
                      <w:rFonts w:ascii="Arial" w:eastAsia="Arial" w:hAnsi="Arial"/>
                      <w:color w:val="000000"/>
                      <w:sz w:val="16"/>
                    </w:rPr>
                    <w:t>NG1 5AT</w:t>
                  </w:r>
                </w:p>
              </w:txbxContent>
            </v:textbox>
            <w10:wrap type="square" anchorx="page" anchory="page"/>
          </v:shape>
        </w:pict>
      </w:r>
      <w:r>
        <w:pict w14:anchorId="759445C3">
          <v:shape id="_x0000_s1060" type="#_x0000_t202" style="position:absolute;margin-left:24.95pt;margin-top:234.25pt;width:574.05pt;height:18pt;z-index:-251377152;mso-wrap-distance-left:0;mso-wrap-distance-right:0;mso-position-horizontal-relative:page;mso-position-vertical-relative:page" filled="f" stroked="f">
            <v:textbox inset="0,0,0,0">
              <w:txbxContent>
                <w:p w14:paraId="45111610" w14:textId="7309450A" w:rsidR="00932785" w:rsidRPr="002A6EBA" w:rsidRDefault="007C5344">
                  <w:pPr>
                    <w:tabs>
                      <w:tab w:val="left" w:pos="4320"/>
                    </w:tabs>
                    <w:spacing w:before="16" w:after="157" w:line="182" w:lineRule="exact"/>
                    <w:ind w:left="576"/>
                    <w:textAlignment w:val="baseline"/>
                    <w:rPr>
                      <w:rFonts w:ascii="Arial" w:eastAsia="Arial" w:hAnsi="Arial" w:cs="Arial"/>
                      <w:b/>
                      <w:bCs/>
                      <w:i/>
                      <w:iCs/>
                      <w:color w:val="000000"/>
                      <w:sz w:val="16"/>
                      <w:szCs w:val="16"/>
                    </w:rPr>
                  </w:pPr>
                  <w:r>
                    <w:rPr>
                      <w:rFonts w:ascii="Arial" w:eastAsia="Arial" w:hAnsi="Arial"/>
                      <w:color w:val="000000"/>
                      <w:sz w:val="16"/>
                    </w:rPr>
                    <w:t>19/7/2023 | 10:00</w:t>
                  </w:r>
                  <w:r>
                    <w:rPr>
                      <w:rFonts w:ascii="Arial" w:eastAsia="Arial" w:hAnsi="Arial"/>
                      <w:color w:val="000000"/>
                      <w:sz w:val="16"/>
                    </w:rPr>
                    <w:tab/>
                  </w:r>
                  <w:r w:rsidR="002A6EBA">
                    <w:rPr>
                      <w:rFonts w:ascii="Arial" w:hAnsi="Arial" w:cs="Arial"/>
                      <w:b/>
                      <w:bCs/>
                      <w:i/>
                      <w:iCs/>
                      <w:sz w:val="16"/>
                      <w:szCs w:val="16"/>
                    </w:rPr>
                    <w:t>Redacted</w:t>
                  </w:r>
                </w:p>
              </w:txbxContent>
            </v:textbox>
            <w10:wrap type="square" anchorx="page" anchory="page"/>
          </v:shape>
        </w:pict>
      </w:r>
      <w:r>
        <w:pict w14:anchorId="54453A02">
          <v:shape id="_x0000_s1059" type="#_x0000_t202" style="position:absolute;margin-left:24.95pt;margin-top:252.25pt;width:562.1pt;height:16.3pt;z-index:-251376128;mso-wrap-distance-left:0;mso-wrap-distance-right:11.95pt;mso-position-horizontal-relative:page;mso-position-vertical-relative:page" fillcolor="#dcdcdc" stroked="f">
            <v:textbox inset="0,0,0,0">
              <w:txbxContent>
                <w:p w14:paraId="71E92169" w14:textId="77777777" w:rsidR="00932785" w:rsidRDefault="007C5344">
                  <w:pPr>
                    <w:tabs>
                      <w:tab w:val="left" w:pos="3744"/>
                      <w:tab w:val="left" w:pos="7488"/>
                    </w:tabs>
                    <w:spacing w:before="55" w:after="31" w:line="225" w:lineRule="exact"/>
                    <w:textAlignment w:val="baseline"/>
                    <w:rPr>
                      <w:rFonts w:ascii="Arial" w:eastAsia="Arial" w:hAnsi="Arial"/>
                      <w:b/>
                      <w:color w:val="000000"/>
                      <w:sz w:val="20"/>
                    </w:rPr>
                  </w:pPr>
                  <w:r>
                    <w:rPr>
                      <w:rFonts w:ascii="Arial" w:eastAsia="Arial" w:hAnsi="Arial"/>
                      <w:b/>
                      <w:color w:val="000000"/>
                      <w:sz w:val="20"/>
                    </w:rPr>
                    <w:t>Signer Events</w:t>
                  </w:r>
                  <w:r>
                    <w:rPr>
                      <w:rFonts w:ascii="Arial" w:eastAsia="Arial" w:hAnsi="Arial"/>
                      <w:b/>
                      <w:color w:val="000000"/>
                      <w:sz w:val="20"/>
                    </w:rPr>
                    <w:tab/>
                    <w:t>Signature</w:t>
                  </w:r>
                  <w:r>
                    <w:rPr>
                      <w:rFonts w:ascii="Arial" w:eastAsia="Arial" w:hAnsi="Arial"/>
                      <w:b/>
                      <w:color w:val="000000"/>
                      <w:sz w:val="20"/>
                    </w:rPr>
                    <w:tab/>
                    <w:t>Timestamp</w:t>
                  </w:r>
                </w:p>
              </w:txbxContent>
            </v:textbox>
            <w10:wrap type="square" anchorx="page" anchory="page"/>
          </v:shape>
        </w:pict>
      </w:r>
      <w:r>
        <w:pict w14:anchorId="7ECF356A">
          <v:shape id="_x0000_s1058" type="#_x0000_t202" style="position:absolute;margin-left:399.85pt;margin-top:268.55pt;width:92.65pt;height:36.25pt;z-index:-251375104;mso-wrap-distance-left:0;mso-wrap-distance-right:0;mso-position-horizontal-relative:page;mso-position-vertical-relative:page" filled="f" stroked="f">
            <v:textbox inset="0,0,0,0">
              <w:txbxContent>
                <w:p w14:paraId="62B835A6" w14:textId="77777777" w:rsidR="00932785" w:rsidRDefault="007C5344">
                  <w:pPr>
                    <w:spacing w:line="240" w:lineRule="exact"/>
                    <w:textAlignment w:val="baseline"/>
                    <w:rPr>
                      <w:rFonts w:ascii="Arial" w:eastAsia="Arial" w:hAnsi="Arial"/>
                      <w:color w:val="000000"/>
                      <w:spacing w:val="-1"/>
                      <w:sz w:val="16"/>
                    </w:rPr>
                  </w:pPr>
                  <w:r>
                    <w:rPr>
                      <w:rFonts w:ascii="Arial" w:eastAsia="Arial" w:hAnsi="Arial"/>
                      <w:color w:val="000000"/>
                      <w:spacing w:val="-1"/>
                      <w:sz w:val="16"/>
                    </w:rPr>
                    <w:t>Sent: 19/7/2023 | 10:03 Viewed: 19/7/2023 | 10:04 Signed: 19/7/2023 | 10:15</w:t>
                  </w:r>
                </w:p>
              </w:txbxContent>
            </v:textbox>
            <w10:wrap type="square" anchorx="page" anchory="page"/>
          </v:shape>
        </w:pict>
      </w:r>
      <w:r>
        <w:pict w14:anchorId="6E4129C7">
          <v:shape id="_x0000_s1057" type="#_x0000_t202" style="position:absolute;margin-left:24.95pt;margin-top:268.55pt;width:171.35pt;height:101.05pt;z-index:-251374080;mso-wrap-distance-left:0;mso-wrap-distance-right:0;mso-position-horizontal-relative:page;mso-position-vertical-relative:page" filled="f" stroked="f">
            <v:textbox inset="0,0,0,0">
              <w:txbxContent>
                <w:p w14:paraId="217B45B5" w14:textId="436B1F49" w:rsidR="00932785" w:rsidRPr="002A6EBA" w:rsidRDefault="002A6EBA">
                  <w:pPr>
                    <w:spacing w:before="53" w:line="182" w:lineRule="exact"/>
                    <w:textAlignment w:val="baseline"/>
                    <w:rPr>
                      <w:rFonts w:ascii="Arial" w:eastAsia="Arial" w:hAnsi="Arial"/>
                      <w:b/>
                      <w:bCs/>
                      <w:i/>
                      <w:iCs/>
                      <w:color w:val="000000"/>
                      <w:spacing w:val="-2"/>
                      <w:sz w:val="16"/>
                    </w:rPr>
                  </w:pPr>
                  <w:r>
                    <w:rPr>
                      <w:rFonts w:ascii="Arial" w:eastAsia="Arial" w:hAnsi="Arial"/>
                      <w:b/>
                      <w:bCs/>
                      <w:i/>
                      <w:iCs/>
                      <w:color w:val="000000"/>
                      <w:spacing w:val="-2"/>
                      <w:sz w:val="16"/>
                    </w:rPr>
                    <w:t>Redacted</w:t>
                  </w:r>
                </w:p>
                <w:p w14:paraId="112DE774" w14:textId="70B91300" w:rsidR="00932785" w:rsidRDefault="004A6AC9">
                  <w:pPr>
                    <w:spacing w:before="63" w:line="182" w:lineRule="exact"/>
                    <w:textAlignment w:val="baseline"/>
                    <w:rPr>
                      <w:rFonts w:ascii="Arial" w:eastAsia="Arial" w:hAnsi="Arial"/>
                      <w:color w:val="000000"/>
                      <w:sz w:val="16"/>
                    </w:rPr>
                  </w:pPr>
                  <w:r>
                    <w:rPr>
                      <w:rFonts w:ascii="Arial" w:eastAsia="Arial" w:hAnsi="Arial"/>
                      <w:b/>
                      <w:bCs/>
                      <w:i/>
                      <w:iCs/>
                      <w:color w:val="000000"/>
                      <w:sz w:val="16"/>
                    </w:rPr>
                    <w:t>Redacted</w:t>
                  </w:r>
                </w:p>
                <w:p w14:paraId="2915178C" w14:textId="02261FEA" w:rsidR="00932785" w:rsidRDefault="004A6AC9">
                  <w:pPr>
                    <w:spacing w:before="1" w:line="244" w:lineRule="exact"/>
                    <w:textAlignment w:val="baseline"/>
                    <w:rPr>
                      <w:rFonts w:ascii="Arial" w:eastAsia="Arial" w:hAnsi="Arial"/>
                      <w:color w:val="000000"/>
                      <w:sz w:val="16"/>
                    </w:rPr>
                  </w:pPr>
                  <w:r>
                    <w:rPr>
                      <w:rFonts w:ascii="Arial" w:eastAsia="Arial" w:hAnsi="Arial"/>
                      <w:b/>
                      <w:bCs/>
                      <w:i/>
                      <w:iCs/>
                      <w:color w:val="000000"/>
                      <w:sz w:val="16"/>
                    </w:rPr>
                    <w:t>Redacted</w:t>
                  </w:r>
                  <w:r w:rsidR="007C5344">
                    <w:rPr>
                      <w:rFonts w:ascii="Arial" w:eastAsia="Arial" w:hAnsi="Arial"/>
                      <w:color w:val="000000"/>
                      <w:sz w:val="16"/>
                    </w:rPr>
                    <w:br/>
                    <w:t>Perfect Circle JV</w:t>
                  </w:r>
                </w:p>
                <w:p w14:paraId="29351780" w14:textId="77777777" w:rsidR="00932785" w:rsidRDefault="007C5344">
                  <w:pPr>
                    <w:spacing w:before="68" w:line="182" w:lineRule="exact"/>
                    <w:ind w:right="216"/>
                    <w:textAlignment w:val="baseline"/>
                    <w:rPr>
                      <w:rFonts w:ascii="Arial" w:eastAsia="Arial" w:hAnsi="Arial"/>
                      <w:color w:val="000000"/>
                      <w:sz w:val="16"/>
                    </w:rPr>
                  </w:pPr>
                  <w:r>
                    <w:rPr>
                      <w:rFonts w:ascii="Arial" w:eastAsia="Arial" w:hAnsi="Arial"/>
                      <w:color w:val="000000"/>
                      <w:sz w:val="16"/>
                    </w:rPr>
                    <w:t>Security Level: Email, Account Authentication (None)</w:t>
                  </w:r>
                </w:p>
                <w:p w14:paraId="74D34178" w14:textId="77777777" w:rsidR="00932785" w:rsidRDefault="007C5344">
                  <w:pPr>
                    <w:spacing w:before="68" w:line="182" w:lineRule="exact"/>
                    <w:textAlignment w:val="baseline"/>
                    <w:rPr>
                      <w:rFonts w:ascii="Arial" w:eastAsia="Arial" w:hAnsi="Arial"/>
                      <w:b/>
                      <w:color w:val="000000"/>
                      <w:spacing w:val="-2"/>
                      <w:sz w:val="16"/>
                    </w:rPr>
                  </w:pPr>
                  <w:r>
                    <w:rPr>
                      <w:rFonts w:ascii="Arial" w:eastAsia="Arial" w:hAnsi="Arial"/>
                      <w:b/>
                      <w:color w:val="000000"/>
                      <w:spacing w:val="-2"/>
                      <w:sz w:val="16"/>
                    </w:rPr>
                    <w:t>Electronic Record and Signature Disclosure:</w:t>
                  </w:r>
                </w:p>
                <w:p w14:paraId="67838CBB" w14:textId="77777777" w:rsidR="00932785" w:rsidRDefault="007C5344">
                  <w:pPr>
                    <w:spacing w:before="5" w:line="182" w:lineRule="exact"/>
                    <w:ind w:left="216"/>
                    <w:textAlignment w:val="baseline"/>
                    <w:rPr>
                      <w:rFonts w:ascii="Arial" w:eastAsia="Arial" w:hAnsi="Arial"/>
                      <w:color w:val="000000"/>
                      <w:sz w:val="16"/>
                    </w:rPr>
                  </w:pPr>
                  <w:r>
                    <w:rPr>
                      <w:rFonts w:ascii="Arial" w:eastAsia="Arial" w:hAnsi="Arial"/>
                      <w:color w:val="000000"/>
                      <w:sz w:val="16"/>
                    </w:rPr>
                    <w:t>Accepted: 29/6/2023 | 14:52</w:t>
                  </w:r>
                </w:p>
                <w:p w14:paraId="3CBAD0C1" w14:textId="77777777" w:rsidR="00932785" w:rsidRDefault="007C5344">
                  <w:pPr>
                    <w:spacing w:before="1" w:line="177" w:lineRule="exact"/>
                    <w:ind w:left="216"/>
                    <w:textAlignment w:val="baseline"/>
                    <w:rPr>
                      <w:rFonts w:ascii="Arial" w:eastAsia="Arial" w:hAnsi="Arial"/>
                      <w:color w:val="000000"/>
                      <w:spacing w:val="-1"/>
                      <w:sz w:val="16"/>
                    </w:rPr>
                  </w:pPr>
                  <w:r>
                    <w:rPr>
                      <w:rFonts w:ascii="Arial" w:eastAsia="Arial" w:hAnsi="Arial"/>
                      <w:color w:val="000000"/>
                      <w:spacing w:val="-1"/>
                      <w:sz w:val="16"/>
                    </w:rPr>
                    <w:t>ID: 250a8175-360c-40f1-8c42-6a87576fc21f</w:t>
                  </w:r>
                </w:p>
              </w:txbxContent>
            </v:textbox>
            <w10:wrap type="square" anchorx="page" anchory="page"/>
          </v:shape>
        </w:pict>
      </w:r>
      <w:r>
        <w:pict w14:anchorId="54ECA450">
          <v:shape id="_x0000_s1056" type="#_x0000_t202" style="position:absolute;margin-left:24.95pt;margin-top:496.8pt;width:171.35pt;height:111.1pt;z-index:-251373056;mso-wrap-distance-left:0;mso-wrap-distance-right:0;mso-position-horizontal-relative:page;mso-position-vertical-relative:page" filled="f" stroked="f">
            <v:textbox inset="0,0,0,0">
              <w:txbxContent>
                <w:p w14:paraId="74D0FAB8" w14:textId="41DC6FC1" w:rsidR="00932785" w:rsidRDefault="006A0A6B">
                  <w:pPr>
                    <w:spacing w:before="62" w:line="182" w:lineRule="exact"/>
                    <w:textAlignment w:val="baseline"/>
                    <w:rPr>
                      <w:rFonts w:ascii="Arial" w:eastAsia="Arial" w:hAnsi="Arial"/>
                      <w:color w:val="000000"/>
                      <w:spacing w:val="-2"/>
                      <w:sz w:val="16"/>
                    </w:rPr>
                  </w:pPr>
                  <w:r>
                    <w:rPr>
                      <w:rFonts w:ascii="Arial" w:eastAsia="Arial" w:hAnsi="Arial"/>
                      <w:b/>
                      <w:bCs/>
                      <w:i/>
                      <w:iCs/>
                      <w:color w:val="000000"/>
                      <w:sz w:val="16"/>
                    </w:rPr>
                    <w:t>Redacted</w:t>
                  </w:r>
                </w:p>
                <w:p w14:paraId="102F4F3F" w14:textId="183258BD" w:rsidR="00932785" w:rsidRDefault="006A0A6B">
                  <w:pPr>
                    <w:spacing w:before="63" w:line="182" w:lineRule="exact"/>
                    <w:textAlignment w:val="baseline"/>
                    <w:rPr>
                      <w:rFonts w:ascii="Arial" w:eastAsia="Arial" w:hAnsi="Arial"/>
                      <w:color w:val="000000"/>
                      <w:sz w:val="16"/>
                    </w:rPr>
                  </w:pPr>
                  <w:r>
                    <w:rPr>
                      <w:rFonts w:ascii="Arial" w:eastAsia="Arial" w:hAnsi="Arial"/>
                      <w:b/>
                      <w:bCs/>
                      <w:i/>
                      <w:iCs/>
                      <w:color w:val="000000"/>
                      <w:sz w:val="16"/>
                    </w:rPr>
                    <w:t>Redacted</w:t>
                  </w:r>
                </w:p>
                <w:p w14:paraId="01FFD4AB" w14:textId="77777777" w:rsidR="00932785" w:rsidRDefault="007C5344">
                  <w:pPr>
                    <w:spacing w:before="2" w:line="244" w:lineRule="exact"/>
                    <w:textAlignment w:val="baseline"/>
                    <w:rPr>
                      <w:rFonts w:ascii="Arial" w:eastAsia="Arial" w:hAnsi="Arial"/>
                      <w:color w:val="000000"/>
                      <w:sz w:val="16"/>
                    </w:rPr>
                  </w:pPr>
                  <w:r>
                    <w:rPr>
                      <w:rFonts w:ascii="Arial" w:eastAsia="Arial" w:hAnsi="Arial"/>
                      <w:color w:val="000000"/>
                      <w:sz w:val="16"/>
                    </w:rPr>
                    <w:t xml:space="preserve">Associate Director </w:t>
                  </w:r>
                  <w:r>
                    <w:rPr>
                      <w:rFonts w:ascii="Arial" w:eastAsia="Arial" w:hAnsi="Arial"/>
                      <w:color w:val="000000"/>
                      <w:sz w:val="16"/>
                    </w:rPr>
                    <w:br/>
                    <w:t>Perfect Circle JV</w:t>
                  </w:r>
                </w:p>
                <w:p w14:paraId="4E8E611D" w14:textId="77777777" w:rsidR="00932785" w:rsidRDefault="007C5344">
                  <w:pPr>
                    <w:spacing w:before="58" w:line="187" w:lineRule="exact"/>
                    <w:ind w:right="216"/>
                    <w:textAlignment w:val="baseline"/>
                    <w:rPr>
                      <w:rFonts w:ascii="Arial" w:eastAsia="Arial" w:hAnsi="Arial"/>
                      <w:color w:val="000000"/>
                      <w:sz w:val="16"/>
                    </w:rPr>
                  </w:pPr>
                  <w:r>
                    <w:rPr>
                      <w:rFonts w:ascii="Arial" w:eastAsia="Arial" w:hAnsi="Arial"/>
                      <w:color w:val="000000"/>
                      <w:sz w:val="16"/>
                    </w:rPr>
                    <w:t>Security Level: Email, Account Authentication (None)</w:t>
                  </w:r>
                </w:p>
                <w:p w14:paraId="473069D5" w14:textId="77777777" w:rsidR="00932785" w:rsidRDefault="007C5344">
                  <w:pPr>
                    <w:spacing w:before="259" w:line="182" w:lineRule="exact"/>
                    <w:textAlignment w:val="baseline"/>
                    <w:rPr>
                      <w:rFonts w:ascii="Arial" w:eastAsia="Arial" w:hAnsi="Arial"/>
                      <w:b/>
                      <w:color w:val="000000"/>
                      <w:spacing w:val="-2"/>
                      <w:sz w:val="16"/>
                    </w:rPr>
                  </w:pPr>
                  <w:r>
                    <w:rPr>
                      <w:rFonts w:ascii="Arial" w:eastAsia="Arial" w:hAnsi="Arial"/>
                      <w:b/>
                      <w:color w:val="000000"/>
                      <w:spacing w:val="-2"/>
                      <w:sz w:val="16"/>
                    </w:rPr>
                    <w:t>Electronic Record and Signature Disclosure:</w:t>
                  </w:r>
                </w:p>
                <w:p w14:paraId="2758E81F" w14:textId="77777777" w:rsidR="00932785" w:rsidRDefault="007C5344">
                  <w:pPr>
                    <w:spacing w:before="1" w:line="182" w:lineRule="exact"/>
                    <w:ind w:left="216"/>
                    <w:textAlignment w:val="baseline"/>
                    <w:rPr>
                      <w:rFonts w:ascii="Arial" w:eastAsia="Arial" w:hAnsi="Arial"/>
                      <w:color w:val="000000"/>
                      <w:sz w:val="16"/>
                    </w:rPr>
                  </w:pPr>
                  <w:r>
                    <w:rPr>
                      <w:rFonts w:ascii="Arial" w:eastAsia="Arial" w:hAnsi="Arial"/>
                      <w:color w:val="000000"/>
                      <w:sz w:val="16"/>
                    </w:rPr>
                    <w:t>Accepted: 29/6/2023 | 14:52</w:t>
                  </w:r>
                </w:p>
                <w:p w14:paraId="18CDBBA4" w14:textId="77777777" w:rsidR="00932785" w:rsidRDefault="007C5344">
                  <w:pPr>
                    <w:spacing w:before="5" w:line="177" w:lineRule="exact"/>
                    <w:ind w:left="216"/>
                    <w:textAlignment w:val="baseline"/>
                    <w:rPr>
                      <w:rFonts w:ascii="Arial" w:eastAsia="Arial" w:hAnsi="Arial"/>
                      <w:color w:val="000000"/>
                      <w:spacing w:val="-1"/>
                      <w:sz w:val="16"/>
                    </w:rPr>
                  </w:pPr>
                  <w:r>
                    <w:rPr>
                      <w:rFonts w:ascii="Arial" w:eastAsia="Arial" w:hAnsi="Arial"/>
                      <w:color w:val="000000"/>
                      <w:spacing w:val="-1"/>
                      <w:sz w:val="16"/>
                    </w:rPr>
                    <w:t>ID: 250a8175-360c-40f1-8c42-6a87576fc21f</w:t>
                  </w:r>
                </w:p>
              </w:txbxContent>
            </v:textbox>
            <w10:wrap type="square" anchorx="page" anchory="page"/>
          </v:shape>
        </w:pict>
      </w:r>
      <w:r>
        <w:pict w14:anchorId="156875FE">
          <v:shape id="_x0000_s1055" type="#_x0000_t202" style="position:absolute;margin-left:210.35pt;margin-top:268.55pt;width:171.35pt;height:101.05pt;z-index:-251372032;mso-wrap-distance-left:0;mso-wrap-distance-right:0;mso-position-horizontal-relative:page;mso-position-vertical-relative:page" filled="f" stroked="f">
            <v:textbox inset="0,0,0,0">
              <w:txbxContent>
                <w:p w14:paraId="61B4C904" w14:textId="77777777" w:rsidR="00932785" w:rsidRDefault="007C5344">
                  <w:pPr>
                    <w:spacing w:before="64" w:line="271" w:lineRule="exact"/>
                    <w:textAlignment w:val="baseline"/>
                    <w:rPr>
                      <w:rFonts w:ascii="Arial" w:eastAsia="Arial" w:hAnsi="Arial"/>
                      <w:b/>
                      <w:color w:val="0000FF"/>
                      <w:spacing w:val="-1"/>
                      <w:sz w:val="24"/>
                    </w:rPr>
                  </w:pPr>
                  <w:r>
                    <w:rPr>
                      <w:rFonts w:ascii="Arial" w:eastAsia="Arial" w:hAnsi="Arial"/>
                      <w:b/>
                      <w:color w:val="0000FF"/>
                      <w:spacing w:val="-1"/>
                      <w:sz w:val="24"/>
                    </w:rPr>
                    <w:t>Completed</w:t>
                  </w:r>
                </w:p>
                <w:p w14:paraId="6F908015" w14:textId="541F3A69" w:rsidR="00932785" w:rsidRDefault="007C5344">
                  <w:pPr>
                    <w:spacing w:before="371" w:after="1128" w:line="182" w:lineRule="exact"/>
                    <w:textAlignment w:val="baseline"/>
                    <w:rPr>
                      <w:rFonts w:ascii="Arial" w:eastAsia="Arial" w:hAnsi="Arial"/>
                      <w:color w:val="000000"/>
                      <w:sz w:val="16"/>
                    </w:rPr>
                  </w:pPr>
                  <w:r>
                    <w:rPr>
                      <w:rFonts w:ascii="Arial" w:eastAsia="Arial" w:hAnsi="Arial"/>
                      <w:color w:val="000000"/>
                      <w:sz w:val="16"/>
                    </w:rPr>
                    <w:t xml:space="preserve">Using IP Address: </w:t>
                  </w:r>
                  <w:r w:rsidR="004A6AC9">
                    <w:rPr>
                      <w:rFonts w:ascii="Arial" w:eastAsia="Arial" w:hAnsi="Arial"/>
                      <w:b/>
                      <w:bCs/>
                      <w:i/>
                      <w:iCs/>
                      <w:color w:val="000000"/>
                      <w:sz w:val="16"/>
                    </w:rPr>
                    <w:t>Redacted</w:t>
                  </w:r>
                </w:p>
              </w:txbxContent>
            </v:textbox>
            <w10:wrap type="square" anchorx="page" anchory="page"/>
          </v:shape>
        </w:pict>
      </w:r>
      <w:r>
        <w:pict w14:anchorId="63835E73">
          <v:shape id="_x0000_s1054" type="#_x0000_t202" style="position:absolute;margin-left:210.35pt;margin-top:496.8pt;width:171.35pt;height:43.25pt;z-index:-251690496;mso-wrap-distance-left:0;mso-wrap-distance-right:0;mso-position-horizontal-relative:page;mso-position-vertical-relative:page" filled="f" stroked="f">
            <v:textbox inset="0,0,0,0">
              <w:txbxContent>
                <w:p w14:paraId="1AA2638B" w14:textId="131590D6" w:rsidR="00932785" w:rsidRDefault="006A0A6B">
                  <w:pPr>
                    <w:spacing w:before="34" w:after="255"/>
                    <w:ind w:left="41" w:right="2258"/>
                    <w:textAlignment w:val="baseline"/>
                  </w:pPr>
                  <w:r>
                    <w:rPr>
                      <w:rFonts w:ascii="Arial" w:eastAsia="Arial" w:hAnsi="Arial"/>
                      <w:b/>
                      <w:bCs/>
                      <w:i/>
                      <w:iCs/>
                      <w:color w:val="000000"/>
                      <w:sz w:val="16"/>
                    </w:rPr>
                    <w:t>Redacted</w:t>
                  </w:r>
                </w:p>
              </w:txbxContent>
            </v:textbox>
            <w10:wrap type="square" anchorx="page" anchory="page"/>
          </v:shape>
        </w:pict>
      </w:r>
      <w:r>
        <w:pict w14:anchorId="41CB3F10">
          <v:shape id="_x0000_s1053" type="#_x0000_t202" style="position:absolute;margin-left:210.35pt;margin-top:540.05pt;width:171.35pt;height:24.45pt;z-index:-251371008;mso-wrap-distance-left:0;mso-wrap-distance-right:0;mso-position-horizontal-relative:page;mso-position-vertical-relative:page" filled="f" stroked="f">
            <v:textbox inset="0,0,0,0">
              <w:txbxContent>
                <w:p w14:paraId="1A710316" w14:textId="18C54EE0" w:rsidR="00932785" w:rsidRDefault="007C5344">
                  <w:pPr>
                    <w:spacing w:line="244" w:lineRule="exact"/>
                    <w:jc w:val="both"/>
                    <w:textAlignment w:val="baseline"/>
                    <w:rPr>
                      <w:rFonts w:ascii="Arial" w:eastAsia="Arial" w:hAnsi="Arial"/>
                      <w:color w:val="000000"/>
                      <w:sz w:val="16"/>
                    </w:rPr>
                  </w:pPr>
                  <w:r>
                    <w:rPr>
                      <w:rFonts w:ascii="Arial" w:eastAsia="Arial" w:hAnsi="Arial"/>
                      <w:color w:val="000000"/>
                      <w:sz w:val="16"/>
                    </w:rPr>
                    <w:t xml:space="preserve">Signature Adoption: Uploaded Signature Image Using IP Address: </w:t>
                  </w:r>
                  <w:r w:rsidR="006A0A6B">
                    <w:rPr>
                      <w:rFonts w:ascii="Arial" w:eastAsia="Arial" w:hAnsi="Arial"/>
                      <w:b/>
                      <w:bCs/>
                      <w:i/>
                      <w:iCs/>
                      <w:color w:val="000000"/>
                      <w:sz w:val="16"/>
                    </w:rPr>
                    <w:t>Redacted</w:t>
                  </w:r>
                </w:p>
              </w:txbxContent>
            </v:textbox>
            <w10:wrap type="square" anchorx="page" anchory="page"/>
          </v:shape>
        </w:pict>
      </w:r>
      <w:r>
        <w:pict w14:anchorId="2D3F281F">
          <v:shape id="_x0000_s1052" type="#_x0000_t202" style="position:absolute;margin-left:24.95pt;margin-top:369.6pt;width:160.55pt;height:55.7pt;z-index:-251369984;mso-wrap-distance-left:0;mso-wrap-distance-right:0;mso-position-horizontal-relative:page;mso-position-vertical-relative:page" filled="f" stroked="f">
            <v:textbox inset="0,0,0,0">
              <w:txbxContent>
                <w:p w14:paraId="4352765F" w14:textId="6F8EE11F" w:rsidR="00932785" w:rsidRPr="004A6AC9" w:rsidRDefault="002453CC">
                  <w:pPr>
                    <w:spacing w:before="226" w:line="182" w:lineRule="exact"/>
                    <w:textAlignment w:val="baseline"/>
                    <w:rPr>
                      <w:rFonts w:ascii="Arial" w:eastAsia="Arial" w:hAnsi="Arial"/>
                      <w:b/>
                      <w:bCs/>
                      <w:i/>
                      <w:iCs/>
                      <w:color w:val="000000"/>
                      <w:spacing w:val="-1"/>
                      <w:sz w:val="16"/>
                    </w:rPr>
                  </w:pPr>
                  <w:r>
                    <w:rPr>
                      <w:rFonts w:ascii="Arial" w:eastAsia="Arial" w:hAnsi="Arial"/>
                      <w:b/>
                      <w:bCs/>
                      <w:i/>
                      <w:iCs/>
                      <w:color w:val="000000"/>
                      <w:spacing w:val="-1"/>
                      <w:sz w:val="16"/>
                    </w:rPr>
                    <w:t>Redacted</w:t>
                  </w:r>
                </w:p>
                <w:p w14:paraId="4D93F673" w14:textId="1F8EB837" w:rsidR="00932785" w:rsidRDefault="002453CC">
                  <w:pPr>
                    <w:spacing w:before="1" w:line="244" w:lineRule="exact"/>
                    <w:ind w:right="1296"/>
                    <w:textAlignment w:val="baseline"/>
                    <w:rPr>
                      <w:rFonts w:ascii="Arial" w:eastAsia="Arial" w:hAnsi="Arial"/>
                      <w:color w:val="000000"/>
                      <w:sz w:val="16"/>
                    </w:rPr>
                  </w:pPr>
                  <w:r>
                    <w:rPr>
                      <w:rFonts w:ascii="Arial" w:eastAsia="Arial" w:hAnsi="Arial"/>
                      <w:b/>
                      <w:bCs/>
                      <w:i/>
                      <w:iCs/>
                      <w:color w:val="000000"/>
                      <w:sz w:val="16"/>
                    </w:rPr>
                    <w:t>Redacted</w:t>
                  </w:r>
                  <w:r>
                    <w:rPr>
                      <w:rFonts w:ascii="Arial" w:eastAsia="Arial" w:hAnsi="Arial"/>
                      <w:color w:val="000000"/>
                      <w:sz w:val="16"/>
                    </w:rPr>
                    <w:t xml:space="preserve"> </w:t>
                  </w:r>
                  <w:r w:rsidR="00C91D49">
                    <w:rPr>
                      <w:rFonts w:ascii="Arial" w:eastAsia="Arial" w:hAnsi="Arial"/>
                      <w:color w:val="000000"/>
                      <w:sz w:val="16"/>
                    </w:rPr>
                    <w:br/>
                  </w:r>
                  <w:r w:rsidR="007C5344">
                    <w:rPr>
                      <w:rFonts w:ascii="Arial" w:eastAsia="Arial" w:hAnsi="Arial"/>
                      <w:color w:val="000000"/>
                      <w:sz w:val="16"/>
                    </w:rPr>
                    <w:t>Director</w:t>
                  </w:r>
                </w:p>
                <w:p w14:paraId="40626EBF" w14:textId="77777777" w:rsidR="00932785" w:rsidRDefault="007C5344">
                  <w:pPr>
                    <w:spacing w:before="63" w:line="160" w:lineRule="exact"/>
                    <w:textAlignment w:val="baseline"/>
                    <w:rPr>
                      <w:rFonts w:ascii="Arial" w:eastAsia="Arial" w:hAnsi="Arial"/>
                      <w:color w:val="000000"/>
                      <w:spacing w:val="-3"/>
                      <w:sz w:val="16"/>
                    </w:rPr>
                  </w:pPr>
                  <w:r>
                    <w:rPr>
                      <w:rFonts w:ascii="Arial" w:eastAsia="Arial" w:hAnsi="Arial"/>
                      <w:color w:val="000000"/>
                      <w:spacing w:val="-3"/>
                      <w:sz w:val="16"/>
                    </w:rPr>
                    <w:t>Security Level: Email, Account Authentication</w:t>
                  </w:r>
                </w:p>
              </w:txbxContent>
            </v:textbox>
            <w10:wrap type="square" anchorx="page" anchory="page"/>
          </v:shape>
        </w:pict>
      </w:r>
      <w:r>
        <w:pict w14:anchorId="6AF308E6">
          <v:shape id="_x0000_s1051" type="#_x0000_t202" style="position:absolute;margin-left:24.95pt;margin-top:425.3pt;width:356.75pt;height:71.5pt;z-index:-251368960;mso-wrap-distance-left:0;mso-wrap-distance-right:0;mso-position-horizontal-relative:page;mso-position-vertical-relative:page" filled="f" stroked="f">
            <v:textbox inset="0,0,0,0">
              <w:txbxContent>
                <w:p w14:paraId="6B7E1708" w14:textId="77777777" w:rsidR="00932785" w:rsidRDefault="007C5344">
                  <w:pPr>
                    <w:tabs>
                      <w:tab w:val="left" w:pos="3744"/>
                    </w:tabs>
                    <w:spacing w:line="200"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t>Signature Adoption: Pre-selected Style</w:t>
                  </w:r>
                </w:p>
                <w:p w14:paraId="5F469081" w14:textId="2F54EAF7" w:rsidR="00932785" w:rsidRDefault="007C5344">
                  <w:pPr>
                    <w:spacing w:before="14" w:line="182" w:lineRule="exact"/>
                    <w:ind w:left="3744"/>
                    <w:textAlignment w:val="baseline"/>
                    <w:rPr>
                      <w:rFonts w:ascii="Arial" w:eastAsia="Arial" w:hAnsi="Arial"/>
                      <w:color w:val="000000"/>
                      <w:sz w:val="16"/>
                    </w:rPr>
                  </w:pPr>
                  <w:r>
                    <w:rPr>
                      <w:rFonts w:ascii="Arial" w:eastAsia="Arial" w:hAnsi="Arial"/>
                      <w:color w:val="000000"/>
                      <w:sz w:val="16"/>
                    </w:rPr>
                    <w:t xml:space="preserve">Using IP Address: </w:t>
                  </w:r>
                  <w:r w:rsidR="00C91D49">
                    <w:rPr>
                      <w:rFonts w:ascii="Arial" w:eastAsia="Arial" w:hAnsi="Arial"/>
                      <w:b/>
                      <w:bCs/>
                      <w:i/>
                      <w:iCs/>
                      <w:color w:val="000000"/>
                      <w:sz w:val="16"/>
                    </w:rPr>
                    <w:t>Redacted</w:t>
                  </w:r>
                </w:p>
                <w:p w14:paraId="312295C8" w14:textId="77777777" w:rsidR="00932785" w:rsidRDefault="007C5344">
                  <w:pPr>
                    <w:spacing w:before="313" w:line="182" w:lineRule="exact"/>
                    <w:textAlignment w:val="baseline"/>
                    <w:rPr>
                      <w:rFonts w:ascii="Arial" w:eastAsia="Arial" w:hAnsi="Arial"/>
                      <w:b/>
                      <w:color w:val="000000"/>
                      <w:sz w:val="16"/>
                    </w:rPr>
                  </w:pPr>
                  <w:r>
                    <w:rPr>
                      <w:rFonts w:ascii="Arial" w:eastAsia="Arial" w:hAnsi="Arial"/>
                      <w:b/>
                      <w:color w:val="000000"/>
                      <w:sz w:val="16"/>
                    </w:rPr>
                    <w:t>Electronic Record and Signature Disclosure:</w:t>
                  </w:r>
                </w:p>
                <w:p w14:paraId="16D8E93C" w14:textId="77777777" w:rsidR="00932785" w:rsidRDefault="007C5344">
                  <w:pPr>
                    <w:spacing w:before="5" w:line="182" w:lineRule="exact"/>
                    <w:ind w:left="216"/>
                    <w:textAlignment w:val="baseline"/>
                    <w:rPr>
                      <w:rFonts w:ascii="Arial" w:eastAsia="Arial" w:hAnsi="Arial"/>
                      <w:color w:val="000000"/>
                      <w:sz w:val="16"/>
                    </w:rPr>
                  </w:pPr>
                  <w:r>
                    <w:rPr>
                      <w:rFonts w:ascii="Arial" w:eastAsia="Arial" w:hAnsi="Arial"/>
                      <w:color w:val="000000"/>
                      <w:sz w:val="16"/>
                    </w:rPr>
                    <w:t>Accepted: 19/7/2023 | 10:54</w:t>
                  </w:r>
                </w:p>
                <w:p w14:paraId="1A785287" w14:textId="77777777" w:rsidR="00932785" w:rsidRDefault="007C5344">
                  <w:pPr>
                    <w:spacing w:after="164" w:line="182" w:lineRule="exact"/>
                    <w:ind w:left="216"/>
                    <w:textAlignment w:val="baseline"/>
                    <w:rPr>
                      <w:rFonts w:ascii="Arial" w:eastAsia="Arial" w:hAnsi="Arial"/>
                      <w:color w:val="000000"/>
                      <w:sz w:val="16"/>
                    </w:rPr>
                  </w:pPr>
                  <w:r>
                    <w:rPr>
                      <w:rFonts w:ascii="Arial" w:eastAsia="Arial" w:hAnsi="Arial"/>
                      <w:color w:val="000000"/>
                      <w:sz w:val="16"/>
                    </w:rPr>
                    <w:t>ID: e01835d7-db22-4cfe-8224-1cb2db1ad072</w:t>
                  </w:r>
                </w:p>
              </w:txbxContent>
            </v:textbox>
            <w10:wrap type="square" anchorx="page" anchory="page"/>
          </v:shape>
        </w:pict>
      </w:r>
      <w:r>
        <w:pict w14:anchorId="08A93F04">
          <v:shape id="_x0000_s1050" type="#_x0000_t202" style="position:absolute;margin-left:185.5pt;margin-top:369.6pt;width:196.2pt;height:55.7pt;z-index:-251689472;mso-wrap-distance-left:0;mso-wrap-distance-right:0;mso-position-horizontal-relative:page;mso-position-vertical-relative:page" filled="f" stroked="f">
            <v:textbox inset="0,0,0,0">
              <w:txbxContent>
                <w:p w14:paraId="287B494E" w14:textId="1E6878EC" w:rsidR="00932785" w:rsidRDefault="00C91D49">
                  <w:pPr>
                    <w:spacing w:before="202" w:after="336"/>
                    <w:ind w:left="538" w:right="1720"/>
                    <w:textAlignment w:val="baseline"/>
                  </w:pPr>
                  <w:r>
                    <w:rPr>
                      <w:rFonts w:ascii="Arial" w:eastAsia="Arial" w:hAnsi="Arial"/>
                      <w:b/>
                      <w:bCs/>
                      <w:i/>
                      <w:iCs/>
                      <w:color w:val="000000"/>
                      <w:sz w:val="16"/>
                    </w:rPr>
                    <w:t>Redacted</w:t>
                  </w:r>
                  <w:r>
                    <w:rPr>
                      <w:noProof/>
                    </w:rPr>
                    <w:t xml:space="preserve"> </w:t>
                  </w:r>
                </w:p>
              </w:txbxContent>
            </v:textbox>
            <w10:wrap type="square" anchorx="page" anchory="page"/>
          </v:shape>
        </w:pict>
      </w:r>
      <w:r>
        <w:pict w14:anchorId="5FE33FD0">
          <v:shape id="_x0000_s1049" type="#_x0000_t202" style="position:absolute;margin-left:399.85pt;margin-top:377.8pt;width:92.65pt;height:36.7pt;z-index:-251367936;mso-wrap-distance-left:0;mso-wrap-distance-right:0;mso-position-horizontal-relative:page;mso-position-vertical-relative:page" filled="f" stroked="f">
            <v:textbox inset="0,0,0,0">
              <w:txbxContent>
                <w:p w14:paraId="579ED765" w14:textId="77777777" w:rsidR="00932785" w:rsidRDefault="007C5344">
                  <w:pPr>
                    <w:spacing w:before="1" w:line="241" w:lineRule="exact"/>
                    <w:textAlignment w:val="baseline"/>
                    <w:rPr>
                      <w:rFonts w:ascii="Arial" w:eastAsia="Arial" w:hAnsi="Arial"/>
                      <w:color w:val="000000"/>
                      <w:spacing w:val="-1"/>
                      <w:sz w:val="16"/>
                    </w:rPr>
                  </w:pPr>
                  <w:r>
                    <w:rPr>
                      <w:rFonts w:ascii="Arial" w:eastAsia="Arial" w:hAnsi="Arial"/>
                      <w:color w:val="000000"/>
                      <w:spacing w:val="-1"/>
                      <w:sz w:val="16"/>
                    </w:rPr>
                    <w:t>Sent: 19/7/2023 | 10:15 Viewed: 19/7/2023 | 10:54 Signed: 19/7/2023 | 10:54</w:t>
                  </w:r>
                </w:p>
              </w:txbxContent>
            </v:textbox>
            <w10:wrap type="square" anchorx="page" anchory="page"/>
          </v:shape>
        </w:pict>
      </w:r>
      <w:r>
        <w:pict w14:anchorId="2C13F3B8">
          <v:shape id="_x0000_s1048" type="#_x0000_t202" style="position:absolute;margin-left:399.85pt;margin-top:496.85pt;width:92.4pt;height:36.7pt;z-index:-251366912;mso-wrap-distance-left:0;mso-wrap-distance-right:0;mso-position-horizontal-relative:page;mso-position-vertical-relative:page" filled="f" stroked="f">
            <v:textbox inset="0,0,0,0">
              <w:txbxContent>
                <w:p w14:paraId="17FCCD5D" w14:textId="77777777" w:rsidR="00932785" w:rsidRDefault="007C5344">
                  <w:pPr>
                    <w:spacing w:before="1" w:line="244" w:lineRule="exact"/>
                    <w:textAlignment w:val="baseline"/>
                    <w:rPr>
                      <w:rFonts w:ascii="Arial" w:eastAsia="Arial" w:hAnsi="Arial"/>
                      <w:color w:val="000000"/>
                      <w:spacing w:val="-1"/>
                      <w:sz w:val="16"/>
                    </w:rPr>
                  </w:pPr>
                  <w:r>
                    <w:rPr>
                      <w:rFonts w:ascii="Arial" w:eastAsia="Arial" w:hAnsi="Arial"/>
                      <w:color w:val="000000"/>
                      <w:spacing w:val="-1"/>
                      <w:sz w:val="16"/>
                    </w:rPr>
                    <w:t>Sent: 19/7/2023 | 10:54 Viewed: 19/7/2023 | 10:55 Signed: 19/7/2023 | 10:58</w:t>
                  </w:r>
                </w:p>
              </w:txbxContent>
            </v:textbox>
            <w10:wrap type="square" anchorx="page" anchory="page"/>
          </v:shape>
        </w:pict>
      </w:r>
      <w:r>
        <w:pict w14:anchorId="14799591">
          <v:shape id="_x0000_s1047" type="#_x0000_t202" style="position:absolute;margin-left:185.5pt;margin-top:607.9pt;width:164.7pt;height:55.7pt;z-index:-251688448;mso-wrap-distance-left:0;mso-wrap-distance-right:0;mso-position-horizontal-relative:page;mso-position-vertical-relative:page" filled="f" stroked="f">
            <v:textbox inset="0,0,0,0">
              <w:txbxContent>
                <w:p w14:paraId="52B5348E" w14:textId="07CBB125" w:rsidR="00932785" w:rsidRDefault="006A0A6B">
                  <w:pPr>
                    <w:spacing w:before="192" w:after="346"/>
                    <w:ind w:left="509" w:right="1436"/>
                    <w:textAlignment w:val="baseline"/>
                  </w:pPr>
                  <w:r>
                    <w:rPr>
                      <w:rFonts w:ascii="Arial" w:eastAsia="Arial" w:hAnsi="Arial"/>
                      <w:b/>
                      <w:bCs/>
                      <w:i/>
                      <w:iCs/>
                      <w:color w:val="000000"/>
                      <w:sz w:val="16"/>
                    </w:rPr>
                    <w:t>Redacted</w:t>
                  </w:r>
                  <w:r>
                    <w:rPr>
                      <w:noProof/>
                    </w:rPr>
                    <w:t xml:space="preserve"> </w:t>
                  </w:r>
                </w:p>
              </w:txbxContent>
            </v:textbox>
            <w10:wrap type="square" anchorx="page" anchory="page"/>
          </v:shape>
        </w:pict>
      </w:r>
      <w:r>
        <w:pict w14:anchorId="176B863D">
          <v:shape id="_x0000_s1046" type="#_x0000_t202" style="position:absolute;margin-left:25.2pt;margin-top:607.9pt;width:160.3pt;height:55.7pt;z-index:-251365888;mso-wrap-distance-left:0;mso-wrap-distance-right:0;mso-position-horizontal-relative:page;mso-position-vertical-relative:page" filled="f" stroked="f">
            <v:textbox inset="0,0,0,0">
              <w:txbxContent>
                <w:p w14:paraId="0D6BBD3E" w14:textId="5B87AD75" w:rsidR="00932785" w:rsidRDefault="006A0A6B">
                  <w:pPr>
                    <w:spacing w:before="221" w:line="182" w:lineRule="exact"/>
                    <w:textAlignment w:val="baseline"/>
                    <w:rPr>
                      <w:rFonts w:ascii="Arial" w:eastAsia="Arial" w:hAnsi="Arial"/>
                      <w:color w:val="000000"/>
                      <w:sz w:val="16"/>
                    </w:rPr>
                  </w:pPr>
                  <w:r>
                    <w:rPr>
                      <w:rFonts w:ascii="Arial" w:eastAsia="Arial" w:hAnsi="Arial"/>
                      <w:b/>
                      <w:bCs/>
                      <w:i/>
                      <w:iCs/>
                      <w:color w:val="000000"/>
                      <w:sz w:val="16"/>
                    </w:rPr>
                    <w:t>Redacted</w:t>
                  </w:r>
                </w:p>
                <w:p w14:paraId="7947BB9A" w14:textId="432E8C32" w:rsidR="00932785" w:rsidRDefault="006A0A6B">
                  <w:pPr>
                    <w:spacing w:before="2" w:line="244" w:lineRule="exact"/>
                    <w:ind w:right="792"/>
                    <w:textAlignment w:val="baseline"/>
                    <w:rPr>
                      <w:rFonts w:ascii="Arial" w:eastAsia="Arial" w:hAnsi="Arial"/>
                      <w:color w:val="000000"/>
                      <w:sz w:val="16"/>
                    </w:rPr>
                  </w:pPr>
                  <w:r>
                    <w:rPr>
                      <w:rFonts w:ascii="Arial" w:eastAsia="Arial" w:hAnsi="Arial"/>
                      <w:b/>
                      <w:bCs/>
                      <w:i/>
                      <w:iCs/>
                      <w:color w:val="000000"/>
                      <w:sz w:val="16"/>
                    </w:rPr>
                    <w:t>Redacted</w:t>
                  </w:r>
                  <w:r>
                    <w:rPr>
                      <w:rFonts w:ascii="Arial" w:eastAsia="Arial" w:hAnsi="Arial"/>
                      <w:color w:val="000000"/>
                      <w:sz w:val="16"/>
                    </w:rPr>
                    <w:t xml:space="preserve"> </w:t>
                  </w:r>
                  <w:r>
                    <w:rPr>
                      <w:rFonts w:ascii="Arial" w:eastAsia="Arial" w:hAnsi="Arial"/>
                      <w:color w:val="000000"/>
                      <w:sz w:val="16"/>
                    </w:rPr>
                    <w:br/>
                  </w:r>
                  <w:r>
                    <w:rPr>
                      <w:rFonts w:ascii="Arial" w:eastAsia="Arial" w:hAnsi="Arial"/>
                      <w:b/>
                      <w:bCs/>
                      <w:i/>
                      <w:iCs/>
                      <w:color w:val="000000"/>
                      <w:sz w:val="16"/>
                    </w:rPr>
                    <w:t>Redacted</w:t>
                  </w:r>
                </w:p>
                <w:p w14:paraId="4FF4F91B" w14:textId="77777777" w:rsidR="00932785" w:rsidRDefault="007C5344">
                  <w:pPr>
                    <w:spacing w:before="63" w:line="162" w:lineRule="exact"/>
                    <w:textAlignment w:val="baseline"/>
                    <w:rPr>
                      <w:rFonts w:ascii="Arial" w:eastAsia="Arial" w:hAnsi="Arial"/>
                      <w:color w:val="000000"/>
                      <w:spacing w:val="-3"/>
                      <w:sz w:val="16"/>
                    </w:rPr>
                  </w:pPr>
                  <w:r>
                    <w:rPr>
                      <w:rFonts w:ascii="Arial" w:eastAsia="Arial" w:hAnsi="Arial"/>
                      <w:color w:val="000000"/>
                      <w:spacing w:val="-3"/>
                      <w:sz w:val="16"/>
                    </w:rPr>
                    <w:t>Security Level: Email, Account Authentication</w:t>
                  </w:r>
                </w:p>
              </w:txbxContent>
            </v:textbox>
            <w10:wrap type="square" anchorx="page" anchory="page"/>
          </v:shape>
        </w:pict>
      </w:r>
      <w:r>
        <w:pict w14:anchorId="13098C3C">
          <v:shape id="_x0000_s1045" type="#_x0000_t202" style="position:absolute;margin-left:25.2pt;margin-top:663.6pt;width:325pt;height:63.4pt;z-index:-251364864;mso-wrap-distance-left:0;mso-wrap-distance-right:0;mso-position-horizontal-relative:page;mso-position-vertical-relative:page" filled="f" stroked="f">
            <v:textbox inset="0,0,0,0">
              <w:txbxContent>
                <w:p w14:paraId="5F08863B" w14:textId="77777777" w:rsidR="00932785" w:rsidRDefault="007C5344">
                  <w:pPr>
                    <w:tabs>
                      <w:tab w:val="right" w:pos="6480"/>
                    </w:tabs>
                    <w:spacing w:line="202"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t>Signature Adoption: Pre-selected Style</w:t>
                  </w:r>
                </w:p>
                <w:p w14:paraId="65126A0F" w14:textId="45165EFD" w:rsidR="00932785" w:rsidRDefault="007C5344">
                  <w:pPr>
                    <w:spacing w:before="15" w:line="182" w:lineRule="exact"/>
                    <w:ind w:left="3744"/>
                    <w:textAlignment w:val="baseline"/>
                    <w:rPr>
                      <w:rFonts w:ascii="Arial" w:eastAsia="Arial" w:hAnsi="Arial"/>
                      <w:color w:val="000000"/>
                      <w:sz w:val="16"/>
                    </w:rPr>
                  </w:pPr>
                  <w:r>
                    <w:rPr>
                      <w:rFonts w:ascii="Arial" w:eastAsia="Arial" w:hAnsi="Arial"/>
                      <w:color w:val="000000"/>
                      <w:sz w:val="16"/>
                    </w:rPr>
                    <w:t xml:space="preserve">Using IP Address: </w:t>
                  </w:r>
                  <w:r w:rsidR="006A0A6B">
                    <w:rPr>
                      <w:rFonts w:ascii="Arial" w:eastAsia="Arial" w:hAnsi="Arial"/>
                      <w:b/>
                      <w:bCs/>
                      <w:i/>
                      <w:iCs/>
                      <w:color w:val="000000"/>
                      <w:sz w:val="16"/>
                    </w:rPr>
                    <w:t>Redacted</w:t>
                  </w:r>
                </w:p>
                <w:p w14:paraId="0E7BBF7B" w14:textId="77777777" w:rsidR="00932785" w:rsidRDefault="007C5344">
                  <w:pPr>
                    <w:spacing w:before="312" w:line="182" w:lineRule="exact"/>
                    <w:textAlignment w:val="baseline"/>
                    <w:rPr>
                      <w:rFonts w:ascii="Arial" w:eastAsia="Arial" w:hAnsi="Arial"/>
                      <w:b/>
                      <w:color w:val="000000"/>
                      <w:sz w:val="16"/>
                    </w:rPr>
                  </w:pPr>
                  <w:r>
                    <w:rPr>
                      <w:rFonts w:ascii="Arial" w:eastAsia="Arial" w:hAnsi="Arial"/>
                      <w:b/>
                      <w:color w:val="000000"/>
                      <w:sz w:val="16"/>
                    </w:rPr>
                    <w:t>Electronic Record and Signature Disclosure:</w:t>
                  </w:r>
                </w:p>
                <w:p w14:paraId="3C6D9917" w14:textId="77777777" w:rsidR="00932785" w:rsidRDefault="007C5344">
                  <w:pPr>
                    <w:spacing w:before="1" w:line="182" w:lineRule="exact"/>
                    <w:ind w:left="216"/>
                    <w:textAlignment w:val="baseline"/>
                    <w:rPr>
                      <w:rFonts w:ascii="Arial" w:eastAsia="Arial" w:hAnsi="Arial"/>
                      <w:color w:val="000000"/>
                      <w:sz w:val="16"/>
                    </w:rPr>
                  </w:pPr>
                  <w:r>
                    <w:rPr>
                      <w:rFonts w:ascii="Arial" w:eastAsia="Arial" w:hAnsi="Arial"/>
                      <w:color w:val="000000"/>
                      <w:sz w:val="16"/>
                    </w:rPr>
                    <w:t>Accepted: 13/1/2022 | 11:41</w:t>
                  </w:r>
                </w:p>
                <w:p w14:paraId="5396E52A" w14:textId="77777777" w:rsidR="00932785" w:rsidRDefault="007C5344">
                  <w:pPr>
                    <w:spacing w:before="5" w:line="172" w:lineRule="exact"/>
                    <w:ind w:left="216"/>
                    <w:textAlignment w:val="baseline"/>
                    <w:rPr>
                      <w:rFonts w:ascii="Arial" w:eastAsia="Arial" w:hAnsi="Arial"/>
                      <w:color w:val="000000"/>
                      <w:sz w:val="16"/>
                    </w:rPr>
                  </w:pPr>
                  <w:r>
                    <w:rPr>
                      <w:rFonts w:ascii="Arial" w:eastAsia="Arial" w:hAnsi="Arial"/>
                      <w:color w:val="000000"/>
                      <w:sz w:val="16"/>
                    </w:rPr>
                    <w:t>ID: 8dfcb8b4-7625-46e1-9346-0ff0d3c0f3f4</w:t>
                  </w:r>
                </w:p>
              </w:txbxContent>
            </v:textbox>
            <w10:wrap type="square" anchorx="page" anchory="page"/>
          </v:shape>
        </w:pict>
      </w:r>
      <w:r>
        <w:pict w14:anchorId="70558481">
          <v:shape id="_x0000_s1044" type="#_x0000_t202" style="position:absolute;margin-left:399.85pt;margin-top:615.9pt;width:92.4pt;height:36.65pt;z-index:-251363840;mso-wrap-distance-left:0;mso-wrap-distance-right:0;mso-position-horizontal-relative:page;mso-position-vertical-relative:page" filled="f" stroked="f">
            <v:textbox inset="0,0,0,0">
              <w:txbxContent>
                <w:p w14:paraId="2E6F3357" w14:textId="77777777" w:rsidR="00932785" w:rsidRDefault="007C5344">
                  <w:pPr>
                    <w:spacing w:before="1" w:line="242" w:lineRule="exact"/>
                    <w:textAlignment w:val="baseline"/>
                    <w:rPr>
                      <w:rFonts w:ascii="Arial" w:eastAsia="Arial" w:hAnsi="Arial"/>
                      <w:color w:val="000000"/>
                      <w:spacing w:val="-1"/>
                      <w:sz w:val="16"/>
                    </w:rPr>
                  </w:pPr>
                  <w:r>
                    <w:rPr>
                      <w:rFonts w:ascii="Arial" w:eastAsia="Arial" w:hAnsi="Arial"/>
                      <w:color w:val="000000"/>
                      <w:spacing w:val="-1"/>
                      <w:sz w:val="16"/>
                    </w:rPr>
                    <w:t>Sent: 19/7/2023 | 10:58 Viewed: 19/7/2023 | 11:03 Signed: 19/7/2023 | 13:47</w:t>
                  </w:r>
                </w:p>
              </w:txbxContent>
            </v:textbox>
            <w10:wrap type="square" anchorx="page" anchory="page"/>
          </v:shape>
        </w:pict>
      </w:r>
    </w:p>
    <w:p w14:paraId="3678F98B" w14:textId="77777777" w:rsidR="00932785" w:rsidRDefault="00932785">
      <w:pPr>
        <w:sectPr w:rsidR="00932785">
          <w:pgSz w:w="12240" w:h="15840"/>
          <w:pgMar w:top="680" w:right="260" w:bottom="324" w:left="494" w:header="720" w:footer="720" w:gutter="0"/>
          <w:cols w:space="720"/>
        </w:sectPr>
      </w:pPr>
    </w:p>
    <w:p w14:paraId="5A0A0D88" w14:textId="77777777" w:rsidR="00932785" w:rsidRDefault="00457668">
      <w:pPr>
        <w:textAlignment w:val="baseline"/>
        <w:rPr>
          <w:rFonts w:eastAsia="Times New Roman"/>
          <w:color w:val="000000"/>
          <w:sz w:val="24"/>
        </w:rPr>
      </w:pPr>
      <w:r>
        <w:lastRenderedPageBreak/>
        <w:pict w14:anchorId="1BC9373C">
          <v:shape id="_x0000_s1043" type="#_x0000_t202" style="position:absolute;margin-left:24.95pt;margin-top:34pt;width:562.1pt;height:17.35pt;z-index:-251362816;mso-wrap-distance-left:0;mso-wrap-distance-right:0;mso-position-horizontal-relative:page;mso-position-vertical-relative:page" fillcolor="#dcdcdc" stroked="f">
            <v:textbox inset="0,0,0,0">
              <w:txbxContent>
                <w:p w14:paraId="61A9DD13" w14:textId="77777777" w:rsidR="00932785" w:rsidRDefault="007C5344">
                  <w:pPr>
                    <w:tabs>
                      <w:tab w:val="left" w:pos="3744"/>
                      <w:tab w:val="left" w:pos="7488"/>
                    </w:tabs>
                    <w:spacing w:before="71" w:after="46" w:line="225" w:lineRule="exact"/>
                    <w:textAlignment w:val="baseline"/>
                    <w:rPr>
                      <w:rFonts w:ascii="Arial" w:eastAsia="Arial" w:hAnsi="Arial"/>
                      <w:b/>
                      <w:color w:val="000000"/>
                      <w:sz w:val="20"/>
                    </w:rPr>
                  </w:pPr>
                  <w:r>
                    <w:rPr>
                      <w:rFonts w:ascii="Arial" w:eastAsia="Arial" w:hAnsi="Arial"/>
                      <w:b/>
                      <w:color w:val="000000"/>
                      <w:sz w:val="20"/>
                    </w:rPr>
                    <w:t>Signer Events</w:t>
                  </w:r>
                  <w:r>
                    <w:rPr>
                      <w:rFonts w:ascii="Arial" w:eastAsia="Arial" w:hAnsi="Arial"/>
                      <w:b/>
                      <w:color w:val="000000"/>
                      <w:sz w:val="20"/>
                    </w:rPr>
                    <w:tab/>
                    <w:t>Signature</w:t>
                  </w:r>
                  <w:r>
                    <w:rPr>
                      <w:rFonts w:ascii="Arial" w:eastAsia="Arial" w:hAnsi="Arial"/>
                      <w:b/>
                      <w:color w:val="000000"/>
                      <w:sz w:val="20"/>
                    </w:rPr>
                    <w:tab/>
                    <w:t>Timestamp</w:t>
                  </w:r>
                </w:p>
              </w:txbxContent>
            </v:textbox>
            <w10:wrap type="square" anchorx="page" anchory="page"/>
          </v:shape>
        </w:pict>
      </w:r>
      <w:r>
        <w:pict w14:anchorId="1158C1B5">
          <v:shape id="_x0000_s1042" type="#_x0000_t202" style="position:absolute;margin-left:185.5pt;margin-top:51.35pt;width:164.45pt;height:47.3pt;z-index:-251687424;mso-wrap-distance-left:0;mso-wrap-distance-right:0;mso-position-horizontal-relative:page;mso-position-vertical-relative:page" filled="f" stroked="f">
            <v:textbox inset="0,0,0,0">
              <w:txbxContent>
                <w:p w14:paraId="3ECD6E51" w14:textId="2FF6AE61" w:rsidR="00932785" w:rsidRDefault="00381E00">
                  <w:pPr>
                    <w:spacing w:before="48" w:after="322"/>
                    <w:ind w:left="509" w:right="1541"/>
                    <w:textAlignment w:val="baseline"/>
                  </w:pPr>
                  <w:r>
                    <w:rPr>
                      <w:rFonts w:ascii="Arial" w:eastAsia="Arial" w:hAnsi="Arial"/>
                      <w:b/>
                      <w:bCs/>
                      <w:i/>
                      <w:iCs/>
                      <w:color w:val="000000"/>
                      <w:sz w:val="16"/>
                    </w:rPr>
                    <w:t>Redacted</w:t>
                  </w:r>
                  <w:r>
                    <w:rPr>
                      <w:noProof/>
                    </w:rPr>
                    <w:t xml:space="preserve"> </w:t>
                  </w:r>
                </w:p>
              </w:txbxContent>
            </v:textbox>
            <w10:wrap type="square" anchorx="page" anchory="page"/>
          </v:shape>
        </w:pict>
      </w:r>
      <w:r>
        <w:pict w14:anchorId="150BE61E">
          <v:shape id="_x0000_s1041" type="#_x0000_t202" style="position:absolute;margin-left:399.85pt;margin-top:51.35pt;width:92.4pt;height:48.5pt;z-index:-251361792;mso-wrap-distance-left:0;mso-wrap-distance-right:0;mso-position-horizontal-relative:page;mso-position-vertical-relative:page" filled="f" stroked="f">
            <v:textbox inset="0,0,0,0">
              <w:txbxContent>
                <w:p w14:paraId="318E2828" w14:textId="77777777" w:rsidR="00932785" w:rsidRDefault="007C5344">
                  <w:pPr>
                    <w:spacing w:line="240" w:lineRule="exact"/>
                    <w:textAlignment w:val="baseline"/>
                    <w:rPr>
                      <w:rFonts w:ascii="Arial" w:eastAsia="Arial" w:hAnsi="Arial"/>
                      <w:color w:val="000000"/>
                      <w:spacing w:val="-1"/>
                      <w:sz w:val="16"/>
                    </w:rPr>
                  </w:pPr>
                  <w:r>
                    <w:rPr>
                      <w:rFonts w:ascii="Arial" w:eastAsia="Arial" w:hAnsi="Arial"/>
                      <w:color w:val="000000"/>
                      <w:spacing w:val="-1"/>
                      <w:sz w:val="16"/>
                    </w:rPr>
                    <w:t>Sent: 19/7/2023 | 13:47 Resent: 19/7/2023 | 15:20 Viewed: 20/7/2023 | 08:28 Signed: 20/7/2023 | 08:31</w:t>
                  </w:r>
                </w:p>
              </w:txbxContent>
            </v:textbox>
            <w10:wrap type="square" anchorx="page" anchory="page"/>
          </v:shape>
        </w:pict>
      </w:r>
      <w:r>
        <w:pict w14:anchorId="0487CA92">
          <v:shape id="_x0000_s1040" type="#_x0000_t202" style="position:absolute;margin-left:24.95pt;margin-top:51.35pt;width:160.55pt;height:47.3pt;z-index:-251360768;mso-wrap-distance-left:0;mso-wrap-distance-right:0;mso-position-horizontal-relative:page;mso-position-vertical-relative:page" filled="f" stroked="f">
            <v:textbox inset="0,0,0,0">
              <w:txbxContent>
                <w:p w14:paraId="5D38F191" w14:textId="51E30861" w:rsidR="007C3DC0" w:rsidRDefault="007C3DC0" w:rsidP="007C3DC0">
                  <w:pPr>
                    <w:spacing w:before="53" w:line="182" w:lineRule="exact"/>
                    <w:textAlignment w:val="baseline"/>
                    <w:rPr>
                      <w:rFonts w:ascii="Arial" w:eastAsia="Arial" w:hAnsi="Arial"/>
                      <w:color w:val="000000"/>
                      <w:sz w:val="16"/>
                    </w:rPr>
                  </w:pPr>
                  <w:r>
                    <w:rPr>
                      <w:rFonts w:ascii="Arial" w:eastAsia="Arial" w:hAnsi="Arial"/>
                      <w:b/>
                      <w:bCs/>
                      <w:i/>
                      <w:iCs/>
                      <w:color w:val="000000"/>
                      <w:sz w:val="16"/>
                    </w:rPr>
                    <w:t>Redacted</w:t>
                  </w:r>
                  <w:r>
                    <w:rPr>
                      <w:rFonts w:ascii="Arial" w:eastAsia="Arial" w:hAnsi="Arial"/>
                      <w:color w:val="000000"/>
                      <w:sz w:val="16"/>
                    </w:rPr>
                    <w:br/>
                  </w:r>
                  <w:r w:rsidR="009B1A8A">
                    <w:rPr>
                      <w:rFonts w:ascii="Arial" w:eastAsia="Arial" w:hAnsi="Arial"/>
                      <w:b/>
                      <w:bCs/>
                      <w:i/>
                      <w:iCs/>
                      <w:color w:val="000000"/>
                      <w:sz w:val="16"/>
                    </w:rPr>
                    <w:t>Redacted</w:t>
                  </w:r>
                </w:p>
                <w:p w14:paraId="1811E74D" w14:textId="1E63BB2E" w:rsidR="00932785" w:rsidRDefault="00381E00">
                  <w:pPr>
                    <w:spacing w:before="62" w:line="162" w:lineRule="exact"/>
                    <w:textAlignment w:val="baseline"/>
                    <w:rPr>
                      <w:rFonts w:ascii="Arial" w:eastAsia="Arial" w:hAnsi="Arial"/>
                      <w:color w:val="000000"/>
                      <w:spacing w:val="-3"/>
                      <w:sz w:val="16"/>
                    </w:rPr>
                  </w:pPr>
                  <w:r>
                    <w:rPr>
                      <w:rFonts w:ascii="Arial" w:eastAsia="Arial" w:hAnsi="Arial"/>
                      <w:b/>
                      <w:bCs/>
                      <w:i/>
                      <w:iCs/>
                      <w:color w:val="000000"/>
                      <w:sz w:val="16"/>
                    </w:rPr>
                    <w:t>Redacted</w:t>
                  </w:r>
                  <w:r>
                    <w:rPr>
                      <w:rFonts w:ascii="Arial" w:eastAsia="Arial" w:hAnsi="Arial"/>
                      <w:color w:val="000000"/>
                      <w:spacing w:val="-3"/>
                      <w:sz w:val="16"/>
                    </w:rPr>
                    <w:t xml:space="preserve"> </w:t>
                  </w:r>
                  <w:r>
                    <w:rPr>
                      <w:rFonts w:ascii="Arial" w:eastAsia="Arial" w:hAnsi="Arial"/>
                      <w:color w:val="000000"/>
                      <w:spacing w:val="-3"/>
                      <w:sz w:val="16"/>
                    </w:rPr>
                    <w:br/>
                  </w:r>
                  <w:r w:rsidR="007C5344">
                    <w:rPr>
                      <w:rFonts w:ascii="Arial" w:eastAsia="Arial" w:hAnsi="Arial"/>
                      <w:color w:val="000000"/>
                      <w:spacing w:val="-3"/>
                      <w:sz w:val="16"/>
                    </w:rPr>
                    <w:t>Security Level: Email, Account Authentication</w:t>
                  </w:r>
                </w:p>
              </w:txbxContent>
            </v:textbox>
            <w10:wrap type="square" anchorx="page" anchory="page"/>
          </v:shape>
        </w:pict>
      </w:r>
      <w:r>
        <w:pict w14:anchorId="6872E2F5">
          <v:shape id="_x0000_s1039" type="#_x0000_t202" style="position:absolute;margin-left:24.95pt;margin-top:98.65pt;width:325pt;height:74.15pt;z-index:-251359744;mso-wrap-distance-left:0;mso-wrap-distance-right:0;mso-position-horizontal-relative:page;mso-position-vertical-relative:page" filled="f" stroked="f">
            <v:textbox inset="0,0,0,0">
              <w:txbxContent>
                <w:p w14:paraId="06DAC42E" w14:textId="77777777" w:rsidR="00932785" w:rsidRDefault="007C5344">
                  <w:pPr>
                    <w:tabs>
                      <w:tab w:val="right" w:pos="6552"/>
                    </w:tabs>
                    <w:spacing w:line="203" w:lineRule="exact"/>
                    <w:textAlignment w:val="baseline"/>
                    <w:rPr>
                      <w:rFonts w:ascii="Arial" w:eastAsia="Arial" w:hAnsi="Arial"/>
                      <w:color w:val="000000"/>
                      <w:sz w:val="16"/>
                    </w:rPr>
                  </w:pPr>
                  <w:r>
                    <w:rPr>
                      <w:rFonts w:ascii="Arial" w:eastAsia="Arial" w:hAnsi="Arial"/>
                      <w:color w:val="000000"/>
                      <w:sz w:val="16"/>
                    </w:rPr>
                    <w:t>(None)</w:t>
                  </w:r>
                  <w:r>
                    <w:rPr>
                      <w:rFonts w:ascii="Arial" w:eastAsia="Arial" w:hAnsi="Arial"/>
                      <w:color w:val="000000"/>
                      <w:sz w:val="16"/>
                    </w:rPr>
                    <w:tab/>
                    <w:t>Signature Adoption: Pre-selected Style</w:t>
                  </w:r>
                </w:p>
                <w:p w14:paraId="11A4CE84" w14:textId="1E9FBD04" w:rsidR="00932785" w:rsidRDefault="007C5344">
                  <w:pPr>
                    <w:spacing w:before="15" w:line="182" w:lineRule="exact"/>
                    <w:ind w:left="3744"/>
                    <w:textAlignment w:val="baseline"/>
                    <w:rPr>
                      <w:rFonts w:ascii="Arial" w:eastAsia="Arial" w:hAnsi="Arial"/>
                      <w:color w:val="000000"/>
                      <w:sz w:val="16"/>
                    </w:rPr>
                  </w:pPr>
                  <w:r>
                    <w:rPr>
                      <w:rFonts w:ascii="Arial" w:eastAsia="Arial" w:hAnsi="Arial"/>
                      <w:color w:val="000000"/>
                      <w:sz w:val="16"/>
                    </w:rPr>
                    <w:t xml:space="preserve">Using IP Address: </w:t>
                  </w:r>
                  <w:r w:rsidR="00381E00">
                    <w:rPr>
                      <w:rFonts w:ascii="Arial" w:eastAsia="Arial" w:hAnsi="Arial"/>
                      <w:b/>
                      <w:bCs/>
                      <w:i/>
                      <w:iCs/>
                      <w:color w:val="000000"/>
                      <w:sz w:val="16"/>
                    </w:rPr>
                    <w:t>Redacted</w:t>
                  </w:r>
                </w:p>
                <w:p w14:paraId="7A935217" w14:textId="77777777" w:rsidR="00932785" w:rsidRDefault="007C5344">
                  <w:pPr>
                    <w:spacing w:before="312" w:line="182" w:lineRule="exact"/>
                    <w:textAlignment w:val="baseline"/>
                    <w:rPr>
                      <w:rFonts w:ascii="Arial" w:eastAsia="Arial" w:hAnsi="Arial"/>
                      <w:b/>
                      <w:color w:val="000000"/>
                      <w:sz w:val="16"/>
                    </w:rPr>
                  </w:pPr>
                  <w:r>
                    <w:rPr>
                      <w:rFonts w:ascii="Arial" w:eastAsia="Arial" w:hAnsi="Arial"/>
                      <w:b/>
                      <w:color w:val="000000"/>
                      <w:sz w:val="16"/>
                    </w:rPr>
                    <w:t>Electronic Record and Signature Disclosure:</w:t>
                  </w:r>
                </w:p>
                <w:p w14:paraId="00C13D80" w14:textId="77777777" w:rsidR="00932785" w:rsidRDefault="007C5344">
                  <w:pPr>
                    <w:spacing w:line="182" w:lineRule="exact"/>
                    <w:ind w:left="216"/>
                    <w:textAlignment w:val="baseline"/>
                    <w:rPr>
                      <w:rFonts w:ascii="Arial" w:eastAsia="Arial" w:hAnsi="Arial"/>
                      <w:color w:val="000000"/>
                      <w:sz w:val="16"/>
                    </w:rPr>
                  </w:pPr>
                  <w:r>
                    <w:rPr>
                      <w:rFonts w:ascii="Arial" w:eastAsia="Arial" w:hAnsi="Arial"/>
                      <w:color w:val="000000"/>
                      <w:sz w:val="16"/>
                    </w:rPr>
                    <w:t>Accepted: 20/7/2023 | 08:28</w:t>
                  </w:r>
                </w:p>
                <w:p w14:paraId="1060FA0C" w14:textId="77777777" w:rsidR="00932785" w:rsidRDefault="007C5344">
                  <w:pPr>
                    <w:spacing w:before="6" w:after="216" w:line="182" w:lineRule="exact"/>
                    <w:ind w:left="216"/>
                    <w:textAlignment w:val="baseline"/>
                    <w:rPr>
                      <w:rFonts w:ascii="Arial" w:eastAsia="Arial" w:hAnsi="Arial"/>
                      <w:color w:val="000000"/>
                      <w:sz w:val="16"/>
                    </w:rPr>
                  </w:pPr>
                  <w:r>
                    <w:rPr>
                      <w:rFonts w:ascii="Arial" w:eastAsia="Arial" w:hAnsi="Arial"/>
                      <w:color w:val="000000"/>
                      <w:sz w:val="16"/>
                    </w:rPr>
                    <w:t>ID: 74b644e1-f2df-4567-9c6f-274909203c6e</w:t>
                  </w:r>
                </w:p>
              </w:txbxContent>
            </v:textbox>
            <w10:wrap type="square" anchorx="page" anchory="page"/>
          </v:shape>
        </w:pict>
      </w:r>
      <w:r>
        <w:pict w14:anchorId="1A79B962">
          <v:shape id="_x0000_s1038" type="#_x0000_t202" style="position:absolute;margin-left:24.7pt;margin-top:172.8pt;width:562.35pt;height:16.55pt;z-index:-251358720;mso-wrap-distance-left:0;mso-wrap-distance-right:11.95pt;mso-wrap-distance-bottom:8.15pt;mso-position-horizontal-relative:page;mso-position-vertical-relative:page" fillcolor="#dcdcdc" stroked="f">
            <v:textbox inset="0,0,0,0">
              <w:txbxContent>
                <w:p w14:paraId="0F7D4D61" w14:textId="77777777" w:rsidR="00932785" w:rsidRDefault="007C5344">
                  <w:pPr>
                    <w:tabs>
                      <w:tab w:val="left" w:pos="3744"/>
                      <w:tab w:val="left" w:pos="7488"/>
                    </w:tabs>
                    <w:spacing w:before="55" w:after="36" w:line="225" w:lineRule="exact"/>
                    <w:textAlignment w:val="baseline"/>
                    <w:rPr>
                      <w:rFonts w:ascii="Arial" w:eastAsia="Arial" w:hAnsi="Arial"/>
                      <w:b/>
                      <w:color w:val="000000"/>
                      <w:sz w:val="20"/>
                    </w:rPr>
                  </w:pPr>
                  <w:r>
                    <w:rPr>
                      <w:rFonts w:ascii="Arial" w:eastAsia="Arial" w:hAnsi="Arial"/>
                      <w:b/>
                      <w:color w:val="000000"/>
                      <w:sz w:val="20"/>
                    </w:rPr>
                    <w:t>In Person Signer Events</w:t>
                  </w:r>
                  <w:r>
                    <w:rPr>
                      <w:rFonts w:ascii="Arial" w:eastAsia="Arial" w:hAnsi="Arial"/>
                      <w:b/>
                      <w:color w:val="000000"/>
                      <w:sz w:val="20"/>
                    </w:rPr>
                    <w:tab/>
                    <w:t>Signature</w:t>
                  </w:r>
                  <w:r>
                    <w:rPr>
                      <w:rFonts w:ascii="Arial" w:eastAsia="Arial" w:hAnsi="Arial"/>
                      <w:b/>
                      <w:color w:val="000000"/>
                      <w:sz w:val="20"/>
                    </w:rPr>
                    <w:tab/>
                    <w:t>Timestamp</w:t>
                  </w:r>
                </w:p>
              </w:txbxContent>
            </v:textbox>
            <w10:wrap type="square" anchorx="page" anchory="page"/>
          </v:shape>
        </w:pict>
      </w:r>
      <w:r>
        <w:pict w14:anchorId="4AC9990D">
          <v:shape id="_x0000_s1037" type="#_x0000_t202" style="position:absolute;margin-left:24.7pt;margin-top:197.5pt;width:562.35pt;height:16.6pt;z-index:-251357696;mso-wrap-distance-left:0;mso-wrap-distance-right:11.95pt;mso-wrap-distance-bottom:8.15pt;mso-position-horizontal-relative:page;mso-position-vertical-relative:page" fillcolor="#dcdcdc" stroked="f">
            <v:textbox inset="0,0,0,0">
              <w:txbxContent>
                <w:p w14:paraId="1C77876F" w14:textId="77777777" w:rsidR="00932785" w:rsidRDefault="007C5344">
                  <w:pPr>
                    <w:tabs>
                      <w:tab w:val="left" w:pos="3744"/>
                      <w:tab w:val="left" w:pos="7488"/>
                    </w:tabs>
                    <w:spacing w:before="56" w:after="45" w:line="225" w:lineRule="exact"/>
                    <w:textAlignment w:val="baseline"/>
                    <w:rPr>
                      <w:rFonts w:ascii="Arial" w:eastAsia="Arial" w:hAnsi="Arial"/>
                      <w:b/>
                      <w:color w:val="000000"/>
                      <w:sz w:val="20"/>
                    </w:rPr>
                  </w:pPr>
                  <w:r>
                    <w:rPr>
                      <w:rFonts w:ascii="Arial" w:eastAsia="Arial" w:hAnsi="Arial"/>
                      <w:b/>
                      <w:color w:val="000000"/>
                      <w:sz w:val="20"/>
                    </w:rPr>
                    <w:t>Editor Delivery Events</w:t>
                  </w:r>
                  <w:r>
                    <w:rPr>
                      <w:rFonts w:ascii="Arial" w:eastAsia="Arial" w:hAnsi="Arial"/>
                      <w:b/>
                      <w:color w:val="000000"/>
                      <w:sz w:val="20"/>
                    </w:rPr>
                    <w:tab/>
                    <w:t>Status</w:t>
                  </w:r>
                  <w:r>
                    <w:rPr>
                      <w:rFonts w:ascii="Arial" w:eastAsia="Arial" w:hAnsi="Arial"/>
                      <w:b/>
                      <w:color w:val="000000"/>
                      <w:sz w:val="20"/>
                    </w:rPr>
                    <w:tab/>
                    <w:t>Timestamp</w:t>
                  </w:r>
                </w:p>
              </w:txbxContent>
            </v:textbox>
            <w10:wrap type="square" anchorx="page" anchory="page"/>
          </v:shape>
        </w:pict>
      </w:r>
      <w:r>
        <w:pict w14:anchorId="33016742">
          <v:shape id="_x0000_s1036" type="#_x0000_t202" style="position:absolute;margin-left:24.7pt;margin-top:222.25pt;width:562.35pt;height:16.55pt;z-index:-251356672;mso-wrap-distance-left:0;mso-wrap-distance-right:11.95pt;mso-wrap-distance-bottom:8.4pt;mso-position-horizontal-relative:page;mso-position-vertical-relative:page" fillcolor="#dcdcdc" stroked="f">
            <v:textbox inset="0,0,0,0">
              <w:txbxContent>
                <w:p w14:paraId="202C3333" w14:textId="77777777" w:rsidR="00932785" w:rsidRDefault="007C5344">
                  <w:pPr>
                    <w:tabs>
                      <w:tab w:val="left" w:pos="3744"/>
                      <w:tab w:val="left" w:pos="7488"/>
                    </w:tabs>
                    <w:spacing w:before="55" w:after="41" w:line="225" w:lineRule="exact"/>
                    <w:textAlignment w:val="baseline"/>
                    <w:rPr>
                      <w:rFonts w:ascii="Arial" w:eastAsia="Arial" w:hAnsi="Arial"/>
                      <w:b/>
                      <w:color w:val="000000"/>
                      <w:sz w:val="20"/>
                    </w:rPr>
                  </w:pPr>
                  <w:r>
                    <w:rPr>
                      <w:rFonts w:ascii="Arial" w:eastAsia="Arial" w:hAnsi="Arial"/>
                      <w:b/>
                      <w:color w:val="000000"/>
                      <w:sz w:val="20"/>
                    </w:rPr>
                    <w:t>Agent Delivery Events</w:t>
                  </w:r>
                  <w:r>
                    <w:rPr>
                      <w:rFonts w:ascii="Arial" w:eastAsia="Arial" w:hAnsi="Arial"/>
                      <w:b/>
                      <w:color w:val="000000"/>
                      <w:sz w:val="20"/>
                    </w:rPr>
                    <w:tab/>
                    <w:t>Status</w:t>
                  </w:r>
                  <w:r>
                    <w:rPr>
                      <w:rFonts w:ascii="Arial" w:eastAsia="Arial" w:hAnsi="Arial"/>
                      <w:b/>
                      <w:color w:val="000000"/>
                      <w:sz w:val="20"/>
                    </w:rPr>
                    <w:tab/>
                    <w:t>Timestamp</w:t>
                  </w:r>
                </w:p>
              </w:txbxContent>
            </v:textbox>
            <w10:wrap type="square" anchorx="page" anchory="page"/>
          </v:shape>
        </w:pict>
      </w:r>
      <w:r>
        <w:pict w14:anchorId="57E31928">
          <v:shape id="_x0000_s1035" type="#_x0000_t202" style="position:absolute;margin-left:24.7pt;margin-top:247.2pt;width:562.35pt;height:16.3pt;z-index:-251355648;mso-wrap-distance-left:0;mso-wrap-distance-right:11.95pt;mso-wrap-distance-bottom:8.4pt;mso-position-horizontal-relative:page;mso-position-vertical-relative:page" fillcolor="#dcdcdc" stroked="f">
            <v:textbox inset="0,0,0,0">
              <w:txbxContent>
                <w:p w14:paraId="6AC75968" w14:textId="77777777" w:rsidR="00932785" w:rsidRDefault="007C5344">
                  <w:pPr>
                    <w:tabs>
                      <w:tab w:val="left" w:pos="3744"/>
                      <w:tab w:val="left" w:pos="7488"/>
                    </w:tabs>
                    <w:spacing w:before="50" w:after="37" w:line="225" w:lineRule="exact"/>
                    <w:textAlignment w:val="baseline"/>
                    <w:rPr>
                      <w:rFonts w:ascii="Arial" w:eastAsia="Arial" w:hAnsi="Arial"/>
                      <w:b/>
                      <w:color w:val="000000"/>
                      <w:sz w:val="20"/>
                    </w:rPr>
                  </w:pPr>
                  <w:r>
                    <w:rPr>
                      <w:rFonts w:ascii="Arial" w:eastAsia="Arial" w:hAnsi="Arial"/>
                      <w:b/>
                      <w:color w:val="000000"/>
                      <w:sz w:val="20"/>
                    </w:rPr>
                    <w:t>Intermediary Delivery Events</w:t>
                  </w:r>
                  <w:r>
                    <w:rPr>
                      <w:rFonts w:ascii="Arial" w:eastAsia="Arial" w:hAnsi="Arial"/>
                      <w:b/>
                      <w:color w:val="000000"/>
                      <w:sz w:val="20"/>
                    </w:rPr>
                    <w:tab/>
                    <w:t>Status</w:t>
                  </w:r>
                  <w:r>
                    <w:rPr>
                      <w:rFonts w:ascii="Arial" w:eastAsia="Arial" w:hAnsi="Arial"/>
                      <w:b/>
                      <w:color w:val="000000"/>
                      <w:sz w:val="20"/>
                    </w:rPr>
                    <w:tab/>
                    <w:t>Timestamp</w:t>
                  </w:r>
                </w:p>
              </w:txbxContent>
            </v:textbox>
            <w10:wrap type="square" anchorx="page" anchory="page"/>
          </v:shape>
        </w:pict>
      </w:r>
      <w:r>
        <w:pict w14:anchorId="3E48E6A1">
          <v:shape id="_x0000_s1034" type="#_x0000_t202" style="position:absolute;margin-left:24.7pt;margin-top:271.9pt;width:562.35pt;height:16.6pt;z-index:-251354624;mso-wrap-distance-left:0;mso-wrap-distance-right:11.95pt;mso-wrap-distance-bottom:8.15pt;mso-position-horizontal-relative:page;mso-position-vertical-relative:page" fillcolor="#dcdcdc" stroked="f">
            <v:textbox inset="0,0,0,0">
              <w:txbxContent>
                <w:p w14:paraId="1D42D36B" w14:textId="77777777" w:rsidR="00932785" w:rsidRDefault="007C5344">
                  <w:pPr>
                    <w:tabs>
                      <w:tab w:val="left" w:pos="3744"/>
                      <w:tab w:val="left" w:pos="7488"/>
                    </w:tabs>
                    <w:spacing w:before="56" w:after="41" w:line="225" w:lineRule="exact"/>
                    <w:textAlignment w:val="baseline"/>
                    <w:rPr>
                      <w:rFonts w:ascii="Arial" w:eastAsia="Arial" w:hAnsi="Arial"/>
                      <w:b/>
                      <w:color w:val="000000"/>
                      <w:sz w:val="20"/>
                    </w:rPr>
                  </w:pPr>
                  <w:r>
                    <w:rPr>
                      <w:rFonts w:ascii="Arial" w:eastAsia="Arial" w:hAnsi="Arial"/>
                      <w:b/>
                      <w:color w:val="000000"/>
                      <w:sz w:val="20"/>
                    </w:rPr>
                    <w:t>Certified Delivery Events</w:t>
                  </w:r>
                  <w:r>
                    <w:rPr>
                      <w:rFonts w:ascii="Arial" w:eastAsia="Arial" w:hAnsi="Arial"/>
                      <w:b/>
                      <w:color w:val="000000"/>
                      <w:sz w:val="20"/>
                    </w:rPr>
                    <w:tab/>
                    <w:t>Status</w:t>
                  </w:r>
                  <w:r>
                    <w:rPr>
                      <w:rFonts w:ascii="Arial" w:eastAsia="Arial" w:hAnsi="Arial"/>
                      <w:b/>
                      <w:color w:val="000000"/>
                      <w:sz w:val="20"/>
                    </w:rPr>
                    <w:tab/>
                    <w:t>Timestamp</w:t>
                  </w:r>
                </w:p>
              </w:txbxContent>
            </v:textbox>
            <w10:wrap type="square" anchorx="page" anchory="page"/>
          </v:shape>
        </w:pict>
      </w:r>
      <w:r>
        <w:pict w14:anchorId="0DC472D4">
          <v:shape id="_x0000_s1033" type="#_x0000_t202" style="position:absolute;margin-left:24.7pt;margin-top:296.65pt;width:562.35pt;height:16.55pt;z-index:-251353600;mso-wrap-distance-left:0;mso-wrap-distance-right:11.95pt;mso-position-horizontal-relative:page;mso-position-vertical-relative:page" fillcolor="#dcdcdc" stroked="f">
            <v:textbox inset="0,0,0,0">
              <w:txbxContent>
                <w:p w14:paraId="7466625D" w14:textId="77777777" w:rsidR="00932785" w:rsidRDefault="007C5344">
                  <w:pPr>
                    <w:tabs>
                      <w:tab w:val="left" w:pos="3744"/>
                      <w:tab w:val="left" w:pos="7488"/>
                    </w:tabs>
                    <w:spacing w:before="55" w:after="51" w:line="225" w:lineRule="exact"/>
                    <w:textAlignment w:val="baseline"/>
                    <w:rPr>
                      <w:rFonts w:ascii="Arial" w:eastAsia="Arial" w:hAnsi="Arial"/>
                      <w:b/>
                      <w:color w:val="000000"/>
                      <w:sz w:val="20"/>
                    </w:rPr>
                  </w:pPr>
                  <w:r>
                    <w:rPr>
                      <w:rFonts w:ascii="Arial" w:eastAsia="Arial" w:hAnsi="Arial"/>
                      <w:b/>
                      <w:color w:val="000000"/>
                      <w:sz w:val="20"/>
                    </w:rPr>
                    <w:t>Carbon Copy Events</w:t>
                  </w:r>
                  <w:r>
                    <w:rPr>
                      <w:rFonts w:ascii="Arial" w:eastAsia="Arial" w:hAnsi="Arial"/>
                      <w:b/>
                      <w:color w:val="000000"/>
                      <w:sz w:val="20"/>
                    </w:rPr>
                    <w:tab/>
                    <w:t>Status</w:t>
                  </w:r>
                  <w:r>
                    <w:rPr>
                      <w:rFonts w:ascii="Arial" w:eastAsia="Arial" w:hAnsi="Arial"/>
                      <w:b/>
                      <w:color w:val="000000"/>
                      <w:sz w:val="20"/>
                    </w:rPr>
                    <w:tab/>
                    <w:t>Timestamp</w:t>
                  </w:r>
                </w:p>
              </w:txbxContent>
            </v:textbox>
            <w10:wrap type="square" anchorx="page" anchory="page"/>
          </v:shape>
        </w:pict>
      </w:r>
      <w:r>
        <w:pict w14:anchorId="4475D54E">
          <v:shape id="_x0000_s1032" type="#_x0000_t202" style="position:absolute;margin-left:24.7pt;margin-top:313.2pt;width:574.3pt;height:229.45pt;z-index:-25135257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3754"/>
                    <w:gridCol w:w="2246"/>
                    <w:gridCol w:w="5486"/>
                  </w:tblGrid>
                  <w:tr w:rsidR="00932785" w14:paraId="34048ACC" w14:textId="77777777">
                    <w:trPr>
                      <w:trHeight w:hRule="exact" w:val="1469"/>
                    </w:trPr>
                    <w:tc>
                      <w:tcPr>
                        <w:tcW w:w="3754" w:type="dxa"/>
                      </w:tcPr>
                      <w:p w14:paraId="49B039A2" w14:textId="6A82F298" w:rsidR="00932785" w:rsidRPr="00381E00" w:rsidRDefault="00381E00">
                        <w:pPr>
                          <w:spacing w:before="63" w:line="182" w:lineRule="exact"/>
                          <w:textAlignment w:val="baseline"/>
                        </w:pPr>
                        <w:r>
                          <w:rPr>
                            <w:rFonts w:ascii="Arial" w:eastAsia="Arial" w:hAnsi="Arial"/>
                            <w:b/>
                            <w:bCs/>
                            <w:i/>
                            <w:iCs/>
                            <w:color w:val="000000"/>
                            <w:sz w:val="16"/>
                          </w:rPr>
                          <w:t>Redacted</w:t>
                        </w:r>
                        <w:r>
                          <w:t xml:space="preserve"> </w:t>
                        </w:r>
                        <w:r>
                          <w:br/>
                        </w:r>
                        <w:r w:rsidR="002D6CB8">
                          <w:rPr>
                            <w:rFonts w:ascii="Arial" w:eastAsia="Arial" w:hAnsi="Arial"/>
                            <w:b/>
                            <w:bCs/>
                            <w:i/>
                            <w:iCs/>
                            <w:color w:val="000000"/>
                            <w:sz w:val="16"/>
                          </w:rPr>
                          <w:t>Redacted</w:t>
                        </w:r>
                        <w:r w:rsidR="007C5344">
                          <w:rPr>
                            <w:rFonts w:ascii="Arial" w:eastAsia="Arial" w:hAnsi="Arial"/>
                            <w:color w:val="000000"/>
                            <w:sz w:val="16"/>
                          </w:rPr>
                          <w:t xml:space="preserve"> </w:t>
                        </w:r>
                      </w:p>
                      <w:p w14:paraId="089FE8BA" w14:textId="77777777" w:rsidR="00932785" w:rsidRDefault="007C5344">
                        <w:pPr>
                          <w:spacing w:before="61" w:line="183" w:lineRule="exact"/>
                          <w:ind w:right="540"/>
                          <w:textAlignment w:val="baseline"/>
                          <w:rPr>
                            <w:rFonts w:ascii="Arial" w:eastAsia="Arial" w:hAnsi="Arial"/>
                            <w:color w:val="000000"/>
                            <w:sz w:val="16"/>
                          </w:rPr>
                        </w:pPr>
                        <w:r>
                          <w:rPr>
                            <w:rFonts w:ascii="Arial" w:eastAsia="Arial" w:hAnsi="Arial"/>
                            <w:color w:val="000000"/>
                            <w:sz w:val="16"/>
                          </w:rPr>
                          <w:t>Security Level: Email, Account Authentication (None)</w:t>
                        </w:r>
                      </w:p>
                      <w:p w14:paraId="79AFD81F" w14:textId="77777777" w:rsidR="00932785" w:rsidRDefault="007C5344">
                        <w:pPr>
                          <w:spacing w:before="61" w:after="124" w:line="188" w:lineRule="exact"/>
                          <w:ind w:left="288" w:right="360" w:hanging="288"/>
                          <w:textAlignment w:val="baseline"/>
                          <w:rPr>
                            <w:rFonts w:ascii="Arial" w:eastAsia="Arial" w:hAnsi="Arial"/>
                            <w:b/>
                            <w:color w:val="000000"/>
                            <w:sz w:val="16"/>
                          </w:rPr>
                        </w:pPr>
                        <w:r>
                          <w:rPr>
                            <w:rFonts w:ascii="Arial" w:eastAsia="Arial" w:hAnsi="Arial"/>
                            <w:b/>
                            <w:color w:val="000000"/>
                            <w:sz w:val="16"/>
                          </w:rPr>
                          <w:t xml:space="preserve">Electronic Record and Signature Disclosure: </w:t>
                        </w:r>
                        <w:r>
                          <w:rPr>
                            <w:rFonts w:ascii="Arial" w:eastAsia="Arial" w:hAnsi="Arial"/>
                            <w:color w:val="000000"/>
                            <w:sz w:val="16"/>
                          </w:rPr>
                          <w:t>Not Offered via DocuSign</w:t>
                        </w:r>
                      </w:p>
                    </w:tc>
                    <w:tc>
                      <w:tcPr>
                        <w:tcW w:w="2246" w:type="dxa"/>
                      </w:tcPr>
                      <w:p w14:paraId="6A031213" w14:textId="77777777" w:rsidR="00932785" w:rsidRDefault="007C5344">
                        <w:pPr>
                          <w:spacing w:before="43" w:after="555"/>
                          <w:jc w:val="center"/>
                          <w:textAlignment w:val="baseline"/>
                        </w:pPr>
                        <w:r>
                          <w:rPr>
                            <w:noProof/>
                          </w:rPr>
                          <w:drawing>
                            <wp:inline distT="0" distB="0" distL="0" distR="0" wp14:anchorId="093A5FB3" wp14:editId="1F760E4D">
                              <wp:extent cx="1426210" cy="307975"/>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79" name="Picture"/>
                                      <pic:cNvPicPr preferRelativeResize="0"/>
                                    </pic:nvPicPr>
                                    <pic:blipFill>
                                      <a:blip r:embed="rId87"/>
                                      <a:stretch>
                                        <a:fillRect/>
                                      </a:stretch>
                                    </pic:blipFill>
                                    <pic:spPr>
                                      <a:xfrm>
                                        <a:off x="0" y="0"/>
                                        <a:ext cx="1426210" cy="307975"/>
                                      </a:xfrm>
                                      <a:prstGeom prst="rect">
                                        <a:avLst/>
                                      </a:prstGeom>
                                    </pic:spPr>
                                  </pic:pic>
                                </a:graphicData>
                              </a:graphic>
                            </wp:inline>
                          </w:drawing>
                        </w:r>
                      </w:p>
                    </w:tc>
                    <w:tc>
                      <w:tcPr>
                        <w:tcW w:w="5486" w:type="dxa"/>
                      </w:tcPr>
                      <w:p w14:paraId="12D943A3" w14:textId="77777777" w:rsidR="00932785" w:rsidRDefault="007C5344">
                        <w:pPr>
                          <w:spacing w:before="53" w:after="1233" w:line="182" w:lineRule="exact"/>
                          <w:ind w:right="2340"/>
                          <w:jc w:val="right"/>
                          <w:textAlignment w:val="baseline"/>
                          <w:rPr>
                            <w:rFonts w:ascii="Arial" w:eastAsia="Arial" w:hAnsi="Arial"/>
                            <w:color w:val="000000"/>
                            <w:sz w:val="16"/>
                          </w:rPr>
                        </w:pPr>
                        <w:r>
                          <w:rPr>
                            <w:rFonts w:ascii="Arial" w:eastAsia="Arial" w:hAnsi="Arial"/>
                            <w:color w:val="000000"/>
                            <w:sz w:val="16"/>
                          </w:rPr>
                          <w:t>Sent: 20/7/2023 | 08:31</w:t>
                        </w:r>
                      </w:p>
                    </w:tc>
                  </w:tr>
                  <w:tr w:rsidR="00932785" w14:paraId="755ADD50" w14:textId="77777777">
                    <w:trPr>
                      <w:trHeight w:hRule="exact" w:val="1516"/>
                    </w:trPr>
                    <w:tc>
                      <w:tcPr>
                        <w:tcW w:w="3754" w:type="dxa"/>
                      </w:tcPr>
                      <w:p w14:paraId="2D4D91FF" w14:textId="77777777" w:rsidR="00932785" w:rsidRDefault="007C5344">
                        <w:pPr>
                          <w:spacing w:before="96" w:line="182" w:lineRule="exact"/>
                          <w:textAlignment w:val="baseline"/>
                          <w:rPr>
                            <w:rFonts w:ascii="Arial" w:eastAsia="Arial" w:hAnsi="Arial"/>
                            <w:color w:val="000000"/>
                            <w:sz w:val="16"/>
                          </w:rPr>
                        </w:pPr>
                        <w:r>
                          <w:rPr>
                            <w:rFonts w:ascii="Arial" w:eastAsia="Arial" w:hAnsi="Arial"/>
                            <w:color w:val="000000"/>
                            <w:sz w:val="16"/>
                          </w:rPr>
                          <w:t>For Filing</w:t>
                        </w:r>
                      </w:p>
                      <w:p w14:paraId="13E6ADF8" w14:textId="1E129C98" w:rsidR="00932785" w:rsidRDefault="002D6CB8">
                        <w:pPr>
                          <w:spacing w:before="67" w:line="182" w:lineRule="exact"/>
                          <w:textAlignment w:val="baseline"/>
                          <w:rPr>
                            <w:rFonts w:ascii="Arial" w:eastAsia="Arial" w:hAnsi="Arial"/>
                            <w:color w:val="000000"/>
                            <w:sz w:val="16"/>
                          </w:rPr>
                        </w:pPr>
                        <w:r>
                          <w:rPr>
                            <w:rFonts w:ascii="Arial" w:eastAsia="Arial" w:hAnsi="Arial"/>
                            <w:b/>
                            <w:bCs/>
                            <w:i/>
                            <w:iCs/>
                            <w:color w:val="000000"/>
                            <w:sz w:val="16"/>
                          </w:rPr>
                          <w:t>Redacted</w:t>
                        </w:r>
                        <w:r w:rsidR="007C5344">
                          <w:rPr>
                            <w:rFonts w:ascii="Arial" w:eastAsia="Arial" w:hAnsi="Arial"/>
                            <w:color w:val="000000"/>
                            <w:sz w:val="16"/>
                          </w:rPr>
                          <w:t xml:space="preserve"> </w:t>
                        </w:r>
                      </w:p>
                      <w:p w14:paraId="13ACBDC4" w14:textId="77777777" w:rsidR="00932785" w:rsidRDefault="007C5344">
                        <w:pPr>
                          <w:spacing w:before="62" w:line="183" w:lineRule="exact"/>
                          <w:ind w:right="540"/>
                          <w:textAlignment w:val="baseline"/>
                          <w:rPr>
                            <w:rFonts w:ascii="Arial" w:eastAsia="Arial" w:hAnsi="Arial"/>
                            <w:color w:val="000000"/>
                            <w:sz w:val="16"/>
                          </w:rPr>
                        </w:pPr>
                        <w:r>
                          <w:rPr>
                            <w:rFonts w:ascii="Arial" w:eastAsia="Arial" w:hAnsi="Arial"/>
                            <w:color w:val="000000"/>
                            <w:sz w:val="16"/>
                          </w:rPr>
                          <w:t>Security Level: Email, Account Authentication (None)</w:t>
                        </w:r>
                      </w:p>
                      <w:p w14:paraId="64F8C44B" w14:textId="77777777" w:rsidR="00932785" w:rsidRDefault="007C5344">
                        <w:pPr>
                          <w:spacing w:before="62" w:after="120" w:line="187" w:lineRule="exact"/>
                          <w:ind w:left="288" w:right="360" w:hanging="288"/>
                          <w:textAlignment w:val="baseline"/>
                          <w:rPr>
                            <w:rFonts w:ascii="Arial" w:eastAsia="Arial" w:hAnsi="Arial"/>
                            <w:b/>
                            <w:color w:val="000000"/>
                            <w:sz w:val="16"/>
                          </w:rPr>
                        </w:pPr>
                        <w:r>
                          <w:rPr>
                            <w:rFonts w:ascii="Arial" w:eastAsia="Arial" w:hAnsi="Arial"/>
                            <w:b/>
                            <w:color w:val="000000"/>
                            <w:sz w:val="16"/>
                          </w:rPr>
                          <w:t xml:space="preserve">Electronic Record and Signature Disclosure: </w:t>
                        </w:r>
                        <w:r>
                          <w:rPr>
                            <w:rFonts w:ascii="Arial" w:eastAsia="Arial" w:hAnsi="Arial"/>
                            <w:color w:val="000000"/>
                            <w:sz w:val="16"/>
                          </w:rPr>
                          <w:t>Not Offered via DocuSign</w:t>
                        </w:r>
                      </w:p>
                    </w:tc>
                    <w:tc>
                      <w:tcPr>
                        <w:tcW w:w="2246" w:type="dxa"/>
                      </w:tcPr>
                      <w:p w14:paraId="368F6503" w14:textId="77777777" w:rsidR="00932785" w:rsidRDefault="007C5344">
                        <w:pPr>
                          <w:spacing w:after="557"/>
                          <w:jc w:val="center"/>
                          <w:textAlignment w:val="baseline"/>
                        </w:pPr>
                        <w:r>
                          <w:rPr>
                            <w:noProof/>
                          </w:rPr>
                          <w:drawing>
                            <wp:inline distT="0" distB="0" distL="0" distR="0" wp14:anchorId="0F0F6343" wp14:editId="5C5FB929">
                              <wp:extent cx="1426210" cy="316865"/>
                              <wp:effectExtent l="0" t="0" r="0" b="0"/>
                              <wp:docPr id="180" name="Picture"/>
                              <wp:cNvGraphicFramePr/>
                              <a:graphic xmlns:a="http://schemas.openxmlformats.org/drawingml/2006/main">
                                <a:graphicData uri="http://schemas.openxmlformats.org/drawingml/2006/picture">
                                  <pic:pic xmlns:pic="http://schemas.openxmlformats.org/drawingml/2006/picture">
                                    <pic:nvPicPr>
                                      <pic:cNvPr id="180" name="Picture"/>
                                      <pic:cNvPicPr preferRelativeResize="0"/>
                                    </pic:nvPicPr>
                                    <pic:blipFill>
                                      <a:blip r:embed="rId88"/>
                                      <a:stretch>
                                        <a:fillRect/>
                                      </a:stretch>
                                    </pic:blipFill>
                                    <pic:spPr>
                                      <a:xfrm>
                                        <a:off x="0" y="0"/>
                                        <a:ext cx="1426210" cy="316865"/>
                                      </a:xfrm>
                                      <a:prstGeom prst="rect">
                                        <a:avLst/>
                                      </a:prstGeom>
                                    </pic:spPr>
                                  </pic:pic>
                                </a:graphicData>
                              </a:graphic>
                            </wp:inline>
                          </w:drawing>
                        </w:r>
                      </w:p>
                    </w:tc>
                    <w:tc>
                      <w:tcPr>
                        <w:tcW w:w="5486" w:type="dxa"/>
                      </w:tcPr>
                      <w:p w14:paraId="3622EFEB" w14:textId="77777777" w:rsidR="00932785" w:rsidRDefault="007C5344">
                        <w:pPr>
                          <w:spacing w:before="96" w:after="1233" w:line="182" w:lineRule="exact"/>
                          <w:ind w:right="2340"/>
                          <w:jc w:val="right"/>
                          <w:textAlignment w:val="baseline"/>
                          <w:rPr>
                            <w:rFonts w:ascii="Arial" w:eastAsia="Arial" w:hAnsi="Arial"/>
                            <w:color w:val="000000"/>
                            <w:sz w:val="16"/>
                          </w:rPr>
                        </w:pPr>
                        <w:r>
                          <w:rPr>
                            <w:rFonts w:ascii="Arial" w:eastAsia="Arial" w:hAnsi="Arial"/>
                            <w:color w:val="000000"/>
                            <w:sz w:val="16"/>
                          </w:rPr>
                          <w:t>Sent: 20/7/2023 | 08:31</w:t>
                        </w:r>
                      </w:p>
                    </w:tc>
                  </w:tr>
                  <w:tr w:rsidR="00932785" w14:paraId="5EFBF0B9" w14:textId="77777777">
                    <w:trPr>
                      <w:trHeight w:hRule="exact" w:val="1388"/>
                    </w:trPr>
                    <w:tc>
                      <w:tcPr>
                        <w:tcW w:w="3754" w:type="dxa"/>
                      </w:tcPr>
                      <w:p w14:paraId="39E94930" w14:textId="77777777" w:rsidR="00932785" w:rsidRDefault="007C5344">
                        <w:pPr>
                          <w:spacing w:before="97" w:line="182" w:lineRule="exact"/>
                          <w:textAlignment w:val="baseline"/>
                          <w:rPr>
                            <w:rFonts w:ascii="Arial" w:eastAsia="Arial" w:hAnsi="Arial"/>
                            <w:color w:val="000000"/>
                            <w:sz w:val="16"/>
                          </w:rPr>
                        </w:pPr>
                        <w:r>
                          <w:rPr>
                            <w:rFonts w:ascii="Arial" w:eastAsia="Arial" w:hAnsi="Arial"/>
                            <w:color w:val="000000"/>
                            <w:sz w:val="16"/>
                          </w:rPr>
                          <w:t>Scape contract filing</w:t>
                        </w:r>
                      </w:p>
                      <w:p w14:paraId="1458CDBF" w14:textId="24A3E3C7" w:rsidR="00932785" w:rsidRDefault="002D6CB8">
                        <w:pPr>
                          <w:spacing w:before="58" w:line="187" w:lineRule="exact"/>
                          <w:ind w:right="540"/>
                          <w:textAlignment w:val="baseline"/>
                          <w:rPr>
                            <w:rFonts w:ascii="Arial" w:eastAsia="Arial" w:hAnsi="Arial"/>
                            <w:color w:val="000000"/>
                            <w:sz w:val="16"/>
                          </w:rPr>
                        </w:pPr>
                        <w:r>
                          <w:rPr>
                            <w:rFonts w:ascii="Arial" w:eastAsia="Arial" w:hAnsi="Arial"/>
                            <w:b/>
                            <w:bCs/>
                            <w:i/>
                            <w:iCs/>
                            <w:color w:val="000000"/>
                            <w:sz w:val="16"/>
                          </w:rPr>
                          <w:t>Redacted</w:t>
                        </w:r>
                        <w:r>
                          <w:rPr>
                            <w:rFonts w:ascii="Arial" w:eastAsia="Arial" w:hAnsi="Arial"/>
                            <w:color w:val="000000"/>
                            <w:sz w:val="16"/>
                          </w:rPr>
                          <w:t xml:space="preserve"> </w:t>
                        </w:r>
                        <w:r>
                          <w:rPr>
                            <w:rFonts w:ascii="Arial" w:eastAsia="Arial" w:hAnsi="Arial"/>
                            <w:color w:val="000000"/>
                            <w:sz w:val="16"/>
                          </w:rPr>
                          <w:br/>
                        </w:r>
                        <w:r w:rsidR="007C5344">
                          <w:rPr>
                            <w:rFonts w:ascii="Arial" w:eastAsia="Arial" w:hAnsi="Arial"/>
                            <w:color w:val="000000"/>
                            <w:sz w:val="16"/>
                          </w:rPr>
                          <w:t>Security Level: Email, Account Authentication (None)</w:t>
                        </w:r>
                      </w:p>
                      <w:p w14:paraId="2DD9C69E" w14:textId="77777777" w:rsidR="00932785" w:rsidRDefault="007C5344">
                        <w:pPr>
                          <w:spacing w:before="68" w:line="177" w:lineRule="exact"/>
                          <w:ind w:left="288" w:right="360" w:hanging="288"/>
                          <w:textAlignment w:val="baseline"/>
                          <w:rPr>
                            <w:rFonts w:ascii="Arial" w:eastAsia="Arial" w:hAnsi="Arial"/>
                            <w:b/>
                            <w:color w:val="000000"/>
                            <w:sz w:val="16"/>
                          </w:rPr>
                        </w:pPr>
                        <w:r>
                          <w:rPr>
                            <w:rFonts w:ascii="Arial" w:eastAsia="Arial" w:hAnsi="Arial"/>
                            <w:b/>
                            <w:color w:val="000000"/>
                            <w:sz w:val="16"/>
                          </w:rPr>
                          <w:t xml:space="preserve">Electronic Record and Signature Disclosure: </w:t>
                        </w:r>
                        <w:r>
                          <w:rPr>
                            <w:rFonts w:ascii="Arial" w:eastAsia="Arial" w:hAnsi="Arial"/>
                            <w:color w:val="000000"/>
                            <w:sz w:val="16"/>
                          </w:rPr>
                          <w:t>Not Offered via DocuSign</w:t>
                        </w:r>
                      </w:p>
                    </w:tc>
                    <w:tc>
                      <w:tcPr>
                        <w:tcW w:w="2246" w:type="dxa"/>
                      </w:tcPr>
                      <w:p w14:paraId="16A57803" w14:textId="77777777" w:rsidR="00932785" w:rsidRDefault="007C5344">
                        <w:pPr>
                          <w:spacing w:after="384"/>
                          <w:jc w:val="center"/>
                          <w:textAlignment w:val="baseline"/>
                        </w:pPr>
                        <w:r>
                          <w:rPr>
                            <w:noProof/>
                          </w:rPr>
                          <w:drawing>
                            <wp:inline distT="0" distB="0" distL="0" distR="0" wp14:anchorId="5F4F4018" wp14:editId="7E5ACFA0">
                              <wp:extent cx="1426210" cy="307975"/>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1" name="Picture"/>
                                      <pic:cNvPicPr preferRelativeResize="0"/>
                                    </pic:nvPicPr>
                                    <pic:blipFill>
                                      <a:blip r:embed="rId89"/>
                                      <a:stretch>
                                        <a:fillRect/>
                                      </a:stretch>
                                    </pic:blipFill>
                                    <pic:spPr>
                                      <a:xfrm>
                                        <a:off x="0" y="0"/>
                                        <a:ext cx="1426210" cy="307975"/>
                                      </a:xfrm>
                                      <a:prstGeom prst="rect">
                                        <a:avLst/>
                                      </a:prstGeom>
                                    </pic:spPr>
                                  </pic:pic>
                                </a:graphicData>
                              </a:graphic>
                            </wp:inline>
                          </w:drawing>
                        </w:r>
                      </w:p>
                    </w:tc>
                    <w:tc>
                      <w:tcPr>
                        <w:tcW w:w="5486" w:type="dxa"/>
                      </w:tcPr>
                      <w:p w14:paraId="64F9D20C" w14:textId="77777777" w:rsidR="00932785" w:rsidRDefault="007C5344">
                        <w:pPr>
                          <w:spacing w:before="97" w:after="1099" w:line="182" w:lineRule="exact"/>
                          <w:ind w:right="2340"/>
                          <w:jc w:val="right"/>
                          <w:textAlignment w:val="baseline"/>
                          <w:rPr>
                            <w:rFonts w:ascii="Arial" w:eastAsia="Arial" w:hAnsi="Arial"/>
                            <w:color w:val="000000"/>
                            <w:sz w:val="16"/>
                          </w:rPr>
                        </w:pPr>
                        <w:r>
                          <w:rPr>
                            <w:rFonts w:ascii="Arial" w:eastAsia="Arial" w:hAnsi="Arial"/>
                            <w:color w:val="000000"/>
                            <w:sz w:val="16"/>
                          </w:rPr>
                          <w:t>Sent: 20/7/2023 | 08:31</w:t>
                        </w:r>
                      </w:p>
                    </w:tc>
                  </w:tr>
                </w:tbl>
                <w:p w14:paraId="024EC54C" w14:textId="77777777" w:rsidR="00932785" w:rsidRDefault="00932785">
                  <w:pPr>
                    <w:spacing w:after="196" w:line="20" w:lineRule="exact"/>
                  </w:pPr>
                </w:p>
              </w:txbxContent>
            </v:textbox>
            <w10:wrap type="square" anchorx="page" anchory="page"/>
          </v:shape>
        </w:pict>
      </w:r>
      <w:r>
        <w:pict w14:anchorId="7784E434">
          <v:shape id="_x0000_s1031" type="#_x0000_t202" style="position:absolute;margin-left:24.7pt;margin-top:542.65pt;width:562.35pt;height:16.55pt;z-index:-251351552;mso-wrap-distance-left:0;mso-wrap-distance-right:11.95pt;mso-wrap-distance-bottom:8.4pt;mso-position-horizontal-relative:page;mso-position-vertical-relative:page" fillcolor="#dcdcdc" stroked="f">
            <v:textbox inset="0,0,0,0">
              <w:txbxContent>
                <w:p w14:paraId="79DFF604" w14:textId="77777777" w:rsidR="00932785" w:rsidRDefault="007C5344">
                  <w:pPr>
                    <w:tabs>
                      <w:tab w:val="left" w:pos="3744"/>
                      <w:tab w:val="left" w:pos="7488"/>
                    </w:tabs>
                    <w:spacing w:before="55" w:after="41" w:line="225" w:lineRule="exact"/>
                    <w:textAlignment w:val="baseline"/>
                    <w:rPr>
                      <w:rFonts w:ascii="Arial" w:eastAsia="Arial" w:hAnsi="Arial"/>
                      <w:b/>
                      <w:color w:val="000000"/>
                      <w:sz w:val="20"/>
                    </w:rPr>
                  </w:pPr>
                  <w:r>
                    <w:rPr>
                      <w:rFonts w:ascii="Arial" w:eastAsia="Arial" w:hAnsi="Arial"/>
                      <w:b/>
                      <w:color w:val="000000"/>
                      <w:sz w:val="20"/>
                    </w:rPr>
                    <w:t>Witness Events</w:t>
                  </w:r>
                  <w:r>
                    <w:rPr>
                      <w:rFonts w:ascii="Arial" w:eastAsia="Arial" w:hAnsi="Arial"/>
                      <w:b/>
                      <w:color w:val="000000"/>
                      <w:sz w:val="20"/>
                    </w:rPr>
                    <w:tab/>
                    <w:t>Signature</w:t>
                  </w:r>
                  <w:r>
                    <w:rPr>
                      <w:rFonts w:ascii="Arial" w:eastAsia="Arial" w:hAnsi="Arial"/>
                      <w:b/>
                      <w:color w:val="000000"/>
                      <w:sz w:val="20"/>
                    </w:rPr>
                    <w:tab/>
                    <w:t>Timestamp</w:t>
                  </w:r>
                </w:p>
              </w:txbxContent>
            </v:textbox>
            <w10:wrap type="square" anchorx="page" anchory="page"/>
          </v:shape>
        </w:pict>
      </w:r>
      <w:r>
        <w:pict w14:anchorId="40339B0C">
          <v:shape id="_x0000_s1030" type="#_x0000_t202" style="position:absolute;margin-left:24.7pt;margin-top:567.6pt;width:562.35pt;height:16.3pt;z-index:-251350528;mso-wrap-distance-left:0;mso-wrap-distance-right:11.95pt;mso-wrap-distance-bottom:8.4pt;mso-position-horizontal-relative:page;mso-position-vertical-relative:page" fillcolor="#dcdcdc" stroked="f">
            <v:textbox inset="0,0,0,0">
              <w:txbxContent>
                <w:p w14:paraId="04E714F1" w14:textId="77777777" w:rsidR="00932785" w:rsidRDefault="007C5344">
                  <w:pPr>
                    <w:tabs>
                      <w:tab w:val="left" w:pos="3744"/>
                      <w:tab w:val="left" w:pos="7488"/>
                    </w:tabs>
                    <w:spacing w:before="50" w:after="37" w:line="225" w:lineRule="exact"/>
                    <w:textAlignment w:val="baseline"/>
                    <w:rPr>
                      <w:rFonts w:ascii="Arial" w:eastAsia="Arial" w:hAnsi="Arial"/>
                      <w:b/>
                      <w:color w:val="000000"/>
                      <w:sz w:val="20"/>
                    </w:rPr>
                  </w:pPr>
                  <w:r>
                    <w:rPr>
                      <w:rFonts w:ascii="Arial" w:eastAsia="Arial" w:hAnsi="Arial"/>
                      <w:b/>
                      <w:color w:val="000000"/>
                      <w:sz w:val="20"/>
                    </w:rPr>
                    <w:t>Notary Events</w:t>
                  </w:r>
                  <w:r>
                    <w:rPr>
                      <w:rFonts w:ascii="Arial" w:eastAsia="Arial" w:hAnsi="Arial"/>
                      <w:b/>
                      <w:color w:val="000000"/>
                      <w:sz w:val="20"/>
                    </w:rPr>
                    <w:tab/>
                    <w:t>Signature</w:t>
                  </w:r>
                  <w:r>
                    <w:rPr>
                      <w:rFonts w:ascii="Arial" w:eastAsia="Arial" w:hAnsi="Arial"/>
                      <w:b/>
                      <w:color w:val="000000"/>
                      <w:sz w:val="20"/>
                    </w:rPr>
                    <w:tab/>
                    <w:t>Timestamp</w:t>
                  </w:r>
                </w:p>
              </w:txbxContent>
            </v:textbox>
            <w10:wrap type="square" anchorx="page" anchory="page"/>
          </v:shape>
        </w:pict>
      </w:r>
      <w:r>
        <w:pict w14:anchorId="16CFF474">
          <v:shape id="_x0000_s1029" type="#_x0000_t202" style="position:absolute;margin-left:24.7pt;margin-top:592.3pt;width:562.35pt;height:16.6pt;z-index:-251349504;mso-wrap-distance-left:0;mso-wrap-distance-right:11.95pt;mso-position-horizontal-relative:page;mso-position-vertical-relative:page" fillcolor="#dcdcdc" stroked="f">
            <v:textbox inset="0,0,0,0">
              <w:txbxContent>
                <w:p w14:paraId="1872F132" w14:textId="77777777" w:rsidR="00932785" w:rsidRDefault="007C5344">
                  <w:pPr>
                    <w:tabs>
                      <w:tab w:val="left" w:pos="3744"/>
                      <w:tab w:val="left" w:pos="7488"/>
                    </w:tabs>
                    <w:spacing w:before="56" w:after="41" w:line="225" w:lineRule="exact"/>
                    <w:textAlignment w:val="baseline"/>
                    <w:rPr>
                      <w:rFonts w:ascii="Arial" w:eastAsia="Arial" w:hAnsi="Arial"/>
                      <w:b/>
                      <w:color w:val="000000"/>
                      <w:sz w:val="20"/>
                    </w:rPr>
                  </w:pPr>
                  <w:r>
                    <w:rPr>
                      <w:rFonts w:ascii="Arial" w:eastAsia="Arial" w:hAnsi="Arial"/>
                      <w:b/>
                      <w:color w:val="000000"/>
                      <w:sz w:val="20"/>
                    </w:rPr>
                    <w:t>Envelope Summary Events</w:t>
                  </w:r>
                  <w:r>
                    <w:rPr>
                      <w:rFonts w:ascii="Arial" w:eastAsia="Arial" w:hAnsi="Arial"/>
                      <w:b/>
                      <w:color w:val="000000"/>
                      <w:sz w:val="20"/>
                    </w:rPr>
                    <w:tab/>
                    <w:t>Status</w:t>
                  </w:r>
                  <w:r>
                    <w:rPr>
                      <w:rFonts w:ascii="Arial" w:eastAsia="Arial" w:hAnsi="Arial"/>
                      <w:b/>
                      <w:color w:val="000000"/>
                      <w:sz w:val="20"/>
                    </w:rPr>
                    <w:tab/>
                    <w:t>Timestamps</w:t>
                  </w:r>
                </w:p>
              </w:txbxContent>
            </v:textbox>
            <w10:wrap type="square" anchorx="page" anchory="page"/>
          </v:shape>
        </w:pict>
      </w:r>
      <w:r>
        <w:pict w14:anchorId="42E1B87E">
          <v:shape id="_x0000_s1028" type="#_x0000_t202" style="position:absolute;margin-left:25.45pt;margin-top:608.9pt;width:252pt;height:97.9pt;z-index:-251348480;mso-wrap-distance-left:0;mso-wrap-distance-right:0;mso-position-horizontal-relative:page;mso-position-vertical-relative:page" filled="f" stroked="f">
            <v:textbox inset="0,0,0,0">
              <w:txbxContent>
                <w:p w14:paraId="4D77908D" w14:textId="77777777" w:rsidR="00932785" w:rsidRDefault="007C5344">
                  <w:pPr>
                    <w:tabs>
                      <w:tab w:val="right" w:pos="5040"/>
                    </w:tabs>
                    <w:spacing w:before="52" w:line="182" w:lineRule="exact"/>
                    <w:textAlignment w:val="baseline"/>
                    <w:rPr>
                      <w:rFonts w:ascii="Arial" w:eastAsia="Arial" w:hAnsi="Arial"/>
                      <w:color w:val="000000"/>
                      <w:sz w:val="16"/>
                    </w:rPr>
                  </w:pPr>
                  <w:r>
                    <w:rPr>
                      <w:rFonts w:ascii="Arial" w:eastAsia="Arial" w:hAnsi="Arial"/>
                      <w:color w:val="000000"/>
                      <w:sz w:val="16"/>
                    </w:rPr>
                    <w:t>Envelope Sent</w:t>
                  </w:r>
                  <w:r>
                    <w:rPr>
                      <w:rFonts w:ascii="Arial" w:eastAsia="Arial" w:hAnsi="Arial"/>
                      <w:color w:val="000000"/>
                      <w:sz w:val="16"/>
                    </w:rPr>
                    <w:tab/>
                    <w:t>Hashed/Encrypted</w:t>
                  </w:r>
                </w:p>
                <w:p w14:paraId="7EF15A1E" w14:textId="77777777" w:rsidR="00932785" w:rsidRDefault="007C5344">
                  <w:pPr>
                    <w:tabs>
                      <w:tab w:val="right" w:pos="5040"/>
                    </w:tabs>
                    <w:spacing w:before="63" w:line="182" w:lineRule="exact"/>
                    <w:textAlignment w:val="baseline"/>
                    <w:rPr>
                      <w:rFonts w:ascii="Arial" w:eastAsia="Arial" w:hAnsi="Arial"/>
                      <w:color w:val="000000"/>
                      <w:sz w:val="16"/>
                    </w:rPr>
                  </w:pPr>
                  <w:r>
                    <w:rPr>
                      <w:rFonts w:ascii="Arial" w:eastAsia="Arial" w:hAnsi="Arial"/>
                      <w:color w:val="000000"/>
                      <w:sz w:val="16"/>
                    </w:rPr>
                    <w:t>Envelope Updated</w:t>
                  </w:r>
                  <w:r>
                    <w:rPr>
                      <w:rFonts w:ascii="Arial" w:eastAsia="Arial" w:hAnsi="Arial"/>
                      <w:color w:val="000000"/>
                      <w:sz w:val="16"/>
                    </w:rPr>
                    <w:tab/>
                    <w:t>Security Checked</w:t>
                  </w:r>
                </w:p>
                <w:p w14:paraId="0C1B3C7E" w14:textId="77777777" w:rsidR="00932785" w:rsidRDefault="007C5344">
                  <w:pPr>
                    <w:tabs>
                      <w:tab w:val="right" w:pos="5040"/>
                    </w:tabs>
                    <w:spacing w:before="63" w:line="182" w:lineRule="exact"/>
                    <w:textAlignment w:val="baseline"/>
                    <w:rPr>
                      <w:rFonts w:ascii="Arial" w:eastAsia="Arial" w:hAnsi="Arial"/>
                      <w:color w:val="000000"/>
                      <w:sz w:val="16"/>
                    </w:rPr>
                  </w:pPr>
                  <w:r>
                    <w:rPr>
                      <w:rFonts w:ascii="Arial" w:eastAsia="Arial" w:hAnsi="Arial"/>
                      <w:color w:val="000000"/>
                      <w:sz w:val="16"/>
                    </w:rPr>
                    <w:t>Envelope Updated</w:t>
                  </w:r>
                  <w:r>
                    <w:rPr>
                      <w:rFonts w:ascii="Arial" w:eastAsia="Arial" w:hAnsi="Arial"/>
                      <w:color w:val="000000"/>
                      <w:sz w:val="16"/>
                    </w:rPr>
                    <w:tab/>
                    <w:t>Security Checked</w:t>
                  </w:r>
                </w:p>
                <w:p w14:paraId="0BEC708A" w14:textId="77777777" w:rsidR="00932785" w:rsidRDefault="007C5344">
                  <w:pPr>
                    <w:tabs>
                      <w:tab w:val="right" w:pos="5040"/>
                    </w:tabs>
                    <w:spacing w:before="63" w:line="182" w:lineRule="exact"/>
                    <w:textAlignment w:val="baseline"/>
                    <w:rPr>
                      <w:rFonts w:ascii="Arial" w:eastAsia="Arial" w:hAnsi="Arial"/>
                      <w:color w:val="000000"/>
                      <w:sz w:val="16"/>
                    </w:rPr>
                  </w:pPr>
                  <w:r>
                    <w:rPr>
                      <w:rFonts w:ascii="Arial" w:eastAsia="Arial" w:hAnsi="Arial"/>
                      <w:color w:val="000000"/>
                      <w:sz w:val="16"/>
                    </w:rPr>
                    <w:t>Envelope Updated</w:t>
                  </w:r>
                  <w:r>
                    <w:rPr>
                      <w:rFonts w:ascii="Arial" w:eastAsia="Arial" w:hAnsi="Arial"/>
                      <w:color w:val="000000"/>
                      <w:sz w:val="16"/>
                    </w:rPr>
                    <w:tab/>
                    <w:t>Security Checked</w:t>
                  </w:r>
                </w:p>
                <w:p w14:paraId="08A60B8B" w14:textId="77777777" w:rsidR="00932785" w:rsidRDefault="007C5344">
                  <w:pPr>
                    <w:tabs>
                      <w:tab w:val="right" w:pos="5040"/>
                    </w:tabs>
                    <w:spacing w:before="63" w:line="182" w:lineRule="exact"/>
                    <w:textAlignment w:val="baseline"/>
                    <w:rPr>
                      <w:rFonts w:ascii="Arial" w:eastAsia="Arial" w:hAnsi="Arial"/>
                      <w:color w:val="000000"/>
                      <w:sz w:val="16"/>
                    </w:rPr>
                  </w:pPr>
                  <w:r>
                    <w:rPr>
                      <w:rFonts w:ascii="Arial" w:eastAsia="Arial" w:hAnsi="Arial"/>
                      <w:color w:val="000000"/>
                      <w:sz w:val="16"/>
                    </w:rPr>
                    <w:t>Envelope Updated</w:t>
                  </w:r>
                  <w:r>
                    <w:rPr>
                      <w:rFonts w:ascii="Arial" w:eastAsia="Arial" w:hAnsi="Arial"/>
                      <w:color w:val="000000"/>
                      <w:sz w:val="16"/>
                    </w:rPr>
                    <w:tab/>
                    <w:t>Security Checked</w:t>
                  </w:r>
                </w:p>
                <w:p w14:paraId="651589D1" w14:textId="77777777" w:rsidR="00932785" w:rsidRDefault="007C5344">
                  <w:pPr>
                    <w:tabs>
                      <w:tab w:val="right" w:pos="5040"/>
                    </w:tabs>
                    <w:spacing w:before="62" w:line="182" w:lineRule="exact"/>
                    <w:textAlignment w:val="baseline"/>
                    <w:rPr>
                      <w:rFonts w:ascii="Arial" w:eastAsia="Arial" w:hAnsi="Arial"/>
                      <w:color w:val="000000"/>
                      <w:sz w:val="16"/>
                    </w:rPr>
                  </w:pPr>
                  <w:r>
                    <w:rPr>
                      <w:rFonts w:ascii="Arial" w:eastAsia="Arial" w:hAnsi="Arial"/>
                      <w:color w:val="000000"/>
                      <w:sz w:val="16"/>
                    </w:rPr>
                    <w:t>Certified Delivered</w:t>
                  </w:r>
                  <w:r>
                    <w:rPr>
                      <w:rFonts w:ascii="Arial" w:eastAsia="Arial" w:hAnsi="Arial"/>
                      <w:color w:val="000000"/>
                      <w:sz w:val="16"/>
                    </w:rPr>
                    <w:tab/>
                    <w:t>Security Checked</w:t>
                  </w:r>
                </w:p>
                <w:p w14:paraId="06550B38" w14:textId="77777777" w:rsidR="00932785" w:rsidRDefault="007C5344">
                  <w:pPr>
                    <w:tabs>
                      <w:tab w:val="right" w:pos="5040"/>
                    </w:tabs>
                    <w:spacing w:before="63" w:line="182" w:lineRule="exact"/>
                    <w:textAlignment w:val="baseline"/>
                    <w:rPr>
                      <w:rFonts w:ascii="Arial" w:eastAsia="Arial" w:hAnsi="Arial"/>
                      <w:color w:val="000000"/>
                      <w:sz w:val="16"/>
                    </w:rPr>
                  </w:pPr>
                  <w:r>
                    <w:rPr>
                      <w:rFonts w:ascii="Arial" w:eastAsia="Arial" w:hAnsi="Arial"/>
                      <w:color w:val="000000"/>
                      <w:sz w:val="16"/>
                    </w:rPr>
                    <w:t>Signing Complete</w:t>
                  </w:r>
                  <w:r>
                    <w:rPr>
                      <w:rFonts w:ascii="Arial" w:eastAsia="Arial" w:hAnsi="Arial"/>
                      <w:color w:val="000000"/>
                      <w:sz w:val="16"/>
                    </w:rPr>
                    <w:tab/>
                    <w:t>Security Checked</w:t>
                  </w:r>
                </w:p>
                <w:p w14:paraId="079C133A" w14:textId="77777777" w:rsidR="00932785" w:rsidRDefault="007C5344">
                  <w:pPr>
                    <w:tabs>
                      <w:tab w:val="right" w:pos="5040"/>
                    </w:tabs>
                    <w:spacing w:before="63" w:line="182" w:lineRule="exact"/>
                    <w:textAlignment w:val="baseline"/>
                    <w:rPr>
                      <w:rFonts w:ascii="Arial" w:eastAsia="Arial" w:hAnsi="Arial"/>
                      <w:color w:val="000000"/>
                      <w:sz w:val="16"/>
                    </w:rPr>
                  </w:pPr>
                  <w:r>
                    <w:rPr>
                      <w:rFonts w:ascii="Arial" w:eastAsia="Arial" w:hAnsi="Arial"/>
                      <w:color w:val="000000"/>
                      <w:sz w:val="16"/>
                    </w:rPr>
                    <w:t>Completed</w:t>
                  </w:r>
                  <w:r>
                    <w:rPr>
                      <w:rFonts w:ascii="Arial" w:eastAsia="Arial" w:hAnsi="Arial"/>
                      <w:color w:val="000000"/>
                      <w:sz w:val="16"/>
                    </w:rPr>
                    <w:tab/>
                    <w:t>Security Checked</w:t>
                  </w:r>
                </w:p>
              </w:txbxContent>
            </v:textbox>
            <w10:wrap type="square" anchorx="page" anchory="page"/>
          </v:shape>
        </w:pict>
      </w:r>
      <w:r>
        <w:pict w14:anchorId="686F9602">
          <v:shape id="_x0000_s1027" type="#_x0000_t202" style="position:absolute;margin-left:375.85pt;margin-top:608.9pt;width:89.75pt;height:97.9pt;z-index:-25134745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253"/>
                    <w:gridCol w:w="542"/>
                  </w:tblGrid>
                  <w:tr w:rsidR="00932785" w14:paraId="59090C6E" w14:textId="77777777">
                    <w:trPr>
                      <w:trHeight w:hRule="exact" w:val="254"/>
                    </w:trPr>
                    <w:tc>
                      <w:tcPr>
                        <w:tcW w:w="1253" w:type="dxa"/>
                        <w:vAlign w:val="center"/>
                      </w:tcPr>
                      <w:p w14:paraId="7FB5A700" w14:textId="77777777" w:rsidR="00932785" w:rsidRDefault="007C5344">
                        <w:pPr>
                          <w:spacing w:before="52" w:after="15" w:line="182" w:lineRule="exact"/>
                          <w:ind w:right="72"/>
                          <w:jc w:val="right"/>
                          <w:textAlignment w:val="baseline"/>
                          <w:rPr>
                            <w:rFonts w:ascii="Arial" w:eastAsia="Arial" w:hAnsi="Arial"/>
                            <w:color w:val="000000"/>
                            <w:sz w:val="16"/>
                          </w:rPr>
                        </w:pPr>
                        <w:r>
                          <w:rPr>
                            <w:rFonts w:ascii="Arial" w:eastAsia="Arial" w:hAnsi="Arial"/>
                            <w:color w:val="000000"/>
                            <w:sz w:val="16"/>
                          </w:rPr>
                          <w:t>19/7/2023</w:t>
                        </w:r>
                      </w:p>
                    </w:tc>
                    <w:tc>
                      <w:tcPr>
                        <w:tcW w:w="542" w:type="dxa"/>
                        <w:vAlign w:val="center"/>
                      </w:tcPr>
                      <w:p w14:paraId="76D4B3F7" w14:textId="77777777" w:rsidR="00932785" w:rsidRDefault="007C5344">
                        <w:pPr>
                          <w:spacing w:before="52" w:after="15" w:line="182" w:lineRule="exact"/>
                          <w:jc w:val="center"/>
                          <w:textAlignment w:val="baseline"/>
                          <w:rPr>
                            <w:rFonts w:ascii="Arial" w:eastAsia="Arial" w:hAnsi="Arial"/>
                            <w:color w:val="000000"/>
                            <w:sz w:val="16"/>
                          </w:rPr>
                        </w:pPr>
                        <w:r>
                          <w:rPr>
                            <w:rFonts w:ascii="Arial" w:eastAsia="Arial" w:hAnsi="Arial"/>
                            <w:color w:val="000000"/>
                            <w:sz w:val="16"/>
                          </w:rPr>
                          <w:t>| 10:03</w:t>
                        </w:r>
                      </w:p>
                    </w:tc>
                  </w:tr>
                  <w:tr w:rsidR="00932785" w14:paraId="0B1ED838" w14:textId="77777777">
                    <w:trPr>
                      <w:trHeight w:hRule="exact" w:val="245"/>
                    </w:trPr>
                    <w:tc>
                      <w:tcPr>
                        <w:tcW w:w="1253" w:type="dxa"/>
                        <w:vAlign w:val="center"/>
                      </w:tcPr>
                      <w:p w14:paraId="4B2EC1FC" w14:textId="77777777" w:rsidR="00932785" w:rsidRDefault="007C5344">
                        <w:pPr>
                          <w:spacing w:before="43" w:after="15" w:line="182" w:lineRule="exact"/>
                          <w:ind w:right="72"/>
                          <w:jc w:val="right"/>
                          <w:textAlignment w:val="baseline"/>
                          <w:rPr>
                            <w:rFonts w:ascii="Arial" w:eastAsia="Arial" w:hAnsi="Arial"/>
                            <w:color w:val="000000"/>
                            <w:sz w:val="16"/>
                          </w:rPr>
                        </w:pPr>
                        <w:r>
                          <w:rPr>
                            <w:rFonts w:ascii="Arial" w:eastAsia="Arial" w:hAnsi="Arial"/>
                            <w:color w:val="000000"/>
                            <w:sz w:val="16"/>
                          </w:rPr>
                          <w:t>19/7/2023</w:t>
                        </w:r>
                      </w:p>
                    </w:tc>
                    <w:tc>
                      <w:tcPr>
                        <w:tcW w:w="542" w:type="dxa"/>
                        <w:vAlign w:val="center"/>
                      </w:tcPr>
                      <w:p w14:paraId="5BD4BB35" w14:textId="77777777" w:rsidR="00932785" w:rsidRDefault="007C5344">
                        <w:pPr>
                          <w:spacing w:before="43" w:after="15" w:line="182" w:lineRule="exact"/>
                          <w:jc w:val="center"/>
                          <w:textAlignment w:val="baseline"/>
                          <w:rPr>
                            <w:rFonts w:ascii="Arial" w:eastAsia="Arial" w:hAnsi="Arial"/>
                            <w:color w:val="000000"/>
                            <w:sz w:val="16"/>
                          </w:rPr>
                        </w:pPr>
                        <w:r>
                          <w:rPr>
                            <w:rFonts w:ascii="Arial" w:eastAsia="Arial" w:hAnsi="Arial"/>
                            <w:color w:val="000000"/>
                            <w:sz w:val="16"/>
                          </w:rPr>
                          <w:t>| 10:57</w:t>
                        </w:r>
                      </w:p>
                    </w:tc>
                  </w:tr>
                  <w:tr w:rsidR="00932785" w14:paraId="3EC78F95" w14:textId="77777777">
                    <w:trPr>
                      <w:trHeight w:hRule="exact" w:val="245"/>
                    </w:trPr>
                    <w:tc>
                      <w:tcPr>
                        <w:tcW w:w="1253" w:type="dxa"/>
                        <w:vAlign w:val="center"/>
                      </w:tcPr>
                      <w:p w14:paraId="39598867" w14:textId="77777777" w:rsidR="00932785" w:rsidRDefault="007C5344">
                        <w:pPr>
                          <w:spacing w:before="43" w:after="14" w:line="182" w:lineRule="exact"/>
                          <w:ind w:right="72"/>
                          <w:jc w:val="right"/>
                          <w:textAlignment w:val="baseline"/>
                          <w:rPr>
                            <w:rFonts w:ascii="Arial" w:eastAsia="Arial" w:hAnsi="Arial"/>
                            <w:color w:val="000000"/>
                            <w:sz w:val="16"/>
                          </w:rPr>
                        </w:pPr>
                        <w:r>
                          <w:rPr>
                            <w:rFonts w:ascii="Arial" w:eastAsia="Arial" w:hAnsi="Arial"/>
                            <w:color w:val="000000"/>
                            <w:sz w:val="16"/>
                          </w:rPr>
                          <w:t>19/7/2023</w:t>
                        </w:r>
                      </w:p>
                    </w:tc>
                    <w:tc>
                      <w:tcPr>
                        <w:tcW w:w="542" w:type="dxa"/>
                        <w:vAlign w:val="center"/>
                      </w:tcPr>
                      <w:p w14:paraId="3AD2A9C4" w14:textId="77777777" w:rsidR="00932785" w:rsidRDefault="007C5344">
                        <w:pPr>
                          <w:spacing w:before="43" w:after="14" w:line="182" w:lineRule="exact"/>
                          <w:jc w:val="center"/>
                          <w:textAlignment w:val="baseline"/>
                          <w:rPr>
                            <w:rFonts w:ascii="Arial" w:eastAsia="Arial" w:hAnsi="Arial"/>
                            <w:color w:val="000000"/>
                            <w:sz w:val="16"/>
                          </w:rPr>
                        </w:pPr>
                        <w:r>
                          <w:rPr>
                            <w:rFonts w:ascii="Arial" w:eastAsia="Arial" w:hAnsi="Arial"/>
                            <w:color w:val="000000"/>
                            <w:sz w:val="16"/>
                          </w:rPr>
                          <w:t>| 10:57</w:t>
                        </w:r>
                      </w:p>
                    </w:tc>
                  </w:tr>
                  <w:tr w:rsidR="00932785" w14:paraId="4E1472AE" w14:textId="77777777">
                    <w:trPr>
                      <w:trHeight w:hRule="exact" w:val="244"/>
                    </w:trPr>
                    <w:tc>
                      <w:tcPr>
                        <w:tcW w:w="1253" w:type="dxa"/>
                        <w:vAlign w:val="center"/>
                      </w:tcPr>
                      <w:p w14:paraId="08DC16A2" w14:textId="77777777" w:rsidR="00932785" w:rsidRDefault="007C5344">
                        <w:pPr>
                          <w:spacing w:before="43" w:after="14" w:line="182" w:lineRule="exact"/>
                          <w:ind w:right="72"/>
                          <w:jc w:val="right"/>
                          <w:textAlignment w:val="baseline"/>
                          <w:rPr>
                            <w:rFonts w:ascii="Arial" w:eastAsia="Arial" w:hAnsi="Arial"/>
                            <w:color w:val="000000"/>
                            <w:sz w:val="16"/>
                          </w:rPr>
                        </w:pPr>
                        <w:r>
                          <w:rPr>
                            <w:rFonts w:ascii="Arial" w:eastAsia="Arial" w:hAnsi="Arial"/>
                            <w:color w:val="000000"/>
                            <w:sz w:val="16"/>
                          </w:rPr>
                          <w:t>19/7/2023</w:t>
                        </w:r>
                      </w:p>
                    </w:tc>
                    <w:tc>
                      <w:tcPr>
                        <w:tcW w:w="542" w:type="dxa"/>
                        <w:vAlign w:val="center"/>
                      </w:tcPr>
                      <w:p w14:paraId="7E5CED9C" w14:textId="77777777" w:rsidR="00932785" w:rsidRDefault="007C5344">
                        <w:pPr>
                          <w:spacing w:before="43" w:after="14" w:line="182" w:lineRule="exact"/>
                          <w:jc w:val="center"/>
                          <w:textAlignment w:val="baseline"/>
                          <w:rPr>
                            <w:rFonts w:ascii="Arial" w:eastAsia="Arial" w:hAnsi="Arial"/>
                            <w:color w:val="000000"/>
                            <w:sz w:val="16"/>
                          </w:rPr>
                        </w:pPr>
                        <w:r>
                          <w:rPr>
                            <w:rFonts w:ascii="Arial" w:eastAsia="Arial" w:hAnsi="Arial"/>
                            <w:color w:val="000000"/>
                            <w:sz w:val="16"/>
                          </w:rPr>
                          <w:t>| 12:27</w:t>
                        </w:r>
                      </w:p>
                    </w:tc>
                  </w:tr>
                  <w:tr w:rsidR="00932785" w14:paraId="0112F368" w14:textId="77777777">
                    <w:trPr>
                      <w:trHeight w:hRule="exact" w:val="245"/>
                    </w:trPr>
                    <w:tc>
                      <w:tcPr>
                        <w:tcW w:w="1253" w:type="dxa"/>
                        <w:vAlign w:val="center"/>
                      </w:tcPr>
                      <w:p w14:paraId="0180648B" w14:textId="77777777" w:rsidR="00932785" w:rsidRDefault="007C5344">
                        <w:pPr>
                          <w:spacing w:before="44" w:after="14" w:line="182" w:lineRule="exact"/>
                          <w:ind w:right="72"/>
                          <w:jc w:val="right"/>
                          <w:textAlignment w:val="baseline"/>
                          <w:rPr>
                            <w:rFonts w:ascii="Arial" w:eastAsia="Arial" w:hAnsi="Arial"/>
                            <w:color w:val="000000"/>
                            <w:sz w:val="16"/>
                          </w:rPr>
                        </w:pPr>
                        <w:r>
                          <w:rPr>
                            <w:rFonts w:ascii="Arial" w:eastAsia="Arial" w:hAnsi="Arial"/>
                            <w:color w:val="000000"/>
                            <w:sz w:val="16"/>
                          </w:rPr>
                          <w:t>19/7/2023</w:t>
                        </w:r>
                      </w:p>
                    </w:tc>
                    <w:tc>
                      <w:tcPr>
                        <w:tcW w:w="542" w:type="dxa"/>
                        <w:vAlign w:val="center"/>
                      </w:tcPr>
                      <w:p w14:paraId="359DC81E" w14:textId="77777777" w:rsidR="00932785" w:rsidRDefault="007C5344">
                        <w:pPr>
                          <w:spacing w:before="44" w:after="14" w:line="182" w:lineRule="exact"/>
                          <w:jc w:val="center"/>
                          <w:textAlignment w:val="baseline"/>
                          <w:rPr>
                            <w:rFonts w:ascii="Arial" w:eastAsia="Arial" w:hAnsi="Arial"/>
                            <w:color w:val="000000"/>
                            <w:sz w:val="16"/>
                          </w:rPr>
                        </w:pPr>
                        <w:r>
                          <w:rPr>
                            <w:rFonts w:ascii="Arial" w:eastAsia="Arial" w:hAnsi="Arial"/>
                            <w:color w:val="000000"/>
                            <w:sz w:val="16"/>
                          </w:rPr>
                          <w:t>| 15:20</w:t>
                        </w:r>
                      </w:p>
                    </w:tc>
                  </w:tr>
                  <w:tr w:rsidR="00932785" w14:paraId="48EC77EF" w14:textId="77777777">
                    <w:trPr>
                      <w:trHeight w:hRule="exact" w:val="245"/>
                    </w:trPr>
                    <w:tc>
                      <w:tcPr>
                        <w:tcW w:w="1253" w:type="dxa"/>
                        <w:vAlign w:val="center"/>
                      </w:tcPr>
                      <w:p w14:paraId="4F1086D1" w14:textId="77777777" w:rsidR="00932785" w:rsidRDefault="007C5344">
                        <w:pPr>
                          <w:spacing w:before="43" w:after="15" w:line="182" w:lineRule="exact"/>
                          <w:ind w:right="72"/>
                          <w:jc w:val="right"/>
                          <w:textAlignment w:val="baseline"/>
                          <w:rPr>
                            <w:rFonts w:ascii="Arial" w:eastAsia="Arial" w:hAnsi="Arial"/>
                            <w:color w:val="000000"/>
                            <w:sz w:val="16"/>
                          </w:rPr>
                        </w:pPr>
                        <w:r>
                          <w:rPr>
                            <w:rFonts w:ascii="Arial" w:eastAsia="Arial" w:hAnsi="Arial"/>
                            <w:color w:val="000000"/>
                            <w:sz w:val="16"/>
                          </w:rPr>
                          <w:t>20/7/2023</w:t>
                        </w:r>
                      </w:p>
                    </w:tc>
                    <w:tc>
                      <w:tcPr>
                        <w:tcW w:w="542" w:type="dxa"/>
                        <w:vAlign w:val="center"/>
                      </w:tcPr>
                      <w:p w14:paraId="4810D5F2" w14:textId="77777777" w:rsidR="00932785" w:rsidRDefault="007C5344">
                        <w:pPr>
                          <w:spacing w:before="43" w:after="15" w:line="182" w:lineRule="exact"/>
                          <w:jc w:val="center"/>
                          <w:textAlignment w:val="baseline"/>
                          <w:rPr>
                            <w:rFonts w:ascii="Arial" w:eastAsia="Arial" w:hAnsi="Arial"/>
                            <w:color w:val="000000"/>
                            <w:sz w:val="16"/>
                          </w:rPr>
                        </w:pPr>
                        <w:r>
                          <w:rPr>
                            <w:rFonts w:ascii="Arial" w:eastAsia="Arial" w:hAnsi="Arial"/>
                            <w:color w:val="000000"/>
                            <w:sz w:val="16"/>
                          </w:rPr>
                          <w:t>| 08:28</w:t>
                        </w:r>
                      </w:p>
                    </w:tc>
                  </w:tr>
                  <w:tr w:rsidR="00932785" w14:paraId="5EC4FAEB" w14:textId="77777777">
                    <w:trPr>
                      <w:trHeight w:hRule="exact" w:val="245"/>
                    </w:trPr>
                    <w:tc>
                      <w:tcPr>
                        <w:tcW w:w="1253" w:type="dxa"/>
                        <w:vAlign w:val="center"/>
                      </w:tcPr>
                      <w:p w14:paraId="32C1EF8E" w14:textId="77777777" w:rsidR="00932785" w:rsidRDefault="007C5344">
                        <w:pPr>
                          <w:spacing w:before="43" w:after="15" w:line="182" w:lineRule="exact"/>
                          <w:ind w:right="72"/>
                          <w:jc w:val="right"/>
                          <w:textAlignment w:val="baseline"/>
                          <w:rPr>
                            <w:rFonts w:ascii="Arial" w:eastAsia="Arial" w:hAnsi="Arial"/>
                            <w:color w:val="000000"/>
                            <w:sz w:val="16"/>
                          </w:rPr>
                        </w:pPr>
                        <w:r>
                          <w:rPr>
                            <w:rFonts w:ascii="Arial" w:eastAsia="Arial" w:hAnsi="Arial"/>
                            <w:color w:val="000000"/>
                            <w:sz w:val="16"/>
                          </w:rPr>
                          <w:t>20/7/2023</w:t>
                        </w:r>
                      </w:p>
                    </w:tc>
                    <w:tc>
                      <w:tcPr>
                        <w:tcW w:w="542" w:type="dxa"/>
                        <w:vAlign w:val="center"/>
                      </w:tcPr>
                      <w:p w14:paraId="550FEB5C" w14:textId="77777777" w:rsidR="00932785" w:rsidRDefault="007C5344">
                        <w:pPr>
                          <w:spacing w:before="43" w:after="15" w:line="182" w:lineRule="exact"/>
                          <w:jc w:val="center"/>
                          <w:textAlignment w:val="baseline"/>
                          <w:rPr>
                            <w:rFonts w:ascii="Arial" w:eastAsia="Arial" w:hAnsi="Arial"/>
                            <w:color w:val="000000"/>
                            <w:sz w:val="16"/>
                          </w:rPr>
                        </w:pPr>
                        <w:r>
                          <w:rPr>
                            <w:rFonts w:ascii="Arial" w:eastAsia="Arial" w:hAnsi="Arial"/>
                            <w:color w:val="000000"/>
                            <w:sz w:val="16"/>
                          </w:rPr>
                          <w:t>| 08:31</w:t>
                        </w:r>
                      </w:p>
                    </w:tc>
                  </w:tr>
                  <w:tr w:rsidR="00932785" w14:paraId="57CCEB09" w14:textId="77777777">
                    <w:trPr>
                      <w:trHeight w:hRule="exact" w:val="235"/>
                    </w:trPr>
                    <w:tc>
                      <w:tcPr>
                        <w:tcW w:w="1253" w:type="dxa"/>
                        <w:vAlign w:val="center"/>
                      </w:tcPr>
                      <w:p w14:paraId="45DAE2B0" w14:textId="77777777" w:rsidR="00932785" w:rsidRDefault="007C5344">
                        <w:pPr>
                          <w:spacing w:before="43" w:line="182" w:lineRule="exact"/>
                          <w:ind w:right="72"/>
                          <w:jc w:val="right"/>
                          <w:textAlignment w:val="baseline"/>
                          <w:rPr>
                            <w:rFonts w:ascii="Arial" w:eastAsia="Arial" w:hAnsi="Arial"/>
                            <w:color w:val="000000"/>
                            <w:sz w:val="16"/>
                          </w:rPr>
                        </w:pPr>
                        <w:r>
                          <w:rPr>
                            <w:rFonts w:ascii="Arial" w:eastAsia="Arial" w:hAnsi="Arial"/>
                            <w:color w:val="000000"/>
                            <w:sz w:val="16"/>
                          </w:rPr>
                          <w:t>20/7/2023</w:t>
                        </w:r>
                      </w:p>
                    </w:tc>
                    <w:tc>
                      <w:tcPr>
                        <w:tcW w:w="542" w:type="dxa"/>
                        <w:vAlign w:val="center"/>
                      </w:tcPr>
                      <w:p w14:paraId="79374131" w14:textId="77777777" w:rsidR="00932785" w:rsidRDefault="007C5344">
                        <w:pPr>
                          <w:spacing w:before="43" w:line="182" w:lineRule="exact"/>
                          <w:jc w:val="center"/>
                          <w:textAlignment w:val="baseline"/>
                          <w:rPr>
                            <w:rFonts w:ascii="Arial" w:eastAsia="Arial" w:hAnsi="Arial"/>
                            <w:color w:val="000000"/>
                            <w:sz w:val="16"/>
                          </w:rPr>
                        </w:pPr>
                        <w:r>
                          <w:rPr>
                            <w:rFonts w:ascii="Arial" w:eastAsia="Arial" w:hAnsi="Arial"/>
                            <w:color w:val="000000"/>
                            <w:sz w:val="16"/>
                          </w:rPr>
                          <w:t>| 08:31</w:t>
                        </w:r>
                      </w:p>
                    </w:tc>
                  </w:tr>
                </w:tbl>
                <w:p w14:paraId="6B61AA62" w14:textId="77777777" w:rsidR="00D4363E" w:rsidRDefault="00D4363E"/>
              </w:txbxContent>
            </v:textbox>
            <w10:wrap type="square" anchorx="page" anchory="page"/>
          </v:shape>
        </w:pict>
      </w:r>
      <w:r>
        <w:pict w14:anchorId="1BDABB92">
          <v:shape id="_x0000_s1026" type="#_x0000_t202" style="position:absolute;margin-left:24.95pt;margin-top:706.8pt;width:562.1pt;height:23.75pt;z-index:-251346432;mso-wrap-distance-left:0;mso-wrap-distance-right:0;mso-position-horizontal-relative:page;mso-position-vertical-relative:page" fillcolor="#dcdcdc" stroked="f">
            <v:textbox inset="0,0,0,0">
              <w:txbxContent>
                <w:p w14:paraId="4E50F595" w14:textId="77777777" w:rsidR="00932785" w:rsidRDefault="007C5344">
                  <w:pPr>
                    <w:tabs>
                      <w:tab w:val="left" w:pos="3744"/>
                      <w:tab w:val="left" w:pos="7488"/>
                    </w:tabs>
                    <w:spacing w:before="199" w:after="41" w:line="225" w:lineRule="exact"/>
                    <w:textAlignment w:val="baseline"/>
                    <w:rPr>
                      <w:rFonts w:ascii="Arial" w:eastAsia="Arial" w:hAnsi="Arial"/>
                      <w:b/>
                      <w:color w:val="000000"/>
                      <w:sz w:val="20"/>
                    </w:rPr>
                  </w:pPr>
                  <w:r>
                    <w:rPr>
                      <w:rFonts w:ascii="Arial" w:eastAsia="Arial" w:hAnsi="Arial"/>
                      <w:b/>
                      <w:color w:val="000000"/>
                      <w:sz w:val="20"/>
                    </w:rPr>
                    <w:t>Payment Events</w:t>
                  </w:r>
                  <w:r>
                    <w:rPr>
                      <w:rFonts w:ascii="Arial" w:eastAsia="Arial" w:hAnsi="Arial"/>
                      <w:b/>
                      <w:color w:val="000000"/>
                      <w:sz w:val="20"/>
                    </w:rPr>
                    <w:tab/>
                    <w:t>Status</w:t>
                  </w:r>
                  <w:r>
                    <w:rPr>
                      <w:rFonts w:ascii="Arial" w:eastAsia="Arial" w:hAnsi="Arial"/>
                      <w:b/>
                      <w:color w:val="000000"/>
                      <w:sz w:val="20"/>
                    </w:rPr>
                    <w:tab/>
                    <w:t>Timestamps</w:t>
                  </w:r>
                </w:p>
              </w:txbxContent>
            </v:textbox>
            <w10:wrap type="square" anchorx="page" anchory="page"/>
          </v:shape>
        </w:pict>
      </w:r>
    </w:p>
    <w:p w14:paraId="4EB5F18C" w14:textId="77777777" w:rsidR="00932785" w:rsidRDefault="00932785">
      <w:pPr>
        <w:sectPr w:rsidR="00932785">
          <w:pgSz w:w="12240" w:h="15840"/>
          <w:pgMar w:top="680" w:right="260" w:bottom="324" w:left="494" w:header="720" w:footer="720" w:gutter="0"/>
          <w:cols w:space="720"/>
        </w:sectPr>
      </w:pPr>
    </w:p>
    <w:p w14:paraId="35006B37" w14:textId="77777777" w:rsidR="00932785" w:rsidRDefault="007C5344">
      <w:pPr>
        <w:shd w:val="solid" w:color="DCDCDC" w:fill="DCDCDC"/>
        <w:spacing w:after="45" w:line="226" w:lineRule="exact"/>
        <w:textAlignment w:val="baseline"/>
        <w:rPr>
          <w:rFonts w:ascii="Arial" w:eastAsia="Arial" w:hAnsi="Arial"/>
          <w:b/>
          <w:color w:val="000000"/>
          <w:sz w:val="20"/>
        </w:rPr>
      </w:pPr>
      <w:r>
        <w:rPr>
          <w:rFonts w:ascii="Arial" w:eastAsia="Arial" w:hAnsi="Arial"/>
          <w:b/>
          <w:color w:val="000000"/>
          <w:sz w:val="20"/>
        </w:rPr>
        <w:lastRenderedPageBreak/>
        <w:t>Electronic Record and Signature Disclosure</w:t>
      </w:r>
    </w:p>
    <w:p w14:paraId="6C1DF146" w14:textId="77777777" w:rsidR="00932785" w:rsidRDefault="00932785">
      <w:pPr>
        <w:spacing w:after="45" w:line="226" w:lineRule="exact"/>
        <w:sectPr w:rsidR="00932785">
          <w:pgSz w:w="12240" w:h="15840"/>
          <w:pgMar w:top="680" w:right="499" w:bottom="14417" w:left="499" w:header="720" w:footer="720" w:gutter="0"/>
          <w:cols w:space="720"/>
        </w:sectPr>
      </w:pPr>
    </w:p>
    <w:p w14:paraId="53BDF188" w14:textId="77777777" w:rsidR="00932785" w:rsidRDefault="007C5344">
      <w:pPr>
        <w:spacing w:before="35" w:line="268" w:lineRule="exact"/>
        <w:textAlignment w:val="baseline"/>
        <w:rPr>
          <w:rFonts w:ascii="Arial Unicode MS" w:eastAsia="Arial Unicode MS" w:hAnsi="Arial Unicode MS"/>
          <w:color w:val="000000"/>
          <w:sz w:val="16"/>
        </w:rPr>
      </w:pPr>
      <w:r>
        <w:rPr>
          <w:rFonts w:ascii="Arial Unicode MS" w:eastAsia="Arial Unicode MS" w:hAnsi="Arial Unicode MS"/>
          <w:color w:val="000000"/>
          <w:sz w:val="16"/>
        </w:rPr>
        <w:lastRenderedPageBreak/>
        <w:t>Electronic Record and Signature Disclosure created on: 7/1/2019 | 09:42</w:t>
      </w:r>
    </w:p>
    <w:p w14:paraId="38E7C5D9" w14:textId="52F43EDF" w:rsidR="00932785" w:rsidRDefault="007C5344">
      <w:pPr>
        <w:spacing w:line="268" w:lineRule="exact"/>
        <w:textAlignment w:val="baseline"/>
        <w:rPr>
          <w:rFonts w:ascii="Arial Unicode MS" w:eastAsia="Arial Unicode MS" w:hAnsi="Arial Unicode MS"/>
          <w:color w:val="000000"/>
          <w:sz w:val="16"/>
        </w:rPr>
      </w:pPr>
      <w:r>
        <w:rPr>
          <w:rFonts w:ascii="Arial Unicode MS" w:eastAsia="Arial Unicode MS" w:hAnsi="Arial Unicode MS"/>
          <w:color w:val="000000"/>
          <w:sz w:val="16"/>
        </w:rPr>
        <w:t xml:space="preserve">Parties agreed to: </w:t>
      </w:r>
      <w:r w:rsidR="00457668">
        <w:rPr>
          <w:rFonts w:ascii="Verdana" w:eastAsia="Verdana" w:hAnsi="Verdana"/>
          <w:b/>
          <w:bCs/>
          <w:i/>
          <w:iCs/>
          <w:color w:val="000000"/>
          <w:sz w:val="14"/>
        </w:rPr>
        <w:t>Redacted</w:t>
      </w:r>
    </w:p>
    <w:p w14:paraId="2E9DEEB3" w14:textId="77777777" w:rsidR="00932785" w:rsidRDefault="007C5344">
      <w:pPr>
        <w:spacing w:before="719" w:line="273" w:lineRule="exact"/>
        <w:ind w:left="936"/>
        <w:textAlignment w:val="baseline"/>
        <w:rPr>
          <w:rFonts w:eastAsia="Times New Roman"/>
          <w:b/>
          <w:color w:val="000000"/>
          <w:sz w:val="24"/>
        </w:rPr>
      </w:pPr>
      <w:r>
        <w:rPr>
          <w:rFonts w:eastAsia="Times New Roman"/>
          <w:b/>
          <w:color w:val="000000"/>
          <w:sz w:val="24"/>
        </w:rPr>
        <w:t>ELECTRONIC RECORD AND SIGNATURE DISCLOSURE</w:t>
      </w:r>
    </w:p>
    <w:p w14:paraId="7BDB0CD6" w14:textId="77777777" w:rsidR="00932785" w:rsidRDefault="007C5344">
      <w:pPr>
        <w:spacing w:before="288" w:line="275" w:lineRule="exact"/>
        <w:ind w:left="936"/>
        <w:textAlignment w:val="baseline"/>
        <w:rPr>
          <w:rFonts w:eastAsia="Times New Roman"/>
          <w:color w:val="000000"/>
          <w:spacing w:val="-1"/>
          <w:sz w:val="24"/>
        </w:rPr>
      </w:pPr>
      <w:r>
        <w:rPr>
          <w:rFonts w:eastAsia="Times New Roman"/>
          <w:color w:val="000000"/>
          <w:spacing w:val="-1"/>
          <w:sz w:val="24"/>
        </w:rPr>
        <w:t>From time to time, Scape Group (we, us or Company) may be required by law to provide to you certain written notices or disclosures. Described below are the terms and conditions for providing to you such notices and disclosures electronically through the DocuSign system. Please read the information below carefully and thoroughly, and if you can access this information electronically to your satisfaction and agree to this Electronic Record and Signature Disclosure (ERSD), please confirm your agreement by selecting the check-box next to ‘I agree to use electronic records and signatures’ before clicking ‘CONTINUE’ within the DocuSign system.</w:t>
      </w:r>
    </w:p>
    <w:p w14:paraId="1D885658" w14:textId="77777777" w:rsidR="00932785" w:rsidRDefault="007C5344">
      <w:pPr>
        <w:spacing w:before="562" w:line="273" w:lineRule="exact"/>
        <w:ind w:left="936"/>
        <w:textAlignment w:val="baseline"/>
        <w:rPr>
          <w:rFonts w:eastAsia="Times New Roman"/>
          <w:b/>
          <w:color w:val="000000"/>
          <w:sz w:val="24"/>
        </w:rPr>
      </w:pPr>
      <w:r>
        <w:rPr>
          <w:rFonts w:eastAsia="Times New Roman"/>
          <w:b/>
          <w:color w:val="000000"/>
          <w:sz w:val="24"/>
        </w:rPr>
        <w:t>Getting paper copies</w:t>
      </w:r>
    </w:p>
    <w:p w14:paraId="12653754" w14:textId="77777777" w:rsidR="00932785" w:rsidRDefault="007C5344">
      <w:pPr>
        <w:spacing w:before="281" w:line="275" w:lineRule="exact"/>
        <w:ind w:left="936"/>
        <w:textAlignment w:val="baseline"/>
        <w:rPr>
          <w:rFonts w:eastAsia="Times New Roman"/>
          <w:color w:val="000000"/>
          <w:sz w:val="24"/>
        </w:rPr>
      </w:pPr>
      <w:r>
        <w:rPr>
          <w:rFonts w:eastAsia="Times New Roman"/>
          <w:color w:val="000000"/>
          <w:sz w:val="24"/>
        </w:rPr>
        <w:t>At any time, you may request from us a paper copy of any record provided or made available electronically to you by us. You will have the ability to download and print documents we send to you through the DocuSign system during and immediately after the signing session and, if you elect to create a DocuSign account, you may access the documents for a limited period of time (usually 30 days) after such documents are first sent to you. After such time, if you wish for us to send you paper copies of any such documents from our office to you, you will be charged a $0.00 per-page fee. You may request delivery of such paper copies from us by following the procedure described below.</w:t>
      </w:r>
    </w:p>
    <w:p w14:paraId="50083E52" w14:textId="77777777" w:rsidR="00932785" w:rsidRDefault="007C5344">
      <w:pPr>
        <w:spacing w:before="563" w:line="273" w:lineRule="exact"/>
        <w:ind w:left="936"/>
        <w:textAlignment w:val="baseline"/>
        <w:rPr>
          <w:rFonts w:eastAsia="Times New Roman"/>
          <w:b/>
          <w:color w:val="000000"/>
          <w:sz w:val="24"/>
        </w:rPr>
      </w:pPr>
      <w:r>
        <w:rPr>
          <w:rFonts w:eastAsia="Times New Roman"/>
          <w:b/>
          <w:color w:val="000000"/>
          <w:sz w:val="24"/>
        </w:rPr>
        <w:t>Withdrawing your consent</w:t>
      </w:r>
    </w:p>
    <w:p w14:paraId="674BC174" w14:textId="77777777" w:rsidR="00932785" w:rsidRDefault="007C5344">
      <w:pPr>
        <w:spacing w:before="281" w:line="275" w:lineRule="exact"/>
        <w:ind w:left="936" w:right="144"/>
        <w:textAlignment w:val="baseline"/>
        <w:rPr>
          <w:rFonts w:eastAsia="Times New Roman"/>
          <w:color w:val="000000"/>
          <w:sz w:val="24"/>
        </w:rPr>
      </w:pPr>
      <w:r>
        <w:rPr>
          <w:rFonts w:eastAsia="Times New Roman"/>
          <w:color w:val="000000"/>
          <w:sz w:val="24"/>
        </w:rPr>
        <w:t>If you decide to receive notices and disclosures from us electronically, you may at any time change your mind and tell us that thereafter you want to receive required notices and disclosures only in paper format. How you must inform us of your decision to receive future notices and disclosure in paper format and withdraw your consent to receive notices and disclosures electronically is described below.</w:t>
      </w:r>
    </w:p>
    <w:p w14:paraId="60496E08" w14:textId="77777777" w:rsidR="00932785" w:rsidRDefault="007C5344">
      <w:pPr>
        <w:spacing w:before="567" w:line="273" w:lineRule="exact"/>
        <w:ind w:left="936"/>
        <w:textAlignment w:val="baseline"/>
        <w:rPr>
          <w:rFonts w:eastAsia="Times New Roman"/>
          <w:b/>
          <w:color w:val="000000"/>
          <w:sz w:val="24"/>
        </w:rPr>
      </w:pPr>
      <w:r>
        <w:rPr>
          <w:rFonts w:eastAsia="Times New Roman"/>
          <w:b/>
          <w:color w:val="000000"/>
          <w:sz w:val="24"/>
        </w:rPr>
        <w:t>Consequences of changing your mind</w:t>
      </w:r>
    </w:p>
    <w:p w14:paraId="7C0F2283" w14:textId="77777777" w:rsidR="00932785" w:rsidRDefault="007C5344">
      <w:pPr>
        <w:spacing w:before="278" w:line="275" w:lineRule="exact"/>
        <w:ind w:left="936" w:right="144"/>
        <w:textAlignment w:val="baseline"/>
        <w:rPr>
          <w:rFonts w:eastAsia="Times New Roman"/>
          <w:color w:val="000000"/>
          <w:sz w:val="24"/>
        </w:rPr>
      </w:pPr>
      <w:r>
        <w:rPr>
          <w:rFonts w:eastAsia="Times New Roman"/>
          <w:color w:val="000000"/>
          <w:sz w:val="24"/>
        </w:rPr>
        <w:t>If you elect to receive required notices and disclosures only in paper format, it will slow the speed at which we can complete certain steps in transactions with you and delivering services to you because we will need first to send the required notices or disclosures to you in paper format, and then wait until we receive back from you your acknowledgment of your receipt of such paper notices or disclosures. Further, you will no longer be able to use the DocuSign system to receive required notices and consents electronically from us or to sign electronically documents from us.</w:t>
      </w:r>
    </w:p>
    <w:p w14:paraId="6BABF439" w14:textId="77777777" w:rsidR="00932785" w:rsidRDefault="007C5344">
      <w:pPr>
        <w:spacing w:before="567" w:line="273" w:lineRule="exact"/>
        <w:ind w:left="936"/>
        <w:textAlignment w:val="baseline"/>
        <w:rPr>
          <w:rFonts w:eastAsia="Times New Roman"/>
          <w:b/>
          <w:color w:val="000000"/>
          <w:sz w:val="24"/>
        </w:rPr>
      </w:pPr>
      <w:r>
        <w:rPr>
          <w:rFonts w:eastAsia="Times New Roman"/>
          <w:b/>
          <w:color w:val="000000"/>
          <w:sz w:val="24"/>
        </w:rPr>
        <w:t>All notices and disclosures will be sent to you electronically</w:t>
      </w:r>
    </w:p>
    <w:p w14:paraId="3EC519A1" w14:textId="77777777" w:rsidR="00932785" w:rsidRDefault="00932785">
      <w:pPr>
        <w:sectPr w:rsidR="00932785">
          <w:pgSz w:w="12240" w:h="15840"/>
          <w:pgMar w:top="160" w:right="1426" w:bottom="1804" w:left="514" w:header="720" w:footer="720" w:gutter="0"/>
          <w:cols w:space="720"/>
        </w:sectPr>
      </w:pPr>
    </w:p>
    <w:p w14:paraId="2A75171F" w14:textId="77777777" w:rsidR="00932785" w:rsidRDefault="007C5344">
      <w:pPr>
        <w:spacing w:before="4" w:line="276" w:lineRule="exact"/>
        <w:textAlignment w:val="baseline"/>
        <w:rPr>
          <w:rFonts w:eastAsia="Times New Roman"/>
          <w:color w:val="000000"/>
          <w:sz w:val="24"/>
        </w:rPr>
      </w:pPr>
      <w:r>
        <w:rPr>
          <w:rFonts w:eastAsia="Times New Roman"/>
          <w:color w:val="000000"/>
          <w:sz w:val="24"/>
        </w:rPr>
        <w:lastRenderedPageBreak/>
        <w:t>Unless you tell us otherwise in accordance with the procedures described herein, we will provide electronically to you through the DocuSign system all required notices, disclosures, authorizations, acknowledgements, and other documents that are required to be provided or made available to you during the course of our relationship with you. To reduce the chance of you inadvertently not receiving any notice or disclosure, we prefer to provide all of the required notices and disclosures to you by the same method and to the same address that you have given us. Thus, you can receive all the disclosures and notices electronically or in paper format through the paper mail delivery system. If you do not agree with this process, please let us know as described below. Please also see the paragraph immediately above that describes the consequences of your electing not to receive delivery of the notices and disclosures</w:t>
      </w:r>
    </w:p>
    <w:p w14:paraId="6904CDBC" w14:textId="77777777" w:rsidR="00932785" w:rsidRDefault="007C5344">
      <w:pPr>
        <w:spacing w:before="3" w:line="276" w:lineRule="exact"/>
        <w:textAlignment w:val="baseline"/>
        <w:rPr>
          <w:rFonts w:eastAsia="Times New Roman"/>
          <w:color w:val="000000"/>
          <w:spacing w:val="-1"/>
          <w:sz w:val="24"/>
        </w:rPr>
      </w:pPr>
      <w:r>
        <w:rPr>
          <w:rFonts w:eastAsia="Times New Roman"/>
          <w:color w:val="000000"/>
          <w:spacing w:val="-1"/>
          <w:sz w:val="24"/>
        </w:rPr>
        <w:t>electronically from us.</w:t>
      </w:r>
    </w:p>
    <w:p w14:paraId="78559E74" w14:textId="77777777" w:rsidR="00932785" w:rsidRDefault="007C5344">
      <w:pPr>
        <w:spacing w:before="562" w:line="273" w:lineRule="exact"/>
        <w:textAlignment w:val="baseline"/>
        <w:rPr>
          <w:rFonts w:eastAsia="Times New Roman"/>
          <w:b/>
          <w:color w:val="000000"/>
          <w:sz w:val="24"/>
        </w:rPr>
      </w:pPr>
      <w:r>
        <w:rPr>
          <w:rFonts w:eastAsia="Times New Roman"/>
          <w:b/>
          <w:color w:val="000000"/>
          <w:sz w:val="24"/>
        </w:rPr>
        <w:t>How to contact Scape Group:</w:t>
      </w:r>
    </w:p>
    <w:p w14:paraId="07ACBD55" w14:textId="77777777" w:rsidR="00932785" w:rsidRDefault="007C5344">
      <w:pPr>
        <w:spacing w:before="276" w:line="276" w:lineRule="exact"/>
        <w:textAlignment w:val="baseline"/>
        <w:rPr>
          <w:rFonts w:eastAsia="Times New Roman"/>
          <w:color w:val="000000"/>
          <w:sz w:val="24"/>
        </w:rPr>
      </w:pPr>
      <w:r>
        <w:rPr>
          <w:rFonts w:eastAsia="Times New Roman"/>
          <w:color w:val="000000"/>
          <w:sz w:val="24"/>
        </w:rPr>
        <w:t>You may contact us to let us know of your changes as to how we may contact you electronically, to request paper copies of certain information from us, and to withdraw your prior consent to receive notices and disclosures electronically as follows:</w:t>
      </w:r>
    </w:p>
    <w:p w14:paraId="08E81CA8" w14:textId="6B930CBC" w:rsidR="00932785" w:rsidRDefault="007C5344">
      <w:pPr>
        <w:spacing w:line="274" w:lineRule="exact"/>
        <w:textAlignment w:val="baseline"/>
        <w:rPr>
          <w:rFonts w:eastAsia="Times New Roman"/>
          <w:color w:val="000000"/>
          <w:sz w:val="24"/>
        </w:rPr>
      </w:pPr>
      <w:r>
        <w:rPr>
          <w:rFonts w:eastAsia="Times New Roman"/>
          <w:color w:val="000000"/>
          <w:sz w:val="24"/>
        </w:rPr>
        <w:t xml:space="preserve">To contact us by email send messages to: </w:t>
      </w:r>
      <w:r w:rsidR="002D6CB8">
        <w:rPr>
          <w:rFonts w:ascii="Arial" w:eastAsia="Arial" w:hAnsi="Arial"/>
          <w:b/>
          <w:bCs/>
          <w:i/>
          <w:iCs/>
          <w:color w:val="000000"/>
          <w:sz w:val="16"/>
        </w:rPr>
        <w:t>Redacted</w:t>
      </w:r>
    </w:p>
    <w:p w14:paraId="4BA0040A" w14:textId="77777777" w:rsidR="00932785" w:rsidRDefault="007C5344">
      <w:pPr>
        <w:spacing w:before="567" w:line="273" w:lineRule="exact"/>
        <w:textAlignment w:val="baseline"/>
        <w:rPr>
          <w:rFonts w:eastAsia="Times New Roman"/>
          <w:b/>
          <w:color w:val="000000"/>
          <w:sz w:val="24"/>
        </w:rPr>
      </w:pPr>
      <w:r>
        <w:rPr>
          <w:rFonts w:eastAsia="Times New Roman"/>
          <w:b/>
          <w:color w:val="000000"/>
          <w:sz w:val="24"/>
        </w:rPr>
        <w:t>To advise Scape Group of your new email address</w:t>
      </w:r>
    </w:p>
    <w:p w14:paraId="54C7D783" w14:textId="0BE296CF" w:rsidR="00932785" w:rsidRDefault="007C5344">
      <w:pPr>
        <w:spacing w:before="271" w:line="276" w:lineRule="exact"/>
        <w:ind w:right="216"/>
        <w:textAlignment w:val="baseline"/>
        <w:rPr>
          <w:rFonts w:eastAsia="Times New Roman"/>
          <w:color w:val="000000"/>
          <w:spacing w:val="-2"/>
          <w:sz w:val="24"/>
        </w:rPr>
      </w:pPr>
      <w:r>
        <w:rPr>
          <w:rFonts w:eastAsia="Times New Roman"/>
          <w:color w:val="000000"/>
          <w:spacing w:val="-2"/>
          <w:sz w:val="24"/>
        </w:rPr>
        <w:t xml:space="preserve">To let us know of a change in your email address where we should send notices and disclosures electronically to you, you must send an email message to us at </w:t>
      </w:r>
      <w:r w:rsidR="002D6CB8">
        <w:rPr>
          <w:rFonts w:ascii="Arial" w:eastAsia="Arial" w:hAnsi="Arial"/>
          <w:b/>
          <w:bCs/>
          <w:i/>
          <w:iCs/>
          <w:color w:val="000000"/>
          <w:sz w:val="16"/>
        </w:rPr>
        <w:t>Redacted</w:t>
      </w:r>
      <w:r>
        <w:rPr>
          <w:rFonts w:eastAsia="Times New Roman"/>
          <w:color w:val="000000"/>
          <w:spacing w:val="-2"/>
          <w:sz w:val="24"/>
        </w:rPr>
        <w:t xml:space="preserve"> and in the body of such request you must state: your previous email address, your new email</w:t>
      </w:r>
    </w:p>
    <w:p w14:paraId="11A39B4D" w14:textId="77777777" w:rsidR="00932785" w:rsidRDefault="007C5344">
      <w:pPr>
        <w:spacing w:before="2" w:line="276" w:lineRule="exact"/>
        <w:textAlignment w:val="baseline"/>
        <w:rPr>
          <w:rFonts w:eastAsia="Times New Roman"/>
          <w:color w:val="000000"/>
          <w:sz w:val="24"/>
        </w:rPr>
      </w:pPr>
      <w:r>
        <w:rPr>
          <w:rFonts w:eastAsia="Times New Roman"/>
          <w:color w:val="000000"/>
          <w:sz w:val="24"/>
        </w:rPr>
        <w:t>address. We do not require any other information from you to change your email address.</w:t>
      </w:r>
    </w:p>
    <w:p w14:paraId="4C89A33A" w14:textId="77777777" w:rsidR="00932785" w:rsidRDefault="007C5344">
      <w:pPr>
        <w:spacing w:before="279" w:line="276" w:lineRule="exact"/>
        <w:textAlignment w:val="baseline"/>
        <w:rPr>
          <w:rFonts w:eastAsia="Times New Roman"/>
          <w:color w:val="000000"/>
          <w:sz w:val="24"/>
        </w:rPr>
      </w:pPr>
      <w:r>
        <w:rPr>
          <w:rFonts w:eastAsia="Times New Roman"/>
          <w:color w:val="000000"/>
          <w:sz w:val="24"/>
        </w:rPr>
        <w:t>If you created a DocuSign account, you may update it with your new email address through your account preferences.</w:t>
      </w:r>
    </w:p>
    <w:p w14:paraId="5747C222" w14:textId="77777777" w:rsidR="00932785" w:rsidRDefault="007C5344">
      <w:pPr>
        <w:spacing w:before="567" w:line="273" w:lineRule="exact"/>
        <w:textAlignment w:val="baseline"/>
        <w:rPr>
          <w:rFonts w:eastAsia="Times New Roman"/>
          <w:b/>
          <w:color w:val="000000"/>
          <w:sz w:val="24"/>
        </w:rPr>
      </w:pPr>
      <w:r>
        <w:rPr>
          <w:rFonts w:eastAsia="Times New Roman"/>
          <w:b/>
          <w:color w:val="000000"/>
          <w:sz w:val="24"/>
        </w:rPr>
        <w:t>To request paper copies from Scape Group</w:t>
      </w:r>
    </w:p>
    <w:p w14:paraId="76EF78ED" w14:textId="7E1586FE" w:rsidR="00932785" w:rsidRDefault="007C5344">
      <w:pPr>
        <w:spacing w:before="273" w:line="276" w:lineRule="exact"/>
        <w:ind w:right="288"/>
        <w:textAlignment w:val="baseline"/>
        <w:rPr>
          <w:rFonts w:eastAsia="Times New Roman"/>
          <w:color w:val="000000"/>
          <w:sz w:val="24"/>
        </w:rPr>
      </w:pPr>
      <w:r>
        <w:rPr>
          <w:rFonts w:eastAsia="Times New Roman"/>
          <w:color w:val="000000"/>
          <w:sz w:val="24"/>
        </w:rPr>
        <w:t xml:space="preserve">To request delivery from us of paper copies of the notices and disclosures previously provided by us to you electronically, you must send us an email to </w:t>
      </w:r>
      <w:r w:rsidR="002D6CB8">
        <w:rPr>
          <w:rFonts w:ascii="Arial" w:eastAsia="Arial" w:hAnsi="Arial"/>
          <w:b/>
          <w:bCs/>
          <w:i/>
          <w:iCs/>
          <w:color w:val="000000"/>
          <w:sz w:val="16"/>
        </w:rPr>
        <w:t>Redacted</w:t>
      </w:r>
      <w:r>
        <w:rPr>
          <w:rFonts w:eastAsia="Times New Roman"/>
          <w:color w:val="000000"/>
          <w:sz w:val="24"/>
        </w:rPr>
        <w:t xml:space="preserve"> and in the body of such request you must state your email address, full name, mailing address, and telephone number. We will bill you for any fees at that time, if any.</w:t>
      </w:r>
    </w:p>
    <w:p w14:paraId="5BFF0F7C" w14:textId="77777777" w:rsidR="00932785" w:rsidRDefault="007C5344">
      <w:pPr>
        <w:spacing w:before="562" w:line="273" w:lineRule="exact"/>
        <w:textAlignment w:val="baseline"/>
        <w:rPr>
          <w:rFonts w:eastAsia="Times New Roman"/>
          <w:b/>
          <w:color w:val="000000"/>
          <w:sz w:val="24"/>
        </w:rPr>
      </w:pPr>
      <w:r>
        <w:rPr>
          <w:rFonts w:eastAsia="Times New Roman"/>
          <w:b/>
          <w:color w:val="000000"/>
          <w:sz w:val="24"/>
        </w:rPr>
        <w:t>To withdraw your consent with Scape Group</w:t>
      </w:r>
    </w:p>
    <w:p w14:paraId="6301FDC2" w14:textId="77777777" w:rsidR="00932785" w:rsidRDefault="007C5344">
      <w:pPr>
        <w:spacing w:before="279" w:line="276" w:lineRule="exact"/>
        <w:ind w:right="576"/>
        <w:textAlignment w:val="baseline"/>
        <w:rPr>
          <w:rFonts w:eastAsia="Times New Roman"/>
          <w:color w:val="000000"/>
          <w:sz w:val="24"/>
        </w:rPr>
      </w:pPr>
      <w:r>
        <w:rPr>
          <w:rFonts w:eastAsia="Times New Roman"/>
          <w:color w:val="000000"/>
          <w:sz w:val="24"/>
        </w:rPr>
        <w:t>To inform us that you no longer wish to receive future notices and disclosures in electronic format you may:</w:t>
      </w:r>
    </w:p>
    <w:p w14:paraId="5E70E307" w14:textId="77777777" w:rsidR="00932785" w:rsidRDefault="00932785">
      <w:pPr>
        <w:sectPr w:rsidR="00932785">
          <w:pgSz w:w="12240" w:h="15840"/>
          <w:pgMar w:top="1440" w:right="1440" w:bottom="1804" w:left="1440" w:header="720" w:footer="720" w:gutter="0"/>
          <w:cols w:space="720"/>
        </w:sectPr>
      </w:pPr>
    </w:p>
    <w:p w14:paraId="2BC25E6F" w14:textId="77777777" w:rsidR="00932785" w:rsidRDefault="007C5344">
      <w:pPr>
        <w:numPr>
          <w:ilvl w:val="0"/>
          <w:numId w:val="30"/>
        </w:numPr>
        <w:spacing w:before="2" w:line="276" w:lineRule="exact"/>
        <w:ind w:right="504"/>
        <w:textAlignment w:val="baseline"/>
        <w:rPr>
          <w:rFonts w:eastAsia="Times New Roman"/>
          <w:color w:val="000000"/>
          <w:sz w:val="24"/>
        </w:rPr>
      </w:pPr>
      <w:r>
        <w:rPr>
          <w:rFonts w:eastAsia="Times New Roman"/>
          <w:color w:val="000000"/>
          <w:sz w:val="24"/>
        </w:rPr>
        <w:lastRenderedPageBreak/>
        <w:t>decline to sign a document from within your signing session, and on the subsequent page, select the check-box indicating you wish to withdraw your consent, or you may;</w:t>
      </w:r>
    </w:p>
    <w:p w14:paraId="5AAD8876" w14:textId="6C17148D" w:rsidR="00932785" w:rsidRDefault="007C5344">
      <w:pPr>
        <w:numPr>
          <w:ilvl w:val="0"/>
          <w:numId w:val="31"/>
        </w:numPr>
        <w:spacing w:before="284" w:line="276" w:lineRule="exact"/>
        <w:ind w:right="72"/>
        <w:textAlignment w:val="baseline"/>
        <w:rPr>
          <w:rFonts w:eastAsia="Times New Roman"/>
          <w:color w:val="000000"/>
          <w:sz w:val="24"/>
        </w:rPr>
      </w:pPr>
      <w:r>
        <w:rPr>
          <w:rFonts w:eastAsia="Times New Roman"/>
          <w:color w:val="000000"/>
          <w:sz w:val="24"/>
        </w:rPr>
        <w:t xml:space="preserve">send us an email to </w:t>
      </w:r>
      <w:r w:rsidR="002D6CB8">
        <w:rPr>
          <w:rFonts w:ascii="Arial" w:eastAsia="Arial" w:hAnsi="Arial"/>
          <w:b/>
          <w:bCs/>
          <w:i/>
          <w:iCs/>
          <w:color w:val="000000"/>
          <w:sz w:val="16"/>
        </w:rPr>
        <w:t>Redacted</w:t>
      </w:r>
      <w:r>
        <w:rPr>
          <w:rFonts w:eastAsia="Times New Roman"/>
          <w:color w:val="000000"/>
          <w:sz w:val="24"/>
        </w:rPr>
        <w:t xml:space="preserve"> and in the body of such request you must state your email, full name, mailing address, and telephone number. We do not need any other information from you to withdraw consent.. The consequences of your withdrawing consent for online documents will be that transactions may take a longer time to process..</w:t>
      </w:r>
    </w:p>
    <w:p w14:paraId="4E59034A" w14:textId="77777777" w:rsidR="00932785" w:rsidRDefault="007C5344">
      <w:pPr>
        <w:spacing w:before="564" w:line="274" w:lineRule="exact"/>
        <w:textAlignment w:val="baseline"/>
        <w:rPr>
          <w:rFonts w:eastAsia="Times New Roman"/>
          <w:b/>
          <w:color w:val="000000"/>
          <w:sz w:val="24"/>
        </w:rPr>
      </w:pPr>
      <w:r>
        <w:rPr>
          <w:rFonts w:eastAsia="Times New Roman"/>
          <w:b/>
          <w:color w:val="000000"/>
          <w:sz w:val="24"/>
        </w:rPr>
        <w:t>Required hardware and software</w:t>
      </w:r>
    </w:p>
    <w:p w14:paraId="47E0015A" w14:textId="77777777" w:rsidR="00932785" w:rsidRDefault="007C5344">
      <w:pPr>
        <w:spacing w:before="275" w:line="276" w:lineRule="exact"/>
        <w:ind w:right="216"/>
        <w:textAlignment w:val="baseline"/>
        <w:rPr>
          <w:rFonts w:eastAsia="Times New Roman"/>
          <w:color w:val="000000"/>
          <w:sz w:val="24"/>
        </w:rPr>
      </w:pPr>
      <w:r>
        <w:rPr>
          <w:rFonts w:eastAsia="Times New Roman"/>
          <w:color w:val="000000"/>
          <w:sz w:val="24"/>
        </w:rPr>
        <w:t>The minimum system requirements for using the DocuSign system may change over time. The current system requirements are found here:</w:t>
      </w:r>
      <w:hyperlink r:id="rId90">
        <w:r>
          <w:rPr>
            <w:rFonts w:eastAsia="Times New Roman"/>
            <w:color w:val="0000FF"/>
            <w:sz w:val="24"/>
            <w:u w:val="single"/>
          </w:rPr>
          <w:t xml:space="preserve"> https://support.docusign.com/guides/signer-guide-signing-system-requirements</w:t>
        </w:r>
      </w:hyperlink>
      <w:hyperlink r:id="rId91">
        <w:r>
          <w:rPr>
            <w:rFonts w:eastAsia="Times New Roman"/>
            <w:color w:val="0000FF"/>
            <w:sz w:val="24"/>
            <w:u w:val="single"/>
          </w:rPr>
          <w:t>.</w:t>
        </w:r>
      </w:hyperlink>
      <w:r>
        <w:rPr>
          <w:rFonts w:eastAsia="Times New Roman"/>
          <w:color w:val="0000FF"/>
          <w:sz w:val="24"/>
        </w:rPr>
        <w:t xml:space="preserve"> </w:t>
      </w:r>
    </w:p>
    <w:p w14:paraId="77A0C0DE" w14:textId="77777777" w:rsidR="00932785" w:rsidRDefault="007C5344">
      <w:pPr>
        <w:spacing w:before="562" w:line="274" w:lineRule="exact"/>
        <w:textAlignment w:val="baseline"/>
        <w:rPr>
          <w:rFonts w:eastAsia="Times New Roman"/>
          <w:b/>
          <w:color w:val="000000"/>
          <w:sz w:val="24"/>
        </w:rPr>
      </w:pPr>
      <w:r>
        <w:rPr>
          <w:rFonts w:eastAsia="Times New Roman"/>
          <w:b/>
          <w:color w:val="000000"/>
          <w:sz w:val="24"/>
        </w:rPr>
        <w:t>Acknowledging your access and consent to receive and sign documents electronically</w:t>
      </w:r>
    </w:p>
    <w:p w14:paraId="6D14096B" w14:textId="77777777" w:rsidR="00932785" w:rsidRDefault="007C5344">
      <w:pPr>
        <w:spacing w:before="272" w:line="276" w:lineRule="exact"/>
        <w:ind w:right="72"/>
        <w:textAlignment w:val="baseline"/>
        <w:rPr>
          <w:rFonts w:eastAsia="Times New Roman"/>
          <w:color w:val="000000"/>
          <w:sz w:val="24"/>
        </w:rPr>
      </w:pPr>
      <w:r>
        <w:rPr>
          <w:rFonts w:eastAsia="Times New Roman"/>
          <w:color w:val="000000"/>
          <w:sz w:val="24"/>
        </w:rPr>
        <w:t>To confirm to us that you can access this information electronically, which will be similar to other electronic notices and disclosures that we will provide to you, please confirm that you have read this ERSD, and (i) that you are able to print on paper or electronically save this ERSD for your future reference and access; or (ii) that you are able to email this ERSD to an email address where you will be able to print on paper or save it for your future reference and access. Further, if you consent to receiving notices and disclosures exclusively in electronic format as described herein, then select the check-box next to ‘I agree to use electronic records and signatures’ before clicking ‘CONTINUE’ within the DocuSign system.</w:t>
      </w:r>
    </w:p>
    <w:p w14:paraId="34BA48FB" w14:textId="77777777" w:rsidR="00932785" w:rsidRDefault="007C5344">
      <w:pPr>
        <w:spacing w:before="282" w:line="276" w:lineRule="exact"/>
        <w:textAlignment w:val="baseline"/>
        <w:rPr>
          <w:rFonts w:eastAsia="Times New Roman"/>
          <w:color w:val="000000"/>
          <w:sz w:val="24"/>
        </w:rPr>
      </w:pPr>
      <w:r>
        <w:rPr>
          <w:rFonts w:eastAsia="Times New Roman"/>
          <w:color w:val="000000"/>
          <w:sz w:val="24"/>
        </w:rPr>
        <w:t>By selecting the check-box next to ‘I agree to use electronic records and signatures’, you confirm that:</w:t>
      </w:r>
    </w:p>
    <w:p w14:paraId="698E8971" w14:textId="77777777" w:rsidR="00932785" w:rsidRDefault="007C5344">
      <w:pPr>
        <w:numPr>
          <w:ilvl w:val="0"/>
          <w:numId w:val="32"/>
        </w:numPr>
        <w:tabs>
          <w:tab w:val="clear" w:pos="360"/>
          <w:tab w:val="left" w:pos="720"/>
        </w:tabs>
        <w:spacing w:before="276" w:line="276" w:lineRule="exact"/>
        <w:ind w:left="720" w:hanging="360"/>
        <w:textAlignment w:val="baseline"/>
        <w:rPr>
          <w:rFonts w:eastAsia="Times New Roman"/>
          <w:color w:val="000000"/>
          <w:sz w:val="24"/>
        </w:rPr>
      </w:pPr>
      <w:r>
        <w:rPr>
          <w:rFonts w:eastAsia="Times New Roman"/>
          <w:color w:val="000000"/>
          <w:sz w:val="24"/>
        </w:rPr>
        <w:t>You can access and read this Electronic Record and Signature Disclosure; and</w:t>
      </w:r>
    </w:p>
    <w:p w14:paraId="1C3BA01A" w14:textId="77777777" w:rsidR="00932785" w:rsidRDefault="007C5344">
      <w:pPr>
        <w:numPr>
          <w:ilvl w:val="0"/>
          <w:numId w:val="32"/>
        </w:numPr>
        <w:tabs>
          <w:tab w:val="clear" w:pos="360"/>
          <w:tab w:val="left" w:pos="720"/>
        </w:tabs>
        <w:spacing w:before="2" w:line="276" w:lineRule="exact"/>
        <w:ind w:left="720" w:right="144" w:hanging="360"/>
        <w:textAlignment w:val="baseline"/>
        <w:rPr>
          <w:rFonts w:eastAsia="Times New Roman"/>
          <w:color w:val="000000"/>
          <w:sz w:val="24"/>
        </w:rPr>
      </w:pPr>
      <w:r>
        <w:rPr>
          <w:rFonts w:eastAsia="Times New Roman"/>
          <w:color w:val="000000"/>
          <w:sz w:val="24"/>
        </w:rPr>
        <w:t>You can print on paper this Electronic Record and Signature Disclosure, or save or send this Electronic Record and Disclosure to a location where you can print it, for future reference and access; and</w:t>
      </w:r>
    </w:p>
    <w:p w14:paraId="3679B613" w14:textId="77777777" w:rsidR="00932785" w:rsidRDefault="007C5344">
      <w:pPr>
        <w:numPr>
          <w:ilvl w:val="0"/>
          <w:numId w:val="32"/>
        </w:numPr>
        <w:tabs>
          <w:tab w:val="clear" w:pos="360"/>
          <w:tab w:val="left" w:pos="720"/>
        </w:tabs>
        <w:spacing w:line="275" w:lineRule="exact"/>
        <w:ind w:left="720" w:right="648" w:hanging="360"/>
        <w:textAlignment w:val="baseline"/>
        <w:rPr>
          <w:rFonts w:eastAsia="Times New Roman"/>
          <w:color w:val="000000"/>
          <w:sz w:val="24"/>
        </w:rPr>
      </w:pPr>
      <w:r>
        <w:rPr>
          <w:rFonts w:eastAsia="Times New Roman"/>
          <w:color w:val="000000"/>
          <w:sz w:val="24"/>
        </w:rPr>
        <w:t>Until or unless you notify Scape Group as described above, you consent to receive exclusively through electronic means all notices, disclosures, authorizations, acknowledgements, and other documents that are required to be provided or made available to you by Scape Group during the course of your relationship with Scape Group.</w:t>
      </w:r>
    </w:p>
    <w:sectPr w:rsidR="00932785">
      <w:pgSz w:w="12240" w:h="15840"/>
      <w:pgMar w:top="1440" w:right="1452" w:bottom="3204" w:left="142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04332" w14:textId="77777777" w:rsidR="00BA7D2D" w:rsidRDefault="00BA7D2D">
      <w:r>
        <w:separator/>
      </w:r>
    </w:p>
  </w:endnote>
  <w:endnote w:type="continuationSeparator" w:id="0">
    <w:p w14:paraId="00868F3C" w14:textId="77777777" w:rsidR="00BA7D2D" w:rsidRDefault="00BA7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Arial Unicode MS">
    <w:charset w:val="00"/>
    <w:pitch w:val="variable"/>
    <w:family w:val="swiss"/>
    <w:panose1 w:val="02020603050405020304"/>
  </w:font>
  <w:font w:name="Bookman Old Style">
    <w:charset w:val="00"/>
    <w:pitch w:val="variable"/>
    <w:family w:val="swiss"/>
    <w:panose1 w:val="02020603050405020304"/>
  </w:font>
  <w:font w:name="Calibri">
    <w:charset w:val="00"/>
    <w:pitch w:val="variable"/>
    <w:family w:val="swiss"/>
    <w:panose1 w:val="02020603050405020304"/>
  </w:font>
  <w:font w:name="Courier New">
    <w:charset w:val="00"/>
    <w:pitch w:val="fixed"/>
    <w:family w:val="modern"/>
    <w:panose1 w:val="02020603050405020304"/>
  </w:font>
  <w:font w:name="Georgia">
    <w:charset w:val="00"/>
    <w:pitch w:val="variable"/>
    <w:family w:val="roman"/>
    <w:panose1 w:val="02020603050405020304"/>
  </w:font>
  <w:font w:name="Gill Sans MT">
    <w:charset w:val="00"/>
    <w:pitch w:val="variable"/>
    <w:family w:val="swiss"/>
    <w:panose1 w:val="02020603050405020304"/>
  </w:font>
  <w:font w:name="Segoe UI Emoji">
    <w:charset w:val="00"/>
    <w:pitch w:val="variable"/>
    <w:family w:val="swiss"/>
    <w:panose1 w:val="02020603050405020304"/>
  </w:font>
  <w:font w:name="Symbo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moder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76008" w14:textId="77777777" w:rsidR="00BA7D2D" w:rsidRDefault="00BA7D2D"/>
  </w:footnote>
  <w:footnote w:type="continuationSeparator" w:id="0">
    <w:p w14:paraId="6C8F57C7" w14:textId="77777777" w:rsidR="00BA7D2D" w:rsidRDefault="00BA7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7A8C"/>
    <w:multiLevelType w:val="multilevel"/>
    <w:tmpl w:val="51C2FA8C"/>
    <w:lvl w:ilvl="0">
      <w:start w:val="1"/>
      <w:numFmt w:val="lowerLetter"/>
      <w:lvlText w:val="%1)"/>
      <w:lvlJc w:val="left"/>
      <w:pPr>
        <w:tabs>
          <w:tab w:val="left" w:pos="576"/>
        </w:tabs>
      </w:pPr>
      <w:rPr>
        <w:rFonts w:ascii="Arial" w:eastAsia="Arial" w:hAnsi="Arial"/>
        <w:color w:val="666666"/>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28279A"/>
    <w:multiLevelType w:val="multilevel"/>
    <w:tmpl w:val="055C03EC"/>
    <w:lvl w:ilvl="0">
      <w:start w:val="1"/>
      <w:numFmt w:val="decimal"/>
      <w:lvlText w:val="%1."/>
      <w:lvlJc w:val="left"/>
      <w:rPr>
        <w:rFonts w:ascii="Arial" w:eastAsia="Arial" w:hAnsi="Arial"/>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2C6F6B"/>
    <w:multiLevelType w:val="multilevel"/>
    <w:tmpl w:val="61B61036"/>
    <w:lvl w:ilvl="0">
      <w:numFmt w:val="bullet"/>
      <w:lvlText w:val="l"/>
      <w:lvlJc w:val="left"/>
      <w:pPr>
        <w:tabs>
          <w:tab w:val="left" w:pos="360"/>
        </w:tabs>
      </w:pPr>
      <w:rPr>
        <w:rFonts w:ascii="Wingdings" w:eastAsia="Wingdings" w:hAnsi="Wingdings"/>
        <w:color w:val="80808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3F43CE"/>
    <w:multiLevelType w:val="multilevel"/>
    <w:tmpl w:val="02B2A16C"/>
    <w:lvl w:ilvl="0">
      <w:numFmt w:val="lowerRoman"/>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E37526"/>
    <w:multiLevelType w:val="multilevel"/>
    <w:tmpl w:val="E6F87D62"/>
    <w:lvl w:ilvl="0">
      <w:start w:val="2"/>
      <w:numFmt w:val="decimal"/>
      <w:lvlText w:val="%1."/>
      <w:lvlJc w:val="left"/>
      <w:pPr>
        <w:tabs>
          <w:tab w:val="left" w:pos="144"/>
        </w:tabs>
      </w:pPr>
      <w:rPr>
        <w:rFonts w:ascii="Arial" w:eastAsia="Arial" w:hAnsi="Arial"/>
        <w:b/>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195C7A"/>
    <w:multiLevelType w:val="multilevel"/>
    <w:tmpl w:val="F9CCC154"/>
    <w:lvl w:ilvl="0">
      <w:start w:val="1"/>
      <w:numFmt w:val="decimal"/>
      <w:lvlText w:val="%1."/>
      <w:lvlJc w:val="left"/>
      <w:pPr>
        <w:tabs>
          <w:tab w:val="left" w:pos="360"/>
        </w:tabs>
      </w:pPr>
      <w:rPr>
        <w:rFonts w:ascii="Arial" w:eastAsia="Arial" w:hAnsi="Arial"/>
        <w:color w:val="292929"/>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3706DF"/>
    <w:multiLevelType w:val="multilevel"/>
    <w:tmpl w:val="9DD697D4"/>
    <w:lvl w:ilvl="0">
      <w:numFmt w:val="bullet"/>
      <w:lvlText w:val="·"/>
      <w:lvlJc w:val="left"/>
      <w:pPr>
        <w:tabs>
          <w:tab w:val="left" w:pos="144"/>
        </w:tabs>
      </w:pPr>
      <w:rPr>
        <w:rFonts w:ascii="Symbol" w:eastAsia="Symbol" w:hAnsi="Symbol"/>
        <w:color w:val="292929"/>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BA11AB3"/>
    <w:multiLevelType w:val="multilevel"/>
    <w:tmpl w:val="D764A576"/>
    <w:lvl w:ilvl="0">
      <w:numFmt w:val="bullet"/>
      <w:lvlText w:val="·"/>
      <w:lvlJc w:val="left"/>
      <w:rPr>
        <w:rFonts w:ascii="Symbol" w:eastAsia="Symbol" w:hAnsi="Symbol"/>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8C6DF6"/>
    <w:multiLevelType w:val="multilevel"/>
    <w:tmpl w:val="AEA2F290"/>
    <w:lvl w:ilvl="0">
      <w:start w:val="1"/>
      <w:numFmt w:val="lowerRoman"/>
      <w:lvlText w:val="%1."/>
      <w:lvlJc w:val="left"/>
      <w:pPr>
        <w:tabs>
          <w:tab w:val="left" w:pos="216"/>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B96A9B"/>
    <w:multiLevelType w:val="multilevel"/>
    <w:tmpl w:val="1A523142"/>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A7598A"/>
    <w:multiLevelType w:val="multilevel"/>
    <w:tmpl w:val="816C7618"/>
    <w:lvl w:ilvl="0">
      <w:numFmt w:val="bullet"/>
      <w:lvlText w:val="·"/>
      <w:lvlJc w:val="left"/>
      <w:pPr>
        <w:tabs>
          <w:tab w:val="left" w:pos="144"/>
        </w:tabs>
      </w:pPr>
      <w:rPr>
        <w:rFonts w:ascii="Symbol" w:eastAsia="Symbol" w:hAnsi="Symbol"/>
        <w:color w:val="000000"/>
        <w:spacing w:val="0"/>
        <w:w w:val="100"/>
        <w:sz w:val="1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737446"/>
    <w:multiLevelType w:val="multilevel"/>
    <w:tmpl w:val="D88E5DDA"/>
    <w:lvl w:ilvl="0">
      <w:start w:val="1"/>
      <w:numFmt w:val="decimal"/>
      <w:lvlText w:val="%1:"/>
      <w:lvlJc w:val="left"/>
      <w:pPr>
        <w:tabs>
          <w:tab w:val="left" w:pos="288"/>
        </w:tabs>
      </w:pPr>
      <w:rPr>
        <w:rFonts w:ascii="Arial" w:eastAsia="Arial" w:hAnsi="Arial"/>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22059D"/>
    <w:multiLevelType w:val="multilevel"/>
    <w:tmpl w:val="2440337A"/>
    <w:lvl w:ilvl="0">
      <w:numFmt w:val="bullet"/>
      <w:lvlText w:val="·"/>
      <w:lvlJc w:val="left"/>
      <w:pPr>
        <w:tabs>
          <w:tab w:val="left" w:pos="432"/>
        </w:tabs>
      </w:pPr>
      <w:rPr>
        <w:rFonts w:ascii="Symbol" w:eastAsia="Symbol" w:hAnsi="Symbol"/>
        <w:color w:val="80808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25615A"/>
    <w:multiLevelType w:val="multilevel"/>
    <w:tmpl w:val="F22AC4AA"/>
    <w:lvl w:ilvl="0">
      <w:numFmt w:val="bullet"/>
      <w:lvlText w:val="·"/>
      <w:lvlJc w:val="left"/>
      <w:rPr>
        <w:rFonts w:ascii="Symbol" w:eastAsia="Symbol" w:hAnsi="Symbol"/>
        <w:color w:val="292929"/>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C148B9"/>
    <w:multiLevelType w:val="multilevel"/>
    <w:tmpl w:val="605C253E"/>
    <w:lvl w:ilvl="0">
      <w:start w:val="1"/>
      <w:numFmt w:val="lowerRoman"/>
      <w:lvlText w:val="%1."/>
      <w:lvlJc w:val="left"/>
      <w:pPr>
        <w:tabs>
          <w:tab w:val="left" w:pos="288"/>
        </w:tabs>
      </w:pPr>
      <w:rPr>
        <w:rFonts w:ascii="Arial" w:eastAsia="Arial" w:hAnsi="Arial"/>
        <w:color w:val="80808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3359A6"/>
    <w:multiLevelType w:val="multilevel"/>
    <w:tmpl w:val="F7586DCA"/>
    <w:lvl w:ilvl="0">
      <w:start w:val="1"/>
      <w:numFmt w:val="decimal"/>
      <w:lvlText w:val="%1)"/>
      <w:lvlJc w:val="left"/>
      <w:pPr>
        <w:tabs>
          <w:tab w:val="left" w:pos="360"/>
        </w:tabs>
      </w:pPr>
      <w:rPr>
        <w:rFonts w:ascii="Arial" w:eastAsia="Arial" w:hAnsi="Aria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6467B7"/>
    <w:multiLevelType w:val="multilevel"/>
    <w:tmpl w:val="5D4A4FBC"/>
    <w:lvl w:ilvl="0">
      <w:start w:val="1"/>
      <w:numFmt w:val="decimal"/>
      <w:lvlText w:val="%1."/>
      <w:lvlJc w:val="left"/>
      <w:pPr>
        <w:tabs>
          <w:tab w:val="left" w:pos="144"/>
        </w:tabs>
      </w:pPr>
      <w:rPr>
        <w:rFonts w:ascii="Arial" w:eastAsia="Arial" w:hAnsi="Arial"/>
        <w:color w:val="000000"/>
        <w:spacing w:val="-3"/>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446726F"/>
    <w:multiLevelType w:val="multilevel"/>
    <w:tmpl w:val="97843F1E"/>
    <w:lvl w:ilvl="0">
      <w:numFmt w:val="bullet"/>
      <w:lvlText w:val="·"/>
      <w:lvlJc w:val="left"/>
      <w:pPr>
        <w:tabs>
          <w:tab w:val="left" w:pos="288"/>
        </w:tabs>
      </w:pPr>
      <w:rPr>
        <w:rFonts w:ascii="Symbol" w:eastAsia="Symbol" w:hAnsi="Symbol"/>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3E704C"/>
    <w:multiLevelType w:val="multilevel"/>
    <w:tmpl w:val="C106B60C"/>
    <w:lvl w:ilvl="0">
      <w:start w:val="1"/>
      <w:numFmt w:val="decimal"/>
      <w:lvlText w:val="%1."/>
      <w:lvlJc w:val="left"/>
      <w:pPr>
        <w:tabs>
          <w:tab w:val="left" w:pos="360"/>
        </w:tabs>
      </w:pPr>
      <w:rPr>
        <w:rFonts w:ascii="Arial" w:eastAsia="Arial" w:hAnsi="Arial"/>
        <w:color w:val="3C3C3C"/>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A265D8D"/>
    <w:multiLevelType w:val="multilevel"/>
    <w:tmpl w:val="756AE910"/>
    <w:lvl w:ilvl="0">
      <w:start w:val="1"/>
      <w:numFmt w:val="upperLetter"/>
      <w:lvlText w:val="%1."/>
      <w:lvlJc w:val="left"/>
      <w:pPr>
        <w:tabs>
          <w:tab w:val="left" w:pos="216"/>
        </w:tabs>
      </w:pPr>
      <w:rPr>
        <w:rFonts w:ascii="Arial" w:eastAsia="Arial" w:hAnsi="Arial"/>
        <w:color w:val="3C3C3C"/>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EB716E8"/>
    <w:multiLevelType w:val="multilevel"/>
    <w:tmpl w:val="DBA87E3E"/>
    <w:lvl w:ilvl="0">
      <w:start w:val="1"/>
      <w:numFmt w:val="decimal"/>
      <w:lvlText w:val="%1."/>
      <w:lvlJc w:val="left"/>
      <w:pPr>
        <w:tabs>
          <w:tab w:val="left" w:pos="360"/>
        </w:tabs>
      </w:pPr>
      <w:rPr>
        <w:rFonts w:ascii="Arial" w:eastAsia="Arial" w:hAnsi="Arial"/>
        <w:color w:val="3C3C3C"/>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01F6BEF"/>
    <w:multiLevelType w:val="multilevel"/>
    <w:tmpl w:val="0FBE6D5A"/>
    <w:lvl w:ilvl="0">
      <w:start w:val="1"/>
      <w:numFmt w:val="decimal"/>
      <w:lvlText w:val="%1:"/>
      <w:lvlJc w:val="left"/>
      <w:pPr>
        <w:tabs>
          <w:tab w:val="left" w:pos="288"/>
        </w:tabs>
      </w:pPr>
      <w:rPr>
        <w:rFonts w:ascii="Arial" w:eastAsia="Arial" w:hAnsi="Arial"/>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CF31EB"/>
    <w:multiLevelType w:val="multilevel"/>
    <w:tmpl w:val="85D48D2A"/>
    <w:lvl w:ilvl="0">
      <w:numFmt w:val="bullet"/>
      <w:lvlText w:val="o"/>
      <w:lvlJc w:val="left"/>
      <w:pPr>
        <w:tabs>
          <w:tab w:val="left" w:pos="288"/>
        </w:tabs>
      </w:pPr>
      <w:rPr>
        <w:rFonts w:ascii="Courier New" w:eastAsia="Courier New" w:hAnsi="Courier New"/>
        <w:color w:val="00AF5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3397332"/>
    <w:multiLevelType w:val="multilevel"/>
    <w:tmpl w:val="443AEFDE"/>
    <w:lvl w:ilvl="0">
      <w:start w:val="1"/>
      <w:numFmt w:val="decimal"/>
      <w:lvlText w:val="%1."/>
      <w:lvlJc w:val="left"/>
      <w:pPr>
        <w:tabs>
          <w:tab w:val="left" w:pos="576"/>
        </w:tabs>
      </w:pPr>
      <w:rPr>
        <w:rFonts w:ascii="Arial" w:eastAsia="Arial" w:hAnsi="Arial"/>
        <w:b/>
        <w:color w:val="666666"/>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21A4E75"/>
    <w:multiLevelType w:val="multilevel"/>
    <w:tmpl w:val="36280F3A"/>
    <w:lvl w:ilvl="0">
      <w:numFmt w:val="bullet"/>
      <w:lvlText w:val="·"/>
      <w:lvlJc w:val="left"/>
      <w:pPr>
        <w:tabs>
          <w:tab w:val="left" w:pos="576"/>
        </w:tabs>
      </w:pPr>
      <w:rPr>
        <w:rFonts w:ascii="Symbol" w:eastAsia="Symbol" w:hAnsi="Symbol"/>
        <w:color w:val="80808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EF458B"/>
    <w:multiLevelType w:val="multilevel"/>
    <w:tmpl w:val="6D40CAA0"/>
    <w:lvl w:ilvl="0">
      <w:start w:val="3"/>
      <w:numFmt w:val="decimal"/>
      <w:lvlText w:val="%1."/>
      <w:lvlJc w:val="left"/>
      <w:pPr>
        <w:tabs>
          <w:tab w:val="left" w:pos="360"/>
        </w:tabs>
      </w:pPr>
      <w:rPr>
        <w:rFonts w:ascii="Arial" w:eastAsia="Arial" w:hAnsi="Arial"/>
        <w:b/>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C357804"/>
    <w:multiLevelType w:val="multilevel"/>
    <w:tmpl w:val="29283B42"/>
    <w:lvl w:ilvl="0">
      <w:start w:val="1"/>
      <w:numFmt w:val="decimal"/>
      <w:lvlText w:val="%1:"/>
      <w:lvlJc w:val="left"/>
      <w:pPr>
        <w:tabs>
          <w:tab w:val="left" w:pos="288"/>
        </w:tabs>
      </w:pPr>
      <w:rPr>
        <w:rFonts w:ascii="Arial" w:eastAsia="Arial" w:hAnsi="Arial"/>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0974F5"/>
    <w:multiLevelType w:val="multilevel"/>
    <w:tmpl w:val="52921B0E"/>
    <w:lvl w:ilvl="0">
      <w:numFmt w:val="bullet"/>
      <w:lvlText w:val="·"/>
      <w:lvlJc w:val="left"/>
      <w:pPr>
        <w:tabs>
          <w:tab w:val="left" w:pos="288"/>
        </w:tabs>
      </w:pPr>
      <w:rPr>
        <w:rFonts w:ascii="Symbol" w:eastAsia="Symbol" w:hAnsi="Symbol"/>
        <w:color w:val="80808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4A6BC8"/>
    <w:multiLevelType w:val="multilevel"/>
    <w:tmpl w:val="5ECAE322"/>
    <w:lvl w:ilvl="0">
      <w:start w:val="1"/>
      <w:numFmt w:val="lowerLetter"/>
      <w:lvlText w:val="(%1)"/>
      <w:lvlJc w:val="left"/>
      <w:pPr>
        <w:tabs>
          <w:tab w:val="left" w:pos="288"/>
        </w:tabs>
      </w:pPr>
      <w:rPr>
        <w:rFonts w:ascii="Arial" w:eastAsia="Arial" w:hAnsi="Arial"/>
        <w:color w:val="00AF5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81288A"/>
    <w:multiLevelType w:val="multilevel"/>
    <w:tmpl w:val="CAD29982"/>
    <w:lvl w:ilvl="0">
      <w:numFmt w:val="bullet"/>
      <w:lvlText w:val="l"/>
      <w:lvlJc w:val="left"/>
      <w:pPr>
        <w:tabs>
          <w:tab w:val="left" w:pos="504"/>
        </w:tabs>
      </w:pPr>
      <w:rPr>
        <w:rFonts w:ascii="Wingdings" w:eastAsia="Wingdings" w:hAnsi="Wingdings"/>
        <w:color w:val="80808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AD519BA"/>
    <w:multiLevelType w:val="multilevel"/>
    <w:tmpl w:val="5B7E7520"/>
    <w:lvl w:ilvl="0">
      <w:numFmt w:val="bullet"/>
      <w:lvlText w:val="o"/>
      <w:lvlJc w:val="left"/>
      <w:pPr>
        <w:tabs>
          <w:tab w:val="left" w:pos="432"/>
        </w:tabs>
      </w:pPr>
      <w:rPr>
        <w:rFonts w:ascii="Courier New" w:eastAsia="Courier New" w:hAnsi="Courier New"/>
        <w:b/>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C62117E"/>
    <w:multiLevelType w:val="multilevel"/>
    <w:tmpl w:val="904AE656"/>
    <w:lvl w:ilvl="0">
      <w:start w:val="1"/>
      <w:numFmt w:val="decimal"/>
      <w:lvlText w:val="%1."/>
      <w:lvlJc w:val="left"/>
      <w:pPr>
        <w:tabs>
          <w:tab w:val="left" w:pos="360"/>
        </w:tabs>
      </w:pPr>
      <w:rPr>
        <w:rFonts w:ascii="Arial" w:eastAsia="Arial" w:hAnsi="Arial"/>
        <w:b/>
        <w:color w:val="292929"/>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26580849">
    <w:abstractNumId w:val="0"/>
  </w:num>
  <w:num w:numId="2" w16cid:durableId="1296445294">
    <w:abstractNumId w:val="23"/>
  </w:num>
  <w:num w:numId="3" w16cid:durableId="1634406128">
    <w:abstractNumId w:val="27"/>
  </w:num>
  <w:num w:numId="4" w16cid:durableId="294602993">
    <w:abstractNumId w:val="4"/>
  </w:num>
  <w:num w:numId="5" w16cid:durableId="1169519821">
    <w:abstractNumId w:val="12"/>
  </w:num>
  <w:num w:numId="6" w16cid:durableId="1531379813">
    <w:abstractNumId w:val="2"/>
  </w:num>
  <w:num w:numId="7" w16cid:durableId="725108952">
    <w:abstractNumId w:val="30"/>
  </w:num>
  <w:num w:numId="8" w16cid:durableId="1939167612">
    <w:abstractNumId w:val="29"/>
  </w:num>
  <w:num w:numId="9" w16cid:durableId="1188177177">
    <w:abstractNumId w:val="14"/>
  </w:num>
  <w:num w:numId="10" w16cid:durableId="1700739253">
    <w:abstractNumId w:val="24"/>
  </w:num>
  <w:num w:numId="11" w16cid:durableId="990868801">
    <w:abstractNumId w:val="28"/>
  </w:num>
  <w:num w:numId="12" w16cid:durableId="1534491142">
    <w:abstractNumId w:val="22"/>
  </w:num>
  <w:num w:numId="13" w16cid:durableId="1688218241">
    <w:abstractNumId w:val="1"/>
  </w:num>
  <w:num w:numId="14" w16cid:durableId="414784650">
    <w:abstractNumId w:val="26"/>
  </w:num>
  <w:num w:numId="15" w16cid:durableId="1737047080">
    <w:abstractNumId w:val="16"/>
  </w:num>
  <w:num w:numId="16" w16cid:durableId="248512851">
    <w:abstractNumId w:val="5"/>
  </w:num>
  <w:num w:numId="17" w16cid:durableId="725956339">
    <w:abstractNumId w:val="31"/>
  </w:num>
  <w:num w:numId="18" w16cid:durableId="229537628">
    <w:abstractNumId w:val="13"/>
  </w:num>
  <w:num w:numId="19" w16cid:durableId="706952778">
    <w:abstractNumId w:val="6"/>
  </w:num>
  <w:num w:numId="20" w16cid:durableId="1660040440">
    <w:abstractNumId w:val="20"/>
  </w:num>
  <w:num w:numId="21" w16cid:durableId="662242746">
    <w:abstractNumId w:val="19"/>
  </w:num>
  <w:num w:numId="22" w16cid:durableId="883911433">
    <w:abstractNumId w:val="18"/>
  </w:num>
  <w:num w:numId="23" w16cid:durableId="1174488506">
    <w:abstractNumId w:val="15"/>
  </w:num>
  <w:num w:numId="24" w16cid:durableId="280579049">
    <w:abstractNumId w:val="25"/>
  </w:num>
  <w:num w:numId="25" w16cid:durableId="1668707753">
    <w:abstractNumId w:val="17"/>
  </w:num>
  <w:num w:numId="26" w16cid:durableId="101078153">
    <w:abstractNumId w:val="10"/>
  </w:num>
  <w:num w:numId="27" w16cid:durableId="1270043405">
    <w:abstractNumId w:val="7"/>
  </w:num>
  <w:num w:numId="28" w16cid:durableId="1473793188">
    <w:abstractNumId w:val="11"/>
  </w:num>
  <w:num w:numId="29" w16cid:durableId="814181440">
    <w:abstractNumId w:val="21"/>
  </w:num>
  <w:num w:numId="30" w16cid:durableId="558394614">
    <w:abstractNumId w:val="8"/>
  </w:num>
  <w:num w:numId="31" w16cid:durableId="1578712186">
    <w:abstractNumId w:val="3"/>
  </w:num>
  <w:num w:numId="32" w16cid:durableId="92302927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785"/>
    <w:rsid w:val="001C5A54"/>
    <w:rsid w:val="001C6F17"/>
    <w:rsid w:val="002453CC"/>
    <w:rsid w:val="00274C5B"/>
    <w:rsid w:val="0029758A"/>
    <w:rsid w:val="002A5A72"/>
    <w:rsid w:val="002A6EBA"/>
    <w:rsid w:val="002D6CB8"/>
    <w:rsid w:val="002E165F"/>
    <w:rsid w:val="00325B50"/>
    <w:rsid w:val="00381E00"/>
    <w:rsid w:val="00386C88"/>
    <w:rsid w:val="003A041A"/>
    <w:rsid w:val="004061DA"/>
    <w:rsid w:val="00426101"/>
    <w:rsid w:val="00455E24"/>
    <w:rsid w:val="00457668"/>
    <w:rsid w:val="004A5499"/>
    <w:rsid w:val="004A6AC9"/>
    <w:rsid w:val="004E1770"/>
    <w:rsid w:val="004E4C46"/>
    <w:rsid w:val="00505164"/>
    <w:rsid w:val="0050625B"/>
    <w:rsid w:val="00526808"/>
    <w:rsid w:val="005D7D96"/>
    <w:rsid w:val="00606898"/>
    <w:rsid w:val="00661546"/>
    <w:rsid w:val="00673DEF"/>
    <w:rsid w:val="006870B8"/>
    <w:rsid w:val="006A0A6B"/>
    <w:rsid w:val="00721CA3"/>
    <w:rsid w:val="00783E20"/>
    <w:rsid w:val="007C3DC0"/>
    <w:rsid w:val="007C5344"/>
    <w:rsid w:val="0082463E"/>
    <w:rsid w:val="0087322C"/>
    <w:rsid w:val="008A4D1F"/>
    <w:rsid w:val="008C23A5"/>
    <w:rsid w:val="0091706A"/>
    <w:rsid w:val="00920811"/>
    <w:rsid w:val="00932785"/>
    <w:rsid w:val="00953911"/>
    <w:rsid w:val="00991C42"/>
    <w:rsid w:val="009B1A8A"/>
    <w:rsid w:val="009B6C0B"/>
    <w:rsid w:val="009E18AC"/>
    <w:rsid w:val="00A245B7"/>
    <w:rsid w:val="00A44FE0"/>
    <w:rsid w:val="00A8309F"/>
    <w:rsid w:val="00AC45D9"/>
    <w:rsid w:val="00AE0812"/>
    <w:rsid w:val="00B03800"/>
    <w:rsid w:val="00B135AC"/>
    <w:rsid w:val="00B644E9"/>
    <w:rsid w:val="00BA7D2D"/>
    <w:rsid w:val="00BE1EF4"/>
    <w:rsid w:val="00BF5DAC"/>
    <w:rsid w:val="00C91D49"/>
    <w:rsid w:val="00C9677A"/>
    <w:rsid w:val="00D4363E"/>
    <w:rsid w:val="00DA6981"/>
    <w:rsid w:val="00DB772C"/>
    <w:rsid w:val="00DC3AA7"/>
    <w:rsid w:val="00E31985"/>
    <w:rsid w:val="00E3794A"/>
    <w:rsid w:val="00EE35A9"/>
    <w:rsid w:val="00F22029"/>
    <w:rsid w:val="00F5203F"/>
    <w:rsid w:val="00F60A97"/>
    <w:rsid w:val="00FE2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
    <o:shapelayout v:ext="edit">
      <o:idmap v:ext="edit" data="1"/>
    </o:shapelayout>
  </w:shapeDefaults>
  <w:decimalSymbol w:val="."/>
  <w:listSeparator w:val=","/>
  <w14:docId w14:val="2747CFE1"/>
  <w15:docId w15:val="{72AC0EA3-D131-4A78-AF47-2DF7CEA9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6898"/>
    <w:rPr>
      <w:color w:val="0563C1" w:themeColor="hyperlink"/>
      <w:u w:val="single"/>
    </w:rPr>
  </w:style>
  <w:style w:type="character" w:styleId="UnresolvedMention">
    <w:name w:val="Unresolved Mention"/>
    <w:basedOn w:val="DefaultParagraphFont"/>
    <w:uiPriority w:val="99"/>
    <w:semiHidden/>
    <w:unhideWhenUsed/>
    <w:rsid w:val="00606898"/>
    <w:rPr>
      <w:color w:val="605E5C"/>
      <w:shd w:val="clear" w:color="auto" w:fill="E1DFDD"/>
    </w:rPr>
  </w:style>
  <w:style w:type="paragraph" w:styleId="ListParagraph">
    <w:name w:val="List Paragraph"/>
    <w:basedOn w:val="Normal"/>
    <w:uiPriority w:val="34"/>
    <w:qFormat/>
    <w:rsid w:val="004A54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hyperlink" Target="https://modgovuk.sharepoint.com/teams/301942/SitePages/DISAMP.aspx" TargetMode="External"/><Relationship Id="rId55" Type="http://schemas.openxmlformats.org/officeDocument/2006/relationships/image" Target="media/image45.jpg"/><Relationship Id="rId63" Type="http://schemas.openxmlformats.org/officeDocument/2006/relationships/image" Target="media/image53.jpg"/><Relationship Id="rId68" Type="http://schemas.openxmlformats.org/officeDocument/2006/relationships/hyperlink" Target="https://www.wherewomenwork.com/RT.aspx?o=1486&amp;j=0&amp;u=https://wherewomenwork.s3-eu-west-1.amazonaws.com/images/Mental_Wellbeing_Poster_AECOM.pdf" TargetMode="External"/><Relationship Id="rId76" Type="http://schemas.openxmlformats.org/officeDocument/2006/relationships/image" Target="media/image64.jpg"/><Relationship Id="rId84" Type="http://schemas.openxmlformats.org/officeDocument/2006/relationships/image" Target="media/image72.png"/><Relationship Id="rId89" Type="http://schemas.openxmlformats.org/officeDocument/2006/relationships/image" Target="media/image77.jpg"/><Relationship Id="rId7" Type="http://schemas.openxmlformats.org/officeDocument/2006/relationships/webSettings" Target="webSettings.xml"/><Relationship Id="rId71" Type="http://schemas.openxmlformats.org/officeDocument/2006/relationships/image" Target="media/image59.jpg"/><Relationship Id="rId92" Type="http://schemas.openxmlformats.org/officeDocument/2006/relationships/fontTable" Target="fontTable.xm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3.jpg"/><Relationship Id="rId58" Type="http://schemas.openxmlformats.org/officeDocument/2006/relationships/image" Target="media/image48.jpg"/><Relationship Id="rId66" Type="http://schemas.openxmlformats.org/officeDocument/2006/relationships/hyperlink" Target="http://wellbeingataecom.com" TargetMode="External"/><Relationship Id="rId74" Type="http://schemas.openxmlformats.org/officeDocument/2006/relationships/image" Target="media/image62.jpg"/><Relationship Id="rId79" Type="http://schemas.openxmlformats.org/officeDocument/2006/relationships/image" Target="media/image67.jpg"/><Relationship Id="rId87" Type="http://schemas.openxmlformats.org/officeDocument/2006/relationships/image" Target="media/image75.jpg"/><Relationship Id="rId5" Type="http://schemas.openxmlformats.org/officeDocument/2006/relationships/styles" Target="styles.xml"/><Relationship Id="rId61" Type="http://schemas.openxmlformats.org/officeDocument/2006/relationships/image" Target="media/image51.jpg"/><Relationship Id="rId82" Type="http://schemas.openxmlformats.org/officeDocument/2006/relationships/image" Target="media/image70.png"/><Relationship Id="rId90" Type="http://schemas.openxmlformats.org/officeDocument/2006/relationships/hyperlink" Target="https://support.docusign.com/guides/signer-guide-signing-system-requirements" TargetMode="Externa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6.jpg"/><Relationship Id="rId64" Type="http://schemas.openxmlformats.org/officeDocument/2006/relationships/image" Target="media/image54.jpg"/><Relationship Id="rId69" Type="http://schemas.openxmlformats.org/officeDocument/2006/relationships/image" Target="media/image57.jpg"/><Relationship Id="rId77" Type="http://schemas.openxmlformats.org/officeDocument/2006/relationships/image" Target="media/image65.jpg"/><Relationship Id="rId8" Type="http://schemas.openxmlformats.org/officeDocument/2006/relationships/footnotes" Target="footnotes.xml"/><Relationship Id="rId51" Type="http://schemas.openxmlformats.org/officeDocument/2006/relationships/image" Target="media/image41.jpg"/><Relationship Id="rId72" Type="http://schemas.openxmlformats.org/officeDocument/2006/relationships/image" Target="media/image60.jpg"/><Relationship Id="rId80" Type="http://schemas.openxmlformats.org/officeDocument/2006/relationships/image" Target="media/image68.png"/><Relationship Id="rId85" Type="http://schemas.openxmlformats.org/officeDocument/2006/relationships/image" Target="media/image73.jp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49.jpg"/><Relationship Id="rId67" Type="http://schemas.openxmlformats.org/officeDocument/2006/relationships/image" Target="media/image56.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58.jpg"/><Relationship Id="rId75" Type="http://schemas.openxmlformats.org/officeDocument/2006/relationships/image" Target="media/image63.jpg"/><Relationship Id="rId83" Type="http://schemas.openxmlformats.org/officeDocument/2006/relationships/image" Target="media/image71.png"/><Relationship Id="rId88" Type="http://schemas.openxmlformats.org/officeDocument/2006/relationships/image" Target="media/image76.jpg"/><Relationship Id="rId91" Type="http://schemas.openxmlformats.org/officeDocument/2006/relationships/hyperlink" Target="https://support.docusign.com/guides/signer-guide-signing-system-requirements"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7.jpg"/><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png"/><Relationship Id="rId86" Type="http://schemas.openxmlformats.org/officeDocument/2006/relationships/image" Target="media/image74.jp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738c6d-ecc8-46f1-821f-82e308eab3d9" xsi:nil="true"/>
    <lcf76f155ced4ddcb4097134ff3c332f xmlns="9eff2a08-5992-416c-99f8-ed83cb8e55d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1864F2D4928C419DB80900199A1AC5" ma:contentTypeVersion="15" ma:contentTypeDescription="Create a new document." ma:contentTypeScope="" ma:versionID="98c0bc6e81c149f93ac192c3d16164ab">
  <xsd:schema xmlns:xsd="http://www.w3.org/2001/XMLSchema" xmlns:xs="http://www.w3.org/2001/XMLSchema" xmlns:p="http://schemas.microsoft.com/office/2006/metadata/properties" xmlns:ns2="9eff2a08-5992-416c-99f8-ed83cb8e55dc" xmlns:ns3="dfd90602-21c0-4065-8878-e04868fd87f8" xmlns:ns4="04738c6d-ecc8-46f1-821f-82e308eab3d9" targetNamespace="http://schemas.microsoft.com/office/2006/metadata/properties" ma:root="true" ma:fieldsID="8a6fe52c963c34355f5a77e457a5b4ee" ns2:_="" ns3:_="" ns4:_="">
    <xsd:import namespace="9eff2a08-5992-416c-99f8-ed83cb8e55dc"/>
    <xsd:import namespace="dfd90602-21c0-4065-8878-e04868fd87f8"/>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f2a08-5992-416c-99f8-ed83cb8e5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90602-21c0-4065-8878-e04868fd87f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c17eef-929a-4648-a8b0-86e448974f19}" ma:internalName="TaxCatchAll" ma:showField="CatchAllData" ma:web="dfd90602-21c0-4065-8878-e04868fd8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F26DB1-C408-41EB-A7FC-FB9D3EDBAC3C}">
  <ds:schemaRefs>
    <ds:schemaRef ds:uri="http://schemas.microsoft.com/office/2006/metadata/properties"/>
    <ds:schemaRef ds:uri="http://schemas.microsoft.com/office/infopath/2007/PartnerControls"/>
    <ds:schemaRef ds:uri="04738c6d-ecc8-46f1-821f-82e308eab3d9"/>
    <ds:schemaRef ds:uri="9eff2a08-5992-416c-99f8-ed83cb8e55dc"/>
  </ds:schemaRefs>
</ds:datastoreItem>
</file>

<file path=customXml/itemProps2.xml><?xml version="1.0" encoding="utf-8"?>
<ds:datastoreItem xmlns:ds="http://schemas.openxmlformats.org/officeDocument/2006/customXml" ds:itemID="{0FF1B87B-BC41-4760-8D1E-2673B67A1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f2a08-5992-416c-99f8-ed83cb8e55dc"/>
    <ds:schemaRef ds:uri="dfd90602-21c0-4065-8878-e04868fd87f8"/>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D8D250-2CDE-4013-89A5-E159D155D7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140</Pages>
  <Words>23057</Words>
  <Characters>131429</Characters>
  <Application>Microsoft Office Word</Application>
  <DocSecurity>0</DocSecurity>
  <Lines>1095</Lines>
  <Paragraphs>308</Paragraphs>
  <ScaleCrop>false</ScaleCrop>
  <Company/>
  <LinksUpToDate>false</LinksUpToDate>
  <CharactersWithSpaces>154178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Petkova</dc:creator>
  <cp:lastModifiedBy>Boyle, Thomas D (DIO Comrcl-EnSer 3)</cp:lastModifiedBy>
  <cp:revision>68</cp:revision>
  <dcterms:created xsi:type="dcterms:W3CDTF">2023-07-20T10:30:00Z</dcterms:created>
  <dcterms:modified xsi:type="dcterms:W3CDTF">2023-07-28T13:33:00Z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a60473-494b-4586-a1bb-b0e663054676_Enabled">
    <vt:lpwstr>true</vt:lpwstr>
  </property>
  <property fmtid="{D5CDD505-2E9C-101B-9397-08002B2CF9AE}" pid="3" name="MSIP_Label_d8a60473-494b-4586-a1bb-b0e663054676_SetDate">
    <vt:lpwstr>2023-07-20T10:30:48Z</vt:lpwstr>
  </property>
  <property fmtid="{D5CDD505-2E9C-101B-9397-08002B2CF9AE}" pid="4" name="MSIP_Label_d8a60473-494b-4586-a1bb-b0e663054676_Method">
    <vt:lpwstr>Privileged</vt:lpwstr>
  </property>
  <property fmtid="{D5CDD505-2E9C-101B-9397-08002B2CF9AE}" pid="5" name="MSIP_Label_d8a60473-494b-4586-a1bb-b0e663054676_Name">
    <vt:lpwstr>MOD-1-O-‘UNMARKED’</vt:lpwstr>
  </property>
  <property fmtid="{D5CDD505-2E9C-101B-9397-08002B2CF9AE}" pid="6" name="MSIP_Label_d8a60473-494b-4586-a1bb-b0e663054676_SiteId">
    <vt:lpwstr>be7760ed-5953-484b-ae95-d0a16dfa09e5</vt:lpwstr>
  </property>
  <property fmtid="{D5CDD505-2E9C-101B-9397-08002B2CF9AE}" pid="7" name="MSIP_Label_d8a60473-494b-4586-a1bb-b0e663054676_ActionId">
    <vt:lpwstr>63412845-99c5-40bd-82c9-8a561d01e15c</vt:lpwstr>
  </property>
  <property fmtid="{D5CDD505-2E9C-101B-9397-08002B2CF9AE}" pid="8" name="MSIP_Label_d8a60473-494b-4586-a1bb-b0e663054676_ContentBits">
    <vt:lpwstr>0</vt:lpwstr>
  </property>
  <property fmtid="{D5CDD505-2E9C-101B-9397-08002B2CF9AE}" pid="9" name="ContentTypeId">
    <vt:lpwstr>0x010100711864F2D4928C419DB80900199A1AC5</vt:lpwstr>
  </property>
  <property fmtid="{D5CDD505-2E9C-101B-9397-08002B2CF9AE}" pid="10" name="MediaServiceImageTags">
    <vt:lpwstr/>
  </property>
</Properties>
</file>