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056888" w14:textId="77777777" w:rsidR="00952796" w:rsidRDefault="00BD4E3A" w:rsidP="00BD4E3A">
      <w:r>
        <w:rPr>
          <w:rFonts w:ascii="Arial" w:hAnsi="Arial" w:cs="Arial"/>
          <w:noProof/>
        </w:rPr>
        <mc:AlternateContent>
          <mc:Choice Requires="wps">
            <w:drawing>
              <wp:anchor distT="0" distB="0" distL="114300" distR="114300" simplePos="0" relativeHeight="251659264" behindDoc="0" locked="0" layoutInCell="1" allowOverlap="1" wp14:anchorId="7AF19E9A" wp14:editId="225E743B">
                <wp:simplePos x="0" y="0"/>
                <wp:positionH relativeFrom="column">
                  <wp:posOffset>-144145</wp:posOffset>
                </wp:positionH>
                <wp:positionV relativeFrom="paragraph">
                  <wp:posOffset>3810</wp:posOffset>
                </wp:positionV>
                <wp:extent cx="0" cy="1744980"/>
                <wp:effectExtent l="19050" t="0" r="38100" b="45720"/>
                <wp:wrapNone/>
                <wp:docPr id="6" name="Straight Connector 6"/>
                <wp:cNvGraphicFramePr/>
                <a:graphic xmlns:a="http://schemas.openxmlformats.org/drawingml/2006/main">
                  <a:graphicData uri="http://schemas.microsoft.com/office/word/2010/wordprocessingShape">
                    <wps:wsp>
                      <wps:cNvCnPr/>
                      <wps:spPr>
                        <a:xfrm flipH="1">
                          <a:off x="0" y="0"/>
                          <a:ext cx="0" cy="1744980"/>
                        </a:xfrm>
                        <a:prstGeom prst="line">
                          <a:avLst/>
                        </a:prstGeom>
                        <a:ln w="476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8C349" id="Straight Connector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3pt" to="-11.35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" strokecolor="black [3213]" strokeweight="3.75pt"/>
            </w:pict>
          </mc:Fallback>
        </mc:AlternateContent>
      </w:r>
    </w:p>
    <w:p w14:paraId="7255622D" w14:textId="6160FE37" w:rsidR="00BD4E3A" w:rsidRDefault="00BD4E3A" w:rsidP="00BD4E3A">
      <w:r w:rsidRPr="00CA2923">
        <w:rPr>
          <w:noProof/>
        </w:rPr>
        <w:drawing>
          <wp:inline distT="0" distB="0" distL="0" distR="0" wp14:anchorId="1C9DBFB2" wp14:editId="6ACFD558">
            <wp:extent cx="754380" cy="6096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 cy="609600"/>
                    </a:xfrm>
                    <a:prstGeom prst="rect">
                      <a:avLst/>
                    </a:prstGeom>
                    <a:noFill/>
                    <a:ln>
                      <a:noFill/>
                    </a:ln>
                  </pic:spPr>
                </pic:pic>
              </a:graphicData>
            </a:graphic>
          </wp:inline>
        </w:drawing>
      </w:r>
    </w:p>
    <w:p w14:paraId="50A45D45" w14:textId="77777777" w:rsidR="00BD4E3A" w:rsidRDefault="00BD4E3A" w:rsidP="00BD4E3A">
      <w:pPr>
        <w:pStyle w:val="Default"/>
        <w:rPr>
          <w:sz w:val="54"/>
          <w:szCs w:val="54"/>
        </w:rPr>
      </w:pPr>
      <w:r>
        <w:t xml:space="preserve"> </w:t>
      </w:r>
      <w:r>
        <w:rPr>
          <w:sz w:val="54"/>
          <w:szCs w:val="54"/>
        </w:rPr>
        <w:t xml:space="preserve">Crown </w:t>
      </w:r>
    </w:p>
    <w:p w14:paraId="4C9B02E5" w14:textId="77777777" w:rsidR="00BD4E3A" w:rsidRDefault="00BD4E3A" w:rsidP="00BD4E3A">
      <w:pPr>
        <w:pStyle w:val="Default"/>
        <w:rPr>
          <w:sz w:val="54"/>
          <w:szCs w:val="54"/>
        </w:rPr>
      </w:pPr>
      <w:r>
        <w:rPr>
          <w:sz w:val="54"/>
          <w:szCs w:val="54"/>
        </w:rPr>
        <w:t xml:space="preserve">Commercial </w:t>
      </w:r>
    </w:p>
    <w:p w14:paraId="71CAFB6E" w14:textId="77777777" w:rsidR="00BD4E3A" w:rsidRPr="00C86483" w:rsidRDefault="00BD4E3A" w:rsidP="00BD4E3A">
      <w:pPr>
        <w:jc w:val="left"/>
        <w:rPr>
          <w:rFonts w:ascii="Arial" w:eastAsia="Arial" w:hAnsi="Arial" w:cs="Arial"/>
          <w:b/>
          <w:sz w:val="24"/>
          <w:szCs w:val="24"/>
        </w:rPr>
      </w:pPr>
      <w:r w:rsidRPr="00C86483">
        <w:rPr>
          <w:rFonts w:ascii="Arial" w:hAnsi="Arial" w:cs="Arial"/>
          <w:sz w:val="54"/>
          <w:szCs w:val="54"/>
        </w:rPr>
        <w:t>Service</w:t>
      </w:r>
    </w:p>
    <w:p w14:paraId="131CAEEA" w14:textId="77777777" w:rsidR="00BD4E3A" w:rsidRDefault="00BD4E3A" w:rsidP="00BD4E3A">
      <w:pPr>
        <w:jc w:val="left"/>
        <w:rPr>
          <w:rFonts w:ascii="Arial" w:eastAsia="Arial" w:hAnsi="Arial" w:cs="Arial"/>
          <w:b/>
          <w:sz w:val="24"/>
          <w:szCs w:val="24"/>
        </w:rPr>
      </w:pPr>
    </w:p>
    <w:p w14:paraId="4E6EF58A" w14:textId="77777777" w:rsidR="00BD4E3A" w:rsidRDefault="00BD4E3A" w:rsidP="00BD4E3A">
      <w:pPr>
        <w:jc w:val="left"/>
        <w:rPr>
          <w:rFonts w:ascii="Arial" w:eastAsia="Arial" w:hAnsi="Arial" w:cs="Arial"/>
          <w:b/>
          <w:sz w:val="24"/>
          <w:szCs w:val="24"/>
        </w:rPr>
      </w:pPr>
    </w:p>
    <w:p w14:paraId="11CE8142" w14:textId="77777777" w:rsidR="00BD4E3A" w:rsidRDefault="00BD4E3A" w:rsidP="00BD4E3A">
      <w:pPr>
        <w:jc w:val="left"/>
        <w:rPr>
          <w:rFonts w:ascii="Arial" w:eastAsia="Arial" w:hAnsi="Arial" w:cs="Arial"/>
          <w:b/>
          <w:sz w:val="24"/>
          <w:szCs w:val="24"/>
        </w:rPr>
      </w:pPr>
    </w:p>
    <w:p w14:paraId="3A417773" w14:textId="77777777" w:rsidR="00BD4E3A" w:rsidRDefault="00BD4E3A" w:rsidP="00BD4E3A">
      <w:pPr>
        <w:jc w:val="left"/>
        <w:rPr>
          <w:rFonts w:ascii="Arial" w:eastAsia="Arial" w:hAnsi="Arial" w:cs="Arial"/>
          <w:b/>
          <w:sz w:val="24"/>
          <w:szCs w:val="24"/>
        </w:rPr>
      </w:pPr>
    </w:p>
    <w:p w14:paraId="7C9052A3" w14:textId="77777777" w:rsidR="00BD4E3A" w:rsidRDefault="00BD4E3A" w:rsidP="00BD4E3A">
      <w:pPr>
        <w:jc w:val="left"/>
        <w:rPr>
          <w:rFonts w:ascii="Arial" w:eastAsia="Arial" w:hAnsi="Arial" w:cs="Arial"/>
          <w:b/>
          <w:sz w:val="24"/>
          <w:szCs w:val="24"/>
        </w:rPr>
      </w:pPr>
    </w:p>
    <w:p w14:paraId="47BF2B94" w14:textId="77777777" w:rsidR="00BD4E3A" w:rsidRDefault="00BD4E3A" w:rsidP="00BD4E3A">
      <w:pPr>
        <w:jc w:val="left"/>
        <w:rPr>
          <w:rFonts w:ascii="Arial" w:eastAsia="Arial" w:hAnsi="Arial" w:cs="Arial"/>
          <w:b/>
          <w:sz w:val="24"/>
          <w:szCs w:val="24"/>
        </w:rPr>
      </w:pPr>
    </w:p>
    <w:p w14:paraId="0BF7AA0E" w14:textId="77777777" w:rsidR="00BD4E3A" w:rsidRDefault="00BD4E3A" w:rsidP="00BD4E3A">
      <w:pPr>
        <w:jc w:val="left"/>
        <w:rPr>
          <w:rFonts w:ascii="Arial" w:eastAsia="Arial" w:hAnsi="Arial" w:cs="Arial"/>
          <w:b/>
          <w:sz w:val="24"/>
          <w:szCs w:val="24"/>
        </w:rPr>
      </w:pPr>
    </w:p>
    <w:p w14:paraId="37439408" w14:textId="77777777" w:rsidR="00BD4E3A" w:rsidRDefault="00BD4E3A" w:rsidP="00BD4E3A">
      <w:pPr>
        <w:jc w:val="left"/>
        <w:rPr>
          <w:rFonts w:ascii="Arial" w:eastAsia="Arial" w:hAnsi="Arial" w:cs="Arial"/>
          <w:b/>
          <w:sz w:val="24"/>
          <w:szCs w:val="24"/>
        </w:rPr>
      </w:pPr>
    </w:p>
    <w:p w14:paraId="3692D28B" w14:textId="77777777" w:rsidR="00BD4E3A" w:rsidRDefault="00BD4E3A" w:rsidP="00BD4E3A">
      <w:pPr>
        <w:pStyle w:val="Default"/>
      </w:pPr>
    </w:p>
    <w:p w14:paraId="39A3FDF5" w14:textId="1D591B0B" w:rsidR="00BD4E3A" w:rsidRDefault="00BD4E3A" w:rsidP="00090250">
      <w:pPr>
        <w:pStyle w:val="Default"/>
        <w:jc w:val="center"/>
        <w:rPr>
          <w:sz w:val="44"/>
          <w:szCs w:val="44"/>
        </w:rPr>
      </w:pPr>
      <w:r>
        <w:rPr>
          <w:b/>
          <w:bCs/>
          <w:sz w:val="44"/>
          <w:szCs w:val="44"/>
        </w:rPr>
        <w:t>700009</w:t>
      </w:r>
      <w:r w:rsidR="00952796">
        <w:rPr>
          <w:b/>
          <w:bCs/>
          <w:sz w:val="44"/>
          <w:szCs w:val="44"/>
        </w:rPr>
        <w:t>9</w:t>
      </w:r>
      <w:r w:rsidR="002D25C3">
        <w:rPr>
          <w:b/>
          <w:bCs/>
          <w:sz w:val="44"/>
          <w:szCs w:val="44"/>
        </w:rPr>
        <w:t>42</w:t>
      </w:r>
    </w:p>
    <w:p w14:paraId="63526336" w14:textId="091059AA" w:rsidR="00BD4E3A" w:rsidRDefault="00BD4E3A" w:rsidP="00090250">
      <w:pPr>
        <w:pStyle w:val="Default"/>
        <w:jc w:val="center"/>
        <w:rPr>
          <w:sz w:val="44"/>
          <w:szCs w:val="44"/>
        </w:rPr>
      </w:pPr>
      <w:r>
        <w:rPr>
          <w:sz w:val="44"/>
          <w:szCs w:val="44"/>
        </w:rPr>
        <w:t xml:space="preserve">Digital Outcomes and Specialists </w:t>
      </w:r>
      <w:r w:rsidR="00952796">
        <w:rPr>
          <w:sz w:val="44"/>
          <w:szCs w:val="44"/>
        </w:rPr>
        <w:t>4</w:t>
      </w:r>
    </w:p>
    <w:p w14:paraId="6AB50C32" w14:textId="77777777" w:rsidR="00BD4E3A" w:rsidRDefault="00BD4E3A" w:rsidP="00090250">
      <w:pPr>
        <w:pStyle w:val="Default"/>
        <w:jc w:val="center"/>
        <w:rPr>
          <w:sz w:val="44"/>
          <w:szCs w:val="44"/>
        </w:rPr>
      </w:pPr>
      <w:r>
        <w:rPr>
          <w:sz w:val="44"/>
          <w:szCs w:val="44"/>
        </w:rPr>
        <w:t>Call-Off Contract</w:t>
      </w:r>
    </w:p>
    <w:p w14:paraId="48EBC7FE" w14:textId="77777777" w:rsidR="008B555D" w:rsidRDefault="008B555D" w:rsidP="00090250">
      <w:pPr>
        <w:jc w:val="center"/>
        <w:rPr>
          <w:b/>
          <w:bCs/>
          <w:sz w:val="44"/>
          <w:szCs w:val="44"/>
        </w:rPr>
      </w:pPr>
      <w:r>
        <w:rPr>
          <w:b/>
          <w:bCs/>
          <w:sz w:val="44"/>
          <w:szCs w:val="44"/>
        </w:rPr>
        <w:t>ICT</w:t>
      </w:r>
      <w:r w:rsidR="0075026C" w:rsidRPr="0075026C">
        <w:rPr>
          <w:b/>
          <w:bCs/>
          <w:sz w:val="44"/>
          <w:szCs w:val="44"/>
        </w:rPr>
        <w:t xml:space="preserve"> Complex </w:t>
      </w:r>
      <w:r>
        <w:rPr>
          <w:b/>
          <w:bCs/>
          <w:sz w:val="44"/>
          <w:szCs w:val="44"/>
        </w:rPr>
        <w:t>P</w:t>
      </w:r>
      <w:r w:rsidR="005676E1">
        <w:rPr>
          <w:b/>
          <w:bCs/>
          <w:sz w:val="44"/>
          <w:szCs w:val="44"/>
        </w:rPr>
        <w:t>rojects</w:t>
      </w:r>
    </w:p>
    <w:p w14:paraId="02F1A3D5" w14:textId="5475DEA8" w:rsidR="00924DB6" w:rsidRDefault="0075026C" w:rsidP="00090250">
      <w:pPr>
        <w:jc w:val="center"/>
        <w:rPr>
          <w:rFonts w:ascii="Arial" w:eastAsia="Arial" w:hAnsi="Arial" w:cs="Arial"/>
        </w:rPr>
      </w:pPr>
      <w:r w:rsidRPr="0075026C">
        <w:rPr>
          <w:b/>
          <w:bCs/>
          <w:sz w:val="44"/>
          <w:szCs w:val="44"/>
        </w:rPr>
        <w:t xml:space="preserve"> - </w:t>
      </w:r>
      <w:r w:rsidR="005676E1">
        <w:rPr>
          <w:b/>
          <w:bCs/>
          <w:sz w:val="44"/>
          <w:szCs w:val="44"/>
        </w:rPr>
        <w:t>Command Systems</w:t>
      </w:r>
    </w:p>
    <w:p w14:paraId="6DA7700E" w14:textId="4B82C2C2" w:rsidR="00924DB6" w:rsidRDefault="00924DB6">
      <w:pPr>
        <w:rPr>
          <w:rFonts w:ascii="Arial" w:eastAsia="Arial" w:hAnsi="Arial" w:cs="Arial"/>
        </w:rPr>
      </w:pPr>
    </w:p>
    <w:p w14:paraId="72767CF1" w14:textId="46A41C0B" w:rsidR="00924DB6" w:rsidRDefault="00924DB6">
      <w:pPr>
        <w:rPr>
          <w:rFonts w:ascii="Arial" w:eastAsia="Arial" w:hAnsi="Arial" w:cs="Arial"/>
        </w:rPr>
      </w:pPr>
    </w:p>
    <w:p w14:paraId="20D49A74" w14:textId="1736206C" w:rsidR="00924DB6" w:rsidRDefault="00924DB6">
      <w:pPr>
        <w:rPr>
          <w:rFonts w:ascii="Arial" w:eastAsia="Arial" w:hAnsi="Arial" w:cs="Arial"/>
        </w:rPr>
      </w:pPr>
    </w:p>
    <w:p w14:paraId="12867F44" w14:textId="4CCD17BD" w:rsidR="00924DB6" w:rsidRDefault="00924DB6">
      <w:pPr>
        <w:rPr>
          <w:rFonts w:ascii="Arial" w:eastAsia="Arial" w:hAnsi="Arial" w:cs="Arial"/>
        </w:rPr>
      </w:pPr>
    </w:p>
    <w:p w14:paraId="731484CD" w14:textId="75378FD3" w:rsidR="00924DB6" w:rsidRDefault="00924DB6">
      <w:pPr>
        <w:rPr>
          <w:rFonts w:ascii="Arial" w:eastAsia="Arial" w:hAnsi="Arial" w:cs="Arial"/>
        </w:rPr>
      </w:pPr>
    </w:p>
    <w:p w14:paraId="6F958C75" w14:textId="573A599E" w:rsidR="00924DB6" w:rsidRDefault="00924DB6">
      <w:pPr>
        <w:rPr>
          <w:rFonts w:ascii="Arial" w:eastAsia="Arial" w:hAnsi="Arial" w:cs="Arial"/>
        </w:rPr>
      </w:pPr>
    </w:p>
    <w:p w14:paraId="748CD8A3" w14:textId="5A5FE80A" w:rsidR="00924DB6" w:rsidRDefault="00924DB6">
      <w:pPr>
        <w:rPr>
          <w:rFonts w:ascii="Arial" w:eastAsia="Arial" w:hAnsi="Arial" w:cs="Arial"/>
        </w:rPr>
      </w:pPr>
    </w:p>
    <w:p w14:paraId="2C55A72B" w14:textId="6CFAE6CC" w:rsidR="00924DB6" w:rsidRDefault="00924DB6">
      <w:pPr>
        <w:rPr>
          <w:rFonts w:ascii="Arial" w:eastAsia="Arial" w:hAnsi="Arial" w:cs="Arial"/>
        </w:rPr>
      </w:pPr>
    </w:p>
    <w:p w14:paraId="70751991" w14:textId="5762BA73" w:rsidR="00924DB6" w:rsidRDefault="00924DB6">
      <w:pPr>
        <w:rPr>
          <w:rFonts w:ascii="Arial" w:eastAsia="Arial" w:hAnsi="Arial" w:cs="Arial"/>
        </w:rPr>
      </w:pPr>
    </w:p>
    <w:p w14:paraId="0197A17A" w14:textId="73E07B06" w:rsidR="00924DB6" w:rsidRDefault="00924DB6">
      <w:pPr>
        <w:rPr>
          <w:rFonts w:ascii="Arial" w:eastAsia="Arial" w:hAnsi="Arial" w:cs="Arial"/>
        </w:rPr>
      </w:pPr>
    </w:p>
    <w:p w14:paraId="05DC8188" w14:textId="7761FB9F" w:rsidR="00090250" w:rsidRDefault="00090250">
      <w:pPr>
        <w:rPr>
          <w:rFonts w:ascii="Arial" w:eastAsia="Arial" w:hAnsi="Arial" w:cs="Arial"/>
        </w:rPr>
      </w:pPr>
    </w:p>
    <w:p w14:paraId="04FEEBF7" w14:textId="42AF171B" w:rsidR="00090250" w:rsidRDefault="00090250">
      <w:pPr>
        <w:rPr>
          <w:rFonts w:ascii="Arial" w:eastAsia="Arial" w:hAnsi="Arial" w:cs="Arial"/>
        </w:rPr>
      </w:pPr>
    </w:p>
    <w:p w14:paraId="52163F60" w14:textId="3A8A142D" w:rsidR="00090250" w:rsidRDefault="00090250">
      <w:pPr>
        <w:rPr>
          <w:rFonts w:ascii="Arial" w:eastAsia="Arial" w:hAnsi="Arial" w:cs="Arial"/>
        </w:rPr>
      </w:pPr>
    </w:p>
    <w:p w14:paraId="5E34D511" w14:textId="2BDEDB66" w:rsidR="00090250" w:rsidRDefault="00090250">
      <w:pPr>
        <w:rPr>
          <w:rFonts w:ascii="Arial" w:eastAsia="Arial" w:hAnsi="Arial" w:cs="Arial"/>
        </w:rPr>
      </w:pPr>
    </w:p>
    <w:p w14:paraId="1F9392F3" w14:textId="7B794546" w:rsidR="00090250" w:rsidRDefault="00090250">
      <w:pPr>
        <w:rPr>
          <w:rFonts w:ascii="Arial" w:eastAsia="Arial" w:hAnsi="Arial" w:cs="Arial"/>
        </w:rPr>
      </w:pPr>
    </w:p>
    <w:p w14:paraId="766375D4" w14:textId="60AC3954" w:rsidR="00090250" w:rsidRDefault="00090250">
      <w:pPr>
        <w:rPr>
          <w:rFonts w:ascii="Arial" w:eastAsia="Arial" w:hAnsi="Arial" w:cs="Arial"/>
        </w:rPr>
      </w:pPr>
    </w:p>
    <w:p w14:paraId="4A203A56" w14:textId="516AC185" w:rsidR="00090250" w:rsidRDefault="00090250">
      <w:pPr>
        <w:rPr>
          <w:rFonts w:ascii="Arial" w:eastAsia="Arial" w:hAnsi="Arial" w:cs="Arial"/>
        </w:rPr>
      </w:pPr>
    </w:p>
    <w:p w14:paraId="078EE1B6" w14:textId="0F75C728" w:rsidR="00090250" w:rsidRDefault="00090250">
      <w:pPr>
        <w:rPr>
          <w:rFonts w:ascii="Arial" w:eastAsia="Arial" w:hAnsi="Arial" w:cs="Arial"/>
        </w:rPr>
      </w:pPr>
    </w:p>
    <w:p w14:paraId="3465FA50" w14:textId="47408C0E" w:rsidR="00090250" w:rsidRDefault="00090250">
      <w:pPr>
        <w:rPr>
          <w:rFonts w:ascii="Arial" w:eastAsia="Arial" w:hAnsi="Arial" w:cs="Arial"/>
        </w:rPr>
      </w:pPr>
    </w:p>
    <w:p w14:paraId="1249C962" w14:textId="33BF7557" w:rsidR="00090250" w:rsidRDefault="00090250">
      <w:pPr>
        <w:rPr>
          <w:rFonts w:ascii="Arial" w:eastAsia="Arial" w:hAnsi="Arial" w:cs="Arial"/>
        </w:rPr>
      </w:pPr>
    </w:p>
    <w:p w14:paraId="5305620C" w14:textId="77777777" w:rsidR="00090250" w:rsidRDefault="00090250">
      <w:pPr>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lastRenderedPageBreak/>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2158CE1F" w:rsidR="005A5CBC" w:rsidRDefault="0064395F" w:rsidP="0064395F">
      <w:pPr>
        <w:tabs>
          <w:tab w:val="left" w:pos="5772"/>
        </w:tabs>
        <w:spacing w:before="60"/>
        <w:ind w:right="-24"/>
        <w:jc w:val="left"/>
        <w:rPr>
          <w:rFonts w:ascii="Arial" w:eastAsia="Arial" w:hAnsi="Arial" w:cs="Arial"/>
        </w:rPr>
      </w:pPr>
      <w:r>
        <w:rPr>
          <w:rFonts w:ascii="Arial" w:eastAsia="Arial" w:hAnsi="Arial" w:cs="Arial"/>
        </w:rPr>
        <w:tab/>
      </w:r>
    </w:p>
    <w:p w14:paraId="47CA4DB4" w14:textId="77777777" w:rsidR="005A5CBC" w:rsidRDefault="008C49BC">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8C49BC">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8C49BC">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8C49BC">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8C49BC">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8C49BC">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8C49BC">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8C49BC">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8C49BC">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8C49BC">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8C49BC">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8C49BC">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8C49BC">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8C49BC">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8C49BC">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8C49BC">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8C49BC">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8C49BC">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8C49BC">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8C49BC">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8C49BC">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8C49BC">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8C49BC">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8C49BC">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8C49BC">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8C49BC">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8C49BC">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8C49BC">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8C49BC">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8C49BC">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8C49BC">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8C49BC">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8C49BC">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8C49BC">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8C49BC">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8C49BC">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8C49BC">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8C49BC">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8C49BC">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8C49BC">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8C49BC">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8C49BC">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8C49BC">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8C49BC">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8C49BC">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8C49BC">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8C49BC">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8C49BC">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8C49BC">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8C49BC">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8C49BC">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1DB59DAB" w14:textId="5A9A8867" w:rsidR="005A5CBC" w:rsidRDefault="00EE51C2">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d</w:t>
      </w:r>
      <w:r w:rsidR="00720B67">
        <w:rPr>
          <w:rFonts w:ascii="Arial" w:eastAsia="Arial" w:hAnsi="Arial" w:cs="Arial"/>
          <w:sz w:val="24"/>
          <w:szCs w:val="24"/>
          <w:highlight w:val="white"/>
        </w:rPr>
        <w:t>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1E546196" w14:textId="77777777" w:rsidR="005A5CBC" w:rsidRDefault="00720B67">
      <w:pPr>
        <w:pStyle w:val="Heading1"/>
        <w:spacing w:before="60"/>
        <w:jc w:val="left"/>
        <w:rPr>
          <w:rFonts w:ascii="Arial" w:eastAsia="Arial" w:hAnsi="Arial" w:cs="Arial"/>
        </w:rPr>
      </w:pPr>
      <w:bookmarkStart w:id="4" w:name="_2et92p0" w:colFirst="0" w:colLast="0"/>
      <w:bookmarkStart w:id="5" w:name="_tyjcwt" w:colFirst="0" w:colLast="0"/>
      <w:bookmarkEnd w:id="4"/>
      <w:bookmarkEnd w:id="5"/>
      <w:r>
        <w:rPr>
          <w:rFonts w:ascii="Arial" w:eastAsia="Arial" w:hAnsi="Arial" w:cs="Arial"/>
        </w:rPr>
        <w:lastRenderedPageBreak/>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1B1DFBC3" w:rsidR="005A5CBC" w:rsidRDefault="005A5CBC">
            <w:pPr>
              <w:jc w:val="left"/>
              <w:rPr>
                <w:rFonts w:ascii="Arial" w:eastAsia="Arial" w:hAnsi="Arial" w:cs="Arial"/>
              </w:rPr>
            </w:pP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07A02DF0" w:rsidR="005A5CBC" w:rsidRDefault="001A4F1A">
            <w:pPr>
              <w:jc w:val="left"/>
              <w:rPr>
                <w:rFonts w:ascii="Arial" w:eastAsia="Arial" w:hAnsi="Arial" w:cs="Arial"/>
              </w:rPr>
            </w:pPr>
            <w:r>
              <w:rPr>
                <w:rFonts w:ascii="Arial" w:eastAsia="Arial" w:hAnsi="Arial" w:cs="Arial"/>
              </w:rPr>
              <w:t>Carbon60 L</w:t>
            </w:r>
            <w:r w:rsidR="00C97EA9">
              <w:rPr>
                <w:rFonts w:ascii="Arial" w:eastAsia="Arial" w:hAnsi="Arial" w:cs="Arial"/>
              </w:rPr>
              <w:t>imited</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0E8D146A" w:rsidR="005A5CBC" w:rsidRDefault="0028013B">
            <w:pPr>
              <w:jc w:val="left"/>
              <w:rPr>
                <w:rFonts w:ascii="Arial" w:eastAsia="Arial" w:hAnsi="Arial" w:cs="Arial"/>
              </w:rPr>
            </w:pPr>
            <w:r>
              <w:rPr>
                <w:rFonts w:ascii="Arial" w:eastAsia="Arial" w:hAnsi="Arial" w:cs="Arial"/>
              </w:rPr>
              <w:t>7000099</w:t>
            </w:r>
            <w:r w:rsidR="005676E1">
              <w:rPr>
                <w:rFonts w:ascii="Arial" w:eastAsia="Arial" w:hAnsi="Arial" w:cs="Arial"/>
              </w:rPr>
              <w:t>42</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71AB5FA8" w:rsidR="005A5CBC" w:rsidRDefault="008B555D">
            <w:pPr>
              <w:jc w:val="left"/>
              <w:rPr>
                <w:rFonts w:ascii="Arial" w:eastAsia="Arial" w:hAnsi="Arial" w:cs="Arial"/>
              </w:rPr>
            </w:pPr>
            <w:bookmarkStart w:id="6" w:name="_Hlk22854003"/>
            <w:r>
              <w:rPr>
                <w:rFonts w:ascii="Arial" w:eastAsia="Arial" w:hAnsi="Arial" w:cs="Arial"/>
              </w:rPr>
              <w:t>ICT</w:t>
            </w:r>
            <w:r w:rsidR="00923B18" w:rsidRPr="00923B18">
              <w:rPr>
                <w:rFonts w:ascii="Arial" w:eastAsia="Arial" w:hAnsi="Arial" w:cs="Arial"/>
              </w:rPr>
              <w:t xml:space="preserve"> Complex </w:t>
            </w:r>
            <w:r w:rsidR="00E254EB">
              <w:rPr>
                <w:rFonts w:ascii="Arial" w:eastAsia="Arial" w:hAnsi="Arial" w:cs="Arial"/>
              </w:rPr>
              <w:t>Projects</w:t>
            </w:r>
            <w:r w:rsidR="00923B18" w:rsidRPr="00923B18">
              <w:rPr>
                <w:rFonts w:ascii="Arial" w:eastAsia="Arial" w:hAnsi="Arial" w:cs="Arial"/>
              </w:rPr>
              <w:t xml:space="preserve"> - </w:t>
            </w:r>
            <w:bookmarkEnd w:id="6"/>
            <w:r>
              <w:rPr>
                <w:rFonts w:ascii="Arial" w:eastAsia="Arial" w:hAnsi="Arial" w:cs="Arial"/>
              </w:rPr>
              <w:t>Command Systems</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609E5947" w:rsidR="005A5CBC" w:rsidRDefault="00625091">
            <w:pPr>
              <w:jc w:val="left"/>
              <w:rPr>
                <w:rFonts w:ascii="Arial" w:eastAsia="Arial" w:hAnsi="Arial" w:cs="Arial"/>
              </w:rPr>
            </w:pPr>
            <w:r>
              <w:rPr>
                <w:rFonts w:ascii="Arial" w:eastAsia="Arial" w:hAnsi="Arial" w:cs="Arial"/>
              </w:rPr>
              <w:t xml:space="preserve">A </w:t>
            </w:r>
            <w:r w:rsidR="00774D87">
              <w:rPr>
                <w:rFonts w:ascii="Arial" w:eastAsia="Arial" w:hAnsi="Arial" w:cs="Arial"/>
              </w:rPr>
              <w:t xml:space="preserve">Commands Systems </w:t>
            </w:r>
            <w:r>
              <w:rPr>
                <w:rFonts w:ascii="Arial" w:eastAsia="Arial" w:hAnsi="Arial" w:cs="Arial"/>
              </w:rPr>
              <w:t xml:space="preserve">specialist </w:t>
            </w:r>
            <w:r w:rsidR="00D174A2">
              <w:rPr>
                <w:rFonts w:ascii="Arial" w:eastAsia="Arial" w:hAnsi="Arial" w:cs="Arial"/>
              </w:rPr>
              <w:t xml:space="preserve">is required to provide </w:t>
            </w:r>
            <w:r w:rsidR="00794788">
              <w:rPr>
                <w:rFonts w:ascii="Arial" w:eastAsia="Arial" w:hAnsi="Arial" w:cs="Arial"/>
              </w:rPr>
              <w:t>Programme Management across a full spectrum of digital programmes</w:t>
            </w:r>
            <w:r w:rsidR="0021756D">
              <w:rPr>
                <w:rFonts w:ascii="Arial" w:eastAsia="Arial" w:hAnsi="Arial" w:cs="Arial"/>
              </w:rPr>
              <w:t xml:space="preserve"> </w:t>
            </w:r>
            <w:r w:rsidR="00794788">
              <w:rPr>
                <w:rFonts w:ascii="Arial" w:eastAsia="Arial" w:hAnsi="Arial" w:cs="Arial"/>
              </w:rPr>
              <w:t xml:space="preserve">and projects delivering digital outcomes that enable current and future information based capabilities supporting Navy Command Information, MoD and HMG defence and national security outputs.  </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09C827DC" w:rsidR="005A5CBC" w:rsidRDefault="00923B18">
            <w:pPr>
              <w:jc w:val="left"/>
              <w:rPr>
                <w:rFonts w:ascii="Arial" w:eastAsia="Arial" w:hAnsi="Arial" w:cs="Arial"/>
              </w:rPr>
            </w:pPr>
            <w:r>
              <w:rPr>
                <w:rFonts w:ascii="Arial" w:eastAsia="Arial" w:hAnsi="Arial" w:cs="Arial"/>
              </w:rPr>
              <w:t>01/11/2019 - 31/</w:t>
            </w:r>
            <w:r w:rsidR="00017880">
              <w:rPr>
                <w:rFonts w:ascii="Arial" w:eastAsia="Arial" w:hAnsi="Arial" w:cs="Arial"/>
              </w:rPr>
              <w:t>10/2021</w:t>
            </w: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28956CE4" w:rsidR="005A5CBC" w:rsidRDefault="00017880">
            <w:pPr>
              <w:jc w:val="left"/>
              <w:rPr>
                <w:rFonts w:ascii="Arial" w:eastAsia="Arial" w:hAnsi="Arial" w:cs="Arial"/>
              </w:rPr>
            </w:pPr>
            <w:r>
              <w:rPr>
                <w:rFonts w:ascii="Arial" w:eastAsia="Arial" w:hAnsi="Arial" w:cs="Arial"/>
              </w:rPr>
              <w:t>1st Novem</w:t>
            </w:r>
            <w:r w:rsidR="001E75B3">
              <w:rPr>
                <w:rFonts w:ascii="Arial" w:eastAsia="Arial" w:hAnsi="Arial" w:cs="Arial"/>
              </w:rPr>
              <w:t>ber 2019</w:t>
            </w:r>
            <w:r w:rsidR="000658F8">
              <w:rPr>
                <w:rFonts w:ascii="Arial" w:eastAsia="Arial" w:hAnsi="Arial" w:cs="Arial"/>
              </w:rPr>
              <w:t xml:space="preserve">, the contract is valid for </w:t>
            </w:r>
            <w:r w:rsidR="009941EB">
              <w:rPr>
                <w:rFonts w:ascii="Arial" w:eastAsia="Arial" w:hAnsi="Arial" w:cs="Arial"/>
              </w:rPr>
              <w:t>24 months</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474AF34C" w:rsidR="005A5CBC" w:rsidRDefault="001E75B3">
            <w:pPr>
              <w:jc w:val="left"/>
              <w:rPr>
                <w:rFonts w:ascii="Arial" w:eastAsia="Arial" w:hAnsi="Arial" w:cs="Arial"/>
              </w:rPr>
            </w:pPr>
            <w:r>
              <w:rPr>
                <w:rFonts w:ascii="Arial" w:eastAsia="Arial" w:hAnsi="Arial" w:cs="Arial"/>
              </w:rPr>
              <w:t xml:space="preserve">31st October </w:t>
            </w:r>
            <w:r w:rsidR="006D1FCA">
              <w:rPr>
                <w:rFonts w:ascii="Arial" w:eastAsia="Arial" w:hAnsi="Arial" w:cs="Arial"/>
              </w:rPr>
              <w:t>2021</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 xml:space="preserve">(Optional) Maximum Call-Off Contract </w:t>
            </w:r>
            <w:proofErr w:type="gramStart"/>
            <w:r>
              <w:rPr>
                <w:rFonts w:ascii="Arial" w:eastAsia="Arial" w:hAnsi="Arial" w:cs="Arial"/>
                <w:b/>
                <w:sz w:val="24"/>
                <w:szCs w:val="24"/>
              </w:rPr>
              <w:t>Extension  Period</w:t>
            </w:r>
            <w:proofErr w:type="gram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437C3FE5" w:rsidR="005A5CBC" w:rsidRDefault="008E4FA6">
            <w:pPr>
              <w:jc w:val="left"/>
              <w:rPr>
                <w:rFonts w:ascii="Arial" w:eastAsia="Arial" w:hAnsi="Arial" w:cs="Arial"/>
              </w:rPr>
            </w:pPr>
            <w:r>
              <w:rPr>
                <w:rFonts w:ascii="Arial" w:eastAsia="Arial" w:hAnsi="Arial" w:cs="Arial"/>
              </w:rPr>
              <w:t>180 days (6 months)</w:t>
            </w:r>
          </w:p>
        </w:tc>
      </w:tr>
      <w:tr w:rsidR="00AD4246"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AD4246" w:rsidRDefault="00AD4246" w:rsidP="00AD4246">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2FE4DEA7" w:rsidR="00AD4246" w:rsidRDefault="00AD4246" w:rsidP="00AD4246">
            <w:pPr>
              <w:jc w:val="left"/>
              <w:rPr>
                <w:rFonts w:ascii="Arial" w:eastAsia="Arial" w:hAnsi="Arial" w:cs="Arial"/>
              </w:rPr>
            </w:pPr>
            <w:r>
              <w:rPr>
                <w:rFonts w:ascii="Arial" w:hAnsi="Arial" w:cs="Arial"/>
              </w:rPr>
              <w:t>29th April 2022</w:t>
            </w:r>
          </w:p>
        </w:tc>
      </w:tr>
      <w:tr w:rsidR="00AD4246"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AD4246" w:rsidRDefault="00AD4246" w:rsidP="00AD4246">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7A3E7293" w:rsidR="00AD4246" w:rsidRDefault="00AD4246" w:rsidP="00AD4246">
            <w:pPr>
              <w:jc w:val="left"/>
              <w:rPr>
                <w:rFonts w:ascii="Arial" w:eastAsia="Arial" w:hAnsi="Arial" w:cs="Arial"/>
              </w:rPr>
            </w:pPr>
            <w:r>
              <w:rPr>
                <w:rFonts w:ascii="Arial" w:hAnsi="Arial" w:cs="Arial"/>
              </w:rPr>
              <w:t>30 days</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04FA7CF9" w:rsidR="005A5CBC" w:rsidRDefault="00A62DF1">
            <w:pPr>
              <w:jc w:val="left"/>
              <w:rPr>
                <w:rFonts w:ascii="Arial" w:eastAsia="Arial" w:hAnsi="Arial" w:cs="Arial"/>
              </w:rPr>
            </w:pPr>
            <w:r>
              <w:rPr>
                <w:rFonts w:ascii="Arial" w:eastAsia="Arial" w:hAnsi="Arial" w:cs="Arial"/>
              </w:rPr>
              <w:t>£</w:t>
            </w:r>
            <w:r w:rsidR="00DA2502">
              <w:rPr>
                <w:rFonts w:ascii="Arial" w:eastAsia="Arial" w:hAnsi="Arial" w:cs="Arial"/>
              </w:rPr>
              <w:t>2</w:t>
            </w:r>
            <w:r w:rsidR="00204540">
              <w:rPr>
                <w:rFonts w:ascii="Arial" w:eastAsia="Arial" w:hAnsi="Arial" w:cs="Arial"/>
              </w:rPr>
              <w:t>48</w:t>
            </w:r>
            <w:r w:rsidR="00DA2502">
              <w:rPr>
                <w:rFonts w:ascii="Arial" w:eastAsia="Arial" w:hAnsi="Arial" w:cs="Arial"/>
              </w:rPr>
              <w:t>,</w:t>
            </w:r>
            <w:r w:rsidR="00204540">
              <w:rPr>
                <w:rFonts w:ascii="Arial" w:eastAsia="Arial" w:hAnsi="Arial" w:cs="Arial"/>
              </w:rPr>
              <w:t>6</w:t>
            </w:r>
            <w:r w:rsidR="00DA2502">
              <w:rPr>
                <w:rFonts w:ascii="Arial" w:eastAsia="Arial" w:hAnsi="Arial" w:cs="Arial"/>
              </w:rPr>
              <w:t>00.00</w:t>
            </w:r>
            <w:r w:rsidR="00250797">
              <w:rPr>
                <w:rFonts w:ascii="Arial" w:eastAsia="Arial" w:hAnsi="Arial" w:cs="Arial"/>
              </w:rPr>
              <w:t xml:space="preserve"> ex VAT</w:t>
            </w:r>
            <w:r w:rsidR="002005B3">
              <w:rPr>
                <w:rFonts w:ascii="Arial" w:eastAsia="Arial" w:hAnsi="Arial" w:cs="Arial"/>
              </w:rPr>
              <w:t xml:space="preserve">, </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71482126" w:rsidR="005A5CBC" w:rsidRDefault="00DA2502">
                  <w:pPr>
                    <w:widowControl w:val="0"/>
                    <w:jc w:val="left"/>
                    <w:rPr>
                      <w:rFonts w:ascii="Arial" w:eastAsia="Arial" w:hAnsi="Arial" w:cs="Arial"/>
                    </w:rPr>
                  </w:pPr>
                  <w:r>
                    <w:rPr>
                      <w:rFonts w:ascii="Arial" w:eastAsia="Arial" w:hAnsi="Arial" w:cs="Arial"/>
                    </w:rPr>
                    <w:t>X</w:t>
                  </w:r>
                </w:p>
              </w:tc>
            </w:tr>
            <w:tr w:rsidR="005A5CBC" w14:paraId="0FC225C6" w14:textId="77777777" w:rsidTr="002C5880">
              <w:tc>
                <w:tcPr>
                  <w:tcW w:w="5775"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2C5880">
              <w:tc>
                <w:tcPr>
                  <w:tcW w:w="5775"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2C5880">
              <w:tc>
                <w:tcPr>
                  <w:tcW w:w="5775"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2C5880">
              <w:tc>
                <w:tcPr>
                  <w:tcW w:w="5775"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495" w:type="dxa"/>
                  <w:tcMar>
                    <w:top w:w="100" w:type="dxa"/>
                    <w:left w:w="100" w:type="dxa"/>
                    <w:bottom w:w="100" w:type="dxa"/>
                    <w:right w:w="100" w:type="dxa"/>
                  </w:tcMar>
                </w:tcPr>
                <w:p w14:paraId="6CF369FC" w14:textId="77777777" w:rsidR="005A5CBC" w:rsidRDefault="005A5CBC">
                  <w:pPr>
                    <w:widowControl w:val="0"/>
                    <w:jc w:val="left"/>
                    <w:rPr>
                      <w:rFonts w:ascii="Arial" w:eastAsia="Arial" w:hAnsi="Arial" w:cs="Arial"/>
                    </w:rPr>
                  </w:pP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579F425E" w:rsidR="005A5CBC" w:rsidRDefault="003C0388">
            <w:pPr>
              <w:jc w:val="left"/>
              <w:rPr>
                <w:rFonts w:ascii="Arial" w:eastAsia="Arial" w:hAnsi="Arial" w:cs="Arial"/>
              </w:rPr>
            </w:pPr>
            <w:r>
              <w:rPr>
                <w:rFonts w:ascii="Arial" w:hAnsi="Arial" w:cs="Arial"/>
              </w:rPr>
              <w:t>20 consecutive working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774A245E" w:rsidR="005A5CBC" w:rsidRDefault="00C001D4">
            <w:pPr>
              <w:jc w:val="left"/>
              <w:rPr>
                <w:rFonts w:ascii="Arial" w:eastAsia="Arial" w:hAnsi="Arial" w:cs="Arial"/>
              </w:rPr>
            </w:pPr>
            <w:r>
              <w:rPr>
                <w:rFonts w:ascii="Arial" w:eastAsia="Arial" w:hAnsi="Arial" w:cs="Arial"/>
              </w:rPr>
              <w:t>TBC</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17E4B2B9" w:rsidR="005A5CBC" w:rsidRPr="00E319E2" w:rsidRDefault="00720B67" w:rsidP="00720B67">
            <w:pPr>
              <w:keepNext/>
              <w:spacing w:after="60"/>
              <w:rPr>
                <w:rFonts w:ascii="Arial" w:eastAsia="Arial" w:hAnsi="Arial" w:cs="Arial"/>
              </w:rPr>
            </w:pPr>
            <w:r w:rsidRPr="00E319E2">
              <w:rPr>
                <w:rFonts w:ascii="Arial" w:eastAsia="Arial" w:hAnsi="Arial" w:cs="Arial"/>
              </w:rPr>
              <w:t>DOS-</w:t>
            </w:r>
            <w:r w:rsidR="00376137" w:rsidRPr="00E319E2">
              <w:rPr>
                <w:rFonts w:ascii="Arial" w:eastAsia="Arial" w:hAnsi="Arial" w:cs="Arial"/>
              </w:rPr>
              <w:t>4 (Digital Specialists)</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7F3584AE" w:rsidR="005A5CBC" w:rsidRPr="00E319E2" w:rsidRDefault="00846EE7" w:rsidP="00720B67">
            <w:pPr>
              <w:spacing w:before="60" w:after="60"/>
              <w:rPr>
                <w:rFonts w:ascii="Arial" w:eastAsia="Arial" w:hAnsi="Arial" w:cs="Arial"/>
              </w:rPr>
            </w:pPr>
            <w:r w:rsidRPr="00E319E2">
              <w:rPr>
                <w:rFonts w:ascii="Arial" w:eastAsia="Arial" w:hAnsi="Arial" w:cs="Arial"/>
              </w:rPr>
              <w:t>7000099</w:t>
            </w:r>
            <w:r w:rsidR="000657DA">
              <w:rPr>
                <w:rFonts w:ascii="Arial" w:eastAsia="Arial" w:hAnsi="Arial" w:cs="Arial"/>
              </w:rPr>
              <w:t>4</w:t>
            </w:r>
            <w:r w:rsidR="00AE6302">
              <w:rPr>
                <w:rFonts w:ascii="Arial" w:eastAsia="Arial" w:hAnsi="Arial" w:cs="Arial"/>
              </w:rPr>
              <w:t>2</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7D93D0CF" w:rsidR="005A5CBC" w:rsidRPr="00E319E2" w:rsidRDefault="00246543" w:rsidP="00720B67">
            <w:pPr>
              <w:keepNext/>
              <w:spacing w:after="60"/>
              <w:rPr>
                <w:rFonts w:ascii="Arial" w:eastAsia="Arial" w:hAnsi="Arial" w:cs="Arial"/>
              </w:rPr>
            </w:pPr>
            <w:r>
              <w:rPr>
                <w:rFonts w:ascii="Arial" w:eastAsia="Arial" w:hAnsi="Arial" w:cs="Arial"/>
              </w:rPr>
              <w:t>25/10/2019</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700231BA" w:rsidR="005A5CBC" w:rsidRPr="00E319E2" w:rsidRDefault="00846EE7" w:rsidP="00720B67">
            <w:pPr>
              <w:keepNext/>
              <w:spacing w:after="60"/>
              <w:rPr>
                <w:rFonts w:ascii="Arial" w:eastAsia="Arial" w:hAnsi="Arial" w:cs="Arial"/>
              </w:rPr>
            </w:pPr>
            <w:r w:rsidRPr="00E319E2">
              <w:rPr>
                <w:rFonts w:ascii="Arial" w:eastAsia="Arial" w:hAnsi="Arial" w:cs="Arial"/>
              </w:rPr>
              <w:t>TBC</w:t>
            </w:r>
          </w:p>
          <w:p w14:paraId="1907CA1F" w14:textId="77777777" w:rsidR="005A5CBC" w:rsidRPr="00E319E2" w:rsidRDefault="00720B67" w:rsidP="00720B67">
            <w:pPr>
              <w:keepNext/>
              <w:spacing w:after="60"/>
              <w:rPr>
                <w:rFonts w:ascii="Arial" w:eastAsia="Arial" w:hAnsi="Arial" w:cs="Arial"/>
              </w:rPr>
            </w:pPr>
            <w:r w:rsidRPr="00E319E2">
              <w:rPr>
                <w:rFonts w:ascii="Arial" w:eastAsia="Arial" w:hAnsi="Arial" w:cs="Arial"/>
              </w:rPr>
              <w:t xml:space="preserve"> </w:t>
            </w:r>
          </w:p>
        </w:tc>
      </w:tr>
      <w:tr w:rsidR="00E319E2" w14:paraId="3BC7EB90" w14:textId="77777777" w:rsidTr="00FF3D50">
        <w:trPr>
          <w:cnfStyle w:val="000000100000" w:firstRow="0" w:lastRow="0" w:firstColumn="0" w:lastColumn="0" w:oddVBand="0" w:evenVBand="0" w:oddHBand="1" w:evenHBand="0" w:firstRowFirstColumn="0" w:firstRowLastColumn="0" w:lastRowFirstColumn="0" w:lastRowLastColumn="0"/>
          <w:trHeight w:val="2253"/>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1C1E65FA" w14:textId="77777777" w:rsidR="00E319E2" w:rsidRPr="00C97EEC" w:rsidRDefault="00E319E2" w:rsidP="00E319E2">
            <w:pPr>
              <w:keepNext/>
              <w:spacing w:before="60" w:after="60"/>
              <w:ind w:left="-120"/>
              <w:rPr>
                <w:rFonts w:ascii="Arial" w:hAnsi="Arial" w:cs="Arial"/>
              </w:rPr>
            </w:pPr>
            <w:r w:rsidRPr="00C97EEC">
              <w:rPr>
                <w:rFonts w:ascii="Arial" w:eastAsia="Arial" w:hAnsi="Arial" w:cs="Arial"/>
                <w:b/>
                <w:sz w:val="24"/>
                <w:szCs w:val="24"/>
              </w:rPr>
              <w:t>the Buyer</w:t>
            </w:r>
          </w:p>
          <w:p w14:paraId="0B1F50F2" w14:textId="77777777" w:rsidR="00E319E2" w:rsidRPr="00C97EEC" w:rsidRDefault="00E319E2" w:rsidP="00E319E2">
            <w:pPr>
              <w:keepNext/>
              <w:spacing w:before="60" w:after="60"/>
              <w:ind w:left="-120"/>
              <w:rPr>
                <w:rFonts w:ascii="Arial" w:hAnsi="Arial" w:cs="Arial"/>
              </w:rPr>
            </w:pPr>
          </w:p>
          <w:p w14:paraId="0A0D5022" w14:textId="77777777" w:rsidR="00E319E2" w:rsidRPr="00720B67" w:rsidRDefault="00E319E2" w:rsidP="00E319E2">
            <w:pPr>
              <w:spacing w:before="60" w:after="60"/>
              <w:rPr>
                <w:rFonts w:ascii="Arial" w:eastAsia="Arial" w:hAnsi="Arial" w:cs="Arial"/>
                <w:sz w:val="24"/>
                <w:szCs w:val="24"/>
              </w:rPr>
            </w:pPr>
          </w:p>
        </w:tc>
      </w:tr>
      <w:tr w:rsidR="00E319E2"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49A2BF98" w14:textId="77777777" w:rsidR="00E319E2" w:rsidRPr="00E52FB4" w:rsidRDefault="00E319E2" w:rsidP="00E319E2">
            <w:pPr>
              <w:keepNext/>
              <w:spacing w:before="60" w:after="60"/>
              <w:ind w:left="-120"/>
              <w:rPr>
                <w:rFonts w:ascii="Arial" w:hAnsi="Arial" w:cs="Arial"/>
              </w:rPr>
            </w:pPr>
            <w:r w:rsidRPr="00E52FB4">
              <w:rPr>
                <w:rFonts w:ascii="Arial" w:eastAsia="Arial" w:hAnsi="Arial" w:cs="Arial"/>
                <w:b/>
                <w:sz w:val="24"/>
                <w:szCs w:val="24"/>
              </w:rPr>
              <w:t>the Supplier</w:t>
            </w:r>
          </w:p>
          <w:p w14:paraId="5E09AB85" w14:textId="77777777" w:rsidR="00E319E2" w:rsidRPr="00F068C2" w:rsidRDefault="00E319E2" w:rsidP="00E319E2">
            <w:pPr>
              <w:keepNext/>
              <w:spacing w:before="60" w:after="60"/>
              <w:ind w:left="-120"/>
              <w:rPr>
                <w:rFonts w:ascii="Arial" w:hAnsi="Arial" w:cs="Arial"/>
                <w:b/>
              </w:rPr>
            </w:pPr>
            <w:r w:rsidRPr="00F068C2">
              <w:rPr>
                <w:rFonts w:ascii="Arial" w:eastAsia="Arial" w:hAnsi="Arial" w:cs="Arial"/>
                <w:b/>
                <w:sz w:val="24"/>
                <w:szCs w:val="24"/>
              </w:rPr>
              <w:t>Supplier’s address:</w:t>
            </w:r>
          </w:p>
          <w:p w14:paraId="4E16CDF4" w14:textId="11414F61" w:rsidR="00E319E2" w:rsidRPr="006F69D7" w:rsidRDefault="00E319E2" w:rsidP="006F69D7">
            <w:pPr>
              <w:keepNext/>
              <w:spacing w:before="60" w:after="60"/>
              <w:ind w:left="-120"/>
              <w:rPr>
                <w:rFonts w:ascii="Arial" w:eastAsia="Arial" w:hAnsi="Arial" w:cs="Arial"/>
              </w:rPr>
            </w:pPr>
          </w:p>
        </w:tc>
      </w:tr>
      <w:tr w:rsidR="00E319E2"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E319E2" w:rsidRPr="00720B67" w:rsidRDefault="00E319E2" w:rsidP="00E319E2">
            <w:pPr>
              <w:keepNext/>
              <w:spacing w:before="60" w:after="60"/>
              <w:ind w:left="-120"/>
              <w:jc w:val="right"/>
              <w:rPr>
                <w:rFonts w:ascii="Arial" w:eastAsia="Arial" w:hAnsi="Arial" w:cs="Arial"/>
                <w:b/>
                <w:sz w:val="24"/>
                <w:szCs w:val="24"/>
              </w:rPr>
            </w:pPr>
          </w:p>
          <w:p w14:paraId="4D71D800"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354B1DA0" w14:textId="77777777" w:rsidR="00E319E2" w:rsidRPr="00EB073E" w:rsidRDefault="00E319E2" w:rsidP="00E319E2">
            <w:pPr>
              <w:keepNext/>
              <w:spacing w:before="60" w:after="60"/>
              <w:ind w:left="-120"/>
              <w:jc w:val="left"/>
              <w:rPr>
                <w:rFonts w:ascii="Arial" w:hAnsi="Arial" w:cs="Arial"/>
              </w:rPr>
            </w:pPr>
            <w:r w:rsidRPr="00EB073E">
              <w:rPr>
                <w:rFonts w:ascii="Arial" w:eastAsia="Arial" w:hAnsi="Arial" w:cs="Arial"/>
                <w:b/>
                <w:sz w:val="24"/>
                <w:szCs w:val="24"/>
              </w:rPr>
              <w:t>Company number:</w:t>
            </w:r>
            <w:r w:rsidRPr="00EB073E">
              <w:rPr>
                <w:rFonts w:ascii="Arial" w:eastAsia="Arial" w:hAnsi="Arial" w:cs="Arial"/>
              </w:rPr>
              <w:t xml:space="preserve"> 02209742</w:t>
            </w:r>
            <w:r w:rsidRPr="00EB073E">
              <w:rPr>
                <w:rFonts w:ascii="Arial" w:eastAsia="Arial" w:hAnsi="Arial" w:cs="Arial"/>
              </w:rPr>
              <w:br/>
            </w:r>
          </w:p>
          <w:p w14:paraId="5952FD80" w14:textId="1DBC4A76" w:rsidR="00E319E2" w:rsidRPr="00720B67" w:rsidRDefault="00E319E2" w:rsidP="00E319E2">
            <w:pPr>
              <w:keepNext/>
              <w:spacing w:before="60" w:after="60"/>
              <w:rPr>
                <w:rFonts w:ascii="Arial" w:eastAsia="Arial" w:hAnsi="Arial" w:cs="Arial"/>
                <w:sz w:val="24"/>
                <w:szCs w:val="24"/>
              </w:rPr>
            </w:pPr>
            <w:r w:rsidRPr="00E52FB4">
              <w:rPr>
                <w:rFonts w:ascii="Arial" w:eastAsia="Arial" w:hAnsi="Arial" w:cs="Arial"/>
                <w:b/>
                <w:sz w:val="24"/>
                <w:szCs w:val="24"/>
              </w:rPr>
              <w:t>the “Parties”</w:t>
            </w:r>
          </w:p>
        </w:tc>
      </w:tr>
    </w:tbl>
    <w:p w14:paraId="642B8241" w14:textId="77777777" w:rsidR="005A5CBC" w:rsidRDefault="005A5CBC" w:rsidP="00720B67">
      <w:pPr>
        <w:jc w:val="left"/>
        <w:rPr>
          <w:rFonts w:ascii="Arial" w:eastAsia="Arial" w:hAnsi="Arial" w:cs="Arial"/>
        </w:rPr>
      </w:pPr>
    </w:p>
    <w:p w14:paraId="289D2842" w14:textId="77777777" w:rsidR="00FF3D50" w:rsidRDefault="00FF3D50">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118EFBB5" w:rsidR="005A5CBC" w:rsidRPr="003912E4" w:rsidRDefault="005A5CBC">
            <w:pPr>
              <w:spacing w:before="60" w:after="60"/>
              <w:ind w:left="-120" w:right="1140"/>
              <w:rPr>
                <w:rFonts w:ascii="Arial" w:eastAsia="Arial" w:hAnsi="Arial" w:cs="Arial"/>
              </w:rPr>
            </w:pP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Pr="003C12DA" w:rsidRDefault="00720B67">
            <w:pPr>
              <w:spacing w:before="60" w:after="60"/>
              <w:rPr>
                <w:rFonts w:ascii="Arial" w:eastAsia="Arial" w:hAnsi="Arial" w:cs="Arial"/>
              </w:rPr>
            </w:pPr>
            <w:r w:rsidRPr="003C12DA">
              <w:rPr>
                <w:rFonts w:ascii="Arial" w:eastAsia="Arial" w:hAnsi="Arial" w:cs="Arial"/>
                <w:sz w:val="24"/>
                <w:szCs w:val="24"/>
              </w:rPr>
              <w:t>Title:</w:t>
            </w:r>
          </w:p>
        </w:tc>
        <w:tc>
          <w:tcPr>
            <w:tcW w:w="6525" w:type="dxa"/>
          </w:tcPr>
          <w:p w14:paraId="63F46DA9" w14:textId="355AFC76" w:rsidR="005A5CBC" w:rsidRPr="003C12DA" w:rsidRDefault="005A5CBC">
            <w:pPr>
              <w:spacing w:before="60" w:after="60"/>
              <w:ind w:left="-120" w:right="1140"/>
              <w:rPr>
                <w:rFonts w:ascii="Arial" w:eastAsia="Arial" w:hAnsi="Arial" w:cs="Arial"/>
              </w:rPr>
            </w:pP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7E940D0F" w:rsidR="005A5CBC" w:rsidRPr="003912E4" w:rsidRDefault="005A5CBC">
            <w:pPr>
              <w:spacing w:before="60" w:after="60"/>
              <w:ind w:left="-120" w:right="1140"/>
              <w:rPr>
                <w:rFonts w:ascii="Arial" w:eastAsia="Arial" w:hAnsi="Arial" w:cs="Arial"/>
              </w:rPr>
            </w:pPr>
          </w:p>
        </w:tc>
      </w:tr>
      <w:tr w:rsidR="003C12DA"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3C12DA" w:rsidRDefault="003C12DA" w:rsidP="003C12DA">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10C6029F" w:rsidR="003C12DA" w:rsidRPr="003912E4" w:rsidRDefault="003C12DA" w:rsidP="003C12DA">
            <w:pPr>
              <w:spacing w:before="60" w:after="60"/>
              <w:ind w:left="-120" w:right="1140"/>
              <w:rPr>
                <w:rFonts w:ascii="Arial" w:eastAsia="Arial" w:hAnsi="Arial" w:cs="Arial"/>
              </w:rPr>
            </w:pPr>
          </w:p>
        </w:tc>
      </w:tr>
      <w:tr w:rsidR="003C12DA"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3C12DA" w:rsidRDefault="003C12DA" w:rsidP="003C12DA">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3C12DA" w:rsidRDefault="003C12DA" w:rsidP="003C12DA">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3C12DA" w:rsidRDefault="003C12DA" w:rsidP="003C12DA">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175F3F24" w:rsidR="003C12DA" w:rsidRDefault="003C12DA" w:rsidP="003C12DA">
            <w:pPr>
              <w:spacing w:before="60" w:after="60"/>
              <w:ind w:left="-120" w:right="1140"/>
              <w:rPr>
                <w:rFonts w:ascii="Arial" w:eastAsia="Arial" w:hAnsi="Arial" w:cs="Arial"/>
              </w:rPr>
            </w:pPr>
          </w:p>
        </w:tc>
      </w:tr>
      <w:tr w:rsidR="003C12DA"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3C12DA" w:rsidRDefault="003C12DA" w:rsidP="003C12DA">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3C061674" w:rsidR="003C12DA" w:rsidRDefault="003C12DA" w:rsidP="003C12DA">
            <w:pPr>
              <w:spacing w:before="60" w:after="60"/>
              <w:ind w:left="-120" w:right="1140"/>
              <w:rPr>
                <w:rFonts w:ascii="Arial" w:eastAsia="Arial" w:hAnsi="Arial" w:cs="Arial"/>
              </w:rPr>
            </w:pPr>
          </w:p>
        </w:tc>
      </w:tr>
      <w:tr w:rsidR="003C12DA"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3C12DA" w:rsidRDefault="003C12DA" w:rsidP="003C12DA">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509839D4" w:rsidR="003C12DA" w:rsidRDefault="003C12DA" w:rsidP="003C12DA">
            <w:pPr>
              <w:spacing w:before="60" w:after="60"/>
              <w:ind w:left="-120" w:right="1140"/>
              <w:rPr>
                <w:rFonts w:ascii="Arial" w:eastAsia="Arial" w:hAnsi="Arial" w:cs="Arial"/>
              </w:rPr>
            </w:pPr>
          </w:p>
        </w:tc>
      </w:tr>
      <w:tr w:rsidR="003C12DA"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3C12DA" w:rsidRDefault="003C12DA" w:rsidP="003C12DA">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7AEF641C" w:rsidR="003C12DA" w:rsidRDefault="003C12DA" w:rsidP="003C12DA">
            <w:pPr>
              <w:spacing w:before="60" w:after="60"/>
              <w:ind w:left="-120" w:right="1140"/>
              <w:rPr>
                <w:rFonts w:ascii="Arial" w:eastAsia="Arial" w:hAnsi="Arial" w:cs="Arial"/>
              </w:rPr>
            </w:pPr>
          </w:p>
        </w:tc>
      </w:tr>
    </w:tbl>
    <w:p w14:paraId="1698F630"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3913B8"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3913B8" w:rsidRDefault="003913B8" w:rsidP="003913B8">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4CE08E2B" w:rsidR="003913B8" w:rsidRPr="003913B8" w:rsidRDefault="003913B8" w:rsidP="003913B8">
            <w:pPr>
              <w:spacing w:before="60" w:after="60"/>
              <w:ind w:left="-120" w:right="1140"/>
              <w:rPr>
                <w:rFonts w:ascii="Arial" w:eastAsia="Arial" w:hAnsi="Arial" w:cs="Arial"/>
              </w:rPr>
            </w:pPr>
          </w:p>
        </w:tc>
      </w:tr>
      <w:tr w:rsidR="003913B8"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3913B8" w:rsidRDefault="003913B8" w:rsidP="003913B8">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5DBAD52C" w:rsidR="003913B8" w:rsidRPr="003913B8" w:rsidRDefault="003913B8" w:rsidP="003913B8">
            <w:pPr>
              <w:spacing w:before="60" w:after="60"/>
              <w:ind w:left="-120" w:right="1140"/>
              <w:rPr>
                <w:rFonts w:ascii="Arial" w:eastAsia="Arial" w:hAnsi="Arial" w:cs="Arial"/>
              </w:rPr>
            </w:pPr>
          </w:p>
        </w:tc>
      </w:tr>
      <w:tr w:rsidR="003913B8"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3913B8" w:rsidRDefault="003913B8" w:rsidP="003913B8">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6390D2BF" w:rsidR="003913B8" w:rsidRPr="003913B8" w:rsidRDefault="003913B8" w:rsidP="003913B8">
            <w:pPr>
              <w:spacing w:before="60" w:after="60"/>
              <w:ind w:left="-120" w:right="1140"/>
              <w:rPr>
                <w:rFonts w:ascii="Arial" w:eastAsia="Arial" w:hAnsi="Arial" w:cs="Arial"/>
              </w:rPr>
            </w:pPr>
          </w:p>
        </w:tc>
      </w:tr>
      <w:tr w:rsidR="003913B8"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3913B8" w:rsidRDefault="003913B8" w:rsidP="003913B8">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45F1DA74" w:rsidR="003913B8" w:rsidRPr="003913B8" w:rsidRDefault="003913B8" w:rsidP="003913B8">
            <w:pPr>
              <w:spacing w:before="60" w:after="60"/>
              <w:ind w:left="-120" w:right="1140"/>
              <w:rPr>
                <w:rFonts w:ascii="Arial" w:eastAsia="Arial" w:hAnsi="Arial" w:cs="Arial"/>
              </w:rPr>
            </w:pPr>
          </w:p>
        </w:tc>
      </w:tr>
      <w:tr w:rsidR="003913B8"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3913B8" w:rsidRDefault="003913B8" w:rsidP="003913B8">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6A5671A6" w:rsidR="003913B8" w:rsidRPr="003913B8" w:rsidRDefault="003913B8" w:rsidP="003913B8">
            <w:pPr>
              <w:spacing w:before="60" w:after="60"/>
              <w:ind w:left="-120" w:right="1140"/>
              <w:rPr>
                <w:rFonts w:ascii="Arial" w:eastAsia="Arial" w:hAnsi="Arial" w:cs="Arial"/>
              </w:rPr>
            </w:pPr>
          </w:p>
        </w:tc>
      </w:tr>
      <w:tr w:rsidR="003913B8"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3913B8" w:rsidRDefault="003913B8" w:rsidP="003913B8">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1152E186" w:rsidR="003913B8" w:rsidRPr="003913B8" w:rsidRDefault="003913B8" w:rsidP="003913B8">
            <w:pPr>
              <w:spacing w:before="60" w:after="60"/>
              <w:ind w:left="-120" w:right="1140"/>
              <w:rPr>
                <w:rFonts w:ascii="Arial" w:eastAsia="Arial" w:hAnsi="Arial" w:cs="Arial"/>
              </w:rPr>
            </w:pPr>
          </w:p>
        </w:tc>
      </w:tr>
      <w:tr w:rsidR="003913B8"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3913B8" w:rsidRDefault="003913B8" w:rsidP="003913B8">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33A27A97" w:rsidR="003913B8" w:rsidRPr="003913B8" w:rsidRDefault="003913B8" w:rsidP="003913B8">
            <w:pPr>
              <w:spacing w:before="60" w:after="60"/>
              <w:ind w:left="-120" w:right="1140"/>
              <w:rPr>
                <w:rFonts w:ascii="Arial" w:eastAsia="Arial" w:hAnsi="Arial" w:cs="Arial"/>
              </w:rPr>
            </w:pPr>
          </w:p>
        </w:tc>
      </w:tr>
      <w:tr w:rsidR="003913B8"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3913B8" w:rsidRDefault="003913B8" w:rsidP="003913B8">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7B45D36F" w:rsidR="003913B8" w:rsidRPr="003913B8" w:rsidRDefault="003913B8" w:rsidP="003913B8">
            <w:pPr>
              <w:spacing w:before="60" w:after="60"/>
              <w:ind w:left="-120" w:right="1140"/>
              <w:rPr>
                <w:rFonts w:ascii="Arial" w:eastAsia="Arial" w:hAnsi="Arial" w:cs="Arial"/>
              </w:rPr>
            </w:pP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26798C04" w:rsidR="005A5CBC" w:rsidRPr="00234634" w:rsidRDefault="00720B67">
            <w:pPr>
              <w:keepNext/>
              <w:spacing w:before="60" w:after="60"/>
              <w:ind w:left="-45" w:right="1140"/>
              <w:jc w:val="left"/>
              <w:rPr>
                <w:rFonts w:ascii="Arial" w:eastAsia="Arial" w:hAnsi="Arial" w:cs="Arial"/>
              </w:rPr>
            </w:pPr>
            <w:r w:rsidRPr="00234634">
              <w:rPr>
                <w:rFonts w:ascii="Arial" w:eastAsia="Arial" w:hAnsi="Arial" w:cs="Arial"/>
                <w:highlight w:val="white"/>
              </w:rPr>
              <w:t xml:space="preserve">For the provision of </w:t>
            </w:r>
            <w:r w:rsidR="00AE6302">
              <w:rPr>
                <w:rFonts w:ascii="Arial" w:eastAsia="Arial" w:hAnsi="Arial" w:cs="Arial"/>
                <w:highlight w:val="white"/>
              </w:rPr>
              <w:t xml:space="preserve">ICT </w:t>
            </w:r>
            <w:r w:rsidR="00234634" w:rsidRPr="00234634">
              <w:rPr>
                <w:rFonts w:ascii="Arial" w:eastAsia="Arial" w:hAnsi="Arial" w:cs="Arial"/>
                <w:highlight w:val="white"/>
              </w:rPr>
              <w:t xml:space="preserve">Complex </w:t>
            </w:r>
            <w:r w:rsidR="006E307F">
              <w:rPr>
                <w:rFonts w:ascii="Arial" w:eastAsia="Arial" w:hAnsi="Arial" w:cs="Arial"/>
                <w:highlight w:val="white"/>
              </w:rPr>
              <w:t xml:space="preserve">Projects </w:t>
            </w:r>
            <w:r w:rsidR="00234634" w:rsidRPr="00234634">
              <w:rPr>
                <w:rFonts w:ascii="Arial" w:eastAsia="Arial" w:hAnsi="Arial" w:cs="Arial"/>
                <w:highlight w:val="white"/>
              </w:rPr>
              <w:t xml:space="preserve">- </w:t>
            </w:r>
            <w:r w:rsidR="006E307F">
              <w:rPr>
                <w:rFonts w:ascii="Arial" w:eastAsia="Arial" w:hAnsi="Arial" w:cs="Arial"/>
              </w:rPr>
              <w:t>Command Systems</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40D75CB2" w:rsidR="005A5CBC" w:rsidRDefault="00D63EBA">
            <w:pPr>
              <w:spacing w:before="60" w:after="60"/>
              <w:ind w:left="-45"/>
              <w:jc w:val="left"/>
              <w:rPr>
                <w:rFonts w:ascii="Arial" w:eastAsia="Arial" w:hAnsi="Arial" w:cs="Arial"/>
              </w:rPr>
            </w:pPr>
            <w:r>
              <w:rPr>
                <w:rFonts w:ascii="Arial" w:eastAsia="Arial" w:hAnsi="Arial" w:cs="Arial"/>
              </w:rPr>
              <w:t>N/A</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4071AEBD" w14:textId="29752D09" w:rsidR="005A5CBC" w:rsidRDefault="00773771">
            <w:pPr>
              <w:spacing w:before="60" w:after="60"/>
              <w:ind w:left="-45"/>
              <w:jc w:val="left"/>
              <w:rPr>
                <w:rFonts w:ascii="Arial" w:eastAsia="Arial" w:hAnsi="Arial" w:cs="Arial"/>
              </w:rPr>
            </w:pPr>
            <w:r>
              <w:rPr>
                <w:rFonts w:ascii="Arial" w:eastAsia="Arial" w:hAnsi="Arial" w:cs="Arial"/>
              </w:rPr>
              <w:t xml:space="preserve">Whale Island, Portsmouth </w:t>
            </w:r>
            <w:r w:rsidR="008052C4">
              <w:rPr>
                <w:rFonts w:ascii="Arial" w:eastAsia="Arial" w:hAnsi="Arial" w:cs="Arial"/>
              </w:rPr>
              <w:t xml:space="preserve">with a relatively small amount of travel within the </w:t>
            </w:r>
            <w:proofErr w:type="spellStart"/>
            <w:r w:rsidR="008052C4">
              <w:rPr>
                <w:rFonts w:ascii="Arial" w:eastAsia="Arial" w:hAnsi="Arial" w:cs="Arial"/>
              </w:rPr>
              <w:t>uk</w:t>
            </w:r>
            <w:proofErr w:type="spellEnd"/>
            <w:r w:rsidR="008052C4">
              <w:rPr>
                <w:rFonts w:ascii="Arial" w:eastAsia="Arial" w:hAnsi="Arial" w:cs="Arial"/>
              </w:rPr>
              <w:t>.</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rsidP="008052C4">
            <w:pPr>
              <w:spacing w:after="120"/>
              <w:ind w:right="90"/>
              <w:jc w:val="left"/>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Pr="00DF2900" w:rsidRDefault="00720B67">
            <w:pPr>
              <w:spacing w:before="60" w:after="60"/>
              <w:ind w:left="-45" w:right="1140"/>
              <w:rPr>
                <w:rFonts w:ascii="Arial" w:eastAsia="Arial" w:hAnsi="Arial" w:cs="Arial"/>
              </w:rPr>
            </w:pPr>
            <w:r w:rsidRPr="00DF2900">
              <w:rPr>
                <w:rFonts w:ascii="Arial" w:eastAsia="Arial" w:hAnsi="Arial" w:cs="Arial"/>
              </w:rPr>
              <w:t xml:space="preserve">The level of clearance for this requirement is: </w:t>
            </w:r>
          </w:p>
          <w:p w14:paraId="21438D5B" w14:textId="2B672950" w:rsidR="005A5CBC" w:rsidRDefault="00D4454E">
            <w:pPr>
              <w:spacing w:before="60" w:after="60"/>
              <w:ind w:left="-45"/>
              <w:jc w:val="left"/>
              <w:rPr>
                <w:rFonts w:ascii="Arial" w:eastAsia="Arial" w:hAnsi="Arial" w:cs="Arial"/>
              </w:rPr>
            </w:pPr>
            <w:r>
              <w:rPr>
                <w:rFonts w:ascii="Arial" w:eastAsia="Arial" w:hAnsi="Arial" w:cs="Arial"/>
              </w:rPr>
              <w:t xml:space="preserve">DV </w:t>
            </w:r>
            <w:r w:rsidR="009344D8">
              <w:rPr>
                <w:rFonts w:ascii="Arial" w:eastAsia="Arial" w:hAnsi="Arial" w:cs="Arial"/>
              </w:rPr>
              <w:t>is essential</w:t>
            </w:r>
          </w:p>
        </w:tc>
      </w:tr>
      <w:tr w:rsidR="00C91D43"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C91D43" w:rsidRDefault="00C91D43" w:rsidP="00C91D43">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7FCB2DB6" w:rsidR="00C91D43" w:rsidRDefault="00C91D43" w:rsidP="00C91D43">
            <w:pPr>
              <w:spacing w:before="60" w:after="60"/>
              <w:ind w:left="-45"/>
              <w:jc w:val="left"/>
              <w:rPr>
                <w:rFonts w:ascii="Arial" w:eastAsia="Arial" w:hAnsi="Arial" w:cs="Arial"/>
              </w:rPr>
            </w:pPr>
            <w:r w:rsidRPr="00D3248E">
              <w:rPr>
                <w:rFonts w:ascii="Arial" w:eastAsia="Arial" w:hAnsi="Arial" w:cs="Arial"/>
              </w:rPr>
              <w:t>N/A</w:t>
            </w:r>
          </w:p>
        </w:tc>
      </w:tr>
      <w:tr w:rsidR="00C91D43"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C91D43" w:rsidRDefault="00C91D43" w:rsidP="00C91D43">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30A5A2C4" w:rsidR="00C91D43" w:rsidRDefault="00C91D43" w:rsidP="00C91D43">
            <w:pPr>
              <w:spacing w:before="60" w:after="60"/>
              <w:ind w:left="-45"/>
              <w:jc w:val="left"/>
              <w:rPr>
                <w:rFonts w:ascii="Arial" w:eastAsia="Arial" w:hAnsi="Arial" w:cs="Arial"/>
              </w:rPr>
            </w:pPr>
            <w:r w:rsidRPr="00D3248E">
              <w:rPr>
                <w:rFonts w:ascii="Arial" w:eastAsia="Arial" w:hAnsi="Arial" w:cs="Arial"/>
              </w:rPr>
              <w:t>As defined in Clause 34.3 of this call off contract</w:t>
            </w:r>
          </w:p>
        </w:tc>
      </w:tr>
      <w:tr w:rsidR="00C91D43"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C91D43" w:rsidRDefault="00C91D43" w:rsidP="00C91D43">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5D621896" w:rsidR="00C91D43" w:rsidRDefault="00C91D43" w:rsidP="00C91D43">
            <w:pPr>
              <w:spacing w:before="60" w:after="60"/>
              <w:ind w:left="-45"/>
              <w:jc w:val="left"/>
              <w:rPr>
                <w:rFonts w:ascii="Arial" w:eastAsia="Arial" w:hAnsi="Arial" w:cs="Arial"/>
              </w:rPr>
            </w:pPr>
            <w:r w:rsidRPr="00D3248E">
              <w:rPr>
                <w:rFonts w:ascii="Arial" w:eastAsia="Arial" w:hAnsi="Arial" w:cs="Arial"/>
              </w:rPr>
              <w:t xml:space="preserve">As defined in Clause 10 of this call off contract </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871373"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34F89D07" w:rsidR="00871373" w:rsidRDefault="00871373" w:rsidP="00871373">
            <w:pPr>
              <w:keepNext/>
              <w:spacing w:before="60" w:after="60"/>
              <w:jc w:val="left"/>
              <w:rPr>
                <w:rFonts w:ascii="Arial" w:eastAsia="Arial" w:hAnsi="Arial" w:cs="Arial"/>
              </w:rPr>
            </w:pPr>
            <w:r w:rsidRPr="00D3248E">
              <w:rPr>
                <w:rFonts w:ascii="Arial" w:eastAsia="Arial" w:hAnsi="Arial" w:cs="Arial"/>
              </w:rPr>
              <w:t>Day rates/prices, key staff details</w:t>
            </w:r>
          </w:p>
        </w:tc>
      </w:tr>
      <w:tr w:rsidR="00871373"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60620BD2" w14:textId="4F0EE7C8" w:rsidR="00871373" w:rsidRDefault="00871373" w:rsidP="00871373">
            <w:pPr>
              <w:keepNext/>
              <w:spacing w:before="60" w:after="60"/>
              <w:jc w:val="left"/>
              <w:rPr>
                <w:rFonts w:ascii="Arial" w:eastAsia="Arial" w:hAnsi="Arial" w:cs="Arial"/>
              </w:rPr>
            </w:pPr>
            <w:r w:rsidRPr="00D3248E">
              <w:rPr>
                <w:rFonts w:ascii="Arial" w:hAnsi="Arial" w:cs="Arial"/>
              </w:rPr>
              <w:t>N/A</w:t>
            </w:r>
          </w:p>
        </w:tc>
      </w:tr>
      <w:tr w:rsidR="00871373"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871373"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435A48D0" w:rsidR="00871373" w:rsidRDefault="00871373" w:rsidP="00871373">
            <w:pPr>
              <w:keepNext/>
              <w:spacing w:before="60" w:after="60"/>
              <w:jc w:val="left"/>
              <w:rPr>
                <w:rFonts w:ascii="Arial" w:eastAsia="Arial" w:hAnsi="Arial" w:cs="Arial"/>
              </w:rPr>
            </w:pPr>
            <w:r w:rsidRPr="00D3248E">
              <w:rPr>
                <w:rFonts w:ascii="Arial" w:eastAsia="Arial" w:hAnsi="Arial" w:cs="Arial"/>
              </w:rPr>
              <w:t>Contract, Purchasing &amp; Finance (CP&amp;F)</w:t>
            </w:r>
          </w:p>
        </w:tc>
      </w:tr>
      <w:tr w:rsidR="00871373"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lastRenderedPageBreak/>
              <w:t>Invoice (including Electronic Invoice) 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129977BC" w:rsidR="00871373" w:rsidRDefault="005125A6" w:rsidP="00871373">
            <w:pPr>
              <w:keepNext/>
              <w:spacing w:before="60" w:after="60"/>
              <w:jc w:val="left"/>
              <w:rPr>
                <w:rFonts w:ascii="Arial" w:eastAsia="Arial" w:hAnsi="Arial" w:cs="Arial"/>
              </w:rPr>
            </w:pPr>
            <w:r w:rsidRPr="00D3248E">
              <w:rPr>
                <w:rFonts w:ascii="Arial" w:eastAsia="Arial" w:hAnsi="Arial" w:cs="Arial"/>
              </w:rPr>
              <w:t>Contract, Purchasing &amp; Finance (CP&amp;F)</w:t>
            </w:r>
          </w:p>
        </w:tc>
      </w:tr>
      <w:tr w:rsidR="00871373"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Who and where to send invoices </w:t>
            </w:r>
            <w:proofErr w:type="gramStart"/>
            <w:r>
              <w:rPr>
                <w:rFonts w:ascii="Arial" w:eastAsia="Arial" w:hAnsi="Arial" w:cs="Arial"/>
                <w:b/>
                <w:sz w:val="24"/>
                <w:szCs w:val="24"/>
              </w:rPr>
              <w:t>to:</w:t>
            </w:r>
            <w:proofErr w:type="gramEnd"/>
          </w:p>
        </w:tc>
        <w:tc>
          <w:tcPr>
            <w:tcW w:w="7040" w:type="dxa"/>
            <w:tcBorders>
              <w:top w:val="single" w:sz="8" w:space="0" w:color="000000"/>
              <w:left w:val="single" w:sz="8" w:space="0" w:color="000000"/>
              <w:bottom w:val="single" w:sz="8" w:space="0" w:color="000000"/>
              <w:right w:val="single" w:sz="8" w:space="0" w:color="000000"/>
            </w:tcBorders>
          </w:tcPr>
          <w:p w14:paraId="217D739D" w14:textId="591435A0" w:rsidR="00871373" w:rsidRDefault="00871373" w:rsidP="00871373">
            <w:pPr>
              <w:keepNext/>
              <w:spacing w:before="60" w:after="60"/>
              <w:jc w:val="left"/>
              <w:rPr>
                <w:rFonts w:ascii="Arial" w:eastAsia="Arial" w:hAnsi="Arial" w:cs="Arial"/>
              </w:rPr>
            </w:pPr>
            <w:r w:rsidRPr="00D3248E">
              <w:rPr>
                <w:rFonts w:ascii="Arial" w:eastAsia="Arial" w:hAnsi="Arial" w:cs="Arial"/>
              </w:rPr>
              <w:t>Via CP&amp;F system</w:t>
            </w:r>
          </w:p>
        </w:tc>
      </w:tr>
      <w:tr w:rsidR="00871373"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1AED2322" w:rsidR="00871373" w:rsidRDefault="00871373" w:rsidP="00871373">
            <w:pPr>
              <w:keepNext/>
              <w:spacing w:before="60" w:after="60"/>
              <w:jc w:val="left"/>
              <w:rPr>
                <w:rFonts w:ascii="Arial" w:eastAsia="Arial" w:hAnsi="Arial" w:cs="Arial"/>
              </w:rPr>
            </w:pPr>
            <w:r w:rsidRPr="00D3248E">
              <w:rPr>
                <w:rFonts w:ascii="Arial" w:eastAsia="Arial" w:hAnsi="Arial" w:cs="Arial"/>
              </w:rPr>
              <w:t>Contract Number 700009</w:t>
            </w:r>
            <w:r w:rsidR="005125A6">
              <w:rPr>
                <w:rFonts w:ascii="Arial" w:eastAsia="Arial" w:hAnsi="Arial" w:cs="Arial"/>
              </w:rPr>
              <w:t>9</w:t>
            </w:r>
            <w:r w:rsidR="00E77E11">
              <w:rPr>
                <w:rFonts w:ascii="Arial" w:eastAsia="Arial" w:hAnsi="Arial" w:cs="Arial"/>
              </w:rPr>
              <w:t>4</w:t>
            </w:r>
            <w:r w:rsidR="002005B3">
              <w:rPr>
                <w:rFonts w:ascii="Arial" w:eastAsia="Arial" w:hAnsi="Arial" w:cs="Arial"/>
              </w:rPr>
              <w:t>2</w:t>
            </w:r>
            <w:r w:rsidRPr="00D3248E">
              <w:rPr>
                <w:rFonts w:ascii="Arial" w:eastAsia="Arial" w:hAnsi="Arial" w:cs="Arial"/>
              </w:rPr>
              <w:t>, amount of days being invoiced in line with day rates specified in supplier's proposal.</w:t>
            </w:r>
          </w:p>
        </w:tc>
      </w:tr>
      <w:tr w:rsidR="00871373"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7CBE3DE5" w:rsidR="00871373" w:rsidRDefault="00871373" w:rsidP="00871373">
            <w:pPr>
              <w:keepNext/>
              <w:spacing w:before="60" w:after="60"/>
              <w:jc w:val="left"/>
              <w:rPr>
                <w:rFonts w:ascii="Arial" w:eastAsia="Arial" w:hAnsi="Arial" w:cs="Arial"/>
              </w:rPr>
            </w:pPr>
            <w:r w:rsidRPr="00D3248E">
              <w:rPr>
                <w:rFonts w:ascii="Arial" w:hAnsi="Arial" w:cs="Arial"/>
              </w:rPr>
              <w:t>Monthly in arrears</w:t>
            </w:r>
          </w:p>
        </w:tc>
      </w:tr>
      <w:tr w:rsidR="00871373"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1A411D7E" w:rsidR="00871373" w:rsidRDefault="00871373" w:rsidP="00871373">
            <w:pPr>
              <w:keepNext/>
              <w:spacing w:before="60" w:after="60"/>
              <w:jc w:val="left"/>
              <w:rPr>
                <w:rFonts w:ascii="Arial" w:eastAsia="Arial" w:hAnsi="Arial" w:cs="Arial"/>
              </w:rPr>
            </w:pPr>
            <w:r w:rsidRPr="00D3248E">
              <w:rPr>
                <w:rFonts w:ascii="Arial" w:hAnsi="Arial" w:cs="Arial"/>
              </w:rPr>
              <w:t>£</w:t>
            </w:r>
            <w:r w:rsidR="005125A6">
              <w:rPr>
                <w:rFonts w:ascii="Arial" w:hAnsi="Arial" w:cs="Arial"/>
              </w:rPr>
              <w:t>2</w:t>
            </w:r>
            <w:r w:rsidR="00E77E11">
              <w:rPr>
                <w:rFonts w:ascii="Arial" w:hAnsi="Arial" w:cs="Arial"/>
              </w:rPr>
              <w:t>48</w:t>
            </w:r>
            <w:r w:rsidR="005125A6">
              <w:rPr>
                <w:rFonts w:ascii="Arial" w:hAnsi="Arial" w:cs="Arial"/>
              </w:rPr>
              <w:t>,</w:t>
            </w:r>
            <w:r w:rsidR="00E77E11">
              <w:rPr>
                <w:rFonts w:ascii="Arial" w:hAnsi="Arial" w:cs="Arial"/>
              </w:rPr>
              <w:t>6</w:t>
            </w:r>
            <w:r w:rsidR="005125A6">
              <w:rPr>
                <w:rFonts w:ascii="Arial" w:hAnsi="Arial" w:cs="Arial"/>
              </w:rPr>
              <w:t>00</w:t>
            </w:r>
            <w:r w:rsidR="00250797">
              <w:rPr>
                <w:rFonts w:ascii="Arial" w:hAnsi="Arial" w:cs="Arial"/>
              </w:rPr>
              <w:t xml:space="preserve">.00 </w:t>
            </w:r>
            <w:r w:rsidRPr="00D3248E">
              <w:rPr>
                <w:rFonts w:ascii="Arial" w:hAnsi="Arial" w:cs="Arial"/>
              </w:rPr>
              <w:t>ex VAT</w:t>
            </w:r>
          </w:p>
        </w:tc>
      </w:tr>
    </w:tbl>
    <w:p w14:paraId="4DBC043E" w14:textId="77777777" w:rsidR="005A5CBC" w:rsidRDefault="005A5CBC">
      <w:pPr>
        <w:spacing w:after="120"/>
        <w:rPr>
          <w:rFonts w:ascii="Arial" w:eastAsia="Arial" w:hAnsi="Arial" w:cs="Arial"/>
        </w:rPr>
      </w:pPr>
    </w:p>
    <w:p w14:paraId="70EBE52B" w14:textId="77777777" w:rsidR="00012DF4" w:rsidRDefault="00720B67" w:rsidP="00012DF4">
      <w:pPr>
        <w:spacing w:before="60" w:after="60"/>
        <w:ind w:firstLine="360"/>
        <w:jc w:val="left"/>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p>
    <w:p w14:paraId="5D94CEF7" w14:textId="57548C6E" w:rsidR="00012DF4" w:rsidRDefault="00012DF4" w:rsidP="00012DF4">
      <w:pPr>
        <w:spacing w:after="120"/>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3F4588"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3F4588" w:rsidRPr="00720B67" w:rsidRDefault="003F4588" w:rsidP="003F4588">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1F0DC665" w14:textId="77777777" w:rsidR="003F4588" w:rsidRPr="00257A80" w:rsidRDefault="003F4588" w:rsidP="003F4588">
            <w:pPr>
              <w:spacing w:before="60" w:after="60"/>
              <w:rPr>
                <w:rFonts w:ascii="Arial" w:hAnsi="Arial" w:cs="Arial"/>
              </w:rPr>
            </w:pPr>
            <w:r w:rsidRPr="00257A80">
              <w:rPr>
                <w:rFonts w:ascii="Arial" w:eastAsia="Arial" w:hAnsi="Arial" w:cs="Arial"/>
              </w:rPr>
              <w:t>The Supplier warrants and undertakes to the Buyer that:</w:t>
            </w:r>
          </w:p>
          <w:p w14:paraId="039E97CA" w14:textId="6E80C7FC" w:rsidR="003F4588" w:rsidRPr="00720B67" w:rsidRDefault="003F4588" w:rsidP="003F4588">
            <w:pPr>
              <w:spacing w:before="60" w:after="60"/>
              <w:ind w:right="-231"/>
              <w:rPr>
                <w:rFonts w:ascii="Arial" w:eastAsia="Arial" w:hAnsi="Arial" w:cs="Arial"/>
                <w:sz w:val="24"/>
                <w:szCs w:val="24"/>
              </w:rPr>
            </w:pPr>
            <w:r w:rsidRPr="00257A80">
              <w:rPr>
                <w:rFonts w:ascii="Arial" w:eastAsia="Arial" w:hAnsi="Arial" w:cs="Arial"/>
              </w:rPr>
              <w:t>N/A</w:t>
            </w:r>
            <w:r w:rsidRPr="002F522E">
              <w:rPr>
                <w:rFonts w:ascii="Arial" w:eastAsia="Arial" w:hAnsi="Arial" w:cs="Arial"/>
                <w:sz w:val="24"/>
                <w:szCs w:val="24"/>
              </w:rPr>
              <w:t xml:space="preserve"> </w:t>
            </w:r>
          </w:p>
        </w:tc>
      </w:tr>
      <w:tr w:rsidR="003F4588" w14:paraId="27F4A95F" w14:textId="77777777" w:rsidTr="002C5880">
        <w:tc>
          <w:tcPr>
            <w:tcW w:w="2662" w:type="dxa"/>
            <w:shd w:val="clear" w:color="auto" w:fill="auto"/>
            <w:tcMar>
              <w:top w:w="100" w:type="dxa"/>
              <w:left w:w="100" w:type="dxa"/>
              <w:bottom w:w="100" w:type="dxa"/>
              <w:right w:w="100" w:type="dxa"/>
            </w:tcMar>
          </w:tcPr>
          <w:p w14:paraId="704BD415" w14:textId="77777777" w:rsidR="003F4588" w:rsidRPr="00720B67" w:rsidRDefault="003F4588" w:rsidP="003F4588">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54DE6A22" w14:textId="77777777" w:rsidR="003F4588" w:rsidRDefault="003F4588" w:rsidP="003F4588">
            <w:pPr>
              <w:keepNext/>
              <w:spacing w:before="60" w:after="60"/>
              <w:ind w:left="30"/>
              <w:jc w:val="left"/>
              <w:rPr>
                <w:rFonts w:ascii="Arial" w:eastAsia="Arial" w:hAnsi="Arial" w:cs="Arial"/>
              </w:rPr>
            </w:pPr>
            <w:r w:rsidRPr="007B59A4">
              <w:rPr>
                <w:rFonts w:ascii="Arial" w:eastAsia="Arial" w:hAnsi="Arial" w:cs="Arial"/>
              </w:rPr>
              <w:t>The following DEFCONS (latest editions) shall apply:</w:t>
            </w:r>
          </w:p>
          <w:p w14:paraId="739A82A6" w14:textId="77777777" w:rsidR="003F4588" w:rsidRPr="00257A80" w:rsidRDefault="003F4588" w:rsidP="003F4588">
            <w:pPr>
              <w:keepNext/>
              <w:spacing w:before="60" w:after="60"/>
              <w:ind w:left="30"/>
              <w:jc w:val="left"/>
              <w:rPr>
                <w:rFonts w:ascii="Arial" w:eastAsia="Arial" w:hAnsi="Arial" w:cs="Arial"/>
              </w:rPr>
            </w:pPr>
            <w:r w:rsidRPr="00257A80">
              <w:rPr>
                <w:rFonts w:ascii="Arial" w:eastAsia="Arial" w:hAnsi="Arial" w:cs="Arial"/>
              </w:rPr>
              <w:t xml:space="preserve">DEFCON 76 - Contractor's Personnel at Government Establishments DEFCON 658 - CYBER </w:t>
            </w:r>
          </w:p>
          <w:p w14:paraId="09931484" w14:textId="77777777" w:rsidR="003F4588" w:rsidRPr="00257A80" w:rsidRDefault="003F4588" w:rsidP="003F4588">
            <w:pPr>
              <w:keepNext/>
              <w:spacing w:before="60" w:after="60"/>
              <w:ind w:left="30"/>
              <w:jc w:val="left"/>
              <w:rPr>
                <w:rFonts w:ascii="Arial" w:eastAsia="Arial" w:hAnsi="Arial" w:cs="Arial"/>
              </w:rPr>
            </w:pPr>
            <w:r w:rsidRPr="00257A80">
              <w:rPr>
                <w:rFonts w:ascii="Arial" w:eastAsia="Arial" w:hAnsi="Arial" w:cs="Arial"/>
              </w:rPr>
              <w:t>DEFCON 659A - Security Matters</w:t>
            </w:r>
          </w:p>
          <w:p w14:paraId="6A86C951" w14:textId="77777777" w:rsidR="003F4588" w:rsidRPr="00257A80" w:rsidRDefault="003F4588" w:rsidP="003F4588">
            <w:pPr>
              <w:keepNext/>
              <w:spacing w:before="60" w:after="60"/>
              <w:ind w:left="30"/>
              <w:jc w:val="left"/>
              <w:rPr>
                <w:rFonts w:ascii="Arial" w:eastAsia="Arial" w:hAnsi="Arial" w:cs="Arial"/>
              </w:rPr>
            </w:pPr>
            <w:r w:rsidRPr="00257A80">
              <w:rPr>
                <w:rFonts w:ascii="Arial" w:hAnsi="Arial" w:cs="Arial"/>
              </w:rPr>
              <w:t>DEFCON 660 - Official-Sensitive Security Requirements</w:t>
            </w:r>
          </w:p>
          <w:p w14:paraId="281425A3" w14:textId="4FE61F90" w:rsidR="003F4588" w:rsidRPr="00720B67" w:rsidRDefault="003F4588" w:rsidP="003F4588">
            <w:pPr>
              <w:keepNext/>
              <w:spacing w:before="60" w:after="60"/>
              <w:ind w:left="30"/>
              <w:jc w:val="left"/>
              <w:rPr>
                <w:rFonts w:ascii="Arial" w:eastAsia="Arial" w:hAnsi="Arial" w:cs="Arial"/>
                <w:sz w:val="24"/>
                <w:szCs w:val="24"/>
              </w:rPr>
            </w:pPr>
            <w:r w:rsidRPr="0072286D">
              <w:rPr>
                <w:rFonts w:ascii="Arial" w:eastAsia="Arial" w:hAnsi="Arial" w:cs="Arial"/>
              </w:rPr>
              <w:t xml:space="preserve"> </w:t>
            </w:r>
          </w:p>
        </w:tc>
      </w:tr>
      <w:tr w:rsidR="003F4588" w14:paraId="22DC5C35" w14:textId="77777777" w:rsidTr="002C5880">
        <w:tc>
          <w:tcPr>
            <w:tcW w:w="2662" w:type="dxa"/>
            <w:shd w:val="clear" w:color="auto" w:fill="auto"/>
            <w:tcMar>
              <w:top w:w="100" w:type="dxa"/>
              <w:left w:w="100" w:type="dxa"/>
              <w:bottom w:w="100" w:type="dxa"/>
              <w:right w:w="100" w:type="dxa"/>
            </w:tcMar>
          </w:tcPr>
          <w:p w14:paraId="70125C1A" w14:textId="77777777" w:rsidR="003F4588" w:rsidRPr="00720B67" w:rsidRDefault="003F4588" w:rsidP="003F4588">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53604383" w:rsidR="003F4588" w:rsidRPr="00720B67" w:rsidRDefault="003F4588" w:rsidP="003F4588">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FB1DDB" w:rsidRPr="00C97EEC" w14:paraId="6E5A53C5" w14:textId="77777777" w:rsidTr="00E254EB">
              <w:trPr>
                <w:trHeight w:val="440"/>
              </w:trPr>
              <w:tc>
                <w:tcPr>
                  <w:tcW w:w="1995" w:type="dxa"/>
                  <w:tcMar>
                    <w:top w:w="100" w:type="dxa"/>
                    <w:left w:w="100" w:type="dxa"/>
                    <w:bottom w:w="100" w:type="dxa"/>
                    <w:right w:w="100" w:type="dxa"/>
                  </w:tcMar>
                </w:tcPr>
                <w:p w14:paraId="3DE49746" w14:textId="77777777" w:rsidR="00FB1DDB" w:rsidRPr="00C97EEC" w:rsidRDefault="00FB1DDB" w:rsidP="00FB1DDB">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058C31AC" w14:textId="77777777" w:rsidR="00FB1DDB" w:rsidRPr="00C97EEC" w:rsidRDefault="00FB1DDB" w:rsidP="00FB1DDB">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FB1DDB" w:rsidRPr="00C97EEC" w14:paraId="3E1F40F3" w14:textId="77777777" w:rsidTr="00E254EB">
              <w:trPr>
                <w:trHeight w:val="440"/>
              </w:trPr>
              <w:tc>
                <w:tcPr>
                  <w:tcW w:w="1995" w:type="dxa"/>
                  <w:tcMar>
                    <w:top w:w="100" w:type="dxa"/>
                    <w:left w:w="100" w:type="dxa"/>
                    <w:bottom w:w="100" w:type="dxa"/>
                    <w:right w:w="100" w:type="dxa"/>
                  </w:tcMar>
                </w:tcPr>
                <w:p w14:paraId="1A4CA6ED"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6 Warranties, representations and acceptance </w:t>
                  </w:r>
                  <w:r w:rsidRPr="00C97EEC">
                    <w:rPr>
                      <w:rFonts w:ascii="Arial" w:eastAsia="Arial" w:hAnsi="Arial" w:cs="Arial"/>
                      <w:sz w:val="24"/>
                      <w:szCs w:val="24"/>
                    </w:rPr>
                    <w:lastRenderedPageBreak/>
                    <w:t>criteria</w:t>
                  </w:r>
                </w:p>
              </w:tc>
              <w:tc>
                <w:tcPr>
                  <w:tcW w:w="3555" w:type="dxa"/>
                  <w:tcMar>
                    <w:top w:w="100" w:type="dxa"/>
                    <w:left w:w="100" w:type="dxa"/>
                    <w:bottom w:w="100" w:type="dxa"/>
                    <w:right w:w="100" w:type="dxa"/>
                  </w:tcMar>
                </w:tcPr>
                <w:p w14:paraId="09AC9D67"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lastRenderedPageBreak/>
                    <w:t>Remains Ninety (90) Days from date of Buyer acceptance of release</w:t>
                  </w:r>
                </w:p>
              </w:tc>
            </w:tr>
            <w:tr w:rsidR="00FB1DDB" w:rsidRPr="00C97EEC" w14:paraId="6F97080C" w14:textId="77777777" w:rsidTr="00E254EB">
              <w:trPr>
                <w:trHeight w:val="440"/>
              </w:trPr>
              <w:tc>
                <w:tcPr>
                  <w:tcW w:w="1995" w:type="dxa"/>
                  <w:tcMar>
                    <w:top w:w="100" w:type="dxa"/>
                    <w:left w:w="100" w:type="dxa"/>
                    <w:bottom w:w="100" w:type="dxa"/>
                    <w:right w:w="100" w:type="dxa"/>
                  </w:tcMar>
                </w:tcPr>
                <w:p w14:paraId="500B7D8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63DB4FF3"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FB1DDB" w:rsidRPr="00C97EEC" w14:paraId="74484D02" w14:textId="77777777" w:rsidTr="00E254EB">
              <w:trPr>
                <w:trHeight w:val="440"/>
              </w:trPr>
              <w:tc>
                <w:tcPr>
                  <w:tcW w:w="1995" w:type="dxa"/>
                  <w:tcMar>
                    <w:top w:w="100" w:type="dxa"/>
                    <w:left w:w="100" w:type="dxa"/>
                    <w:bottom w:w="100" w:type="dxa"/>
                    <w:right w:w="100" w:type="dxa"/>
                  </w:tcMar>
                </w:tcPr>
                <w:p w14:paraId="101CAE59"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375934B8"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Remains Fifteen (15) consecutive </w:t>
                  </w:r>
                  <w:r>
                    <w:rPr>
                      <w:rFonts w:ascii="Arial" w:eastAsia="Arial" w:hAnsi="Arial" w:cs="Arial"/>
                      <w:sz w:val="24"/>
                      <w:szCs w:val="24"/>
                    </w:rPr>
                    <w:t>Working</w:t>
                  </w:r>
                  <w:r w:rsidRPr="00C97EEC">
                    <w:rPr>
                      <w:rFonts w:ascii="Arial" w:eastAsia="Arial" w:hAnsi="Arial" w:cs="Arial"/>
                      <w:sz w:val="24"/>
                      <w:szCs w:val="24"/>
                    </w:rPr>
                    <w:t xml:space="preserve"> Days</w:t>
                  </w:r>
                </w:p>
              </w:tc>
            </w:tr>
            <w:tr w:rsidR="00FB1DDB" w:rsidRPr="00C97EEC" w14:paraId="2D440CF4" w14:textId="77777777" w:rsidTr="00E254EB">
              <w:trPr>
                <w:trHeight w:val="440"/>
              </w:trPr>
              <w:tc>
                <w:tcPr>
                  <w:tcW w:w="1995" w:type="dxa"/>
                  <w:tcMar>
                    <w:top w:w="100" w:type="dxa"/>
                    <w:left w:w="100" w:type="dxa"/>
                    <w:bottom w:w="100" w:type="dxa"/>
                    <w:right w:w="100" w:type="dxa"/>
                  </w:tcMar>
                </w:tcPr>
                <w:p w14:paraId="14BF419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0843D4B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Ten (10) Working days</w:t>
                  </w:r>
                </w:p>
              </w:tc>
            </w:tr>
            <w:tr w:rsidR="00FB1DDB" w:rsidRPr="00C97EEC" w14:paraId="1F042923" w14:textId="77777777" w:rsidTr="00E254EB">
              <w:trPr>
                <w:trHeight w:val="440"/>
              </w:trPr>
              <w:tc>
                <w:tcPr>
                  <w:tcW w:w="1995" w:type="dxa"/>
                  <w:tcMar>
                    <w:top w:w="100" w:type="dxa"/>
                    <w:left w:w="100" w:type="dxa"/>
                    <w:bottom w:w="100" w:type="dxa"/>
                    <w:right w:w="100" w:type="dxa"/>
                  </w:tcMar>
                </w:tcPr>
                <w:p w14:paraId="26B1C761"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0D3AACCF"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Five (5) Working Days</w:t>
                  </w:r>
                </w:p>
              </w:tc>
            </w:tr>
            <w:tr w:rsidR="00FB1DDB" w:rsidRPr="00C97EEC" w14:paraId="45182BD4" w14:textId="77777777" w:rsidTr="00E254EB">
              <w:trPr>
                <w:trHeight w:val="440"/>
              </w:trPr>
              <w:tc>
                <w:tcPr>
                  <w:tcW w:w="1995" w:type="dxa"/>
                  <w:tcMar>
                    <w:top w:w="100" w:type="dxa"/>
                    <w:left w:w="100" w:type="dxa"/>
                    <w:bottom w:w="100" w:type="dxa"/>
                    <w:right w:w="100" w:type="dxa"/>
                  </w:tcMar>
                </w:tcPr>
                <w:p w14:paraId="7DAAF66F"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22BCEE8C"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FB1DDB" w:rsidRPr="00C97EEC" w14:paraId="50BA758E" w14:textId="77777777" w:rsidTr="00E254EB">
              <w:trPr>
                <w:trHeight w:val="440"/>
              </w:trPr>
              <w:tc>
                <w:tcPr>
                  <w:tcW w:w="1995" w:type="dxa"/>
                  <w:tcMar>
                    <w:top w:w="100" w:type="dxa"/>
                    <w:left w:w="100" w:type="dxa"/>
                    <w:bottom w:w="100" w:type="dxa"/>
                    <w:right w:w="100" w:type="dxa"/>
                  </w:tcMar>
                </w:tcPr>
                <w:p w14:paraId="4B563BFB"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4647EF77"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1C3CB3D0" w14:textId="77777777" w:rsidR="00FB1DDB" w:rsidRPr="00C97EEC" w:rsidRDefault="00FB1DDB" w:rsidP="00FB1DDB">
            <w:pPr>
              <w:keepNext/>
              <w:spacing w:before="60" w:after="60"/>
              <w:ind w:left="30"/>
              <w:jc w:val="left"/>
              <w:rPr>
                <w:rFonts w:ascii="Arial" w:hAnsi="Arial" w:cs="Arial"/>
              </w:rPr>
            </w:pPr>
          </w:p>
          <w:p w14:paraId="3993D232" w14:textId="721C2C83" w:rsidR="005A5CBC" w:rsidRPr="00720B67" w:rsidRDefault="005A5CBC">
            <w:pPr>
              <w:keepNext/>
              <w:spacing w:before="60" w:after="60"/>
              <w:ind w:left="30"/>
              <w:jc w:val="left"/>
              <w:rPr>
                <w:rFonts w:ascii="Arial" w:eastAsia="Arial" w:hAnsi="Arial" w:cs="Arial"/>
                <w:sz w:val="24"/>
                <w:szCs w:val="24"/>
              </w:rPr>
            </w:pP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lastRenderedPageBreak/>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22399F91" w:rsidR="005A5CBC" w:rsidRPr="008E1185" w:rsidRDefault="005A5CBC">
            <w:pPr>
              <w:keepNext/>
              <w:spacing w:before="60" w:after="60"/>
              <w:jc w:val="left"/>
              <w:rPr>
                <w:rFonts w:ascii="Arial" w:eastAsia="Arial" w:hAnsi="Arial" w:cs="Arial"/>
              </w:rPr>
            </w:pPr>
          </w:p>
        </w:tc>
        <w:tc>
          <w:tcPr>
            <w:tcW w:w="4200" w:type="dxa"/>
          </w:tcPr>
          <w:p w14:paraId="2BA7DB42" w14:textId="619C41D5" w:rsidR="005A5CBC" w:rsidRPr="008E1185" w:rsidRDefault="005A5CBC">
            <w:pPr>
              <w:keepNext/>
              <w:spacing w:before="60" w:after="60"/>
              <w:jc w:val="left"/>
              <w:rPr>
                <w:rFonts w:ascii="Arial" w:eastAsia="Arial" w:hAnsi="Arial" w:cs="Arial"/>
              </w:rPr>
            </w:pP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227D1DCF" w:rsidR="005A5CBC" w:rsidRPr="008E1185" w:rsidRDefault="005A5CBC">
            <w:pPr>
              <w:keepNext/>
              <w:spacing w:before="60" w:after="60"/>
              <w:jc w:val="left"/>
              <w:rPr>
                <w:rFonts w:ascii="Arial" w:eastAsia="Arial" w:hAnsi="Arial" w:cs="Arial"/>
              </w:rPr>
            </w:pPr>
          </w:p>
        </w:tc>
        <w:tc>
          <w:tcPr>
            <w:tcW w:w="4200" w:type="dxa"/>
          </w:tcPr>
          <w:p w14:paraId="0C44C530" w14:textId="42967B78" w:rsidR="005A5CBC" w:rsidRPr="008E1185" w:rsidRDefault="005A5CBC">
            <w:pPr>
              <w:keepNext/>
              <w:spacing w:before="60" w:after="60"/>
              <w:jc w:val="left"/>
              <w:rPr>
                <w:rFonts w:ascii="Arial" w:eastAsia="Arial" w:hAnsi="Arial" w:cs="Arial"/>
              </w:rPr>
            </w:pP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5A5CBC" w:rsidRPr="008E1185" w:rsidRDefault="005A5CBC">
            <w:pPr>
              <w:spacing w:before="60" w:after="60"/>
              <w:rPr>
                <w:rFonts w:ascii="Arial" w:eastAsia="Arial" w:hAnsi="Arial" w:cs="Arial"/>
              </w:rPr>
            </w:pPr>
          </w:p>
        </w:tc>
        <w:tc>
          <w:tcPr>
            <w:tcW w:w="4200" w:type="dxa"/>
          </w:tcPr>
          <w:p w14:paraId="4D4A4B89" w14:textId="77777777" w:rsidR="005A5CBC" w:rsidRDefault="005A5CBC">
            <w:pPr>
              <w:spacing w:before="60" w:after="60"/>
              <w:rPr>
                <w:rFonts w:ascii="Arial" w:eastAsia="Arial" w:hAnsi="Arial" w:cs="Arial"/>
              </w:rPr>
            </w:pPr>
          </w:p>
          <w:p w14:paraId="66AF25BE" w14:textId="77777777" w:rsidR="0050069C" w:rsidRDefault="0050069C">
            <w:pPr>
              <w:spacing w:before="60" w:after="60"/>
              <w:rPr>
                <w:rFonts w:ascii="Arial" w:eastAsia="Arial" w:hAnsi="Arial" w:cs="Arial"/>
              </w:rPr>
            </w:pPr>
          </w:p>
          <w:p w14:paraId="24C7403C" w14:textId="77777777" w:rsidR="0050069C" w:rsidRDefault="0050069C">
            <w:pPr>
              <w:spacing w:before="60" w:after="60"/>
              <w:rPr>
                <w:rFonts w:ascii="Arial" w:eastAsia="Arial" w:hAnsi="Arial" w:cs="Arial"/>
              </w:rPr>
            </w:pPr>
          </w:p>
          <w:p w14:paraId="67400175" w14:textId="77777777" w:rsidR="0050069C" w:rsidRDefault="0050069C">
            <w:pPr>
              <w:spacing w:before="60" w:after="60"/>
              <w:rPr>
                <w:rFonts w:ascii="Arial" w:eastAsia="Arial" w:hAnsi="Arial" w:cs="Arial"/>
              </w:rPr>
            </w:pPr>
          </w:p>
          <w:p w14:paraId="563FF16D" w14:textId="0AF800B6" w:rsidR="0050069C" w:rsidRPr="008E1185" w:rsidRDefault="0050069C">
            <w:pPr>
              <w:spacing w:before="60" w:after="60"/>
              <w:rPr>
                <w:rFonts w:ascii="Arial" w:eastAsia="Arial" w:hAnsi="Arial" w:cs="Arial"/>
              </w:rPr>
            </w:pP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1086D2C9" w:rsidR="005A5CBC" w:rsidRPr="008E1185" w:rsidRDefault="005A5CBC">
            <w:pPr>
              <w:spacing w:before="60" w:after="60"/>
              <w:rPr>
                <w:rFonts w:ascii="Arial" w:eastAsia="Arial" w:hAnsi="Arial" w:cs="Arial"/>
              </w:rPr>
            </w:pPr>
          </w:p>
        </w:tc>
        <w:tc>
          <w:tcPr>
            <w:tcW w:w="4200" w:type="dxa"/>
          </w:tcPr>
          <w:p w14:paraId="67B36A6A" w14:textId="34ED5947" w:rsidR="005A5CBC" w:rsidRPr="008E1185" w:rsidRDefault="005A5CBC">
            <w:pPr>
              <w:spacing w:before="60" w:after="60"/>
              <w:rPr>
                <w:rFonts w:ascii="Arial" w:eastAsia="Arial" w:hAnsi="Arial" w:cs="Arial"/>
              </w:rPr>
            </w:pP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5899E04" w14:textId="77777777" w:rsidR="005A5CBC" w:rsidRDefault="00720B67">
      <w:pPr>
        <w:pStyle w:val="Heading2"/>
        <w:rPr>
          <w:rFonts w:ascii="Arial" w:eastAsia="Arial" w:hAnsi="Arial" w:cs="Arial"/>
        </w:rPr>
      </w:pPr>
      <w:bookmarkStart w:id="7" w:name="_1t3h5sf" w:colFirst="0" w:colLast="0"/>
      <w:bookmarkStart w:id="8" w:name="_4d34og8" w:colFirst="0" w:colLast="0"/>
      <w:bookmarkEnd w:id="7"/>
      <w:bookmarkEnd w:id="8"/>
      <w:r>
        <w:rPr>
          <w:rFonts w:ascii="Arial" w:eastAsia="Arial" w:hAnsi="Arial" w:cs="Arial"/>
        </w:rPr>
        <w:lastRenderedPageBreak/>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9" w:name="_2s8eyo1" w:colFirst="0" w:colLast="0"/>
      <w:bookmarkEnd w:id="9"/>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Pr>
          <w:rFonts w:ascii="Arial" w:eastAsia="Arial" w:hAnsi="Arial" w:cs="Arial"/>
          <w:sz w:val="24"/>
          <w:szCs w:val="24"/>
          <w:highlight w:val="white"/>
        </w:rPr>
        <w:t>extended, and</w:t>
      </w:r>
      <w:proofErr w:type="gramEnd"/>
      <w:r>
        <w:rPr>
          <w:rFonts w:ascii="Arial" w:eastAsia="Arial" w:hAnsi="Arial" w:cs="Arial"/>
          <w:sz w:val="24"/>
          <w:szCs w:val="24"/>
          <w:highlight w:val="white"/>
        </w:rPr>
        <w:t xml:space="preserve">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0" w:name="_17dp8vu" w:colFirst="0" w:colLast="0"/>
      <w:bookmarkEnd w:id="10"/>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1" w:name="_3rdcrjn" w:colFirst="0" w:colLast="0"/>
      <w:bookmarkEnd w:id="11"/>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2" w:name="_26in1rg" w:colFirst="0" w:colLast="0"/>
      <w:bookmarkEnd w:id="12"/>
    </w:p>
    <w:p w14:paraId="2402C251" w14:textId="77777777" w:rsidR="005A5CBC" w:rsidRDefault="00720B67">
      <w:pPr>
        <w:spacing w:before="60"/>
        <w:ind w:right="-30"/>
        <w:jc w:val="left"/>
        <w:rPr>
          <w:rFonts w:ascii="Arial" w:eastAsia="Arial" w:hAnsi="Arial" w:cs="Arial"/>
        </w:rPr>
      </w:pPr>
      <w:bookmarkStart w:id="13" w:name="_lnxbz9" w:colFirst="0" w:colLast="0"/>
      <w:bookmarkEnd w:id="13"/>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4" w:name="_35nkun2" w:colFirst="0" w:colLast="0"/>
      <w:bookmarkEnd w:id="14"/>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5" w:name="_1ksv4uv" w:colFirst="0" w:colLast="0"/>
      <w:bookmarkEnd w:id="15"/>
    </w:p>
    <w:p w14:paraId="385A9057" w14:textId="77777777" w:rsidR="005A5CBC" w:rsidRDefault="00720B67">
      <w:pPr>
        <w:pStyle w:val="Heading1"/>
        <w:ind w:right="-30"/>
        <w:jc w:val="left"/>
        <w:rPr>
          <w:rFonts w:ascii="Arial" w:eastAsia="Arial" w:hAnsi="Arial" w:cs="Arial"/>
        </w:rPr>
      </w:pPr>
      <w:bookmarkStart w:id="16" w:name="_44sinio" w:colFirst="0" w:colLast="0"/>
      <w:bookmarkEnd w:id="16"/>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proofErr w:type="gramStart"/>
      <w:r>
        <w:rPr>
          <w:rFonts w:ascii="Arial" w:eastAsia="Arial" w:hAnsi="Arial" w:cs="Arial"/>
          <w:sz w:val="24"/>
          <w:szCs w:val="24"/>
          <w:highlight w:val="white"/>
        </w:rPr>
        <w:t xml:space="preserve">3.1  </w:t>
      </w:r>
      <w:r>
        <w:rPr>
          <w:rFonts w:ascii="Arial" w:eastAsia="Arial" w:hAnsi="Arial" w:cs="Arial"/>
          <w:sz w:val="24"/>
          <w:szCs w:val="24"/>
          <w:highlight w:val="white"/>
        </w:rPr>
        <w:tab/>
      </w:r>
      <w:proofErr w:type="gramEnd"/>
      <w:r>
        <w:rPr>
          <w:rFonts w:ascii="Arial" w:eastAsia="Arial" w:hAnsi="Arial" w:cs="Arial"/>
          <w:sz w:val="24"/>
          <w:szCs w:val="24"/>
          <w:highlight w:val="white"/>
        </w:rPr>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proofErr w:type="gramStart"/>
      <w:r>
        <w:rPr>
          <w:rFonts w:ascii="Arial" w:eastAsia="Arial" w:hAnsi="Arial" w:cs="Arial"/>
          <w:sz w:val="24"/>
          <w:szCs w:val="24"/>
        </w:rPr>
        <w:t>;  and</w:t>
      </w:r>
      <w:proofErr w:type="gramEnd"/>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7" w:name="_2jxsxqh" w:colFirst="0" w:colLast="0"/>
      <w:bookmarkEnd w:id="17"/>
    </w:p>
    <w:p w14:paraId="39E64318" w14:textId="77777777" w:rsidR="005A5CBC" w:rsidRDefault="00720B67">
      <w:pPr>
        <w:pStyle w:val="Heading1"/>
        <w:jc w:val="left"/>
        <w:rPr>
          <w:rFonts w:ascii="Arial" w:eastAsia="Arial" w:hAnsi="Arial" w:cs="Arial"/>
        </w:rPr>
      </w:pPr>
      <w:bookmarkStart w:id="18" w:name="_z337ya" w:colFirst="0" w:colLast="0"/>
      <w:bookmarkEnd w:id="18"/>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9" w:name="_3j2qqm3" w:colFirst="0" w:colLast="0"/>
      <w:bookmarkEnd w:id="19"/>
    </w:p>
    <w:p w14:paraId="4897C904" w14:textId="77777777" w:rsidR="005A5CBC" w:rsidRDefault="00720B67">
      <w:pPr>
        <w:pStyle w:val="Heading1"/>
        <w:ind w:right="-30"/>
        <w:jc w:val="left"/>
        <w:rPr>
          <w:rFonts w:ascii="Arial" w:eastAsia="Arial" w:hAnsi="Arial" w:cs="Arial"/>
        </w:rPr>
      </w:pPr>
      <w:bookmarkStart w:id="20" w:name="_1y810tw" w:colFirst="0" w:colLast="0"/>
      <w:bookmarkEnd w:id="20"/>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1" w:name="_4i7ojhp" w:colFirst="0" w:colLast="0"/>
      <w:bookmarkEnd w:id="21"/>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2" w:name="_2xcytpi" w:colFirst="0" w:colLast="0"/>
      <w:bookmarkEnd w:id="22"/>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3" w:name="_1ci93xb" w:colFirst="0" w:colLast="0"/>
      <w:bookmarkEnd w:id="23"/>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4" w:name="_3whwml4" w:colFirst="0" w:colLast="0"/>
      <w:bookmarkEnd w:id="24"/>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5" w:name="_2bn6wsx" w:colFirst="0" w:colLast="0"/>
      <w:bookmarkEnd w:id="25"/>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6" w:name="_qsh70q" w:colFirst="0" w:colLast="0"/>
      <w:bookmarkEnd w:id="26"/>
    </w:p>
    <w:p w14:paraId="4625D5C1" w14:textId="77777777" w:rsidR="005A5CBC" w:rsidRDefault="00720B67">
      <w:pPr>
        <w:spacing w:before="60"/>
        <w:jc w:val="left"/>
        <w:rPr>
          <w:rFonts w:ascii="Arial" w:eastAsia="Arial" w:hAnsi="Arial" w:cs="Arial"/>
        </w:rPr>
      </w:pPr>
      <w:bookmarkStart w:id="27" w:name="_3as4poj" w:colFirst="0" w:colLast="0"/>
      <w:bookmarkEnd w:id="27"/>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8" w:name="_1pxezwc" w:colFirst="0" w:colLast="0"/>
      <w:bookmarkEnd w:id="28"/>
    </w:p>
    <w:p w14:paraId="175DC9AA" w14:textId="1FB8589E" w:rsidR="005A5CBC" w:rsidRDefault="00720B67">
      <w:pPr>
        <w:spacing w:before="60"/>
        <w:jc w:val="left"/>
        <w:rPr>
          <w:rFonts w:ascii="Arial" w:eastAsia="Arial" w:hAnsi="Arial" w:cs="Arial"/>
        </w:rPr>
      </w:pPr>
      <w:bookmarkStart w:id="29" w:name="_49x2ik5" w:colFirst="0" w:colLast="0"/>
      <w:bookmarkEnd w:id="29"/>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0" w:name="_2p2csry" w:colFirst="0" w:colLast="0"/>
      <w:bookmarkEnd w:id="30"/>
    </w:p>
    <w:p w14:paraId="2FE936A0" w14:textId="77777777" w:rsidR="005A5CBC" w:rsidRPr="002B08C4" w:rsidRDefault="00720B67">
      <w:pPr>
        <w:spacing w:before="60"/>
        <w:jc w:val="left"/>
        <w:rPr>
          <w:rFonts w:ascii="Arial" w:hAnsi="Arial"/>
        </w:rPr>
      </w:pPr>
      <w:bookmarkStart w:id="31" w:name="_147n2zr" w:colFirst="0" w:colLast="0"/>
      <w:bookmarkEnd w:id="31"/>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2" w:name="_3o7alnk" w:colFirst="0" w:colLast="0"/>
      <w:bookmarkEnd w:id="32"/>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3" w:name="_23ckvvd" w:colFirst="0" w:colLast="0"/>
      <w:bookmarkEnd w:id="33"/>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proofErr w:type="gramStart"/>
      <w:r>
        <w:rPr>
          <w:rFonts w:ascii="Arial" w:eastAsia="Arial" w:hAnsi="Arial" w:cs="Arial"/>
          <w:sz w:val="24"/>
          <w:szCs w:val="24"/>
          <w:highlight w:val="white"/>
        </w:rPr>
        <w:t>retain</w:t>
      </w:r>
      <w:proofErr w:type="gramEnd"/>
      <w:r>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4" w:name="_ihv636" w:colFirst="0" w:colLast="0"/>
      <w:bookmarkEnd w:id="34"/>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5" w:name="_32hioqz" w:colFirst="0" w:colLast="0"/>
      <w:bookmarkEnd w:id="35"/>
    </w:p>
    <w:p w14:paraId="5B39B632" w14:textId="77777777" w:rsidR="005A5CBC" w:rsidRDefault="00720B67">
      <w:pPr>
        <w:pStyle w:val="Heading1"/>
        <w:jc w:val="left"/>
        <w:rPr>
          <w:rFonts w:ascii="Arial" w:eastAsia="Arial" w:hAnsi="Arial" w:cs="Arial"/>
        </w:rPr>
      </w:pPr>
      <w:bookmarkStart w:id="36" w:name="_1hmsyys" w:colFirst="0" w:colLast="0"/>
      <w:bookmarkEnd w:id="36"/>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7" w:name="_41mghml" w:colFirst="0" w:colLast="0"/>
      <w:bookmarkEnd w:id="37"/>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8" w:name="_2grqrue" w:colFirst="0" w:colLast="0"/>
      <w:bookmarkEnd w:id="38"/>
    </w:p>
    <w:p w14:paraId="4E0D1712" w14:textId="77777777" w:rsidR="005A5CBC" w:rsidRDefault="00720B67">
      <w:pPr>
        <w:spacing w:before="60"/>
        <w:jc w:val="left"/>
        <w:rPr>
          <w:rFonts w:ascii="Arial" w:eastAsia="Arial" w:hAnsi="Arial" w:cs="Arial"/>
        </w:rPr>
      </w:pPr>
      <w:bookmarkStart w:id="39" w:name="_vx1227" w:colFirst="0" w:colLast="0"/>
      <w:bookmarkEnd w:id="39"/>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Pr>
          <w:rFonts w:ascii="Arial" w:eastAsia="Arial" w:hAnsi="Arial" w:cs="Arial"/>
          <w:sz w:val="24"/>
          <w:szCs w:val="24"/>
          <w:highlight w:val="white"/>
        </w:rPr>
        <w:t>Agreement, or</w:t>
      </w:r>
      <w:proofErr w:type="gramEnd"/>
      <w:r>
        <w:rPr>
          <w:rFonts w:ascii="Arial" w:eastAsia="Arial" w:hAnsi="Arial" w:cs="Arial"/>
          <w:sz w:val="24"/>
          <w:szCs w:val="24"/>
          <w:highlight w:val="white"/>
        </w:rPr>
        <w:t xml:space="preserve">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0" w:name="_3fwokq0" w:colFirst="0" w:colLast="0"/>
      <w:bookmarkEnd w:id="40"/>
    </w:p>
    <w:p w14:paraId="5A1042CE" w14:textId="77777777" w:rsidR="005A5CBC" w:rsidRDefault="00720B67">
      <w:pPr>
        <w:jc w:val="left"/>
        <w:rPr>
          <w:rFonts w:ascii="Arial" w:eastAsia="Arial" w:hAnsi="Arial" w:cs="Arial"/>
        </w:rPr>
      </w:pPr>
      <w:bookmarkStart w:id="41" w:name="_1v1yuxt" w:colFirst="0" w:colLast="0"/>
      <w:bookmarkEnd w:id="41"/>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2" w:name="_4f1mdlm" w:colFirst="0" w:colLast="0"/>
      <w:bookmarkEnd w:id="42"/>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3" w:name="_2u6wntf" w:colFirst="0" w:colLast="0"/>
      <w:bookmarkEnd w:id="43"/>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4" w:name="_Ref358108259"/>
      <w:bookmarkStart w:id="45" w:name="_Ref380155521"/>
      <w:bookmarkStart w:id="46"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4"/>
      <w:bookmarkEnd w:id="45"/>
      <w:bookmarkEnd w:id="46"/>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7"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7"/>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 xml:space="preserve">has </w:t>
      </w:r>
      <w:proofErr w:type="gramStart"/>
      <w:r>
        <w:rPr>
          <w:rFonts w:ascii="Arial" w:eastAsia="Arial" w:hAnsi="Arial" w:cs="Arial"/>
          <w:sz w:val="24"/>
          <w:szCs w:val="24"/>
          <w:highlight w:val="white"/>
        </w:rPr>
        <w:t>entered into</w:t>
      </w:r>
      <w:proofErr w:type="gramEnd"/>
      <w:r>
        <w:rPr>
          <w:rFonts w:ascii="Arial" w:eastAsia="Arial" w:hAnsi="Arial" w:cs="Arial"/>
          <w:sz w:val="24"/>
          <w:szCs w:val="24"/>
          <w:highlight w:val="white"/>
        </w:rPr>
        <w:t xml:space="preserve">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modify the relevant part of the Services or Deliverables without reducing their functionality or performance, or substitute Services or Deliverables of equivalent functionality or performance, to avoid the infringement or the alleged infringement, </w:t>
      </w:r>
      <w:proofErr w:type="gramStart"/>
      <w:r>
        <w:rPr>
          <w:rFonts w:ascii="Arial" w:eastAsia="Arial" w:hAnsi="Arial" w:cs="Arial"/>
          <w:sz w:val="24"/>
          <w:szCs w:val="24"/>
          <w:highlight w:val="white"/>
        </w:rPr>
        <w:t>provided that</w:t>
      </w:r>
      <w:proofErr w:type="gramEnd"/>
      <w:r>
        <w:rPr>
          <w:rFonts w:ascii="Arial" w:eastAsia="Arial" w:hAnsi="Arial" w:cs="Arial"/>
          <w:sz w:val="24"/>
          <w:szCs w:val="24"/>
          <w:highlight w:val="white"/>
        </w:rPr>
        <w:t xml:space="preserve">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8"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9" w:name="_Hlt359518643"/>
      <w:bookmarkStart w:id="50" w:name="_Hlt359518647"/>
      <w:bookmarkEnd w:id="49"/>
      <w:bookmarkEnd w:id="50"/>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8"/>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1" w:name="_Hlt359518637"/>
      <w:bookmarkStart w:id="52" w:name="_Ref358110606"/>
      <w:bookmarkStart w:id="53" w:name="_Ref365629205"/>
      <w:bookmarkEnd w:id="51"/>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2"/>
      <w:r>
        <w:rPr>
          <w:rFonts w:ascii="Arial" w:eastAsia="Arial" w:hAnsi="Arial" w:cs="Arial"/>
          <w:sz w:val="24"/>
          <w:szCs w:val="24"/>
        </w:rPr>
        <w:t>this clause</w:t>
      </w:r>
      <w:r w:rsidRPr="001D1AEF">
        <w:rPr>
          <w:rFonts w:ascii="Arial" w:eastAsia="Arial" w:hAnsi="Arial" w:cs="Arial"/>
          <w:sz w:val="24"/>
          <w:szCs w:val="24"/>
        </w:rPr>
        <w:t>.</w:t>
      </w:r>
      <w:bookmarkEnd w:id="53"/>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4" w:name="_19c6y18" w:colFirst="0" w:colLast="0"/>
      <w:bookmarkEnd w:id="54"/>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5" w:name="_3tbugp1" w:colFirst="0" w:colLast="0"/>
      <w:bookmarkEnd w:id="55"/>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 xml:space="preserve">The Supplier must have in place Protective Measures, which have been reviewed and approved by the Buyer as appropriate, to guard against a Data Loss Event, which </w:t>
      </w:r>
      <w:proofErr w:type="gramStart"/>
      <w:r>
        <w:rPr>
          <w:rFonts w:ascii="Arial" w:eastAsia="Arial" w:hAnsi="Arial" w:cs="Arial"/>
          <w:color w:val="353535"/>
          <w:sz w:val="24"/>
          <w:szCs w:val="24"/>
        </w:rPr>
        <w:t>take into account</w:t>
      </w:r>
      <w:proofErr w:type="gramEnd"/>
      <w:r>
        <w:rPr>
          <w:rFonts w:ascii="Arial" w:eastAsia="Arial" w:hAnsi="Arial" w:cs="Arial"/>
          <w:color w:val="353535"/>
          <w:sz w:val="24"/>
          <w:szCs w:val="24"/>
        </w:rPr>
        <w:t xml:space="preserve">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t>i)</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w:t>
      </w:r>
      <w:proofErr w:type="gramStart"/>
      <w:r>
        <w:rPr>
          <w:rFonts w:ascii="Arial" w:eastAsia="Arial" w:hAnsi="Arial" w:cs="Arial"/>
          <w:color w:val="353535"/>
          <w:sz w:val="24"/>
          <w:szCs w:val="24"/>
        </w:rPr>
        <w:t>Buyer, and</w:t>
      </w:r>
      <w:proofErr w:type="gramEnd"/>
      <w:r>
        <w:rPr>
          <w:rFonts w:ascii="Arial" w:eastAsia="Arial" w:hAnsi="Arial" w:cs="Arial"/>
          <w:color w:val="353535"/>
          <w:sz w:val="24"/>
          <w:szCs w:val="24"/>
        </w:rPr>
        <w:t xml:space="preserve">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6" w:name="_28h4qwu" w:colFirst="0" w:colLast="0"/>
      <w:bookmarkEnd w:id="56"/>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by the Supplier, the Supplier will supply the data to the Buyer as requested </w:t>
      </w:r>
      <w:proofErr w:type="gramStart"/>
      <w:r>
        <w:rPr>
          <w:rFonts w:ascii="Arial" w:eastAsia="Arial" w:hAnsi="Arial" w:cs="Arial"/>
          <w:sz w:val="24"/>
          <w:szCs w:val="24"/>
          <w:highlight w:val="white"/>
        </w:rPr>
        <w:t>and in the format</w:t>
      </w:r>
      <w:proofErr w:type="gramEnd"/>
      <w:r>
        <w:rPr>
          <w:rFonts w:ascii="Arial" w:eastAsia="Arial" w:hAnsi="Arial" w:cs="Arial"/>
          <w:sz w:val="24"/>
          <w:szCs w:val="24"/>
          <w:highlight w:val="white"/>
        </w:rPr>
        <w:t xml:space="preserve">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7" w:name="_nmf14n" w:colFirst="0" w:colLast="0"/>
      <w:bookmarkEnd w:id="57"/>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8" w:name="_37m2jsg" w:colFirst="0" w:colLast="0"/>
      <w:bookmarkEnd w:id="58"/>
    </w:p>
    <w:p w14:paraId="2A3443F5" w14:textId="77777777" w:rsidR="005A5CBC" w:rsidRDefault="00720B67">
      <w:pPr>
        <w:spacing w:before="60"/>
        <w:jc w:val="left"/>
        <w:rPr>
          <w:rFonts w:ascii="Arial" w:eastAsia="Arial" w:hAnsi="Arial" w:cs="Arial"/>
        </w:rPr>
      </w:pPr>
      <w:bookmarkStart w:id="59" w:name="_1mrcu09" w:colFirst="0" w:colLast="0"/>
      <w:bookmarkEnd w:id="59"/>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0" w:name="_46r0co2" w:colFirst="0" w:colLast="0"/>
      <w:bookmarkEnd w:id="60"/>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1" w:name="_2lwamvv" w:colFirst="0" w:colLast="0"/>
      <w:bookmarkEnd w:id="61"/>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 xml:space="preserve">The Supplier will ensure that all items that are uploaded to any repository contain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2" w:name="_111kx3o" w:colFirst="0" w:colLast="0"/>
      <w:bookmarkEnd w:id="62"/>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3" w:name="_3l18frh" w:colFirst="0" w:colLast="0"/>
      <w:bookmarkEnd w:id="63"/>
    </w:p>
    <w:p w14:paraId="7D72A275" w14:textId="77777777" w:rsidR="005A5CBC" w:rsidRDefault="00720B67">
      <w:pPr>
        <w:spacing w:before="60"/>
        <w:jc w:val="left"/>
        <w:rPr>
          <w:rFonts w:ascii="Arial" w:eastAsia="Arial" w:hAnsi="Arial" w:cs="Arial"/>
        </w:rPr>
      </w:pPr>
      <w:bookmarkStart w:id="64" w:name="_206ipza" w:colFirst="0" w:colLast="0"/>
      <w:bookmarkEnd w:id="64"/>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5" w:name="_4k668n3" w:colFirst="0" w:colLast="0"/>
      <w:bookmarkEnd w:id="65"/>
    </w:p>
    <w:p w14:paraId="7CD3CDFC" w14:textId="77777777" w:rsidR="005A5CBC" w:rsidRDefault="00720B67">
      <w:pPr>
        <w:pStyle w:val="Heading1"/>
        <w:jc w:val="left"/>
        <w:rPr>
          <w:rFonts w:ascii="Arial" w:eastAsia="Arial" w:hAnsi="Arial" w:cs="Arial"/>
        </w:rPr>
      </w:pPr>
      <w:bookmarkStart w:id="66" w:name="_2zbgiuw" w:colFirst="0" w:colLast="0"/>
      <w:bookmarkEnd w:id="66"/>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7" w:name="_1egqt2p" w:colFirst="0" w:colLast="0"/>
      <w:bookmarkEnd w:id="67"/>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8" w:name="_3ygebqi" w:colFirst="0" w:colLast="0"/>
      <w:bookmarkEnd w:id="68"/>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9" w:name="_2dlolyb" w:colFirst="0" w:colLast="0"/>
      <w:bookmarkEnd w:id="69"/>
    </w:p>
    <w:p w14:paraId="04A544F9" w14:textId="77777777" w:rsidR="005A5CBC" w:rsidRDefault="00720B67">
      <w:pPr>
        <w:spacing w:before="60"/>
        <w:jc w:val="left"/>
        <w:rPr>
          <w:rFonts w:ascii="Arial" w:eastAsia="Arial" w:hAnsi="Arial" w:cs="Arial"/>
        </w:rPr>
      </w:pPr>
      <w:bookmarkStart w:id="70" w:name="_sqyw64" w:colFirst="0" w:colLast="0"/>
      <w:bookmarkEnd w:id="70"/>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1" w:name="_3cqmetx" w:colFirst="0" w:colLast="0"/>
      <w:bookmarkEnd w:id="71"/>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2" w:name="_1rvwp1q" w:colFirst="0" w:colLast="0"/>
      <w:bookmarkEnd w:id="72"/>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3" w:name="_4bvk7pj" w:colFirst="0" w:colLast="0"/>
      <w:bookmarkEnd w:id="73"/>
    </w:p>
    <w:p w14:paraId="38F70EDC" w14:textId="77777777" w:rsidR="005A5CBC" w:rsidRDefault="00720B67">
      <w:pPr>
        <w:spacing w:before="60"/>
        <w:jc w:val="left"/>
        <w:rPr>
          <w:rFonts w:ascii="Arial" w:eastAsia="Arial" w:hAnsi="Arial" w:cs="Arial"/>
        </w:rPr>
      </w:pPr>
      <w:bookmarkStart w:id="74" w:name="_2r0uhxc" w:colFirst="0" w:colLast="0"/>
      <w:bookmarkEnd w:id="74"/>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2">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5" w:name="_1664s55" w:colFirst="0" w:colLast="0"/>
      <w:bookmarkEnd w:id="75"/>
    </w:p>
    <w:p w14:paraId="5969F268" w14:textId="77777777" w:rsidR="005A5CBC" w:rsidRDefault="00720B67">
      <w:pPr>
        <w:spacing w:before="60"/>
        <w:jc w:val="left"/>
        <w:rPr>
          <w:rFonts w:ascii="Arial" w:eastAsia="Arial" w:hAnsi="Arial" w:cs="Arial"/>
        </w:rPr>
      </w:pPr>
      <w:bookmarkStart w:id="76" w:name="_3q5sasy" w:colFirst="0" w:colLast="0"/>
      <w:bookmarkEnd w:id="76"/>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7" w:name="_25b2l0r" w:colFirst="0" w:colLast="0"/>
      <w:bookmarkEnd w:id="77"/>
    </w:p>
    <w:p w14:paraId="292D5F05" w14:textId="77777777" w:rsidR="005A5CBC" w:rsidRDefault="00720B67">
      <w:pPr>
        <w:pStyle w:val="Heading1"/>
        <w:jc w:val="left"/>
        <w:rPr>
          <w:rFonts w:ascii="Arial" w:eastAsia="Arial" w:hAnsi="Arial" w:cs="Arial"/>
        </w:rPr>
      </w:pPr>
      <w:bookmarkStart w:id="78" w:name="_kgcv8k" w:colFirst="0" w:colLast="0"/>
      <w:bookmarkEnd w:id="78"/>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9" w:name="_34g0dwd" w:colFirst="0" w:colLast="0"/>
      <w:bookmarkEnd w:id="79"/>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0" w:name="_1jlao46" w:colFirst="0" w:colLast="0"/>
      <w:bookmarkEnd w:id="80"/>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 xml:space="preserve">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t>
      </w:r>
      <w:proofErr w:type="gramStart"/>
      <w:r>
        <w:rPr>
          <w:rFonts w:ascii="Arial" w:eastAsia="Arial" w:hAnsi="Arial" w:cs="Arial"/>
          <w:sz w:val="24"/>
          <w:szCs w:val="24"/>
          <w:highlight w:val="white"/>
        </w:rPr>
        <w:t>will comply fully with the Requirements of the Call-Off Contract at all times</w:t>
      </w:r>
      <w:proofErr w:type="gramEnd"/>
      <w:r>
        <w:rPr>
          <w:rFonts w:ascii="Arial" w:eastAsia="Arial" w:hAnsi="Arial" w:cs="Arial"/>
          <w:sz w:val="24"/>
          <w:szCs w:val="24"/>
          <w:highlight w:val="white"/>
        </w:rPr>
        <w:t>.</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1" w:name="_43ky6rz" w:colFirst="0" w:colLast="0"/>
      <w:bookmarkEnd w:id="81"/>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2" w:name="_2iq8gzs" w:colFirst="0" w:colLast="0"/>
      <w:bookmarkEnd w:id="82"/>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 Insolvency Event of the other Party occurs, or the other Party ceases or threatens to cease to carry </w:t>
      </w:r>
      <w:proofErr w:type="gramStart"/>
      <w:r>
        <w:rPr>
          <w:rFonts w:ascii="Arial" w:eastAsia="Arial" w:hAnsi="Arial" w:cs="Arial"/>
          <w:sz w:val="24"/>
          <w:szCs w:val="24"/>
          <w:highlight w:val="white"/>
        </w:rPr>
        <w:t>on the whole</w:t>
      </w:r>
      <w:proofErr w:type="gramEnd"/>
      <w:r>
        <w:rPr>
          <w:rFonts w:ascii="Arial" w:eastAsia="Arial" w:hAnsi="Arial" w:cs="Arial"/>
          <w:sz w:val="24"/>
          <w:szCs w:val="24"/>
          <w:highlight w:val="white"/>
        </w:rPr>
        <w:t xml:space="preserv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3" w:name="_xvir7l" w:colFirst="0" w:colLast="0"/>
      <w:bookmarkEnd w:id="83"/>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4" w:name="_3hv69ve" w:colFirst="0" w:colLast="0"/>
      <w:bookmarkEnd w:id="84"/>
    </w:p>
    <w:p w14:paraId="7A31D8D6" w14:textId="77777777" w:rsidR="005A5CBC" w:rsidRDefault="00720B67">
      <w:pPr>
        <w:pStyle w:val="Heading1"/>
        <w:spacing w:before="60"/>
        <w:jc w:val="left"/>
        <w:rPr>
          <w:rFonts w:ascii="Arial" w:eastAsia="Arial" w:hAnsi="Arial" w:cs="Arial"/>
        </w:rPr>
      </w:pPr>
      <w:bookmarkStart w:id="85" w:name="_1x0gk37" w:colFirst="0" w:colLast="0"/>
      <w:bookmarkEnd w:id="85"/>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6" w:name="_4h042r0" w:colFirst="0" w:colLast="0"/>
      <w:bookmarkEnd w:id="86"/>
    </w:p>
    <w:p w14:paraId="0E88F37F" w14:textId="77777777" w:rsidR="005A5CBC" w:rsidRDefault="00720B67">
      <w:pPr>
        <w:spacing w:before="60"/>
        <w:jc w:val="left"/>
        <w:rPr>
          <w:rFonts w:ascii="Arial" w:eastAsia="Arial" w:hAnsi="Arial" w:cs="Arial"/>
        </w:rPr>
      </w:pPr>
      <w:bookmarkStart w:id="87" w:name="_2w5ecyt" w:colFirst="0" w:colLast="0"/>
      <w:bookmarkEnd w:id="87"/>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8" w:name="_1baon6m" w:colFirst="0" w:colLast="0"/>
      <w:bookmarkEnd w:id="88"/>
    </w:p>
    <w:p w14:paraId="7C2D4048" w14:textId="77777777" w:rsidR="005A5CBC" w:rsidRDefault="00720B67">
      <w:pPr>
        <w:spacing w:before="60"/>
        <w:jc w:val="left"/>
        <w:rPr>
          <w:rFonts w:ascii="Arial" w:eastAsia="Arial" w:hAnsi="Arial" w:cs="Arial"/>
        </w:rPr>
      </w:pPr>
      <w:bookmarkStart w:id="89" w:name="_3vac5uf" w:colFirst="0" w:colLast="0"/>
      <w:bookmarkEnd w:id="89"/>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0" w:name="_2afmg28" w:colFirst="0" w:colLast="0"/>
      <w:bookmarkEnd w:id="90"/>
    </w:p>
    <w:p w14:paraId="240C0B61" w14:textId="77777777" w:rsidR="005A5CBC" w:rsidRDefault="00720B67">
      <w:pPr>
        <w:spacing w:before="60"/>
        <w:jc w:val="left"/>
        <w:rPr>
          <w:rFonts w:ascii="Arial" w:eastAsia="Arial" w:hAnsi="Arial" w:cs="Arial"/>
        </w:rPr>
      </w:pPr>
      <w:bookmarkStart w:id="91" w:name="_pkwqa1" w:colFirst="0" w:colLast="0"/>
      <w:bookmarkEnd w:id="91"/>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the Buyer </w:t>
      </w:r>
      <w:proofErr w:type="gramStart"/>
      <w:r>
        <w:rPr>
          <w:rFonts w:ascii="Arial" w:eastAsia="Arial" w:hAnsi="Arial" w:cs="Arial"/>
          <w:sz w:val="24"/>
          <w:szCs w:val="24"/>
          <w:highlight w:val="white"/>
        </w:rPr>
        <w:t>is able to</w:t>
      </w:r>
      <w:proofErr w:type="gramEnd"/>
      <w:r>
        <w:rPr>
          <w:rFonts w:ascii="Arial" w:eastAsia="Arial" w:hAnsi="Arial" w:cs="Arial"/>
          <w:sz w:val="24"/>
          <w:szCs w:val="24"/>
          <w:highlight w:val="white"/>
        </w:rPr>
        <w:t xml:space="preserve">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2" w:name="_39kk8xu" w:colFirst="0" w:colLast="0"/>
      <w:bookmarkEnd w:id="92"/>
    </w:p>
    <w:p w14:paraId="10D753B9" w14:textId="77777777" w:rsidR="005A5CBC" w:rsidRDefault="00720B67">
      <w:pPr>
        <w:spacing w:before="60"/>
        <w:jc w:val="left"/>
        <w:rPr>
          <w:rFonts w:ascii="Arial" w:eastAsia="Arial" w:hAnsi="Arial" w:cs="Arial"/>
        </w:rPr>
      </w:pPr>
      <w:bookmarkStart w:id="93" w:name="_1opuj5n" w:colFirst="0" w:colLast="0"/>
      <w:bookmarkEnd w:id="93"/>
      <w:r>
        <w:rPr>
          <w:rFonts w:ascii="Arial" w:eastAsia="Arial" w:hAnsi="Arial" w:cs="Arial"/>
          <w:sz w:val="24"/>
          <w:szCs w:val="24"/>
          <w:highlight w:val="white"/>
        </w:rPr>
        <w:t>24.4</w:t>
      </w:r>
      <w:r>
        <w:rPr>
          <w:rFonts w:ascii="Arial" w:eastAsia="Arial" w:hAnsi="Arial" w:cs="Arial"/>
          <w:sz w:val="24"/>
          <w:szCs w:val="24"/>
          <w:highlight w:val="white"/>
        </w:rPr>
        <w:tab/>
        <w:t xml:space="preserve">Each Party will return </w:t>
      </w:r>
      <w:proofErr w:type="gramStart"/>
      <w:r>
        <w:rPr>
          <w:rFonts w:ascii="Arial" w:eastAsia="Arial" w:hAnsi="Arial" w:cs="Arial"/>
          <w:sz w:val="24"/>
          <w:szCs w:val="24"/>
          <w:highlight w:val="white"/>
        </w:rPr>
        <w:t>all of</w:t>
      </w:r>
      <w:proofErr w:type="gramEnd"/>
      <w:r>
        <w:rPr>
          <w:rFonts w:ascii="Arial" w:eastAsia="Arial" w:hAnsi="Arial" w:cs="Arial"/>
          <w:sz w:val="24"/>
          <w:szCs w:val="24"/>
          <w:highlight w:val="white"/>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4" w:name="_48pi1tg" w:colFirst="0" w:colLast="0"/>
      <w:bookmarkEnd w:id="94"/>
    </w:p>
    <w:p w14:paraId="1ACA68FE" w14:textId="77777777" w:rsidR="005A5CBC" w:rsidRDefault="00720B67">
      <w:pPr>
        <w:spacing w:before="60"/>
        <w:jc w:val="left"/>
        <w:rPr>
          <w:rFonts w:ascii="Arial" w:eastAsia="Arial" w:hAnsi="Arial" w:cs="Arial"/>
        </w:rPr>
      </w:pPr>
      <w:bookmarkStart w:id="95" w:name="_2nusc19" w:colFirst="0" w:colLast="0"/>
      <w:bookmarkEnd w:id="95"/>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6" w:name="_1302m92" w:colFirst="0" w:colLast="0"/>
      <w:bookmarkEnd w:id="96"/>
    </w:p>
    <w:p w14:paraId="1964C6B4" w14:textId="77777777" w:rsidR="005A5CBC" w:rsidRDefault="00720B67">
      <w:pPr>
        <w:spacing w:before="60"/>
        <w:jc w:val="left"/>
        <w:rPr>
          <w:rFonts w:ascii="Arial" w:eastAsia="Arial" w:hAnsi="Arial" w:cs="Arial"/>
        </w:rPr>
      </w:pPr>
      <w:bookmarkStart w:id="97" w:name="_3mzq4wv" w:colFirst="0" w:colLast="0"/>
      <w:bookmarkEnd w:id="97"/>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8" w:name="_2250f4o" w:colFirst="0" w:colLast="0"/>
      <w:bookmarkEnd w:id="98"/>
    </w:p>
    <w:p w14:paraId="22DA4A13" w14:textId="77777777" w:rsidR="005A5CBC" w:rsidRDefault="00720B67">
      <w:pPr>
        <w:pStyle w:val="Heading1"/>
        <w:spacing w:before="60"/>
        <w:jc w:val="left"/>
        <w:rPr>
          <w:rFonts w:ascii="Arial" w:eastAsia="Arial" w:hAnsi="Arial" w:cs="Arial"/>
        </w:rPr>
      </w:pPr>
      <w:bookmarkStart w:id="99" w:name="_haapch" w:colFirst="0" w:colLast="0"/>
      <w:bookmarkEnd w:id="99"/>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0" w:name="_319y80a" w:colFirst="0" w:colLast="0"/>
      <w:bookmarkEnd w:id="100"/>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1" w:name="_1gf8i83" w:colFirst="0" w:colLast="0"/>
      <w:bookmarkEnd w:id="101"/>
      <w:r>
        <w:rPr>
          <w:rFonts w:ascii="Arial" w:eastAsia="Arial" w:hAnsi="Arial" w:cs="Arial"/>
          <w:highlight w:val="white"/>
        </w:rPr>
        <w:lastRenderedPageBreak/>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2" w:name="_40ew0vw" w:colFirst="0" w:colLast="0"/>
      <w:bookmarkEnd w:id="102"/>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3" w:name="_2fk6b3p" w:colFirst="0" w:colLast="0"/>
      <w:bookmarkEnd w:id="103"/>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4" w:name="_upglbi" w:colFirst="0" w:colLast="0"/>
      <w:bookmarkEnd w:id="104"/>
    </w:p>
    <w:p w14:paraId="4E203B02" w14:textId="77777777" w:rsidR="005A5CBC" w:rsidRDefault="00720B67">
      <w:pPr>
        <w:spacing w:before="60"/>
        <w:jc w:val="left"/>
        <w:rPr>
          <w:rFonts w:ascii="Arial" w:eastAsia="Arial" w:hAnsi="Arial" w:cs="Arial"/>
        </w:rPr>
      </w:pPr>
      <w:bookmarkStart w:id="105" w:name="_3ep43zb" w:colFirst="0" w:colLast="0"/>
      <w:bookmarkEnd w:id="105"/>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6" w:name="_1tuee74" w:colFirst="0" w:colLast="0"/>
      <w:bookmarkEnd w:id="106"/>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7" w:name="_4du1wux" w:colFirst="0" w:colLast="0"/>
      <w:bookmarkEnd w:id="107"/>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8" w:name="_2szc72q" w:colFirst="0" w:colLast="0"/>
      <w:bookmarkEnd w:id="108"/>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9" w:name="_184mhaj" w:colFirst="0" w:colLast="0"/>
      <w:bookmarkEnd w:id="109"/>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0" w:name="_3s49zyc" w:colFirst="0" w:colLast="0"/>
      <w:bookmarkEnd w:id="110"/>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1" w:name="_279ka65" w:colFirst="0" w:colLast="0"/>
      <w:bookmarkEnd w:id="111"/>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2" w:name="_meukdy" w:colFirst="0" w:colLast="0"/>
      <w:bookmarkEnd w:id="112"/>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3" w:name="_36ei31r" w:colFirst="0" w:colLast="0"/>
      <w:bookmarkEnd w:id="113"/>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4" w:name="_1ljsd9k" w:colFirst="0" w:colLast="0"/>
      <w:bookmarkEnd w:id="114"/>
    </w:p>
    <w:p w14:paraId="4EE54914" w14:textId="1C018E04" w:rsidR="005A5CBC" w:rsidRDefault="00720B67">
      <w:pPr>
        <w:spacing w:before="60"/>
        <w:jc w:val="left"/>
        <w:rPr>
          <w:rFonts w:ascii="Arial" w:eastAsia="Arial" w:hAnsi="Arial" w:cs="Arial"/>
        </w:rPr>
      </w:pPr>
      <w:bookmarkStart w:id="115" w:name="_45jfvxd" w:colFirst="0" w:colLast="0"/>
      <w:bookmarkEnd w:id="115"/>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6" w:name="_2koq656" w:colFirst="0" w:colLast="0"/>
      <w:bookmarkEnd w:id="116"/>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7" w:name="_zu0gcz" w:colFirst="0" w:colLast="0"/>
      <w:bookmarkEnd w:id="117"/>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8" w:name="_3jtnz0s" w:colFirst="0" w:colLast="0"/>
      <w:bookmarkEnd w:id="118"/>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9" w:name="_1yyy98l" w:colFirst="0" w:colLast="0"/>
      <w:bookmarkEnd w:id="119"/>
    </w:p>
    <w:p w14:paraId="7CDC7802" w14:textId="77777777" w:rsidR="005A5CBC" w:rsidRDefault="00720B67">
      <w:pPr>
        <w:pStyle w:val="Heading1"/>
        <w:jc w:val="left"/>
        <w:rPr>
          <w:rFonts w:ascii="Arial" w:eastAsia="Arial" w:hAnsi="Arial" w:cs="Arial"/>
        </w:rPr>
      </w:pPr>
      <w:bookmarkStart w:id="120" w:name="_4iylrwe" w:colFirst="0" w:colLast="0"/>
      <w:bookmarkEnd w:id="120"/>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1" w:name="_2y3w247" w:colFirst="0" w:colLast="0"/>
      <w:bookmarkEnd w:id="121"/>
    </w:p>
    <w:p w14:paraId="3F863E9F" w14:textId="77777777" w:rsidR="005A5CBC" w:rsidRDefault="00720B67">
      <w:pPr>
        <w:spacing w:before="60"/>
        <w:jc w:val="left"/>
        <w:rPr>
          <w:rFonts w:ascii="Arial" w:eastAsia="Arial" w:hAnsi="Arial" w:cs="Arial"/>
        </w:rPr>
      </w:pPr>
      <w:bookmarkStart w:id="122" w:name="_1d96cc0" w:colFirst="0" w:colLast="0"/>
      <w:bookmarkEnd w:id="122"/>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3" w:name="_3x8tuzt" w:colFirst="0" w:colLast="0"/>
      <w:bookmarkEnd w:id="123"/>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4" w:name="_2ce457m" w:colFirst="0" w:colLast="0"/>
      <w:bookmarkEnd w:id="124"/>
    </w:p>
    <w:p w14:paraId="0CEB0FFD" w14:textId="77777777" w:rsidR="005A5CBC" w:rsidRDefault="00720B67">
      <w:pPr>
        <w:spacing w:before="60"/>
        <w:jc w:val="left"/>
        <w:rPr>
          <w:rFonts w:ascii="Arial" w:eastAsia="Arial" w:hAnsi="Arial" w:cs="Arial"/>
        </w:rPr>
      </w:pPr>
      <w:bookmarkStart w:id="125" w:name="_rjefff" w:colFirst="0" w:colLast="0"/>
      <w:bookmarkEnd w:id="125"/>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6" w:name="_3bj1y38" w:colFirst="0" w:colLast="0"/>
      <w:bookmarkEnd w:id="126"/>
    </w:p>
    <w:p w14:paraId="611504A0" w14:textId="77777777" w:rsidR="005A5CBC" w:rsidRDefault="00720B67">
      <w:pPr>
        <w:pStyle w:val="Heading1"/>
        <w:tabs>
          <w:tab w:val="left" w:pos="690"/>
        </w:tabs>
        <w:jc w:val="left"/>
        <w:rPr>
          <w:rFonts w:ascii="Arial" w:eastAsia="Arial" w:hAnsi="Arial" w:cs="Arial"/>
        </w:rPr>
      </w:pPr>
      <w:bookmarkStart w:id="127" w:name="_1qoc8b1" w:colFirst="0" w:colLast="0"/>
      <w:bookmarkEnd w:id="127"/>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8" w:name="_4anzqyu" w:colFirst="0" w:colLast="0"/>
      <w:bookmarkEnd w:id="128"/>
    </w:p>
    <w:p w14:paraId="7EAF6A8D" w14:textId="77777777" w:rsidR="005A5CBC" w:rsidRDefault="00720B67">
      <w:pPr>
        <w:spacing w:before="60"/>
        <w:jc w:val="left"/>
        <w:rPr>
          <w:rFonts w:ascii="Arial" w:eastAsia="Arial" w:hAnsi="Arial" w:cs="Arial"/>
        </w:rPr>
      </w:pPr>
      <w:bookmarkStart w:id="129" w:name="_2pta16n" w:colFirst="0" w:colLast="0"/>
      <w:bookmarkEnd w:id="129"/>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0" w:name="_14ykbeg" w:colFirst="0" w:colLast="0"/>
      <w:bookmarkEnd w:id="130"/>
    </w:p>
    <w:p w14:paraId="3F4A025A" w14:textId="77777777" w:rsidR="005A5CBC" w:rsidRDefault="00720B67">
      <w:pPr>
        <w:spacing w:before="60"/>
        <w:jc w:val="left"/>
        <w:rPr>
          <w:rFonts w:ascii="Arial" w:eastAsia="Arial" w:hAnsi="Arial" w:cs="Arial"/>
        </w:rPr>
      </w:pPr>
      <w:bookmarkStart w:id="131" w:name="_3oy7u29" w:colFirst="0" w:colLast="0"/>
      <w:bookmarkEnd w:id="131"/>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2" w:name="_243i4a2" w:colFirst="0" w:colLast="0"/>
      <w:bookmarkEnd w:id="132"/>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3" w:name="_j8sehv" w:colFirst="0" w:colLast="0"/>
      <w:bookmarkEnd w:id="133"/>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4" w:name="_338fx5o" w:colFirst="0" w:colLast="0"/>
      <w:bookmarkEnd w:id="134"/>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w:t>
      </w:r>
      <w:proofErr w:type="gramStart"/>
      <w:r>
        <w:rPr>
          <w:rFonts w:ascii="Arial" w:eastAsia="Arial" w:hAnsi="Arial" w:cs="Arial"/>
          <w:sz w:val="24"/>
          <w:szCs w:val="24"/>
          <w:highlight w:val="white"/>
        </w:rPr>
        <w:t>taken into account</w:t>
      </w:r>
      <w:proofErr w:type="gramEnd"/>
      <w:r>
        <w:rPr>
          <w:rFonts w:ascii="Arial" w:eastAsia="Arial" w:hAnsi="Arial" w:cs="Arial"/>
          <w:sz w:val="24"/>
          <w:szCs w:val="24"/>
          <w:highlight w:val="white"/>
        </w:rPr>
        <w:t xml:space="preserve">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5" w:name="_1idq7dh" w:colFirst="0" w:colLast="0"/>
      <w:bookmarkEnd w:id="135"/>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6" w:name="_42ddq1a" w:colFirst="0" w:colLast="0"/>
      <w:bookmarkEnd w:id="136"/>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7" w:name="_2hio093" w:colFirst="0" w:colLast="0"/>
      <w:bookmarkEnd w:id="137"/>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 xml:space="preserve">The Supplier will notify the Buyer if it suspects that any fraud has </w:t>
      </w:r>
      <w:proofErr w:type="gramStart"/>
      <w:r>
        <w:rPr>
          <w:rFonts w:ascii="Arial" w:eastAsia="Arial" w:hAnsi="Arial" w:cs="Arial"/>
          <w:sz w:val="24"/>
          <w:szCs w:val="24"/>
          <w:highlight w:val="white"/>
        </w:rPr>
        <w:t>occurred, or</w:t>
      </w:r>
      <w:proofErr w:type="gramEnd"/>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8" w:name="_wnyagw" w:colFirst="0" w:colLast="0"/>
      <w:bookmarkEnd w:id="138"/>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9" w:name="_3gnlt4p" w:colFirst="0" w:colLast="0"/>
      <w:bookmarkEnd w:id="139"/>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0" w:name="_1vsw3ci" w:colFirst="0" w:colLast="0"/>
      <w:bookmarkEnd w:id="140"/>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1" w:name="_4fsjm0b" w:colFirst="0" w:colLast="0"/>
      <w:bookmarkEnd w:id="141"/>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Pr>
          <w:rFonts w:ascii="Arial" w:eastAsia="Arial" w:hAnsi="Arial" w:cs="Arial"/>
          <w:sz w:val="24"/>
          <w:szCs w:val="24"/>
        </w:rPr>
        <w:t>whether or not</w:t>
      </w:r>
      <w:proofErr w:type="gramEnd"/>
      <w:r>
        <w:rPr>
          <w:rFonts w:ascii="Arial" w:eastAsia="Arial" w:hAnsi="Arial" w:cs="Arial"/>
          <w:sz w:val="24"/>
          <w:szCs w:val="24"/>
        </w:rPr>
        <w:t xml:space="preserve">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2" w:name="_2uxtw84" w:colFirst="0" w:colLast="0"/>
      <w:bookmarkEnd w:id="142"/>
    </w:p>
    <w:p w14:paraId="7381D948" w14:textId="77777777" w:rsidR="005A5CBC" w:rsidRDefault="00720B67">
      <w:pPr>
        <w:pStyle w:val="Heading1"/>
        <w:rPr>
          <w:rFonts w:ascii="Arial" w:eastAsia="Arial" w:hAnsi="Arial" w:cs="Arial"/>
        </w:rPr>
      </w:pPr>
      <w:bookmarkStart w:id="143" w:name="_1a346fx" w:colFirst="0" w:colLast="0"/>
      <w:bookmarkEnd w:id="143"/>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4" w:name="_3u2rp3q" w:colFirst="0" w:colLast="0"/>
      <w:bookmarkEnd w:id="144"/>
    </w:p>
    <w:p w14:paraId="076CF03B" w14:textId="77777777" w:rsidR="005A5CBC" w:rsidRDefault="00720B67">
      <w:pPr>
        <w:pStyle w:val="Heading1"/>
        <w:jc w:val="left"/>
        <w:rPr>
          <w:rFonts w:ascii="Arial" w:eastAsia="Arial" w:hAnsi="Arial" w:cs="Arial"/>
        </w:rPr>
      </w:pPr>
      <w:bookmarkStart w:id="145" w:name="_2981zbj" w:colFirst="0" w:colLast="0"/>
      <w:bookmarkEnd w:id="145"/>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6" w:name="_odc9jc" w:colFirst="0" w:colLast="0"/>
      <w:bookmarkEnd w:id="146"/>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7" w:name="_38czs75" w:colFirst="0" w:colLast="0"/>
      <w:bookmarkEnd w:id="147"/>
    </w:p>
    <w:p w14:paraId="0EACC453" w14:textId="77777777" w:rsidR="005A5CBC" w:rsidRDefault="00720B67">
      <w:pPr>
        <w:pStyle w:val="Heading1"/>
        <w:jc w:val="left"/>
        <w:rPr>
          <w:rFonts w:ascii="Arial" w:eastAsia="Arial" w:hAnsi="Arial" w:cs="Arial"/>
        </w:rPr>
      </w:pPr>
      <w:bookmarkStart w:id="148" w:name="_1nia2ey" w:colFirst="0" w:colLast="0"/>
      <w:bookmarkEnd w:id="148"/>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9" w:name="_47hxl2r" w:colFirst="0" w:colLast="0"/>
      <w:bookmarkEnd w:id="149"/>
    </w:p>
    <w:p w14:paraId="3607C407" w14:textId="77777777" w:rsidR="005A5CBC" w:rsidRDefault="00720B67">
      <w:pPr>
        <w:pStyle w:val="Heading1"/>
        <w:spacing w:before="60"/>
        <w:jc w:val="left"/>
        <w:rPr>
          <w:rFonts w:ascii="Arial" w:eastAsia="Arial" w:hAnsi="Arial" w:cs="Arial"/>
        </w:rPr>
      </w:pPr>
      <w:bookmarkStart w:id="150" w:name="_2mn7vak" w:colFirst="0" w:colLast="0"/>
      <w:bookmarkEnd w:id="150"/>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xml:space="preserve">, as described in the OJEU Contract Notice, that can </w:t>
            </w:r>
            <w:r>
              <w:rPr>
                <w:rFonts w:ascii="Arial" w:eastAsia="Arial" w:hAnsi="Arial" w:cs="Arial"/>
                <w:sz w:val="24"/>
                <w:szCs w:val="24"/>
                <w:highlight w:val="white"/>
              </w:rPr>
              <w:lastRenderedPageBreak/>
              <w:t>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The supply of services to another customer of the Supplier that are the same or </w:t>
            </w:r>
            <w:proofErr w:type="gramStart"/>
            <w:r>
              <w:rPr>
                <w:rFonts w:ascii="Arial" w:eastAsia="Arial" w:hAnsi="Arial" w:cs="Arial"/>
                <w:sz w:val="24"/>
                <w:szCs w:val="24"/>
                <w:highlight w:val="white"/>
              </w:rPr>
              <w:t>similar to</w:t>
            </w:r>
            <w:proofErr w:type="gramEnd"/>
            <w:r>
              <w:rPr>
                <w:rFonts w:ascii="Arial" w:eastAsia="Arial" w:hAnsi="Arial" w:cs="Arial"/>
                <w:sz w:val="24"/>
                <w:szCs w:val="24"/>
                <w:highlight w:val="white"/>
              </w:rPr>
              <w:t xml:space="preserve">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of the United Kingdom (including the Northern Ireland Assembly and Executive Committee, the Scottish Executive and the National Assembly for Wales), including government ministers and government departments and </w:t>
            </w:r>
            <w:proofErr w:type="gramStart"/>
            <w:r>
              <w:rPr>
                <w:rFonts w:ascii="Arial" w:eastAsia="Arial" w:hAnsi="Arial" w:cs="Arial"/>
                <w:sz w:val="24"/>
                <w:szCs w:val="24"/>
                <w:highlight w:val="white"/>
              </w:rPr>
              <w:t>particular bodies</w:t>
            </w:r>
            <w:proofErr w:type="gramEnd"/>
            <w:r>
              <w:rPr>
                <w:rFonts w:ascii="Arial" w:eastAsia="Arial" w:hAnsi="Arial" w:cs="Arial"/>
                <w:sz w:val="24"/>
                <w:szCs w:val="24"/>
                <w:highlight w:val="white"/>
              </w:rPr>
              <w:t>,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w:t>
            </w:r>
            <w:r>
              <w:rPr>
                <w:rFonts w:ascii="Arial" w:eastAsia="Arial" w:hAnsi="Arial" w:cs="Arial"/>
                <w:sz w:val="24"/>
                <w:szCs w:val="24"/>
              </w:rPr>
              <w:lastRenderedPageBreak/>
              <w:t xml:space="preserve">(including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3">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Freedom of Information Act 2000 and any subordinate legislation made under the Act </w:t>
            </w:r>
            <w:r>
              <w:rPr>
                <w:rFonts w:ascii="Arial" w:eastAsia="Arial" w:hAnsi="Arial" w:cs="Arial"/>
                <w:sz w:val="24"/>
                <w:szCs w:val="24"/>
                <w:highlight w:val="white"/>
              </w:rPr>
              <w:lastRenderedPageBreak/>
              <w:t>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4">
              <w:r>
                <w:rPr>
                  <w:rFonts w:ascii="Arial" w:eastAsia="Arial" w:hAnsi="Arial" w:cs="Arial"/>
                  <w:color w:val="1155CC"/>
                  <w:sz w:val="24"/>
                  <w:szCs w:val="24"/>
                  <w:u w:val="single"/>
                </w:rPr>
                <w:t>https://www.gov.uk/service-manual/technology/code-</w:t>
              </w:r>
              <w:r>
                <w:rPr>
                  <w:rFonts w:ascii="Arial" w:eastAsia="Arial" w:hAnsi="Arial" w:cs="Arial"/>
                  <w:color w:val="1155CC"/>
                  <w:sz w:val="24"/>
                  <w:szCs w:val="24"/>
                  <w:u w:val="single"/>
                </w:rPr>
                <w:lastRenderedPageBreak/>
                <w:t>of-practice.html</w:t>
              </w:r>
            </w:hyperlink>
            <w:r>
              <w:rPr>
                <w:rFonts w:ascii="Arial" w:eastAsia="Arial" w:hAnsi="Arial" w:cs="Arial"/>
                <w:sz w:val="24"/>
                <w:szCs w:val="24"/>
              </w:rPr>
              <w:t>) and the government service design manual (</w:t>
            </w:r>
            <w:hyperlink r:id="rId15">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lastRenderedPageBreak/>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All losses, liabilities, damages, costs, expenses </w:t>
            </w:r>
            <w:r>
              <w:rPr>
                <w:rFonts w:ascii="Arial" w:eastAsia="Arial" w:hAnsi="Arial" w:cs="Arial"/>
                <w:sz w:val="24"/>
                <w:szCs w:val="24"/>
                <w:highlight w:val="white"/>
              </w:rPr>
              <w:lastRenderedPageBreak/>
              <w:t>(including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6">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7">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The Deliverable for a </w:t>
            </w:r>
            <w:proofErr w:type="gramStart"/>
            <w:r>
              <w:rPr>
                <w:rFonts w:ascii="Arial" w:eastAsia="Arial" w:hAnsi="Arial" w:cs="Arial"/>
                <w:sz w:val="24"/>
                <w:szCs w:val="24"/>
              </w:rPr>
              <w:t>particular Statement</w:t>
            </w:r>
            <w:proofErr w:type="gramEnd"/>
            <w:r>
              <w:rPr>
                <w:rFonts w:ascii="Arial" w:eastAsia="Arial" w:hAnsi="Arial" w:cs="Arial"/>
                <w:sz w:val="24"/>
                <w:szCs w:val="24"/>
              </w:rPr>
              <w:t xml:space="preserve">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 xml:space="preserve">The document outlining the agreed body of works to be undertaken as part of the Call-Off Contract between </w:t>
            </w:r>
            <w:r>
              <w:rPr>
                <w:rFonts w:ascii="Arial" w:eastAsia="Arial" w:hAnsi="Arial" w:cs="Arial"/>
                <w:sz w:val="24"/>
                <w:szCs w:val="24"/>
              </w:rPr>
              <w:lastRenderedPageBreak/>
              <w:t>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1" w:name="_11si5id" w:colFirst="0" w:colLast="0"/>
      <w:bookmarkEnd w:id="151"/>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2" w:name="_3ls5o66" w:colFirst="0" w:colLast="0"/>
      <w:bookmarkEnd w:id="152"/>
      <w:r>
        <w:rPr>
          <w:rFonts w:ascii="Arial" w:eastAsia="Arial" w:hAnsi="Arial" w:cs="Arial"/>
        </w:rPr>
        <w:t xml:space="preserve">Schedule 1 - </w:t>
      </w:r>
      <w:r>
        <w:rPr>
          <w:rFonts w:ascii="Arial" w:eastAsia="Arial" w:hAnsi="Arial" w:cs="Arial"/>
          <w:highlight w:val="white"/>
        </w:rPr>
        <w:t>Requirements</w:t>
      </w:r>
    </w:p>
    <w:p w14:paraId="748B5804" w14:textId="099C008A" w:rsidR="005A5CBC" w:rsidRDefault="005A5CBC">
      <w:pPr>
        <w:keepNext/>
        <w:keepLines/>
        <w:spacing w:before="60"/>
        <w:jc w:val="left"/>
        <w:rPr>
          <w:rFonts w:ascii="Arial" w:eastAsia="Arial" w:hAnsi="Arial" w:cs="Arial"/>
        </w:rPr>
      </w:pPr>
    </w:p>
    <w:p w14:paraId="6F4B8872" w14:textId="217FA8F2" w:rsidR="007A3A88" w:rsidRDefault="000658D1" w:rsidP="007A3A88">
      <w:pPr>
        <w:keepNext/>
        <w:keepLines/>
        <w:spacing w:before="60"/>
        <w:jc w:val="left"/>
        <w:rPr>
          <w:rFonts w:ascii="Arial" w:eastAsia="Arial" w:hAnsi="Arial" w:cs="Arial"/>
        </w:rPr>
      </w:pPr>
      <w:r w:rsidRPr="000658D1">
        <w:rPr>
          <w:rFonts w:ascii="Arial" w:eastAsia="Arial" w:hAnsi="Arial" w:cs="Arial"/>
        </w:rPr>
        <w:t xml:space="preserve">A Commands Systems specialist is required to provide Programme Management across a full spectrum of digital programmes and projects delivering digital outcomes that enable current and future information based capabilities supporting Navy Command Information, MoD and HMG defence and national security outputs.  </w:t>
      </w:r>
    </w:p>
    <w:p w14:paraId="3980FEF1" w14:textId="77777777" w:rsidR="000658D1" w:rsidRPr="004B597D" w:rsidRDefault="000658D1" w:rsidP="007A3A88">
      <w:pPr>
        <w:keepNext/>
        <w:keepLines/>
        <w:spacing w:before="60"/>
        <w:jc w:val="left"/>
        <w:rPr>
          <w:rFonts w:ascii="Arial" w:eastAsia="Arial" w:hAnsi="Arial" w:cs="Arial"/>
        </w:rPr>
      </w:pPr>
    </w:p>
    <w:p w14:paraId="20BC825F" w14:textId="6DDA1E98" w:rsidR="005A5CBC" w:rsidRDefault="00953F7C" w:rsidP="007A3A88">
      <w:pPr>
        <w:jc w:val="left"/>
        <w:rPr>
          <w:rFonts w:ascii="Arial" w:eastAsia="Arial" w:hAnsi="Arial" w:cs="Arial"/>
          <w:b/>
          <w:sz w:val="24"/>
          <w:szCs w:val="24"/>
        </w:rPr>
      </w:pPr>
      <w:r w:rsidRPr="004B597D">
        <w:rPr>
          <w:rFonts w:ascii="Arial" w:hAnsi="Arial" w:cs="Arial"/>
        </w:rPr>
        <w:t>A specialist Data Engineer is required to provide digital programme management for programmes and projects assigned by the authority to deliver information effects in the maritime environment specifically Maritime Domain Awareness, and including business and operational network architecture, bearer systems, IT systems and applications including those for Command and Control (C2).  All aspects of ICT and associated engineering governance, information assurance, engineering standards and ICT security as applied to Naval and maritime data and information systems.</w:t>
      </w:r>
      <w:r w:rsidRPr="00953F7C">
        <w:t xml:space="preserve">  </w:t>
      </w:r>
      <w:r w:rsidR="00720B67">
        <w:br w:type="page"/>
      </w:r>
    </w:p>
    <w:p w14:paraId="7AE24628" w14:textId="77777777" w:rsidR="005A5CBC" w:rsidRDefault="00720B67">
      <w:pPr>
        <w:pStyle w:val="Heading1"/>
        <w:spacing w:before="60"/>
        <w:jc w:val="left"/>
        <w:rPr>
          <w:rFonts w:ascii="Arial" w:eastAsia="Arial" w:hAnsi="Arial" w:cs="Arial"/>
        </w:rPr>
      </w:pPr>
      <w:bookmarkStart w:id="153" w:name="_20xfydz" w:colFirst="0" w:colLast="0"/>
      <w:bookmarkEnd w:id="153"/>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0695D490" w14:textId="19C86046" w:rsidR="005A5CBC" w:rsidRDefault="005A5CBC">
      <w:pPr>
        <w:keepNext/>
        <w:keepLines/>
        <w:spacing w:before="60"/>
        <w:jc w:val="left"/>
        <w:rPr>
          <w:rFonts w:ascii="Arial" w:eastAsia="Arial" w:hAnsi="Arial" w:cs="Arial"/>
        </w:rPr>
      </w:pPr>
    </w:p>
    <w:p w14:paraId="3325AC7A" w14:textId="77777777" w:rsidR="0026273D" w:rsidRPr="004B597D" w:rsidRDefault="0026273D" w:rsidP="0026273D">
      <w:pPr>
        <w:keepNext/>
        <w:keepLines/>
        <w:spacing w:before="60"/>
        <w:jc w:val="left"/>
        <w:rPr>
          <w:rFonts w:ascii="Arial" w:hAnsi="Arial" w:cs="Arial"/>
        </w:rPr>
      </w:pPr>
      <w:r w:rsidRPr="004B597D">
        <w:rPr>
          <w:rFonts w:ascii="Arial" w:eastAsia="Arial" w:hAnsi="Arial" w:cs="Arial"/>
        </w:rPr>
        <w:t xml:space="preserve">Refer to Carbon60's documents submitted as part of the tender process. </w:t>
      </w:r>
    </w:p>
    <w:p w14:paraId="37221FAB" w14:textId="77777777" w:rsidR="0026273D" w:rsidRDefault="0026273D">
      <w:pPr>
        <w:keepNext/>
        <w:keepLines/>
        <w:spacing w:before="60"/>
        <w:jc w:val="left"/>
        <w:rPr>
          <w:rFonts w:ascii="Arial" w:eastAsia="Arial" w:hAnsi="Arial" w:cs="Arial"/>
        </w:rPr>
      </w:pPr>
    </w:p>
    <w:p w14:paraId="3D084186" w14:textId="77777777"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54" w:name="_4kx3h1s" w:colFirst="0" w:colLast="0"/>
      <w:bookmarkEnd w:id="154"/>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D64995"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D64995" w:rsidRDefault="00D64995" w:rsidP="00D64995">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14D274DC" w:rsidR="00D64995" w:rsidRPr="00D64995" w:rsidRDefault="00D64995" w:rsidP="00D64995">
            <w:pPr>
              <w:spacing w:before="60" w:after="60"/>
              <w:ind w:left="-15"/>
              <w:rPr>
                <w:rFonts w:ascii="Arial" w:eastAsia="Arial" w:hAnsi="Arial" w:cs="Arial"/>
              </w:rPr>
            </w:pPr>
            <w:r w:rsidRPr="00D64995">
              <w:rPr>
                <w:rFonts w:ascii="Arial" w:hAnsi="Arial" w:cs="Arial"/>
              </w:rPr>
              <w:t>1st November 2019</w:t>
            </w:r>
          </w:p>
        </w:tc>
      </w:tr>
      <w:tr w:rsidR="00D64995"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1DD6A582" w:rsidR="00D64995" w:rsidRPr="00D64995" w:rsidRDefault="00D64995" w:rsidP="00D64995">
            <w:pPr>
              <w:spacing w:before="60" w:after="60"/>
              <w:ind w:left="-15"/>
              <w:rPr>
                <w:rFonts w:ascii="Arial" w:eastAsia="Arial" w:hAnsi="Arial" w:cs="Arial"/>
              </w:rPr>
            </w:pPr>
            <w:r w:rsidRPr="00D64995">
              <w:rPr>
                <w:rFonts w:ascii="Arial" w:hAnsi="Arial" w:cs="Arial"/>
              </w:rPr>
              <w:t>DOS-700009</w:t>
            </w:r>
            <w:r w:rsidR="001106FA">
              <w:rPr>
                <w:rFonts w:ascii="Arial" w:hAnsi="Arial" w:cs="Arial"/>
              </w:rPr>
              <w:t>942</w:t>
            </w:r>
          </w:p>
        </w:tc>
      </w:tr>
      <w:tr w:rsidR="00D64995"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284E2604" w:rsidR="00D64995" w:rsidRPr="00D64995" w:rsidRDefault="00D64995" w:rsidP="00D64995">
            <w:pPr>
              <w:spacing w:before="60" w:after="60"/>
              <w:ind w:left="-15"/>
              <w:rPr>
                <w:rFonts w:ascii="Arial" w:eastAsia="Arial" w:hAnsi="Arial" w:cs="Arial"/>
              </w:rPr>
            </w:pPr>
            <w:r w:rsidRPr="00D64995">
              <w:rPr>
                <w:rFonts w:ascii="Arial" w:hAnsi="Arial" w:cs="Arial"/>
              </w:rPr>
              <w:t>Navy Command Commercial Team</w:t>
            </w:r>
          </w:p>
        </w:tc>
      </w:tr>
      <w:tr w:rsidR="00D64995"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1A1E697B" w:rsidR="00D64995" w:rsidRPr="00D64995" w:rsidRDefault="00D64995" w:rsidP="00D64995">
            <w:pPr>
              <w:spacing w:before="60" w:after="60"/>
              <w:ind w:left="-15"/>
              <w:rPr>
                <w:rFonts w:ascii="Arial" w:eastAsia="Arial" w:hAnsi="Arial" w:cs="Arial"/>
              </w:rPr>
            </w:pPr>
            <w:r w:rsidRPr="00D64995">
              <w:rPr>
                <w:rFonts w:ascii="Arial" w:hAnsi="Arial" w:cs="Arial"/>
              </w:rPr>
              <w:t>Carbon60 Limited</w:t>
            </w:r>
          </w:p>
        </w:tc>
      </w:tr>
      <w:tr w:rsidR="00D64995"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6185F98C"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3FD213F9"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4F34E5E7"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1FAAEC27"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FADA158" w14:textId="52E21763" w:rsidR="00D64995" w:rsidRPr="00D64995" w:rsidRDefault="00D64995" w:rsidP="0068667D">
            <w:pPr>
              <w:spacing w:after="60"/>
              <w:jc w:val="left"/>
              <w:rPr>
                <w:rFonts w:ascii="Arial" w:hAnsi="Arial" w:cs="Arial"/>
                <w:color w:val="000000"/>
              </w:rPr>
            </w:pPr>
            <w:r w:rsidRPr="00D64995">
              <w:rPr>
                <w:rFonts w:ascii="Arial" w:hAnsi="Arial" w:cs="Arial"/>
              </w:rPr>
              <w:t>TBC</w:t>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A5CBC" w14:paraId="281B047A"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Default="00720B67">
            <w:pPr>
              <w:ind w:left="820"/>
              <w:jc w:val="left"/>
              <w:rPr>
                <w:rFonts w:ascii="Arial" w:eastAsia="Arial" w:hAnsi="Arial" w:cs="Arial"/>
              </w:rPr>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61093B" w14:paraId="04956CCD"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79410" w14:textId="0580054D" w:rsidR="0061093B" w:rsidRPr="005F77AD" w:rsidRDefault="0061093B" w:rsidP="005F77AD">
            <w:pPr>
              <w:jc w:val="left"/>
              <w:rPr>
                <w:rFonts w:ascii="Arial" w:eastAsia="Arial" w:hAnsi="Arial" w:cs="Arial"/>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82F" w14:textId="11B186C3" w:rsidR="0061093B" w:rsidRPr="005F77AD" w:rsidRDefault="0061093B" w:rsidP="005F77AD">
            <w:pPr>
              <w:jc w:val="left"/>
              <w:rPr>
                <w:rFonts w:ascii="Arial" w:eastAsia="Arial" w:hAnsi="Arial" w:cs="Arial"/>
              </w:rPr>
            </w:pPr>
            <w:r w:rsidRPr="005F77AD">
              <w:rPr>
                <w:rFonts w:ascii="Arial" w:hAnsi="Arial" w:cs="Arial"/>
              </w:rPr>
              <w:t>Account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321" w14:textId="1B581D10" w:rsidR="0061093B" w:rsidRPr="00555EE1" w:rsidRDefault="0061093B" w:rsidP="00555EE1">
            <w:pPr>
              <w:jc w:val="left"/>
              <w:rPr>
                <w:rFonts w:ascii="Arial" w:eastAsia="Arial" w:hAnsi="Arial" w:cs="Arial"/>
              </w:rPr>
            </w:pPr>
          </w:p>
        </w:tc>
      </w:tr>
    </w:tbl>
    <w:p w14:paraId="737BB6B5" w14:textId="77777777" w:rsidR="005A5CBC" w:rsidRDefault="00720B67">
      <w:pPr>
        <w:jc w:val="left"/>
        <w:rPr>
          <w:rFonts w:ascii="Arial" w:eastAsia="Arial" w:hAnsi="Arial" w:cs="Arial"/>
        </w:rPr>
      </w:pPr>
      <w:r>
        <w:rPr>
          <w:rFonts w:ascii="Arial" w:eastAsia="Arial" w:hAnsi="Arial" w:cs="Arial"/>
          <w:b/>
          <w:sz w:val="24"/>
          <w:szCs w:val="24"/>
          <w:highlight w:val="white"/>
        </w:rPr>
        <w:t xml:space="preserve"> </w:t>
      </w:r>
      <w:bookmarkStart w:id="155" w:name="_GoBack"/>
      <w:bookmarkEnd w:id="155"/>
    </w:p>
    <w:p w14:paraId="6C1D2D78" w14:textId="77777777" w:rsidR="005A5CBC" w:rsidRDefault="00720B67">
      <w:pPr>
        <w:pStyle w:val="Heading1"/>
        <w:rPr>
          <w:rFonts w:ascii="Arial" w:eastAsia="Arial" w:hAnsi="Arial" w:cs="Arial"/>
        </w:rPr>
      </w:pPr>
      <w:proofErr w:type="spellStart"/>
      <w:r>
        <w:rPr>
          <w:rFonts w:ascii="Arial" w:eastAsia="Arial" w:hAnsi="Arial" w:cs="Arial"/>
        </w:rPr>
        <w:lastRenderedPageBreak/>
        <w:t>Sch</w:t>
      </w:r>
      <w:proofErr w:type="spellEnd"/>
      <w:r>
        <w:rPr>
          <w:rFonts w:ascii="Arial" w:eastAsia="Arial" w:hAnsi="Arial" w:cs="Arial"/>
        </w:rPr>
        <w:t xml:space="preserve">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 xml:space="preserve">Contract Charges (in accordance with the charging method in the Order Form) will be calculated using </w:t>
      </w:r>
      <w:proofErr w:type="gramStart"/>
      <w:r>
        <w:rPr>
          <w:rFonts w:ascii="Arial" w:eastAsia="Arial" w:hAnsi="Arial" w:cs="Arial"/>
          <w:sz w:val="24"/>
          <w:szCs w:val="24"/>
        </w:rPr>
        <w:t>all of</w:t>
      </w:r>
      <w:proofErr w:type="gramEnd"/>
      <w:r>
        <w:rPr>
          <w:rFonts w:ascii="Arial" w:eastAsia="Arial" w:hAnsi="Arial" w:cs="Arial"/>
          <w:sz w:val="24"/>
          <w:szCs w:val="24"/>
        </w:rPr>
        <w:t xml:space="preserve">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77777777" w:rsidR="005A5CBC" w:rsidRDefault="00720B67">
      <w:pPr>
        <w:numPr>
          <w:ilvl w:val="0"/>
          <w:numId w:val="34"/>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w:t>
      </w:r>
      <w:proofErr w:type="gramStart"/>
      <w:r>
        <w:rPr>
          <w:rFonts w:ascii="Arial" w:eastAsia="Arial" w:hAnsi="Arial" w:cs="Arial"/>
          <w:sz w:val="24"/>
          <w:szCs w:val="24"/>
          <w:highlight w:val="white"/>
        </w:rPr>
        <w:t>on the basis of</w:t>
      </w:r>
      <w:proofErr w:type="gramEnd"/>
      <w:r>
        <w:rPr>
          <w:rFonts w:ascii="Arial" w:eastAsia="Arial" w:hAnsi="Arial" w:cs="Arial"/>
          <w:sz w:val="24"/>
          <w:szCs w:val="24"/>
          <w:highlight w:val="white"/>
        </w:rPr>
        <w:t xml:space="preserve"> the above two points, to accommodate any changes to the S</w:t>
      </w:r>
      <w:r w:rsidRPr="00DE7560">
        <w:rPr>
          <w:rFonts w:ascii="Arial" w:eastAsia="Arial" w:hAnsi="Arial" w:cs="Arial"/>
          <w:sz w:val="24"/>
          <w:szCs w:val="24"/>
        </w:rPr>
        <w:t xml:space="preserve">OW Deliverables during the term of the SOW </w:t>
      </w:r>
      <w:r w:rsidRPr="00DE7560">
        <w:rPr>
          <w:rFonts w:ascii="Arial" w:hAnsi="Arial"/>
          <w:sz w:val="24"/>
        </w:rPr>
        <w:t xml:space="preserve">(not applicable to Lot 3). </w:t>
      </w:r>
      <w:r w:rsidRPr="00DE7560">
        <w:rPr>
          <w:rFonts w:ascii="Arial" w:eastAsia="Arial" w:hAnsi="Arial" w:cs="Arial"/>
          <w:sz w:val="24"/>
          <w:szCs w:val="24"/>
        </w:rPr>
        <w:t xml:space="preserve">The </w:t>
      </w:r>
      <w:r>
        <w:rPr>
          <w:rFonts w:ascii="Arial" w:eastAsia="Arial" w:hAnsi="Arial" w:cs="Arial"/>
          <w:sz w:val="24"/>
          <w:szCs w:val="24"/>
          <w:highlight w:val="white"/>
        </w:rPr>
        <w:t xml:space="preserve">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3.4.2 The Supplier will provide a detailed breakdown of rates based on time and materials Charges, inclusive of expenses and exclusive of VAT, with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lastRenderedPageBreak/>
        <w:t>3.4.3 If a capped or fixed price has been agreed for a SOW:</w:t>
      </w:r>
    </w:p>
    <w:p w14:paraId="61AD8E87"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14FE31EA"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Charges</w:t>
      </w:r>
      <w:r w:rsidR="0058654D">
        <w:rPr>
          <w:rFonts w:ascii="Arial" w:eastAsia="Arial" w:hAnsi="Arial" w:cs="Arial"/>
          <w:sz w:val="24"/>
          <w:szCs w:val="24"/>
        </w:rPr>
        <w:t>.</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46C06E33" w14:textId="77777777" w:rsidR="005A5CBC" w:rsidRDefault="00720B67">
      <w:pPr>
        <w:pStyle w:val="Heading1"/>
        <w:spacing w:before="60" w:after="60"/>
        <w:ind w:left="720"/>
        <w:jc w:val="left"/>
        <w:rPr>
          <w:rFonts w:ascii="Arial" w:eastAsia="Arial" w:hAnsi="Arial" w:cs="Arial"/>
        </w:rPr>
      </w:pPr>
      <w:r w:rsidRPr="00AF3EDA">
        <w:rPr>
          <w:rFonts w:ascii="Arial" w:eastAsia="Arial" w:hAnsi="Arial" w:cs="Arial"/>
          <w:b w:val="0"/>
        </w:rPr>
        <w:t>Where the Buyer has specified an Extension Period in the Order Form,</w:t>
      </w:r>
      <w:r w:rsidRPr="00AF3EDA">
        <w:rPr>
          <w:rFonts w:ascii="Arial" w:eastAsia="Arial" w:hAnsi="Arial" w:cs="Arial"/>
        </w:rPr>
        <w:t xml:space="preserve"> </w:t>
      </w:r>
      <w:r w:rsidRPr="00AF3EDA">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AF3EDA">
        <w:rPr>
          <w:rFonts w:ascii="Arial" w:eastAsia="Arial" w:hAnsi="Arial" w:cs="Arial"/>
        </w:rPr>
        <w:br/>
      </w:r>
    </w:p>
    <w:p w14:paraId="5F507590" w14:textId="77777777" w:rsidR="005A5CBC" w:rsidRDefault="00720B67" w:rsidP="00E7108D">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p w14:paraId="2CBB09C1" w14:textId="77777777" w:rsidR="005A5CBC" w:rsidRDefault="005A5CBC">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1E71EEEE" w14:textId="3FA708EE" w:rsidR="005A5CBC" w:rsidRDefault="00720B67">
            <w:pPr>
              <w:spacing w:before="60" w:after="60"/>
              <w:ind w:left="720"/>
              <w:rPr>
                <w:rFonts w:ascii="Arial" w:eastAsia="Arial" w:hAnsi="Arial" w:cs="Arial"/>
              </w:rPr>
            </w:pPr>
            <w:r>
              <w:rPr>
                <w:rFonts w:ascii="Arial" w:eastAsia="Arial" w:hAnsi="Arial" w:cs="Arial"/>
                <w:sz w:val="24"/>
                <w:szCs w:val="24"/>
              </w:rPr>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lastRenderedPageBreak/>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664DA9BA" w14:textId="3DA31BCE" w:rsidR="005A5CBC" w:rsidRPr="00AA25EE" w:rsidRDefault="00720B67" w:rsidP="00FC6744">
      <w:pPr>
        <w:rPr>
          <w:rFonts w:ascii="Arial" w:eastAsia="Arial" w:hAnsi="Arial" w:cs="Arial"/>
          <w:b/>
          <w:sz w:val="24"/>
          <w:szCs w:val="24"/>
        </w:rPr>
      </w:pPr>
      <w:r>
        <w:br w:type="page"/>
      </w:r>
      <w:bookmarkStart w:id="156" w:name="_302dr9l" w:colFirst="0" w:colLast="0"/>
      <w:bookmarkEnd w:id="156"/>
      <w:r w:rsidRPr="00AA25EE">
        <w:rPr>
          <w:rFonts w:ascii="Arial" w:eastAsia="Arial" w:hAnsi="Arial" w:cs="Arial"/>
          <w:b/>
          <w:sz w:val="24"/>
          <w:szCs w:val="24"/>
        </w:rPr>
        <w:lastRenderedPageBreak/>
        <w:t xml:space="preserve">Schedule 4 - </w:t>
      </w:r>
      <w:r w:rsidRPr="00AA25EE">
        <w:rPr>
          <w:rFonts w:ascii="Arial" w:eastAsia="Arial" w:hAnsi="Arial" w:cs="Arial"/>
          <w:b/>
          <w:sz w:val="24"/>
          <w:szCs w:val="24"/>
          <w:highlight w:val="white"/>
        </w:rPr>
        <w:t>Contract</w:t>
      </w:r>
      <w:r w:rsidRPr="00AA25EE">
        <w:rPr>
          <w:rFonts w:ascii="Arial" w:eastAsia="Arial" w:hAnsi="Arial" w:cs="Arial"/>
          <w:b/>
          <w:sz w:val="24"/>
          <w:szCs w:val="24"/>
        </w:rPr>
        <w:t xml:space="preserve"> Change </w:t>
      </w:r>
      <w:r w:rsidRPr="00AA25EE">
        <w:rPr>
          <w:rFonts w:ascii="Arial" w:eastAsia="Arial" w:hAnsi="Arial" w:cs="Arial"/>
          <w:b/>
          <w:sz w:val="24"/>
          <w:szCs w:val="24"/>
          <w:highlight w:val="white"/>
        </w:rPr>
        <w:t>Notice</w:t>
      </w:r>
      <w:r w:rsidRPr="00AA25EE">
        <w:rPr>
          <w:rFonts w:ascii="Arial" w:eastAsia="Arial" w:hAnsi="Arial" w:cs="Arial"/>
          <w:b/>
          <w:sz w:val="24"/>
          <w:szCs w:val="24"/>
        </w:rPr>
        <w:t xml:space="preserve"> (</w:t>
      </w:r>
      <w:r w:rsidRPr="00AA25EE">
        <w:rPr>
          <w:rFonts w:ascii="Arial" w:eastAsia="Arial" w:hAnsi="Arial" w:cs="Arial"/>
          <w:b/>
          <w:sz w:val="24"/>
          <w:szCs w:val="24"/>
          <w:highlight w:val="white"/>
        </w:rPr>
        <w:t>CCN</w:t>
      </w:r>
      <w:r w:rsidRPr="00AA25EE">
        <w:rPr>
          <w:rFonts w:ascii="Arial" w:eastAsia="Arial" w:hAnsi="Arial" w:cs="Arial"/>
          <w:b/>
          <w:sz w:val="24"/>
          <w:szCs w:val="24"/>
        </w:rPr>
        <w:t>)</w:t>
      </w:r>
    </w:p>
    <w:p w14:paraId="49BC9306"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Order Form reference for the Call-Off Contract being varied:</w:t>
      </w:r>
    </w:p>
    <w:p w14:paraId="62612D89" w14:textId="77777777" w:rsidR="005A5CBC" w:rsidRPr="00AF3EDA" w:rsidRDefault="005A5CBC">
      <w:pPr>
        <w:spacing w:before="60" w:after="60"/>
        <w:ind w:left="142"/>
        <w:rPr>
          <w:rFonts w:ascii="Arial" w:eastAsia="Arial" w:hAnsi="Arial" w:cs="Arial"/>
        </w:rPr>
      </w:pPr>
    </w:p>
    <w:p w14:paraId="451CD13D"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AF3EDA"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AF3EDA" w:rsidRDefault="00720B67">
            <w:pPr>
              <w:spacing w:before="60" w:after="60"/>
              <w:ind w:left="1276"/>
              <w:rPr>
                <w:rFonts w:ascii="Arial" w:eastAsia="Arial" w:hAnsi="Arial" w:cs="Arial"/>
              </w:rPr>
            </w:pPr>
            <w:r w:rsidRPr="00AF3EDA">
              <w:rPr>
                <w:rFonts w:ascii="Arial" w:eastAsia="Arial" w:hAnsi="Arial" w:cs="Arial"/>
                <w:b/>
                <w:sz w:val="24"/>
                <w:szCs w:val="24"/>
              </w:rPr>
              <w:t xml:space="preserve">Buyer Full </w:t>
            </w:r>
            <w:proofErr w:type="gramStart"/>
            <w:r w:rsidRPr="00AF3EDA">
              <w:rPr>
                <w:rFonts w:ascii="Arial" w:eastAsia="Arial" w:hAnsi="Arial" w:cs="Arial"/>
                <w:b/>
                <w:sz w:val="24"/>
                <w:szCs w:val="24"/>
              </w:rPr>
              <w:t xml:space="preserve">Name  </w:t>
            </w:r>
            <w:r w:rsidRPr="00AF3EDA">
              <w:rPr>
                <w:rFonts w:ascii="Arial" w:eastAsia="Arial" w:hAnsi="Arial" w:cs="Arial"/>
                <w:sz w:val="24"/>
                <w:szCs w:val="24"/>
              </w:rPr>
              <w:t>(</w:t>
            </w:r>
            <w:proofErr w:type="gramEnd"/>
            <w:r w:rsidRPr="00AF3EDA">
              <w:rPr>
                <w:rFonts w:ascii="Arial" w:eastAsia="Arial" w:hAnsi="Arial" w:cs="Arial"/>
                <w:sz w:val="24"/>
                <w:szCs w:val="24"/>
              </w:rPr>
              <w:t>"</w:t>
            </w:r>
            <w:r w:rsidRPr="00AF3EDA">
              <w:rPr>
                <w:rFonts w:ascii="Arial" w:eastAsia="Arial" w:hAnsi="Arial" w:cs="Arial"/>
                <w:b/>
                <w:sz w:val="24"/>
                <w:szCs w:val="24"/>
              </w:rPr>
              <w:t>the Buyer"</w:t>
            </w:r>
            <w:r w:rsidRPr="00AF3EDA">
              <w:rPr>
                <w:rFonts w:ascii="Arial" w:eastAsia="Arial" w:hAnsi="Arial" w:cs="Arial"/>
                <w:sz w:val="24"/>
                <w:szCs w:val="24"/>
              </w:rPr>
              <w:t>)</w:t>
            </w:r>
          </w:p>
          <w:p w14:paraId="2C9D2857" w14:textId="77777777" w:rsidR="005A5CBC" w:rsidRPr="00AF3EDA" w:rsidRDefault="005A5CBC">
            <w:pPr>
              <w:spacing w:before="60" w:after="60"/>
              <w:ind w:left="1276"/>
              <w:rPr>
                <w:rFonts w:ascii="Arial" w:eastAsia="Arial" w:hAnsi="Arial" w:cs="Arial"/>
              </w:rPr>
            </w:pPr>
          </w:p>
          <w:p w14:paraId="24215DF6" w14:textId="77777777" w:rsidR="005A5CBC" w:rsidRPr="00AF3EDA" w:rsidRDefault="00720B67">
            <w:pPr>
              <w:spacing w:before="60" w:after="60"/>
              <w:ind w:left="1276"/>
              <w:rPr>
                <w:rFonts w:ascii="Arial" w:eastAsia="Arial" w:hAnsi="Arial" w:cs="Arial"/>
              </w:rPr>
            </w:pPr>
            <w:r w:rsidRPr="00AF3EDA">
              <w:rPr>
                <w:rFonts w:ascii="Arial" w:eastAsia="Arial" w:hAnsi="Arial" w:cs="Arial"/>
                <w:sz w:val="24"/>
                <w:szCs w:val="24"/>
              </w:rPr>
              <w:t>and</w:t>
            </w:r>
          </w:p>
          <w:p w14:paraId="2F1E5D5E" w14:textId="77777777" w:rsidR="005A5CBC" w:rsidRPr="00AF3EDA" w:rsidRDefault="005A5CBC">
            <w:pPr>
              <w:spacing w:before="60" w:after="60"/>
              <w:ind w:left="1276"/>
              <w:rPr>
                <w:rFonts w:ascii="Arial" w:eastAsia="Arial" w:hAnsi="Arial" w:cs="Arial"/>
              </w:rPr>
            </w:pPr>
          </w:p>
          <w:p w14:paraId="3AF09F10" w14:textId="77777777" w:rsidR="005A5CBC" w:rsidRPr="00AF3EDA" w:rsidRDefault="00720B67">
            <w:pPr>
              <w:spacing w:before="60" w:after="60"/>
              <w:ind w:left="1276"/>
              <w:rPr>
                <w:rFonts w:ascii="Arial" w:eastAsia="Arial" w:hAnsi="Arial" w:cs="Arial"/>
              </w:rPr>
            </w:pPr>
            <w:r w:rsidRPr="00AF3EDA">
              <w:rPr>
                <w:rFonts w:ascii="Arial" w:eastAsia="Arial" w:hAnsi="Arial" w:cs="Arial"/>
                <w:b/>
                <w:sz w:val="24"/>
                <w:szCs w:val="24"/>
              </w:rPr>
              <w:t xml:space="preserve">Supplier Full Name </w:t>
            </w:r>
            <w:r w:rsidRPr="00AF3EDA">
              <w:rPr>
                <w:rFonts w:ascii="Arial" w:eastAsia="Arial" w:hAnsi="Arial" w:cs="Arial"/>
                <w:sz w:val="24"/>
                <w:szCs w:val="24"/>
              </w:rPr>
              <w:t>(</w:t>
            </w:r>
            <w:r w:rsidRPr="00AF3EDA">
              <w:rPr>
                <w:rFonts w:ascii="Arial" w:eastAsia="Arial" w:hAnsi="Arial" w:cs="Arial"/>
                <w:b/>
                <w:sz w:val="24"/>
                <w:szCs w:val="24"/>
              </w:rPr>
              <w:t>"the Supplier"</w:t>
            </w:r>
            <w:r w:rsidRPr="00AF3EDA">
              <w:rPr>
                <w:rFonts w:ascii="Arial" w:eastAsia="Arial" w:hAnsi="Arial" w:cs="Arial"/>
                <w:sz w:val="24"/>
                <w:szCs w:val="24"/>
              </w:rPr>
              <w:t>)</w:t>
            </w:r>
          </w:p>
          <w:p w14:paraId="3C130054" w14:textId="77777777" w:rsidR="005A5CBC" w:rsidRPr="00AF3EDA" w:rsidRDefault="005A5CBC">
            <w:pPr>
              <w:spacing w:before="60" w:after="60"/>
              <w:ind w:left="142"/>
              <w:rPr>
                <w:rFonts w:ascii="Arial" w:eastAsia="Arial" w:hAnsi="Arial" w:cs="Arial"/>
              </w:rPr>
            </w:pPr>
          </w:p>
        </w:tc>
      </w:tr>
    </w:tbl>
    <w:p w14:paraId="6CC91A62"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Guidance Note:  Insert full details of the change including:</w:t>
      </w:r>
    </w:p>
    <w:p w14:paraId="54D095AC"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Reason for the change;</w:t>
      </w:r>
    </w:p>
    <w:p w14:paraId="610AD374"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Full Details of the proposed change;</w:t>
      </w:r>
    </w:p>
    <w:p w14:paraId="775EFF86"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 xml:space="preserve">Likely impact, if any, of the change on other aspects of the Call-Off Contract; </w:t>
      </w:r>
    </w:p>
    <w:p w14:paraId="127DB796" w14:textId="77777777" w:rsidR="005A5CBC" w:rsidRPr="00AF3EDA" w:rsidRDefault="005A5CBC">
      <w:pPr>
        <w:keepNext/>
        <w:spacing w:before="60" w:after="60"/>
        <w:rPr>
          <w:rFonts w:ascii="Arial" w:eastAsia="Arial" w:hAnsi="Arial" w:cs="Arial"/>
        </w:rPr>
      </w:pPr>
    </w:p>
    <w:p w14:paraId="7BF8AB5D"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AF3EDA" w:rsidRDefault="005A5CBC">
      <w:pPr>
        <w:keepNext/>
        <w:spacing w:before="60" w:after="60"/>
        <w:ind w:left="567"/>
        <w:rPr>
          <w:rFonts w:ascii="Arial" w:eastAsia="Arial" w:hAnsi="Arial" w:cs="Arial"/>
        </w:rPr>
      </w:pPr>
    </w:p>
    <w:p w14:paraId="72A58C3E"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AF3EDA" w:rsidRDefault="005A5CBC">
      <w:pPr>
        <w:keepNext/>
        <w:rPr>
          <w:rFonts w:ascii="Arial" w:eastAsia="Arial" w:hAnsi="Arial" w:cs="Arial"/>
          <w:b/>
          <w:sz w:val="24"/>
          <w:szCs w:val="24"/>
        </w:rPr>
      </w:pPr>
    </w:p>
    <w:p w14:paraId="6DF9C8E7" w14:textId="77777777" w:rsidR="005A5CBC" w:rsidRPr="00AF3EDA" w:rsidRDefault="00720B67">
      <w:pPr>
        <w:keepNext/>
        <w:ind w:left="-142"/>
        <w:rPr>
          <w:rFonts w:ascii="Arial" w:eastAsia="Arial" w:hAnsi="Arial" w:cs="Arial"/>
          <w:sz w:val="24"/>
          <w:szCs w:val="24"/>
        </w:rPr>
      </w:pPr>
      <w:r w:rsidRPr="00AF3EDA">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AF3EDA"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AF3EDA" w:rsidRDefault="00720B67">
            <w:pPr>
              <w:keepNext/>
              <w:spacing w:before="60" w:after="60"/>
              <w:ind w:left="142"/>
              <w:rPr>
                <w:rFonts w:ascii="Arial" w:eastAsia="Arial" w:hAnsi="Arial" w:cs="Arial"/>
              </w:rPr>
            </w:pPr>
            <w:r w:rsidRPr="00AF3EDA">
              <w:rPr>
                <w:rFonts w:ascii="Arial" w:eastAsia="Arial" w:hAnsi="Arial" w:cs="Arial"/>
                <w:noProof/>
              </w:rPr>
              <w:drawing>
                <wp:inline distT="0" distB="0" distL="114300" distR="114300" wp14:anchorId="126C58A3" wp14:editId="1093A6EB">
                  <wp:extent cx="1979930" cy="678180"/>
                  <wp:effectExtent l="0" t="0" r="1270" b="762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62" cy="678328"/>
                          </a:xfrm>
                          <a:prstGeom prst="rect">
                            <a:avLst/>
                          </a:prstGeom>
                          <a:ln/>
                        </pic:spPr>
                      </pic:pic>
                    </a:graphicData>
                  </a:graphic>
                </wp:inline>
              </w:drawing>
            </w:r>
          </w:p>
        </w:tc>
      </w:tr>
      <w:tr w:rsidR="005A5CBC" w:rsidRPr="00AF3EDA"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a date.</w:t>
            </w:r>
          </w:p>
        </w:tc>
      </w:tr>
      <w:tr w:rsidR="005A5CBC" w:rsidRPr="00AF3EDA"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Default="005A5CBC">
            <w:pPr>
              <w:spacing w:before="60" w:after="60"/>
              <w:ind w:left="142"/>
              <w:rPr>
                <w:rFonts w:ascii="Arial" w:eastAsia="Arial" w:hAnsi="Arial" w:cs="Arial"/>
              </w:rPr>
            </w:pPr>
          </w:p>
        </w:tc>
      </w:tr>
    </w:tbl>
    <w:p w14:paraId="414135DB" w14:textId="77777777" w:rsidR="005A5CBC" w:rsidRPr="00AF3EDA" w:rsidRDefault="00720B67">
      <w:pPr>
        <w:spacing w:before="60" w:after="60"/>
        <w:ind w:left="142"/>
        <w:rPr>
          <w:rFonts w:ascii="Arial" w:eastAsia="Arial" w:hAnsi="Arial" w:cs="Arial"/>
        </w:rPr>
      </w:pPr>
      <w:r w:rsidRPr="00AF3EDA">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AF3EDA"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AF3EDA" w:rsidRDefault="00720B67">
            <w:pPr>
              <w:keepNext/>
              <w:spacing w:before="60" w:after="60"/>
              <w:ind w:left="142"/>
              <w:rPr>
                <w:rFonts w:ascii="Arial" w:eastAsia="Arial" w:hAnsi="Arial" w:cs="Arial"/>
              </w:rPr>
            </w:pPr>
            <w:r w:rsidRPr="00AF3EDA">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p>
        </w:tc>
      </w:tr>
      <w:tr w:rsidR="005A5CBC" w:rsidRPr="00AF3EDA"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a date.</w:t>
            </w:r>
          </w:p>
        </w:tc>
      </w:tr>
      <w:tr w:rsidR="005A5CBC" w:rsidRPr="00AF3EDA"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bl>
    <w:p w14:paraId="32BE734A" w14:textId="77777777" w:rsidR="005A5CBC" w:rsidRDefault="00720B67">
      <w:pPr>
        <w:pStyle w:val="Heading1"/>
        <w:spacing w:before="60"/>
        <w:jc w:val="left"/>
        <w:rPr>
          <w:rFonts w:ascii="Arial" w:eastAsia="Arial" w:hAnsi="Arial" w:cs="Arial"/>
        </w:rPr>
      </w:pPr>
      <w:bookmarkStart w:id="157" w:name="_1f7o1he" w:colFirst="0" w:colLast="0"/>
      <w:bookmarkEnd w:id="157"/>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0">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8" w:name="_3z7bk57" w:colFirst="0" w:colLast="0"/>
      <w:bookmarkEnd w:id="158"/>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0255C4BA" w14:textId="254B89DC" w:rsidR="005A5CBC" w:rsidRPr="00FB3A43" w:rsidRDefault="00FB3A43">
      <w:pPr>
        <w:pStyle w:val="Heading1"/>
        <w:spacing w:before="60"/>
        <w:ind w:right="-30"/>
        <w:jc w:val="left"/>
        <w:rPr>
          <w:rFonts w:ascii="Arial" w:eastAsia="Arial" w:hAnsi="Arial" w:cs="Arial"/>
          <w:b w:val="0"/>
        </w:rPr>
      </w:pPr>
      <w:r w:rsidRPr="00FB3A43">
        <w:rPr>
          <w:rFonts w:ascii="Arial" w:eastAsia="Arial" w:hAnsi="Arial" w:cs="Arial"/>
          <w:b w:val="0"/>
        </w:rPr>
        <w:t>N/A</w:t>
      </w: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9" w:name="_2eclud0" w:colFirst="0" w:colLast="0"/>
      <w:bookmarkEnd w:id="159"/>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066E86B6" w14:textId="77777777" w:rsidR="00E203B6" w:rsidRDefault="00720B67" w:rsidP="00E203B6">
      <w:pPr>
        <w:pStyle w:val="Heading1"/>
        <w:rPr>
          <w:rFonts w:ascii="Arial" w:eastAsia="Arial" w:hAnsi="Arial" w:cs="Arial"/>
        </w:rPr>
      </w:pPr>
      <w:r>
        <w:br w:type="page"/>
      </w:r>
      <w:bookmarkStart w:id="160" w:name="_Ref522090941"/>
      <w:r w:rsidR="00E203B6" w:rsidRPr="00C97EEC">
        <w:rPr>
          <w:rFonts w:ascii="Arial" w:eastAsia="Arial" w:hAnsi="Arial" w:cs="Arial"/>
        </w:rPr>
        <w:lastRenderedPageBreak/>
        <w:t>Schedule 8 - Deed of guarantee</w:t>
      </w:r>
      <w:bookmarkEnd w:id="160"/>
    </w:p>
    <w:p w14:paraId="5932B887" w14:textId="77777777" w:rsidR="00E203B6" w:rsidRDefault="00E203B6" w:rsidP="00E203B6"/>
    <w:p w14:paraId="09DDE6AB" w14:textId="77777777" w:rsidR="00E203B6" w:rsidRDefault="00E203B6" w:rsidP="00E203B6">
      <w:r>
        <w:t>N/A</w:t>
      </w:r>
    </w:p>
    <w:p w14:paraId="20E6D682" w14:textId="77777777" w:rsidR="00E203B6" w:rsidRDefault="00E203B6" w:rsidP="00E203B6"/>
    <w:p w14:paraId="52C00F65" w14:textId="77777777" w:rsidR="00E203B6" w:rsidRPr="00C97EEC" w:rsidRDefault="00E203B6" w:rsidP="00E203B6">
      <w:pPr>
        <w:pStyle w:val="Heading1"/>
        <w:spacing w:before="60"/>
        <w:jc w:val="left"/>
        <w:rPr>
          <w:rFonts w:ascii="Arial" w:hAnsi="Arial" w:cs="Arial"/>
        </w:rPr>
      </w:pPr>
      <w:bookmarkStart w:id="161" w:name="_Ref515022816"/>
      <w:r w:rsidRPr="00C97EEC">
        <w:rPr>
          <w:rFonts w:ascii="Arial" w:eastAsia="Arial" w:hAnsi="Arial" w:cs="Arial"/>
        </w:rPr>
        <w:t xml:space="preserve">Schedule 9 - </w:t>
      </w:r>
      <w:r w:rsidRPr="00C97EEC">
        <w:rPr>
          <w:rFonts w:ascii="Arial" w:hAnsi="Arial" w:cs="Arial"/>
          <w:color w:val="353535"/>
        </w:rPr>
        <w:t>Processing, Personal Data and Data Subjects</w:t>
      </w:r>
      <w:bookmarkEnd w:id="161"/>
    </w:p>
    <w:p w14:paraId="2D1B6B30" w14:textId="77777777" w:rsidR="00E203B6" w:rsidRPr="00DD58EB" w:rsidRDefault="00E203B6" w:rsidP="00E203B6"/>
    <w:p w14:paraId="0FEBCD95" w14:textId="77777777" w:rsidR="00E203B6" w:rsidRPr="00C97EEC" w:rsidRDefault="00E203B6" w:rsidP="00E203B6">
      <w:pPr>
        <w:spacing w:before="60"/>
        <w:jc w:val="left"/>
        <w:rPr>
          <w:rFonts w:ascii="Arial" w:hAnsi="Arial" w:cs="Arial"/>
        </w:rPr>
      </w:pPr>
      <w:r>
        <w:rPr>
          <w:rFonts w:ascii="Arial" w:hAnsi="Arial" w:cs="Arial"/>
        </w:rPr>
        <w:t>N/A</w:t>
      </w:r>
    </w:p>
    <w:p w14:paraId="643A88FF" w14:textId="77777777" w:rsidR="00E203B6" w:rsidRPr="00C97EEC" w:rsidRDefault="00E203B6" w:rsidP="00E203B6">
      <w:pPr>
        <w:jc w:val="left"/>
        <w:rPr>
          <w:rFonts w:ascii="Arial" w:hAnsi="Arial" w:cs="Arial"/>
        </w:rPr>
      </w:pPr>
    </w:p>
    <w:p w14:paraId="34A67D7F" w14:textId="77777777" w:rsidR="00E203B6" w:rsidRDefault="00E203B6" w:rsidP="00E203B6">
      <w:pPr>
        <w:pStyle w:val="Heading1"/>
        <w:spacing w:before="60"/>
        <w:jc w:val="left"/>
        <w:rPr>
          <w:rFonts w:ascii="Arial" w:hAnsi="Arial" w:cs="Arial"/>
          <w:color w:val="353535"/>
        </w:rPr>
      </w:pPr>
      <w:bookmarkStart w:id="162" w:name="_Ref515023652"/>
      <w:r w:rsidRPr="00C97EEC">
        <w:rPr>
          <w:rFonts w:ascii="Arial" w:eastAsia="Arial" w:hAnsi="Arial" w:cs="Arial"/>
        </w:rPr>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62"/>
    </w:p>
    <w:p w14:paraId="72294953" w14:textId="77777777" w:rsidR="00E203B6" w:rsidRDefault="00E203B6" w:rsidP="00E203B6"/>
    <w:p w14:paraId="34EEED57" w14:textId="77777777" w:rsidR="00E203B6" w:rsidRDefault="00E203B6" w:rsidP="00E203B6">
      <w:pPr>
        <w:jc w:val="left"/>
        <w:rPr>
          <w:rFonts w:ascii="Arial" w:hAnsi="Arial" w:cs="Arial"/>
        </w:rPr>
      </w:pPr>
      <w:r>
        <w:rPr>
          <w:rFonts w:ascii="Arial" w:hAnsi="Arial" w:cs="Arial"/>
        </w:rPr>
        <w:t>N/A</w:t>
      </w:r>
    </w:p>
    <w:p w14:paraId="4D13E391" w14:textId="77777777" w:rsidR="00E203B6" w:rsidRDefault="00E203B6" w:rsidP="00E203B6">
      <w:pPr>
        <w:jc w:val="left"/>
        <w:rPr>
          <w:rFonts w:ascii="Arial" w:hAnsi="Arial" w:cs="Arial"/>
          <w:sz w:val="24"/>
          <w:szCs w:val="24"/>
        </w:rPr>
      </w:pPr>
    </w:p>
    <w:p w14:paraId="2947F02F" w14:textId="77777777" w:rsidR="005A5CBC" w:rsidRDefault="005A5CBC">
      <w:pPr>
        <w:rPr>
          <w:rFonts w:ascii="Arial" w:eastAsia="Arial" w:hAnsi="Arial" w:cs="Arial"/>
          <w:b/>
          <w:sz w:val="24"/>
          <w:szCs w:val="24"/>
        </w:rPr>
      </w:pPr>
    </w:p>
    <w:sectPr w:rsidR="005A5CBC">
      <w:headerReference w:type="default" r:id="rId21"/>
      <w:footerReference w:type="default" r:id="rId22"/>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55EE" w14:textId="77777777" w:rsidR="008C49BC" w:rsidRDefault="008C49BC">
      <w:r>
        <w:separator/>
      </w:r>
    </w:p>
  </w:endnote>
  <w:endnote w:type="continuationSeparator" w:id="0">
    <w:p w14:paraId="39029994" w14:textId="77777777" w:rsidR="008C49BC" w:rsidRDefault="008C49BC">
      <w:r>
        <w:continuationSeparator/>
      </w:r>
    </w:p>
  </w:endnote>
  <w:endnote w:type="continuationNotice" w:id="1">
    <w:p w14:paraId="7D5A09D3" w14:textId="77777777" w:rsidR="008C49BC" w:rsidRDefault="008C4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variable"/>
    <w:sig w:usb0="A00002FF"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244" w14:textId="7BC00DAB" w:rsidR="00E254EB" w:rsidRPr="001D7FFC" w:rsidRDefault="00E254EB">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E254EB" w:rsidRPr="00BB3EE9" w:rsidRDefault="008C49BC">
    <w:pPr>
      <w:widowControl w:val="0"/>
      <w:spacing w:line="276" w:lineRule="auto"/>
      <w:jc w:val="left"/>
      <w:rPr>
        <w:rFonts w:ascii="Arial" w:eastAsia="Helvetica Neue" w:hAnsi="Arial" w:cs="Arial"/>
        <w:sz w:val="16"/>
        <w:szCs w:val="16"/>
      </w:rPr>
    </w:pPr>
    <w:hyperlink r:id="rId1" w:history="1">
      <w:r w:rsidR="00E254EB"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E254EB" w:rsidRDefault="00E254EB">
    <w:pPr>
      <w:widowControl w:val="0"/>
      <w:spacing w:line="276" w:lineRule="auto"/>
      <w:jc w:val="left"/>
      <w:rPr>
        <w:rFonts w:ascii="Helvetica Neue" w:eastAsia="Helvetica Neue" w:hAnsi="Helvetica Neue" w:cs="Helvetica Neue"/>
        <w:sz w:val="16"/>
        <w:szCs w:val="16"/>
      </w:rPr>
    </w:pPr>
  </w:p>
  <w:p w14:paraId="16E16B58" w14:textId="20CF9B94" w:rsidR="00E254EB" w:rsidRDefault="00E254EB" w:rsidP="001D7FFC">
    <w:pPr>
      <w:widowControl w:val="0"/>
      <w:spacing w:line="276" w:lineRule="auto"/>
      <w:jc w:val="center"/>
    </w:pPr>
    <w:r>
      <w:fldChar w:fldCharType="begin"/>
    </w:r>
    <w:r>
      <w:instrText>PAGE</w:instrText>
    </w:r>
    <w:r>
      <w:fldChar w:fldCharType="separate"/>
    </w:r>
    <w:r>
      <w:rPr>
        <w:noProof/>
      </w:rPr>
      <w:t>20</w:t>
    </w:r>
    <w:r>
      <w:fldChar w:fldCharType="end"/>
    </w:r>
  </w:p>
  <w:p w14:paraId="60DFDAA5" w14:textId="77777777" w:rsidR="00E254EB" w:rsidRDefault="00E254E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E254EB" w:rsidRDefault="00E254EB">
    <w:pPr>
      <w:widowControl w:val="0"/>
      <w:spacing w:line="276" w:lineRule="auto"/>
      <w:jc w:val="left"/>
    </w:pPr>
  </w:p>
  <w:p w14:paraId="07F7FD12" w14:textId="77777777" w:rsidR="00E254EB" w:rsidRDefault="00E254E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C65A0" w14:textId="77777777" w:rsidR="008C49BC" w:rsidRDefault="008C49BC">
      <w:r>
        <w:separator/>
      </w:r>
    </w:p>
  </w:footnote>
  <w:footnote w:type="continuationSeparator" w:id="0">
    <w:p w14:paraId="3E911A46" w14:textId="77777777" w:rsidR="008C49BC" w:rsidRDefault="008C49BC">
      <w:r>
        <w:continuationSeparator/>
      </w:r>
    </w:p>
  </w:footnote>
  <w:footnote w:type="continuationNotice" w:id="1">
    <w:p w14:paraId="0C485406" w14:textId="77777777" w:rsidR="008C49BC" w:rsidRDefault="008C4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77777777" w:rsidR="00E254EB" w:rsidRDefault="00E254EB">
    <w:pPr>
      <w:jc w:val="center"/>
    </w:pPr>
  </w:p>
  <w:p w14:paraId="6A88DFD4" w14:textId="77777777" w:rsidR="00E254EB" w:rsidRDefault="00E254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6"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7"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5"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0"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2"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8"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2"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3"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4"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5"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6"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6"/>
  </w:num>
  <w:num w:numId="2">
    <w:abstractNumId w:val="23"/>
  </w:num>
  <w:num w:numId="3">
    <w:abstractNumId w:val="20"/>
  </w:num>
  <w:num w:numId="4">
    <w:abstractNumId w:val="17"/>
  </w:num>
  <w:num w:numId="5">
    <w:abstractNumId w:val="11"/>
  </w:num>
  <w:num w:numId="6">
    <w:abstractNumId w:val="2"/>
  </w:num>
  <w:num w:numId="7">
    <w:abstractNumId w:val="5"/>
  </w:num>
  <w:num w:numId="8">
    <w:abstractNumId w:val="29"/>
  </w:num>
  <w:num w:numId="9">
    <w:abstractNumId w:val="9"/>
  </w:num>
  <w:num w:numId="10">
    <w:abstractNumId w:val="12"/>
  </w:num>
  <w:num w:numId="11">
    <w:abstractNumId w:val="33"/>
  </w:num>
  <w:num w:numId="12">
    <w:abstractNumId w:val="30"/>
  </w:num>
  <w:num w:numId="13">
    <w:abstractNumId w:val="14"/>
  </w:num>
  <w:num w:numId="14">
    <w:abstractNumId w:val="15"/>
  </w:num>
  <w:num w:numId="15">
    <w:abstractNumId w:val="34"/>
  </w:num>
  <w:num w:numId="16">
    <w:abstractNumId w:val="8"/>
  </w:num>
  <w:num w:numId="17">
    <w:abstractNumId w:val="22"/>
  </w:num>
  <w:num w:numId="18">
    <w:abstractNumId w:val="24"/>
  </w:num>
  <w:num w:numId="19">
    <w:abstractNumId w:val="3"/>
  </w:num>
  <w:num w:numId="20">
    <w:abstractNumId w:val="18"/>
  </w:num>
  <w:num w:numId="21">
    <w:abstractNumId w:val="27"/>
  </w:num>
  <w:num w:numId="22">
    <w:abstractNumId w:val="4"/>
  </w:num>
  <w:num w:numId="23">
    <w:abstractNumId w:val="37"/>
  </w:num>
  <w:num w:numId="24">
    <w:abstractNumId w:val="28"/>
  </w:num>
  <w:num w:numId="25">
    <w:abstractNumId w:val="35"/>
  </w:num>
  <w:num w:numId="26">
    <w:abstractNumId w:val="19"/>
  </w:num>
  <w:num w:numId="27">
    <w:abstractNumId w:val="32"/>
  </w:num>
  <w:num w:numId="28">
    <w:abstractNumId w:val="0"/>
  </w:num>
  <w:num w:numId="29">
    <w:abstractNumId w:val="6"/>
  </w:num>
  <w:num w:numId="30">
    <w:abstractNumId w:val="31"/>
  </w:num>
  <w:num w:numId="31">
    <w:abstractNumId w:val="13"/>
  </w:num>
  <w:num w:numId="32">
    <w:abstractNumId w:val="1"/>
  </w:num>
  <w:num w:numId="33">
    <w:abstractNumId w:val="21"/>
  </w:num>
  <w:num w:numId="34">
    <w:abstractNumId w:val="36"/>
  </w:num>
  <w:num w:numId="35">
    <w:abstractNumId w:val="25"/>
  </w:num>
  <w:num w:numId="36">
    <w:abstractNumId w:val="16"/>
  </w:num>
  <w:num w:numId="37">
    <w:abstractNumId w:val="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2DF4"/>
    <w:rsid w:val="00013E68"/>
    <w:rsid w:val="00017880"/>
    <w:rsid w:val="00031B0A"/>
    <w:rsid w:val="00054E13"/>
    <w:rsid w:val="000657DA"/>
    <w:rsid w:val="000658D1"/>
    <w:rsid w:val="000658F8"/>
    <w:rsid w:val="000756FC"/>
    <w:rsid w:val="00090250"/>
    <w:rsid w:val="00095569"/>
    <w:rsid w:val="000C25CB"/>
    <w:rsid w:val="000D0256"/>
    <w:rsid w:val="000E6162"/>
    <w:rsid w:val="001106FA"/>
    <w:rsid w:val="00113A77"/>
    <w:rsid w:val="001358FE"/>
    <w:rsid w:val="00143C09"/>
    <w:rsid w:val="001810DE"/>
    <w:rsid w:val="001A4F1A"/>
    <w:rsid w:val="001B5A43"/>
    <w:rsid w:val="001B75B0"/>
    <w:rsid w:val="001D1AEF"/>
    <w:rsid w:val="001D7FFC"/>
    <w:rsid w:val="001E75B3"/>
    <w:rsid w:val="001F7360"/>
    <w:rsid w:val="002005B3"/>
    <w:rsid w:val="00204540"/>
    <w:rsid w:val="0020630F"/>
    <w:rsid w:val="0021054E"/>
    <w:rsid w:val="0021756D"/>
    <w:rsid w:val="00232D97"/>
    <w:rsid w:val="00234634"/>
    <w:rsid w:val="00246543"/>
    <w:rsid w:val="00250797"/>
    <w:rsid w:val="0026273D"/>
    <w:rsid w:val="0027591D"/>
    <w:rsid w:val="0028013B"/>
    <w:rsid w:val="002B08C4"/>
    <w:rsid w:val="002C5880"/>
    <w:rsid w:val="002D0B7C"/>
    <w:rsid w:val="002D25C3"/>
    <w:rsid w:val="002E42FB"/>
    <w:rsid w:val="003121D2"/>
    <w:rsid w:val="00317C21"/>
    <w:rsid w:val="00335A24"/>
    <w:rsid w:val="00356F31"/>
    <w:rsid w:val="00376137"/>
    <w:rsid w:val="003828E5"/>
    <w:rsid w:val="003912E4"/>
    <w:rsid w:val="003913B8"/>
    <w:rsid w:val="003C0388"/>
    <w:rsid w:val="003C12DA"/>
    <w:rsid w:val="003C5F4E"/>
    <w:rsid w:val="003C6753"/>
    <w:rsid w:val="003E016F"/>
    <w:rsid w:val="003E6C12"/>
    <w:rsid w:val="003F4588"/>
    <w:rsid w:val="003F4DE4"/>
    <w:rsid w:val="003F5156"/>
    <w:rsid w:val="00443659"/>
    <w:rsid w:val="0047611D"/>
    <w:rsid w:val="004B597D"/>
    <w:rsid w:val="0050069C"/>
    <w:rsid w:val="005125A6"/>
    <w:rsid w:val="005147DB"/>
    <w:rsid w:val="00532566"/>
    <w:rsid w:val="00533657"/>
    <w:rsid w:val="00555EE1"/>
    <w:rsid w:val="005676E1"/>
    <w:rsid w:val="005803AE"/>
    <w:rsid w:val="005844DB"/>
    <w:rsid w:val="0058654D"/>
    <w:rsid w:val="0059241A"/>
    <w:rsid w:val="005A5CBC"/>
    <w:rsid w:val="005D3FFE"/>
    <w:rsid w:val="005D77FC"/>
    <w:rsid w:val="005F77AD"/>
    <w:rsid w:val="0061093B"/>
    <w:rsid w:val="0062160F"/>
    <w:rsid w:val="00625091"/>
    <w:rsid w:val="0064395F"/>
    <w:rsid w:val="00661827"/>
    <w:rsid w:val="0066519C"/>
    <w:rsid w:val="00685EB6"/>
    <w:rsid w:val="0068667D"/>
    <w:rsid w:val="00692002"/>
    <w:rsid w:val="006B71FC"/>
    <w:rsid w:val="006C6859"/>
    <w:rsid w:val="006C7B39"/>
    <w:rsid w:val="006D1FCA"/>
    <w:rsid w:val="006D21D4"/>
    <w:rsid w:val="006E307F"/>
    <w:rsid w:val="006E6DFB"/>
    <w:rsid w:val="006F69D7"/>
    <w:rsid w:val="00720B67"/>
    <w:rsid w:val="00746F14"/>
    <w:rsid w:val="0075026C"/>
    <w:rsid w:val="007531F1"/>
    <w:rsid w:val="00773771"/>
    <w:rsid w:val="00774D87"/>
    <w:rsid w:val="007750F6"/>
    <w:rsid w:val="00794788"/>
    <w:rsid w:val="007A3A88"/>
    <w:rsid w:val="007E2DA4"/>
    <w:rsid w:val="008052C4"/>
    <w:rsid w:val="00806BAA"/>
    <w:rsid w:val="00816879"/>
    <w:rsid w:val="00831314"/>
    <w:rsid w:val="00844488"/>
    <w:rsid w:val="00846EE7"/>
    <w:rsid w:val="00853873"/>
    <w:rsid w:val="00871373"/>
    <w:rsid w:val="008A6C1E"/>
    <w:rsid w:val="008B555D"/>
    <w:rsid w:val="008C35E3"/>
    <w:rsid w:val="008C49BC"/>
    <w:rsid w:val="008C4D45"/>
    <w:rsid w:val="008E1185"/>
    <w:rsid w:val="008E4FA6"/>
    <w:rsid w:val="008E758E"/>
    <w:rsid w:val="00901DE5"/>
    <w:rsid w:val="00903F92"/>
    <w:rsid w:val="00923B18"/>
    <w:rsid w:val="00924DB6"/>
    <w:rsid w:val="009344D8"/>
    <w:rsid w:val="00952796"/>
    <w:rsid w:val="00953F7C"/>
    <w:rsid w:val="00962C8D"/>
    <w:rsid w:val="009825F4"/>
    <w:rsid w:val="009941EB"/>
    <w:rsid w:val="009D5143"/>
    <w:rsid w:val="009E6CC6"/>
    <w:rsid w:val="00A1059A"/>
    <w:rsid w:val="00A13EB3"/>
    <w:rsid w:val="00A32E53"/>
    <w:rsid w:val="00A53B11"/>
    <w:rsid w:val="00A62DF1"/>
    <w:rsid w:val="00A77A09"/>
    <w:rsid w:val="00AA25EE"/>
    <w:rsid w:val="00AA433B"/>
    <w:rsid w:val="00AD12EF"/>
    <w:rsid w:val="00AD4246"/>
    <w:rsid w:val="00AE6302"/>
    <w:rsid w:val="00AF3EDA"/>
    <w:rsid w:val="00B04076"/>
    <w:rsid w:val="00B37EB4"/>
    <w:rsid w:val="00B512BA"/>
    <w:rsid w:val="00BA5EC3"/>
    <w:rsid w:val="00BA6A79"/>
    <w:rsid w:val="00BB3EE9"/>
    <w:rsid w:val="00BB614E"/>
    <w:rsid w:val="00BC10CC"/>
    <w:rsid w:val="00BD4E3A"/>
    <w:rsid w:val="00BF663C"/>
    <w:rsid w:val="00C001D4"/>
    <w:rsid w:val="00C05DAB"/>
    <w:rsid w:val="00C5143A"/>
    <w:rsid w:val="00C61937"/>
    <w:rsid w:val="00C77851"/>
    <w:rsid w:val="00C91D43"/>
    <w:rsid w:val="00C97EA9"/>
    <w:rsid w:val="00CC2065"/>
    <w:rsid w:val="00CE6D72"/>
    <w:rsid w:val="00CF160B"/>
    <w:rsid w:val="00D174A2"/>
    <w:rsid w:val="00D21461"/>
    <w:rsid w:val="00D33779"/>
    <w:rsid w:val="00D43B52"/>
    <w:rsid w:val="00D4454E"/>
    <w:rsid w:val="00D51E87"/>
    <w:rsid w:val="00D52B21"/>
    <w:rsid w:val="00D63EBA"/>
    <w:rsid w:val="00D64995"/>
    <w:rsid w:val="00D77CDC"/>
    <w:rsid w:val="00D86240"/>
    <w:rsid w:val="00D96AA4"/>
    <w:rsid w:val="00DA2502"/>
    <w:rsid w:val="00DD41B6"/>
    <w:rsid w:val="00DD7367"/>
    <w:rsid w:val="00DE363B"/>
    <w:rsid w:val="00DE7560"/>
    <w:rsid w:val="00DF2900"/>
    <w:rsid w:val="00DF3C65"/>
    <w:rsid w:val="00E203B6"/>
    <w:rsid w:val="00E254EB"/>
    <w:rsid w:val="00E319E2"/>
    <w:rsid w:val="00E33306"/>
    <w:rsid w:val="00E34B52"/>
    <w:rsid w:val="00E34DC9"/>
    <w:rsid w:val="00E60A14"/>
    <w:rsid w:val="00E7108D"/>
    <w:rsid w:val="00E73336"/>
    <w:rsid w:val="00E77E11"/>
    <w:rsid w:val="00E81589"/>
    <w:rsid w:val="00EB48DC"/>
    <w:rsid w:val="00EE51C2"/>
    <w:rsid w:val="00F52E8F"/>
    <w:rsid w:val="00F5489C"/>
    <w:rsid w:val="00F629F4"/>
    <w:rsid w:val="00F65047"/>
    <w:rsid w:val="00F72F5F"/>
    <w:rsid w:val="00FA3B2D"/>
    <w:rsid w:val="00FB1DDB"/>
    <w:rsid w:val="00FB3A43"/>
    <w:rsid w:val="00FB767F"/>
    <w:rsid w:val="00FC6744"/>
    <w:rsid w:val="00FD6027"/>
    <w:rsid w:val="00FE404A"/>
    <w:rsid w:val="00FF3D50"/>
    <w:rsid w:val="68DEE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customStyle="1" w:styleId="Default">
    <w:name w:val="Default"/>
    <w:rsid w:val="00BD4E3A"/>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gitalmarketplace.service.gov.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csc.gov.uk/guidance/10-steps-cyber-security" TargetMode="External"/><Relationship Id="rId17" Type="http://schemas.openxmlformats.org/officeDocument/2006/relationships/hyperlink" Target="http://www.legislation.gov.uk/ssi/2012/88/made" TargetMode="External"/><Relationship Id="rId2" Type="http://schemas.openxmlformats.org/officeDocument/2006/relationships/customXml" Target="../customXml/item2.xml"/><Relationship Id="rId16" Type="http://schemas.openxmlformats.org/officeDocument/2006/relationships/hyperlink" Target="http://www.legislation.gov.uk/uksi/2015/102/contents/made" TargetMode="External"/><Relationship Id="rId20" Type="http://schemas.openxmlformats.org/officeDocument/2006/relationships/hyperlink" Target="mailto:cloud_digital@crowncommercial.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service-manua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technology/code-of-practice.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0" ma:contentTypeDescription="Create a new document." ma:contentTypeScope="" ma:versionID="fdba6c8ce001ffa3e110122dd54c28f5">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0e6f959d8c2046603295e75c5e4c7928"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B5A8-B625-4C34-86FF-FB2A06E564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65ABAF-8EF9-41B7-B122-FEDCFA3F0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626C0-0459-4371-97C9-F633351A6376}">
  <ds:schemaRefs>
    <ds:schemaRef ds:uri="http://schemas.microsoft.com/sharepoint/v3/contenttype/forms"/>
  </ds:schemaRefs>
</ds:datastoreItem>
</file>

<file path=customXml/itemProps4.xml><?xml version="1.0" encoding="utf-8"?>
<ds:datastoreItem xmlns:ds="http://schemas.openxmlformats.org/officeDocument/2006/customXml" ds:itemID="{FD3FF5C3-FBA7-43BA-9BCF-C6A551B3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15470</Words>
  <Characters>88181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Benneworth, Angela E1 (Navy Comrcl-Sourcing 11)</cp:lastModifiedBy>
  <cp:revision>5</cp:revision>
  <cp:lastPrinted>2019-06-12T08:45:00Z</cp:lastPrinted>
  <dcterms:created xsi:type="dcterms:W3CDTF">2019-12-12T18:40:00Z</dcterms:created>
  <dcterms:modified xsi:type="dcterms:W3CDTF">2019-12-12T18:43:00Z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0x010100AB450DCB8D063644B1057A776B1E2E21</vt:lpwstr>
  </property>
</Properties>
</file>