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487BE832" w14:textId="32D6ABD7" w:rsidR="005C1601" w:rsidRDefault="00043D02" w:rsidP="00146247">
      <w:pPr>
        <w:jc w:val="center"/>
        <w:rPr>
          <w:b/>
          <w:color w:val="44546A" w:themeColor="text2"/>
          <w:sz w:val="40"/>
        </w:rPr>
      </w:pPr>
      <w:bookmarkStart w:id="0" w:name="_Hlk160110665"/>
      <w:r>
        <w:rPr>
          <w:b/>
          <w:color w:val="44546A" w:themeColor="text2"/>
          <w:sz w:val="40"/>
        </w:rPr>
        <w:t xml:space="preserve">STANDARD </w:t>
      </w:r>
      <w:r w:rsidR="00A8331E">
        <w:rPr>
          <w:b/>
          <w:color w:val="44546A" w:themeColor="text2"/>
          <w:sz w:val="40"/>
        </w:rPr>
        <w:t>SELECTION QUESTIONNAIRE</w:t>
      </w:r>
    </w:p>
    <w:p w14:paraId="04BA44A9" w14:textId="77777777" w:rsidR="00E52140" w:rsidRPr="00146247" w:rsidRDefault="00E52140" w:rsidP="00146247">
      <w:pPr>
        <w:jc w:val="center"/>
        <w:rPr>
          <w:b/>
          <w:color w:val="44546A" w:themeColor="text2"/>
          <w:sz w:val="40"/>
        </w:rPr>
      </w:pPr>
    </w:p>
    <w:p w14:paraId="30960E40" w14:textId="7EF0A189" w:rsidR="009A3605" w:rsidRDefault="009A3605" w:rsidP="002C6662">
      <w:pPr>
        <w:rPr>
          <w:rFonts w:eastAsiaTheme="minorEastAsia"/>
          <w:noProof/>
          <w:color w:val="44546A" w:themeColor="text2"/>
          <w:sz w:val="40"/>
          <w:szCs w:val="40"/>
          <w:lang w:eastAsia="en-GB"/>
        </w:rPr>
      </w:pPr>
    </w:p>
    <w:p w14:paraId="70720019" w14:textId="77777777" w:rsidR="002C6662" w:rsidRPr="00146247" w:rsidRDefault="002C6662" w:rsidP="002C6662">
      <w:pPr>
        <w:rPr>
          <w:rFonts w:eastAsiaTheme="minorEastAsia"/>
          <w:noProof/>
          <w:color w:val="44546A" w:themeColor="text2"/>
          <w:sz w:val="40"/>
          <w:szCs w:val="40"/>
          <w:lang w:eastAsia="en-GB"/>
        </w:rPr>
      </w:pPr>
    </w:p>
    <w:p w14:paraId="07AD6A65" w14:textId="0090FC77" w:rsidR="009A3605" w:rsidRPr="002C6662" w:rsidRDefault="002C6662" w:rsidP="006E66B9">
      <w:pPr>
        <w:jc w:val="center"/>
        <w:rPr>
          <w:rFonts w:eastAsiaTheme="minorEastAsia"/>
          <w:b/>
          <w:noProof/>
          <w:color w:val="44546A" w:themeColor="text2"/>
          <w:sz w:val="40"/>
          <w:szCs w:val="40"/>
          <w:lang w:eastAsia="en-GB"/>
        </w:rPr>
      </w:pPr>
      <w:r w:rsidRPr="002C6662">
        <w:rPr>
          <w:rFonts w:eastAsiaTheme="minorEastAsia"/>
          <w:b/>
          <w:noProof/>
          <w:color w:val="44546A" w:themeColor="text2"/>
          <w:sz w:val="40"/>
          <w:szCs w:val="40"/>
          <w:lang w:eastAsia="en-GB"/>
        </w:rPr>
        <w:t>Ticket System</w:t>
      </w:r>
      <w:r w:rsidR="00CC1BF2">
        <w:rPr>
          <w:rFonts w:eastAsiaTheme="minorEastAsia"/>
          <w:b/>
          <w:noProof/>
          <w:color w:val="44546A" w:themeColor="text2"/>
          <w:sz w:val="40"/>
          <w:szCs w:val="40"/>
          <w:lang w:eastAsia="en-GB"/>
        </w:rPr>
        <w:t xml:space="preserve"> Solution</w:t>
      </w:r>
      <w:r w:rsidRPr="002C6662">
        <w:rPr>
          <w:rFonts w:eastAsiaTheme="minorEastAsia"/>
          <w:b/>
          <w:noProof/>
          <w:color w:val="44546A" w:themeColor="text2"/>
          <w:sz w:val="40"/>
          <w:szCs w:val="40"/>
          <w:lang w:eastAsia="en-GB"/>
        </w:rPr>
        <w:t xml:space="preserve"> (2024)</w:t>
      </w:r>
    </w:p>
    <w:p w14:paraId="7D9FEE5B" w14:textId="5A268F1F" w:rsidR="002C6662" w:rsidRPr="002C6662" w:rsidRDefault="002C6662" w:rsidP="006E66B9">
      <w:pPr>
        <w:jc w:val="center"/>
        <w:rPr>
          <w:rFonts w:eastAsiaTheme="minorEastAsia"/>
          <w:b/>
          <w:noProof/>
          <w:color w:val="44546A" w:themeColor="text2"/>
          <w:sz w:val="40"/>
          <w:szCs w:val="40"/>
          <w:lang w:eastAsia="en-GB"/>
        </w:rPr>
      </w:pPr>
      <w:r w:rsidRPr="002C6662">
        <w:rPr>
          <w:rFonts w:eastAsiaTheme="minorEastAsia"/>
          <w:b/>
          <w:noProof/>
          <w:color w:val="44546A" w:themeColor="text2"/>
          <w:sz w:val="40"/>
          <w:szCs w:val="40"/>
          <w:lang w:eastAsia="en-GB"/>
        </w:rPr>
        <w:t xml:space="preserve">Competitive Dialogue  </w:t>
      </w:r>
    </w:p>
    <w:bookmarkEnd w:id="0"/>
    <w:p w14:paraId="140F1396" w14:textId="77777777" w:rsidR="00146247" w:rsidRPr="00146247" w:rsidRDefault="00146247" w:rsidP="006E66B9">
      <w:pPr>
        <w:jc w:val="center"/>
        <w:rPr>
          <w:rFonts w:eastAsiaTheme="minorEastAsia"/>
          <w:noProof/>
          <w:color w:val="44546A" w:themeColor="text2"/>
          <w:sz w:val="40"/>
          <w:szCs w:val="40"/>
          <w:lang w:eastAsia="en-GB"/>
        </w:rPr>
      </w:pPr>
    </w:p>
    <w:p w14:paraId="216F25FB" w14:textId="54EE3F48" w:rsidR="00146247" w:rsidRPr="00146247" w:rsidRDefault="002C6662" w:rsidP="006E66B9">
      <w:pPr>
        <w:jc w:val="center"/>
        <w:rPr>
          <w:rFonts w:eastAsiaTheme="minorEastAsia"/>
          <w:noProof/>
          <w:color w:val="44546A" w:themeColor="text2"/>
          <w:sz w:val="40"/>
          <w:szCs w:val="40"/>
          <w:lang w:eastAsia="en-GB"/>
        </w:rPr>
      </w:pPr>
      <w:bookmarkStart w:id="1" w:name="_Hlk161832189"/>
      <w:r>
        <w:rPr>
          <w:rFonts w:eastAsiaTheme="minorEastAsia"/>
          <w:noProof/>
          <w:color w:val="44546A" w:themeColor="text2"/>
          <w:sz w:val="40"/>
          <w:szCs w:val="40"/>
          <w:lang w:eastAsia="en-GB"/>
        </w:rPr>
        <w:t>Reference</w:t>
      </w:r>
      <w:r w:rsidR="00004D2C">
        <w:rPr>
          <w:rFonts w:eastAsiaTheme="minorEastAsia"/>
          <w:noProof/>
          <w:color w:val="44546A" w:themeColor="text2"/>
          <w:sz w:val="40"/>
          <w:szCs w:val="40"/>
          <w:lang w:eastAsia="en-GB"/>
        </w:rPr>
        <w:t>:</w:t>
      </w:r>
      <w:r w:rsidR="00854654" w:rsidRPr="00854654">
        <w:t xml:space="preserve"> </w:t>
      </w:r>
      <w:r w:rsidR="00854654" w:rsidRPr="00854654">
        <w:rPr>
          <w:rFonts w:eastAsiaTheme="minorEastAsia"/>
          <w:noProof/>
          <w:color w:val="44546A" w:themeColor="text2"/>
          <w:sz w:val="40"/>
          <w:szCs w:val="40"/>
          <w:lang w:eastAsia="en-GB"/>
        </w:rPr>
        <w:t>231614</w:t>
      </w:r>
    </w:p>
    <w:bookmarkEnd w:id="1"/>
    <w:p w14:paraId="5DFF00C6" w14:textId="67B432EF" w:rsidR="00146247" w:rsidRDefault="00146247" w:rsidP="006E66B9">
      <w:pPr>
        <w:jc w:val="center"/>
        <w:rPr>
          <w:rFonts w:eastAsiaTheme="minorEastAsia"/>
          <w:noProof/>
          <w:color w:val="44546A" w:themeColor="text2"/>
          <w:sz w:val="40"/>
          <w:szCs w:val="40"/>
          <w:lang w:eastAsia="en-GB"/>
        </w:rPr>
      </w:pPr>
    </w:p>
    <w:p w14:paraId="0712E84C" w14:textId="7B666D8B" w:rsidR="002C6662" w:rsidRDefault="002C6662" w:rsidP="006E66B9">
      <w:pPr>
        <w:jc w:val="center"/>
        <w:rPr>
          <w:rFonts w:eastAsiaTheme="minorEastAsia"/>
          <w:noProof/>
          <w:color w:val="44546A" w:themeColor="text2"/>
          <w:sz w:val="40"/>
          <w:szCs w:val="40"/>
          <w:lang w:eastAsia="en-GB"/>
        </w:rPr>
      </w:pPr>
    </w:p>
    <w:p w14:paraId="238567B5" w14:textId="4FE8481F" w:rsidR="002C6662" w:rsidRDefault="002C6662" w:rsidP="006E66B9">
      <w:pPr>
        <w:jc w:val="center"/>
        <w:rPr>
          <w:rFonts w:eastAsiaTheme="minorEastAsia"/>
          <w:noProof/>
          <w:color w:val="44546A" w:themeColor="text2"/>
          <w:sz w:val="40"/>
          <w:szCs w:val="40"/>
          <w:lang w:eastAsia="en-GB"/>
        </w:rPr>
      </w:pPr>
    </w:p>
    <w:p w14:paraId="1D239E09" w14:textId="7A7291C3" w:rsidR="002C6662" w:rsidRDefault="002C6662" w:rsidP="006E66B9">
      <w:pPr>
        <w:jc w:val="center"/>
        <w:rPr>
          <w:rFonts w:eastAsiaTheme="minorEastAsia"/>
          <w:noProof/>
          <w:color w:val="44546A" w:themeColor="text2"/>
          <w:sz w:val="40"/>
          <w:szCs w:val="40"/>
          <w:lang w:eastAsia="en-GB"/>
        </w:rPr>
      </w:pPr>
    </w:p>
    <w:p w14:paraId="184EE585" w14:textId="25C7E693" w:rsidR="002C6662" w:rsidRDefault="002C6662" w:rsidP="006E66B9">
      <w:pPr>
        <w:jc w:val="center"/>
        <w:rPr>
          <w:rFonts w:eastAsiaTheme="minorEastAsia"/>
          <w:noProof/>
          <w:color w:val="44546A" w:themeColor="text2"/>
          <w:sz w:val="40"/>
          <w:szCs w:val="40"/>
          <w:lang w:eastAsia="en-GB"/>
        </w:rPr>
      </w:pPr>
    </w:p>
    <w:p w14:paraId="00E56548" w14:textId="7B6B2064" w:rsidR="002C6662" w:rsidRDefault="002C6662" w:rsidP="006E66B9">
      <w:pPr>
        <w:jc w:val="center"/>
        <w:rPr>
          <w:rFonts w:eastAsiaTheme="minorEastAsia"/>
          <w:noProof/>
          <w:color w:val="44546A" w:themeColor="text2"/>
          <w:sz w:val="40"/>
          <w:szCs w:val="40"/>
          <w:lang w:eastAsia="en-GB"/>
        </w:rPr>
      </w:pPr>
    </w:p>
    <w:p w14:paraId="57C6A718" w14:textId="77777777" w:rsidR="002C6662" w:rsidRPr="00146247" w:rsidRDefault="002C6662"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67A843D7" w14:textId="77777777" w:rsidR="002B77E3" w:rsidRDefault="002B77E3" w:rsidP="00AF0EAD">
      <w:pPr>
        <w:rPr>
          <w:b/>
          <w:color w:val="002060"/>
          <w:sz w:val="36"/>
          <w:szCs w:val="36"/>
        </w:rPr>
      </w:pP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4288EC3E" w14:textId="1F34EC58" w:rsidR="006B43EB" w:rsidRPr="006B43EB" w:rsidRDefault="004073D4" w:rsidP="007D7D7C">
          <w:pPr>
            <w:pStyle w:val="TOCHeading"/>
          </w:pPr>
          <w:r>
            <w:t>Table of Contents</w:t>
          </w:r>
        </w:p>
        <w:p w14:paraId="4C6FB030" w14:textId="7F1DED9D" w:rsidR="00845818" w:rsidRDefault="00982501">
          <w:pPr>
            <w:pStyle w:val="TOC1"/>
            <w:rPr>
              <w:rFonts w:asciiTheme="minorHAnsi" w:eastAsiaTheme="minorEastAsia" w:hAnsiTheme="minorHAnsi" w:cstheme="minorBidi"/>
              <w:noProof/>
              <w:szCs w:val="22"/>
              <w:lang w:eastAsia="en-GB"/>
            </w:rPr>
          </w:pPr>
          <w:r>
            <w:fldChar w:fldCharType="begin"/>
          </w:r>
          <w:r>
            <w:instrText xml:space="preserve"> TOC \h \z \t "Paragraph 2,2,Heading1,1,Heading2,2" </w:instrText>
          </w:r>
          <w:r>
            <w:fldChar w:fldCharType="separate"/>
          </w:r>
          <w:hyperlink w:anchor="_Toc161826215" w:history="1">
            <w:r w:rsidR="00845818" w:rsidRPr="009B2481">
              <w:rPr>
                <w:rStyle w:val="Hyperlink"/>
                <w:rFonts w:cstheme="minorHAnsi"/>
                <w:noProof/>
              </w:rPr>
              <w:t>Section 1</w:t>
            </w:r>
            <w:r w:rsidR="00845818">
              <w:rPr>
                <w:noProof/>
                <w:webHidden/>
              </w:rPr>
              <w:tab/>
            </w:r>
            <w:r w:rsidR="00845818">
              <w:rPr>
                <w:noProof/>
                <w:webHidden/>
              </w:rPr>
              <w:fldChar w:fldCharType="begin"/>
            </w:r>
            <w:r w:rsidR="00845818">
              <w:rPr>
                <w:noProof/>
                <w:webHidden/>
              </w:rPr>
              <w:instrText xml:space="preserve"> PAGEREF _Toc161826215 \h </w:instrText>
            </w:r>
            <w:r w:rsidR="00845818">
              <w:rPr>
                <w:noProof/>
                <w:webHidden/>
              </w:rPr>
            </w:r>
            <w:r w:rsidR="00845818">
              <w:rPr>
                <w:noProof/>
                <w:webHidden/>
              </w:rPr>
              <w:fldChar w:fldCharType="separate"/>
            </w:r>
            <w:r w:rsidR="00845818">
              <w:rPr>
                <w:noProof/>
                <w:webHidden/>
              </w:rPr>
              <w:t>3</w:t>
            </w:r>
            <w:r w:rsidR="00845818">
              <w:rPr>
                <w:noProof/>
                <w:webHidden/>
              </w:rPr>
              <w:fldChar w:fldCharType="end"/>
            </w:r>
          </w:hyperlink>
        </w:p>
        <w:p w14:paraId="73C70012" w14:textId="772C2852" w:rsidR="00845818" w:rsidRDefault="007D6B3D">
          <w:pPr>
            <w:pStyle w:val="TOC2"/>
            <w:tabs>
              <w:tab w:val="right" w:leader="dot" w:pos="10338"/>
            </w:tabs>
            <w:rPr>
              <w:rFonts w:asciiTheme="minorHAnsi" w:eastAsiaTheme="minorEastAsia" w:hAnsiTheme="minorHAnsi" w:cstheme="minorBidi"/>
              <w:noProof/>
              <w:szCs w:val="22"/>
              <w:lang w:eastAsia="en-GB"/>
            </w:rPr>
          </w:pPr>
          <w:hyperlink w:anchor="_Toc161826216" w:history="1">
            <w:r w:rsidR="00845818" w:rsidRPr="009B2481">
              <w:rPr>
                <w:rStyle w:val="Hyperlink"/>
                <w:rFonts w:cstheme="minorHAnsi"/>
                <w:noProof/>
              </w:rPr>
              <w:t>Service Overview</w:t>
            </w:r>
            <w:r w:rsidR="00845818">
              <w:rPr>
                <w:noProof/>
                <w:webHidden/>
              </w:rPr>
              <w:tab/>
            </w:r>
            <w:r w:rsidR="00845818">
              <w:rPr>
                <w:noProof/>
                <w:webHidden/>
              </w:rPr>
              <w:fldChar w:fldCharType="begin"/>
            </w:r>
            <w:r w:rsidR="00845818">
              <w:rPr>
                <w:noProof/>
                <w:webHidden/>
              </w:rPr>
              <w:instrText xml:space="preserve"> PAGEREF _Toc161826216 \h </w:instrText>
            </w:r>
            <w:r w:rsidR="00845818">
              <w:rPr>
                <w:noProof/>
                <w:webHidden/>
              </w:rPr>
            </w:r>
            <w:r w:rsidR="00845818">
              <w:rPr>
                <w:noProof/>
                <w:webHidden/>
              </w:rPr>
              <w:fldChar w:fldCharType="separate"/>
            </w:r>
            <w:r w:rsidR="00845818">
              <w:rPr>
                <w:noProof/>
                <w:webHidden/>
              </w:rPr>
              <w:t>3</w:t>
            </w:r>
            <w:r w:rsidR="00845818">
              <w:rPr>
                <w:noProof/>
                <w:webHidden/>
              </w:rPr>
              <w:fldChar w:fldCharType="end"/>
            </w:r>
          </w:hyperlink>
        </w:p>
        <w:p w14:paraId="345A9C30" w14:textId="71A070FE" w:rsidR="00845818" w:rsidRDefault="007D6B3D">
          <w:pPr>
            <w:pStyle w:val="TOC2"/>
            <w:tabs>
              <w:tab w:val="right" w:leader="dot" w:pos="10338"/>
            </w:tabs>
            <w:rPr>
              <w:rFonts w:asciiTheme="minorHAnsi" w:eastAsiaTheme="minorEastAsia" w:hAnsiTheme="minorHAnsi" w:cstheme="minorBidi"/>
              <w:noProof/>
              <w:szCs w:val="22"/>
              <w:lang w:eastAsia="en-GB"/>
            </w:rPr>
          </w:pPr>
          <w:hyperlink w:anchor="_Toc161826217" w:history="1">
            <w:r w:rsidR="00845818" w:rsidRPr="009B2481">
              <w:rPr>
                <w:rStyle w:val="Hyperlink"/>
                <w:noProof/>
                <w:lang w:val="en-US"/>
              </w:rPr>
              <w:t>Scope of Work</w:t>
            </w:r>
            <w:r w:rsidR="00845818">
              <w:rPr>
                <w:noProof/>
                <w:webHidden/>
              </w:rPr>
              <w:tab/>
            </w:r>
            <w:r w:rsidR="00845818">
              <w:rPr>
                <w:noProof/>
                <w:webHidden/>
              </w:rPr>
              <w:fldChar w:fldCharType="begin"/>
            </w:r>
            <w:r w:rsidR="00845818">
              <w:rPr>
                <w:noProof/>
                <w:webHidden/>
              </w:rPr>
              <w:instrText xml:space="preserve"> PAGEREF _Toc161826217 \h </w:instrText>
            </w:r>
            <w:r w:rsidR="00845818">
              <w:rPr>
                <w:noProof/>
                <w:webHidden/>
              </w:rPr>
            </w:r>
            <w:r w:rsidR="00845818">
              <w:rPr>
                <w:noProof/>
                <w:webHidden/>
              </w:rPr>
              <w:fldChar w:fldCharType="separate"/>
            </w:r>
            <w:r w:rsidR="00845818">
              <w:rPr>
                <w:noProof/>
                <w:webHidden/>
              </w:rPr>
              <w:t>3</w:t>
            </w:r>
            <w:r w:rsidR="00845818">
              <w:rPr>
                <w:noProof/>
                <w:webHidden/>
              </w:rPr>
              <w:fldChar w:fldCharType="end"/>
            </w:r>
          </w:hyperlink>
        </w:p>
        <w:p w14:paraId="1326BBC6" w14:textId="312FA997" w:rsidR="00845818" w:rsidRDefault="007D6B3D">
          <w:pPr>
            <w:pStyle w:val="TOC2"/>
            <w:tabs>
              <w:tab w:val="right" w:leader="dot" w:pos="10338"/>
            </w:tabs>
            <w:rPr>
              <w:rFonts w:asciiTheme="minorHAnsi" w:eastAsiaTheme="minorEastAsia" w:hAnsiTheme="minorHAnsi" w:cstheme="minorBidi"/>
              <w:noProof/>
              <w:szCs w:val="22"/>
              <w:lang w:eastAsia="en-GB"/>
            </w:rPr>
          </w:pPr>
          <w:hyperlink w:anchor="_Toc161826218" w:history="1">
            <w:r w:rsidR="00845818" w:rsidRPr="009B2481">
              <w:rPr>
                <w:rStyle w:val="Hyperlink"/>
                <w:noProof/>
              </w:rPr>
              <w:t>NMRN Locations</w:t>
            </w:r>
            <w:r w:rsidR="00845818">
              <w:rPr>
                <w:noProof/>
                <w:webHidden/>
              </w:rPr>
              <w:tab/>
            </w:r>
            <w:r w:rsidR="00845818">
              <w:rPr>
                <w:noProof/>
                <w:webHidden/>
              </w:rPr>
              <w:fldChar w:fldCharType="begin"/>
            </w:r>
            <w:r w:rsidR="00845818">
              <w:rPr>
                <w:noProof/>
                <w:webHidden/>
              </w:rPr>
              <w:instrText xml:space="preserve"> PAGEREF _Toc161826218 \h </w:instrText>
            </w:r>
            <w:r w:rsidR="00845818">
              <w:rPr>
                <w:noProof/>
                <w:webHidden/>
              </w:rPr>
            </w:r>
            <w:r w:rsidR="00845818">
              <w:rPr>
                <w:noProof/>
                <w:webHidden/>
              </w:rPr>
              <w:fldChar w:fldCharType="separate"/>
            </w:r>
            <w:r w:rsidR="00845818">
              <w:rPr>
                <w:noProof/>
                <w:webHidden/>
              </w:rPr>
              <w:t>4</w:t>
            </w:r>
            <w:r w:rsidR="00845818">
              <w:rPr>
                <w:noProof/>
                <w:webHidden/>
              </w:rPr>
              <w:fldChar w:fldCharType="end"/>
            </w:r>
          </w:hyperlink>
        </w:p>
        <w:p w14:paraId="4FFE68B4" w14:textId="0DDA848D" w:rsidR="00845818" w:rsidRDefault="007D6B3D">
          <w:pPr>
            <w:pStyle w:val="TOC2"/>
            <w:tabs>
              <w:tab w:val="right" w:leader="dot" w:pos="10338"/>
            </w:tabs>
            <w:rPr>
              <w:rFonts w:asciiTheme="minorHAnsi" w:eastAsiaTheme="minorEastAsia" w:hAnsiTheme="minorHAnsi" w:cstheme="minorBidi"/>
              <w:noProof/>
              <w:szCs w:val="22"/>
              <w:lang w:eastAsia="en-GB"/>
            </w:rPr>
          </w:pPr>
          <w:hyperlink w:anchor="_Toc161826219" w:history="1">
            <w:r w:rsidR="00845818" w:rsidRPr="009B2481">
              <w:rPr>
                <w:rStyle w:val="Hyperlink"/>
                <w:noProof/>
              </w:rPr>
              <w:t>NMRN Sites and Current Ticketing Models</w:t>
            </w:r>
            <w:r w:rsidR="00845818">
              <w:rPr>
                <w:noProof/>
                <w:webHidden/>
              </w:rPr>
              <w:tab/>
            </w:r>
            <w:r w:rsidR="00845818">
              <w:rPr>
                <w:noProof/>
                <w:webHidden/>
              </w:rPr>
              <w:fldChar w:fldCharType="begin"/>
            </w:r>
            <w:r w:rsidR="00845818">
              <w:rPr>
                <w:noProof/>
                <w:webHidden/>
              </w:rPr>
              <w:instrText xml:space="preserve"> PAGEREF _Toc161826219 \h </w:instrText>
            </w:r>
            <w:r w:rsidR="00845818">
              <w:rPr>
                <w:noProof/>
                <w:webHidden/>
              </w:rPr>
            </w:r>
            <w:r w:rsidR="00845818">
              <w:rPr>
                <w:noProof/>
                <w:webHidden/>
              </w:rPr>
              <w:fldChar w:fldCharType="separate"/>
            </w:r>
            <w:r w:rsidR="00845818">
              <w:rPr>
                <w:noProof/>
                <w:webHidden/>
              </w:rPr>
              <w:t>4</w:t>
            </w:r>
            <w:r w:rsidR="00845818">
              <w:rPr>
                <w:noProof/>
                <w:webHidden/>
              </w:rPr>
              <w:fldChar w:fldCharType="end"/>
            </w:r>
          </w:hyperlink>
        </w:p>
        <w:p w14:paraId="6E03B00F" w14:textId="5AD9F4D4" w:rsidR="00845818" w:rsidRDefault="007D6B3D">
          <w:pPr>
            <w:pStyle w:val="TOC2"/>
            <w:tabs>
              <w:tab w:val="right" w:leader="dot" w:pos="10338"/>
            </w:tabs>
            <w:rPr>
              <w:rFonts w:asciiTheme="minorHAnsi" w:eastAsiaTheme="minorEastAsia" w:hAnsiTheme="minorHAnsi" w:cstheme="minorBidi"/>
              <w:noProof/>
              <w:szCs w:val="22"/>
              <w:lang w:eastAsia="en-GB"/>
            </w:rPr>
          </w:pPr>
          <w:hyperlink w:anchor="_Toc161826220" w:history="1">
            <w:r w:rsidR="00845818" w:rsidRPr="009B2481">
              <w:rPr>
                <w:rStyle w:val="Hyperlink"/>
                <w:noProof/>
              </w:rPr>
              <w:t>Tender Process</w:t>
            </w:r>
            <w:r w:rsidR="00845818">
              <w:rPr>
                <w:noProof/>
                <w:webHidden/>
              </w:rPr>
              <w:tab/>
            </w:r>
            <w:r w:rsidR="00845818">
              <w:rPr>
                <w:noProof/>
                <w:webHidden/>
              </w:rPr>
              <w:fldChar w:fldCharType="begin"/>
            </w:r>
            <w:r w:rsidR="00845818">
              <w:rPr>
                <w:noProof/>
                <w:webHidden/>
              </w:rPr>
              <w:instrText xml:space="preserve"> PAGEREF _Toc161826220 \h </w:instrText>
            </w:r>
            <w:r w:rsidR="00845818">
              <w:rPr>
                <w:noProof/>
                <w:webHidden/>
              </w:rPr>
            </w:r>
            <w:r w:rsidR="00845818">
              <w:rPr>
                <w:noProof/>
                <w:webHidden/>
              </w:rPr>
              <w:fldChar w:fldCharType="separate"/>
            </w:r>
            <w:r w:rsidR="00845818">
              <w:rPr>
                <w:noProof/>
                <w:webHidden/>
              </w:rPr>
              <w:t>6</w:t>
            </w:r>
            <w:r w:rsidR="00845818">
              <w:rPr>
                <w:noProof/>
                <w:webHidden/>
              </w:rPr>
              <w:fldChar w:fldCharType="end"/>
            </w:r>
          </w:hyperlink>
        </w:p>
        <w:p w14:paraId="1E861428" w14:textId="5C652594" w:rsidR="00845818" w:rsidRDefault="007D6B3D">
          <w:pPr>
            <w:pStyle w:val="TOC2"/>
            <w:tabs>
              <w:tab w:val="right" w:leader="dot" w:pos="10338"/>
            </w:tabs>
            <w:rPr>
              <w:rFonts w:asciiTheme="minorHAnsi" w:eastAsiaTheme="minorEastAsia" w:hAnsiTheme="minorHAnsi" w:cstheme="minorBidi"/>
              <w:noProof/>
              <w:szCs w:val="22"/>
              <w:lang w:eastAsia="en-GB"/>
            </w:rPr>
          </w:pPr>
          <w:hyperlink w:anchor="_Toc161826221" w:history="1">
            <w:r w:rsidR="00845818" w:rsidRPr="009B2481">
              <w:rPr>
                <w:rStyle w:val="Hyperlink"/>
                <w:noProof/>
              </w:rPr>
              <w:t>Selection Questionnaire (SQ)</w:t>
            </w:r>
            <w:r w:rsidR="00845818">
              <w:rPr>
                <w:noProof/>
                <w:webHidden/>
              </w:rPr>
              <w:tab/>
            </w:r>
            <w:r w:rsidR="00845818">
              <w:rPr>
                <w:noProof/>
                <w:webHidden/>
              </w:rPr>
              <w:fldChar w:fldCharType="begin"/>
            </w:r>
            <w:r w:rsidR="00845818">
              <w:rPr>
                <w:noProof/>
                <w:webHidden/>
              </w:rPr>
              <w:instrText xml:space="preserve"> PAGEREF _Toc161826221 \h </w:instrText>
            </w:r>
            <w:r w:rsidR="00845818">
              <w:rPr>
                <w:noProof/>
                <w:webHidden/>
              </w:rPr>
            </w:r>
            <w:r w:rsidR="00845818">
              <w:rPr>
                <w:noProof/>
                <w:webHidden/>
              </w:rPr>
              <w:fldChar w:fldCharType="separate"/>
            </w:r>
            <w:r w:rsidR="00845818">
              <w:rPr>
                <w:noProof/>
                <w:webHidden/>
              </w:rPr>
              <w:t>6</w:t>
            </w:r>
            <w:r w:rsidR="00845818">
              <w:rPr>
                <w:noProof/>
                <w:webHidden/>
              </w:rPr>
              <w:fldChar w:fldCharType="end"/>
            </w:r>
          </w:hyperlink>
        </w:p>
        <w:p w14:paraId="18BFFACE" w14:textId="6EE96449" w:rsidR="00845818" w:rsidRDefault="007D6B3D">
          <w:pPr>
            <w:pStyle w:val="TOC2"/>
            <w:tabs>
              <w:tab w:val="right" w:leader="dot" w:pos="10338"/>
            </w:tabs>
            <w:rPr>
              <w:rFonts w:asciiTheme="minorHAnsi" w:eastAsiaTheme="minorEastAsia" w:hAnsiTheme="minorHAnsi" w:cstheme="minorBidi"/>
              <w:noProof/>
              <w:szCs w:val="22"/>
              <w:lang w:eastAsia="en-GB"/>
            </w:rPr>
          </w:pPr>
          <w:hyperlink w:anchor="_Toc161826222" w:history="1">
            <w:r w:rsidR="00845818" w:rsidRPr="009B2481">
              <w:rPr>
                <w:rStyle w:val="Hyperlink"/>
                <w:noProof/>
              </w:rPr>
              <w:t>Invitation to Participate (ITP)</w:t>
            </w:r>
            <w:r w:rsidR="00845818">
              <w:rPr>
                <w:noProof/>
                <w:webHidden/>
              </w:rPr>
              <w:tab/>
            </w:r>
            <w:r w:rsidR="00845818">
              <w:rPr>
                <w:noProof/>
                <w:webHidden/>
              </w:rPr>
              <w:fldChar w:fldCharType="begin"/>
            </w:r>
            <w:r w:rsidR="00845818">
              <w:rPr>
                <w:noProof/>
                <w:webHidden/>
              </w:rPr>
              <w:instrText xml:space="preserve"> PAGEREF _Toc161826222 \h </w:instrText>
            </w:r>
            <w:r w:rsidR="00845818">
              <w:rPr>
                <w:noProof/>
                <w:webHidden/>
              </w:rPr>
            </w:r>
            <w:r w:rsidR="00845818">
              <w:rPr>
                <w:noProof/>
                <w:webHidden/>
              </w:rPr>
              <w:fldChar w:fldCharType="separate"/>
            </w:r>
            <w:r w:rsidR="00845818">
              <w:rPr>
                <w:noProof/>
                <w:webHidden/>
              </w:rPr>
              <w:t>6</w:t>
            </w:r>
            <w:r w:rsidR="00845818">
              <w:rPr>
                <w:noProof/>
                <w:webHidden/>
              </w:rPr>
              <w:fldChar w:fldCharType="end"/>
            </w:r>
          </w:hyperlink>
        </w:p>
        <w:p w14:paraId="18057420" w14:textId="7F5CA1AB" w:rsidR="00845818" w:rsidRDefault="007D6B3D">
          <w:pPr>
            <w:pStyle w:val="TOC2"/>
            <w:tabs>
              <w:tab w:val="right" w:leader="dot" w:pos="10338"/>
            </w:tabs>
            <w:rPr>
              <w:rFonts w:asciiTheme="minorHAnsi" w:eastAsiaTheme="minorEastAsia" w:hAnsiTheme="minorHAnsi" w:cstheme="minorBidi"/>
              <w:noProof/>
              <w:szCs w:val="22"/>
              <w:lang w:eastAsia="en-GB"/>
            </w:rPr>
          </w:pPr>
          <w:hyperlink w:anchor="_Toc161826223" w:history="1">
            <w:r w:rsidR="00845818" w:rsidRPr="009B2481">
              <w:rPr>
                <w:rStyle w:val="Hyperlink"/>
                <w:noProof/>
              </w:rPr>
              <w:t>Final Detail Submission (FDS)</w:t>
            </w:r>
            <w:r w:rsidR="00845818">
              <w:rPr>
                <w:noProof/>
                <w:webHidden/>
              </w:rPr>
              <w:tab/>
            </w:r>
            <w:r w:rsidR="00845818">
              <w:rPr>
                <w:noProof/>
                <w:webHidden/>
              </w:rPr>
              <w:fldChar w:fldCharType="begin"/>
            </w:r>
            <w:r w:rsidR="00845818">
              <w:rPr>
                <w:noProof/>
                <w:webHidden/>
              </w:rPr>
              <w:instrText xml:space="preserve"> PAGEREF _Toc161826223 \h </w:instrText>
            </w:r>
            <w:r w:rsidR="00845818">
              <w:rPr>
                <w:noProof/>
                <w:webHidden/>
              </w:rPr>
            </w:r>
            <w:r w:rsidR="00845818">
              <w:rPr>
                <w:noProof/>
                <w:webHidden/>
              </w:rPr>
              <w:fldChar w:fldCharType="separate"/>
            </w:r>
            <w:r w:rsidR="00845818">
              <w:rPr>
                <w:noProof/>
                <w:webHidden/>
              </w:rPr>
              <w:t>6</w:t>
            </w:r>
            <w:r w:rsidR="00845818">
              <w:rPr>
                <w:noProof/>
                <w:webHidden/>
              </w:rPr>
              <w:fldChar w:fldCharType="end"/>
            </w:r>
          </w:hyperlink>
        </w:p>
        <w:p w14:paraId="2444A773" w14:textId="7ABE0C1A" w:rsidR="00845818" w:rsidRDefault="007D6B3D">
          <w:pPr>
            <w:pStyle w:val="TOC2"/>
            <w:tabs>
              <w:tab w:val="right" w:leader="dot" w:pos="10338"/>
            </w:tabs>
            <w:rPr>
              <w:rFonts w:asciiTheme="minorHAnsi" w:eastAsiaTheme="minorEastAsia" w:hAnsiTheme="minorHAnsi" w:cstheme="minorBidi"/>
              <w:noProof/>
              <w:szCs w:val="22"/>
              <w:lang w:eastAsia="en-GB"/>
            </w:rPr>
          </w:pPr>
          <w:hyperlink w:anchor="_Toc161826224" w:history="1">
            <w:r w:rsidR="00845818" w:rsidRPr="009B2481">
              <w:rPr>
                <w:rStyle w:val="Hyperlink"/>
                <w:noProof/>
              </w:rPr>
              <w:t>Contract Award</w:t>
            </w:r>
            <w:r w:rsidR="00845818">
              <w:rPr>
                <w:noProof/>
                <w:webHidden/>
              </w:rPr>
              <w:tab/>
            </w:r>
            <w:r w:rsidR="00845818">
              <w:rPr>
                <w:noProof/>
                <w:webHidden/>
              </w:rPr>
              <w:fldChar w:fldCharType="begin"/>
            </w:r>
            <w:r w:rsidR="00845818">
              <w:rPr>
                <w:noProof/>
                <w:webHidden/>
              </w:rPr>
              <w:instrText xml:space="preserve"> PAGEREF _Toc161826224 \h </w:instrText>
            </w:r>
            <w:r w:rsidR="00845818">
              <w:rPr>
                <w:noProof/>
                <w:webHidden/>
              </w:rPr>
            </w:r>
            <w:r w:rsidR="00845818">
              <w:rPr>
                <w:noProof/>
                <w:webHidden/>
              </w:rPr>
              <w:fldChar w:fldCharType="separate"/>
            </w:r>
            <w:r w:rsidR="00845818">
              <w:rPr>
                <w:noProof/>
                <w:webHidden/>
              </w:rPr>
              <w:t>6</w:t>
            </w:r>
            <w:r w:rsidR="00845818">
              <w:rPr>
                <w:noProof/>
                <w:webHidden/>
              </w:rPr>
              <w:fldChar w:fldCharType="end"/>
            </w:r>
          </w:hyperlink>
        </w:p>
        <w:p w14:paraId="78D8A69D" w14:textId="3B67721B" w:rsidR="00845818" w:rsidRDefault="007D6B3D">
          <w:pPr>
            <w:pStyle w:val="TOC1"/>
            <w:rPr>
              <w:rFonts w:asciiTheme="minorHAnsi" w:eastAsiaTheme="minorEastAsia" w:hAnsiTheme="minorHAnsi" w:cstheme="minorBidi"/>
              <w:noProof/>
              <w:szCs w:val="22"/>
              <w:lang w:eastAsia="en-GB"/>
            </w:rPr>
          </w:pPr>
          <w:hyperlink w:anchor="_Toc161826225" w:history="1">
            <w:r w:rsidR="00845818" w:rsidRPr="009B2481">
              <w:rPr>
                <w:rStyle w:val="Hyperlink"/>
                <w:rFonts w:cstheme="minorHAnsi"/>
                <w:noProof/>
              </w:rPr>
              <w:t>Section 2</w:t>
            </w:r>
            <w:r w:rsidR="00845818">
              <w:rPr>
                <w:noProof/>
                <w:webHidden/>
              </w:rPr>
              <w:tab/>
            </w:r>
            <w:r w:rsidR="00845818">
              <w:rPr>
                <w:noProof/>
                <w:webHidden/>
              </w:rPr>
              <w:fldChar w:fldCharType="begin"/>
            </w:r>
            <w:r w:rsidR="00845818">
              <w:rPr>
                <w:noProof/>
                <w:webHidden/>
              </w:rPr>
              <w:instrText xml:space="preserve"> PAGEREF _Toc161826225 \h </w:instrText>
            </w:r>
            <w:r w:rsidR="00845818">
              <w:rPr>
                <w:noProof/>
                <w:webHidden/>
              </w:rPr>
            </w:r>
            <w:r w:rsidR="00845818">
              <w:rPr>
                <w:noProof/>
                <w:webHidden/>
              </w:rPr>
              <w:fldChar w:fldCharType="separate"/>
            </w:r>
            <w:r w:rsidR="00845818">
              <w:rPr>
                <w:noProof/>
                <w:webHidden/>
              </w:rPr>
              <w:t>7</w:t>
            </w:r>
            <w:r w:rsidR="00845818">
              <w:rPr>
                <w:noProof/>
                <w:webHidden/>
              </w:rPr>
              <w:fldChar w:fldCharType="end"/>
            </w:r>
          </w:hyperlink>
        </w:p>
        <w:p w14:paraId="2A7CCBF3" w14:textId="3BA74A6B" w:rsidR="00845818" w:rsidRDefault="007D6B3D">
          <w:pPr>
            <w:pStyle w:val="TOC2"/>
            <w:tabs>
              <w:tab w:val="right" w:leader="dot" w:pos="10338"/>
            </w:tabs>
            <w:rPr>
              <w:rFonts w:asciiTheme="minorHAnsi" w:eastAsiaTheme="minorEastAsia" w:hAnsiTheme="minorHAnsi" w:cstheme="minorBidi"/>
              <w:noProof/>
              <w:szCs w:val="22"/>
              <w:lang w:eastAsia="en-GB"/>
            </w:rPr>
          </w:pPr>
          <w:hyperlink w:anchor="_Toc161826226" w:history="1">
            <w:r w:rsidR="00845818" w:rsidRPr="009B2481">
              <w:rPr>
                <w:rStyle w:val="Hyperlink"/>
                <w:rFonts w:cstheme="minorHAnsi"/>
                <w:noProof/>
              </w:rPr>
              <w:t>Purpose of the Selection Questionnaire (SQ)</w:t>
            </w:r>
            <w:r w:rsidR="00845818">
              <w:rPr>
                <w:noProof/>
                <w:webHidden/>
              </w:rPr>
              <w:tab/>
            </w:r>
            <w:r w:rsidR="00845818">
              <w:rPr>
                <w:noProof/>
                <w:webHidden/>
              </w:rPr>
              <w:fldChar w:fldCharType="begin"/>
            </w:r>
            <w:r w:rsidR="00845818">
              <w:rPr>
                <w:noProof/>
                <w:webHidden/>
              </w:rPr>
              <w:instrText xml:space="preserve"> PAGEREF _Toc161826226 \h </w:instrText>
            </w:r>
            <w:r w:rsidR="00845818">
              <w:rPr>
                <w:noProof/>
                <w:webHidden/>
              </w:rPr>
            </w:r>
            <w:r w:rsidR="00845818">
              <w:rPr>
                <w:noProof/>
                <w:webHidden/>
              </w:rPr>
              <w:fldChar w:fldCharType="separate"/>
            </w:r>
            <w:r w:rsidR="00845818">
              <w:rPr>
                <w:noProof/>
                <w:webHidden/>
              </w:rPr>
              <w:t>7</w:t>
            </w:r>
            <w:r w:rsidR="00845818">
              <w:rPr>
                <w:noProof/>
                <w:webHidden/>
              </w:rPr>
              <w:fldChar w:fldCharType="end"/>
            </w:r>
          </w:hyperlink>
        </w:p>
        <w:p w14:paraId="10A8E6F2" w14:textId="142775CC" w:rsidR="00845818" w:rsidRDefault="007D6B3D">
          <w:pPr>
            <w:pStyle w:val="TOC1"/>
            <w:rPr>
              <w:rFonts w:asciiTheme="minorHAnsi" w:eastAsiaTheme="minorEastAsia" w:hAnsiTheme="minorHAnsi" w:cstheme="minorBidi"/>
              <w:noProof/>
              <w:szCs w:val="22"/>
              <w:lang w:eastAsia="en-GB"/>
            </w:rPr>
          </w:pPr>
          <w:hyperlink w:anchor="_Toc161826227" w:history="1">
            <w:r w:rsidR="00845818" w:rsidRPr="009B2481">
              <w:rPr>
                <w:rStyle w:val="Hyperlink"/>
                <w:rFonts w:cstheme="minorHAnsi"/>
                <w:noProof/>
              </w:rPr>
              <w:t>Section 3</w:t>
            </w:r>
            <w:r w:rsidR="00845818">
              <w:rPr>
                <w:noProof/>
                <w:webHidden/>
              </w:rPr>
              <w:tab/>
            </w:r>
            <w:r w:rsidR="00845818">
              <w:rPr>
                <w:noProof/>
                <w:webHidden/>
              </w:rPr>
              <w:fldChar w:fldCharType="begin"/>
            </w:r>
            <w:r w:rsidR="00845818">
              <w:rPr>
                <w:noProof/>
                <w:webHidden/>
              </w:rPr>
              <w:instrText xml:space="preserve"> PAGEREF _Toc161826227 \h </w:instrText>
            </w:r>
            <w:r w:rsidR="00845818">
              <w:rPr>
                <w:noProof/>
                <w:webHidden/>
              </w:rPr>
            </w:r>
            <w:r w:rsidR="00845818">
              <w:rPr>
                <w:noProof/>
                <w:webHidden/>
              </w:rPr>
              <w:fldChar w:fldCharType="separate"/>
            </w:r>
            <w:r w:rsidR="00845818">
              <w:rPr>
                <w:noProof/>
                <w:webHidden/>
              </w:rPr>
              <w:t>8</w:t>
            </w:r>
            <w:r w:rsidR="00845818">
              <w:rPr>
                <w:noProof/>
                <w:webHidden/>
              </w:rPr>
              <w:fldChar w:fldCharType="end"/>
            </w:r>
          </w:hyperlink>
        </w:p>
        <w:p w14:paraId="3AB09833" w14:textId="26B4B5B5" w:rsidR="00845818" w:rsidRDefault="007D6B3D">
          <w:pPr>
            <w:pStyle w:val="TOC2"/>
            <w:tabs>
              <w:tab w:val="right" w:leader="dot" w:pos="10338"/>
            </w:tabs>
            <w:rPr>
              <w:rFonts w:asciiTheme="minorHAnsi" w:eastAsiaTheme="minorEastAsia" w:hAnsiTheme="minorHAnsi" w:cstheme="minorBidi"/>
              <w:noProof/>
              <w:szCs w:val="22"/>
              <w:lang w:eastAsia="en-GB"/>
            </w:rPr>
          </w:pPr>
          <w:hyperlink w:anchor="_Toc161826228" w:history="1">
            <w:r w:rsidR="00845818" w:rsidRPr="009B2481">
              <w:rPr>
                <w:rStyle w:val="Hyperlink"/>
                <w:noProof/>
              </w:rPr>
              <w:t>Instructions for the Completion of the Selection Questionnaire</w:t>
            </w:r>
            <w:r w:rsidR="00845818">
              <w:rPr>
                <w:noProof/>
                <w:webHidden/>
              </w:rPr>
              <w:tab/>
            </w:r>
            <w:r w:rsidR="00845818">
              <w:rPr>
                <w:noProof/>
                <w:webHidden/>
              </w:rPr>
              <w:fldChar w:fldCharType="begin"/>
            </w:r>
            <w:r w:rsidR="00845818">
              <w:rPr>
                <w:noProof/>
                <w:webHidden/>
              </w:rPr>
              <w:instrText xml:space="preserve"> PAGEREF _Toc161826228 \h </w:instrText>
            </w:r>
            <w:r w:rsidR="00845818">
              <w:rPr>
                <w:noProof/>
                <w:webHidden/>
              </w:rPr>
            </w:r>
            <w:r w:rsidR="00845818">
              <w:rPr>
                <w:noProof/>
                <w:webHidden/>
              </w:rPr>
              <w:fldChar w:fldCharType="separate"/>
            </w:r>
            <w:r w:rsidR="00845818">
              <w:rPr>
                <w:noProof/>
                <w:webHidden/>
              </w:rPr>
              <w:t>8</w:t>
            </w:r>
            <w:r w:rsidR="00845818">
              <w:rPr>
                <w:noProof/>
                <w:webHidden/>
              </w:rPr>
              <w:fldChar w:fldCharType="end"/>
            </w:r>
          </w:hyperlink>
        </w:p>
        <w:p w14:paraId="23CB9E8B" w14:textId="390CB4C4" w:rsidR="00845818" w:rsidRDefault="007D6B3D">
          <w:pPr>
            <w:pStyle w:val="TOC1"/>
            <w:rPr>
              <w:rFonts w:asciiTheme="minorHAnsi" w:eastAsiaTheme="minorEastAsia" w:hAnsiTheme="minorHAnsi" w:cstheme="minorBidi"/>
              <w:noProof/>
              <w:szCs w:val="22"/>
              <w:lang w:eastAsia="en-GB"/>
            </w:rPr>
          </w:pPr>
          <w:hyperlink w:anchor="_Toc161826229" w:history="1">
            <w:r w:rsidR="00845818" w:rsidRPr="009B2481">
              <w:rPr>
                <w:rStyle w:val="Hyperlink"/>
                <w:noProof/>
              </w:rPr>
              <w:t>Section 4</w:t>
            </w:r>
            <w:r w:rsidR="00845818">
              <w:rPr>
                <w:noProof/>
                <w:webHidden/>
              </w:rPr>
              <w:tab/>
            </w:r>
            <w:r w:rsidR="00845818">
              <w:rPr>
                <w:noProof/>
                <w:webHidden/>
              </w:rPr>
              <w:fldChar w:fldCharType="begin"/>
            </w:r>
            <w:r w:rsidR="00845818">
              <w:rPr>
                <w:noProof/>
                <w:webHidden/>
              </w:rPr>
              <w:instrText xml:space="preserve"> PAGEREF _Toc161826229 \h </w:instrText>
            </w:r>
            <w:r w:rsidR="00845818">
              <w:rPr>
                <w:noProof/>
                <w:webHidden/>
              </w:rPr>
            </w:r>
            <w:r w:rsidR="00845818">
              <w:rPr>
                <w:noProof/>
                <w:webHidden/>
              </w:rPr>
              <w:fldChar w:fldCharType="separate"/>
            </w:r>
            <w:r w:rsidR="00845818">
              <w:rPr>
                <w:noProof/>
                <w:webHidden/>
              </w:rPr>
              <w:t>9</w:t>
            </w:r>
            <w:r w:rsidR="00845818">
              <w:rPr>
                <w:noProof/>
                <w:webHidden/>
              </w:rPr>
              <w:fldChar w:fldCharType="end"/>
            </w:r>
          </w:hyperlink>
        </w:p>
        <w:p w14:paraId="558DEEF2" w14:textId="719152E5" w:rsidR="00845818" w:rsidRDefault="007D6B3D">
          <w:pPr>
            <w:pStyle w:val="TOC2"/>
            <w:tabs>
              <w:tab w:val="right" w:leader="dot" w:pos="10338"/>
            </w:tabs>
            <w:rPr>
              <w:rFonts w:asciiTheme="minorHAnsi" w:eastAsiaTheme="minorEastAsia" w:hAnsiTheme="minorHAnsi" w:cstheme="minorBidi"/>
              <w:noProof/>
              <w:szCs w:val="22"/>
              <w:lang w:eastAsia="en-GB"/>
            </w:rPr>
          </w:pPr>
          <w:hyperlink w:anchor="_Toc161826230" w:history="1">
            <w:r w:rsidR="00845818" w:rsidRPr="009B2481">
              <w:rPr>
                <w:rStyle w:val="Hyperlink"/>
                <w:noProof/>
              </w:rPr>
              <w:t>Selection Questionnaire Evaluation</w:t>
            </w:r>
            <w:r w:rsidR="00845818">
              <w:rPr>
                <w:noProof/>
                <w:webHidden/>
              </w:rPr>
              <w:tab/>
            </w:r>
            <w:r w:rsidR="00845818">
              <w:rPr>
                <w:noProof/>
                <w:webHidden/>
              </w:rPr>
              <w:fldChar w:fldCharType="begin"/>
            </w:r>
            <w:r w:rsidR="00845818">
              <w:rPr>
                <w:noProof/>
                <w:webHidden/>
              </w:rPr>
              <w:instrText xml:space="preserve"> PAGEREF _Toc161826230 \h </w:instrText>
            </w:r>
            <w:r w:rsidR="00845818">
              <w:rPr>
                <w:noProof/>
                <w:webHidden/>
              </w:rPr>
            </w:r>
            <w:r w:rsidR="00845818">
              <w:rPr>
                <w:noProof/>
                <w:webHidden/>
              </w:rPr>
              <w:fldChar w:fldCharType="separate"/>
            </w:r>
            <w:r w:rsidR="00845818">
              <w:rPr>
                <w:noProof/>
                <w:webHidden/>
              </w:rPr>
              <w:t>9</w:t>
            </w:r>
            <w:r w:rsidR="00845818">
              <w:rPr>
                <w:noProof/>
                <w:webHidden/>
              </w:rPr>
              <w:fldChar w:fldCharType="end"/>
            </w:r>
          </w:hyperlink>
        </w:p>
        <w:p w14:paraId="41149973" w14:textId="08B3A7DC" w:rsidR="00845818" w:rsidRDefault="007D6B3D">
          <w:pPr>
            <w:pStyle w:val="TOC2"/>
            <w:tabs>
              <w:tab w:val="right" w:leader="dot" w:pos="10338"/>
            </w:tabs>
            <w:rPr>
              <w:rFonts w:asciiTheme="minorHAnsi" w:eastAsiaTheme="minorEastAsia" w:hAnsiTheme="minorHAnsi" w:cstheme="minorBidi"/>
              <w:noProof/>
              <w:szCs w:val="22"/>
              <w:lang w:eastAsia="en-GB"/>
            </w:rPr>
          </w:pPr>
          <w:hyperlink w:anchor="_Toc161826231" w:history="1">
            <w:r w:rsidR="00845818" w:rsidRPr="009B2481">
              <w:rPr>
                <w:rStyle w:val="Hyperlink"/>
                <w:noProof/>
              </w:rPr>
              <w:t>Method of Selection Questionnaire</w:t>
            </w:r>
            <w:r w:rsidR="00845818">
              <w:rPr>
                <w:noProof/>
                <w:webHidden/>
              </w:rPr>
              <w:tab/>
            </w:r>
            <w:r w:rsidR="00845818">
              <w:rPr>
                <w:noProof/>
                <w:webHidden/>
              </w:rPr>
              <w:fldChar w:fldCharType="begin"/>
            </w:r>
            <w:r w:rsidR="00845818">
              <w:rPr>
                <w:noProof/>
                <w:webHidden/>
              </w:rPr>
              <w:instrText xml:space="preserve"> PAGEREF _Toc161826231 \h </w:instrText>
            </w:r>
            <w:r w:rsidR="00845818">
              <w:rPr>
                <w:noProof/>
                <w:webHidden/>
              </w:rPr>
            </w:r>
            <w:r w:rsidR="00845818">
              <w:rPr>
                <w:noProof/>
                <w:webHidden/>
              </w:rPr>
              <w:fldChar w:fldCharType="separate"/>
            </w:r>
            <w:r w:rsidR="00845818">
              <w:rPr>
                <w:noProof/>
                <w:webHidden/>
              </w:rPr>
              <w:t>11</w:t>
            </w:r>
            <w:r w:rsidR="00845818">
              <w:rPr>
                <w:noProof/>
                <w:webHidden/>
              </w:rPr>
              <w:fldChar w:fldCharType="end"/>
            </w:r>
          </w:hyperlink>
        </w:p>
        <w:p w14:paraId="4E4F9AF5" w14:textId="0936DE30" w:rsidR="00845818" w:rsidRDefault="007D6B3D">
          <w:pPr>
            <w:pStyle w:val="TOC1"/>
            <w:rPr>
              <w:rFonts w:asciiTheme="minorHAnsi" w:eastAsiaTheme="minorEastAsia" w:hAnsiTheme="minorHAnsi" w:cstheme="minorBidi"/>
              <w:noProof/>
              <w:szCs w:val="22"/>
              <w:lang w:eastAsia="en-GB"/>
            </w:rPr>
          </w:pPr>
          <w:hyperlink w:anchor="_Toc161826232" w:history="1">
            <w:r w:rsidR="00845818" w:rsidRPr="009B2481">
              <w:rPr>
                <w:rStyle w:val="Hyperlink"/>
                <w:noProof/>
              </w:rPr>
              <w:t>Annex A</w:t>
            </w:r>
            <w:r w:rsidR="00845818">
              <w:rPr>
                <w:noProof/>
                <w:webHidden/>
              </w:rPr>
              <w:tab/>
            </w:r>
            <w:r w:rsidR="00845818">
              <w:rPr>
                <w:noProof/>
                <w:webHidden/>
              </w:rPr>
              <w:fldChar w:fldCharType="begin"/>
            </w:r>
            <w:r w:rsidR="00845818">
              <w:rPr>
                <w:noProof/>
                <w:webHidden/>
              </w:rPr>
              <w:instrText xml:space="preserve"> PAGEREF _Toc161826232 \h </w:instrText>
            </w:r>
            <w:r w:rsidR="00845818">
              <w:rPr>
                <w:noProof/>
                <w:webHidden/>
              </w:rPr>
            </w:r>
            <w:r w:rsidR="00845818">
              <w:rPr>
                <w:noProof/>
                <w:webHidden/>
              </w:rPr>
              <w:fldChar w:fldCharType="separate"/>
            </w:r>
            <w:r w:rsidR="00845818">
              <w:rPr>
                <w:noProof/>
                <w:webHidden/>
              </w:rPr>
              <w:t>12</w:t>
            </w:r>
            <w:r w:rsidR="00845818">
              <w:rPr>
                <w:noProof/>
                <w:webHidden/>
              </w:rPr>
              <w:fldChar w:fldCharType="end"/>
            </w:r>
          </w:hyperlink>
        </w:p>
        <w:p w14:paraId="5EF87C19" w14:textId="06B0C90E" w:rsidR="00845818" w:rsidRDefault="007D6B3D">
          <w:pPr>
            <w:pStyle w:val="TOC2"/>
            <w:tabs>
              <w:tab w:val="right" w:leader="dot" w:pos="10338"/>
            </w:tabs>
            <w:rPr>
              <w:rFonts w:asciiTheme="minorHAnsi" w:eastAsiaTheme="minorEastAsia" w:hAnsiTheme="minorHAnsi" w:cstheme="minorBidi"/>
              <w:noProof/>
              <w:szCs w:val="22"/>
              <w:lang w:eastAsia="en-GB"/>
            </w:rPr>
          </w:pPr>
          <w:hyperlink w:anchor="_Toc161826233" w:history="1">
            <w:r w:rsidR="00845818" w:rsidRPr="009B2481">
              <w:rPr>
                <w:rStyle w:val="Hyperlink"/>
                <w:caps/>
                <w:noProof/>
              </w:rPr>
              <w:t>Supplier Selection Questionnaire</w:t>
            </w:r>
            <w:r w:rsidR="00845818">
              <w:rPr>
                <w:noProof/>
                <w:webHidden/>
              </w:rPr>
              <w:tab/>
            </w:r>
            <w:r w:rsidR="00845818">
              <w:rPr>
                <w:noProof/>
                <w:webHidden/>
              </w:rPr>
              <w:fldChar w:fldCharType="begin"/>
            </w:r>
            <w:r w:rsidR="00845818">
              <w:rPr>
                <w:noProof/>
                <w:webHidden/>
              </w:rPr>
              <w:instrText xml:space="preserve"> PAGEREF _Toc161826233 \h </w:instrText>
            </w:r>
            <w:r w:rsidR="00845818">
              <w:rPr>
                <w:noProof/>
                <w:webHidden/>
              </w:rPr>
            </w:r>
            <w:r w:rsidR="00845818">
              <w:rPr>
                <w:noProof/>
                <w:webHidden/>
              </w:rPr>
              <w:fldChar w:fldCharType="separate"/>
            </w:r>
            <w:r w:rsidR="00845818">
              <w:rPr>
                <w:noProof/>
                <w:webHidden/>
              </w:rPr>
              <w:t>12</w:t>
            </w:r>
            <w:r w:rsidR="00845818">
              <w:rPr>
                <w:noProof/>
                <w:webHidden/>
              </w:rPr>
              <w:fldChar w:fldCharType="end"/>
            </w:r>
          </w:hyperlink>
        </w:p>
        <w:p w14:paraId="7DBDB5C7" w14:textId="57D4043E" w:rsidR="00845818" w:rsidRDefault="007D6B3D">
          <w:pPr>
            <w:pStyle w:val="TOC1"/>
            <w:rPr>
              <w:rFonts w:asciiTheme="minorHAnsi" w:eastAsiaTheme="minorEastAsia" w:hAnsiTheme="minorHAnsi" w:cstheme="minorBidi"/>
              <w:noProof/>
              <w:szCs w:val="22"/>
              <w:lang w:eastAsia="en-GB"/>
            </w:rPr>
          </w:pPr>
          <w:hyperlink w:anchor="_Toc161826234" w:history="1">
            <w:r w:rsidR="00845818" w:rsidRPr="009B2481">
              <w:rPr>
                <w:rStyle w:val="Hyperlink"/>
                <w:noProof/>
              </w:rPr>
              <w:t>Annex B</w:t>
            </w:r>
            <w:r w:rsidR="00845818">
              <w:rPr>
                <w:noProof/>
                <w:webHidden/>
              </w:rPr>
              <w:tab/>
            </w:r>
            <w:r w:rsidR="00845818">
              <w:rPr>
                <w:noProof/>
                <w:webHidden/>
              </w:rPr>
              <w:fldChar w:fldCharType="begin"/>
            </w:r>
            <w:r w:rsidR="00845818">
              <w:rPr>
                <w:noProof/>
                <w:webHidden/>
              </w:rPr>
              <w:instrText xml:space="preserve"> PAGEREF _Toc161826234 \h </w:instrText>
            </w:r>
            <w:r w:rsidR="00845818">
              <w:rPr>
                <w:noProof/>
                <w:webHidden/>
              </w:rPr>
            </w:r>
            <w:r w:rsidR="00845818">
              <w:rPr>
                <w:noProof/>
                <w:webHidden/>
              </w:rPr>
              <w:fldChar w:fldCharType="separate"/>
            </w:r>
            <w:r w:rsidR="00845818">
              <w:rPr>
                <w:noProof/>
                <w:webHidden/>
              </w:rPr>
              <w:t>42</w:t>
            </w:r>
            <w:r w:rsidR="00845818">
              <w:rPr>
                <w:noProof/>
                <w:webHidden/>
              </w:rPr>
              <w:fldChar w:fldCharType="end"/>
            </w:r>
          </w:hyperlink>
        </w:p>
        <w:p w14:paraId="71F3864E" w14:textId="50A6E6AC" w:rsidR="00845818" w:rsidRDefault="007D6B3D">
          <w:pPr>
            <w:pStyle w:val="TOC2"/>
            <w:tabs>
              <w:tab w:val="right" w:leader="dot" w:pos="10338"/>
            </w:tabs>
            <w:rPr>
              <w:rFonts w:asciiTheme="minorHAnsi" w:eastAsiaTheme="minorEastAsia" w:hAnsiTheme="minorHAnsi" w:cstheme="minorBidi"/>
              <w:noProof/>
              <w:szCs w:val="22"/>
              <w:lang w:eastAsia="en-GB"/>
            </w:rPr>
          </w:pPr>
          <w:hyperlink w:anchor="_Toc161826235" w:history="1">
            <w:r w:rsidR="00845818" w:rsidRPr="009B2481">
              <w:rPr>
                <w:rStyle w:val="Hyperlink"/>
                <w:noProof/>
              </w:rPr>
              <w:t>Declaration for the NMRN Ticket System Project- Competitive Dialogue SQ</w:t>
            </w:r>
            <w:r w:rsidR="00845818">
              <w:rPr>
                <w:noProof/>
                <w:webHidden/>
              </w:rPr>
              <w:tab/>
            </w:r>
            <w:r w:rsidR="00845818">
              <w:rPr>
                <w:noProof/>
                <w:webHidden/>
              </w:rPr>
              <w:fldChar w:fldCharType="begin"/>
            </w:r>
            <w:r w:rsidR="00845818">
              <w:rPr>
                <w:noProof/>
                <w:webHidden/>
              </w:rPr>
              <w:instrText xml:space="preserve"> PAGEREF _Toc161826235 \h </w:instrText>
            </w:r>
            <w:r w:rsidR="00845818">
              <w:rPr>
                <w:noProof/>
                <w:webHidden/>
              </w:rPr>
            </w:r>
            <w:r w:rsidR="00845818">
              <w:rPr>
                <w:noProof/>
                <w:webHidden/>
              </w:rPr>
              <w:fldChar w:fldCharType="separate"/>
            </w:r>
            <w:r w:rsidR="00845818">
              <w:rPr>
                <w:noProof/>
                <w:webHidden/>
              </w:rPr>
              <w:t>42</w:t>
            </w:r>
            <w:r w:rsidR="00845818">
              <w:rPr>
                <w:noProof/>
                <w:webHidden/>
              </w:rPr>
              <w:fldChar w:fldCharType="end"/>
            </w:r>
          </w:hyperlink>
        </w:p>
        <w:p w14:paraId="76ECE2F5" w14:textId="7608D8BD" w:rsidR="004073D4" w:rsidRDefault="00982501">
          <w:r>
            <w:fldChar w:fldCharType="end"/>
          </w:r>
        </w:p>
      </w:sdtContent>
    </w:sdt>
    <w:p w14:paraId="6E6CC303" w14:textId="203CF8BF" w:rsidR="00CA7F41" w:rsidRPr="002C6662" w:rsidRDefault="00D63E47" w:rsidP="007B5205">
      <w:pPr>
        <w:rPr>
          <w:szCs w:val="22"/>
        </w:rPr>
      </w:pPr>
      <w:r>
        <w:rPr>
          <w:szCs w:val="22"/>
        </w:rPr>
        <w:br w:type="page"/>
      </w:r>
    </w:p>
    <w:p w14:paraId="23DA98A6" w14:textId="1FFAC329" w:rsidR="00D235E2" w:rsidRPr="00A52A76" w:rsidRDefault="00D235E2" w:rsidP="002C6662">
      <w:pPr>
        <w:pStyle w:val="Heading10"/>
        <w:jc w:val="both"/>
        <w:rPr>
          <w:rFonts w:asciiTheme="minorHAnsi" w:hAnsiTheme="minorHAnsi" w:cstheme="minorHAnsi"/>
          <w:color w:val="002060"/>
          <w:sz w:val="32"/>
        </w:rPr>
      </w:pPr>
      <w:bookmarkStart w:id="2" w:name="_Toc161826215"/>
      <w:r w:rsidRPr="00A52A76">
        <w:rPr>
          <w:rFonts w:asciiTheme="minorHAnsi" w:hAnsiTheme="minorHAnsi" w:cstheme="minorHAnsi"/>
          <w:sz w:val="32"/>
        </w:rPr>
        <w:lastRenderedPageBreak/>
        <w:t>Section 1</w:t>
      </w:r>
      <w:bookmarkEnd w:id="2"/>
    </w:p>
    <w:p w14:paraId="7E70B2D2" w14:textId="51375CE8" w:rsidR="00D235E2" w:rsidRPr="00A52A76" w:rsidRDefault="00D235E2" w:rsidP="00004D2C">
      <w:pPr>
        <w:pStyle w:val="Heading20"/>
        <w:jc w:val="both"/>
        <w:rPr>
          <w:rFonts w:asciiTheme="minorHAnsi" w:hAnsiTheme="minorHAnsi" w:cstheme="minorHAnsi"/>
          <w:sz w:val="28"/>
        </w:rPr>
      </w:pPr>
      <w:bookmarkStart w:id="3" w:name="_Toc72323758"/>
      <w:bookmarkStart w:id="4" w:name="_Toc161826216"/>
      <w:r w:rsidRPr="00A52A76">
        <w:rPr>
          <w:rFonts w:asciiTheme="minorHAnsi" w:hAnsiTheme="minorHAnsi" w:cstheme="minorHAnsi"/>
          <w:sz w:val="28"/>
        </w:rPr>
        <w:t>S</w:t>
      </w:r>
      <w:r w:rsidR="0084160D" w:rsidRPr="00A52A76">
        <w:rPr>
          <w:rFonts w:asciiTheme="minorHAnsi" w:hAnsiTheme="minorHAnsi" w:cstheme="minorHAnsi"/>
          <w:sz w:val="28"/>
        </w:rPr>
        <w:t>ervice Overview</w:t>
      </w:r>
      <w:bookmarkEnd w:id="3"/>
      <w:bookmarkEnd w:id="4"/>
    </w:p>
    <w:p w14:paraId="75061D7E" w14:textId="371B3348" w:rsidR="002C6662" w:rsidRPr="00854654" w:rsidRDefault="002C6662" w:rsidP="00C258EE">
      <w:pPr>
        <w:pStyle w:val="HPVNormal"/>
        <w:numPr>
          <w:ilvl w:val="0"/>
          <w:numId w:val="23"/>
        </w:numPr>
        <w:rPr>
          <w:rFonts w:ascii="Calibri" w:hAnsi="Calibri" w:cs="Calibri"/>
          <w:color w:val="auto"/>
          <w:sz w:val="20"/>
          <w:szCs w:val="20"/>
          <w:lang w:val="en-GB"/>
        </w:rPr>
      </w:pPr>
      <w:r w:rsidRPr="00854654">
        <w:rPr>
          <w:rFonts w:ascii="Calibri" w:hAnsi="Calibri" w:cs="Calibri"/>
          <w:color w:val="auto"/>
          <w:sz w:val="20"/>
          <w:szCs w:val="20"/>
          <w:lang w:val="en-GB"/>
        </w:rPr>
        <w:t>The Selection Questionnaire is the first phase of the projects procurement to review the requirements of ticketing and secondary revenue systems at Portsmouth Historic Dockyard (PHD) and the other 5 National Museum of the Royal Navy (NMRN) sites against the financial, commercial, and operational needs of the organisation.  Subsequently, to secure the best solution, either through retention of the incumbent or appointment of a new vendor and implementation of a new solution. This procurement is being conducted by NMRN Operations, the operating subsidiary of the NMRN.</w:t>
      </w:r>
    </w:p>
    <w:p w14:paraId="06A660F0" w14:textId="77777777" w:rsidR="002C6662" w:rsidRPr="00A52A76" w:rsidRDefault="002C6662" w:rsidP="00C258EE">
      <w:pPr>
        <w:pStyle w:val="HPVNormal"/>
        <w:numPr>
          <w:ilvl w:val="0"/>
          <w:numId w:val="23"/>
        </w:numPr>
        <w:rPr>
          <w:rFonts w:ascii="Calibri" w:hAnsi="Calibri" w:cs="Calibri"/>
          <w:b/>
          <w:bCs/>
          <w:color w:val="auto"/>
          <w:sz w:val="20"/>
          <w:szCs w:val="20"/>
        </w:rPr>
      </w:pPr>
      <w:r w:rsidRPr="00A52A76">
        <w:rPr>
          <w:rFonts w:ascii="Calibri" w:hAnsi="Calibri" w:cs="Calibri"/>
          <w:color w:val="auto"/>
          <w:sz w:val="20"/>
          <w:szCs w:val="20"/>
        </w:rPr>
        <w:t>The term ‘ticketing’ can be broadly considered to include all receipting functions for a National Museum, including channel admission ticket sales, retail and F&amp;B sales and stock management, e-commerce, access control, card payments, donations, hires, data capture to support CRM and all system reporting, including VAT and gift aid, as well as meeting PHD’s financial requirements in relation to the disbursement of ticketing revenues.</w:t>
      </w:r>
    </w:p>
    <w:p w14:paraId="37E19BE6" w14:textId="4CF774ED" w:rsidR="002C6662" w:rsidRPr="00A52A76" w:rsidRDefault="002C6662" w:rsidP="00C258EE">
      <w:pPr>
        <w:pStyle w:val="ListParagraph"/>
        <w:numPr>
          <w:ilvl w:val="0"/>
          <w:numId w:val="23"/>
        </w:numPr>
        <w:rPr>
          <w:rFonts w:cs="Calibri"/>
          <w:sz w:val="20"/>
          <w:szCs w:val="20"/>
          <w:lang w:val="en-AU"/>
        </w:rPr>
      </w:pPr>
      <w:r w:rsidRPr="00A52A76">
        <w:rPr>
          <w:rFonts w:cs="Calibri"/>
          <w:sz w:val="20"/>
          <w:szCs w:val="20"/>
          <w:lang w:val="en-AU"/>
        </w:rPr>
        <w:t>The Public Contracts Regulation 2015 require the NMRN to retender contracts over the value of £25,000 every five years.  Following a period of exceptional annual review during the COVID pandemic, the 5 yearly review regulation is now invoked in relation to the contract with the current vendor, Gateway Ticketing Systems (supplier of Galaxy) which expires in March 2024.</w:t>
      </w:r>
    </w:p>
    <w:p w14:paraId="4C4D7A38" w14:textId="77777777" w:rsidR="002C6662" w:rsidRPr="00A52A76" w:rsidRDefault="002C6662" w:rsidP="002C6662">
      <w:pPr>
        <w:rPr>
          <w:sz w:val="18"/>
          <w:szCs w:val="20"/>
          <w:lang w:val="en-AU"/>
        </w:rPr>
      </w:pPr>
    </w:p>
    <w:p w14:paraId="4A900A92" w14:textId="4182960A" w:rsidR="000D0B40" w:rsidRPr="00A52A76" w:rsidRDefault="002C6662" w:rsidP="00563921">
      <w:pPr>
        <w:pStyle w:val="Heading20"/>
        <w:rPr>
          <w:sz w:val="28"/>
          <w:lang w:val="en-US"/>
        </w:rPr>
      </w:pPr>
      <w:bookmarkStart w:id="5" w:name="_Toc161826217"/>
      <w:r w:rsidRPr="00A52A76">
        <w:rPr>
          <w:sz w:val="28"/>
          <w:lang w:val="en-US"/>
        </w:rPr>
        <w:t>Scope of Work</w:t>
      </w:r>
      <w:bookmarkEnd w:id="5"/>
    </w:p>
    <w:p w14:paraId="13631135" w14:textId="48038848" w:rsidR="002C6662" w:rsidRPr="00A52A76" w:rsidRDefault="002C6662" w:rsidP="000D0B40">
      <w:pPr>
        <w:rPr>
          <w:sz w:val="20"/>
          <w:szCs w:val="20"/>
          <w:lang w:val="en-US"/>
        </w:rPr>
      </w:pPr>
      <w:r w:rsidRPr="00A52A76">
        <w:rPr>
          <w:sz w:val="20"/>
          <w:szCs w:val="20"/>
          <w:lang w:val="en-US"/>
        </w:rPr>
        <w:t xml:space="preserve">The NMRN is seeking a new ticketing and </w:t>
      </w:r>
      <w:r w:rsidRPr="00A52A76">
        <w:rPr>
          <w:rFonts w:eastAsia="Calibri" w:cs="Calibri"/>
          <w:sz w:val="20"/>
          <w:szCs w:val="20"/>
          <w:lang w:val="en-US"/>
        </w:rPr>
        <w:t>payment processing platform</w:t>
      </w:r>
      <w:r w:rsidRPr="00A52A76">
        <w:rPr>
          <w:rFonts w:eastAsia="Calibri" w:cs="Calibri"/>
          <w:szCs w:val="22"/>
          <w:lang w:val="en-US"/>
        </w:rPr>
        <w:t xml:space="preserve"> </w:t>
      </w:r>
      <w:r w:rsidRPr="00A52A76">
        <w:rPr>
          <w:sz w:val="20"/>
          <w:szCs w:val="20"/>
          <w:lang w:val="en-US"/>
        </w:rPr>
        <w:t xml:space="preserve">solution which will work across multiple sites, be able to disburse incoming payments and allow access control. It is also seeking a new payment processing platform.  </w:t>
      </w:r>
    </w:p>
    <w:p w14:paraId="262C4CA1" w14:textId="77777777" w:rsidR="002C6662" w:rsidRPr="00A52A76" w:rsidRDefault="002C6662" w:rsidP="002C6662">
      <w:pPr>
        <w:rPr>
          <w:sz w:val="20"/>
          <w:szCs w:val="20"/>
          <w:lang w:val="en-US"/>
        </w:rPr>
      </w:pPr>
    </w:p>
    <w:p w14:paraId="554E68C6" w14:textId="1B4932B0" w:rsidR="002C6662" w:rsidRPr="00A52A76" w:rsidRDefault="002C6662" w:rsidP="002C6662">
      <w:pPr>
        <w:rPr>
          <w:b/>
          <w:sz w:val="20"/>
          <w:lang w:val="en-US"/>
        </w:rPr>
      </w:pPr>
      <w:r w:rsidRPr="00A52A76">
        <w:rPr>
          <w:b/>
          <w:sz w:val="20"/>
          <w:lang w:val="en-US"/>
        </w:rPr>
        <w:t>Requirements to include:</w:t>
      </w:r>
    </w:p>
    <w:p w14:paraId="3F7B8730" w14:textId="59C10980" w:rsidR="002C6662" w:rsidRPr="00A52A76" w:rsidRDefault="002C6662" w:rsidP="00C258EE">
      <w:pPr>
        <w:pStyle w:val="ListParagraph"/>
        <w:numPr>
          <w:ilvl w:val="0"/>
          <w:numId w:val="24"/>
        </w:numPr>
        <w:rPr>
          <w:sz w:val="20"/>
          <w:szCs w:val="20"/>
          <w:lang w:val="en-AU"/>
        </w:rPr>
      </w:pPr>
      <w:r w:rsidRPr="00A52A76">
        <w:rPr>
          <w:sz w:val="20"/>
          <w:szCs w:val="20"/>
          <w:lang w:val="en-AU"/>
        </w:rPr>
        <w:t xml:space="preserve">The core deliverables of the project are a ticketing system and </w:t>
      </w:r>
      <w:r w:rsidRPr="00A52A76">
        <w:rPr>
          <w:rFonts w:eastAsia="Calibri" w:cs="Calibri"/>
          <w:sz w:val="20"/>
          <w:szCs w:val="20"/>
          <w:lang w:val="en-AU"/>
        </w:rPr>
        <w:t xml:space="preserve">payment processing platform </w:t>
      </w:r>
      <w:r w:rsidRPr="00A52A76">
        <w:rPr>
          <w:sz w:val="20"/>
          <w:szCs w:val="20"/>
          <w:lang w:val="en-AU"/>
        </w:rPr>
        <w:t>that meets the requirements identified in the discovery phase.  Subject to reassessment during discovery, the key deliverables for the NMRN operation are as follows:</w:t>
      </w:r>
    </w:p>
    <w:p w14:paraId="5D9657C1" w14:textId="77777777" w:rsidR="00563921" w:rsidRPr="00A52A76" w:rsidRDefault="00563921" w:rsidP="00563921">
      <w:pPr>
        <w:rPr>
          <w:sz w:val="14"/>
          <w:szCs w:val="20"/>
          <w:lang w:val="en-AU"/>
        </w:rPr>
      </w:pPr>
    </w:p>
    <w:p w14:paraId="306A48DF" w14:textId="77777777" w:rsidR="002C6662" w:rsidRPr="00A52A76" w:rsidRDefault="002C6662" w:rsidP="00C258EE">
      <w:pPr>
        <w:numPr>
          <w:ilvl w:val="0"/>
          <w:numId w:val="22"/>
        </w:numPr>
        <w:spacing w:after="160"/>
        <w:rPr>
          <w:sz w:val="20"/>
          <w:szCs w:val="18"/>
          <w:lang w:val="en-AU"/>
        </w:rPr>
      </w:pPr>
      <w:r w:rsidRPr="00A52A76">
        <w:rPr>
          <w:sz w:val="18"/>
          <w:szCs w:val="18"/>
          <w:lang w:val="en-AU"/>
        </w:rPr>
        <w:t>I</w:t>
      </w:r>
      <w:r w:rsidRPr="00A52A76">
        <w:rPr>
          <w:sz w:val="20"/>
          <w:szCs w:val="18"/>
          <w:lang w:val="en-AU"/>
        </w:rPr>
        <w:t>ntuitive, thematically integrated webstore able to present and process PHD’s complex multi-site web product offering, discounts, vouchers and gift cards with high completion rates. With functionality for additional adaptive/dynamic pricing where applicable.</w:t>
      </w:r>
    </w:p>
    <w:p w14:paraId="787A565E" w14:textId="77777777" w:rsidR="002C6662" w:rsidRPr="00A52A76" w:rsidRDefault="002C6662" w:rsidP="00C258EE">
      <w:pPr>
        <w:numPr>
          <w:ilvl w:val="0"/>
          <w:numId w:val="22"/>
        </w:numPr>
        <w:spacing w:after="160"/>
        <w:rPr>
          <w:sz w:val="20"/>
          <w:lang w:val="en-AU"/>
        </w:rPr>
      </w:pPr>
      <w:r w:rsidRPr="00A52A76">
        <w:rPr>
          <w:sz w:val="20"/>
          <w:szCs w:val="18"/>
          <w:lang w:val="en-AU"/>
        </w:rPr>
        <w:t>Allow the sale of recommended upsells through online webstores and POS systems</w:t>
      </w:r>
    </w:p>
    <w:p w14:paraId="08505FAB" w14:textId="77777777" w:rsidR="002C6662" w:rsidRPr="00A52A76" w:rsidRDefault="002C6662" w:rsidP="00C258EE">
      <w:pPr>
        <w:numPr>
          <w:ilvl w:val="0"/>
          <w:numId w:val="22"/>
        </w:numPr>
        <w:spacing w:after="160"/>
        <w:rPr>
          <w:sz w:val="20"/>
          <w:szCs w:val="18"/>
          <w:lang w:val="en-AU"/>
        </w:rPr>
      </w:pPr>
      <w:r w:rsidRPr="00A52A76">
        <w:rPr>
          <w:sz w:val="20"/>
          <w:szCs w:val="18"/>
          <w:lang w:val="en-AU"/>
        </w:rPr>
        <w:t>Intuitive and user-friendly POS system allowing short transaction times, high user accuracy and fully supporting ticketing, 3</w:t>
      </w:r>
      <w:r w:rsidRPr="00A52A76">
        <w:rPr>
          <w:sz w:val="20"/>
          <w:szCs w:val="18"/>
          <w:vertAlign w:val="superscript"/>
          <w:lang w:val="en-AU"/>
        </w:rPr>
        <w:t>rd</w:t>
      </w:r>
      <w:r w:rsidRPr="00A52A76">
        <w:rPr>
          <w:sz w:val="20"/>
          <w:szCs w:val="18"/>
          <w:lang w:val="en-AU"/>
        </w:rPr>
        <w:t xml:space="preserve"> party arrivals, group and schools’ check-ins, discounts, gift aid, etc</w:t>
      </w:r>
    </w:p>
    <w:p w14:paraId="0E72DEFE" w14:textId="77777777" w:rsidR="002C6662" w:rsidRPr="00A52A76" w:rsidRDefault="002C6662" w:rsidP="00C258EE">
      <w:pPr>
        <w:numPr>
          <w:ilvl w:val="0"/>
          <w:numId w:val="22"/>
        </w:numPr>
        <w:spacing w:after="160"/>
        <w:rPr>
          <w:sz w:val="20"/>
          <w:szCs w:val="18"/>
          <w:lang w:val="en-AU"/>
        </w:rPr>
      </w:pPr>
      <w:r w:rsidRPr="00A52A76">
        <w:rPr>
          <w:sz w:val="20"/>
          <w:szCs w:val="18"/>
          <w:lang w:val="en-AU"/>
        </w:rPr>
        <w:t>An inventory management system for retail and catering stock that will forecast, track, manage and report on inventory levels and values.</w:t>
      </w:r>
    </w:p>
    <w:p w14:paraId="67E16EC4" w14:textId="77777777" w:rsidR="002C6662" w:rsidRPr="00A52A76" w:rsidRDefault="002C6662" w:rsidP="00C258EE">
      <w:pPr>
        <w:numPr>
          <w:ilvl w:val="0"/>
          <w:numId w:val="22"/>
        </w:numPr>
        <w:spacing w:after="160"/>
        <w:rPr>
          <w:sz w:val="20"/>
          <w:lang w:val="en-AU"/>
        </w:rPr>
      </w:pPr>
      <w:r w:rsidRPr="00A52A76">
        <w:rPr>
          <w:sz w:val="20"/>
          <w:szCs w:val="18"/>
          <w:lang w:val="en-AU"/>
        </w:rPr>
        <w:t>Access control to meet the complex requirements of multi-site, multi-attraction, variable duration ticketing.</w:t>
      </w:r>
    </w:p>
    <w:p w14:paraId="4E6353C2" w14:textId="77777777" w:rsidR="002C6662" w:rsidRPr="00A52A76" w:rsidRDefault="002C6662" w:rsidP="00C258EE">
      <w:pPr>
        <w:numPr>
          <w:ilvl w:val="0"/>
          <w:numId w:val="22"/>
        </w:numPr>
        <w:spacing w:after="160"/>
        <w:rPr>
          <w:sz w:val="20"/>
          <w:lang w:val="en-AU"/>
        </w:rPr>
      </w:pPr>
      <w:r w:rsidRPr="00A52A76">
        <w:rPr>
          <w:sz w:val="20"/>
          <w:szCs w:val="18"/>
          <w:lang w:val="en-AU"/>
        </w:rPr>
        <w:t>Membership and CRM functionality providing appropriate data capture and relationship management tools.</w:t>
      </w:r>
    </w:p>
    <w:p w14:paraId="53910B4C" w14:textId="77777777" w:rsidR="002C6662" w:rsidRPr="00A52A76" w:rsidRDefault="002C6662" w:rsidP="00C258EE">
      <w:pPr>
        <w:numPr>
          <w:ilvl w:val="0"/>
          <w:numId w:val="22"/>
        </w:numPr>
        <w:spacing w:after="160"/>
        <w:rPr>
          <w:sz w:val="20"/>
          <w:lang w:val="en-AU"/>
        </w:rPr>
      </w:pPr>
      <w:r w:rsidRPr="00A52A76">
        <w:rPr>
          <w:sz w:val="20"/>
          <w:szCs w:val="18"/>
          <w:lang w:val="en-AU"/>
        </w:rPr>
        <w:t>Management of the different VAT rates applicable within individual products.</w:t>
      </w:r>
    </w:p>
    <w:p w14:paraId="7E6B49EF" w14:textId="77777777" w:rsidR="002C6662" w:rsidRPr="00A52A76" w:rsidRDefault="002C6662" w:rsidP="00C258EE">
      <w:pPr>
        <w:numPr>
          <w:ilvl w:val="0"/>
          <w:numId w:val="22"/>
        </w:numPr>
        <w:spacing w:after="160"/>
        <w:rPr>
          <w:sz w:val="20"/>
          <w:lang w:val="en-AU"/>
        </w:rPr>
      </w:pPr>
      <w:r w:rsidRPr="00A52A76">
        <w:rPr>
          <w:sz w:val="20"/>
          <w:szCs w:val="18"/>
          <w:lang w:val="en-AU"/>
        </w:rPr>
        <w:t>Management Information including full financial and operational reporting requirements including a strong aspiration for real-time dashboard style data to support management and operational decision-making.</w:t>
      </w:r>
    </w:p>
    <w:p w14:paraId="45BE7456" w14:textId="4C2A3B93" w:rsidR="00296AB4" w:rsidRPr="00A52A76" w:rsidRDefault="002C6662" w:rsidP="00C258EE">
      <w:pPr>
        <w:numPr>
          <w:ilvl w:val="0"/>
          <w:numId w:val="22"/>
        </w:numPr>
        <w:spacing w:after="160"/>
        <w:rPr>
          <w:sz w:val="20"/>
          <w:szCs w:val="18"/>
          <w:lang w:val="en-AU"/>
        </w:rPr>
      </w:pPr>
      <w:r w:rsidRPr="00A52A76">
        <w:rPr>
          <w:sz w:val="20"/>
          <w:szCs w:val="18"/>
          <w:lang w:val="en-AU"/>
        </w:rPr>
        <w:t>Full vendor support and assurance on areas including account management, helpdesk and 2</w:t>
      </w:r>
      <w:r w:rsidRPr="00A52A76">
        <w:rPr>
          <w:sz w:val="20"/>
          <w:szCs w:val="18"/>
          <w:vertAlign w:val="superscript"/>
          <w:lang w:val="en-AU"/>
        </w:rPr>
        <w:t>nd</w:t>
      </w:r>
      <w:r w:rsidRPr="00A52A76">
        <w:rPr>
          <w:sz w:val="20"/>
          <w:szCs w:val="18"/>
          <w:lang w:val="en-AU"/>
        </w:rPr>
        <w:t>/3</w:t>
      </w:r>
      <w:r w:rsidRPr="00A52A76">
        <w:rPr>
          <w:sz w:val="20"/>
          <w:szCs w:val="18"/>
          <w:vertAlign w:val="superscript"/>
          <w:lang w:val="en-AU"/>
        </w:rPr>
        <w:t>rd</w:t>
      </w:r>
      <w:r w:rsidRPr="00A52A76">
        <w:rPr>
          <w:sz w:val="20"/>
          <w:szCs w:val="18"/>
          <w:lang w:val="en-AU"/>
        </w:rPr>
        <w:t xml:space="preserve"> line support with escalation routes, data security, training with acceptable SLAs around infrastructure and general system availability</w:t>
      </w:r>
    </w:p>
    <w:p w14:paraId="25F75EA3" w14:textId="77777777" w:rsidR="002C6662" w:rsidRPr="00A52A76" w:rsidRDefault="002C6662" w:rsidP="00C258EE">
      <w:pPr>
        <w:numPr>
          <w:ilvl w:val="0"/>
          <w:numId w:val="22"/>
        </w:numPr>
        <w:spacing w:after="160"/>
        <w:rPr>
          <w:sz w:val="20"/>
          <w:szCs w:val="18"/>
          <w:lang w:val="en-AU"/>
        </w:rPr>
      </w:pPr>
      <w:r w:rsidRPr="00A52A76">
        <w:rPr>
          <w:sz w:val="20"/>
          <w:szCs w:val="18"/>
          <w:lang w:val="en-AU"/>
        </w:rPr>
        <w:lastRenderedPageBreak/>
        <w:t xml:space="preserve">Open to exploring alternative operating models for the delivery of ticket sales which may offer improved customer experience or business efficiencies including but not limited to self-service checkouts, new payment systems and technologies, multiple physical ticket purchase points, mobile sales points, etc. This to include the ability to issue paper or digital tickets dependant on customer preference. </w:t>
      </w:r>
    </w:p>
    <w:p w14:paraId="1DF6662A" w14:textId="77777777" w:rsidR="002C6662" w:rsidRPr="00A52A76" w:rsidRDefault="002C6662" w:rsidP="00C258EE">
      <w:pPr>
        <w:numPr>
          <w:ilvl w:val="0"/>
          <w:numId w:val="22"/>
        </w:numPr>
        <w:spacing w:after="160"/>
        <w:rPr>
          <w:rFonts w:eastAsia="Calibri" w:cs="Calibri"/>
          <w:sz w:val="20"/>
          <w:szCs w:val="20"/>
          <w:lang w:val="en-AU"/>
        </w:rPr>
      </w:pPr>
      <w:r w:rsidRPr="00A52A76">
        <w:rPr>
          <w:rFonts w:eastAsia="Calibri" w:cs="Calibri"/>
          <w:sz w:val="20"/>
          <w:szCs w:val="20"/>
          <w:lang w:val="en-AU"/>
        </w:rPr>
        <w:t>An integrated payment processing platform offering the ability to take card payments onsite and via mobile sales points and our websites. It manages merchant verification and security checks, deals with currency conversion and connects to our ticketing and finance systems to provide records of sales.</w:t>
      </w:r>
    </w:p>
    <w:p w14:paraId="10BA0FA9" w14:textId="552FD543" w:rsidR="002C6662" w:rsidRPr="00A52A76" w:rsidRDefault="002C6662" w:rsidP="00C258EE">
      <w:pPr>
        <w:numPr>
          <w:ilvl w:val="0"/>
          <w:numId w:val="22"/>
        </w:numPr>
        <w:spacing w:after="160"/>
        <w:rPr>
          <w:rFonts w:eastAsia="Calibri" w:cs="Calibri"/>
          <w:sz w:val="20"/>
          <w:szCs w:val="20"/>
          <w:lang w:val="en-AU"/>
        </w:rPr>
      </w:pPr>
      <w:r w:rsidRPr="00A52A76">
        <w:rPr>
          <w:rFonts w:eastAsia="Calibri" w:cs="Calibri"/>
          <w:sz w:val="20"/>
          <w:szCs w:val="20"/>
          <w:lang w:val="en-AU"/>
        </w:rPr>
        <w:t>A secure and compliant solution.</w:t>
      </w:r>
    </w:p>
    <w:p w14:paraId="1E83E117" w14:textId="0D262815" w:rsidR="0084160D" w:rsidRPr="00A52A76" w:rsidRDefault="0098059F" w:rsidP="00C258EE">
      <w:pPr>
        <w:numPr>
          <w:ilvl w:val="0"/>
          <w:numId w:val="22"/>
        </w:numPr>
        <w:spacing w:after="160"/>
        <w:rPr>
          <w:rFonts w:eastAsia="Calibri" w:cs="Calibri"/>
          <w:sz w:val="20"/>
          <w:szCs w:val="20"/>
          <w:lang w:val="en-AU"/>
        </w:rPr>
      </w:pPr>
      <w:r w:rsidRPr="00A52A76">
        <w:rPr>
          <w:rFonts w:eastAsia="Calibri" w:cs="Calibri"/>
          <w:sz w:val="20"/>
          <w:szCs w:val="20"/>
          <w:lang w:val="en-AU"/>
        </w:rPr>
        <w:t xml:space="preserve">The solution </w:t>
      </w:r>
      <w:r w:rsidR="003A5380" w:rsidRPr="00A52A76">
        <w:rPr>
          <w:rFonts w:eastAsia="Calibri" w:cs="Calibri"/>
          <w:sz w:val="20"/>
          <w:szCs w:val="20"/>
          <w:lang w:val="en-AU"/>
        </w:rPr>
        <w:t xml:space="preserve">must </w:t>
      </w:r>
      <w:r w:rsidRPr="00A52A76">
        <w:rPr>
          <w:rFonts w:eastAsia="Calibri" w:cs="Calibri"/>
          <w:sz w:val="20"/>
          <w:szCs w:val="20"/>
          <w:lang w:val="en-AU"/>
        </w:rPr>
        <w:t xml:space="preserve">be able to </w:t>
      </w:r>
      <w:r w:rsidR="000D0B40" w:rsidRPr="00A52A76">
        <w:rPr>
          <w:rFonts w:eastAsia="Calibri" w:cs="Calibri"/>
          <w:sz w:val="20"/>
          <w:szCs w:val="20"/>
          <w:lang w:val="en-AU"/>
        </w:rPr>
        <w:t>integrate</w:t>
      </w:r>
      <w:r w:rsidRPr="00A52A76">
        <w:rPr>
          <w:rFonts w:eastAsia="Calibri" w:cs="Calibri"/>
          <w:sz w:val="20"/>
          <w:szCs w:val="20"/>
          <w:lang w:val="en-AU"/>
        </w:rPr>
        <w:t xml:space="preserve"> with Microsoft Dynamics</w:t>
      </w:r>
      <w:r w:rsidR="003A5380" w:rsidRPr="00A52A76">
        <w:rPr>
          <w:rFonts w:eastAsia="Calibri" w:cs="Calibri"/>
          <w:sz w:val="20"/>
          <w:szCs w:val="20"/>
          <w:lang w:val="en-AU"/>
        </w:rPr>
        <w:t xml:space="preserve"> 365 as it is critical to the CRM</w:t>
      </w:r>
      <w:proofErr w:type="gramStart"/>
      <w:r w:rsidR="003A5380" w:rsidRPr="00A52A76">
        <w:rPr>
          <w:rFonts w:eastAsia="Calibri" w:cs="Calibri"/>
          <w:sz w:val="20"/>
          <w:szCs w:val="20"/>
          <w:lang w:val="en-AU"/>
        </w:rPr>
        <w:t xml:space="preserve">. </w:t>
      </w:r>
      <w:r w:rsidRPr="00A52A76">
        <w:rPr>
          <w:rFonts w:eastAsia="Calibri" w:cs="Calibri"/>
          <w:sz w:val="20"/>
          <w:szCs w:val="20"/>
          <w:lang w:val="en-AU"/>
        </w:rPr>
        <w:t>.</w:t>
      </w:r>
      <w:proofErr w:type="gramEnd"/>
    </w:p>
    <w:p w14:paraId="183E6F78" w14:textId="60506F7D" w:rsidR="006A37F9" w:rsidRPr="00A52A76" w:rsidRDefault="006A37F9" w:rsidP="006A37F9">
      <w:pPr>
        <w:pStyle w:val="Heading20"/>
        <w:rPr>
          <w:sz w:val="28"/>
        </w:rPr>
      </w:pPr>
      <w:bookmarkStart w:id="6" w:name="_Toc161826218"/>
      <w:r w:rsidRPr="00A52A76">
        <w:rPr>
          <w:sz w:val="28"/>
        </w:rPr>
        <w:t>NMRN Locations</w:t>
      </w:r>
      <w:bookmarkEnd w:id="6"/>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819"/>
      </w:tblGrid>
      <w:tr w:rsidR="006A37F9" w:rsidRPr="00A52A76" w14:paraId="6EC2C93C" w14:textId="77777777" w:rsidTr="00A52A76">
        <w:trPr>
          <w:trHeight w:val="964"/>
          <w:jc w:val="center"/>
        </w:trPr>
        <w:tc>
          <w:tcPr>
            <w:tcW w:w="5529" w:type="dxa"/>
            <w:vAlign w:val="center"/>
          </w:tcPr>
          <w:p w14:paraId="5598B365" w14:textId="77777777" w:rsidR="006A37F9" w:rsidRPr="00A52A76" w:rsidRDefault="006A37F9" w:rsidP="006A37F9">
            <w:pPr>
              <w:rPr>
                <w:b/>
                <w:sz w:val="20"/>
              </w:rPr>
            </w:pPr>
            <w:r w:rsidRPr="00A52A76">
              <w:rPr>
                <w:b/>
                <w:sz w:val="20"/>
              </w:rPr>
              <w:t>Fleet Air Arm Museum</w:t>
            </w:r>
          </w:p>
          <w:p w14:paraId="40C523D8" w14:textId="0F483DC6" w:rsidR="006A37F9" w:rsidRPr="00A52A76" w:rsidRDefault="006A37F9" w:rsidP="006A37F9">
            <w:pPr>
              <w:rPr>
                <w:sz w:val="20"/>
              </w:rPr>
            </w:pPr>
            <w:r w:rsidRPr="00A52A76">
              <w:rPr>
                <w:sz w:val="20"/>
              </w:rPr>
              <w:t>Yeovilton, Somerset</w:t>
            </w:r>
          </w:p>
          <w:p w14:paraId="5EFA17A5" w14:textId="1DFECB75" w:rsidR="006A37F9" w:rsidRPr="00A52A76" w:rsidRDefault="006A37F9" w:rsidP="006A37F9">
            <w:pPr>
              <w:rPr>
                <w:sz w:val="20"/>
              </w:rPr>
            </w:pPr>
            <w:r w:rsidRPr="00A52A76">
              <w:rPr>
                <w:sz w:val="20"/>
              </w:rPr>
              <w:t>Welcomes 85,000 visitors per year</w:t>
            </w:r>
          </w:p>
        </w:tc>
        <w:tc>
          <w:tcPr>
            <w:tcW w:w="4819" w:type="dxa"/>
            <w:vMerge w:val="restart"/>
            <w:vAlign w:val="center"/>
          </w:tcPr>
          <w:p w14:paraId="3B6A0EB3" w14:textId="17388EFD" w:rsidR="006A37F9" w:rsidRPr="00A52A76" w:rsidRDefault="006A37F9" w:rsidP="00A52A76">
            <w:pPr>
              <w:rPr>
                <w:sz w:val="20"/>
              </w:rPr>
            </w:pPr>
            <w:r w:rsidRPr="00A52A76">
              <w:rPr>
                <w:noProof/>
                <w:sz w:val="20"/>
              </w:rPr>
              <w:drawing>
                <wp:inline distT="0" distB="0" distL="0" distR="0" wp14:anchorId="6FD22D9D" wp14:editId="6DAE5E71">
                  <wp:extent cx="3188722" cy="3225800"/>
                  <wp:effectExtent l="0" t="0" r="0" b="0"/>
                  <wp:docPr id="4" name="Picture 1">
                    <a:extLst xmlns:a="http://schemas.openxmlformats.org/drawingml/2006/main">
                      <a:ext uri="{FF2B5EF4-FFF2-40B4-BE49-F238E27FC236}">
                        <a16:creationId xmlns:a16="http://schemas.microsoft.com/office/drawing/2014/main" id="{EAF68E6E-3E6D-E60D-420D-6907129B7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AF68E6E-3E6D-E60D-420D-6907129B74DB}"/>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99847" cy="3237055"/>
                          </a:xfrm>
                          <a:prstGeom prst="rect">
                            <a:avLst/>
                          </a:prstGeom>
                        </pic:spPr>
                      </pic:pic>
                    </a:graphicData>
                  </a:graphic>
                </wp:inline>
              </w:drawing>
            </w:r>
          </w:p>
        </w:tc>
      </w:tr>
      <w:tr w:rsidR="006A37F9" w:rsidRPr="00A52A76" w14:paraId="458BFB0B" w14:textId="77777777" w:rsidTr="00DB66CB">
        <w:trPr>
          <w:trHeight w:val="964"/>
          <w:jc w:val="center"/>
        </w:trPr>
        <w:tc>
          <w:tcPr>
            <w:tcW w:w="5529" w:type="dxa"/>
            <w:vAlign w:val="center"/>
          </w:tcPr>
          <w:p w14:paraId="59DFADEF" w14:textId="77777777" w:rsidR="006A37F9" w:rsidRPr="00A52A76" w:rsidRDefault="006A37F9" w:rsidP="006A37F9">
            <w:pPr>
              <w:rPr>
                <w:sz w:val="20"/>
              </w:rPr>
            </w:pPr>
            <w:r w:rsidRPr="00A52A76">
              <w:rPr>
                <w:sz w:val="20"/>
              </w:rPr>
              <w:t>N</w:t>
            </w:r>
            <w:r w:rsidRPr="00A52A76">
              <w:rPr>
                <w:b/>
                <w:sz w:val="20"/>
              </w:rPr>
              <w:t>MRN Hartlepool</w:t>
            </w:r>
          </w:p>
          <w:p w14:paraId="647FDCF9" w14:textId="49747A21" w:rsidR="006A37F9" w:rsidRPr="00A52A76" w:rsidRDefault="006A37F9" w:rsidP="006A37F9">
            <w:pPr>
              <w:rPr>
                <w:sz w:val="20"/>
              </w:rPr>
            </w:pPr>
            <w:r w:rsidRPr="00A52A76">
              <w:rPr>
                <w:sz w:val="20"/>
              </w:rPr>
              <w:t>County Durham</w:t>
            </w:r>
          </w:p>
          <w:p w14:paraId="41AEE554" w14:textId="58CA75BA" w:rsidR="006A37F9" w:rsidRPr="00A52A76" w:rsidRDefault="006A37F9" w:rsidP="006A37F9">
            <w:pPr>
              <w:rPr>
                <w:sz w:val="20"/>
              </w:rPr>
            </w:pPr>
            <w:r w:rsidRPr="00A52A76">
              <w:rPr>
                <w:sz w:val="20"/>
              </w:rPr>
              <w:t>Welcomes 50,000 visitors per year</w:t>
            </w:r>
          </w:p>
        </w:tc>
        <w:tc>
          <w:tcPr>
            <w:tcW w:w="4819" w:type="dxa"/>
            <w:vMerge/>
          </w:tcPr>
          <w:p w14:paraId="6DA09BF5" w14:textId="77777777" w:rsidR="006A37F9" w:rsidRPr="00A52A76" w:rsidRDefault="006A37F9" w:rsidP="006A37F9">
            <w:pPr>
              <w:rPr>
                <w:sz w:val="20"/>
              </w:rPr>
            </w:pPr>
          </w:p>
        </w:tc>
      </w:tr>
      <w:tr w:rsidR="006A37F9" w:rsidRPr="00A52A76" w14:paraId="2193E835" w14:textId="77777777" w:rsidTr="00DB66CB">
        <w:trPr>
          <w:trHeight w:val="964"/>
          <w:jc w:val="center"/>
        </w:trPr>
        <w:tc>
          <w:tcPr>
            <w:tcW w:w="5529" w:type="dxa"/>
            <w:vAlign w:val="center"/>
          </w:tcPr>
          <w:p w14:paraId="43C4279B" w14:textId="77777777" w:rsidR="006A37F9" w:rsidRPr="00A52A76" w:rsidRDefault="006A37F9" w:rsidP="006A37F9">
            <w:pPr>
              <w:rPr>
                <w:b/>
                <w:sz w:val="20"/>
              </w:rPr>
            </w:pPr>
            <w:r w:rsidRPr="00A52A76">
              <w:rPr>
                <w:b/>
                <w:sz w:val="20"/>
              </w:rPr>
              <w:t>HMS Caroline</w:t>
            </w:r>
          </w:p>
          <w:p w14:paraId="3B195749" w14:textId="2EDFD141" w:rsidR="006A37F9" w:rsidRPr="00A52A76" w:rsidRDefault="006A37F9" w:rsidP="006A37F9">
            <w:pPr>
              <w:rPr>
                <w:sz w:val="20"/>
              </w:rPr>
            </w:pPr>
            <w:r w:rsidRPr="00A52A76">
              <w:rPr>
                <w:sz w:val="20"/>
              </w:rPr>
              <w:t>Belfast, Northern Ireland</w:t>
            </w:r>
          </w:p>
          <w:p w14:paraId="262AA459" w14:textId="4BAAD378" w:rsidR="006A37F9" w:rsidRPr="00A52A76" w:rsidRDefault="006A37F9" w:rsidP="006A37F9">
            <w:pPr>
              <w:rPr>
                <w:sz w:val="20"/>
              </w:rPr>
            </w:pPr>
            <w:r w:rsidRPr="00A52A76">
              <w:rPr>
                <w:sz w:val="20"/>
              </w:rPr>
              <w:t>Welcomes 33,800 (pre-pandemic) per year</w:t>
            </w:r>
          </w:p>
        </w:tc>
        <w:tc>
          <w:tcPr>
            <w:tcW w:w="4819" w:type="dxa"/>
            <w:vMerge/>
          </w:tcPr>
          <w:p w14:paraId="4CEFAB85" w14:textId="77777777" w:rsidR="006A37F9" w:rsidRPr="00A52A76" w:rsidRDefault="006A37F9" w:rsidP="006A37F9">
            <w:pPr>
              <w:rPr>
                <w:sz w:val="20"/>
              </w:rPr>
            </w:pPr>
          </w:p>
        </w:tc>
      </w:tr>
      <w:tr w:rsidR="006A37F9" w:rsidRPr="00A52A76" w14:paraId="1ECC6239" w14:textId="77777777" w:rsidTr="00DB66CB">
        <w:trPr>
          <w:trHeight w:val="964"/>
          <w:jc w:val="center"/>
        </w:trPr>
        <w:tc>
          <w:tcPr>
            <w:tcW w:w="5529" w:type="dxa"/>
            <w:vAlign w:val="center"/>
          </w:tcPr>
          <w:p w14:paraId="7DB559E5" w14:textId="6829E79A" w:rsidR="006A37F9" w:rsidRPr="00A52A76" w:rsidRDefault="006A37F9" w:rsidP="006A37F9">
            <w:pPr>
              <w:rPr>
                <w:b/>
                <w:sz w:val="20"/>
              </w:rPr>
            </w:pPr>
            <w:r w:rsidRPr="00A52A76">
              <w:rPr>
                <w:b/>
                <w:sz w:val="20"/>
              </w:rPr>
              <w:t>Portsmouth Historic Dockyard (PHD)</w:t>
            </w:r>
          </w:p>
          <w:p w14:paraId="5925F484" w14:textId="0744F382" w:rsidR="006A37F9" w:rsidRPr="00A52A76" w:rsidRDefault="006A37F9" w:rsidP="006A37F9">
            <w:pPr>
              <w:rPr>
                <w:sz w:val="20"/>
              </w:rPr>
            </w:pPr>
            <w:r w:rsidRPr="00A52A76">
              <w:rPr>
                <w:sz w:val="20"/>
              </w:rPr>
              <w:t>Portsmouth and Gosport, Hampshire</w:t>
            </w:r>
          </w:p>
          <w:p w14:paraId="423FF965" w14:textId="5312D5AB" w:rsidR="006A37F9" w:rsidRPr="00A52A76" w:rsidRDefault="006A37F9" w:rsidP="006A37F9">
            <w:pPr>
              <w:rPr>
                <w:sz w:val="20"/>
              </w:rPr>
            </w:pPr>
            <w:r w:rsidRPr="00A52A76">
              <w:rPr>
                <w:sz w:val="20"/>
              </w:rPr>
              <w:t>Welcomes 750,000 visitors per year</w:t>
            </w:r>
          </w:p>
        </w:tc>
        <w:tc>
          <w:tcPr>
            <w:tcW w:w="4819" w:type="dxa"/>
            <w:vMerge/>
          </w:tcPr>
          <w:p w14:paraId="2B4F5DC0" w14:textId="77777777" w:rsidR="006A37F9" w:rsidRPr="00A52A76" w:rsidRDefault="006A37F9" w:rsidP="006A37F9">
            <w:pPr>
              <w:rPr>
                <w:sz w:val="20"/>
              </w:rPr>
            </w:pPr>
          </w:p>
        </w:tc>
      </w:tr>
      <w:tr w:rsidR="006A37F9" w:rsidRPr="00A52A76" w14:paraId="52FF4DB1" w14:textId="77777777" w:rsidTr="00DB66CB">
        <w:trPr>
          <w:trHeight w:val="20"/>
          <w:jc w:val="center"/>
        </w:trPr>
        <w:tc>
          <w:tcPr>
            <w:tcW w:w="5529" w:type="dxa"/>
            <w:vAlign w:val="center"/>
          </w:tcPr>
          <w:p w14:paraId="6249B57A" w14:textId="77777777" w:rsidR="006A37F9" w:rsidRPr="00A52A76" w:rsidRDefault="006A37F9" w:rsidP="006A37F9">
            <w:pPr>
              <w:rPr>
                <w:b/>
                <w:sz w:val="20"/>
              </w:rPr>
            </w:pPr>
            <w:r w:rsidRPr="00A52A76">
              <w:rPr>
                <w:b/>
                <w:sz w:val="20"/>
              </w:rPr>
              <w:t>Portsmouth Historic Dockyard is operated by PHD Operations</w:t>
            </w:r>
          </w:p>
          <w:p w14:paraId="749492EC" w14:textId="70BF9797" w:rsidR="006A37F9" w:rsidRPr="00A52A76" w:rsidRDefault="006A37F9" w:rsidP="006A37F9">
            <w:pPr>
              <w:rPr>
                <w:sz w:val="20"/>
              </w:rPr>
            </w:pPr>
            <w:r w:rsidRPr="00A52A76">
              <w:rPr>
                <w:sz w:val="20"/>
              </w:rPr>
              <w:t>Established in 2020 as a partnership between National Museum of the Royal Navy and Mary Rose Trust.</w:t>
            </w:r>
          </w:p>
          <w:p w14:paraId="5E10D925" w14:textId="703FFBCE" w:rsidR="006A37F9" w:rsidRPr="00A52A76" w:rsidRDefault="006A37F9" w:rsidP="006A37F9">
            <w:pPr>
              <w:rPr>
                <w:sz w:val="20"/>
              </w:rPr>
            </w:pPr>
            <w:r w:rsidRPr="00A52A76">
              <w:rPr>
                <w:sz w:val="20"/>
              </w:rPr>
              <w:t>50:50 Decision, making, shared costs and responsibilities</w:t>
            </w:r>
          </w:p>
          <w:p w14:paraId="47673808" w14:textId="77777777" w:rsidR="006A37F9" w:rsidRPr="00A52A76" w:rsidRDefault="006A37F9" w:rsidP="006A37F9">
            <w:pPr>
              <w:rPr>
                <w:sz w:val="20"/>
              </w:rPr>
            </w:pPr>
            <w:r w:rsidRPr="00A52A76">
              <w:rPr>
                <w:sz w:val="20"/>
              </w:rPr>
              <w:t>Joint Activity: </w:t>
            </w:r>
          </w:p>
          <w:p w14:paraId="5DDD71B5" w14:textId="77777777" w:rsidR="006A37F9" w:rsidRPr="00A52A76" w:rsidRDefault="006A37F9" w:rsidP="00C258EE">
            <w:pPr>
              <w:pStyle w:val="ListParagraph"/>
              <w:numPr>
                <w:ilvl w:val="0"/>
                <w:numId w:val="24"/>
              </w:numPr>
              <w:rPr>
                <w:sz w:val="16"/>
              </w:rPr>
            </w:pPr>
            <w:r w:rsidRPr="00A52A76">
              <w:rPr>
                <w:sz w:val="16"/>
              </w:rPr>
              <w:t>Marketing</w:t>
            </w:r>
          </w:p>
          <w:p w14:paraId="13600EB0" w14:textId="77777777" w:rsidR="006A37F9" w:rsidRPr="00A52A76" w:rsidRDefault="006A37F9" w:rsidP="00C258EE">
            <w:pPr>
              <w:pStyle w:val="ListParagraph"/>
              <w:numPr>
                <w:ilvl w:val="0"/>
                <w:numId w:val="24"/>
              </w:numPr>
              <w:rPr>
                <w:sz w:val="16"/>
              </w:rPr>
            </w:pPr>
            <w:r w:rsidRPr="00A52A76">
              <w:rPr>
                <w:sz w:val="16"/>
              </w:rPr>
              <w:t>Visitor Centre Operations</w:t>
            </w:r>
          </w:p>
          <w:p w14:paraId="672038EC" w14:textId="77777777" w:rsidR="006A37F9" w:rsidRPr="00A52A76" w:rsidRDefault="006A37F9" w:rsidP="00C258EE">
            <w:pPr>
              <w:pStyle w:val="ListParagraph"/>
              <w:numPr>
                <w:ilvl w:val="0"/>
                <w:numId w:val="24"/>
              </w:numPr>
              <w:rPr>
                <w:sz w:val="16"/>
              </w:rPr>
            </w:pPr>
            <w:r w:rsidRPr="00A52A76">
              <w:rPr>
                <w:sz w:val="16"/>
              </w:rPr>
              <w:t>Ticketing</w:t>
            </w:r>
          </w:p>
          <w:p w14:paraId="5A349E68" w14:textId="77777777" w:rsidR="006A37F9" w:rsidRPr="00A52A76" w:rsidRDefault="006A37F9" w:rsidP="00C258EE">
            <w:pPr>
              <w:pStyle w:val="ListParagraph"/>
              <w:numPr>
                <w:ilvl w:val="0"/>
                <w:numId w:val="24"/>
              </w:numPr>
              <w:rPr>
                <w:sz w:val="16"/>
              </w:rPr>
            </w:pPr>
            <w:r w:rsidRPr="00A52A76">
              <w:rPr>
                <w:sz w:val="16"/>
              </w:rPr>
              <w:t>Elements of collaborative programming and learning activity</w:t>
            </w:r>
          </w:p>
          <w:p w14:paraId="3ECBD3D5" w14:textId="2FADF278" w:rsidR="006A37F9" w:rsidRPr="00A52A76" w:rsidRDefault="006A37F9" w:rsidP="00C258EE">
            <w:pPr>
              <w:pStyle w:val="ListParagraph"/>
              <w:numPr>
                <w:ilvl w:val="0"/>
                <w:numId w:val="24"/>
              </w:numPr>
              <w:rPr>
                <w:sz w:val="20"/>
              </w:rPr>
            </w:pPr>
            <w:r w:rsidRPr="00A52A76">
              <w:rPr>
                <w:sz w:val="16"/>
              </w:rPr>
              <w:t>Back of house reporting and processing </w:t>
            </w:r>
          </w:p>
        </w:tc>
        <w:tc>
          <w:tcPr>
            <w:tcW w:w="4819" w:type="dxa"/>
            <w:vMerge/>
          </w:tcPr>
          <w:p w14:paraId="2C8A5C2F" w14:textId="77777777" w:rsidR="006A37F9" w:rsidRPr="00A52A76" w:rsidRDefault="006A37F9" w:rsidP="006A37F9">
            <w:pPr>
              <w:rPr>
                <w:sz w:val="20"/>
              </w:rPr>
            </w:pPr>
          </w:p>
        </w:tc>
      </w:tr>
    </w:tbl>
    <w:p w14:paraId="25E7ED07" w14:textId="47D63FBE" w:rsidR="00563921" w:rsidRPr="00A52A76" w:rsidRDefault="00563921" w:rsidP="00563921">
      <w:pPr>
        <w:tabs>
          <w:tab w:val="left" w:pos="3145"/>
        </w:tabs>
        <w:rPr>
          <w:sz w:val="20"/>
        </w:rPr>
      </w:pPr>
      <w:r w:rsidRPr="00A52A76">
        <w:rPr>
          <w:sz w:val="20"/>
        </w:rPr>
        <w:tab/>
      </w:r>
    </w:p>
    <w:p w14:paraId="2B31494C" w14:textId="540590C7" w:rsidR="00DB66CB" w:rsidRPr="00A52A76" w:rsidRDefault="00DB66CB" w:rsidP="00563921">
      <w:pPr>
        <w:pStyle w:val="Heading20"/>
        <w:rPr>
          <w:sz w:val="28"/>
        </w:rPr>
      </w:pPr>
      <w:bookmarkStart w:id="7" w:name="_Toc161826219"/>
      <w:r w:rsidRPr="00A52A76">
        <w:rPr>
          <w:sz w:val="28"/>
        </w:rPr>
        <w:t>NMRN Sites and Current Ticketing Models</w:t>
      </w:r>
      <w:bookmarkEnd w:id="7"/>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2977"/>
        <w:gridCol w:w="3827"/>
      </w:tblGrid>
      <w:tr w:rsidR="00DB66CB" w:rsidRPr="00A52A76" w14:paraId="48DEFBD6" w14:textId="77777777" w:rsidTr="001D7EA1">
        <w:trPr>
          <w:trHeight w:val="1653"/>
          <w:jc w:val="center"/>
        </w:trPr>
        <w:tc>
          <w:tcPr>
            <w:tcW w:w="3544" w:type="dxa"/>
            <w:shd w:val="clear" w:color="auto" w:fill="002060"/>
            <w:vAlign w:val="center"/>
          </w:tcPr>
          <w:p w14:paraId="4DE552B3" w14:textId="77777777" w:rsidR="00DB66CB" w:rsidRPr="001D7EA1" w:rsidRDefault="00DB66CB" w:rsidP="006F34CE">
            <w:pPr>
              <w:rPr>
                <w:b/>
                <w:sz w:val="20"/>
              </w:rPr>
            </w:pPr>
            <w:r w:rsidRPr="001D7EA1">
              <w:rPr>
                <w:b/>
                <w:sz w:val="20"/>
              </w:rPr>
              <w:t>Fleet Air Arm Museum</w:t>
            </w:r>
          </w:p>
          <w:p w14:paraId="034376F8" w14:textId="7787F68C" w:rsidR="00DB66CB" w:rsidRPr="001D7EA1" w:rsidRDefault="00DB66CB" w:rsidP="006F34CE">
            <w:pPr>
              <w:rPr>
                <w:sz w:val="20"/>
              </w:rPr>
            </w:pPr>
            <w:r w:rsidRPr="001D7EA1">
              <w:rPr>
                <w:sz w:val="20"/>
              </w:rPr>
              <w:t>Yeovilton, Somerset</w:t>
            </w:r>
          </w:p>
        </w:tc>
        <w:tc>
          <w:tcPr>
            <w:tcW w:w="6804" w:type="dxa"/>
            <w:gridSpan w:val="2"/>
            <w:vAlign w:val="center"/>
          </w:tcPr>
          <w:p w14:paraId="77580335" w14:textId="77777777" w:rsidR="00DB66CB" w:rsidRPr="00A52A76" w:rsidRDefault="00DB66CB" w:rsidP="00DB66CB">
            <w:pPr>
              <w:rPr>
                <w:sz w:val="18"/>
              </w:rPr>
            </w:pPr>
            <w:r w:rsidRPr="00A52A76">
              <w:rPr>
                <w:sz w:val="18"/>
              </w:rPr>
              <w:t>Booked timeslots every 30 minutes free flow when inside</w:t>
            </w:r>
          </w:p>
          <w:p w14:paraId="068010C7" w14:textId="77777777" w:rsidR="006F34CE" w:rsidRPr="00A52A76" w:rsidRDefault="006F34CE" w:rsidP="00C258EE">
            <w:pPr>
              <w:numPr>
                <w:ilvl w:val="0"/>
                <w:numId w:val="32"/>
              </w:numPr>
              <w:rPr>
                <w:sz w:val="18"/>
              </w:rPr>
            </w:pPr>
            <w:r w:rsidRPr="00A52A76">
              <w:rPr>
                <w:sz w:val="18"/>
              </w:rPr>
              <w:t>Annual Tickets</w:t>
            </w:r>
          </w:p>
          <w:p w14:paraId="7A1053F8" w14:textId="77777777" w:rsidR="006F34CE" w:rsidRPr="00A52A76" w:rsidRDefault="006F34CE" w:rsidP="00C258EE">
            <w:pPr>
              <w:numPr>
                <w:ilvl w:val="0"/>
                <w:numId w:val="32"/>
              </w:numPr>
              <w:rPr>
                <w:sz w:val="18"/>
              </w:rPr>
            </w:pPr>
            <w:r w:rsidRPr="00A52A76">
              <w:rPr>
                <w:sz w:val="18"/>
              </w:rPr>
              <w:t>Retail and café offering</w:t>
            </w:r>
          </w:p>
          <w:p w14:paraId="5F723B57" w14:textId="77777777" w:rsidR="006F34CE" w:rsidRPr="00A52A76" w:rsidRDefault="006F34CE" w:rsidP="00C258EE">
            <w:pPr>
              <w:numPr>
                <w:ilvl w:val="0"/>
                <w:numId w:val="32"/>
              </w:numPr>
              <w:rPr>
                <w:sz w:val="18"/>
              </w:rPr>
            </w:pPr>
            <w:r w:rsidRPr="00A52A76">
              <w:rPr>
                <w:sz w:val="18"/>
              </w:rPr>
              <w:t>Public programming offer</w:t>
            </w:r>
          </w:p>
          <w:p w14:paraId="3C5B6853" w14:textId="77777777" w:rsidR="006F34CE" w:rsidRPr="00A52A76" w:rsidRDefault="006F34CE" w:rsidP="00C258EE">
            <w:pPr>
              <w:numPr>
                <w:ilvl w:val="0"/>
                <w:numId w:val="32"/>
              </w:numPr>
              <w:rPr>
                <w:sz w:val="18"/>
              </w:rPr>
            </w:pPr>
            <w:r w:rsidRPr="00A52A76">
              <w:rPr>
                <w:sz w:val="18"/>
              </w:rPr>
              <w:t>Paid event offerings</w:t>
            </w:r>
          </w:p>
          <w:p w14:paraId="19BE0B53" w14:textId="77777777" w:rsidR="006F34CE" w:rsidRPr="00A52A76" w:rsidRDefault="006F34CE" w:rsidP="00C258EE">
            <w:pPr>
              <w:numPr>
                <w:ilvl w:val="0"/>
                <w:numId w:val="32"/>
              </w:numPr>
              <w:rPr>
                <w:sz w:val="18"/>
              </w:rPr>
            </w:pPr>
            <w:r w:rsidRPr="00A52A76">
              <w:rPr>
                <w:sz w:val="18"/>
              </w:rPr>
              <w:t>Free events with partners</w:t>
            </w:r>
          </w:p>
          <w:p w14:paraId="4E37AC6F" w14:textId="383AEE57" w:rsidR="00DB66CB" w:rsidRPr="00A52A76" w:rsidRDefault="006F34CE" w:rsidP="00A52A76">
            <w:pPr>
              <w:numPr>
                <w:ilvl w:val="0"/>
                <w:numId w:val="32"/>
              </w:numPr>
              <w:rPr>
                <w:sz w:val="18"/>
              </w:rPr>
            </w:pPr>
            <w:r w:rsidRPr="00A52A76">
              <w:rPr>
                <w:sz w:val="18"/>
              </w:rPr>
              <w:t>Paid events with partners</w:t>
            </w:r>
          </w:p>
        </w:tc>
      </w:tr>
      <w:tr w:rsidR="00DB66CB" w:rsidRPr="00A52A76" w14:paraId="3707A096" w14:textId="77777777" w:rsidTr="00DB66CB">
        <w:trPr>
          <w:trHeight w:val="964"/>
          <w:jc w:val="center"/>
        </w:trPr>
        <w:tc>
          <w:tcPr>
            <w:tcW w:w="3544" w:type="dxa"/>
            <w:shd w:val="clear" w:color="auto" w:fill="002060"/>
            <w:vAlign w:val="center"/>
          </w:tcPr>
          <w:p w14:paraId="2D702599" w14:textId="77777777" w:rsidR="00DB66CB" w:rsidRPr="001D7EA1" w:rsidRDefault="00DB66CB" w:rsidP="006F34CE">
            <w:pPr>
              <w:rPr>
                <w:sz w:val="20"/>
              </w:rPr>
            </w:pPr>
            <w:r w:rsidRPr="001D7EA1">
              <w:rPr>
                <w:sz w:val="20"/>
              </w:rPr>
              <w:t>N</w:t>
            </w:r>
            <w:r w:rsidRPr="001D7EA1">
              <w:rPr>
                <w:b/>
                <w:sz w:val="20"/>
              </w:rPr>
              <w:t>MRN Hartlepool</w:t>
            </w:r>
          </w:p>
          <w:p w14:paraId="57133ACA" w14:textId="054E1A07" w:rsidR="00DB66CB" w:rsidRPr="001D7EA1" w:rsidRDefault="00DB66CB" w:rsidP="006F34CE">
            <w:pPr>
              <w:rPr>
                <w:sz w:val="20"/>
              </w:rPr>
            </w:pPr>
            <w:r w:rsidRPr="001D7EA1">
              <w:rPr>
                <w:sz w:val="20"/>
              </w:rPr>
              <w:t>County Durham</w:t>
            </w:r>
          </w:p>
        </w:tc>
        <w:tc>
          <w:tcPr>
            <w:tcW w:w="6804" w:type="dxa"/>
            <w:gridSpan w:val="2"/>
          </w:tcPr>
          <w:p w14:paraId="3F95FA79" w14:textId="77777777" w:rsidR="00DB66CB" w:rsidRPr="00A52A76" w:rsidRDefault="00DB66CB" w:rsidP="00DB66CB">
            <w:pPr>
              <w:rPr>
                <w:sz w:val="18"/>
              </w:rPr>
            </w:pPr>
            <w:r w:rsidRPr="00A52A76">
              <w:rPr>
                <w:sz w:val="18"/>
              </w:rPr>
              <w:t>Booked day slots, free flow inside.</w:t>
            </w:r>
          </w:p>
          <w:p w14:paraId="77B6CA45" w14:textId="77777777" w:rsidR="006F34CE" w:rsidRPr="00A52A76" w:rsidRDefault="006F34CE" w:rsidP="00C258EE">
            <w:pPr>
              <w:numPr>
                <w:ilvl w:val="0"/>
                <w:numId w:val="33"/>
              </w:numPr>
              <w:rPr>
                <w:sz w:val="18"/>
              </w:rPr>
            </w:pPr>
            <w:r w:rsidRPr="00A52A76">
              <w:rPr>
                <w:sz w:val="18"/>
              </w:rPr>
              <w:t>Annual Tickets</w:t>
            </w:r>
          </w:p>
          <w:p w14:paraId="3A7AC2DC" w14:textId="77777777" w:rsidR="006F34CE" w:rsidRPr="00A52A76" w:rsidRDefault="006F34CE" w:rsidP="00C258EE">
            <w:pPr>
              <w:numPr>
                <w:ilvl w:val="0"/>
                <w:numId w:val="33"/>
              </w:numPr>
              <w:rPr>
                <w:sz w:val="18"/>
              </w:rPr>
            </w:pPr>
            <w:r w:rsidRPr="00A52A76">
              <w:rPr>
                <w:sz w:val="18"/>
              </w:rPr>
              <w:t>Retail and café offering</w:t>
            </w:r>
          </w:p>
          <w:p w14:paraId="12924D43" w14:textId="77777777" w:rsidR="006F34CE" w:rsidRPr="00A52A76" w:rsidRDefault="006F34CE" w:rsidP="00C258EE">
            <w:pPr>
              <w:numPr>
                <w:ilvl w:val="0"/>
                <w:numId w:val="33"/>
              </w:numPr>
              <w:rPr>
                <w:sz w:val="18"/>
              </w:rPr>
            </w:pPr>
            <w:r w:rsidRPr="00A52A76">
              <w:rPr>
                <w:sz w:val="18"/>
              </w:rPr>
              <w:t>Public programming offer</w:t>
            </w:r>
          </w:p>
          <w:p w14:paraId="11AAC6EE" w14:textId="77777777" w:rsidR="006F34CE" w:rsidRPr="00A52A76" w:rsidRDefault="006F34CE" w:rsidP="00C258EE">
            <w:pPr>
              <w:numPr>
                <w:ilvl w:val="0"/>
                <w:numId w:val="33"/>
              </w:numPr>
              <w:rPr>
                <w:sz w:val="18"/>
              </w:rPr>
            </w:pPr>
            <w:r w:rsidRPr="00A52A76">
              <w:rPr>
                <w:sz w:val="18"/>
              </w:rPr>
              <w:t>Paid event offerings</w:t>
            </w:r>
          </w:p>
          <w:p w14:paraId="0CCE1457" w14:textId="77777777" w:rsidR="00DB66CB" w:rsidRDefault="006F34CE" w:rsidP="001D7EA1">
            <w:pPr>
              <w:numPr>
                <w:ilvl w:val="0"/>
                <w:numId w:val="33"/>
              </w:numPr>
              <w:rPr>
                <w:sz w:val="18"/>
              </w:rPr>
            </w:pPr>
            <w:r w:rsidRPr="00A52A76">
              <w:rPr>
                <w:sz w:val="18"/>
              </w:rPr>
              <w:t xml:space="preserve">Separate ticketing </w:t>
            </w:r>
            <w:proofErr w:type="gramStart"/>
            <w:r w:rsidRPr="00A52A76">
              <w:rPr>
                <w:sz w:val="18"/>
              </w:rPr>
              <w:t>offer</w:t>
            </w:r>
            <w:proofErr w:type="gramEnd"/>
            <w:r w:rsidRPr="00A52A76">
              <w:rPr>
                <w:sz w:val="18"/>
              </w:rPr>
              <w:t xml:space="preserve"> for Museum of Hartlepool</w:t>
            </w:r>
          </w:p>
          <w:p w14:paraId="17C33652" w14:textId="1DFCF84B" w:rsidR="001D7EA1" w:rsidRPr="001D7EA1" w:rsidRDefault="001D7EA1" w:rsidP="001D7EA1">
            <w:pPr>
              <w:ind w:left="720"/>
              <w:rPr>
                <w:sz w:val="18"/>
              </w:rPr>
            </w:pPr>
          </w:p>
        </w:tc>
      </w:tr>
      <w:tr w:rsidR="00DB66CB" w:rsidRPr="00A52A76" w14:paraId="46013177" w14:textId="77777777" w:rsidTr="007D6B3D">
        <w:trPr>
          <w:trHeight w:val="1418"/>
          <w:jc w:val="center"/>
        </w:trPr>
        <w:tc>
          <w:tcPr>
            <w:tcW w:w="3544" w:type="dxa"/>
            <w:shd w:val="clear" w:color="auto" w:fill="002060"/>
            <w:vAlign w:val="center"/>
          </w:tcPr>
          <w:p w14:paraId="3AA86832" w14:textId="77777777" w:rsidR="00DB66CB" w:rsidRPr="001D7EA1" w:rsidRDefault="00DB66CB" w:rsidP="006F34CE">
            <w:pPr>
              <w:rPr>
                <w:b/>
                <w:sz w:val="20"/>
              </w:rPr>
            </w:pPr>
            <w:r w:rsidRPr="001D7EA1">
              <w:rPr>
                <w:b/>
                <w:sz w:val="20"/>
              </w:rPr>
              <w:lastRenderedPageBreak/>
              <w:t>HMS Caroline</w:t>
            </w:r>
          </w:p>
          <w:p w14:paraId="6DD6A252" w14:textId="00441D5F" w:rsidR="00DB66CB" w:rsidRPr="001D7EA1" w:rsidRDefault="00DB66CB" w:rsidP="006F34CE">
            <w:pPr>
              <w:rPr>
                <w:sz w:val="20"/>
              </w:rPr>
            </w:pPr>
            <w:r w:rsidRPr="001D7EA1">
              <w:rPr>
                <w:sz w:val="20"/>
              </w:rPr>
              <w:t>Belfast, Northern Ireland</w:t>
            </w:r>
          </w:p>
        </w:tc>
        <w:tc>
          <w:tcPr>
            <w:tcW w:w="6804" w:type="dxa"/>
            <w:gridSpan w:val="2"/>
          </w:tcPr>
          <w:p w14:paraId="455B155C" w14:textId="77777777" w:rsidR="00DB66CB" w:rsidRPr="00A52A76" w:rsidRDefault="00DB66CB" w:rsidP="00DB66CB">
            <w:pPr>
              <w:rPr>
                <w:sz w:val="18"/>
              </w:rPr>
            </w:pPr>
            <w:r w:rsidRPr="00A52A76">
              <w:rPr>
                <w:sz w:val="18"/>
              </w:rPr>
              <w:t>Booked timeslots, during shoulder season guided tours. Free flow in mid – high season.</w:t>
            </w:r>
          </w:p>
          <w:p w14:paraId="524F44A2" w14:textId="77777777" w:rsidR="006F34CE" w:rsidRPr="00A52A76" w:rsidRDefault="006F34CE" w:rsidP="00C258EE">
            <w:pPr>
              <w:numPr>
                <w:ilvl w:val="0"/>
                <w:numId w:val="34"/>
              </w:numPr>
              <w:rPr>
                <w:sz w:val="18"/>
              </w:rPr>
            </w:pPr>
            <w:r w:rsidRPr="00A52A76">
              <w:rPr>
                <w:sz w:val="18"/>
              </w:rPr>
              <w:t>Annual Tickets</w:t>
            </w:r>
          </w:p>
          <w:p w14:paraId="4608EF5D" w14:textId="77777777" w:rsidR="006F34CE" w:rsidRPr="00A52A76" w:rsidRDefault="006F34CE" w:rsidP="00C258EE">
            <w:pPr>
              <w:numPr>
                <w:ilvl w:val="0"/>
                <w:numId w:val="34"/>
              </w:numPr>
              <w:rPr>
                <w:sz w:val="18"/>
              </w:rPr>
            </w:pPr>
            <w:r w:rsidRPr="00A52A76">
              <w:rPr>
                <w:sz w:val="18"/>
              </w:rPr>
              <w:t>Retail and café offering</w:t>
            </w:r>
          </w:p>
          <w:p w14:paraId="5FD3ADEE" w14:textId="77777777" w:rsidR="006F34CE" w:rsidRPr="00A52A76" w:rsidRDefault="006F34CE" w:rsidP="00C258EE">
            <w:pPr>
              <w:numPr>
                <w:ilvl w:val="0"/>
                <w:numId w:val="34"/>
              </w:numPr>
              <w:rPr>
                <w:sz w:val="18"/>
              </w:rPr>
            </w:pPr>
            <w:r w:rsidRPr="00A52A76">
              <w:rPr>
                <w:sz w:val="18"/>
              </w:rPr>
              <w:t>Public programming offer</w:t>
            </w:r>
          </w:p>
          <w:p w14:paraId="2E4886E6" w14:textId="77777777" w:rsidR="00DB66CB" w:rsidRPr="00A52A76" w:rsidRDefault="006F34CE" w:rsidP="00C258EE">
            <w:pPr>
              <w:numPr>
                <w:ilvl w:val="0"/>
                <w:numId w:val="34"/>
              </w:numPr>
              <w:rPr>
                <w:sz w:val="18"/>
              </w:rPr>
            </w:pPr>
            <w:r w:rsidRPr="00A52A76">
              <w:rPr>
                <w:sz w:val="18"/>
              </w:rPr>
              <w:t>Paid event offerings</w:t>
            </w:r>
          </w:p>
          <w:p w14:paraId="5E1E2869" w14:textId="2A1CCF46" w:rsidR="00DB66CB" w:rsidRPr="00A52A76" w:rsidRDefault="00DB66CB" w:rsidP="00DB66CB">
            <w:pPr>
              <w:ind w:left="720"/>
              <w:rPr>
                <w:sz w:val="14"/>
              </w:rPr>
            </w:pPr>
          </w:p>
        </w:tc>
      </w:tr>
      <w:tr w:rsidR="00DB66CB" w:rsidRPr="00A52A76" w14:paraId="638DBB0D" w14:textId="77777777" w:rsidTr="00DB66CB">
        <w:trPr>
          <w:trHeight w:val="964"/>
          <w:jc w:val="center"/>
        </w:trPr>
        <w:tc>
          <w:tcPr>
            <w:tcW w:w="3544" w:type="dxa"/>
            <w:shd w:val="clear" w:color="auto" w:fill="002060"/>
            <w:vAlign w:val="center"/>
          </w:tcPr>
          <w:p w14:paraId="36D37C98" w14:textId="77777777" w:rsidR="00DB66CB" w:rsidRPr="001D7EA1" w:rsidRDefault="00DB66CB" w:rsidP="006F34CE">
            <w:pPr>
              <w:rPr>
                <w:b/>
                <w:sz w:val="20"/>
              </w:rPr>
            </w:pPr>
            <w:r w:rsidRPr="001D7EA1">
              <w:rPr>
                <w:b/>
                <w:sz w:val="20"/>
              </w:rPr>
              <w:t>Portsmouth Historic Dockyard (PHD)</w:t>
            </w:r>
          </w:p>
          <w:p w14:paraId="73D5263D" w14:textId="5798BA1E" w:rsidR="00DB66CB" w:rsidRPr="001D7EA1" w:rsidRDefault="00DB66CB" w:rsidP="006F34CE">
            <w:pPr>
              <w:rPr>
                <w:sz w:val="20"/>
              </w:rPr>
            </w:pPr>
            <w:r w:rsidRPr="001D7EA1">
              <w:rPr>
                <w:sz w:val="20"/>
              </w:rPr>
              <w:t>Portsmouth and Gosport, Hampshire</w:t>
            </w:r>
          </w:p>
        </w:tc>
        <w:tc>
          <w:tcPr>
            <w:tcW w:w="6804" w:type="dxa"/>
            <w:gridSpan w:val="2"/>
          </w:tcPr>
          <w:p w14:paraId="3BCD8885" w14:textId="77777777" w:rsidR="00DB66CB" w:rsidRPr="00A52A76" w:rsidRDefault="00DB66CB" w:rsidP="00DB66CB">
            <w:pPr>
              <w:rPr>
                <w:sz w:val="18"/>
              </w:rPr>
            </w:pPr>
            <w:r w:rsidRPr="00A52A76">
              <w:rPr>
                <w:sz w:val="18"/>
              </w:rPr>
              <w:t xml:space="preserve">Booked day slots, free flow once on site. </w:t>
            </w:r>
          </w:p>
          <w:p w14:paraId="56FB2896" w14:textId="77777777" w:rsidR="00DB66CB" w:rsidRPr="00A52A76" w:rsidRDefault="00DB66CB" w:rsidP="00DB66CB">
            <w:pPr>
              <w:rPr>
                <w:sz w:val="18"/>
              </w:rPr>
            </w:pPr>
            <w:r w:rsidRPr="00A52A76">
              <w:rPr>
                <w:sz w:val="18"/>
              </w:rPr>
              <w:t>Multiple ticket structure</w:t>
            </w:r>
          </w:p>
          <w:p w14:paraId="7C50ED43" w14:textId="77777777" w:rsidR="006F34CE" w:rsidRPr="00A52A76" w:rsidRDefault="006F34CE" w:rsidP="00C258EE">
            <w:pPr>
              <w:numPr>
                <w:ilvl w:val="0"/>
                <w:numId w:val="35"/>
              </w:numPr>
              <w:rPr>
                <w:sz w:val="18"/>
              </w:rPr>
            </w:pPr>
            <w:r w:rsidRPr="00A52A76">
              <w:rPr>
                <w:sz w:val="18"/>
              </w:rPr>
              <w:t>1 Attraction (day ticket)</w:t>
            </w:r>
          </w:p>
          <w:p w14:paraId="47AB1D53" w14:textId="77777777" w:rsidR="006F34CE" w:rsidRPr="00A52A76" w:rsidRDefault="006F34CE" w:rsidP="00C258EE">
            <w:pPr>
              <w:numPr>
                <w:ilvl w:val="0"/>
                <w:numId w:val="35"/>
              </w:numPr>
              <w:rPr>
                <w:sz w:val="18"/>
              </w:rPr>
            </w:pPr>
            <w:r w:rsidRPr="00A52A76">
              <w:rPr>
                <w:sz w:val="18"/>
              </w:rPr>
              <w:t>3 Attraction (annual ticket)</w:t>
            </w:r>
          </w:p>
          <w:p w14:paraId="0A90C7E8" w14:textId="77777777" w:rsidR="006F34CE" w:rsidRPr="00A52A76" w:rsidRDefault="006F34CE" w:rsidP="00C258EE">
            <w:pPr>
              <w:numPr>
                <w:ilvl w:val="0"/>
                <w:numId w:val="35"/>
              </w:numPr>
              <w:rPr>
                <w:sz w:val="18"/>
              </w:rPr>
            </w:pPr>
            <w:r w:rsidRPr="00A52A76">
              <w:rPr>
                <w:sz w:val="18"/>
              </w:rPr>
              <w:t>Ultimate Explorer (annual ticket)</w:t>
            </w:r>
          </w:p>
          <w:p w14:paraId="6F51BF15" w14:textId="77777777" w:rsidR="006F34CE" w:rsidRPr="00A52A76" w:rsidRDefault="006F34CE" w:rsidP="00C258EE">
            <w:pPr>
              <w:numPr>
                <w:ilvl w:val="0"/>
                <w:numId w:val="35"/>
              </w:numPr>
              <w:rPr>
                <w:sz w:val="18"/>
              </w:rPr>
            </w:pPr>
            <w:r w:rsidRPr="00A52A76">
              <w:rPr>
                <w:sz w:val="18"/>
              </w:rPr>
              <w:t>Retail offering</w:t>
            </w:r>
          </w:p>
          <w:p w14:paraId="2E1C847D" w14:textId="77777777" w:rsidR="006F34CE" w:rsidRPr="00A52A76" w:rsidRDefault="006F34CE" w:rsidP="00C258EE">
            <w:pPr>
              <w:numPr>
                <w:ilvl w:val="0"/>
                <w:numId w:val="35"/>
              </w:numPr>
              <w:rPr>
                <w:sz w:val="18"/>
              </w:rPr>
            </w:pPr>
            <w:r w:rsidRPr="00A52A76">
              <w:rPr>
                <w:sz w:val="18"/>
              </w:rPr>
              <w:t>Public programming offer</w:t>
            </w:r>
          </w:p>
          <w:p w14:paraId="17136CA1" w14:textId="77777777" w:rsidR="006F34CE" w:rsidRPr="00A52A76" w:rsidRDefault="006F34CE" w:rsidP="00C258EE">
            <w:pPr>
              <w:numPr>
                <w:ilvl w:val="0"/>
                <w:numId w:val="35"/>
              </w:numPr>
              <w:rPr>
                <w:sz w:val="18"/>
              </w:rPr>
            </w:pPr>
            <w:r w:rsidRPr="00A52A76">
              <w:rPr>
                <w:sz w:val="18"/>
              </w:rPr>
              <w:t>Paid events</w:t>
            </w:r>
          </w:p>
          <w:p w14:paraId="3489D202" w14:textId="77777777" w:rsidR="00DB66CB" w:rsidRPr="00A52A76" w:rsidRDefault="006F34CE" w:rsidP="00C258EE">
            <w:pPr>
              <w:numPr>
                <w:ilvl w:val="0"/>
                <w:numId w:val="35"/>
              </w:numPr>
              <w:rPr>
                <w:sz w:val="18"/>
              </w:rPr>
            </w:pPr>
            <w:r w:rsidRPr="00A52A76">
              <w:rPr>
                <w:sz w:val="18"/>
              </w:rPr>
              <w:t>Free events with partners</w:t>
            </w:r>
          </w:p>
          <w:p w14:paraId="63B3182E" w14:textId="77777777" w:rsidR="005E5704" w:rsidRDefault="005E5704" w:rsidP="00C258EE">
            <w:pPr>
              <w:numPr>
                <w:ilvl w:val="0"/>
                <w:numId w:val="35"/>
              </w:numPr>
              <w:rPr>
                <w:sz w:val="18"/>
              </w:rPr>
            </w:pPr>
            <w:r w:rsidRPr="00A52A76">
              <w:rPr>
                <w:sz w:val="18"/>
              </w:rPr>
              <w:t>Gosport Attractions have</w:t>
            </w:r>
            <w:r w:rsidR="00F10C98" w:rsidRPr="00A52A76">
              <w:rPr>
                <w:sz w:val="18"/>
              </w:rPr>
              <w:t xml:space="preserve"> their own</w:t>
            </w:r>
            <w:r w:rsidRPr="00A52A76">
              <w:rPr>
                <w:sz w:val="18"/>
              </w:rPr>
              <w:t xml:space="preserve"> Catering Offering</w:t>
            </w:r>
            <w:r w:rsidR="00F10C98" w:rsidRPr="00A52A76">
              <w:rPr>
                <w:sz w:val="18"/>
              </w:rPr>
              <w:t xml:space="preserve"> </w:t>
            </w:r>
          </w:p>
          <w:p w14:paraId="5328E95F" w14:textId="58EEFED5" w:rsidR="001D7EA1" w:rsidRPr="00A52A76" w:rsidRDefault="001D7EA1" w:rsidP="001D7EA1">
            <w:pPr>
              <w:ind w:left="720"/>
              <w:rPr>
                <w:sz w:val="18"/>
              </w:rPr>
            </w:pPr>
          </w:p>
        </w:tc>
      </w:tr>
      <w:tr w:rsidR="00DB66CB" w:rsidRPr="00A52A76" w14:paraId="2E564A21" w14:textId="77777777" w:rsidTr="001D7EA1">
        <w:trPr>
          <w:trHeight w:val="964"/>
          <w:jc w:val="center"/>
        </w:trPr>
        <w:tc>
          <w:tcPr>
            <w:tcW w:w="3544" w:type="dxa"/>
            <w:shd w:val="clear" w:color="auto" w:fill="auto"/>
          </w:tcPr>
          <w:p w14:paraId="27817D58" w14:textId="3F6121EF" w:rsidR="00DB66CB" w:rsidRPr="00A52A76" w:rsidRDefault="00DB66CB" w:rsidP="001D7EA1">
            <w:pPr>
              <w:jc w:val="center"/>
              <w:rPr>
                <w:b/>
                <w:sz w:val="18"/>
              </w:rPr>
            </w:pPr>
            <w:r w:rsidRPr="00A52A76">
              <w:rPr>
                <w:b/>
                <w:noProof/>
                <w:sz w:val="18"/>
              </w:rPr>
              <w:drawing>
                <wp:inline distT="0" distB="0" distL="0" distR="0" wp14:anchorId="0C5F978F" wp14:editId="69917BAC">
                  <wp:extent cx="1771650" cy="2480310"/>
                  <wp:effectExtent l="0" t="0" r="0" b="0"/>
                  <wp:docPr id="7" name="Picture 5">
                    <a:extLst xmlns:a="http://schemas.openxmlformats.org/drawingml/2006/main">
                      <a:ext uri="{FF2B5EF4-FFF2-40B4-BE49-F238E27FC236}">
                        <a16:creationId xmlns:a16="http://schemas.microsoft.com/office/drawing/2014/main" id="{57B050AF-97B0-D70D-B8F3-9D44D9788E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57B050AF-97B0-D70D-B8F3-9D44D9788EC9}"/>
                              </a:ext>
                            </a:extLst>
                          </pic:cNvPr>
                          <pic:cNvPicPr>
                            <a:picLocks noChangeAspect="1"/>
                          </pic:cNvPicPr>
                        </pic:nvPicPr>
                        <pic:blipFill>
                          <a:blip r:embed="rId12"/>
                          <a:stretch>
                            <a:fillRect/>
                          </a:stretch>
                        </pic:blipFill>
                        <pic:spPr>
                          <a:xfrm>
                            <a:off x="0" y="0"/>
                            <a:ext cx="1771650" cy="2480310"/>
                          </a:xfrm>
                          <a:prstGeom prst="rect">
                            <a:avLst/>
                          </a:prstGeom>
                        </pic:spPr>
                      </pic:pic>
                    </a:graphicData>
                  </a:graphic>
                </wp:inline>
              </w:drawing>
            </w:r>
          </w:p>
        </w:tc>
        <w:tc>
          <w:tcPr>
            <w:tcW w:w="2977" w:type="dxa"/>
          </w:tcPr>
          <w:p w14:paraId="5737D5BF" w14:textId="420228A0" w:rsidR="00DB66CB" w:rsidRPr="00A52A76" w:rsidRDefault="00DB66CB" w:rsidP="001D7EA1">
            <w:pPr>
              <w:jc w:val="center"/>
              <w:rPr>
                <w:sz w:val="18"/>
              </w:rPr>
            </w:pPr>
            <w:r w:rsidRPr="00A52A76">
              <w:rPr>
                <w:noProof/>
                <w:sz w:val="18"/>
              </w:rPr>
              <w:drawing>
                <wp:inline distT="0" distB="0" distL="0" distR="0" wp14:anchorId="67DD57EA" wp14:editId="46645732">
                  <wp:extent cx="1724758" cy="2413000"/>
                  <wp:effectExtent l="0" t="0" r="8890" b="6350"/>
                  <wp:docPr id="9" name="Picture 8">
                    <a:extLst xmlns:a="http://schemas.openxmlformats.org/drawingml/2006/main">
                      <a:ext uri="{FF2B5EF4-FFF2-40B4-BE49-F238E27FC236}">
                        <a16:creationId xmlns:a16="http://schemas.microsoft.com/office/drawing/2014/main" id="{55A7A48C-6D89-2A00-7AFE-565A8A140F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5A7A48C-6D89-2A00-7AFE-565A8A140FBC}"/>
                              </a:ext>
                            </a:extLst>
                          </pic:cNvPr>
                          <pic:cNvPicPr>
                            <a:picLocks noChangeAspect="1"/>
                          </pic:cNvPicPr>
                        </pic:nvPicPr>
                        <pic:blipFill>
                          <a:blip r:embed="rId13"/>
                          <a:stretch>
                            <a:fillRect/>
                          </a:stretch>
                        </pic:blipFill>
                        <pic:spPr>
                          <a:xfrm>
                            <a:off x="0" y="0"/>
                            <a:ext cx="1729689" cy="2419899"/>
                          </a:xfrm>
                          <a:prstGeom prst="rect">
                            <a:avLst/>
                          </a:prstGeom>
                        </pic:spPr>
                      </pic:pic>
                    </a:graphicData>
                  </a:graphic>
                </wp:inline>
              </w:drawing>
            </w:r>
          </w:p>
        </w:tc>
        <w:tc>
          <w:tcPr>
            <w:tcW w:w="3827" w:type="dxa"/>
          </w:tcPr>
          <w:p w14:paraId="028A7B71" w14:textId="77777777" w:rsidR="00DB66CB" w:rsidRDefault="00DB66CB" w:rsidP="001D7EA1">
            <w:pPr>
              <w:jc w:val="center"/>
              <w:rPr>
                <w:sz w:val="18"/>
              </w:rPr>
            </w:pPr>
            <w:r w:rsidRPr="00A52A76">
              <w:rPr>
                <w:noProof/>
                <w:sz w:val="18"/>
              </w:rPr>
              <w:drawing>
                <wp:inline distT="0" distB="0" distL="0" distR="0" wp14:anchorId="385897ED" wp14:editId="50B1A7ED">
                  <wp:extent cx="2316289" cy="1903800"/>
                  <wp:effectExtent l="0" t="0" r="8255" b="1270"/>
                  <wp:docPr id="13" name="Picture 12">
                    <a:extLst xmlns:a="http://schemas.openxmlformats.org/drawingml/2006/main">
                      <a:ext uri="{FF2B5EF4-FFF2-40B4-BE49-F238E27FC236}">
                        <a16:creationId xmlns:a16="http://schemas.microsoft.com/office/drawing/2014/main" id="{FB878F1B-423C-29EE-3A2B-1C409E09A5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FB878F1B-423C-29EE-3A2B-1C409E09A550}"/>
                              </a:ext>
                            </a:extLst>
                          </pic:cNvPr>
                          <pic:cNvPicPr>
                            <a:picLocks noChangeAspect="1"/>
                          </pic:cNvPicPr>
                        </pic:nvPicPr>
                        <pic:blipFill rotWithShape="1">
                          <a:blip r:embed="rId14"/>
                          <a:srcRect l="4200" r="9204" b="6293"/>
                          <a:stretch/>
                        </pic:blipFill>
                        <pic:spPr bwMode="auto">
                          <a:xfrm>
                            <a:off x="0" y="0"/>
                            <a:ext cx="2373671" cy="1950963"/>
                          </a:xfrm>
                          <a:prstGeom prst="rect">
                            <a:avLst/>
                          </a:prstGeom>
                          <a:ln>
                            <a:noFill/>
                          </a:ln>
                          <a:extLst>
                            <a:ext uri="{53640926-AAD7-44D8-BBD7-CCE9431645EC}">
                              <a14:shadowObscured xmlns:a14="http://schemas.microsoft.com/office/drawing/2010/main"/>
                            </a:ext>
                          </a:extLst>
                        </pic:spPr>
                      </pic:pic>
                    </a:graphicData>
                  </a:graphic>
                </wp:inline>
              </w:drawing>
            </w:r>
          </w:p>
          <w:p w14:paraId="58611D69" w14:textId="77777777" w:rsidR="001D7EA1" w:rsidRDefault="001D7EA1" w:rsidP="001D7EA1">
            <w:pPr>
              <w:jc w:val="center"/>
              <w:rPr>
                <w:sz w:val="18"/>
              </w:rPr>
            </w:pPr>
          </w:p>
          <w:p w14:paraId="6DB74B91" w14:textId="77777777" w:rsidR="001D7EA1" w:rsidRDefault="001D7EA1" w:rsidP="001D7EA1">
            <w:pPr>
              <w:jc w:val="center"/>
              <w:rPr>
                <w:sz w:val="18"/>
              </w:rPr>
            </w:pPr>
          </w:p>
          <w:p w14:paraId="0AA29F36" w14:textId="77777777" w:rsidR="001D7EA1" w:rsidRDefault="001D7EA1" w:rsidP="001D7EA1">
            <w:pPr>
              <w:jc w:val="center"/>
              <w:rPr>
                <w:sz w:val="18"/>
              </w:rPr>
            </w:pPr>
          </w:p>
          <w:p w14:paraId="112E27C4" w14:textId="77777777" w:rsidR="001D7EA1" w:rsidRDefault="001D7EA1" w:rsidP="001D7EA1">
            <w:pPr>
              <w:jc w:val="center"/>
              <w:rPr>
                <w:sz w:val="18"/>
              </w:rPr>
            </w:pPr>
          </w:p>
          <w:p w14:paraId="61C6E682" w14:textId="77777777" w:rsidR="001D7EA1" w:rsidRDefault="001D7EA1" w:rsidP="001D7EA1">
            <w:pPr>
              <w:jc w:val="center"/>
              <w:rPr>
                <w:sz w:val="18"/>
              </w:rPr>
            </w:pPr>
          </w:p>
          <w:p w14:paraId="2DB25AE8" w14:textId="32B841F3" w:rsidR="001D7EA1" w:rsidRPr="00A52A76" w:rsidRDefault="001D7EA1" w:rsidP="001D7EA1">
            <w:pPr>
              <w:jc w:val="center"/>
              <w:rPr>
                <w:sz w:val="18"/>
              </w:rPr>
            </w:pPr>
          </w:p>
        </w:tc>
      </w:tr>
    </w:tbl>
    <w:p w14:paraId="490E42ED" w14:textId="77777777" w:rsidR="001D7EA1" w:rsidRPr="001D7EA1" w:rsidRDefault="001D7EA1" w:rsidP="00845818">
      <w:pPr>
        <w:spacing w:line="360" w:lineRule="auto"/>
      </w:pPr>
    </w:p>
    <w:p w14:paraId="57E26186" w14:textId="77777777" w:rsidR="00845818" w:rsidRPr="00BC5933" w:rsidRDefault="00563921" w:rsidP="00845818">
      <w:pPr>
        <w:pStyle w:val="ListParagraph"/>
        <w:numPr>
          <w:ilvl w:val="0"/>
          <w:numId w:val="36"/>
        </w:numPr>
        <w:spacing w:line="360" w:lineRule="auto"/>
        <w:rPr>
          <w:sz w:val="20"/>
        </w:rPr>
      </w:pPr>
      <w:r w:rsidRPr="00BC5933">
        <w:rPr>
          <w:sz w:val="20"/>
        </w:rPr>
        <w:t xml:space="preserve">For full information we can share the Market Engagement Day presentation that was </w:t>
      </w:r>
      <w:r w:rsidR="001D7EA1" w:rsidRPr="00BC5933">
        <w:rPr>
          <w:sz w:val="20"/>
        </w:rPr>
        <w:t>talked through by the Project Team</w:t>
      </w:r>
      <w:r w:rsidRPr="00BC5933">
        <w:rPr>
          <w:sz w:val="20"/>
        </w:rPr>
        <w:t xml:space="preserve"> during the Prior Information (PIN) phase, </w:t>
      </w:r>
    </w:p>
    <w:p w14:paraId="11B9AB33" w14:textId="5B087C03" w:rsidR="006A37F9" w:rsidRPr="00BC5933" w:rsidRDefault="00845818" w:rsidP="00845818">
      <w:pPr>
        <w:pStyle w:val="ListParagraph"/>
        <w:numPr>
          <w:ilvl w:val="0"/>
          <w:numId w:val="36"/>
        </w:numPr>
        <w:spacing w:line="360" w:lineRule="auto"/>
        <w:rPr>
          <w:sz w:val="20"/>
        </w:rPr>
      </w:pPr>
      <w:r w:rsidRPr="00BC5933">
        <w:rPr>
          <w:sz w:val="20"/>
        </w:rPr>
        <w:t>P</w:t>
      </w:r>
      <w:r w:rsidR="00563921" w:rsidRPr="00BC5933">
        <w:rPr>
          <w:sz w:val="20"/>
        </w:rPr>
        <w:t xml:space="preserve">lease email </w:t>
      </w:r>
      <w:hyperlink r:id="rId15" w:history="1">
        <w:r w:rsidR="00563921" w:rsidRPr="00BC5933">
          <w:rPr>
            <w:rStyle w:val="Hyperlink"/>
            <w:sz w:val="20"/>
          </w:rPr>
          <w:t>tenders@nmrn.org.uk</w:t>
        </w:r>
      </w:hyperlink>
      <w:r w:rsidR="00563921" w:rsidRPr="00BC5933">
        <w:rPr>
          <w:sz w:val="20"/>
        </w:rPr>
        <w:t xml:space="preserve"> to send this over to you.</w:t>
      </w:r>
    </w:p>
    <w:p w14:paraId="4C98D657" w14:textId="77777777" w:rsidR="00DB66CB" w:rsidRDefault="00DB66CB" w:rsidP="00845818">
      <w:pPr>
        <w:spacing w:line="360" w:lineRule="auto"/>
        <w:rPr>
          <w:b/>
          <w:color w:val="44546A" w:themeColor="text2"/>
          <w:sz w:val="32"/>
          <w:szCs w:val="32"/>
        </w:rPr>
      </w:pPr>
      <w:r>
        <w:br w:type="page"/>
      </w:r>
    </w:p>
    <w:p w14:paraId="1430F30B" w14:textId="4A8421BD" w:rsidR="0097365E" w:rsidRPr="001D7EA1" w:rsidRDefault="0097365E" w:rsidP="0097365E">
      <w:pPr>
        <w:pStyle w:val="Heading20"/>
      </w:pPr>
      <w:bookmarkStart w:id="8" w:name="_Toc161826220"/>
      <w:r w:rsidRPr="001D7EA1">
        <w:lastRenderedPageBreak/>
        <w:t>Tender Process</w:t>
      </w:r>
      <w:bookmarkEnd w:id="8"/>
    </w:p>
    <w:p w14:paraId="4921B1CB" w14:textId="77777777" w:rsidR="0097365E" w:rsidRPr="001D7EA1" w:rsidRDefault="0097365E" w:rsidP="00C258EE">
      <w:pPr>
        <w:pStyle w:val="ListParagraph"/>
        <w:numPr>
          <w:ilvl w:val="0"/>
          <w:numId w:val="24"/>
        </w:numPr>
      </w:pPr>
      <w:r w:rsidRPr="001D7EA1">
        <w:t>Ticket System Project procurement began with a Prior Information Notice (PIN) on 5th February 2024</w:t>
      </w:r>
    </w:p>
    <w:p w14:paraId="2CAE9775" w14:textId="7D18CCB2" w:rsidR="0097365E" w:rsidRPr="001D7EA1" w:rsidRDefault="0097365E" w:rsidP="00C258EE">
      <w:pPr>
        <w:pStyle w:val="ListParagraph"/>
        <w:numPr>
          <w:ilvl w:val="0"/>
          <w:numId w:val="24"/>
        </w:numPr>
      </w:pPr>
      <w:r w:rsidRPr="001D7EA1">
        <w:t>This is followed by a Competitive Dialogue procurement procedure, this will have a minimum of 3 phases to it.</w:t>
      </w:r>
    </w:p>
    <w:p w14:paraId="5BBA469F" w14:textId="3B71B443" w:rsidR="0097365E" w:rsidRPr="001D7EA1" w:rsidRDefault="0097365E" w:rsidP="00C258EE">
      <w:pPr>
        <w:pStyle w:val="ListParagraph"/>
        <w:numPr>
          <w:ilvl w:val="0"/>
          <w:numId w:val="24"/>
        </w:numPr>
      </w:pPr>
      <w:r w:rsidRPr="001D7EA1">
        <w:t>The intention is to advertise the first phase the Selection Questionnaire (SQ) week commencing 1</w:t>
      </w:r>
      <w:r w:rsidR="003A5380" w:rsidRPr="001D7EA1">
        <w:t>8</w:t>
      </w:r>
      <w:r w:rsidRPr="001D7EA1">
        <w:t>th March 2024</w:t>
      </w:r>
    </w:p>
    <w:p w14:paraId="39C0B057" w14:textId="19C9157E" w:rsidR="0097365E" w:rsidRPr="001D7EA1" w:rsidRDefault="0097365E">
      <w:r w:rsidRPr="001D7EA1">
        <w:rPr>
          <w:noProof/>
        </w:rPr>
        <w:drawing>
          <wp:inline distT="0" distB="0" distL="0" distR="0" wp14:anchorId="3C342631" wp14:editId="669F136F">
            <wp:extent cx="6570980" cy="852692"/>
            <wp:effectExtent l="38100" t="0" r="20320" b="24130"/>
            <wp:docPr id="2" name="Diagram 2">
              <a:extLst xmlns:a="http://schemas.openxmlformats.org/drawingml/2006/main">
                <a:ext uri="{FF2B5EF4-FFF2-40B4-BE49-F238E27FC236}">
                  <a16:creationId xmlns:a16="http://schemas.microsoft.com/office/drawing/2014/main" id="{37795A7D-B770-4EDF-9549-B87F6DFF159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54300F77" w14:textId="4C1FDA21" w:rsidR="001D7EA1" w:rsidRPr="001D7EA1" w:rsidRDefault="0097365E" w:rsidP="0097365E">
      <w:pPr>
        <w:pStyle w:val="Heading20"/>
      </w:pPr>
      <w:bookmarkStart w:id="9" w:name="_Toc161826221"/>
      <w:r w:rsidRPr="001D7EA1">
        <w:t>Selection Questionnaire (SQ)</w:t>
      </w:r>
      <w:bookmarkEnd w:id="9"/>
    </w:p>
    <w:p w14:paraId="7CFFFE80" w14:textId="77777777" w:rsidR="001D7EA1" w:rsidRPr="00845818" w:rsidRDefault="001D7EA1" w:rsidP="0097365E">
      <w:pPr>
        <w:pStyle w:val="Heading20"/>
        <w:rPr>
          <w:sz w:val="20"/>
        </w:rPr>
      </w:pPr>
    </w:p>
    <w:p w14:paraId="5AF4D350" w14:textId="520F1EF6" w:rsidR="00CC1BF2" w:rsidRPr="001D7EA1" w:rsidRDefault="00CC1BF2" w:rsidP="00C258EE">
      <w:pPr>
        <w:numPr>
          <w:ilvl w:val="0"/>
          <w:numId w:val="25"/>
        </w:numPr>
        <w:rPr>
          <w:sz w:val="20"/>
        </w:rPr>
      </w:pPr>
      <w:r w:rsidRPr="001D7EA1">
        <w:rPr>
          <w:sz w:val="20"/>
          <w:lang w:val="en-US"/>
        </w:rPr>
        <w:t xml:space="preserve">Selection Questionnaire (SQ) anticipated to be issued week commencing </w:t>
      </w:r>
      <w:r w:rsidR="002B46BE" w:rsidRPr="001D7EA1">
        <w:rPr>
          <w:sz w:val="20"/>
          <w:lang w:val="en-US"/>
        </w:rPr>
        <w:t>in Mid-</w:t>
      </w:r>
      <w:r w:rsidRPr="001D7EA1">
        <w:rPr>
          <w:sz w:val="20"/>
          <w:lang w:val="en-US"/>
        </w:rPr>
        <w:t>March 2024</w:t>
      </w:r>
    </w:p>
    <w:p w14:paraId="7D5B8132" w14:textId="77777777" w:rsidR="00CC1BF2" w:rsidRPr="001D7EA1" w:rsidRDefault="00CC1BF2" w:rsidP="00C258EE">
      <w:pPr>
        <w:numPr>
          <w:ilvl w:val="0"/>
          <w:numId w:val="25"/>
        </w:numPr>
        <w:rPr>
          <w:sz w:val="20"/>
        </w:rPr>
      </w:pPr>
      <w:r w:rsidRPr="001D7EA1">
        <w:rPr>
          <w:sz w:val="20"/>
          <w:lang w:val="en-US"/>
        </w:rPr>
        <w:t>Contains the scope of requirement outline, procurement timeline and how to apply.</w:t>
      </w:r>
    </w:p>
    <w:p w14:paraId="3A7852E6" w14:textId="77777777" w:rsidR="00CC1BF2" w:rsidRPr="001D7EA1" w:rsidRDefault="00CC1BF2" w:rsidP="00C258EE">
      <w:pPr>
        <w:numPr>
          <w:ilvl w:val="0"/>
          <w:numId w:val="25"/>
        </w:numPr>
        <w:rPr>
          <w:sz w:val="20"/>
        </w:rPr>
      </w:pPr>
      <w:r w:rsidRPr="001D7EA1">
        <w:rPr>
          <w:sz w:val="20"/>
          <w:lang w:val="en-US"/>
        </w:rPr>
        <w:t>The Questionnaire will follow the Cabinet Office mandatory supplier questionnaire, with further additions added that are relevant to the project.</w:t>
      </w:r>
    </w:p>
    <w:p w14:paraId="35112596" w14:textId="77777777" w:rsidR="00CC1BF2" w:rsidRPr="001D7EA1" w:rsidRDefault="00CC1BF2" w:rsidP="00C258EE">
      <w:pPr>
        <w:numPr>
          <w:ilvl w:val="0"/>
          <w:numId w:val="25"/>
        </w:numPr>
        <w:rPr>
          <w:sz w:val="20"/>
        </w:rPr>
      </w:pPr>
      <w:r w:rsidRPr="001D7EA1">
        <w:rPr>
          <w:sz w:val="20"/>
          <w:lang w:val="en-US"/>
        </w:rPr>
        <w:t>Submissions will be evaluated by the project team.</w:t>
      </w:r>
    </w:p>
    <w:p w14:paraId="6DDBB1C6" w14:textId="109086E3" w:rsidR="00CC1BF2" w:rsidRPr="001D7EA1" w:rsidRDefault="00CC1BF2" w:rsidP="00C258EE">
      <w:pPr>
        <w:numPr>
          <w:ilvl w:val="0"/>
          <w:numId w:val="25"/>
        </w:numPr>
        <w:rPr>
          <w:sz w:val="20"/>
        </w:rPr>
      </w:pPr>
      <w:r w:rsidRPr="001D7EA1">
        <w:rPr>
          <w:sz w:val="20"/>
          <w:lang w:val="en-US"/>
        </w:rPr>
        <w:t xml:space="preserve">The top submission of a pre-determined number will be shortlisted will be issued Invitation to Participate phase.  </w:t>
      </w:r>
    </w:p>
    <w:p w14:paraId="74DBFD39" w14:textId="61D688B4" w:rsidR="00004D2C" w:rsidRPr="001D7EA1" w:rsidRDefault="00DA0E64" w:rsidP="00C258EE">
      <w:pPr>
        <w:numPr>
          <w:ilvl w:val="0"/>
          <w:numId w:val="25"/>
        </w:numPr>
        <w:rPr>
          <w:sz w:val="20"/>
        </w:rPr>
      </w:pPr>
      <w:r w:rsidRPr="001D7EA1">
        <w:rPr>
          <w:b/>
          <w:sz w:val="20"/>
        </w:rPr>
        <w:t xml:space="preserve">IMPORTANT- At this stage we do not wish to see your ticket system. </w:t>
      </w:r>
    </w:p>
    <w:p w14:paraId="5EF853CD" w14:textId="5AE0D0FC" w:rsidR="0097365E" w:rsidRPr="001D7EA1" w:rsidRDefault="0097365E" w:rsidP="0097365E">
      <w:pPr>
        <w:pStyle w:val="Heading20"/>
      </w:pPr>
      <w:bookmarkStart w:id="10" w:name="_Toc161826222"/>
      <w:r w:rsidRPr="001D7EA1">
        <w:t>Invitation to Participate (ITP)</w:t>
      </w:r>
      <w:bookmarkEnd w:id="10"/>
    </w:p>
    <w:p w14:paraId="7DBE4CA1" w14:textId="77777777" w:rsidR="001D7EA1" w:rsidRPr="00845818" w:rsidRDefault="001D7EA1" w:rsidP="0097365E">
      <w:pPr>
        <w:pStyle w:val="Heading20"/>
        <w:rPr>
          <w:sz w:val="20"/>
        </w:rPr>
      </w:pPr>
    </w:p>
    <w:p w14:paraId="09EEB5D7" w14:textId="5525B3C4" w:rsidR="00CC1BF2" w:rsidRPr="001D7EA1" w:rsidRDefault="00CC1BF2" w:rsidP="00C258EE">
      <w:pPr>
        <w:pStyle w:val="ListParagraph"/>
        <w:numPr>
          <w:ilvl w:val="0"/>
          <w:numId w:val="26"/>
        </w:numPr>
        <w:rPr>
          <w:sz w:val="20"/>
        </w:rPr>
      </w:pPr>
      <w:r w:rsidRPr="001D7EA1">
        <w:rPr>
          <w:sz w:val="20"/>
          <w:lang w:val="en-US"/>
        </w:rPr>
        <w:t xml:space="preserve">The shortlisted bidders will be issued with the ITP documentation in the form of </w:t>
      </w:r>
      <w:r w:rsidR="002B46BE" w:rsidRPr="001D7EA1">
        <w:rPr>
          <w:sz w:val="20"/>
          <w:lang w:val="en-US"/>
        </w:rPr>
        <w:t>an</w:t>
      </w:r>
      <w:r w:rsidRPr="001D7EA1">
        <w:rPr>
          <w:sz w:val="20"/>
          <w:lang w:val="en-US"/>
        </w:rPr>
        <w:t xml:space="preserve"> Invitation to Tender (ITT) to propose their Initial Outline Solution (IOS).</w:t>
      </w:r>
    </w:p>
    <w:p w14:paraId="25C2A265" w14:textId="77777777" w:rsidR="00CC1BF2" w:rsidRPr="001D7EA1" w:rsidRDefault="00CC1BF2" w:rsidP="00C258EE">
      <w:pPr>
        <w:pStyle w:val="ListParagraph"/>
        <w:numPr>
          <w:ilvl w:val="0"/>
          <w:numId w:val="26"/>
        </w:numPr>
        <w:rPr>
          <w:sz w:val="20"/>
        </w:rPr>
      </w:pPr>
      <w:r w:rsidRPr="001D7EA1">
        <w:rPr>
          <w:sz w:val="20"/>
          <w:lang w:val="en-US"/>
        </w:rPr>
        <w:t>Initial opportunity to host dialogue sessions with each supplier to demonstrate their ticketing system.</w:t>
      </w:r>
    </w:p>
    <w:p w14:paraId="36DCB364" w14:textId="77777777" w:rsidR="00CC1BF2" w:rsidRPr="001D7EA1" w:rsidRDefault="00CC1BF2" w:rsidP="00C258EE">
      <w:pPr>
        <w:pStyle w:val="ListParagraph"/>
        <w:numPr>
          <w:ilvl w:val="0"/>
          <w:numId w:val="26"/>
        </w:numPr>
        <w:rPr>
          <w:sz w:val="20"/>
        </w:rPr>
      </w:pPr>
      <w:r w:rsidRPr="001D7EA1">
        <w:rPr>
          <w:sz w:val="20"/>
          <w:lang w:val="en-US"/>
        </w:rPr>
        <w:t>The submissions will be evaluated- any submissions that are overall poor of unacceptable will not be taken forward.</w:t>
      </w:r>
    </w:p>
    <w:p w14:paraId="6BB06440" w14:textId="7E996F6C" w:rsidR="0097365E" w:rsidRPr="001D7EA1" w:rsidRDefault="00CC1BF2" w:rsidP="00C258EE">
      <w:pPr>
        <w:pStyle w:val="ListParagraph"/>
        <w:numPr>
          <w:ilvl w:val="0"/>
          <w:numId w:val="26"/>
        </w:numPr>
        <w:rPr>
          <w:sz w:val="20"/>
        </w:rPr>
      </w:pPr>
      <w:r w:rsidRPr="001D7EA1">
        <w:rPr>
          <w:sz w:val="20"/>
          <w:lang w:val="en-US"/>
        </w:rPr>
        <w:t>If the project panel do not require further iterative phases it will progress to the Final Detail Submission (FDS)</w:t>
      </w:r>
    </w:p>
    <w:p w14:paraId="27787757" w14:textId="088EAAB6" w:rsidR="0097365E" w:rsidRPr="001D7EA1" w:rsidRDefault="0097365E" w:rsidP="0097365E">
      <w:pPr>
        <w:pStyle w:val="Heading20"/>
      </w:pPr>
      <w:bookmarkStart w:id="11" w:name="_Toc161826223"/>
      <w:r w:rsidRPr="001D7EA1">
        <w:t>Final Detail Submission (FDS)</w:t>
      </w:r>
      <w:bookmarkEnd w:id="11"/>
    </w:p>
    <w:p w14:paraId="6437C315" w14:textId="77777777" w:rsidR="001D7EA1" w:rsidRPr="00845818" w:rsidRDefault="001D7EA1" w:rsidP="0097365E">
      <w:pPr>
        <w:pStyle w:val="Heading20"/>
        <w:rPr>
          <w:sz w:val="20"/>
        </w:rPr>
      </w:pPr>
    </w:p>
    <w:p w14:paraId="31A71717" w14:textId="77777777" w:rsidR="003A5380" w:rsidRPr="001D7EA1" w:rsidRDefault="00CC1BF2" w:rsidP="00C258EE">
      <w:pPr>
        <w:pStyle w:val="ListParagraph"/>
        <w:numPr>
          <w:ilvl w:val="0"/>
          <w:numId w:val="27"/>
        </w:numPr>
        <w:rPr>
          <w:sz w:val="20"/>
        </w:rPr>
      </w:pPr>
      <w:r w:rsidRPr="001D7EA1">
        <w:rPr>
          <w:sz w:val="20"/>
          <w:lang w:val="en-US"/>
        </w:rPr>
        <w:t xml:space="preserve">The Final Detail Submission (FDS) is the penultimate round for this project, the contract award will follow this. </w:t>
      </w:r>
      <w:r w:rsidR="003A5380" w:rsidRPr="001D7EA1">
        <w:rPr>
          <w:sz w:val="20"/>
          <w:lang w:val="en-US"/>
        </w:rPr>
        <w:t xml:space="preserve"> </w:t>
      </w:r>
    </w:p>
    <w:p w14:paraId="2D25F914" w14:textId="43AAF04A" w:rsidR="00CC1BF2" w:rsidRPr="001D7EA1" w:rsidRDefault="003A5380" w:rsidP="00C258EE">
      <w:pPr>
        <w:pStyle w:val="ListParagraph"/>
        <w:numPr>
          <w:ilvl w:val="0"/>
          <w:numId w:val="27"/>
        </w:numPr>
        <w:rPr>
          <w:sz w:val="20"/>
        </w:rPr>
      </w:pPr>
      <w:r w:rsidRPr="001D7EA1">
        <w:rPr>
          <w:sz w:val="20"/>
          <w:lang w:val="en-US"/>
        </w:rPr>
        <w:t>It is likely (but not confirmed) that the NMRN will shortlist to a final number of bidders for this stage, but this will be established at the ITP phase.</w:t>
      </w:r>
    </w:p>
    <w:p w14:paraId="24D13AB3" w14:textId="77777777" w:rsidR="00CC1BF2" w:rsidRPr="001D7EA1" w:rsidRDefault="00CC1BF2" w:rsidP="00C258EE">
      <w:pPr>
        <w:pStyle w:val="ListParagraph"/>
        <w:numPr>
          <w:ilvl w:val="0"/>
          <w:numId w:val="27"/>
        </w:numPr>
        <w:rPr>
          <w:sz w:val="20"/>
        </w:rPr>
      </w:pPr>
      <w:r w:rsidRPr="001D7EA1">
        <w:rPr>
          <w:sz w:val="20"/>
          <w:lang w:val="en-US"/>
        </w:rPr>
        <w:t>The tender documentation will be refined based upon the ITP/IOS phase submissions.</w:t>
      </w:r>
    </w:p>
    <w:p w14:paraId="09C5B4FB" w14:textId="77777777" w:rsidR="00CC1BF2" w:rsidRPr="001D7EA1" w:rsidRDefault="00CC1BF2" w:rsidP="00C258EE">
      <w:pPr>
        <w:pStyle w:val="ListParagraph"/>
        <w:numPr>
          <w:ilvl w:val="0"/>
          <w:numId w:val="27"/>
        </w:numPr>
        <w:rPr>
          <w:sz w:val="20"/>
        </w:rPr>
      </w:pPr>
      <w:r w:rsidRPr="001D7EA1">
        <w:rPr>
          <w:sz w:val="20"/>
          <w:lang w:val="en-US"/>
        </w:rPr>
        <w:t>The evaluation criteria will be split down into sub-criteria to provide further succinct responses.</w:t>
      </w:r>
    </w:p>
    <w:p w14:paraId="00BCAD65" w14:textId="77777777" w:rsidR="00CC1BF2" w:rsidRPr="001D7EA1" w:rsidRDefault="00CC1BF2" w:rsidP="00C258EE">
      <w:pPr>
        <w:pStyle w:val="ListParagraph"/>
        <w:numPr>
          <w:ilvl w:val="0"/>
          <w:numId w:val="27"/>
        </w:numPr>
        <w:rPr>
          <w:sz w:val="20"/>
        </w:rPr>
      </w:pPr>
      <w:r w:rsidRPr="001D7EA1">
        <w:rPr>
          <w:sz w:val="20"/>
          <w:lang w:val="en-US"/>
        </w:rPr>
        <w:t>Submissions are followed by a round of post-submission interviews to go through the bid section by section to ensure the evaluating panel to question and clarify the bid further.</w:t>
      </w:r>
    </w:p>
    <w:p w14:paraId="49AEB78C" w14:textId="7EC83371" w:rsidR="0097365E" w:rsidRPr="001D7EA1" w:rsidRDefault="00CC1BF2" w:rsidP="00C258EE">
      <w:pPr>
        <w:pStyle w:val="ListParagraph"/>
        <w:numPr>
          <w:ilvl w:val="0"/>
          <w:numId w:val="27"/>
        </w:numPr>
        <w:rPr>
          <w:sz w:val="20"/>
        </w:rPr>
      </w:pPr>
      <w:r w:rsidRPr="001D7EA1">
        <w:rPr>
          <w:sz w:val="20"/>
          <w:lang w:val="en-US"/>
        </w:rPr>
        <w:t>The final evaluation will be completed by the panel, and award notice will be issued.</w:t>
      </w:r>
    </w:p>
    <w:p w14:paraId="30A0E693" w14:textId="4A43FAF5" w:rsidR="0097365E" w:rsidRPr="001D7EA1" w:rsidRDefault="0097365E" w:rsidP="0097365E">
      <w:pPr>
        <w:pStyle w:val="Heading20"/>
      </w:pPr>
      <w:bookmarkStart w:id="12" w:name="_Toc161826224"/>
      <w:r w:rsidRPr="001D7EA1">
        <w:t>Contract Award</w:t>
      </w:r>
      <w:bookmarkEnd w:id="12"/>
    </w:p>
    <w:p w14:paraId="2CFF6C49" w14:textId="77777777" w:rsidR="001D7EA1" w:rsidRPr="00845818" w:rsidRDefault="001D7EA1" w:rsidP="0097365E">
      <w:pPr>
        <w:pStyle w:val="Heading20"/>
        <w:rPr>
          <w:sz w:val="22"/>
        </w:rPr>
      </w:pPr>
    </w:p>
    <w:p w14:paraId="5DA136DD" w14:textId="77777777" w:rsidR="00CC1BF2" w:rsidRPr="001D7EA1" w:rsidRDefault="00CC1BF2" w:rsidP="00C258EE">
      <w:pPr>
        <w:numPr>
          <w:ilvl w:val="0"/>
          <w:numId w:val="28"/>
        </w:numPr>
        <w:rPr>
          <w:sz w:val="20"/>
        </w:rPr>
      </w:pPr>
      <w:r w:rsidRPr="001D7EA1">
        <w:rPr>
          <w:sz w:val="20"/>
          <w:lang w:val="en-US"/>
        </w:rPr>
        <w:t>Upon award notice being issued the mandatory 10-day standstill will begin.</w:t>
      </w:r>
    </w:p>
    <w:p w14:paraId="0CC29EF8" w14:textId="77777777" w:rsidR="00CC1BF2" w:rsidRPr="001D7EA1" w:rsidRDefault="00CC1BF2" w:rsidP="00C258EE">
      <w:pPr>
        <w:numPr>
          <w:ilvl w:val="0"/>
          <w:numId w:val="28"/>
        </w:numPr>
        <w:rPr>
          <w:sz w:val="20"/>
        </w:rPr>
      </w:pPr>
      <w:r w:rsidRPr="001D7EA1">
        <w:rPr>
          <w:sz w:val="20"/>
          <w:lang w:val="en-US"/>
        </w:rPr>
        <w:t>Once End of Standstill has concluded then the project team will begin discussions with the winning bidder to begin onboarding and planning the next steps.</w:t>
      </w:r>
    </w:p>
    <w:p w14:paraId="21594C0A" w14:textId="77777777" w:rsidR="00CC1BF2" w:rsidRPr="001D7EA1" w:rsidRDefault="00CC1BF2" w:rsidP="00C258EE">
      <w:pPr>
        <w:numPr>
          <w:ilvl w:val="0"/>
          <w:numId w:val="28"/>
        </w:numPr>
        <w:rPr>
          <w:sz w:val="20"/>
        </w:rPr>
      </w:pPr>
      <w:r w:rsidRPr="001D7EA1">
        <w:rPr>
          <w:sz w:val="20"/>
          <w:lang w:val="en-US"/>
        </w:rPr>
        <w:t>The NMRN will issue the contract, unless agreed (on review) to accept the winning bidders on contract.</w:t>
      </w:r>
    </w:p>
    <w:p w14:paraId="79C6DB18" w14:textId="77777777" w:rsidR="00CC1BF2" w:rsidRPr="001D7EA1" w:rsidRDefault="00CC1BF2" w:rsidP="00C258EE">
      <w:pPr>
        <w:numPr>
          <w:ilvl w:val="0"/>
          <w:numId w:val="28"/>
        </w:numPr>
        <w:rPr>
          <w:sz w:val="20"/>
        </w:rPr>
      </w:pPr>
      <w:r w:rsidRPr="001D7EA1">
        <w:rPr>
          <w:sz w:val="20"/>
          <w:lang w:val="en-US"/>
        </w:rPr>
        <w:t xml:space="preserve">The NMRN will issue KPIs to ensure the contract management meets our requirements. </w:t>
      </w:r>
    </w:p>
    <w:p w14:paraId="5CD02226" w14:textId="35C16837" w:rsidR="00CC1BF2" w:rsidRPr="001D7EA1" w:rsidRDefault="00CC1BF2" w:rsidP="00C258EE">
      <w:pPr>
        <w:numPr>
          <w:ilvl w:val="0"/>
          <w:numId w:val="28"/>
        </w:numPr>
        <w:rPr>
          <w:sz w:val="20"/>
        </w:rPr>
      </w:pPr>
      <w:r w:rsidRPr="001D7EA1">
        <w:rPr>
          <w:sz w:val="20"/>
          <w:lang w:val="en-US"/>
        </w:rPr>
        <w:t xml:space="preserve">Contract is expected to be for </w:t>
      </w:r>
      <w:r w:rsidRPr="001D7EA1">
        <w:rPr>
          <w:b/>
          <w:bCs/>
          <w:sz w:val="20"/>
          <w:lang w:val="en-US"/>
        </w:rPr>
        <w:t xml:space="preserve">5 Years- </w:t>
      </w:r>
      <w:r w:rsidRPr="001D7EA1">
        <w:rPr>
          <w:sz w:val="20"/>
          <w:lang w:val="en-US"/>
        </w:rPr>
        <w:t xml:space="preserve">with option to extend for further </w:t>
      </w:r>
      <w:r w:rsidRPr="001D7EA1">
        <w:rPr>
          <w:b/>
          <w:bCs/>
          <w:sz w:val="20"/>
          <w:lang w:val="en-US"/>
        </w:rPr>
        <w:t xml:space="preserve">2 years </w:t>
      </w:r>
    </w:p>
    <w:p w14:paraId="57C7C525" w14:textId="25E2FB01" w:rsidR="0097365E" w:rsidRPr="001D7EA1" w:rsidRDefault="0097365E" w:rsidP="0097365E"/>
    <w:p w14:paraId="6A4AE6E6" w14:textId="7F8BBE1D" w:rsidR="0097365E" w:rsidRDefault="0097365E" w:rsidP="001D7EA1">
      <w:pPr>
        <w:jc w:val="center"/>
        <w:rPr>
          <w:i/>
        </w:rPr>
      </w:pPr>
      <w:r w:rsidRPr="001D7EA1">
        <w:rPr>
          <w:i/>
        </w:rPr>
        <w:t>This is indicative at time of writing, the ITP &amp; FDS phases will be influenced by the NMRN’s process and understanding from the bids from the shortlisted bids.</w:t>
      </w:r>
    </w:p>
    <w:p w14:paraId="0EB9047D" w14:textId="77777777" w:rsidR="00845818" w:rsidRDefault="00845818">
      <w:pPr>
        <w:rPr>
          <w:rFonts w:asciiTheme="minorHAnsi" w:hAnsiTheme="minorHAnsi" w:cstheme="minorHAnsi"/>
          <w:b/>
          <w:color w:val="44546A" w:themeColor="text2"/>
          <w:sz w:val="32"/>
          <w:szCs w:val="32"/>
        </w:rPr>
      </w:pPr>
      <w:r>
        <w:rPr>
          <w:rFonts w:asciiTheme="minorHAnsi" w:hAnsiTheme="minorHAnsi" w:cstheme="minorHAnsi"/>
          <w:sz w:val="32"/>
        </w:rPr>
        <w:br w:type="page"/>
      </w:r>
    </w:p>
    <w:p w14:paraId="51F73782" w14:textId="54063F58" w:rsidR="00D235E2" w:rsidRPr="00A52A76" w:rsidRDefault="00D235E2" w:rsidP="00FA59DE">
      <w:pPr>
        <w:pStyle w:val="Heading10"/>
        <w:rPr>
          <w:rFonts w:asciiTheme="minorHAnsi" w:hAnsiTheme="minorHAnsi" w:cstheme="minorHAnsi"/>
          <w:sz w:val="32"/>
        </w:rPr>
      </w:pPr>
      <w:bookmarkStart w:id="13" w:name="_Toc161826225"/>
      <w:r w:rsidRPr="00A52A76">
        <w:rPr>
          <w:rFonts w:asciiTheme="minorHAnsi" w:hAnsiTheme="minorHAnsi" w:cstheme="minorHAnsi"/>
          <w:sz w:val="32"/>
        </w:rPr>
        <w:lastRenderedPageBreak/>
        <w:t>Section 2</w:t>
      </w:r>
      <w:bookmarkEnd w:id="13"/>
    </w:p>
    <w:p w14:paraId="510943C4" w14:textId="646DCF90" w:rsidR="00D235E2" w:rsidRPr="00A52A76" w:rsidRDefault="00BC6041" w:rsidP="00FA59DE">
      <w:pPr>
        <w:pStyle w:val="Heading20"/>
        <w:rPr>
          <w:rFonts w:asciiTheme="minorHAnsi" w:hAnsiTheme="minorHAnsi" w:cstheme="minorHAnsi"/>
          <w:sz w:val="28"/>
        </w:rPr>
      </w:pPr>
      <w:bookmarkStart w:id="14" w:name="_Toc161826226"/>
      <w:r w:rsidRPr="00A52A76">
        <w:rPr>
          <w:rFonts w:asciiTheme="minorHAnsi" w:hAnsiTheme="minorHAnsi" w:cstheme="minorHAnsi"/>
          <w:sz w:val="28"/>
        </w:rPr>
        <w:t>Purpose of the Selection Questionnaire</w:t>
      </w:r>
      <w:r w:rsidR="00A97F00" w:rsidRPr="00A52A76">
        <w:rPr>
          <w:rFonts w:asciiTheme="minorHAnsi" w:hAnsiTheme="minorHAnsi" w:cstheme="minorHAnsi"/>
          <w:sz w:val="28"/>
        </w:rPr>
        <w:t xml:space="preserve"> (SQ)</w:t>
      </w:r>
      <w:bookmarkEnd w:id="14"/>
    </w:p>
    <w:p w14:paraId="4C5BFDF3" w14:textId="0F5EE95F" w:rsidR="00A97F00" w:rsidRPr="00A52A76" w:rsidRDefault="00D27809" w:rsidP="00D27809">
      <w:pPr>
        <w:autoSpaceDE w:val="0"/>
        <w:autoSpaceDN w:val="0"/>
        <w:adjustRightInd w:val="0"/>
        <w:ind w:left="709" w:hanging="709"/>
        <w:jc w:val="both"/>
        <w:rPr>
          <w:rFonts w:asciiTheme="minorHAnsi" w:hAnsiTheme="minorHAnsi" w:cstheme="minorHAnsi"/>
          <w:color w:val="000000"/>
          <w:sz w:val="20"/>
          <w:szCs w:val="22"/>
        </w:rPr>
      </w:pPr>
      <w:r w:rsidRPr="00A52A76">
        <w:rPr>
          <w:rFonts w:asciiTheme="minorHAnsi" w:hAnsiTheme="minorHAnsi" w:cstheme="minorHAnsi"/>
          <w:color w:val="000000"/>
          <w:sz w:val="20"/>
          <w:szCs w:val="22"/>
        </w:rPr>
        <w:t>2.1</w:t>
      </w:r>
      <w:r w:rsidRPr="00A52A76">
        <w:rPr>
          <w:rFonts w:asciiTheme="minorHAnsi" w:hAnsiTheme="minorHAnsi" w:cstheme="minorHAnsi"/>
          <w:color w:val="000000"/>
          <w:sz w:val="20"/>
          <w:szCs w:val="22"/>
        </w:rPr>
        <w:tab/>
      </w:r>
      <w:r w:rsidR="00A97F00" w:rsidRPr="00A52A76">
        <w:rPr>
          <w:rFonts w:asciiTheme="minorHAnsi" w:hAnsiTheme="minorHAnsi" w:cstheme="minorHAnsi"/>
          <w:color w:val="000000"/>
          <w:sz w:val="20"/>
          <w:szCs w:val="22"/>
        </w:rPr>
        <w:t xml:space="preserve">This </w:t>
      </w:r>
      <w:r w:rsidR="00043D02" w:rsidRPr="00A52A76">
        <w:rPr>
          <w:rFonts w:asciiTheme="minorHAnsi" w:hAnsiTheme="minorHAnsi" w:cstheme="minorHAnsi"/>
          <w:color w:val="000000"/>
          <w:sz w:val="20"/>
          <w:szCs w:val="22"/>
        </w:rPr>
        <w:t>Selection Questionnaire (</w:t>
      </w:r>
      <w:r w:rsidR="00A97F00" w:rsidRPr="00A52A76">
        <w:rPr>
          <w:rFonts w:asciiTheme="minorHAnsi" w:hAnsiTheme="minorHAnsi" w:cstheme="minorHAnsi"/>
          <w:color w:val="000000"/>
          <w:sz w:val="20"/>
          <w:szCs w:val="22"/>
        </w:rPr>
        <w:t>SQ</w:t>
      </w:r>
      <w:r w:rsidR="00043D02" w:rsidRPr="00A52A76">
        <w:rPr>
          <w:rFonts w:asciiTheme="minorHAnsi" w:hAnsiTheme="minorHAnsi" w:cstheme="minorHAnsi"/>
          <w:color w:val="000000"/>
          <w:sz w:val="20"/>
          <w:szCs w:val="22"/>
        </w:rPr>
        <w:t>)</w:t>
      </w:r>
      <w:r w:rsidR="00A97F00" w:rsidRPr="00A52A76">
        <w:rPr>
          <w:rFonts w:asciiTheme="minorHAnsi" w:hAnsiTheme="minorHAnsi" w:cstheme="minorHAnsi"/>
          <w:color w:val="000000"/>
          <w:sz w:val="20"/>
          <w:szCs w:val="22"/>
        </w:rPr>
        <w:t xml:space="preserve"> sets out the information which is required by the </w:t>
      </w:r>
      <w:r w:rsidR="00CF0C67" w:rsidRPr="00A52A76">
        <w:rPr>
          <w:rFonts w:asciiTheme="minorHAnsi" w:hAnsiTheme="minorHAnsi" w:cstheme="minorHAnsi"/>
          <w:color w:val="000000"/>
          <w:sz w:val="20"/>
          <w:szCs w:val="22"/>
        </w:rPr>
        <w:t>NMRN</w:t>
      </w:r>
      <w:r w:rsidR="00A97F00" w:rsidRPr="00A52A76">
        <w:rPr>
          <w:rFonts w:asciiTheme="minorHAnsi" w:hAnsiTheme="minorHAnsi" w:cstheme="minorHAnsi"/>
          <w:color w:val="000000"/>
          <w:sz w:val="20"/>
          <w:szCs w:val="22"/>
        </w:rPr>
        <w:t xml:space="preserve"> in order to assess the suitability of potential </w:t>
      </w:r>
      <w:r w:rsidR="002F7BF0" w:rsidRPr="00A52A76">
        <w:rPr>
          <w:rFonts w:asciiTheme="minorHAnsi" w:hAnsiTheme="minorHAnsi" w:cstheme="minorHAnsi"/>
          <w:color w:val="000000"/>
          <w:sz w:val="20"/>
          <w:szCs w:val="22"/>
        </w:rPr>
        <w:t>Supplier</w:t>
      </w:r>
      <w:r w:rsidR="00A97F00" w:rsidRPr="00A52A76">
        <w:rPr>
          <w:rFonts w:asciiTheme="minorHAnsi" w:hAnsiTheme="minorHAnsi" w:cstheme="minorHAnsi"/>
          <w:color w:val="000000"/>
          <w:sz w:val="20"/>
          <w:szCs w:val="22"/>
        </w:rPr>
        <w:t>s in terms of its technical knowledge and experience, capability/capacity, organisational and financial standing to meet the requirement.</w:t>
      </w:r>
    </w:p>
    <w:p w14:paraId="57747D94" w14:textId="77777777" w:rsidR="00A97F00" w:rsidRPr="00A52A76" w:rsidRDefault="00A97F00" w:rsidP="00D27809">
      <w:pPr>
        <w:autoSpaceDE w:val="0"/>
        <w:autoSpaceDN w:val="0"/>
        <w:adjustRightInd w:val="0"/>
        <w:ind w:left="709" w:hanging="709"/>
        <w:jc w:val="both"/>
        <w:rPr>
          <w:rFonts w:asciiTheme="minorHAnsi" w:hAnsiTheme="minorHAnsi" w:cstheme="minorHAnsi"/>
          <w:color w:val="000000"/>
          <w:sz w:val="20"/>
          <w:szCs w:val="22"/>
        </w:rPr>
      </w:pPr>
    </w:p>
    <w:p w14:paraId="7EFD2FB6" w14:textId="63BC5526" w:rsidR="00A97F00" w:rsidRPr="00A52A76" w:rsidRDefault="00D27809" w:rsidP="00D27809">
      <w:pPr>
        <w:autoSpaceDE w:val="0"/>
        <w:autoSpaceDN w:val="0"/>
        <w:adjustRightInd w:val="0"/>
        <w:ind w:left="709" w:hanging="709"/>
        <w:jc w:val="both"/>
        <w:rPr>
          <w:rFonts w:asciiTheme="minorHAnsi" w:hAnsiTheme="minorHAnsi" w:cstheme="minorHAnsi"/>
          <w:color w:val="000000" w:themeColor="text1"/>
          <w:sz w:val="20"/>
          <w:szCs w:val="22"/>
        </w:rPr>
      </w:pPr>
      <w:r w:rsidRPr="00A52A76">
        <w:rPr>
          <w:rFonts w:asciiTheme="minorHAnsi" w:hAnsiTheme="minorHAnsi" w:cstheme="minorHAnsi"/>
          <w:color w:val="000000"/>
          <w:sz w:val="20"/>
          <w:szCs w:val="22"/>
        </w:rPr>
        <w:t>2.2</w:t>
      </w:r>
      <w:r w:rsidRPr="00A52A76">
        <w:rPr>
          <w:rFonts w:asciiTheme="minorHAnsi" w:hAnsiTheme="minorHAnsi" w:cstheme="minorHAnsi"/>
          <w:color w:val="000000"/>
          <w:sz w:val="20"/>
          <w:szCs w:val="22"/>
        </w:rPr>
        <w:tab/>
      </w:r>
      <w:r w:rsidR="00A97F00" w:rsidRPr="00A52A76">
        <w:rPr>
          <w:rFonts w:asciiTheme="minorHAnsi" w:hAnsiTheme="minorHAnsi" w:cstheme="minorHAnsi"/>
          <w:color w:val="000000"/>
          <w:sz w:val="20"/>
          <w:szCs w:val="22"/>
        </w:rPr>
        <w:t xml:space="preserve">During the selection stage, the intention is to arrive at a shortlist </w:t>
      </w:r>
      <w:r w:rsidR="00A97F00" w:rsidRPr="00A52A76">
        <w:rPr>
          <w:rFonts w:asciiTheme="minorHAnsi" w:hAnsiTheme="minorHAnsi" w:cstheme="minorHAnsi"/>
          <w:color w:val="000000" w:themeColor="text1"/>
          <w:sz w:val="20"/>
          <w:szCs w:val="22"/>
        </w:rPr>
        <w:t xml:space="preserve">of </w:t>
      </w:r>
      <w:r w:rsidR="00F73E44">
        <w:rPr>
          <w:rFonts w:asciiTheme="minorHAnsi" w:hAnsiTheme="minorHAnsi" w:cstheme="minorHAnsi"/>
          <w:color w:val="000000" w:themeColor="text1"/>
          <w:sz w:val="20"/>
          <w:szCs w:val="22"/>
        </w:rPr>
        <w:t>ten</w:t>
      </w:r>
      <w:r w:rsidR="00FA59DE" w:rsidRPr="00A52A76">
        <w:rPr>
          <w:rFonts w:asciiTheme="minorHAnsi" w:hAnsiTheme="minorHAnsi" w:cstheme="minorHAnsi"/>
          <w:color w:val="000000" w:themeColor="text1"/>
          <w:sz w:val="20"/>
          <w:szCs w:val="22"/>
        </w:rPr>
        <w:t xml:space="preserve"> (</w:t>
      </w:r>
      <w:r w:rsidR="00F73E44">
        <w:rPr>
          <w:rFonts w:asciiTheme="minorHAnsi" w:hAnsiTheme="minorHAnsi" w:cstheme="minorHAnsi"/>
          <w:color w:val="000000" w:themeColor="text1"/>
          <w:sz w:val="20"/>
          <w:szCs w:val="22"/>
        </w:rPr>
        <w:t>10</w:t>
      </w:r>
      <w:r w:rsidR="00FA59DE" w:rsidRPr="00A52A76">
        <w:rPr>
          <w:rFonts w:asciiTheme="minorHAnsi" w:hAnsiTheme="minorHAnsi" w:cstheme="minorHAnsi"/>
          <w:color w:val="000000" w:themeColor="text1"/>
          <w:sz w:val="20"/>
          <w:szCs w:val="22"/>
        </w:rPr>
        <w:t>)</w:t>
      </w:r>
      <w:r w:rsidR="00A97F00" w:rsidRPr="00A52A76">
        <w:rPr>
          <w:rFonts w:asciiTheme="minorHAnsi" w:hAnsiTheme="minorHAnsi" w:cstheme="minorHAnsi"/>
          <w:color w:val="000000" w:themeColor="text1"/>
          <w:sz w:val="20"/>
          <w:szCs w:val="22"/>
        </w:rPr>
        <w:t xml:space="preserve"> qualified </w:t>
      </w:r>
      <w:r w:rsidR="00A97F00" w:rsidRPr="00A52A76">
        <w:rPr>
          <w:rFonts w:asciiTheme="minorHAnsi" w:hAnsiTheme="minorHAnsi" w:cstheme="minorHAnsi"/>
          <w:color w:val="000000"/>
          <w:sz w:val="20"/>
          <w:szCs w:val="22"/>
        </w:rPr>
        <w:t xml:space="preserve">providers for formal </w:t>
      </w:r>
      <w:r w:rsidR="005B250E" w:rsidRPr="00A52A76">
        <w:rPr>
          <w:rFonts w:asciiTheme="minorHAnsi" w:hAnsiTheme="minorHAnsi" w:cstheme="minorHAnsi"/>
          <w:color w:val="000000"/>
          <w:sz w:val="20"/>
          <w:szCs w:val="22"/>
        </w:rPr>
        <w:t>Invitation To Participate (‘ITP</w:t>
      </w:r>
      <w:r w:rsidR="00004D2C" w:rsidRPr="00A52A76">
        <w:rPr>
          <w:rFonts w:asciiTheme="minorHAnsi" w:hAnsiTheme="minorHAnsi" w:cstheme="minorHAnsi"/>
          <w:color w:val="000000"/>
          <w:sz w:val="20"/>
          <w:szCs w:val="22"/>
        </w:rPr>
        <w:t>’) against</w:t>
      </w:r>
      <w:r w:rsidR="00A97F00" w:rsidRPr="00A52A76">
        <w:rPr>
          <w:rFonts w:asciiTheme="minorHAnsi" w:hAnsiTheme="minorHAnsi" w:cstheme="minorHAnsi"/>
          <w:color w:val="000000"/>
          <w:sz w:val="20"/>
          <w:szCs w:val="22"/>
        </w:rPr>
        <w:t xml:space="preserve"> the requirement as advertised </w:t>
      </w:r>
      <w:r w:rsidR="00563921" w:rsidRPr="00A52A76">
        <w:rPr>
          <w:rFonts w:asciiTheme="minorHAnsi" w:hAnsiTheme="minorHAnsi" w:cstheme="minorHAnsi"/>
          <w:color w:val="000000"/>
          <w:sz w:val="20"/>
          <w:szCs w:val="22"/>
        </w:rPr>
        <w:t xml:space="preserve">on Contracts Finder Gov.UK and </w:t>
      </w:r>
      <w:proofErr w:type="spellStart"/>
      <w:r w:rsidR="00563921" w:rsidRPr="00A52A76">
        <w:rPr>
          <w:rFonts w:asciiTheme="minorHAnsi" w:hAnsiTheme="minorHAnsi" w:cstheme="minorHAnsi"/>
          <w:color w:val="000000"/>
          <w:sz w:val="20"/>
          <w:szCs w:val="22"/>
        </w:rPr>
        <w:t>MyTenders</w:t>
      </w:r>
      <w:proofErr w:type="spellEnd"/>
      <w:r w:rsidR="00563921" w:rsidRPr="00A52A76">
        <w:rPr>
          <w:rFonts w:asciiTheme="minorHAnsi" w:hAnsiTheme="minorHAnsi" w:cstheme="minorHAnsi"/>
          <w:color w:val="000000"/>
          <w:sz w:val="20"/>
          <w:szCs w:val="22"/>
        </w:rPr>
        <w:t xml:space="preserve"> (including FTS) with reference</w:t>
      </w:r>
      <w:r w:rsidR="00A97F00" w:rsidRPr="00A52A76">
        <w:rPr>
          <w:rFonts w:asciiTheme="minorHAnsi" w:hAnsiTheme="minorHAnsi" w:cstheme="minorHAnsi"/>
          <w:color w:val="000000"/>
          <w:sz w:val="20"/>
          <w:szCs w:val="22"/>
        </w:rPr>
        <w:t xml:space="preserve"> </w:t>
      </w:r>
      <w:r w:rsidR="00934E3D" w:rsidRPr="00934E3D">
        <w:rPr>
          <w:rFonts w:asciiTheme="minorHAnsi" w:hAnsiTheme="minorHAnsi" w:cstheme="minorHAnsi"/>
          <w:color w:val="000000" w:themeColor="text1"/>
          <w:sz w:val="20"/>
          <w:szCs w:val="22"/>
        </w:rPr>
        <w:t>231614</w:t>
      </w:r>
      <w:r w:rsidR="00934E3D">
        <w:rPr>
          <w:rFonts w:asciiTheme="minorHAnsi" w:hAnsiTheme="minorHAnsi" w:cstheme="minorHAnsi"/>
          <w:color w:val="000000" w:themeColor="text1"/>
          <w:sz w:val="20"/>
          <w:szCs w:val="22"/>
        </w:rPr>
        <w:t xml:space="preserve"> </w:t>
      </w:r>
      <w:r w:rsidR="00A97F00" w:rsidRPr="00A52A76">
        <w:rPr>
          <w:rFonts w:asciiTheme="minorHAnsi" w:hAnsiTheme="minorHAnsi" w:cstheme="minorHAnsi"/>
          <w:color w:val="000000" w:themeColor="text1"/>
          <w:sz w:val="20"/>
          <w:szCs w:val="22"/>
        </w:rPr>
        <w:t xml:space="preserve">dated </w:t>
      </w:r>
      <w:r w:rsidR="007D1666">
        <w:rPr>
          <w:rFonts w:asciiTheme="minorHAnsi" w:hAnsiTheme="minorHAnsi" w:cstheme="minorHAnsi"/>
          <w:b/>
          <w:color w:val="000000" w:themeColor="text1"/>
          <w:sz w:val="20"/>
          <w:szCs w:val="22"/>
        </w:rPr>
        <w:t>20</w:t>
      </w:r>
      <w:r w:rsidR="00563921" w:rsidRPr="00A52A76">
        <w:rPr>
          <w:rFonts w:asciiTheme="minorHAnsi" w:hAnsiTheme="minorHAnsi" w:cstheme="minorHAnsi"/>
          <w:b/>
          <w:color w:val="000000" w:themeColor="text1"/>
          <w:sz w:val="20"/>
          <w:szCs w:val="22"/>
          <w:vertAlign w:val="superscript"/>
        </w:rPr>
        <w:t>th</w:t>
      </w:r>
      <w:r w:rsidR="00563921" w:rsidRPr="00A52A76">
        <w:rPr>
          <w:rFonts w:asciiTheme="minorHAnsi" w:hAnsiTheme="minorHAnsi" w:cstheme="minorHAnsi"/>
          <w:b/>
          <w:color w:val="000000" w:themeColor="text1"/>
          <w:sz w:val="20"/>
          <w:szCs w:val="22"/>
        </w:rPr>
        <w:t xml:space="preserve"> March 2024</w:t>
      </w:r>
    </w:p>
    <w:p w14:paraId="10752D03" w14:textId="77777777" w:rsidR="00A97F00" w:rsidRPr="00A52A76" w:rsidRDefault="00A97F00" w:rsidP="00D27809">
      <w:pPr>
        <w:autoSpaceDE w:val="0"/>
        <w:autoSpaceDN w:val="0"/>
        <w:adjustRightInd w:val="0"/>
        <w:ind w:left="709" w:hanging="709"/>
        <w:jc w:val="both"/>
        <w:rPr>
          <w:rFonts w:asciiTheme="minorHAnsi" w:hAnsiTheme="minorHAnsi" w:cstheme="minorHAnsi"/>
          <w:color w:val="000000"/>
          <w:sz w:val="20"/>
          <w:szCs w:val="22"/>
        </w:rPr>
      </w:pPr>
    </w:p>
    <w:p w14:paraId="1F6A2D94" w14:textId="4814FD3C" w:rsidR="00D235E2" w:rsidRPr="00A52A76" w:rsidRDefault="00D27809" w:rsidP="00D27809">
      <w:pPr>
        <w:autoSpaceDE w:val="0"/>
        <w:autoSpaceDN w:val="0"/>
        <w:adjustRightInd w:val="0"/>
        <w:ind w:left="709" w:hanging="709"/>
        <w:jc w:val="both"/>
        <w:rPr>
          <w:rFonts w:asciiTheme="minorHAnsi" w:hAnsiTheme="minorHAnsi" w:cstheme="minorHAnsi"/>
          <w:color w:val="000000"/>
          <w:sz w:val="20"/>
          <w:szCs w:val="22"/>
        </w:rPr>
      </w:pPr>
      <w:r w:rsidRPr="00A52A76">
        <w:rPr>
          <w:rFonts w:asciiTheme="minorHAnsi" w:hAnsiTheme="minorHAnsi" w:cstheme="minorHAnsi"/>
          <w:color w:val="000000"/>
          <w:sz w:val="20"/>
          <w:szCs w:val="22"/>
        </w:rPr>
        <w:t>2.3</w:t>
      </w:r>
      <w:r w:rsidRPr="00A52A76">
        <w:rPr>
          <w:rFonts w:asciiTheme="minorHAnsi" w:hAnsiTheme="minorHAnsi" w:cstheme="minorHAnsi"/>
          <w:color w:val="000000"/>
          <w:sz w:val="20"/>
          <w:szCs w:val="22"/>
        </w:rPr>
        <w:tab/>
      </w:r>
      <w:r w:rsidR="00A97F00" w:rsidRPr="00A52A76">
        <w:rPr>
          <w:rFonts w:asciiTheme="minorHAnsi" w:hAnsiTheme="minorHAnsi" w:cstheme="minorHAnsi"/>
          <w:color w:val="000000"/>
          <w:sz w:val="20"/>
          <w:szCs w:val="22"/>
        </w:rPr>
        <w:t xml:space="preserve">Please note that the general information requested under </w:t>
      </w:r>
      <w:r w:rsidR="008F6220" w:rsidRPr="00A52A76">
        <w:rPr>
          <w:rFonts w:asciiTheme="minorHAnsi" w:hAnsiTheme="minorHAnsi" w:cstheme="minorHAnsi"/>
          <w:color w:val="000000"/>
          <w:sz w:val="20"/>
          <w:szCs w:val="22"/>
        </w:rPr>
        <w:t>Part 1</w:t>
      </w:r>
      <w:r w:rsidR="00A97F00" w:rsidRPr="00A52A76">
        <w:rPr>
          <w:rFonts w:asciiTheme="minorHAnsi" w:hAnsiTheme="minorHAnsi" w:cstheme="minorHAnsi"/>
          <w:color w:val="000000"/>
          <w:sz w:val="20"/>
          <w:szCs w:val="22"/>
        </w:rPr>
        <w:t xml:space="preserve"> for ‘Organisation Details’ and ‘Organisation Structure’ is unlikely to be requested during</w:t>
      </w:r>
      <w:r w:rsidR="0097346E" w:rsidRPr="00A52A76">
        <w:rPr>
          <w:rFonts w:asciiTheme="minorHAnsi" w:hAnsiTheme="minorHAnsi" w:cstheme="minorHAnsi"/>
          <w:color w:val="000000"/>
          <w:sz w:val="20"/>
          <w:szCs w:val="22"/>
        </w:rPr>
        <w:t xml:space="preserve"> </w:t>
      </w:r>
      <w:r w:rsidR="00A97F00" w:rsidRPr="00A52A76">
        <w:rPr>
          <w:rFonts w:asciiTheme="minorHAnsi" w:hAnsiTheme="minorHAnsi" w:cstheme="minorHAnsi"/>
          <w:color w:val="000000"/>
          <w:sz w:val="20"/>
          <w:szCs w:val="22"/>
        </w:rPr>
        <w:t>later stages of this tender. However, if there are major changes in the financial</w:t>
      </w:r>
      <w:r w:rsidR="0097346E" w:rsidRPr="00A52A76">
        <w:rPr>
          <w:rFonts w:asciiTheme="minorHAnsi" w:hAnsiTheme="minorHAnsi" w:cstheme="minorHAnsi"/>
          <w:color w:val="000000"/>
          <w:sz w:val="20"/>
          <w:szCs w:val="22"/>
        </w:rPr>
        <w:t xml:space="preserve"> </w:t>
      </w:r>
      <w:r w:rsidR="00A97F00" w:rsidRPr="00A52A76">
        <w:rPr>
          <w:rFonts w:asciiTheme="minorHAnsi" w:hAnsiTheme="minorHAnsi" w:cstheme="minorHAnsi"/>
          <w:color w:val="000000"/>
          <w:sz w:val="20"/>
          <w:szCs w:val="22"/>
        </w:rPr>
        <w:t>stability and/ or material adverse publicity with respect to the performance of your</w:t>
      </w:r>
      <w:r w:rsidR="0097346E" w:rsidRPr="00A52A76">
        <w:rPr>
          <w:rFonts w:asciiTheme="minorHAnsi" w:hAnsiTheme="minorHAnsi" w:cstheme="minorHAnsi"/>
          <w:color w:val="000000"/>
          <w:sz w:val="20"/>
          <w:szCs w:val="22"/>
        </w:rPr>
        <w:t xml:space="preserve"> </w:t>
      </w:r>
      <w:r w:rsidR="00A97F00" w:rsidRPr="00A52A76">
        <w:rPr>
          <w:rFonts w:asciiTheme="minorHAnsi" w:hAnsiTheme="minorHAnsi" w:cstheme="minorHAnsi"/>
          <w:color w:val="000000"/>
          <w:sz w:val="20"/>
          <w:szCs w:val="22"/>
        </w:rPr>
        <w:t>company (including the loss of customer contracts of a similar or greater value,</w:t>
      </w:r>
      <w:r w:rsidR="0097346E" w:rsidRPr="00A52A76">
        <w:rPr>
          <w:rFonts w:asciiTheme="minorHAnsi" w:hAnsiTheme="minorHAnsi" w:cstheme="minorHAnsi"/>
          <w:color w:val="000000"/>
          <w:sz w:val="20"/>
          <w:szCs w:val="22"/>
        </w:rPr>
        <w:t xml:space="preserve"> </w:t>
      </w:r>
      <w:r w:rsidR="00A97F00" w:rsidRPr="00A52A76">
        <w:rPr>
          <w:rFonts w:asciiTheme="minorHAnsi" w:hAnsiTheme="minorHAnsi" w:cstheme="minorHAnsi"/>
          <w:color w:val="000000"/>
          <w:sz w:val="20"/>
          <w:szCs w:val="22"/>
        </w:rPr>
        <w:t>complexity and/or scope) it is incumbent upon your organisation to notify the</w:t>
      </w:r>
      <w:r w:rsidR="0097346E" w:rsidRPr="00A52A76">
        <w:rPr>
          <w:rFonts w:asciiTheme="minorHAnsi" w:hAnsiTheme="minorHAnsi" w:cstheme="minorHAnsi"/>
          <w:color w:val="000000"/>
          <w:sz w:val="20"/>
          <w:szCs w:val="22"/>
        </w:rPr>
        <w:t xml:space="preserve"> </w:t>
      </w:r>
      <w:r w:rsidR="00794231" w:rsidRPr="00A52A76">
        <w:rPr>
          <w:rFonts w:asciiTheme="minorHAnsi" w:hAnsiTheme="minorHAnsi" w:cstheme="minorHAnsi"/>
          <w:color w:val="000000"/>
          <w:sz w:val="20"/>
          <w:szCs w:val="22"/>
        </w:rPr>
        <w:t>National Museum of the Royal Navy (NMRN)</w:t>
      </w:r>
      <w:r w:rsidR="00A97F00" w:rsidRPr="00A52A76">
        <w:rPr>
          <w:rFonts w:asciiTheme="minorHAnsi" w:hAnsiTheme="minorHAnsi" w:cstheme="minorHAnsi"/>
          <w:color w:val="000000"/>
          <w:sz w:val="20"/>
          <w:szCs w:val="22"/>
        </w:rPr>
        <w:t>.</w:t>
      </w:r>
    </w:p>
    <w:p w14:paraId="476356A4" w14:textId="77777777" w:rsidR="00D235E2" w:rsidRPr="00A52A76" w:rsidRDefault="00D235E2" w:rsidP="00D27809">
      <w:pPr>
        <w:ind w:left="709" w:hanging="709"/>
        <w:jc w:val="both"/>
        <w:rPr>
          <w:rFonts w:asciiTheme="minorHAnsi" w:hAnsiTheme="minorHAnsi" w:cstheme="minorHAnsi"/>
          <w:sz w:val="20"/>
          <w:szCs w:val="22"/>
        </w:rPr>
      </w:pPr>
    </w:p>
    <w:p w14:paraId="113DD21E" w14:textId="064AE19B" w:rsidR="00D235E2" w:rsidRPr="00A52A76" w:rsidRDefault="00D235E2" w:rsidP="00FA59DE">
      <w:pPr>
        <w:ind w:left="709" w:hanging="709"/>
        <w:rPr>
          <w:rFonts w:asciiTheme="minorHAnsi" w:hAnsiTheme="minorHAnsi" w:cstheme="minorHAnsi"/>
          <w:sz w:val="20"/>
          <w:szCs w:val="22"/>
        </w:rPr>
      </w:pPr>
      <w:r w:rsidRPr="00A52A76">
        <w:rPr>
          <w:rFonts w:asciiTheme="minorHAnsi" w:hAnsiTheme="minorHAnsi" w:cstheme="minorHAnsi"/>
          <w:sz w:val="20"/>
          <w:szCs w:val="22"/>
        </w:rPr>
        <w:t>2.</w:t>
      </w:r>
      <w:r w:rsidR="00D27809" w:rsidRPr="00A52A76">
        <w:rPr>
          <w:rFonts w:asciiTheme="minorHAnsi" w:hAnsiTheme="minorHAnsi" w:cstheme="minorHAnsi"/>
          <w:sz w:val="20"/>
          <w:szCs w:val="22"/>
        </w:rPr>
        <w:t>4</w:t>
      </w:r>
      <w:r w:rsidRPr="00A52A76">
        <w:rPr>
          <w:rFonts w:asciiTheme="minorHAnsi" w:hAnsiTheme="minorHAnsi" w:cstheme="minorHAnsi"/>
          <w:sz w:val="20"/>
          <w:szCs w:val="22"/>
        </w:rPr>
        <w:tab/>
        <w:t>Your completed response should be submitted by the due date and time required:</w:t>
      </w:r>
    </w:p>
    <w:p w14:paraId="01BD9DAD" w14:textId="77777777" w:rsidR="00004D2C" w:rsidRPr="00A52A76" w:rsidRDefault="00004D2C" w:rsidP="00FA59DE">
      <w:pPr>
        <w:ind w:left="709" w:hanging="709"/>
        <w:rPr>
          <w:rFonts w:asciiTheme="minorHAnsi" w:hAnsiTheme="minorHAnsi" w:cstheme="minorHAnsi"/>
          <w:sz w:val="20"/>
          <w:szCs w:val="22"/>
        </w:rPr>
      </w:pPr>
    </w:p>
    <w:p w14:paraId="0BB28BAA" w14:textId="5C452B81" w:rsidR="00D235E2" w:rsidRPr="00A52A76" w:rsidRDefault="001D7EA1" w:rsidP="007B5205">
      <w:pPr>
        <w:pStyle w:val="sub"/>
        <w:numPr>
          <w:ilvl w:val="0"/>
          <w:numId w:val="0"/>
        </w:numPr>
        <w:shd w:val="clear" w:color="auto" w:fill="FFFF00"/>
        <w:jc w:val="center"/>
        <w:rPr>
          <w:rFonts w:asciiTheme="minorHAnsi" w:hAnsiTheme="minorHAnsi" w:cstheme="minorHAnsi"/>
          <w:sz w:val="24"/>
          <w:szCs w:val="22"/>
        </w:rPr>
      </w:pPr>
      <w:r w:rsidRPr="00A52A76">
        <w:rPr>
          <w:rFonts w:asciiTheme="minorHAnsi" w:hAnsiTheme="minorHAnsi" w:cstheme="minorHAnsi"/>
          <w:sz w:val="24"/>
          <w:szCs w:val="22"/>
        </w:rPr>
        <w:t>Date:</w:t>
      </w:r>
      <w:r>
        <w:rPr>
          <w:rFonts w:asciiTheme="minorHAnsi" w:hAnsiTheme="minorHAnsi" w:cstheme="minorHAnsi"/>
          <w:sz w:val="24"/>
          <w:szCs w:val="22"/>
        </w:rPr>
        <w:t xml:space="preserve"> Friday 19</w:t>
      </w:r>
      <w:r w:rsidRPr="001D7EA1">
        <w:rPr>
          <w:rFonts w:asciiTheme="minorHAnsi" w:hAnsiTheme="minorHAnsi" w:cstheme="minorHAnsi"/>
          <w:sz w:val="24"/>
          <w:szCs w:val="22"/>
          <w:vertAlign w:val="superscript"/>
        </w:rPr>
        <w:t>th</w:t>
      </w:r>
      <w:r>
        <w:rPr>
          <w:rFonts w:asciiTheme="minorHAnsi" w:hAnsiTheme="minorHAnsi" w:cstheme="minorHAnsi"/>
          <w:sz w:val="24"/>
          <w:szCs w:val="22"/>
        </w:rPr>
        <w:t xml:space="preserve"> April 2024</w:t>
      </w:r>
    </w:p>
    <w:p w14:paraId="5BA4A62A" w14:textId="77777777" w:rsidR="00D235E2" w:rsidRPr="00A52A76" w:rsidRDefault="00D235E2" w:rsidP="007B5205">
      <w:pPr>
        <w:pStyle w:val="sub"/>
        <w:numPr>
          <w:ilvl w:val="0"/>
          <w:numId w:val="0"/>
        </w:numPr>
        <w:jc w:val="center"/>
        <w:rPr>
          <w:rFonts w:asciiTheme="minorHAnsi" w:hAnsiTheme="minorHAnsi" w:cstheme="minorHAnsi"/>
          <w:sz w:val="24"/>
          <w:szCs w:val="22"/>
        </w:rPr>
      </w:pPr>
      <w:r w:rsidRPr="00A52A76">
        <w:rPr>
          <w:rFonts w:asciiTheme="minorHAnsi" w:hAnsiTheme="minorHAnsi" w:cstheme="minorHAnsi"/>
          <w:sz w:val="24"/>
          <w:szCs w:val="22"/>
        </w:rPr>
        <w:t xml:space="preserve">Time: </w:t>
      </w:r>
      <w:r w:rsidRPr="00A52A76">
        <w:rPr>
          <w:rFonts w:asciiTheme="minorHAnsi" w:hAnsiTheme="minorHAnsi" w:cstheme="minorHAnsi"/>
          <w:sz w:val="24"/>
          <w:szCs w:val="22"/>
        </w:rPr>
        <w:tab/>
        <w:t>1200 Midday</w:t>
      </w:r>
    </w:p>
    <w:p w14:paraId="2AB31C56" w14:textId="77777777" w:rsidR="00085DB1" w:rsidRPr="00A52A76" w:rsidRDefault="00085DB1" w:rsidP="00085DB1">
      <w:pPr>
        <w:pStyle w:val="sub"/>
        <w:numPr>
          <w:ilvl w:val="0"/>
          <w:numId w:val="0"/>
        </w:numPr>
        <w:jc w:val="center"/>
        <w:rPr>
          <w:rStyle w:val="Hyperlink"/>
          <w:rFonts w:asciiTheme="minorHAnsi" w:hAnsiTheme="minorHAnsi" w:cstheme="minorHAnsi"/>
          <w:sz w:val="24"/>
        </w:rPr>
      </w:pPr>
      <w:r w:rsidRPr="00A52A76">
        <w:rPr>
          <w:rFonts w:asciiTheme="minorHAnsi" w:hAnsiTheme="minorHAnsi" w:cstheme="minorHAnsi"/>
          <w:sz w:val="24"/>
          <w:szCs w:val="22"/>
        </w:rPr>
        <w:t xml:space="preserve">Responses should be submitted in an electronic format addressed to: </w:t>
      </w:r>
      <w:hyperlink r:id="rId21" w:history="1"/>
      <w:hyperlink r:id="rId22" w:history="1">
        <w:r w:rsidRPr="00A52A76">
          <w:rPr>
            <w:rStyle w:val="Hyperlink"/>
            <w:rFonts w:asciiTheme="minorHAnsi" w:hAnsiTheme="minorHAnsi" w:cstheme="minorHAnsi"/>
            <w:sz w:val="24"/>
          </w:rPr>
          <w:t>tenders@nmrn.org.uk</w:t>
        </w:r>
      </w:hyperlink>
      <w:r w:rsidRPr="00A52A76">
        <w:rPr>
          <w:rStyle w:val="Hyperlink"/>
          <w:rFonts w:asciiTheme="minorHAnsi" w:hAnsiTheme="minorHAnsi" w:cstheme="minorHAnsi"/>
          <w:sz w:val="24"/>
        </w:rPr>
        <w:t>.</w:t>
      </w:r>
    </w:p>
    <w:p w14:paraId="3452DB85" w14:textId="77777777" w:rsidR="00085DB1" w:rsidRPr="00A52A76" w:rsidRDefault="00085DB1" w:rsidP="00085DB1">
      <w:pPr>
        <w:pStyle w:val="sub"/>
        <w:numPr>
          <w:ilvl w:val="0"/>
          <w:numId w:val="0"/>
        </w:numPr>
        <w:jc w:val="center"/>
        <w:rPr>
          <w:rStyle w:val="Hyperlink"/>
          <w:rFonts w:asciiTheme="minorHAnsi" w:hAnsiTheme="minorHAnsi" w:cstheme="minorHAnsi"/>
          <w:sz w:val="16"/>
        </w:rPr>
      </w:pPr>
    </w:p>
    <w:p w14:paraId="69BC53B5" w14:textId="77777777" w:rsidR="00085DB1" w:rsidRPr="00A52A76" w:rsidRDefault="00085DB1" w:rsidP="00085DB1">
      <w:pPr>
        <w:pStyle w:val="sub"/>
        <w:numPr>
          <w:ilvl w:val="0"/>
          <w:numId w:val="0"/>
        </w:numPr>
        <w:jc w:val="center"/>
        <w:rPr>
          <w:rStyle w:val="Hyperlink"/>
          <w:rFonts w:asciiTheme="minorHAnsi" w:hAnsiTheme="minorHAnsi" w:cstheme="minorHAnsi"/>
          <w:sz w:val="24"/>
        </w:rPr>
      </w:pPr>
      <w:r w:rsidRPr="00A52A76">
        <w:rPr>
          <w:rStyle w:val="Hyperlink"/>
          <w:rFonts w:asciiTheme="minorHAnsi" w:hAnsiTheme="minorHAnsi" w:cstheme="minorHAnsi"/>
          <w:sz w:val="24"/>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78E43126" w14:textId="77777777" w:rsidR="00085DB1" w:rsidRPr="00A52A76" w:rsidRDefault="00085DB1" w:rsidP="00085DB1">
      <w:pPr>
        <w:pStyle w:val="ListParagraph"/>
        <w:rPr>
          <w:rStyle w:val="Hyperlink"/>
          <w:rFonts w:asciiTheme="minorHAnsi" w:hAnsiTheme="minorHAnsi" w:cstheme="minorHAnsi"/>
          <w:sz w:val="20"/>
        </w:rPr>
      </w:pPr>
    </w:p>
    <w:p w14:paraId="653E7C4F" w14:textId="77777777" w:rsidR="00085DB1" w:rsidRPr="00A52A76" w:rsidRDefault="00085DB1" w:rsidP="00085DB1">
      <w:pPr>
        <w:pStyle w:val="sub"/>
        <w:numPr>
          <w:ilvl w:val="0"/>
          <w:numId w:val="0"/>
        </w:numPr>
        <w:jc w:val="center"/>
        <w:rPr>
          <w:rStyle w:val="Hyperlink"/>
          <w:rFonts w:asciiTheme="minorHAnsi" w:hAnsiTheme="minorHAnsi" w:cstheme="minorHAnsi"/>
          <w:color w:val="FF0000"/>
          <w:sz w:val="24"/>
          <w:u w:val="none"/>
        </w:rPr>
      </w:pPr>
      <w:r w:rsidRPr="00A52A76">
        <w:rPr>
          <w:rStyle w:val="Hyperlink"/>
          <w:rFonts w:asciiTheme="minorHAnsi" w:hAnsiTheme="minorHAnsi" w:cstheme="minorHAnsi"/>
          <w:color w:val="FF0000"/>
          <w:sz w:val="24"/>
          <w:u w:val="none"/>
        </w:rPr>
        <w:t>PLEASE NOTE THIS EMAIL IS DIFFERENT TO THE CLARIFICATIONS AND CORRESPONDENCE EMAIL DURING THE TENDER PROCESS.</w:t>
      </w:r>
    </w:p>
    <w:p w14:paraId="4244BB40" w14:textId="77777777" w:rsidR="00085DB1" w:rsidRPr="00A52A76" w:rsidRDefault="00085DB1" w:rsidP="00085DB1">
      <w:pPr>
        <w:rPr>
          <w:rFonts w:asciiTheme="minorHAnsi" w:hAnsiTheme="minorHAnsi" w:cstheme="minorHAnsi"/>
        </w:rPr>
      </w:pPr>
    </w:p>
    <w:p w14:paraId="61D0693B" w14:textId="77777777" w:rsidR="00085DB1" w:rsidRPr="00A52A76" w:rsidRDefault="00085DB1" w:rsidP="00085DB1">
      <w:pPr>
        <w:ind w:left="709" w:hanging="709"/>
        <w:rPr>
          <w:rFonts w:asciiTheme="minorHAnsi" w:hAnsiTheme="minorHAnsi" w:cstheme="minorHAnsi"/>
          <w:sz w:val="20"/>
          <w:szCs w:val="22"/>
        </w:rPr>
      </w:pPr>
      <w:r w:rsidRPr="00A52A76">
        <w:rPr>
          <w:rFonts w:asciiTheme="minorHAnsi" w:hAnsiTheme="minorHAnsi" w:cstheme="minorHAnsi"/>
          <w:sz w:val="20"/>
          <w:szCs w:val="22"/>
        </w:rPr>
        <w:t>2.3.3</w:t>
      </w:r>
      <w:r w:rsidRPr="00A52A76">
        <w:rPr>
          <w:rFonts w:asciiTheme="minorHAnsi" w:hAnsiTheme="minorHAnsi" w:cstheme="minorHAnsi"/>
          <w:sz w:val="20"/>
          <w:szCs w:val="22"/>
        </w:rPr>
        <w:tab/>
        <w:t>It is the sole responsibility of the Tenderer to deliver their response as specified and to ensure that their response has been received. It is suggested that this may achieved by setting either a Delivery Receipt or a Read Receipt.</w:t>
      </w:r>
    </w:p>
    <w:p w14:paraId="1361D441" w14:textId="77777777" w:rsidR="00085DB1" w:rsidRPr="00A52A76" w:rsidRDefault="00085DB1" w:rsidP="00085DB1">
      <w:pPr>
        <w:rPr>
          <w:rFonts w:asciiTheme="minorHAnsi" w:hAnsiTheme="minorHAnsi" w:cstheme="minorHAnsi"/>
          <w:sz w:val="20"/>
          <w:szCs w:val="22"/>
        </w:rPr>
      </w:pPr>
    </w:p>
    <w:p w14:paraId="2B187098" w14:textId="77777777" w:rsidR="00085DB1" w:rsidRPr="00A52A76" w:rsidRDefault="00085DB1" w:rsidP="00085DB1">
      <w:pPr>
        <w:ind w:left="709" w:hanging="709"/>
        <w:rPr>
          <w:rFonts w:asciiTheme="minorHAnsi" w:hAnsiTheme="minorHAnsi" w:cstheme="minorHAnsi"/>
          <w:sz w:val="20"/>
          <w:szCs w:val="22"/>
        </w:rPr>
      </w:pPr>
      <w:r w:rsidRPr="00A52A76">
        <w:rPr>
          <w:rFonts w:asciiTheme="minorHAnsi" w:hAnsiTheme="minorHAnsi" w:cstheme="minorHAnsi"/>
          <w:sz w:val="20"/>
          <w:szCs w:val="22"/>
        </w:rPr>
        <w:t>2.3.4</w:t>
      </w:r>
      <w:r w:rsidRPr="00A52A76">
        <w:rPr>
          <w:rFonts w:asciiTheme="minorHAnsi" w:hAnsiTheme="minorHAnsi" w:cstheme="minorHAnsi"/>
          <w:sz w:val="20"/>
          <w:szCs w:val="22"/>
        </w:rPr>
        <w:tab/>
        <w:t>The NMRN takes no responsibility for identifying any clerical errors or misunderstanding in any tenders submitted. Tenderers must therefore ensure that the content of any Tender submitted is complete and accurate.</w:t>
      </w:r>
    </w:p>
    <w:p w14:paraId="63A44CC9" w14:textId="77777777" w:rsidR="00085DB1" w:rsidRPr="00A52A76" w:rsidRDefault="00085DB1" w:rsidP="00085DB1">
      <w:pPr>
        <w:ind w:left="709" w:hanging="709"/>
        <w:jc w:val="both"/>
        <w:rPr>
          <w:rFonts w:asciiTheme="minorHAnsi" w:hAnsiTheme="minorHAnsi" w:cstheme="minorHAnsi"/>
          <w:sz w:val="20"/>
          <w:szCs w:val="22"/>
        </w:rPr>
      </w:pPr>
    </w:p>
    <w:p w14:paraId="3122A57E" w14:textId="77777777" w:rsidR="00085DB1" w:rsidRPr="00A52A76" w:rsidRDefault="00085DB1" w:rsidP="00085DB1">
      <w:pPr>
        <w:ind w:left="709" w:hanging="709"/>
        <w:jc w:val="both"/>
        <w:rPr>
          <w:rFonts w:asciiTheme="minorHAnsi" w:hAnsiTheme="minorHAnsi" w:cstheme="minorHAnsi"/>
          <w:sz w:val="20"/>
          <w:szCs w:val="22"/>
        </w:rPr>
      </w:pPr>
      <w:r w:rsidRPr="00A52A76">
        <w:rPr>
          <w:rFonts w:asciiTheme="minorHAnsi" w:hAnsiTheme="minorHAnsi" w:cstheme="minorHAnsi"/>
          <w:sz w:val="20"/>
          <w:szCs w:val="22"/>
        </w:rPr>
        <w:t>2.3.6    All tender submissions that are made by email must be DKIM compliant (</w:t>
      </w:r>
      <w:hyperlink r:id="rId23" w:history="1">
        <w:r w:rsidRPr="00A52A76">
          <w:rPr>
            <w:rFonts w:asciiTheme="minorHAnsi" w:hAnsiTheme="minorHAnsi" w:cstheme="minorHAnsi"/>
            <w:color w:val="0563C1" w:themeColor="hyperlink"/>
            <w:sz w:val="20"/>
            <w:szCs w:val="22"/>
            <w:u w:val="single"/>
          </w:rPr>
          <w:t>http://www.dkim.org</w:t>
        </w:r>
      </w:hyperlink>
      <w:r w:rsidRPr="00A52A76">
        <w:rPr>
          <w:rFonts w:asciiTheme="minorHAnsi" w:hAnsiTheme="minorHAnsi" w:cstheme="minorHAnsi"/>
          <w:sz w:val="20"/>
          <w:szCs w:val="22"/>
        </w:rPr>
        <w:t xml:space="preserve">), otherwise the NMRN IT Security settings may potentially block emails or submissions if they are not compliant. </w:t>
      </w:r>
    </w:p>
    <w:p w14:paraId="1933B0E3" w14:textId="77777777" w:rsidR="00085DB1" w:rsidRPr="00A52A76" w:rsidRDefault="00085DB1" w:rsidP="00085DB1">
      <w:pPr>
        <w:ind w:left="709" w:hanging="709"/>
        <w:jc w:val="both"/>
        <w:rPr>
          <w:rFonts w:asciiTheme="minorHAnsi" w:hAnsiTheme="minorHAnsi" w:cstheme="minorHAnsi"/>
          <w:sz w:val="20"/>
          <w:szCs w:val="22"/>
        </w:rPr>
      </w:pPr>
    </w:p>
    <w:p w14:paraId="6F15AD55" w14:textId="77777777" w:rsidR="00085DB1" w:rsidRPr="00A52A76" w:rsidRDefault="00085DB1" w:rsidP="00085DB1">
      <w:pPr>
        <w:ind w:left="709" w:hanging="709"/>
        <w:jc w:val="both"/>
        <w:rPr>
          <w:rFonts w:asciiTheme="minorHAnsi" w:hAnsiTheme="minorHAnsi" w:cstheme="minorHAnsi"/>
          <w:sz w:val="20"/>
          <w:szCs w:val="22"/>
        </w:rPr>
      </w:pPr>
      <w:r w:rsidRPr="00A52A76">
        <w:rPr>
          <w:rFonts w:asciiTheme="minorHAnsi" w:hAnsiTheme="minorHAnsi" w:cstheme="minorHAnsi"/>
          <w:sz w:val="20"/>
          <w:szCs w:val="22"/>
        </w:rPr>
        <w:t xml:space="preserve">2.3.7    If you have received no response from the NMRN regarding your tender submission after 1-2 days (excluding weekends) please email </w:t>
      </w:r>
      <w:hyperlink r:id="rId24" w:history="1">
        <w:r w:rsidRPr="00A52A76">
          <w:rPr>
            <w:rFonts w:asciiTheme="minorHAnsi" w:hAnsiTheme="minorHAnsi" w:cstheme="minorHAnsi"/>
            <w:color w:val="0563C1" w:themeColor="hyperlink"/>
            <w:sz w:val="20"/>
            <w:szCs w:val="22"/>
            <w:u w:val="single"/>
          </w:rPr>
          <w:t>procurement@nmrn.org.uk</w:t>
        </w:r>
      </w:hyperlink>
      <w:r w:rsidRPr="00A52A76">
        <w:rPr>
          <w:rFonts w:asciiTheme="minorHAnsi" w:hAnsiTheme="minorHAnsi" w:cstheme="minorHAnsi"/>
          <w:sz w:val="20"/>
          <w:szCs w:val="22"/>
        </w:rPr>
        <w:t xml:space="preserve"> or call; </w:t>
      </w:r>
      <w:r w:rsidRPr="00A52A76">
        <w:rPr>
          <w:rFonts w:asciiTheme="minorHAnsi" w:hAnsiTheme="minorHAnsi" w:cstheme="minorHAnsi"/>
          <w:i/>
          <w:sz w:val="20"/>
          <w:szCs w:val="22"/>
          <w:u w:val="single"/>
        </w:rPr>
        <w:t>02392891370 Ext: 2042</w:t>
      </w:r>
      <w:r w:rsidRPr="00A52A76">
        <w:rPr>
          <w:rFonts w:asciiTheme="minorHAnsi" w:hAnsiTheme="minorHAnsi" w:cstheme="minorHAnsi"/>
          <w:sz w:val="20"/>
          <w:szCs w:val="22"/>
        </w:rPr>
        <w:t xml:space="preserve"> to speak to the Procurement Officer. Please leave a voicemail if the call is unable to be answered.</w:t>
      </w:r>
    </w:p>
    <w:p w14:paraId="2DA790EA" w14:textId="77777777" w:rsidR="00085DB1" w:rsidRPr="00A52A76" w:rsidRDefault="00085DB1" w:rsidP="00085DB1">
      <w:pPr>
        <w:ind w:left="709" w:hanging="709"/>
        <w:jc w:val="both"/>
        <w:rPr>
          <w:rFonts w:asciiTheme="minorHAnsi" w:hAnsiTheme="minorHAnsi" w:cstheme="minorHAnsi"/>
          <w:sz w:val="20"/>
          <w:szCs w:val="22"/>
        </w:rPr>
      </w:pPr>
    </w:p>
    <w:p w14:paraId="2B287D2E" w14:textId="36BE1CF3" w:rsidR="00A237D1" w:rsidRPr="00A52A76" w:rsidRDefault="00085DB1" w:rsidP="007B5205">
      <w:pPr>
        <w:rPr>
          <w:rFonts w:asciiTheme="minorHAnsi" w:hAnsiTheme="minorHAnsi" w:cstheme="minorHAnsi"/>
          <w:sz w:val="20"/>
          <w:szCs w:val="22"/>
        </w:rPr>
        <w:sectPr w:rsidR="00A237D1" w:rsidRPr="00A52A76" w:rsidSect="007B5205">
          <w:headerReference w:type="default" r:id="rId25"/>
          <w:footerReference w:type="default" r:id="rId26"/>
          <w:pgSz w:w="11906" w:h="16838"/>
          <w:pgMar w:top="1815" w:right="838" w:bottom="1440" w:left="720" w:header="706" w:footer="706" w:gutter="0"/>
          <w:cols w:space="708"/>
          <w:docGrid w:linePitch="360"/>
        </w:sectPr>
      </w:pPr>
      <w:r w:rsidRPr="00A52A76">
        <w:rPr>
          <w:rFonts w:asciiTheme="minorHAnsi" w:hAnsiTheme="minorHAnsi" w:cstheme="minorHAnsi"/>
          <w:sz w:val="20"/>
          <w:szCs w:val="22"/>
        </w:rPr>
        <w:t>2.3.8</w:t>
      </w:r>
      <w:r w:rsidRPr="00A52A76">
        <w:rPr>
          <w:rFonts w:asciiTheme="minorHAnsi" w:hAnsiTheme="minorHAnsi" w:cstheme="minorHAnsi"/>
          <w:sz w:val="20"/>
          <w:szCs w:val="22"/>
        </w:rPr>
        <w:tab/>
        <w:t>Late responses will not be accepted</w:t>
      </w:r>
    </w:p>
    <w:p w14:paraId="0D8C11A9" w14:textId="31AAA6D4" w:rsidR="00CA66C8" w:rsidRPr="00A52A76" w:rsidRDefault="00004D2C" w:rsidP="00FA59DE">
      <w:pPr>
        <w:pStyle w:val="Heading10"/>
        <w:rPr>
          <w:rFonts w:asciiTheme="minorHAnsi" w:hAnsiTheme="minorHAnsi" w:cstheme="minorHAnsi"/>
          <w:sz w:val="32"/>
        </w:rPr>
      </w:pPr>
      <w:bookmarkStart w:id="15" w:name="_Toc161826227"/>
      <w:r w:rsidRPr="00A52A76">
        <w:rPr>
          <w:rFonts w:asciiTheme="minorHAnsi" w:hAnsiTheme="minorHAnsi" w:cstheme="minorHAnsi"/>
          <w:sz w:val="32"/>
        </w:rPr>
        <w:lastRenderedPageBreak/>
        <w:t>S</w:t>
      </w:r>
      <w:r w:rsidR="00DC6B44" w:rsidRPr="00A52A76">
        <w:rPr>
          <w:rFonts w:asciiTheme="minorHAnsi" w:hAnsiTheme="minorHAnsi" w:cstheme="minorHAnsi"/>
          <w:sz w:val="32"/>
        </w:rPr>
        <w:t>ection 3</w:t>
      </w:r>
      <w:bookmarkEnd w:id="15"/>
    </w:p>
    <w:p w14:paraId="540199D2" w14:textId="2179CB23" w:rsidR="00FA59DE" w:rsidRPr="00A52A76" w:rsidRDefault="004A04BD" w:rsidP="00FA59DE">
      <w:pPr>
        <w:pStyle w:val="Heading20"/>
        <w:rPr>
          <w:sz w:val="24"/>
        </w:rPr>
      </w:pPr>
      <w:bookmarkStart w:id="16" w:name="_Toc161826228"/>
      <w:r w:rsidRPr="00A52A76">
        <w:rPr>
          <w:sz w:val="24"/>
        </w:rPr>
        <w:t>Instructions for the Completion of the Selection Questionnaire</w:t>
      </w:r>
      <w:bookmarkEnd w:id="16"/>
    </w:p>
    <w:p w14:paraId="78A5F15B" w14:textId="18E3F4D2" w:rsidR="00FA59DE" w:rsidRPr="00A52A76" w:rsidRDefault="0060342D" w:rsidP="00FA59DE">
      <w:pPr>
        <w:pStyle w:val="sub"/>
        <w:numPr>
          <w:ilvl w:val="0"/>
          <w:numId w:val="0"/>
        </w:numPr>
        <w:ind w:left="720" w:hanging="720"/>
        <w:rPr>
          <w:sz w:val="22"/>
        </w:rPr>
      </w:pPr>
      <w:r w:rsidRPr="00A52A76">
        <w:rPr>
          <w:sz w:val="22"/>
        </w:rPr>
        <w:t>3</w:t>
      </w:r>
      <w:r w:rsidR="00CA66C8" w:rsidRPr="00A52A76">
        <w:rPr>
          <w:sz w:val="22"/>
        </w:rPr>
        <w:t>.1</w:t>
      </w:r>
      <w:r w:rsidR="00CA66C8" w:rsidRPr="00A52A76">
        <w:rPr>
          <w:sz w:val="22"/>
        </w:rPr>
        <w:tab/>
      </w:r>
      <w:r w:rsidR="007A4AB6" w:rsidRPr="00A52A76">
        <w:rPr>
          <w:sz w:val="22"/>
        </w:rPr>
        <w:t xml:space="preserve">Timetable </w:t>
      </w:r>
    </w:p>
    <w:p w14:paraId="55AEBFF3" w14:textId="168DD857" w:rsidR="00A52A76" w:rsidRDefault="00D937D9" w:rsidP="00011AEF">
      <w:pPr>
        <w:jc w:val="both"/>
        <w:rPr>
          <w:rFonts w:asciiTheme="minorHAnsi" w:hAnsiTheme="minorHAnsi" w:cstheme="minorHAnsi"/>
          <w:sz w:val="20"/>
          <w:szCs w:val="22"/>
        </w:rPr>
      </w:pPr>
      <w:r w:rsidRPr="00A52A76">
        <w:rPr>
          <w:rFonts w:asciiTheme="minorHAnsi" w:hAnsiTheme="minorHAnsi" w:cstheme="minorHAnsi"/>
          <w:sz w:val="20"/>
          <w:szCs w:val="22"/>
        </w:rPr>
        <w:t>Please find below an indicative timetable:</w:t>
      </w:r>
    </w:p>
    <w:p w14:paraId="5AB140B2" w14:textId="77777777" w:rsidR="00A52A76" w:rsidRPr="00A52A76" w:rsidRDefault="00A52A76" w:rsidP="00011AEF">
      <w:pPr>
        <w:jc w:val="both"/>
        <w:rPr>
          <w:rFonts w:asciiTheme="minorHAnsi" w:hAnsiTheme="minorHAnsi" w:cstheme="minorHAnsi"/>
          <w:sz w:val="20"/>
          <w:szCs w:val="22"/>
        </w:rPr>
      </w:pPr>
    </w:p>
    <w:tbl>
      <w:tblPr>
        <w:tblW w:w="0" w:type="auto"/>
        <w:tblInd w:w="753" w:type="dxa"/>
        <w:tblCellMar>
          <w:left w:w="0" w:type="dxa"/>
          <w:right w:w="0" w:type="dxa"/>
        </w:tblCellMar>
        <w:tblLook w:val="04A0" w:firstRow="1" w:lastRow="0" w:firstColumn="1" w:lastColumn="0" w:noHBand="0" w:noVBand="1"/>
      </w:tblPr>
      <w:tblGrid>
        <w:gridCol w:w="938"/>
        <w:gridCol w:w="5245"/>
        <w:gridCol w:w="2830"/>
      </w:tblGrid>
      <w:tr w:rsidR="00FA59DE" w:rsidRPr="00A52A76" w14:paraId="03C1AF4D" w14:textId="77777777" w:rsidTr="00563921">
        <w:tc>
          <w:tcPr>
            <w:tcW w:w="93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6400C316" w14:textId="77777777" w:rsidR="00FA59DE" w:rsidRPr="00A52A76" w:rsidRDefault="00FA59DE" w:rsidP="00CC1BF2">
            <w:pPr>
              <w:rPr>
                <w:rFonts w:asciiTheme="minorHAnsi" w:hAnsiTheme="minorHAnsi" w:cstheme="minorHAnsi"/>
                <w:b/>
                <w:bCs/>
                <w:sz w:val="20"/>
              </w:rPr>
            </w:pPr>
            <w:r w:rsidRPr="00A52A76">
              <w:rPr>
                <w:rFonts w:asciiTheme="minorHAnsi" w:hAnsiTheme="minorHAnsi" w:cstheme="minorHAnsi"/>
                <w:b/>
                <w:bCs/>
                <w:sz w:val="20"/>
              </w:rPr>
              <w:t>No</w:t>
            </w:r>
          </w:p>
        </w:tc>
        <w:tc>
          <w:tcPr>
            <w:tcW w:w="5245"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0C4912A4" w14:textId="77777777" w:rsidR="00FA59DE" w:rsidRPr="00A52A76" w:rsidRDefault="00FA59DE" w:rsidP="00CC1BF2">
            <w:pPr>
              <w:rPr>
                <w:rFonts w:asciiTheme="minorHAnsi" w:hAnsiTheme="minorHAnsi" w:cstheme="minorHAnsi"/>
                <w:b/>
                <w:bCs/>
                <w:sz w:val="20"/>
              </w:rPr>
            </w:pPr>
            <w:r w:rsidRPr="00A52A76">
              <w:rPr>
                <w:rFonts w:asciiTheme="minorHAnsi" w:hAnsiTheme="minorHAnsi" w:cstheme="minorHAnsi"/>
                <w:b/>
                <w:bCs/>
                <w:sz w:val="20"/>
              </w:rPr>
              <w:t>Event</w:t>
            </w:r>
          </w:p>
        </w:tc>
        <w:tc>
          <w:tcPr>
            <w:tcW w:w="2830"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6A5CC36A" w14:textId="77777777" w:rsidR="00FA59DE" w:rsidRPr="00A52A76" w:rsidRDefault="00FA59DE" w:rsidP="00CC1BF2">
            <w:pPr>
              <w:rPr>
                <w:rFonts w:asciiTheme="minorHAnsi" w:hAnsiTheme="minorHAnsi" w:cstheme="minorHAnsi"/>
                <w:b/>
                <w:bCs/>
                <w:sz w:val="20"/>
              </w:rPr>
            </w:pPr>
            <w:r w:rsidRPr="00A52A76">
              <w:rPr>
                <w:rFonts w:asciiTheme="minorHAnsi" w:hAnsiTheme="minorHAnsi" w:cstheme="minorHAnsi"/>
                <w:b/>
                <w:bCs/>
                <w:sz w:val="20"/>
              </w:rPr>
              <w:t>Date</w:t>
            </w:r>
          </w:p>
        </w:tc>
      </w:tr>
      <w:tr w:rsidR="00FA59DE" w:rsidRPr="00A52A76" w14:paraId="2BA035FF" w14:textId="77777777" w:rsidTr="00C258EE">
        <w:trPr>
          <w:trHeight w:val="79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6EBEC4" w14:textId="77777777" w:rsidR="00FA59DE" w:rsidRPr="00A52A76" w:rsidRDefault="00FA59DE" w:rsidP="00FA59DE">
            <w:pPr>
              <w:jc w:val="center"/>
              <w:rPr>
                <w:rFonts w:asciiTheme="minorHAnsi" w:hAnsiTheme="minorHAnsi" w:cstheme="minorHAnsi"/>
                <w:sz w:val="20"/>
              </w:rPr>
            </w:pPr>
            <w:r w:rsidRPr="00A52A76">
              <w:rPr>
                <w:rFonts w:asciiTheme="minorHAnsi" w:hAnsiTheme="minorHAnsi" w:cstheme="minorHAnsi"/>
                <w:sz w:val="20"/>
              </w:rPr>
              <w:t>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993BF9" w14:textId="3ED4CF28" w:rsidR="00FA59DE" w:rsidRPr="00A52A76" w:rsidRDefault="00FA59DE" w:rsidP="00FA59DE">
            <w:pPr>
              <w:rPr>
                <w:rFonts w:asciiTheme="minorHAnsi" w:hAnsiTheme="minorHAnsi" w:cstheme="minorHAnsi"/>
                <w:sz w:val="20"/>
                <w:szCs w:val="22"/>
              </w:rPr>
            </w:pPr>
            <w:r w:rsidRPr="00A52A76">
              <w:rPr>
                <w:rFonts w:cs="Calibri"/>
                <w:bCs/>
                <w:kern w:val="24"/>
                <w:sz w:val="20"/>
                <w:szCs w:val="22"/>
              </w:rPr>
              <w:t>Issue of Selection Questionnaire</w:t>
            </w:r>
          </w:p>
        </w:tc>
        <w:tc>
          <w:tcPr>
            <w:tcW w:w="2830"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109E7FF9" w14:textId="7BA81314" w:rsidR="00FA59DE" w:rsidRPr="00A52A76" w:rsidRDefault="002603F3" w:rsidP="00563921">
            <w:pPr>
              <w:rPr>
                <w:rFonts w:asciiTheme="minorHAnsi" w:hAnsiTheme="minorHAnsi" w:cstheme="minorHAnsi"/>
                <w:sz w:val="20"/>
                <w:szCs w:val="22"/>
              </w:rPr>
            </w:pPr>
            <w:r w:rsidRPr="00A52A76">
              <w:rPr>
                <w:rFonts w:asciiTheme="minorHAnsi" w:hAnsiTheme="minorHAnsi" w:cstheme="minorHAnsi"/>
                <w:sz w:val="20"/>
                <w:szCs w:val="22"/>
              </w:rPr>
              <w:t>Wednesday 20</w:t>
            </w:r>
            <w:r w:rsidRPr="00A52A76">
              <w:rPr>
                <w:rFonts w:asciiTheme="minorHAnsi" w:hAnsiTheme="minorHAnsi" w:cstheme="minorHAnsi"/>
                <w:sz w:val="20"/>
                <w:szCs w:val="22"/>
                <w:vertAlign w:val="superscript"/>
              </w:rPr>
              <w:t>th</w:t>
            </w:r>
            <w:r w:rsidR="00563921" w:rsidRPr="00A52A76">
              <w:rPr>
                <w:rFonts w:asciiTheme="minorHAnsi" w:hAnsiTheme="minorHAnsi" w:cstheme="minorHAnsi"/>
                <w:sz w:val="20"/>
                <w:szCs w:val="22"/>
              </w:rPr>
              <w:t xml:space="preserve"> March 2024</w:t>
            </w:r>
          </w:p>
        </w:tc>
      </w:tr>
      <w:tr w:rsidR="00FA59DE" w:rsidRPr="00A52A76" w14:paraId="1F6759FD" w14:textId="77777777" w:rsidTr="00C258EE">
        <w:trPr>
          <w:trHeight w:val="79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443681" w14:textId="77777777" w:rsidR="00FA59DE" w:rsidRPr="00A52A76" w:rsidRDefault="00FA59DE" w:rsidP="00FA59DE">
            <w:pPr>
              <w:jc w:val="center"/>
              <w:rPr>
                <w:rFonts w:asciiTheme="minorHAnsi" w:hAnsiTheme="minorHAnsi" w:cstheme="minorHAnsi"/>
                <w:sz w:val="20"/>
              </w:rPr>
            </w:pPr>
            <w:r w:rsidRPr="00A52A76">
              <w:rPr>
                <w:rFonts w:asciiTheme="minorHAnsi" w:hAnsiTheme="minorHAnsi" w:cstheme="minorHAnsi"/>
                <w:sz w:val="20"/>
              </w:rPr>
              <w:t>2</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EBB58D" w14:textId="6A1283DE" w:rsidR="00FA59DE" w:rsidRPr="00A52A76" w:rsidRDefault="00FA59DE" w:rsidP="00FA59DE">
            <w:pPr>
              <w:rPr>
                <w:rFonts w:asciiTheme="minorHAnsi" w:hAnsiTheme="minorHAnsi" w:cstheme="minorHAnsi"/>
                <w:sz w:val="20"/>
                <w:szCs w:val="22"/>
              </w:rPr>
            </w:pPr>
            <w:r w:rsidRPr="00A52A76">
              <w:rPr>
                <w:rFonts w:cs="Calibri"/>
                <w:bCs/>
                <w:kern w:val="24"/>
                <w:sz w:val="20"/>
                <w:szCs w:val="22"/>
              </w:rPr>
              <w:t>Clarification Period Ends</w:t>
            </w:r>
          </w:p>
        </w:tc>
        <w:tc>
          <w:tcPr>
            <w:tcW w:w="2830"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306BB674" w14:textId="77777777" w:rsidR="00FA59DE" w:rsidRPr="00A52A76" w:rsidRDefault="00563921" w:rsidP="00FA59DE">
            <w:pPr>
              <w:jc w:val="center"/>
              <w:rPr>
                <w:rFonts w:asciiTheme="minorHAnsi" w:hAnsiTheme="minorHAnsi" w:cstheme="minorHAnsi"/>
                <w:sz w:val="20"/>
                <w:szCs w:val="22"/>
              </w:rPr>
            </w:pPr>
            <w:r w:rsidRPr="00A52A76">
              <w:rPr>
                <w:rFonts w:asciiTheme="minorHAnsi" w:hAnsiTheme="minorHAnsi" w:cstheme="minorHAnsi"/>
                <w:sz w:val="20"/>
                <w:szCs w:val="22"/>
              </w:rPr>
              <w:t>Midday (1200)</w:t>
            </w:r>
          </w:p>
          <w:p w14:paraId="30A0AF07" w14:textId="4CB531C3" w:rsidR="00563921" w:rsidRPr="00A52A76" w:rsidRDefault="00563921" w:rsidP="00FA59DE">
            <w:pPr>
              <w:jc w:val="center"/>
              <w:rPr>
                <w:rFonts w:asciiTheme="minorHAnsi" w:hAnsiTheme="minorHAnsi" w:cstheme="minorHAnsi"/>
                <w:sz w:val="20"/>
                <w:szCs w:val="22"/>
              </w:rPr>
            </w:pPr>
            <w:r w:rsidRPr="00A52A76">
              <w:rPr>
                <w:rFonts w:asciiTheme="minorHAnsi" w:hAnsiTheme="minorHAnsi" w:cstheme="minorHAnsi"/>
                <w:sz w:val="20"/>
                <w:szCs w:val="22"/>
              </w:rPr>
              <w:t>Tuesday 9</w:t>
            </w:r>
            <w:r w:rsidRPr="00A52A76">
              <w:rPr>
                <w:rFonts w:asciiTheme="minorHAnsi" w:hAnsiTheme="minorHAnsi" w:cstheme="minorHAnsi"/>
                <w:sz w:val="20"/>
                <w:szCs w:val="22"/>
                <w:vertAlign w:val="superscript"/>
              </w:rPr>
              <w:t>th</w:t>
            </w:r>
            <w:r w:rsidRPr="00A52A76">
              <w:rPr>
                <w:rFonts w:asciiTheme="minorHAnsi" w:hAnsiTheme="minorHAnsi" w:cstheme="minorHAnsi"/>
                <w:sz w:val="20"/>
                <w:szCs w:val="22"/>
              </w:rPr>
              <w:t xml:space="preserve"> April 2024</w:t>
            </w:r>
          </w:p>
        </w:tc>
      </w:tr>
      <w:tr w:rsidR="00FA59DE" w:rsidRPr="00A52A76" w14:paraId="19A45619" w14:textId="77777777" w:rsidTr="00C258EE">
        <w:trPr>
          <w:trHeight w:val="794"/>
        </w:trPr>
        <w:tc>
          <w:tcPr>
            <w:tcW w:w="938"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tcPr>
          <w:p w14:paraId="5AF40C76" w14:textId="77777777" w:rsidR="00FA59DE" w:rsidRPr="00A52A76" w:rsidRDefault="00FA59DE" w:rsidP="00FA59DE">
            <w:pPr>
              <w:jc w:val="center"/>
              <w:rPr>
                <w:rFonts w:asciiTheme="minorHAnsi" w:hAnsiTheme="minorHAnsi" w:cstheme="minorHAnsi"/>
                <w:b/>
                <w:sz w:val="20"/>
              </w:rPr>
            </w:pPr>
            <w:r w:rsidRPr="00A52A76">
              <w:rPr>
                <w:rFonts w:asciiTheme="minorHAnsi" w:hAnsiTheme="minorHAnsi" w:cstheme="minorHAnsi"/>
                <w:b/>
                <w:sz w:val="20"/>
              </w:rPr>
              <w:t>3</w:t>
            </w:r>
          </w:p>
        </w:tc>
        <w:tc>
          <w:tcPr>
            <w:tcW w:w="5245" w:type="dxa"/>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tcPr>
          <w:p w14:paraId="5F8EE4A1" w14:textId="51748003" w:rsidR="00FA59DE" w:rsidRPr="00A52A76" w:rsidRDefault="00FA59DE" w:rsidP="00FA59DE">
            <w:pPr>
              <w:rPr>
                <w:rFonts w:asciiTheme="minorHAnsi" w:hAnsiTheme="minorHAnsi" w:cstheme="minorHAnsi"/>
                <w:b/>
                <w:sz w:val="20"/>
                <w:szCs w:val="22"/>
              </w:rPr>
            </w:pPr>
            <w:r w:rsidRPr="00A52A76">
              <w:rPr>
                <w:rFonts w:cs="Calibri"/>
                <w:b/>
                <w:bCs/>
                <w:kern w:val="24"/>
                <w:sz w:val="20"/>
                <w:szCs w:val="22"/>
              </w:rPr>
              <w:t>Deadline for Submissions of SQs</w:t>
            </w:r>
          </w:p>
        </w:tc>
        <w:tc>
          <w:tcPr>
            <w:tcW w:w="2830" w:type="dxa"/>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tcPr>
          <w:p w14:paraId="00D1C089" w14:textId="285BE8CE" w:rsidR="00563921" w:rsidRPr="00A52A76" w:rsidRDefault="00563921" w:rsidP="00FA59DE">
            <w:pPr>
              <w:jc w:val="center"/>
              <w:rPr>
                <w:rFonts w:asciiTheme="minorHAnsi" w:hAnsiTheme="minorHAnsi" w:cstheme="minorHAnsi"/>
                <w:b/>
                <w:sz w:val="20"/>
                <w:szCs w:val="22"/>
              </w:rPr>
            </w:pPr>
            <w:r w:rsidRPr="00A52A76">
              <w:rPr>
                <w:rFonts w:asciiTheme="minorHAnsi" w:hAnsiTheme="minorHAnsi" w:cstheme="minorHAnsi"/>
                <w:b/>
                <w:sz w:val="20"/>
                <w:szCs w:val="22"/>
              </w:rPr>
              <w:t>Midday (1200)</w:t>
            </w:r>
          </w:p>
          <w:p w14:paraId="07E5E58F" w14:textId="35B4F3AC" w:rsidR="00FA59DE" w:rsidRPr="00A52A76" w:rsidRDefault="00563921" w:rsidP="00FA59DE">
            <w:pPr>
              <w:jc w:val="center"/>
              <w:rPr>
                <w:rFonts w:asciiTheme="minorHAnsi" w:hAnsiTheme="minorHAnsi" w:cstheme="minorHAnsi"/>
                <w:b/>
                <w:sz w:val="20"/>
                <w:szCs w:val="22"/>
              </w:rPr>
            </w:pPr>
            <w:r w:rsidRPr="00A52A76">
              <w:rPr>
                <w:rFonts w:asciiTheme="minorHAnsi" w:hAnsiTheme="minorHAnsi" w:cstheme="minorHAnsi"/>
                <w:b/>
                <w:sz w:val="20"/>
                <w:szCs w:val="22"/>
              </w:rPr>
              <w:t>Friday 1</w:t>
            </w:r>
            <w:r w:rsidR="002603F3" w:rsidRPr="00A52A76">
              <w:rPr>
                <w:rFonts w:asciiTheme="minorHAnsi" w:hAnsiTheme="minorHAnsi" w:cstheme="minorHAnsi"/>
                <w:b/>
                <w:sz w:val="20"/>
                <w:szCs w:val="22"/>
              </w:rPr>
              <w:t>9</w:t>
            </w:r>
            <w:r w:rsidRPr="00A52A76">
              <w:rPr>
                <w:rFonts w:asciiTheme="minorHAnsi" w:hAnsiTheme="minorHAnsi" w:cstheme="minorHAnsi"/>
                <w:b/>
                <w:sz w:val="20"/>
                <w:szCs w:val="22"/>
                <w:vertAlign w:val="superscript"/>
              </w:rPr>
              <w:t>th</w:t>
            </w:r>
            <w:r w:rsidRPr="00A52A76">
              <w:rPr>
                <w:rFonts w:asciiTheme="minorHAnsi" w:hAnsiTheme="minorHAnsi" w:cstheme="minorHAnsi"/>
                <w:b/>
                <w:sz w:val="20"/>
                <w:szCs w:val="22"/>
              </w:rPr>
              <w:t xml:space="preserve"> April 2024</w:t>
            </w:r>
          </w:p>
        </w:tc>
      </w:tr>
      <w:tr w:rsidR="00FA59DE" w:rsidRPr="00A52A76" w14:paraId="2D8EADC5" w14:textId="77777777" w:rsidTr="00C258EE">
        <w:trPr>
          <w:trHeight w:val="79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7CAEF" w14:textId="77777777" w:rsidR="00FA59DE" w:rsidRPr="00A52A76" w:rsidRDefault="00FA59DE" w:rsidP="00FA59DE">
            <w:pPr>
              <w:jc w:val="center"/>
              <w:rPr>
                <w:rFonts w:asciiTheme="minorHAnsi" w:hAnsiTheme="minorHAnsi" w:cstheme="minorHAnsi"/>
                <w:sz w:val="20"/>
              </w:rPr>
            </w:pPr>
            <w:r w:rsidRPr="00A52A76">
              <w:rPr>
                <w:rFonts w:asciiTheme="minorHAnsi" w:hAnsiTheme="minorHAnsi" w:cstheme="minorHAnsi"/>
                <w:sz w:val="20"/>
              </w:rPr>
              <w:t>4</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81021A" w14:textId="2B5153C5" w:rsidR="00FA59DE" w:rsidRPr="00A52A76" w:rsidRDefault="00FA59DE" w:rsidP="00FA59DE">
            <w:pPr>
              <w:rPr>
                <w:rFonts w:asciiTheme="minorHAnsi" w:hAnsiTheme="minorHAnsi" w:cstheme="minorHAnsi"/>
                <w:sz w:val="20"/>
                <w:szCs w:val="22"/>
              </w:rPr>
            </w:pPr>
            <w:r w:rsidRPr="00A52A76">
              <w:rPr>
                <w:rFonts w:cs="Calibri"/>
                <w:bCs/>
                <w:kern w:val="24"/>
                <w:sz w:val="20"/>
                <w:szCs w:val="22"/>
              </w:rPr>
              <w:t>Evaluation of SQ submissions</w:t>
            </w:r>
          </w:p>
        </w:tc>
        <w:tc>
          <w:tcPr>
            <w:tcW w:w="2830"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182C7EE2" w14:textId="77777777" w:rsidR="00563921" w:rsidRPr="00A52A76" w:rsidRDefault="00563921" w:rsidP="00FA59DE">
            <w:pPr>
              <w:jc w:val="center"/>
              <w:rPr>
                <w:rFonts w:eastAsia="Calibri" w:cs="Calibri"/>
                <w:kern w:val="24"/>
                <w:sz w:val="20"/>
                <w:szCs w:val="22"/>
              </w:rPr>
            </w:pPr>
            <w:r w:rsidRPr="00A52A76">
              <w:rPr>
                <w:rFonts w:eastAsia="Calibri" w:cs="Calibri"/>
                <w:kern w:val="24"/>
                <w:sz w:val="20"/>
                <w:szCs w:val="22"/>
              </w:rPr>
              <w:t xml:space="preserve">Week Commencing </w:t>
            </w:r>
          </w:p>
          <w:p w14:paraId="643A59AA" w14:textId="36AAA6B8" w:rsidR="00FA59DE" w:rsidRPr="00A52A76" w:rsidRDefault="002603F3" w:rsidP="00FA59DE">
            <w:pPr>
              <w:jc w:val="center"/>
              <w:rPr>
                <w:rFonts w:asciiTheme="minorHAnsi" w:hAnsiTheme="minorHAnsi" w:cstheme="minorHAnsi"/>
                <w:sz w:val="20"/>
                <w:szCs w:val="22"/>
              </w:rPr>
            </w:pPr>
            <w:r w:rsidRPr="00A52A76">
              <w:rPr>
                <w:rFonts w:eastAsia="Calibri" w:cs="Calibri"/>
                <w:kern w:val="24"/>
                <w:sz w:val="20"/>
                <w:szCs w:val="22"/>
              </w:rPr>
              <w:t>22</w:t>
            </w:r>
            <w:r w:rsidRPr="00A52A76">
              <w:rPr>
                <w:rFonts w:eastAsia="Calibri" w:cs="Calibri"/>
                <w:kern w:val="24"/>
                <w:sz w:val="20"/>
                <w:szCs w:val="22"/>
                <w:vertAlign w:val="superscript"/>
              </w:rPr>
              <w:t>nd</w:t>
            </w:r>
            <w:r w:rsidRPr="00A52A76">
              <w:rPr>
                <w:rFonts w:eastAsia="Calibri" w:cs="Calibri"/>
                <w:kern w:val="24"/>
                <w:sz w:val="20"/>
                <w:szCs w:val="22"/>
              </w:rPr>
              <w:t xml:space="preserve"> April 2025</w:t>
            </w:r>
          </w:p>
        </w:tc>
      </w:tr>
      <w:tr w:rsidR="00FA59DE" w:rsidRPr="00A52A76" w14:paraId="389B8F25" w14:textId="77777777" w:rsidTr="00C258EE">
        <w:trPr>
          <w:trHeight w:val="79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AD1E54" w14:textId="77777777" w:rsidR="00FA59DE" w:rsidRPr="00A52A76" w:rsidRDefault="00FA59DE" w:rsidP="00FA59DE">
            <w:pPr>
              <w:jc w:val="center"/>
              <w:rPr>
                <w:rFonts w:asciiTheme="minorHAnsi" w:hAnsiTheme="minorHAnsi" w:cstheme="minorHAnsi"/>
                <w:sz w:val="20"/>
              </w:rPr>
            </w:pPr>
            <w:r w:rsidRPr="00A52A76">
              <w:rPr>
                <w:rFonts w:asciiTheme="minorHAnsi" w:hAnsiTheme="minorHAnsi" w:cstheme="minorHAnsi"/>
                <w:sz w:val="20"/>
              </w:rPr>
              <w:t>5</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16C75" w14:textId="5E46B881" w:rsidR="00FA59DE" w:rsidRPr="00A52A76" w:rsidRDefault="00FA59DE" w:rsidP="00FA59DE">
            <w:pPr>
              <w:rPr>
                <w:rFonts w:asciiTheme="minorHAnsi" w:hAnsiTheme="minorHAnsi" w:cstheme="minorHAnsi"/>
                <w:sz w:val="20"/>
                <w:szCs w:val="22"/>
              </w:rPr>
            </w:pPr>
            <w:r w:rsidRPr="00A52A76">
              <w:rPr>
                <w:rFonts w:cs="Calibri"/>
                <w:bCs/>
                <w:kern w:val="24"/>
                <w:sz w:val="20"/>
                <w:szCs w:val="22"/>
              </w:rPr>
              <w:t>Notices Issued to Successful &amp; Unsuccessful Suppliers</w:t>
            </w:r>
          </w:p>
        </w:tc>
        <w:tc>
          <w:tcPr>
            <w:tcW w:w="2830"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2AF6BA85" w14:textId="77777777" w:rsidR="00563921" w:rsidRPr="00A52A76" w:rsidRDefault="00563921" w:rsidP="00FA59DE">
            <w:pPr>
              <w:jc w:val="center"/>
              <w:rPr>
                <w:rFonts w:eastAsia="Calibri" w:cs="Calibri"/>
                <w:kern w:val="24"/>
                <w:sz w:val="20"/>
                <w:szCs w:val="22"/>
              </w:rPr>
            </w:pPr>
            <w:r w:rsidRPr="00A52A76">
              <w:rPr>
                <w:rFonts w:eastAsia="Calibri" w:cs="Calibri"/>
                <w:kern w:val="24"/>
                <w:sz w:val="20"/>
                <w:szCs w:val="22"/>
              </w:rPr>
              <w:t xml:space="preserve">Week Commencing </w:t>
            </w:r>
          </w:p>
          <w:p w14:paraId="7CD52F2A" w14:textId="042510E5" w:rsidR="00563921" w:rsidRPr="00A52A76" w:rsidRDefault="00563921" w:rsidP="00FA59DE">
            <w:pPr>
              <w:jc w:val="center"/>
              <w:rPr>
                <w:rFonts w:eastAsia="Calibri" w:cs="Calibri"/>
                <w:kern w:val="24"/>
                <w:sz w:val="20"/>
                <w:szCs w:val="22"/>
              </w:rPr>
            </w:pPr>
            <w:r w:rsidRPr="00A52A76">
              <w:rPr>
                <w:rFonts w:eastAsia="Calibri" w:cs="Calibri"/>
                <w:kern w:val="24"/>
                <w:sz w:val="20"/>
                <w:szCs w:val="22"/>
              </w:rPr>
              <w:t>2</w:t>
            </w:r>
            <w:r w:rsidR="002603F3" w:rsidRPr="00A52A76">
              <w:rPr>
                <w:rFonts w:eastAsia="Calibri" w:cs="Calibri"/>
                <w:kern w:val="24"/>
                <w:sz w:val="20"/>
                <w:szCs w:val="22"/>
              </w:rPr>
              <w:t>2</w:t>
            </w:r>
            <w:r w:rsidR="002603F3" w:rsidRPr="00A52A76">
              <w:rPr>
                <w:rFonts w:eastAsia="Calibri" w:cs="Calibri"/>
                <w:kern w:val="24"/>
                <w:sz w:val="20"/>
                <w:szCs w:val="22"/>
                <w:vertAlign w:val="superscript"/>
              </w:rPr>
              <w:t>nd</w:t>
            </w:r>
            <w:r w:rsidR="002603F3" w:rsidRPr="00A52A76">
              <w:rPr>
                <w:rFonts w:eastAsia="Calibri" w:cs="Calibri"/>
                <w:kern w:val="24"/>
                <w:sz w:val="20"/>
                <w:szCs w:val="22"/>
              </w:rPr>
              <w:t xml:space="preserve"> A</w:t>
            </w:r>
            <w:r w:rsidRPr="00A52A76">
              <w:rPr>
                <w:rFonts w:eastAsia="Calibri" w:cs="Calibri"/>
                <w:kern w:val="24"/>
                <w:sz w:val="20"/>
                <w:szCs w:val="22"/>
              </w:rPr>
              <w:t xml:space="preserve">pril 2024 </w:t>
            </w:r>
          </w:p>
          <w:p w14:paraId="335AAC95" w14:textId="04F8A792" w:rsidR="00FA59DE" w:rsidRPr="00A52A76" w:rsidRDefault="00563921" w:rsidP="00FA59DE">
            <w:pPr>
              <w:jc w:val="center"/>
              <w:rPr>
                <w:rFonts w:asciiTheme="minorHAnsi" w:hAnsiTheme="minorHAnsi" w:cstheme="minorHAnsi"/>
                <w:sz w:val="20"/>
                <w:szCs w:val="22"/>
              </w:rPr>
            </w:pPr>
            <w:r w:rsidRPr="00A52A76">
              <w:rPr>
                <w:rFonts w:eastAsia="Calibri" w:cs="Calibri"/>
                <w:kern w:val="24"/>
                <w:sz w:val="20"/>
                <w:szCs w:val="22"/>
              </w:rPr>
              <w:t>or 2</w:t>
            </w:r>
            <w:r w:rsidR="002603F3" w:rsidRPr="00A52A76">
              <w:rPr>
                <w:rFonts w:eastAsia="Calibri" w:cs="Calibri"/>
                <w:kern w:val="24"/>
                <w:sz w:val="20"/>
                <w:szCs w:val="22"/>
              </w:rPr>
              <w:t>9</w:t>
            </w:r>
            <w:r w:rsidRPr="00A52A76">
              <w:rPr>
                <w:rFonts w:eastAsia="Calibri" w:cs="Calibri"/>
                <w:kern w:val="24"/>
                <w:sz w:val="20"/>
                <w:szCs w:val="22"/>
                <w:vertAlign w:val="superscript"/>
              </w:rPr>
              <w:t>th</w:t>
            </w:r>
            <w:r w:rsidRPr="00A52A76">
              <w:rPr>
                <w:rFonts w:eastAsia="Calibri" w:cs="Calibri"/>
                <w:kern w:val="24"/>
                <w:sz w:val="20"/>
                <w:szCs w:val="22"/>
              </w:rPr>
              <w:t xml:space="preserve"> April 2024</w:t>
            </w:r>
          </w:p>
        </w:tc>
      </w:tr>
    </w:tbl>
    <w:p w14:paraId="59092675" w14:textId="77777777" w:rsidR="002F4914" w:rsidRPr="00A52A76" w:rsidRDefault="002F4914" w:rsidP="002F4914">
      <w:pPr>
        <w:autoSpaceDE w:val="0"/>
        <w:autoSpaceDN w:val="0"/>
        <w:adjustRightInd w:val="0"/>
        <w:rPr>
          <w:rFonts w:asciiTheme="minorHAnsi" w:hAnsiTheme="minorHAnsi" w:cstheme="minorHAnsi"/>
          <w:color w:val="000000"/>
          <w:sz w:val="12"/>
          <w:szCs w:val="22"/>
        </w:rPr>
      </w:pPr>
    </w:p>
    <w:p w14:paraId="010B6D26" w14:textId="5D0BC441" w:rsidR="002F4914" w:rsidRDefault="0060342D" w:rsidP="00FA59DE">
      <w:pPr>
        <w:pStyle w:val="sub"/>
        <w:numPr>
          <w:ilvl w:val="0"/>
          <w:numId w:val="0"/>
        </w:numPr>
        <w:ind w:left="720" w:hanging="720"/>
        <w:rPr>
          <w:sz w:val="24"/>
        </w:rPr>
      </w:pPr>
      <w:r w:rsidRPr="00A52A76">
        <w:rPr>
          <w:sz w:val="24"/>
        </w:rPr>
        <w:t>3</w:t>
      </w:r>
      <w:r w:rsidR="002F4914" w:rsidRPr="00A52A76">
        <w:rPr>
          <w:sz w:val="24"/>
        </w:rPr>
        <w:t>.2</w:t>
      </w:r>
      <w:r w:rsidR="002F4914" w:rsidRPr="00A52A76">
        <w:rPr>
          <w:sz w:val="24"/>
        </w:rPr>
        <w:tab/>
        <w:t xml:space="preserve">General </w:t>
      </w:r>
    </w:p>
    <w:p w14:paraId="2774D86B" w14:textId="77777777" w:rsidR="00A52A76" w:rsidRPr="00A52A76" w:rsidRDefault="00A52A76" w:rsidP="00A52A76"/>
    <w:p w14:paraId="5E31F07E" w14:textId="441298FA" w:rsidR="00FD6FD9" w:rsidRPr="00A52A76" w:rsidRDefault="0060342D" w:rsidP="00C258EE">
      <w:pPr>
        <w:autoSpaceDE w:val="0"/>
        <w:autoSpaceDN w:val="0"/>
        <w:adjustRightInd w:val="0"/>
        <w:spacing w:line="276" w:lineRule="auto"/>
        <w:jc w:val="both"/>
        <w:rPr>
          <w:rFonts w:asciiTheme="minorHAnsi" w:hAnsiTheme="minorHAnsi" w:cstheme="minorHAnsi"/>
          <w:color w:val="000000"/>
          <w:sz w:val="20"/>
          <w:szCs w:val="22"/>
        </w:rPr>
      </w:pPr>
      <w:r w:rsidRPr="00A52A76">
        <w:rPr>
          <w:rFonts w:asciiTheme="minorHAnsi" w:hAnsiTheme="minorHAnsi" w:cstheme="minorHAnsi"/>
          <w:color w:val="000000"/>
          <w:sz w:val="20"/>
          <w:szCs w:val="22"/>
        </w:rPr>
        <w:t>3</w:t>
      </w:r>
      <w:r w:rsidR="00217C16" w:rsidRPr="00A52A76">
        <w:rPr>
          <w:rFonts w:asciiTheme="minorHAnsi" w:hAnsiTheme="minorHAnsi" w:cstheme="minorHAnsi"/>
          <w:color w:val="000000"/>
          <w:sz w:val="20"/>
          <w:szCs w:val="22"/>
        </w:rPr>
        <w:t>.2.1</w:t>
      </w:r>
      <w:r w:rsidR="00217C16" w:rsidRPr="00A52A76">
        <w:rPr>
          <w:rFonts w:asciiTheme="minorHAnsi" w:hAnsiTheme="minorHAnsi" w:cstheme="minorHAnsi"/>
          <w:color w:val="000000"/>
          <w:sz w:val="20"/>
          <w:szCs w:val="22"/>
        </w:rPr>
        <w:tab/>
      </w:r>
      <w:r w:rsidR="002F4914" w:rsidRPr="00A52A76">
        <w:rPr>
          <w:rFonts w:asciiTheme="minorHAnsi" w:hAnsiTheme="minorHAnsi" w:cstheme="minorHAnsi"/>
          <w:color w:val="000000"/>
          <w:sz w:val="20"/>
          <w:szCs w:val="22"/>
        </w:rPr>
        <w:t>Please answer all questions in full and in the same order as they were provided.</w:t>
      </w:r>
    </w:p>
    <w:p w14:paraId="4CF806AE" w14:textId="519C0547" w:rsidR="00FD6FD9" w:rsidRPr="00A52A76" w:rsidRDefault="0060342D" w:rsidP="00C258EE">
      <w:pPr>
        <w:autoSpaceDE w:val="0"/>
        <w:autoSpaceDN w:val="0"/>
        <w:adjustRightInd w:val="0"/>
        <w:spacing w:line="276" w:lineRule="auto"/>
        <w:jc w:val="both"/>
        <w:rPr>
          <w:rFonts w:asciiTheme="minorHAnsi" w:hAnsiTheme="minorHAnsi" w:cstheme="minorHAnsi"/>
          <w:color w:val="000000"/>
          <w:sz w:val="20"/>
          <w:szCs w:val="22"/>
        </w:rPr>
      </w:pPr>
      <w:r w:rsidRPr="00A52A76">
        <w:rPr>
          <w:rFonts w:asciiTheme="minorHAnsi" w:hAnsiTheme="minorHAnsi" w:cstheme="minorHAnsi"/>
          <w:color w:val="000000"/>
          <w:sz w:val="20"/>
          <w:szCs w:val="22"/>
        </w:rPr>
        <w:t>3</w:t>
      </w:r>
      <w:r w:rsidR="00B6186E" w:rsidRPr="00A52A76">
        <w:rPr>
          <w:rFonts w:asciiTheme="minorHAnsi" w:hAnsiTheme="minorHAnsi" w:cstheme="minorHAnsi"/>
          <w:color w:val="000000"/>
          <w:sz w:val="20"/>
          <w:szCs w:val="22"/>
        </w:rPr>
        <w:t>.2.2</w:t>
      </w:r>
      <w:r w:rsidR="00B6186E" w:rsidRPr="00A52A76">
        <w:rPr>
          <w:rFonts w:asciiTheme="minorHAnsi" w:hAnsiTheme="minorHAnsi" w:cstheme="minorHAnsi"/>
          <w:color w:val="000000"/>
          <w:sz w:val="20"/>
          <w:szCs w:val="22"/>
        </w:rPr>
        <w:tab/>
      </w:r>
      <w:r w:rsidR="002F4914" w:rsidRPr="00A52A76">
        <w:rPr>
          <w:rFonts w:asciiTheme="minorHAnsi" w:hAnsiTheme="minorHAnsi" w:cstheme="minorHAnsi"/>
          <w:color w:val="000000"/>
          <w:sz w:val="20"/>
          <w:szCs w:val="22"/>
        </w:rPr>
        <w:t>Please number any supporting documentation</w:t>
      </w:r>
      <w:r w:rsidR="0097365E" w:rsidRPr="00A52A76">
        <w:rPr>
          <w:rFonts w:asciiTheme="minorHAnsi" w:hAnsiTheme="minorHAnsi" w:cstheme="minorHAnsi"/>
          <w:color w:val="000000"/>
          <w:sz w:val="20"/>
          <w:szCs w:val="22"/>
        </w:rPr>
        <w:t xml:space="preserve"> that is requested as part of this tender phase</w:t>
      </w:r>
      <w:r w:rsidR="002F4914" w:rsidRPr="00A52A76">
        <w:rPr>
          <w:rFonts w:asciiTheme="minorHAnsi" w:hAnsiTheme="minorHAnsi" w:cstheme="minorHAnsi"/>
          <w:color w:val="000000"/>
          <w:sz w:val="20"/>
          <w:szCs w:val="22"/>
        </w:rPr>
        <w:t>.</w:t>
      </w:r>
      <w:r w:rsidR="00B6186E" w:rsidRPr="00A52A76">
        <w:rPr>
          <w:rFonts w:asciiTheme="minorHAnsi" w:hAnsiTheme="minorHAnsi" w:cstheme="minorHAnsi"/>
          <w:color w:val="000000"/>
          <w:sz w:val="20"/>
          <w:szCs w:val="22"/>
        </w:rPr>
        <w:t xml:space="preserve"> </w:t>
      </w:r>
      <w:r w:rsidR="002F4914" w:rsidRPr="00A52A76">
        <w:rPr>
          <w:rFonts w:asciiTheme="minorHAnsi" w:hAnsiTheme="minorHAnsi" w:cstheme="minorHAnsi"/>
          <w:color w:val="000000"/>
          <w:sz w:val="20"/>
          <w:szCs w:val="22"/>
        </w:rPr>
        <w:t xml:space="preserve">Please complete </w:t>
      </w:r>
      <w:r w:rsidR="00585A90" w:rsidRPr="00A52A76">
        <w:rPr>
          <w:rFonts w:asciiTheme="minorHAnsi" w:hAnsiTheme="minorHAnsi" w:cstheme="minorHAnsi"/>
          <w:color w:val="000000"/>
          <w:sz w:val="20"/>
          <w:szCs w:val="22"/>
        </w:rPr>
        <w:t xml:space="preserve">and return </w:t>
      </w:r>
      <w:r w:rsidR="002F4914" w:rsidRPr="00A52A76">
        <w:rPr>
          <w:rFonts w:asciiTheme="minorHAnsi" w:hAnsiTheme="minorHAnsi" w:cstheme="minorHAnsi"/>
          <w:color w:val="000000"/>
          <w:sz w:val="20"/>
          <w:szCs w:val="22"/>
        </w:rPr>
        <w:t xml:space="preserve">the declaration at </w:t>
      </w:r>
      <w:r w:rsidR="00585A90" w:rsidRPr="00A52A76">
        <w:rPr>
          <w:rFonts w:asciiTheme="minorHAnsi" w:hAnsiTheme="minorHAnsi" w:cstheme="minorHAnsi"/>
          <w:color w:val="000000"/>
          <w:sz w:val="20"/>
          <w:szCs w:val="22"/>
        </w:rPr>
        <w:t>Annex B</w:t>
      </w:r>
      <w:r w:rsidR="002F4914" w:rsidRPr="00A52A76">
        <w:rPr>
          <w:rFonts w:asciiTheme="minorHAnsi" w:hAnsiTheme="minorHAnsi" w:cstheme="minorHAnsi"/>
          <w:color w:val="000000"/>
          <w:sz w:val="20"/>
          <w:szCs w:val="22"/>
        </w:rPr>
        <w:t>.</w:t>
      </w:r>
    </w:p>
    <w:p w14:paraId="6AA07B79" w14:textId="0F40D60C" w:rsidR="00FD6FD9" w:rsidRPr="00A52A76" w:rsidRDefault="0060342D" w:rsidP="00C258EE">
      <w:pPr>
        <w:autoSpaceDE w:val="0"/>
        <w:autoSpaceDN w:val="0"/>
        <w:adjustRightInd w:val="0"/>
        <w:spacing w:line="276" w:lineRule="auto"/>
        <w:ind w:left="709" w:hanging="709"/>
        <w:jc w:val="both"/>
        <w:rPr>
          <w:rFonts w:asciiTheme="minorHAnsi" w:hAnsiTheme="minorHAnsi" w:cstheme="minorHAnsi"/>
          <w:color w:val="000000"/>
          <w:sz w:val="20"/>
          <w:szCs w:val="22"/>
        </w:rPr>
      </w:pPr>
      <w:r w:rsidRPr="00A52A76">
        <w:rPr>
          <w:rFonts w:asciiTheme="minorHAnsi" w:hAnsiTheme="minorHAnsi" w:cstheme="minorHAnsi"/>
          <w:color w:val="000000"/>
          <w:sz w:val="20"/>
          <w:szCs w:val="22"/>
        </w:rPr>
        <w:t>3</w:t>
      </w:r>
      <w:r w:rsidR="00B6186E" w:rsidRPr="00A52A76">
        <w:rPr>
          <w:rFonts w:asciiTheme="minorHAnsi" w:hAnsiTheme="minorHAnsi" w:cstheme="minorHAnsi"/>
          <w:color w:val="000000"/>
          <w:sz w:val="20"/>
          <w:szCs w:val="22"/>
        </w:rPr>
        <w:t>.2.4</w:t>
      </w:r>
      <w:r w:rsidR="00B6186E" w:rsidRPr="00A52A76">
        <w:rPr>
          <w:rFonts w:asciiTheme="minorHAnsi" w:hAnsiTheme="minorHAnsi" w:cstheme="minorHAnsi"/>
          <w:color w:val="000000"/>
          <w:sz w:val="20"/>
          <w:szCs w:val="22"/>
        </w:rPr>
        <w:tab/>
      </w:r>
      <w:r w:rsidR="002F4914" w:rsidRPr="00A52A76">
        <w:rPr>
          <w:rFonts w:asciiTheme="minorHAnsi" w:hAnsiTheme="minorHAnsi" w:cstheme="minorHAnsi"/>
          <w:color w:val="000000"/>
          <w:sz w:val="20"/>
          <w:szCs w:val="22"/>
        </w:rPr>
        <w:t>Please answer the questions specifically for your company, not for the group if you</w:t>
      </w:r>
      <w:r w:rsidR="00FD6FD9" w:rsidRPr="00A52A76">
        <w:rPr>
          <w:rFonts w:asciiTheme="minorHAnsi" w:hAnsiTheme="minorHAnsi" w:cstheme="minorHAnsi"/>
          <w:color w:val="000000"/>
          <w:sz w:val="20"/>
          <w:szCs w:val="22"/>
        </w:rPr>
        <w:t xml:space="preserve"> </w:t>
      </w:r>
      <w:r w:rsidR="002F4914" w:rsidRPr="00A52A76">
        <w:rPr>
          <w:rFonts w:asciiTheme="minorHAnsi" w:hAnsiTheme="minorHAnsi" w:cstheme="minorHAnsi"/>
          <w:color w:val="000000"/>
          <w:sz w:val="20"/>
          <w:szCs w:val="22"/>
        </w:rPr>
        <w:t>are part of a group of companies.</w:t>
      </w:r>
    </w:p>
    <w:p w14:paraId="3151ECC6" w14:textId="792AFDAD" w:rsidR="00823735" w:rsidRPr="00A52A76" w:rsidRDefault="0060342D" w:rsidP="00C258EE">
      <w:pPr>
        <w:autoSpaceDE w:val="0"/>
        <w:autoSpaceDN w:val="0"/>
        <w:adjustRightInd w:val="0"/>
        <w:spacing w:line="276" w:lineRule="auto"/>
        <w:ind w:left="709" w:hanging="709"/>
        <w:jc w:val="both"/>
        <w:rPr>
          <w:rFonts w:asciiTheme="minorHAnsi" w:hAnsiTheme="minorHAnsi" w:cstheme="minorHAnsi"/>
          <w:color w:val="000000"/>
          <w:sz w:val="20"/>
          <w:szCs w:val="22"/>
        </w:rPr>
      </w:pPr>
      <w:r w:rsidRPr="00A52A76">
        <w:rPr>
          <w:rFonts w:asciiTheme="minorHAnsi" w:hAnsiTheme="minorHAnsi" w:cstheme="minorHAnsi"/>
          <w:color w:val="000000"/>
          <w:sz w:val="20"/>
          <w:szCs w:val="22"/>
        </w:rPr>
        <w:t>3</w:t>
      </w:r>
      <w:r w:rsidR="00B6186E" w:rsidRPr="00A52A76">
        <w:rPr>
          <w:rFonts w:asciiTheme="minorHAnsi" w:hAnsiTheme="minorHAnsi" w:cstheme="minorHAnsi"/>
          <w:color w:val="000000"/>
          <w:sz w:val="20"/>
          <w:szCs w:val="22"/>
        </w:rPr>
        <w:t>.2.5</w:t>
      </w:r>
      <w:r w:rsidR="00B6186E" w:rsidRPr="00A52A76">
        <w:rPr>
          <w:rFonts w:asciiTheme="minorHAnsi" w:hAnsiTheme="minorHAnsi" w:cstheme="minorHAnsi"/>
          <w:color w:val="000000"/>
          <w:sz w:val="20"/>
          <w:szCs w:val="22"/>
        </w:rPr>
        <w:tab/>
      </w:r>
      <w:r w:rsidR="002F4914" w:rsidRPr="00A52A76">
        <w:rPr>
          <w:rFonts w:asciiTheme="minorHAnsi" w:hAnsiTheme="minorHAnsi" w:cstheme="minorHAnsi"/>
          <w:color w:val="000000"/>
          <w:sz w:val="20"/>
          <w:szCs w:val="22"/>
        </w:rPr>
        <w:t>Please include, where appropriate, continuation sheets and any supporting</w:t>
      </w:r>
      <w:r w:rsidR="00FD6FD9" w:rsidRPr="00A52A76">
        <w:rPr>
          <w:rFonts w:asciiTheme="minorHAnsi" w:hAnsiTheme="minorHAnsi" w:cstheme="minorHAnsi"/>
          <w:color w:val="000000"/>
          <w:sz w:val="20"/>
          <w:szCs w:val="22"/>
        </w:rPr>
        <w:t xml:space="preserve"> </w:t>
      </w:r>
      <w:r w:rsidR="002F4914" w:rsidRPr="00A52A76">
        <w:rPr>
          <w:rFonts w:asciiTheme="minorHAnsi" w:hAnsiTheme="minorHAnsi" w:cstheme="minorHAnsi"/>
          <w:color w:val="000000"/>
          <w:sz w:val="20"/>
          <w:szCs w:val="22"/>
        </w:rPr>
        <w:t>documents</w:t>
      </w:r>
      <w:r w:rsidR="008E0F19">
        <w:rPr>
          <w:rFonts w:asciiTheme="minorHAnsi" w:hAnsiTheme="minorHAnsi" w:cstheme="minorHAnsi"/>
          <w:color w:val="000000"/>
          <w:sz w:val="20"/>
          <w:szCs w:val="22"/>
        </w:rPr>
        <w:t>.</w:t>
      </w:r>
    </w:p>
    <w:p w14:paraId="71925D2B" w14:textId="60FB6280" w:rsidR="00496085" w:rsidRPr="00A52A76" w:rsidRDefault="00496085" w:rsidP="00496085">
      <w:pPr>
        <w:autoSpaceDE w:val="0"/>
        <w:autoSpaceDN w:val="0"/>
        <w:adjustRightInd w:val="0"/>
        <w:spacing w:line="276" w:lineRule="auto"/>
        <w:ind w:left="709" w:hanging="709"/>
        <w:jc w:val="both"/>
        <w:rPr>
          <w:rFonts w:asciiTheme="minorHAnsi" w:hAnsiTheme="minorHAnsi" w:cstheme="minorHAnsi"/>
          <w:color w:val="000000"/>
          <w:sz w:val="20"/>
          <w:szCs w:val="22"/>
        </w:rPr>
      </w:pPr>
      <w:r w:rsidRPr="00A52A76">
        <w:rPr>
          <w:rFonts w:asciiTheme="minorHAnsi" w:hAnsiTheme="minorHAnsi" w:cstheme="minorHAnsi"/>
          <w:color w:val="000000"/>
          <w:sz w:val="20"/>
          <w:szCs w:val="22"/>
        </w:rPr>
        <w:t>3.2.6</w:t>
      </w:r>
      <w:r w:rsidRPr="00A52A76">
        <w:rPr>
          <w:rFonts w:asciiTheme="minorHAnsi" w:hAnsiTheme="minorHAnsi" w:cstheme="minorHAnsi"/>
          <w:color w:val="000000"/>
          <w:sz w:val="20"/>
          <w:szCs w:val="22"/>
        </w:rPr>
        <w:tab/>
        <w:t>At this stage we do not require any price proposals for your proposed system, as we are not evaluating this, as at this stage we wish to assess you as a supplier.</w:t>
      </w:r>
    </w:p>
    <w:p w14:paraId="4E5DD1CF" w14:textId="77777777" w:rsidR="002F4914" w:rsidRPr="00A52A76" w:rsidRDefault="002F4914" w:rsidP="002F4914">
      <w:pPr>
        <w:rPr>
          <w:rFonts w:asciiTheme="minorHAnsi" w:hAnsiTheme="minorHAnsi" w:cstheme="minorHAnsi"/>
          <w:sz w:val="20"/>
          <w:szCs w:val="22"/>
        </w:rPr>
      </w:pPr>
    </w:p>
    <w:p w14:paraId="0E625CDA" w14:textId="35607C77" w:rsidR="00784763" w:rsidRPr="00A52A76" w:rsidRDefault="0060342D" w:rsidP="0097365E">
      <w:pPr>
        <w:pStyle w:val="sub"/>
        <w:numPr>
          <w:ilvl w:val="0"/>
          <w:numId w:val="0"/>
        </w:numPr>
        <w:ind w:left="720" w:hanging="720"/>
        <w:rPr>
          <w:sz w:val="24"/>
        </w:rPr>
      </w:pPr>
      <w:r w:rsidRPr="00A52A76">
        <w:rPr>
          <w:sz w:val="24"/>
        </w:rPr>
        <w:t>3</w:t>
      </w:r>
      <w:r w:rsidR="00337FEA" w:rsidRPr="00A52A76">
        <w:rPr>
          <w:sz w:val="24"/>
        </w:rPr>
        <w:t>.3</w:t>
      </w:r>
      <w:r w:rsidR="00337FEA" w:rsidRPr="00A52A76">
        <w:rPr>
          <w:sz w:val="24"/>
        </w:rPr>
        <w:tab/>
      </w:r>
      <w:r w:rsidR="00C87094" w:rsidRPr="00A52A76">
        <w:rPr>
          <w:sz w:val="24"/>
        </w:rPr>
        <w:t>Point of Contact</w:t>
      </w:r>
    </w:p>
    <w:p w14:paraId="5193AF15" w14:textId="18020459" w:rsidR="0097365E" w:rsidRPr="00A52A76" w:rsidRDefault="0097365E" w:rsidP="0097365E">
      <w:pPr>
        <w:rPr>
          <w:sz w:val="20"/>
        </w:rPr>
      </w:pPr>
      <w:r w:rsidRPr="00A52A76">
        <w:rPr>
          <w:sz w:val="20"/>
        </w:rPr>
        <w:t>The panel for this project is made up of the NMRN, Mary Rose Museum (as join operators of Portsmouth Historic Dockyard Operations), and appointed consultants from IZR Consulting and DCE Ltd may also be involved.</w:t>
      </w:r>
    </w:p>
    <w:p w14:paraId="5D93A25C" w14:textId="77777777" w:rsidR="0097365E" w:rsidRPr="00A52A76" w:rsidRDefault="0097365E" w:rsidP="0097365E">
      <w:pPr>
        <w:rPr>
          <w:sz w:val="20"/>
        </w:rPr>
      </w:pPr>
    </w:p>
    <w:p w14:paraId="5630A72D" w14:textId="32B3C384" w:rsidR="00C87094" w:rsidRPr="00A52A76" w:rsidRDefault="0097365E" w:rsidP="00C87094">
      <w:pPr>
        <w:autoSpaceDE w:val="0"/>
        <w:autoSpaceDN w:val="0"/>
        <w:adjustRightInd w:val="0"/>
        <w:rPr>
          <w:rFonts w:asciiTheme="minorHAnsi" w:hAnsiTheme="minorHAnsi" w:cstheme="minorHAnsi"/>
          <w:color w:val="000000" w:themeColor="text1"/>
          <w:sz w:val="20"/>
          <w:szCs w:val="22"/>
        </w:rPr>
      </w:pPr>
      <w:r w:rsidRPr="00A52A76">
        <w:rPr>
          <w:rFonts w:asciiTheme="minorHAnsi" w:hAnsiTheme="minorHAnsi" w:cstheme="minorHAnsi"/>
          <w:color w:val="000000" w:themeColor="text1"/>
          <w:sz w:val="20"/>
          <w:szCs w:val="22"/>
        </w:rPr>
        <w:t>Procurement Team</w:t>
      </w:r>
    </w:p>
    <w:p w14:paraId="1B623292" w14:textId="77777777" w:rsidR="007C1032" w:rsidRPr="00A52A76" w:rsidRDefault="007C1032" w:rsidP="007C1032">
      <w:pPr>
        <w:autoSpaceDE w:val="0"/>
        <w:autoSpaceDN w:val="0"/>
        <w:adjustRightInd w:val="0"/>
        <w:rPr>
          <w:rFonts w:asciiTheme="minorHAnsi" w:hAnsiTheme="minorHAnsi" w:cstheme="minorHAnsi"/>
          <w:color w:val="000000" w:themeColor="text1"/>
          <w:sz w:val="20"/>
          <w:szCs w:val="22"/>
        </w:rPr>
      </w:pPr>
      <w:r w:rsidRPr="00A52A76">
        <w:rPr>
          <w:rFonts w:asciiTheme="minorHAnsi" w:hAnsiTheme="minorHAnsi" w:cstheme="minorHAnsi"/>
          <w:color w:val="000000" w:themeColor="text1"/>
          <w:sz w:val="20"/>
          <w:szCs w:val="22"/>
        </w:rPr>
        <w:t>The National Museum of the Royal Navy</w:t>
      </w:r>
    </w:p>
    <w:p w14:paraId="213AD79E" w14:textId="77777777" w:rsidR="007C1032" w:rsidRPr="00A52A76" w:rsidRDefault="007C1032" w:rsidP="007C1032">
      <w:pPr>
        <w:autoSpaceDE w:val="0"/>
        <w:autoSpaceDN w:val="0"/>
        <w:adjustRightInd w:val="0"/>
        <w:rPr>
          <w:rFonts w:asciiTheme="minorHAnsi" w:hAnsiTheme="minorHAnsi" w:cstheme="minorHAnsi"/>
          <w:color w:val="000000" w:themeColor="text1"/>
          <w:sz w:val="20"/>
          <w:szCs w:val="22"/>
        </w:rPr>
      </w:pPr>
      <w:r w:rsidRPr="00A52A76">
        <w:rPr>
          <w:rFonts w:asciiTheme="minorHAnsi" w:hAnsiTheme="minorHAnsi" w:cstheme="minorHAnsi"/>
          <w:color w:val="000000" w:themeColor="text1"/>
          <w:sz w:val="20"/>
          <w:szCs w:val="22"/>
        </w:rPr>
        <w:t>HMS Naval Base (PP66)</w:t>
      </w:r>
    </w:p>
    <w:p w14:paraId="696E944C" w14:textId="77777777" w:rsidR="007C1032" w:rsidRPr="00A52A76" w:rsidRDefault="007C1032" w:rsidP="007C1032">
      <w:pPr>
        <w:autoSpaceDE w:val="0"/>
        <w:autoSpaceDN w:val="0"/>
        <w:adjustRightInd w:val="0"/>
        <w:rPr>
          <w:rFonts w:asciiTheme="minorHAnsi" w:hAnsiTheme="minorHAnsi" w:cstheme="minorHAnsi"/>
          <w:color w:val="000000" w:themeColor="text1"/>
          <w:sz w:val="20"/>
          <w:szCs w:val="22"/>
        </w:rPr>
      </w:pPr>
      <w:r w:rsidRPr="00A52A76">
        <w:rPr>
          <w:rFonts w:asciiTheme="minorHAnsi" w:hAnsiTheme="minorHAnsi" w:cstheme="minorHAnsi"/>
          <w:color w:val="000000" w:themeColor="text1"/>
          <w:sz w:val="20"/>
          <w:szCs w:val="22"/>
        </w:rPr>
        <w:t>Portsmouth</w:t>
      </w:r>
    </w:p>
    <w:p w14:paraId="0430D2DF" w14:textId="77777777" w:rsidR="007C1032" w:rsidRPr="00A52A76" w:rsidRDefault="007C1032" w:rsidP="007C1032">
      <w:pPr>
        <w:autoSpaceDE w:val="0"/>
        <w:autoSpaceDN w:val="0"/>
        <w:adjustRightInd w:val="0"/>
        <w:rPr>
          <w:rFonts w:asciiTheme="minorHAnsi" w:hAnsiTheme="minorHAnsi" w:cstheme="minorHAnsi"/>
          <w:color w:val="000000" w:themeColor="text1"/>
          <w:sz w:val="20"/>
          <w:szCs w:val="22"/>
        </w:rPr>
      </w:pPr>
      <w:r w:rsidRPr="00A52A76">
        <w:rPr>
          <w:rFonts w:asciiTheme="minorHAnsi" w:hAnsiTheme="minorHAnsi" w:cstheme="minorHAnsi"/>
          <w:color w:val="000000" w:themeColor="text1"/>
          <w:sz w:val="20"/>
          <w:szCs w:val="22"/>
        </w:rPr>
        <w:t xml:space="preserve">PO1 3NH </w:t>
      </w:r>
    </w:p>
    <w:p w14:paraId="207A0B75" w14:textId="11914A30" w:rsidR="00C87094" w:rsidRPr="00A52A76" w:rsidRDefault="0097365E" w:rsidP="007C1032">
      <w:pPr>
        <w:autoSpaceDE w:val="0"/>
        <w:autoSpaceDN w:val="0"/>
        <w:adjustRightInd w:val="0"/>
        <w:rPr>
          <w:rFonts w:asciiTheme="minorHAnsi" w:hAnsiTheme="minorHAnsi" w:cstheme="minorHAnsi"/>
          <w:color w:val="000000" w:themeColor="text1"/>
          <w:sz w:val="20"/>
          <w:szCs w:val="22"/>
        </w:rPr>
      </w:pPr>
      <w:r w:rsidRPr="00A52A76">
        <w:rPr>
          <w:rFonts w:asciiTheme="minorHAnsi" w:hAnsiTheme="minorHAnsi" w:cstheme="minorHAnsi"/>
          <w:color w:val="000000" w:themeColor="text1"/>
          <w:sz w:val="20"/>
          <w:szCs w:val="22"/>
        </w:rPr>
        <w:t>Email:</w:t>
      </w:r>
      <w:r w:rsidR="00C87094" w:rsidRPr="00A52A76">
        <w:rPr>
          <w:rFonts w:asciiTheme="minorHAnsi" w:hAnsiTheme="minorHAnsi" w:cstheme="minorHAnsi"/>
          <w:color w:val="000000" w:themeColor="text1"/>
          <w:sz w:val="20"/>
          <w:szCs w:val="22"/>
        </w:rPr>
        <w:t xml:space="preserve"> </w:t>
      </w:r>
      <w:hyperlink r:id="rId27" w:history="1">
        <w:r w:rsidRPr="00A52A76">
          <w:rPr>
            <w:rStyle w:val="Hyperlink"/>
            <w:rFonts w:asciiTheme="minorHAnsi" w:hAnsiTheme="minorHAnsi" w:cstheme="minorHAnsi"/>
            <w:sz w:val="20"/>
            <w:szCs w:val="22"/>
          </w:rPr>
          <w:t>tenders@nmrn.org.uk</w:t>
        </w:r>
      </w:hyperlink>
      <w:r w:rsidRPr="00A52A76">
        <w:rPr>
          <w:rFonts w:asciiTheme="minorHAnsi" w:hAnsiTheme="minorHAnsi" w:cstheme="minorHAnsi"/>
          <w:color w:val="000000" w:themeColor="text1"/>
          <w:sz w:val="20"/>
          <w:szCs w:val="22"/>
        </w:rPr>
        <w:t xml:space="preserve"> </w:t>
      </w:r>
    </w:p>
    <w:p w14:paraId="1A2C7CD7" w14:textId="2206F4EE" w:rsidR="00217C16" w:rsidRPr="00A52A76" w:rsidRDefault="00C87094" w:rsidP="00217C16">
      <w:pPr>
        <w:autoSpaceDE w:val="0"/>
        <w:autoSpaceDN w:val="0"/>
        <w:adjustRightInd w:val="0"/>
        <w:rPr>
          <w:rFonts w:asciiTheme="minorHAnsi" w:hAnsiTheme="minorHAnsi" w:cstheme="minorHAnsi"/>
          <w:color w:val="000000" w:themeColor="text1"/>
          <w:sz w:val="20"/>
          <w:szCs w:val="22"/>
        </w:rPr>
      </w:pPr>
      <w:r w:rsidRPr="00A52A76">
        <w:rPr>
          <w:rFonts w:asciiTheme="minorHAnsi" w:hAnsiTheme="minorHAnsi" w:cstheme="minorHAnsi"/>
          <w:color w:val="000000" w:themeColor="text1"/>
          <w:sz w:val="20"/>
          <w:szCs w:val="22"/>
        </w:rPr>
        <w:t xml:space="preserve">Phone </w:t>
      </w:r>
      <w:r w:rsidR="0097365E" w:rsidRPr="00A52A76">
        <w:rPr>
          <w:rFonts w:asciiTheme="minorHAnsi" w:hAnsiTheme="minorHAnsi" w:cstheme="minorHAnsi"/>
          <w:color w:val="000000" w:themeColor="text1"/>
          <w:sz w:val="20"/>
          <w:szCs w:val="22"/>
        </w:rPr>
        <w:t>02392 891370 ext.2042</w:t>
      </w:r>
    </w:p>
    <w:p w14:paraId="30A5C678" w14:textId="77777777" w:rsidR="00217C16" w:rsidRDefault="00217C16" w:rsidP="00217C16">
      <w:pPr>
        <w:autoSpaceDE w:val="0"/>
        <w:autoSpaceDN w:val="0"/>
        <w:adjustRightInd w:val="0"/>
        <w:rPr>
          <w:rFonts w:asciiTheme="minorHAnsi" w:hAnsiTheme="minorHAnsi" w:cstheme="minorHAnsi"/>
          <w:color w:val="000000" w:themeColor="text1"/>
          <w:szCs w:val="22"/>
        </w:rPr>
      </w:pPr>
    </w:p>
    <w:p w14:paraId="2C41639B" w14:textId="04CFBD82" w:rsidR="00C87094" w:rsidRPr="00217C16" w:rsidRDefault="00C87094" w:rsidP="00217C16">
      <w:pPr>
        <w:autoSpaceDE w:val="0"/>
        <w:autoSpaceDN w:val="0"/>
        <w:adjustRightInd w:val="0"/>
        <w:rPr>
          <w:rFonts w:asciiTheme="minorHAnsi" w:hAnsiTheme="minorHAnsi" w:cstheme="minorHAnsi"/>
          <w:color w:val="000000" w:themeColor="text1"/>
          <w:szCs w:val="22"/>
        </w:rPr>
      </w:pPr>
      <w:r w:rsidRPr="00217C16">
        <w:rPr>
          <w:rFonts w:asciiTheme="minorHAnsi" w:hAnsiTheme="minorHAnsi" w:cstheme="minorHAnsi"/>
          <w:color w:val="000000"/>
          <w:szCs w:val="22"/>
        </w:rPr>
        <w:t>No other persons are authorised to discuss the content of this document or the</w:t>
      </w:r>
      <w:r w:rsidR="00217C16" w:rsidRPr="00217C16">
        <w:rPr>
          <w:rFonts w:asciiTheme="minorHAnsi" w:hAnsiTheme="minorHAnsi" w:cstheme="minorHAnsi"/>
          <w:color w:val="000000"/>
          <w:szCs w:val="22"/>
        </w:rPr>
        <w:t xml:space="preserve"> </w:t>
      </w:r>
      <w:r w:rsidRPr="00217C16">
        <w:rPr>
          <w:rFonts w:asciiTheme="minorHAnsi" w:hAnsiTheme="minorHAnsi" w:cstheme="minorHAnsi"/>
          <w:color w:val="000000"/>
          <w:szCs w:val="22"/>
        </w:rPr>
        <w:t xml:space="preserve">substance of the tender on behalf of the </w:t>
      </w:r>
      <w:r w:rsidR="00217C16" w:rsidRPr="00217C16">
        <w:rPr>
          <w:rFonts w:asciiTheme="minorHAnsi" w:hAnsiTheme="minorHAnsi" w:cstheme="minorHAnsi"/>
          <w:color w:val="000000"/>
          <w:szCs w:val="22"/>
        </w:rPr>
        <w:t>NMRN</w:t>
      </w:r>
      <w:r w:rsidRPr="00217C16">
        <w:rPr>
          <w:rFonts w:asciiTheme="minorHAnsi" w:hAnsiTheme="minorHAnsi" w:cstheme="minorHAnsi"/>
          <w:color w:val="000000"/>
          <w:szCs w:val="22"/>
        </w:rPr>
        <w:t>.</w:t>
      </w:r>
    </w:p>
    <w:p w14:paraId="590A838E" w14:textId="77777777" w:rsidR="00A57ECE" w:rsidRDefault="00A57ECE">
      <w:pPr>
        <w:sectPr w:rsidR="00A57ECE" w:rsidSect="00161C67">
          <w:pgSz w:w="11906" w:h="16838"/>
          <w:pgMar w:top="1985" w:right="720" w:bottom="1440" w:left="720" w:header="706" w:footer="706" w:gutter="0"/>
          <w:cols w:space="708"/>
          <w:docGrid w:linePitch="360"/>
        </w:sectPr>
      </w:pPr>
    </w:p>
    <w:p w14:paraId="0A224442" w14:textId="15260C31" w:rsidR="00D6241B" w:rsidRPr="00A52A76" w:rsidRDefault="00962E34" w:rsidP="0097365E">
      <w:pPr>
        <w:pStyle w:val="Heading10"/>
        <w:rPr>
          <w:sz w:val="32"/>
        </w:rPr>
      </w:pPr>
      <w:bookmarkStart w:id="17" w:name="_Toc161826229"/>
      <w:r w:rsidRPr="00A52A76">
        <w:rPr>
          <w:sz w:val="32"/>
        </w:rPr>
        <w:lastRenderedPageBreak/>
        <w:t>Section 4</w:t>
      </w:r>
      <w:bookmarkEnd w:id="17"/>
    </w:p>
    <w:p w14:paraId="497C76F3" w14:textId="4EC1A725" w:rsidR="00D6241B" w:rsidRPr="00A52A76" w:rsidRDefault="00D6241B" w:rsidP="0097365E">
      <w:pPr>
        <w:pStyle w:val="Heading20"/>
        <w:rPr>
          <w:sz w:val="28"/>
        </w:rPr>
      </w:pPr>
      <w:bookmarkStart w:id="18" w:name="_Toc161826230"/>
      <w:r w:rsidRPr="00A52A76">
        <w:rPr>
          <w:sz w:val="28"/>
        </w:rPr>
        <w:t>S</w:t>
      </w:r>
      <w:r w:rsidR="0060342D" w:rsidRPr="00A52A76">
        <w:rPr>
          <w:sz w:val="28"/>
        </w:rPr>
        <w:t>election Questionnaire Evaluation</w:t>
      </w:r>
      <w:bookmarkEnd w:id="18"/>
    </w:p>
    <w:p w14:paraId="6E584E60" w14:textId="46276080" w:rsidR="006D71EA" w:rsidRPr="00A52A76" w:rsidRDefault="0060342D" w:rsidP="00C258EE">
      <w:pPr>
        <w:pStyle w:val="sub"/>
        <w:numPr>
          <w:ilvl w:val="0"/>
          <w:numId w:val="0"/>
        </w:numPr>
        <w:ind w:left="720" w:hanging="720"/>
        <w:rPr>
          <w:sz w:val="24"/>
        </w:rPr>
      </w:pPr>
      <w:r w:rsidRPr="00A52A76">
        <w:rPr>
          <w:sz w:val="24"/>
        </w:rPr>
        <w:t>4</w:t>
      </w:r>
      <w:r w:rsidR="00D6241B" w:rsidRPr="00A52A76">
        <w:rPr>
          <w:sz w:val="24"/>
        </w:rPr>
        <w:t>.1</w:t>
      </w:r>
      <w:r w:rsidR="00D6241B" w:rsidRPr="00A52A76">
        <w:rPr>
          <w:sz w:val="24"/>
        </w:rPr>
        <w:tab/>
        <w:t>Introduction</w:t>
      </w:r>
    </w:p>
    <w:p w14:paraId="0DCD2BF5" w14:textId="6663A2F4" w:rsidR="004B03B2" w:rsidRPr="00A52A76" w:rsidRDefault="004B03B2" w:rsidP="002B7909">
      <w:pPr>
        <w:autoSpaceDE w:val="0"/>
        <w:autoSpaceDN w:val="0"/>
        <w:adjustRightInd w:val="0"/>
        <w:ind w:left="709" w:hanging="709"/>
        <w:jc w:val="both"/>
        <w:rPr>
          <w:rFonts w:asciiTheme="minorHAnsi" w:hAnsiTheme="minorHAnsi" w:cstheme="minorHAnsi"/>
          <w:sz w:val="20"/>
          <w:szCs w:val="22"/>
        </w:rPr>
      </w:pPr>
      <w:r w:rsidRPr="00A52A76">
        <w:rPr>
          <w:rFonts w:asciiTheme="minorHAnsi" w:hAnsiTheme="minorHAnsi" w:cstheme="minorHAnsi"/>
          <w:sz w:val="20"/>
          <w:szCs w:val="22"/>
        </w:rPr>
        <w:t>4</w:t>
      </w:r>
      <w:r w:rsidR="0022020F" w:rsidRPr="00A52A76">
        <w:rPr>
          <w:rFonts w:asciiTheme="minorHAnsi" w:hAnsiTheme="minorHAnsi" w:cstheme="minorHAnsi"/>
          <w:sz w:val="20"/>
          <w:szCs w:val="22"/>
        </w:rPr>
        <w:t>.1.1</w:t>
      </w:r>
      <w:r w:rsidR="0022020F" w:rsidRPr="00A52A76">
        <w:rPr>
          <w:rFonts w:asciiTheme="minorHAnsi" w:hAnsiTheme="minorHAnsi" w:cstheme="minorHAnsi"/>
          <w:sz w:val="20"/>
          <w:szCs w:val="22"/>
        </w:rPr>
        <w:tab/>
      </w:r>
      <w:r w:rsidRPr="00A52A76">
        <w:rPr>
          <w:rFonts w:asciiTheme="minorHAnsi" w:hAnsiTheme="minorHAnsi" w:cstheme="minorHAnsi"/>
          <w:sz w:val="20"/>
          <w:szCs w:val="22"/>
        </w:rPr>
        <w:t xml:space="preserve">The </w:t>
      </w:r>
      <w:r w:rsidR="008C50E5" w:rsidRPr="00A52A76">
        <w:rPr>
          <w:rFonts w:asciiTheme="minorHAnsi" w:hAnsiTheme="minorHAnsi" w:cstheme="minorHAnsi"/>
          <w:sz w:val="20"/>
          <w:szCs w:val="22"/>
        </w:rPr>
        <w:t>NMRN</w:t>
      </w:r>
      <w:r w:rsidRPr="00A52A76">
        <w:rPr>
          <w:rFonts w:asciiTheme="minorHAnsi" w:hAnsiTheme="minorHAnsi" w:cstheme="minorHAnsi"/>
          <w:sz w:val="20"/>
          <w:szCs w:val="22"/>
        </w:rPr>
        <w:t xml:space="preserve"> will evaluate responses on the basis of the economic and financial standing, and technical or professional ability of potential </w:t>
      </w:r>
      <w:r w:rsidR="002F7BF0" w:rsidRPr="00A52A76">
        <w:rPr>
          <w:rFonts w:asciiTheme="minorHAnsi" w:hAnsiTheme="minorHAnsi" w:cstheme="minorHAnsi"/>
          <w:sz w:val="20"/>
          <w:szCs w:val="22"/>
        </w:rPr>
        <w:t>Supplier</w:t>
      </w:r>
      <w:r w:rsidRPr="00A52A76">
        <w:rPr>
          <w:rFonts w:asciiTheme="minorHAnsi" w:hAnsiTheme="minorHAnsi" w:cstheme="minorHAnsi"/>
          <w:sz w:val="20"/>
          <w:szCs w:val="22"/>
        </w:rPr>
        <w:t xml:space="preserve">s. Any </w:t>
      </w:r>
      <w:r w:rsidR="002F7BF0" w:rsidRPr="00A52A76">
        <w:rPr>
          <w:rFonts w:asciiTheme="minorHAnsi" w:hAnsiTheme="minorHAnsi" w:cstheme="minorHAnsi"/>
          <w:sz w:val="20"/>
          <w:szCs w:val="22"/>
        </w:rPr>
        <w:t>Supplier</w:t>
      </w:r>
      <w:r w:rsidRPr="00A52A76">
        <w:rPr>
          <w:rFonts w:asciiTheme="minorHAnsi" w:hAnsiTheme="minorHAnsi" w:cstheme="minorHAnsi"/>
          <w:sz w:val="20"/>
          <w:szCs w:val="22"/>
        </w:rPr>
        <w:t xml:space="preserve"> invited to tender based upon information provided in a </w:t>
      </w:r>
      <w:r w:rsidR="00D91E7D" w:rsidRPr="00A52A76">
        <w:rPr>
          <w:rFonts w:asciiTheme="minorHAnsi" w:hAnsiTheme="minorHAnsi" w:cstheme="minorHAnsi"/>
          <w:sz w:val="20"/>
          <w:szCs w:val="22"/>
        </w:rPr>
        <w:t>S</w:t>
      </w:r>
      <w:r w:rsidRPr="00A52A76">
        <w:rPr>
          <w:rFonts w:asciiTheme="minorHAnsi" w:hAnsiTheme="minorHAnsi" w:cstheme="minorHAnsi"/>
          <w:sz w:val="20"/>
          <w:szCs w:val="22"/>
        </w:rPr>
        <w:t xml:space="preserve">Q does not imply any acceptance by the </w:t>
      </w:r>
      <w:r w:rsidR="00D91E7D" w:rsidRPr="00A52A76">
        <w:rPr>
          <w:rFonts w:asciiTheme="minorHAnsi" w:hAnsiTheme="minorHAnsi" w:cstheme="minorHAnsi"/>
          <w:sz w:val="20"/>
          <w:szCs w:val="22"/>
        </w:rPr>
        <w:t>NMRN</w:t>
      </w:r>
      <w:r w:rsidRPr="00A52A76">
        <w:rPr>
          <w:rFonts w:asciiTheme="minorHAnsi" w:hAnsiTheme="minorHAnsi" w:cstheme="minorHAnsi"/>
          <w:sz w:val="20"/>
          <w:szCs w:val="22"/>
        </w:rPr>
        <w:t xml:space="preserve"> as to the </w:t>
      </w:r>
      <w:r w:rsidR="002F7BF0" w:rsidRPr="00A52A76">
        <w:rPr>
          <w:rFonts w:asciiTheme="minorHAnsi" w:hAnsiTheme="minorHAnsi" w:cstheme="minorHAnsi"/>
          <w:sz w:val="20"/>
          <w:szCs w:val="22"/>
        </w:rPr>
        <w:t>Supplier</w:t>
      </w:r>
      <w:r w:rsidRPr="00A52A76">
        <w:rPr>
          <w:rFonts w:asciiTheme="minorHAnsi" w:hAnsiTheme="minorHAnsi" w:cstheme="minorHAnsi"/>
          <w:sz w:val="20"/>
          <w:szCs w:val="22"/>
        </w:rPr>
        <w:t>’s economic or financial standing, technical or professional ability to carry out the subject of the contract.</w:t>
      </w:r>
    </w:p>
    <w:p w14:paraId="5997DFF8" w14:textId="002E58C2" w:rsidR="009E16AA" w:rsidRPr="00A52A76" w:rsidRDefault="009E16AA" w:rsidP="00D16693">
      <w:pPr>
        <w:autoSpaceDE w:val="0"/>
        <w:autoSpaceDN w:val="0"/>
        <w:adjustRightInd w:val="0"/>
        <w:jc w:val="both"/>
        <w:rPr>
          <w:rFonts w:asciiTheme="minorHAnsi" w:hAnsiTheme="minorHAnsi" w:cstheme="minorHAnsi"/>
          <w:sz w:val="20"/>
          <w:szCs w:val="22"/>
        </w:rPr>
      </w:pPr>
    </w:p>
    <w:p w14:paraId="2C8B9DC5" w14:textId="2482FEC3" w:rsidR="004B03B2" w:rsidRPr="00A52A76" w:rsidRDefault="009E16AA" w:rsidP="002B7909">
      <w:pPr>
        <w:autoSpaceDE w:val="0"/>
        <w:autoSpaceDN w:val="0"/>
        <w:adjustRightInd w:val="0"/>
        <w:ind w:left="709" w:hanging="709"/>
        <w:jc w:val="both"/>
        <w:rPr>
          <w:rFonts w:asciiTheme="minorHAnsi" w:hAnsiTheme="minorHAnsi" w:cstheme="minorHAnsi"/>
          <w:sz w:val="20"/>
          <w:szCs w:val="22"/>
        </w:rPr>
      </w:pPr>
      <w:r w:rsidRPr="00A52A76">
        <w:rPr>
          <w:rFonts w:asciiTheme="minorHAnsi" w:hAnsiTheme="minorHAnsi" w:cstheme="minorHAnsi"/>
          <w:sz w:val="20"/>
          <w:szCs w:val="22"/>
        </w:rPr>
        <w:t>4.1.</w:t>
      </w:r>
      <w:r w:rsidR="00D16693" w:rsidRPr="00A52A76">
        <w:rPr>
          <w:rFonts w:asciiTheme="minorHAnsi" w:hAnsiTheme="minorHAnsi" w:cstheme="minorHAnsi"/>
          <w:sz w:val="20"/>
          <w:szCs w:val="22"/>
        </w:rPr>
        <w:t>2</w:t>
      </w:r>
      <w:r w:rsidRPr="00A52A76">
        <w:rPr>
          <w:rFonts w:asciiTheme="minorHAnsi" w:hAnsiTheme="minorHAnsi" w:cstheme="minorHAnsi"/>
          <w:sz w:val="20"/>
          <w:szCs w:val="22"/>
        </w:rPr>
        <w:tab/>
      </w:r>
      <w:r w:rsidR="004B03B2" w:rsidRPr="00A52A76">
        <w:rPr>
          <w:rFonts w:asciiTheme="minorHAnsi" w:hAnsiTheme="minorHAnsi" w:cstheme="minorHAnsi"/>
          <w:sz w:val="20"/>
          <w:szCs w:val="22"/>
        </w:rPr>
        <w:t>If successful at this stage they will then be invited to submit a tender according to</w:t>
      </w:r>
      <w:r w:rsidRPr="00A52A76">
        <w:rPr>
          <w:rFonts w:asciiTheme="minorHAnsi" w:hAnsiTheme="minorHAnsi" w:cstheme="minorHAnsi"/>
          <w:sz w:val="20"/>
          <w:szCs w:val="22"/>
        </w:rPr>
        <w:t xml:space="preserve"> </w:t>
      </w:r>
      <w:r w:rsidR="004B03B2" w:rsidRPr="00A52A76">
        <w:rPr>
          <w:rFonts w:asciiTheme="minorHAnsi" w:hAnsiTheme="minorHAnsi" w:cstheme="minorHAnsi"/>
          <w:sz w:val="20"/>
          <w:szCs w:val="22"/>
        </w:rPr>
        <w:t xml:space="preserve">the timescales in the </w:t>
      </w:r>
      <w:r w:rsidR="00D91E7D" w:rsidRPr="00A52A76">
        <w:rPr>
          <w:rFonts w:asciiTheme="minorHAnsi" w:hAnsiTheme="minorHAnsi" w:cstheme="minorHAnsi"/>
          <w:sz w:val="20"/>
          <w:szCs w:val="22"/>
        </w:rPr>
        <w:t>S</w:t>
      </w:r>
      <w:r w:rsidR="004B03B2" w:rsidRPr="00A52A76">
        <w:rPr>
          <w:rFonts w:asciiTheme="minorHAnsi" w:hAnsiTheme="minorHAnsi" w:cstheme="minorHAnsi"/>
          <w:sz w:val="20"/>
          <w:szCs w:val="22"/>
        </w:rPr>
        <w:t xml:space="preserve">Q document. The number of </w:t>
      </w:r>
      <w:r w:rsidR="002F7BF0" w:rsidRPr="00A52A76">
        <w:rPr>
          <w:rFonts w:asciiTheme="minorHAnsi" w:hAnsiTheme="minorHAnsi" w:cstheme="minorHAnsi"/>
          <w:sz w:val="20"/>
          <w:szCs w:val="22"/>
        </w:rPr>
        <w:t>Supplier</w:t>
      </w:r>
      <w:r w:rsidR="004B03B2" w:rsidRPr="00A52A76">
        <w:rPr>
          <w:rFonts w:asciiTheme="minorHAnsi" w:hAnsiTheme="minorHAnsi" w:cstheme="minorHAnsi"/>
          <w:sz w:val="20"/>
          <w:szCs w:val="22"/>
        </w:rPr>
        <w:t>s invited to tender</w:t>
      </w:r>
      <w:r w:rsidRPr="00A52A76">
        <w:rPr>
          <w:rFonts w:asciiTheme="minorHAnsi" w:hAnsiTheme="minorHAnsi" w:cstheme="minorHAnsi"/>
          <w:sz w:val="20"/>
          <w:szCs w:val="22"/>
        </w:rPr>
        <w:t xml:space="preserve"> </w:t>
      </w:r>
      <w:r w:rsidR="004B03B2" w:rsidRPr="00A52A76">
        <w:rPr>
          <w:rFonts w:asciiTheme="minorHAnsi" w:hAnsiTheme="minorHAnsi" w:cstheme="minorHAnsi"/>
          <w:sz w:val="20"/>
          <w:szCs w:val="22"/>
        </w:rPr>
        <w:t>will be restricted to five where possible.</w:t>
      </w:r>
    </w:p>
    <w:p w14:paraId="3CDD78E6" w14:textId="77777777" w:rsidR="009E16AA" w:rsidRPr="00A52A76" w:rsidRDefault="009E16AA" w:rsidP="002B7909">
      <w:pPr>
        <w:autoSpaceDE w:val="0"/>
        <w:autoSpaceDN w:val="0"/>
        <w:adjustRightInd w:val="0"/>
        <w:ind w:left="709" w:hanging="709"/>
        <w:jc w:val="both"/>
        <w:rPr>
          <w:rFonts w:asciiTheme="minorHAnsi" w:hAnsiTheme="minorHAnsi" w:cstheme="minorHAnsi"/>
          <w:sz w:val="20"/>
          <w:szCs w:val="22"/>
        </w:rPr>
      </w:pPr>
    </w:p>
    <w:p w14:paraId="6612EB6D" w14:textId="77777777" w:rsidR="00BC121D" w:rsidRPr="00A52A76" w:rsidRDefault="009E16AA" w:rsidP="00BC121D">
      <w:pPr>
        <w:autoSpaceDE w:val="0"/>
        <w:autoSpaceDN w:val="0"/>
        <w:adjustRightInd w:val="0"/>
        <w:ind w:left="709" w:hanging="709"/>
        <w:jc w:val="both"/>
        <w:rPr>
          <w:rFonts w:asciiTheme="minorHAnsi" w:hAnsiTheme="minorHAnsi" w:cstheme="minorHAnsi"/>
          <w:sz w:val="20"/>
          <w:szCs w:val="22"/>
        </w:rPr>
      </w:pPr>
      <w:r w:rsidRPr="00A52A76">
        <w:rPr>
          <w:rFonts w:asciiTheme="minorHAnsi" w:hAnsiTheme="minorHAnsi" w:cstheme="minorHAnsi"/>
          <w:sz w:val="20"/>
          <w:szCs w:val="22"/>
        </w:rPr>
        <w:t>4.1.</w:t>
      </w:r>
      <w:r w:rsidR="00D16693" w:rsidRPr="00A52A76">
        <w:rPr>
          <w:rFonts w:asciiTheme="minorHAnsi" w:hAnsiTheme="minorHAnsi" w:cstheme="minorHAnsi"/>
          <w:sz w:val="20"/>
          <w:szCs w:val="22"/>
        </w:rPr>
        <w:t>3</w:t>
      </w:r>
      <w:r w:rsidRPr="00A52A76">
        <w:rPr>
          <w:rFonts w:asciiTheme="minorHAnsi" w:hAnsiTheme="minorHAnsi" w:cstheme="minorHAnsi"/>
          <w:sz w:val="20"/>
          <w:szCs w:val="22"/>
        </w:rPr>
        <w:tab/>
      </w:r>
      <w:r w:rsidR="004B03B2" w:rsidRPr="00A52A76">
        <w:rPr>
          <w:rFonts w:asciiTheme="minorHAnsi" w:hAnsiTheme="minorHAnsi" w:cstheme="minorHAnsi"/>
          <w:sz w:val="20"/>
          <w:szCs w:val="22"/>
        </w:rPr>
        <w:t xml:space="preserve">References will be requested from </w:t>
      </w:r>
      <w:r w:rsidR="002F7BF0" w:rsidRPr="00A52A76">
        <w:rPr>
          <w:rFonts w:asciiTheme="minorHAnsi" w:hAnsiTheme="minorHAnsi" w:cstheme="minorHAnsi"/>
          <w:sz w:val="20"/>
          <w:szCs w:val="22"/>
        </w:rPr>
        <w:t>Supplier</w:t>
      </w:r>
      <w:r w:rsidR="004B03B2" w:rsidRPr="00A52A76">
        <w:rPr>
          <w:rFonts w:asciiTheme="minorHAnsi" w:hAnsiTheme="minorHAnsi" w:cstheme="minorHAnsi"/>
          <w:sz w:val="20"/>
          <w:szCs w:val="22"/>
        </w:rPr>
        <w:t>s’ current clients and their absence may</w:t>
      </w:r>
      <w:r w:rsidRPr="00A52A76">
        <w:rPr>
          <w:rFonts w:asciiTheme="minorHAnsi" w:hAnsiTheme="minorHAnsi" w:cstheme="minorHAnsi"/>
          <w:sz w:val="20"/>
          <w:szCs w:val="22"/>
        </w:rPr>
        <w:t xml:space="preserve"> </w:t>
      </w:r>
      <w:r w:rsidR="004B03B2" w:rsidRPr="00A52A76">
        <w:rPr>
          <w:rFonts w:asciiTheme="minorHAnsi" w:hAnsiTheme="minorHAnsi" w:cstheme="minorHAnsi"/>
          <w:sz w:val="20"/>
          <w:szCs w:val="22"/>
        </w:rPr>
        <w:t>have a critical influence in the selection process as will any other missing</w:t>
      </w:r>
      <w:r w:rsidRPr="00A52A76">
        <w:rPr>
          <w:rFonts w:asciiTheme="minorHAnsi" w:hAnsiTheme="minorHAnsi" w:cstheme="minorHAnsi"/>
          <w:sz w:val="20"/>
          <w:szCs w:val="22"/>
        </w:rPr>
        <w:t xml:space="preserve"> </w:t>
      </w:r>
      <w:r w:rsidR="004B03B2" w:rsidRPr="00A52A76">
        <w:rPr>
          <w:rFonts w:asciiTheme="minorHAnsi" w:hAnsiTheme="minorHAnsi" w:cstheme="minorHAnsi"/>
          <w:sz w:val="20"/>
          <w:szCs w:val="22"/>
        </w:rPr>
        <w:t>information.</w:t>
      </w:r>
    </w:p>
    <w:p w14:paraId="3B392E4A" w14:textId="77777777" w:rsidR="00BC121D" w:rsidRPr="00A52A76" w:rsidRDefault="00BC121D" w:rsidP="00BC121D">
      <w:pPr>
        <w:autoSpaceDE w:val="0"/>
        <w:autoSpaceDN w:val="0"/>
        <w:adjustRightInd w:val="0"/>
        <w:ind w:left="709" w:hanging="709"/>
        <w:jc w:val="both"/>
        <w:rPr>
          <w:rFonts w:asciiTheme="minorHAnsi" w:hAnsiTheme="minorHAnsi" w:cstheme="minorHAnsi"/>
          <w:sz w:val="20"/>
          <w:szCs w:val="22"/>
        </w:rPr>
      </w:pPr>
    </w:p>
    <w:p w14:paraId="59848C36" w14:textId="4EAF5D04" w:rsidR="00CB7821" w:rsidRPr="00A52A76" w:rsidRDefault="00BC121D" w:rsidP="00C258EE">
      <w:pPr>
        <w:autoSpaceDE w:val="0"/>
        <w:autoSpaceDN w:val="0"/>
        <w:adjustRightInd w:val="0"/>
        <w:ind w:left="709" w:hanging="709"/>
        <w:jc w:val="both"/>
        <w:rPr>
          <w:rFonts w:asciiTheme="minorHAnsi" w:hAnsiTheme="minorHAnsi" w:cstheme="minorHAnsi"/>
          <w:sz w:val="20"/>
          <w:szCs w:val="22"/>
        </w:rPr>
      </w:pPr>
      <w:r w:rsidRPr="00A52A76">
        <w:rPr>
          <w:rFonts w:asciiTheme="minorHAnsi" w:hAnsiTheme="minorHAnsi" w:cstheme="minorHAnsi"/>
          <w:sz w:val="20"/>
          <w:szCs w:val="22"/>
        </w:rPr>
        <w:t>4.1.4</w:t>
      </w:r>
      <w:r w:rsidRPr="00A52A76">
        <w:rPr>
          <w:rFonts w:asciiTheme="minorHAnsi" w:hAnsiTheme="minorHAnsi" w:cstheme="minorHAnsi"/>
          <w:sz w:val="20"/>
          <w:szCs w:val="22"/>
        </w:rPr>
        <w:tab/>
      </w:r>
      <w:r w:rsidRPr="00A52A76">
        <w:rPr>
          <w:sz w:val="20"/>
        </w:rPr>
        <w:t>For advice and guidance regarding the completion of the Selection and Evaluation sections of this SQ, please refer to our “NMRN Guidance and FAQs for Suppliers [SQ]” document which accompanies this SQ.</w:t>
      </w:r>
    </w:p>
    <w:p w14:paraId="5783D741" w14:textId="49452BD3" w:rsidR="00753784" w:rsidRPr="00A52A76" w:rsidRDefault="00753784" w:rsidP="00726E0A">
      <w:pPr>
        <w:pStyle w:val="sub"/>
        <w:numPr>
          <w:ilvl w:val="0"/>
          <w:numId w:val="0"/>
        </w:numPr>
        <w:rPr>
          <w:sz w:val="24"/>
        </w:rPr>
      </w:pPr>
      <w:r w:rsidRPr="00A52A76">
        <w:rPr>
          <w:sz w:val="24"/>
        </w:rPr>
        <w:t>4.2</w:t>
      </w:r>
      <w:r w:rsidRPr="00A52A76">
        <w:rPr>
          <w:sz w:val="24"/>
        </w:rPr>
        <w:tab/>
        <w:t>Evaluation of Tenders (Selection)</w:t>
      </w:r>
    </w:p>
    <w:p w14:paraId="77E5C807" w14:textId="67BF3DFE" w:rsidR="00753784" w:rsidRPr="00A52A76" w:rsidRDefault="00753784" w:rsidP="00D91E7D">
      <w:pPr>
        <w:ind w:left="720" w:hanging="720"/>
        <w:jc w:val="both"/>
        <w:rPr>
          <w:sz w:val="20"/>
        </w:rPr>
      </w:pPr>
      <w:r w:rsidRPr="00A52A76">
        <w:rPr>
          <w:sz w:val="20"/>
        </w:rPr>
        <w:t>4.2.1</w:t>
      </w:r>
      <w:r w:rsidRPr="00A52A76">
        <w:rPr>
          <w:sz w:val="20"/>
        </w:rPr>
        <w:tab/>
        <w:t xml:space="preserve">The NMRN will evaluate </w:t>
      </w:r>
      <w:r w:rsidR="002F7BF0" w:rsidRPr="00A52A76">
        <w:rPr>
          <w:sz w:val="20"/>
        </w:rPr>
        <w:t>Supplier</w:t>
      </w:r>
      <w:r w:rsidRPr="00A52A76">
        <w:rPr>
          <w:sz w:val="20"/>
        </w:rPr>
        <w:t>s on the following aspects of their responses to the standard Supplier Questionnaire in Annex A.</w:t>
      </w:r>
    </w:p>
    <w:tbl>
      <w:tblPr>
        <w:tblW w:w="7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5231"/>
        <w:gridCol w:w="1541"/>
      </w:tblGrid>
      <w:tr w:rsidR="00657693" w:rsidRPr="00A52A76" w14:paraId="104B10F9" w14:textId="77777777" w:rsidTr="001D7EA1">
        <w:trPr>
          <w:trHeight w:val="397"/>
          <w:jc w:val="center"/>
        </w:trPr>
        <w:tc>
          <w:tcPr>
            <w:tcW w:w="6219" w:type="dxa"/>
            <w:gridSpan w:val="2"/>
            <w:shd w:val="clear" w:color="auto" w:fill="D9D9D9"/>
            <w:vAlign w:val="center"/>
          </w:tcPr>
          <w:p w14:paraId="3F8FD26E" w14:textId="77777777" w:rsidR="00657693" w:rsidRPr="001D7EA1" w:rsidRDefault="00657693" w:rsidP="001D7EA1">
            <w:pPr>
              <w:rPr>
                <w:rFonts w:eastAsia="Calibri"/>
                <w:b/>
                <w:sz w:val="18"/>
              </w:rPr>
            </w:pPr>
            <w:r w:rsidRPr="001D7EA1">
              <w:rPr>
                <w:rFonts w:eastAsia="Calibri"/>
                <w:b/>
                <w:sz w:val="18"/>
              </w:rPr>
              <w:t>Section</w:t>
            </w:r>
          </w:p>
        </w:tc>
        <w:tc>
          <w:tcPr>
            <w:tcW w:w="1541" w:type="dxa"/>
            <w:shd w:val="clear" w:color="auto" w:fill="D9D9D9"/>
            <w:vAlign w:val="center"/>
          </w:tcPr>
          <w:p w14:paraId="0B888B0C" w14:textId="77777777" w:rsidR="00657693" w:rsidRPr="001D7EA1" w:rsidRDefault="00657693" w:rsidP="001D7EA1">
            <w:pPr>
              <w:rPr>
                <w:rFonts w:eastAsia="Calibri"/>
                <w:b/>
                <w:color w:val="FF0000"/>
                <w:sz w:val="18"/>
              </w:rPr>
            </w:pPr>
            <w:r w:rsidRPr="001D7EA1">
              <w:rPr>
                <w:rFonts w:eastAsia="Calibri"/>
                <w:b/>
                <w:sz w:val="18"/>
              </w:rPr>
              <w:t>Scoring</w:t>
            </w:r>
          </w:p>
        </w:tc>
      </w:tr>
      <w:tr w:rsidR="00657693" w:rsidRPr="00A52A76" w14:paraId="33E20CB5" w14:textId="77777777" w:rsidTr="001D7EA1">
        <w:trPr>
          <w:trHeight w:val="397"/>
          <w:jc w:val="center"/>
        </w:trPr>
        <w:tc>
          <w:tcPr>
            <w:tcW w:w="988" w:type="dxa"/>
            <w:shd w:val="clear" w:color="auto" w:fill="ECF2FA"/>
            <w:vAlign w:val="center"/>
          </w:tcPr>
          <w:p w14:paraId="2AD6CA1E" w14:textId="77777777" w:rsidR="00657693" w:rsidRPr="001D7EA1" w:rsidRDefault="00657693" w:rsidP="001D7EA1">
            <w:pPr>
              <w:rPr>
                <w:rFonts w:eastAsia="Calibri"/>
                <w:b/>
                <w:sz w:val="18"/>
              </w:rPr>
            </w:pPr>
            <w:r w:rsidRPr="001D7EA1">
              <w:rPr>
                <w:rFonts w:eastAsia="Calibri"/>
                <w:b/>
                <w:sz w:val="18"/>
              </w:rPr>
              <w:t>1</w:t>
            </w:r>
          </w:p>
        </w:tc>
        <w:tc>
          <w:tcPr>
            <w:tcW w:w="5231" w:type="dxa"/>
            <w:shd w:val="clear" w:color="auto" w:fill="ECF2FA"/>
            <w:vAlign w:val="center"/>
          </w:tcPr>
          <w:p w14:paraId="0D14BA71" w14:textId="77777777" w:rsidR="00657693" w:rsidRPr="001D7EA1" w:rsidRDefault="00657693" w:rsidP="001D7EA1">
            <w:pPr>
              <w:rPr>
                <w:rFonts w:eastAsia="Calibri"/>
                <w:b/>
                <w:sz w:val="18"/>
              </w:rPr>
            </w:pPr>
            <w:r w:rsidRPr="001D7EA1">
              <w:rPr>
                <w:rFonts w:eastAsia="Calibri"/>
                <w:b/>
                <w:sz w:val="18"/>
              </w:rPr>
              <w:t xml:space="preserve">Supplier Information </w:t>
            </w:r>
          </w:p>
        </w:tc>
        <w:tc>
          <w:tcPr>
            <w:tcW w:w="1541" w:type="dxa"/>
            <w:shd w:val="clear" w:color="auto" w:fill="ECF2FA"/>
            <w:vAlign w:val="center"/>
          </w:tcPr>
          <w:p w14:paraId="6F4136D9" w14:textId="77777777" w:rsidR="00657693" w:rsidRPr="001D7EA1" w:rsidRDefault="00657693" w:rsidP="001D7EA1">
            <w:pPr>
              <w:rPr>
                <w:rFonts w:eastAsia="Calibri"/>
                <w:i/>
                <w:sz w:val="18"/>
              </w:rPr>
            </w:pPr>
            <w:r w:rsidRPr="001D7EA1">
              <w:rPr>
                <w:rFonts w:eastAsia="Calibri"/>
                <w:i/>
                <w:sz w:val="18"/>
              </w:rPr>
              <w:t>Required Data</w:t>
            </w:r>
          </w:p>
        </w:tc>
      </w:tr>
      <w:tr w:rsidR="00657693" w:rsidRPr="00A52A76" w14:paraId="01BD3B4B" w14:textId="77777777" w:rsidTr="001D7EA1">
        <w:trPr>
          <w:trHeight w:val="397"/>
          <w:jc w:val="center"/>
        </w:trPr>
        <w:tc>
          <w:tcPr>
            <w:tcW w:w="988" w:type="dxa"/>
            <w:shd w:val="clear" w:color="auto" w:fill="ECE6F2"/>
            <w:vAlign w:val="center"/>
          </w:tcPr>
          <w:p w14:paraId="020E488F" w14:textId="77777777" w:rsidR="00657693" w:rsidRPr="001D7EA1" w:rsidRDefault="00657693" w:rsidP="001D7EA1">
            <w:pPr>
              <w:rPr>
                <w:rFonts w:eastAsia="Calibri"/>
                <w:b/>
                <w:sz w:val="18"/>
              </w:rPr>
            </w:pPr>
            <w:r w:rsidRPr="001D7EA1">
              <w:rPr>
                <w:rFonts w:eastAsia="Calibri"/>
                <w:b/>
                <w:sz w:val="18"/>
              </w:rPr>
              <w:t>2</w:t>
            </w:r>
          </w:p>
        </w:tc>
        <w:tc>
          <w:tcPr>
            <w:tcW w:w="5231" w:type="dxa"/>
            <w:shd w:val="clear" w:color="auto" w:fill="ECE6F2"/>
            <w:vAlign w:val="center"/>
          </w:tcPr>
          <w:p w14:paraId="79025064" w14:textId="77777777" w:rsidR="00657693" w:rsidRPr="001D7EA1" w:rsidRDefault="00657693" w:rsidP="001D7EA1">
            <w:pPr>
              <w:rPr>
                <w:rFonts w:eastAsia="Calibri"/>
                <w:b/>
                <w:sz w:val="18"/>
              </w:rPr>
            </w:pPr>
            <w:r w:rsidRPr="001D7EA1">
              <w:rPr>
                <w:rFonts w:eastAsia="Calibri"/>
                <w:b/>
                <w:sz w:val="18"/>
              </w:rPr>
              <w:t>Grounds for mandatory exclusion</w:t>
            </w:r>
          </w:p>
        </w:tc>
        <w:tc>
          <w:tcPr>
            <w:tcW w:w="1541" w:type="dxa"/>
            <w:shd w:val="clear" w:color="auto" w:fill="ECE6F2"/>
            <w:vAlign w:val="center"/>
          </w:tcPr>
          <w:p w14:paraId="68D3003E" w14:textId="5DE707A2" w:rsidR="00657693" w:rsidRPr="001D7EA1" w:rsidRDefault="00657693" w:rsidP="001D7EA1">
            <w:pPr>
              <w:rPr>
                <w:rFonts w:eastAsia="Calibri"/>
                <w:i/>
                <w:sz w:val="18"/>
              </w:rPr>
            </w:pPr>
            <w:r w:rsidRPr="001D7EA1">
              <w:rPr>
                <w:rFonts w:eastAsia="Calibri"/>
                <w:i/>
                <w:sz w:val="18"/>
              </w:rPr>
              <w:t>Pass / Fail</w:t>
            </w:r>
          </w:p>
        </w:tc>
      </w:tr>
      <w:tr w:rsidR="00657693" w:rsidRPr="00A52A76" w14:paraId="073450D6" w14:textId="77777777" w:rsidTr="001D7EA1">
        <w:trPr>
          <w:trHeight w:val="397"/>
          <w:jc w:val="center"/>
        </w:trPr>
        <w:tc>
          <w:tcPr>
            <w:tcW w:w="988" w:type="dxa"/>
            <w:shd w:val="clear" w:color="auto" w:fill="ECE6F2"/>
            <w:vAlign w:val="center"/>
          </w:tcPr>
          <w:p w14:paraId="53986DE2" w14:textId="77777777" w:rsidR="00657693" w:rsidRPr="001D7EA1" w:rsidRDefault="00657693" w:rsidP="001D7EA1">
            <w:pPr>
              <w:rPr>
                <w:rFonts w:eastAsia="Calibri"/>
                <w:b/>
                <w:sz w:val="18"/>
              </w:rPr>
            </w:pPr>
            <w:r w:rsidRPr="001D7EA1">
              <w:rPr>
                <w:rFonts w:eastAsia="Calibri"/>
                <w:b/>
                <w:sz w:val="18"/>
              </w:rPr>
              <w:t>3</w:t>
            </w:r>
          </w:p>
        </w:tc>
        <w:tc>
          <w:tcPr>
            <w:tcW w:w="5231" w:type="dxa"/>
            <w:shd w:val="clear" w:color="auto" w:fill="ECE6F2"/>
            <w:vAlign w:val="center"/>
          </w:tcPr>
          <w:p w14:paraId="19BC5571" w14:textId="77777777" w:rsidR="00657693" w:rsidRPr="001D7EA1" w:rsidRDefault="00657693" w:rsidP="001D7EA1">
            <w:pPr>
              <w:rPr>
                <w:rFonts w:eastAsia="Calibri"/>
                <w:b/>
                <w:bCs/>
                <w:color w:val="000000"/>
                <w:sz w:val="18"/>
              </w:rPr>
            </w:pPr>
            <w:r w:rsidRPr="001D7EA1">
              <w:rPr>
                <w:rFonts w:eastAsia="Calibri"/>
                <w:b/>
                <w:bCs/>
                <w:color w:val="000000"/>
                <w:sz w:val="18"/>
              </w:rPr>
              <w:t>Mandatory and discretionary grounds relating to the payment of taxes and social security contributions</w:t>
            </w:r>
          </w:p>
        </w:tc>
        <w:tc>
          <w:tcPr>
            <w:tcW w:w="1541" w:type="dxa"/>
            <w:shd w:val="clear" w:color="auto" w:fill="ECE6F2"/>
            <w:vAlign w:val="center"/>
          </w:tcPr>
          <w:p w14:paraId="69268E77" w14:textId="77777777" w:rsidR="00657693" w:rsidRPr="001D7EA1" w:rsidRDefault="00657693" w:rsidP="001D7EA1">
            <w:pPr>
              <w:rPr>
                <w:rFonts w:eastAsia="Calibri"/>
                <w:i/>
                <w:sz w:val="18"/>
              </w:rPr>
            </w:pPr>
            <w:r w:rsidRPr="001D7EA1">
              <w:rPr>
                <w:rFonts w:eastAsia="Calibri"/>
                <w:i/>
                <w:sz w:val="18"/>
              </w:rPr>
              <w:t>Pass / Fail</w:t>
            </w:r>
          </w:p>
        </w:tc>
      </w:tr>
      <w:tr w:rsidR="00657693" w:rsidRPr="00A52A76" w14:paraId="75B4C510" w14:textId="77777777" w:rsidTr="001D7EA1">
        <w:trPr>
          <w:trHeight w:val="397"/>
          <w:jc w:val="center"/>
        </w:trPr>
        <w:tc>
          <w:tcPr>
            <w:tcW w:w="988" w:type="dxa"/>
            <w:shd w:val="clear" w:color="auto" w:fill="ECE6F2"/>
            <w:vAlign w:val="center"/>
          </w:tcPr>
          <w:p w14:paraId="7D0DE0E7" w14:textId="77777777" w:rsidR="00657693" w:rsidRPr="001D7EA1" w:rsidRDefault="00657693" w:rsidP="001D7EA1">
            <w:pPr>
              <w:rPr>
                <w:rFonts w:eastAsia="Calibri"/>
                <w:b/>
                <w:sz w:val="18"/>
              </w:rPr>
            </w:pPr>
            <w:r w:rsidRPr="001D7EA1">
              <w:rPr>
                <w:rFonts w:eastAsia="Calibri"/>
                <w:b/>
                <w:sz w:val="18"/>
              </w:rPr>
              <w:t>4</w:t>
            </w:r>
          </w:p>
        </w:tc>
        <w:tc>
          <w:tcPr>
            <w:tcW w:w="5231" w:type="dxa"/>
            <w:shd w:val="clear" w:color="auto" w:fill="ECE6F2"/>
            <w:vAlign w:val="center"/>
          </w:tcPr>
          <w:p w14:paraId="187A02D8" w14:textId="77777777" w:rsidR="00657693" w:rsidRPr="001D7EA1" w:rsidRDefault="00657693" w:rsidP="001D7EA1">
            <w:pPr>
              <w:rPr>
                <w:rFonts w:eastAsia="Calibri"/>
                <w:b/>
                <w:sz w:val="18"/>
              </w:rPr>
            </w:pPr>
            <w:r w:rsidRPr="001D7EA1">
              <w:rPr>
                <w:rFonts w:eastAsia="Calibri"/>
                <w:b/>
                <w:sz w:val="18"/>
              </w:rPr>
              <w:t xml:space="preserve">Grounds For Discretionary exclusion </w:t>
            </w:r>
          </w:p>
        </w:tc>
        <w:tc>
          <w:tcPr>
            <w:tcW w:w="1541" w:type="dxa"/>
            <w:shd w:val="clear" w:color="auto" w:fill="ECE6F2"/>
            <w:vAlign w:val="center"/>
          </w:tcPr>
          <w:p w14:paraId="1BCBD4F0" w14:textId="031CBC8E" w:rsidR="00657693" w:rsidRPr="001D7EA1" w:rsidRDefault="00657693" w:rsidP="001D7EA1">
            <w:pPr>
              <w:rPr>
                <w:rFonts w:eastAsia="Calibri"/>
                <w:i/>
                <w:sz w:val="18"/>
              </w:rPr>
            </w:pPr>
            <w:r w:rsidRPr="001D7EA1">
              <w:rPr>
                <w:rFonts w:eastAsia="Calibri"/>
                <w:i/>
                <w:sz w:val="18"/>
              </w:rPr>
              <w:t>Pass / Fail</w:t>
            </w:r>
          </w:p>
        </w:tc>
      </w:tr>
      <w:tr w:rsidR="00657693" w:rsidRPr="00A52A76" w14:paraId="317F42B5" w14:textId="77777777" w:rsidTr="001D7EA1">
        <w:trPr>
          <w:trHeight w:val="397"/>
          <w:jc w:val="center"/>
        </w:trPr>
        <w:tc>
          <w:tcPr>
            <w:tcW w:w="988" w:type="dxa"/>
            <w:shd w:val="clear" w:color="auto" w:fill="E2ECD0"/>
            <w:vAlign w:val="center"/>
          </w:tcPr>
          <w:p w14:paraId="32F8FAC3" w14:textId="77777777" w:rsidR="00657693" w:rsidRPr="001D7EA1" w:rsidRDefault="00657693" w:rsidP="001D7EA1">
            <w:pPr>
              <w:rPr>
                <w:rFonts w:eastAsia="Calibri"/>
                <w:b/>
                <w:sz w:val="18"/>
              </w:rPr>
            </w:pPr>
            <w:r w:rsidRPr="001D7EA1">
              <w:rPr>
                <w:rFonts w:eastAsia="Calibri"/>
                <w:b/>
                <w:sz w:val="18"/>
              </w:rPr>
              <w:t>5</w:t>
            </w:r>
          </w:p>
        </w:tc>
        <w:tc>
          <w:tcPr>
            <w:tcW w:w="5231" w:type="dxa"/>
            <w:shd w:val="clear" w:color="auto" w:fill="E2ECD0"/>
            <w:vAlign w:val="center"/>
          </w:tcPr>
          <w:p w14:paraId="14B8DFBD" w14:textId="77777777" w:rsidR="00657693" w:rsidRPr="001D7EA1" w:rsidRDefault="00657693" w:rsidP="001D7EA1">
            <w:pPr>
              <w:rPr>
                <w:rFonts w:eastAsia="Calibri"/>
                <w:b/>
                <w:sz w:val="18"/>
              </w:rPr>
            </w:pPr>
            <w:r w:rsidRPr="001D7EA1">
              <w:rPr>
                <w:rFonts w:eastAsia="Calibri"/>
                <w:b/>
                <w:sz w:val="18"/>
              </w:rPr>
              <w:t>Economic and Financial Standing</w:t>
            </w:r>
            <w:r w:rsidRPr="001D7EA1">
              <w:rPr>
                <w:rFonts w:eastAsia="Calibri"/>
                <w:b/>
                <w:sz w:val="18"/>
                <w:highlight w:val="green"/>
              </w:rPr>
              <w:t xml:space="preserve"> </w:t>
            </w:r>
          </w:p>
        </w:tc>
        <w:tc>
          <w:tcPr>
            <w:tcW w:w="1541" w:type="dxa"/>
            <w:shd w:val="clear" w:color="auto" w:fill="E2ECD0"/>
            <w:vAlign w:val="center"/>
          </w:tcPr>
          <w:p w14:paraId="136C016C" w14:textId="007A39E1" w:rsidR="00657693" w:rsidRPr="001D7EA1" w:rsidRDefault="00657693" w:rsidP="001D7EA1">
            <w:pPr>
              <w:rPr>
                <w:rFonts w:eastAsia="Calibri"/>
                <w:i/>
                <w:sz w:val="18"/>
              </w:rPr>
            </w:pPr>
            <w:r w:rsidRPr="001D7EA1">
              <w:rPr>
                <w:rFonts w:eastAsia="Calibri"/>
                <w:i/>
                <w:sz w:val="18"/>
              </w:rPr>
              <w:t>Pass / Fail</w:t>
            </w:r>
          </w:p>
        </w:tc>
      </w:tr>
      <w:tr w:rsidR="00657693" w:rsidRPr="00A52A76" w14:paraId="26BE12FE" w14:textId="77777777" w:rsidTr="001D7EA1">
        <w:trPr>
          <w:trHeight w:val="397"/>
          <w:jc w:val="center"/>
        </w:trPr>
        <w:tc>
          <w:tcPr>
            <w:tcW w:w="988" w:type="dxa"/>
            <w:shd w:val="clear" w:color="auto" w:fill="E2ECD0"/>
            <w:vAlign w:val="center"/>
          </w:tcPr>
          <w:p w14:paraId="7A2EF59D" w14:textId="77777777" w:rsidR="00657693" w:rsidRPr="001D7EA1" w:rsidRDefault="00657693" w:rsidP="001D7EA1">
            <w:pPr>
              <w:rPr>
                <w:rFonts w:eastAsia="Calibri"/>
                <w:b/>
                <w:sz w:val="18"/>
              </w:rPr>
            </w:pPr>
            <w:r w:rsidRPr="001D7EA1">
              <w:rPr>
                <w:rFonts w:eastAsia="Calibri"/>
                <w:b/>
                <w:sz w:val="18"/>
              </w:rPr>
              <w:t>6</w:t>
            </w:r>
          </w:p>
        </w:tc>
        <w:tc>
          <w:tcPr>
            <w:tcW w:w="5231" w:type="dxa"/>
            <w:shd w:val="clear" w:color="auto" w:fill="E2ECD0"/>
            <w:vAlign w:val="center"/>
          </w:tcPr>
          <w:p w14:paraId="76917C65" w14:textId="77777777" w:rsidR="00657693" w:rsidRPr="001D7EA1" w:rsidRDefault="00657693" w:rsidP="001D7EA1">
            <w:pPr>
              <w:rPr>
                <w:rFonts w:eastAsia="Calibri"/>
                <w:b/>
                <w:sz w:val="18"/>
              </w:rPr>
            </w:pPr>
            <w:r w:rsidRPr="001D7EA1">
              <w:rPr>
                <w:rFonts w:eastAsia="Calibri"/>
                <w:b/>
                <w:sz w:val="18"/>
              </w:rPr>
              <w:t>Technical and Professional Ability</w:t>
            </w:r>
          </w:p>
        </w:tc>
        <w:tc>
          <w:tcPr>
            <w:tcW w:w="1541" w:type="dxa"/>
            <w:vMerge w:val="restart"/>
            <w:shd w:val="clear" w:color="auto" w:fill="E2ECD0"/>
            <w:vAlign w:val="center"/>
          </w:tcPr>
          <w:p w14:paraId="465E3257" w14:textId="77777777" w:rsidR="00657693" w:rsidRPr="001D7EA1" w:rsidRDefault="00657693" w:rsidP="001D7EA1">
            <w:pPr>
              <w:rPr>
                <w:rFonts w:eastAsia="Calibri"/>
                <w:i/>
                <w:sz w:val="18"/>
              </w:rPr>
            </w:pPr>
            <w:r w:rsidRPr="001D7EA1">
              <w:rPr>
                <w:rFonts w:eastAsia="Calibri"/>
                <w:i/>
                <w:sz w:val="18"/>
              </w:rPr>
              <w:t>Scored under 4.3 criteria</w:t>
            </w:r>
          </w:p>
        </w:tc>
      </w:tr>
      <w:tr w:rsidR="00657693" w:rsidRPr="00A52A76" w14:paraId="3AA46813" w14:textId="77777777" w:rsidTr="001D7EA1">
        <w:trPr>
          <w:trHeight w:val="397"/>
          <w:jc w:val="center"/>
        </w:trPr>
        <w:tc>
          <w:tcPr>
            <w:tcW w:w="988" w:type="dxa"/>
            <w:shd w:val="clear" w:color="auto" w:fill="E2ECD0"/>
            <w:vAlign w:val="center"/>
          </w:tcPr>
          <w:p w14:paraId="64EB5684" w14:textId="28B851BA" w:rsidR="00657693" w:rsidRPr="001D7EA1" w:rsidRDefault="00657693" w:rsidP="001D7EA1">
            <w:pPr>
              <w:rPr>
                <w:rFonts w:eastAsia="Calibri"/>
                <w:b/>
                <w:sz w:val="18"/>
              </w:rPr>
            </w:pPr>
            <w:r w:rsidRPr="001D7EA1">
              <w:rPr>
                <w:rFonts w:eastAsia="Calibri"/>
                <w:b/>
                <w:sz w:val="18"/>
              </w:rPr>
              <w:t>6.2-6.1</w:t>
            </w:r>
            <w:r w:rsidR="00A70A42" w:rsidRPr="001D7EA1">
              <w:rPr>
                <w:rFonts w:eastAsia="Calibri"/>
                <w:b/>
                <w:sz w:val="18"/>
              </w:rPr>
              <w:t>3</w:t>
            </w:r>
          </w:p>
        </w:tc>
        <w:tc>
          <w:tcPr>
            <w:tcW w:w="5231" w:type="dxa"/>
            <w:shd w:val="clear" w:color="auto" w:fill="E2ECD0"/>
            <w:vAlign w:val="center"/>
          </w:tcPr>
          <w:p w14:paraId="3362E14B" w14:textId="77777777" w:rsidR="00657693" w:rsidRPr="001D7EA1" w:rsidRDefault="00657693" w:rsidP="001D7EA1">
            <w:pPr>
              <w:rPr>
                <w:rFonts w:eastAsia="Calibri"/>
                <w:b/>
                <w:sz w:val="18"/>
              </w:rPr>
            </w:pPr>
            <w:r w:rsidRPr="001D7EA1">
              <w:rPr>
                <w:rFonts w:eastAsia="Calibri"/>
                <w:b/>
                <w:sz w:val="18"/>
              </w:rPr>
              <w:t>See Below on 4.2.2</w:t>
            </w:r>
          </w:p>
        </w:tc>
        <w:tc>
          <w:tcPr>
            <w:tcW w:w="1541" w:type="dxa"/>
            <w:vMerge/>
            <w:shd w:val="clear" w:color="auto" w:fill="E2ECD0"/>
            <w:vAlign w:val="center"/>
          </w:tcPr>
          <w:p w14:paraId="7369BDD4" w14:textId="77777777" w:rsidR="00657693" w:rsidRPr="001D7EA1" w:rsidRDefault="00657693" w:rsidP="001D7EA1">
            <w:pPr>
              <w:rPr>
                <w:rFonts w:eastAsia="Calibri"/>
                <w:i/>
                <w:sz w:val="18"/>
              </w:rPr>
            </w:pPr>
          </w:p>
        </w:tc>
      </w:tr>
      <w:tr w:rsidR="00657693" w:rsidRPr="00A52A76" w14:paraId="2FB2265D" w14:textId="77777777" w:rsidTr="001D7EA1">
        <w:trPr>
          <w:trHeight w:val="397"/>
          <w:jc w:val="center"/>
        </w:trPr>
        <w:tc>
          <w:tcPr>
            <w:tcW w:w="988" w:type="dxa"/>
            <w:shd w:val="clear" w:color="auto" w:fill="D9E2F3"/>
            <w:vAlign w:val="center"/>
          </w:tcPr>
          <w:p w14:paraId="503976B2" w14:textId="77777777" w:rsidR="00657693" w:rsidRPr="001D7EA1" w:rsidRDefault="00657693" w:rsidP="001D7EA1">
            <w:pPr>
              <w:rPr>
                <w:rFonts w:eastAsia="Calibri"/>
                <w:b/>
                <w:sz w:val="18"/>
              </w:rPr>
            </w:pPr>
            <w:r w:rsidRPr="001D7EA1">
              <w:rPr>
                <w:rFonts w:eastAsia="Calibri"/>
                <w:b/>
                <w:sz w:val="18"/>
              </w:rPr>
              <w:t>7.1</w:t>
            </w:r>
          </w:p>
        </w:tc>
        <w:tc>
          <w:tcPr>
            <w:tcW w:w="5231" w:type="dxa"/>
            <w:shd w:val="clear" w:color="auto" w:fill="D9E2F3"/>
            <w:vAlign w:val="center"/>
          </w:tcPr>
          <w:p w14:paraId="478B63AE" w14:textId="77777777" w:rsidR="00657693" w:rsidRPr="001D7EA1" w:rsidRDefault="00657693" w:rsidP="001D7EA1">
            <w:pPr>
              <w:rPr>
                <w:rFonts w:eastAsia="Calibri"/>
                <w:b/>
                <w:sz w:val="18"/>
              </w:rPr>
            </w:pPr>
            <w:r w:rsidRPr="001D7EA1">
              <w:rPr>
                <w:rFonts w:eastAsia="Calibri"/>
                <w:b/>
                <w:sz w:val="18"/>
              </w:rPr>
              <w:t xml:space="preserve">Insurance </w:t>
            </w:r>
          </w:p>
        </w:tc>
        <w:tc>
          <w:tcPr>
            <w:tcW w:w="1541" w:type="dxa"/>
            <w:shd w:val="clear" w:color="auto" w:fill="D9E2F3"/>
            <w:vAlign w:val="center"/>
          </w:tcPr>
          <w:p w14:paraId="497BDBF5" w14:textId="6C0B193F" w:rsidR="00657693" w:rsidRPr="001D7EA1" w:rsidRDefault="00657693" w:rsidP="001D7EA1">
            <w:pPr>
              <w:rPr>
                <w:rFonts w:eastAsia="Calibri"/>
                <w:i/>
                <w:sz w:val="18"/>
              </w:rPr>
            </w:pPr>
            <w:r w:rsidRPr="001D7EA1">
              <w:rPr>
                <w:rFonts w:eastAsia="Calibri"/>
                <w:i/>
                <w:sz w:val="18"/>
              </w:rPr>
              <w:t>Pass / Fail</w:t>
            </w:r>
          </w:p>
        </w:tc>
      </w:tr>
      <w:tr w:rsidR="00657693" w:rsidRPr="00A52A76" w14:paraId="6C36CCFB" w14:textId="77777777" w:rsidTr="001D7EA1">
        <w:trPr>
          <w:trHeight w:val="397"/>
          <w:jc w:val="center"/>
        </w:trPr>
        <w:tc>
          <w:tcPr>
            <w:tcW w:w="988" w:type="dxa"/>
            <w:shd w:val="clear" w:color="auto" w:fill="D9E2F3"/>
            <w:vAlign w:val="center"/>
          </w:tcPr>
          <w:p w14:paraId="607687E3" w14:textId="77777777" w:rsidR="00657693" w:rsidRPr="001D7EA1" w:rsidRDefault="00657693" w:rsidP="001D7EA1">
            <w:pPr>
              <w:rPr>
                <w:rFonts w:eastAsia="Calibri"/>
                <w:b/>
                <w:sz w:val="18"/>
              </w:rPr>
            </w:pPr>
            <w:r w:rsidRPr="001D7EA1">
              <w:rPr>
                <w:rFonts w:eastAsia="Calibri"/>
                <w:b/>
                <w:sz w:val="18"/>
              </w:rPr>
              <w:t>7.2</w:t>
            </w:r>
          </w:p>
        </w:tc>
        <w:tc>
          <w:tcPr>
            <w:tcW w:w="5231" w:type="dxa"/>
            <w:shd w:val="clear" w:color="auto" w:fill="D9E2F3"/>
            <w:vAlign w:val="center"/>
          </w:tcPr>
          <w:p w14:paraId="6B7FDC75" w14:textId="26C3B3F5" w:rsidR="00657693" w:rsidRPr="001D7EA1" w:rsidRDefault="00657693" w:rsidP="001D7EA1">
            <w:pPr>
              <w:rPr>
                <w:rFonts w:eastAsia="Calibri"/>
                <w:b/>
                <w:sz w:val="18"/>
              </w:rPr>
            </w:pPr>
            <w:r w:rsidRPr="001D7EA1">
              <w:rPr>
                <w:rFonts w:eastAsia="Calibri"/>
                <w:b/>
                <w:sz w:val="18"/>
              </w:rPr>
              <w:t>Data protection</w:t>
            </w:r>
          </w:p>
        </w:tc>
        <w:tc>
          <w:tcPr>
            <w:tcW w:w="1541" w:type="dxa"/>
            <w:shd w:val="clear" w:color="auto" w:fill="D9E2F3"/>
            <w:vAlign w:val="center"/>
          </w:tcPr>
          <w:p w14:paraId="23396725" w14:textId="77777777" w:rsidR="00657693" w:rsidRPr="001D7EA1" w:rsidRDefault="00657693" w:rsidP="001D7EA1">
            <w:pPr>
              <w:rPr>
                <w:rFonts w:eastAsia="Calibri"/>
                <w:i/>
                <w:sz w:val="18"/>
              </w:rPr>
            </w:pPr>
            <w:r w:rsidRPr="001D7EA1">
              <w:rPr>
                <w:rFonts w:eastAsia="Calibri"/>
                <w:i/>
                <w:sz w:val="18"/>
              </w:rPr>
              <w:t>Pass / Fail</w:t>
            </w:r>
          </w:p>
        </w:tc>
      </w:tr>
      <w:tr w:rsidR="00657693" w:rsidRPr="00A52A76" w14:paraId="2CC92107" w14:textId="77777777" w:rsidTr="001D7EA1">
        <w:trPr>
          <w:trHeight w:val="397"/>
          <w:jc w:val="center"/>
        </w:trPr>
        <w:tc>
          <w:tcPr>
            <w:tcW w:w="988" w:type="dxa"/>
            <w:shd w:val="clear" w:color="auto" w:fill="D9E2F3"/>
            <w:vAlign w:val="center"/>
          </w:tcPr>
          <w:p w14:paraId="0D62B186" w14:textId="77777777" w:rsidR="00657693" w:rsidRPr="001D7EA1" w:rsidRDefault="00657693" w:rsidP="001D7EA1">
            <w:pPr>
              <w:rPr>
                <w:rFonts w:eastAsia="Calibri"/>
                <w:b/>
                <w:sz w:val="18"/>
              </w:rPr>
            </w:pPr>
            <w:r w:rsidRPr="001D7EA1">
              <w:rPr>
                <w:rFonts w:eastAsia="Calibri"/>
                <w:b/>
                <w:sz w:val="18"/>
              </w:rPr>
              <w:t>7.3</w:t>
            </w:r>
          </w:p>
        </w:tc>
        <w:tc>
          <w:tcPr>
            <w:tcW w:w="5231" w:type="dxa"/>
            <w:shd w:val="clear" w:color="auto" w:fill="D9E2F3"/>
            <w:vAlign w:val="center"/>
          </w:tcPr>
          <w:p w14:paraId="1E410A5E" w14:textId="77777777" w:rsidR="00657693" w:rsidRPr="001D7EA1" w:rsidRDefault="00657693" w:rsidP="001D7EA1">
            <w:pPr>
              <w:rPr>
                <w:rFonts w:eastAsia="Calibri"/>
                <w:b/>
                <w:sz w:val="18"/>
              </w:rPr>
            </w:pPr>
            <w:r w:rsidRPr="001D7EA1">
              <w:rPr>
                <w:rFonts w:eastAsia="Calibri"/>
                <w:b/>
                <w:sz w:val="18"/>
              </w:rPr>
              <w:t>Health and Safety</w:t>
            </w:r>
          </w:p>
        </w:tc>
        <w:tc>
          <w:tcPr>
            <w:tcW w:w="1541" w:type="dxa"/>
            <w:shd w:val="clear" w:color="auto" w:fill="D9E2F3"/>
            <w:vAlign w:val="center"/>
          </w:tcPr>
          <w:p w14:paraId="403783D4" w14:textId="00D472AE" w:rsidR="00657693" w:rsidRPr="001D7EA1" w:rsidRDefault="00657693" w:rsidP="001D7EA1">
            <w:pPr>
              <w:rPr>
                <w:rFonts w:eastAsia="Calibri"/>
                <w:i/>
                <w:sz w:val="18"/>
              </w:rPr>
            </w:pPr>
            <w:r w:rsidRPr="001D7EA1">
              <w:rPr>
                <w:rFonts w:eastAsia="Calibri"/>
                <w:i/>
                <w:sz w:val="18"/>
              </w:rPr>
              <w:t>Pass / Fail</w:t>
            </w:r>
          </w:p>
        </w:tc>
      </w:tr>
      <w:tr w:rsidR="00657693" w:rsidRPr="00A52A76" w14:paraId="237A82E9" w14:textId="77777777" w:rsidTr="001D7EA1">
        <w:trPr>
          <w:trHeight w:val="397"/>
          <w:jc w:val="center"/>
        </w:trPr>
        <w:tc>
          <w:tcPr>
            <w:tcW w:w="988" w:type="dxa"/>
            <w:shd w:val="clear" w:color="auto" w:fill="D9E2F3"/>
            <w:vAlign w:val="center"/>
          </w:tcPr>
          <w:p w14:paraId="3B04C82F" w14:textId="77777777" w:rsidR="00657693" w:rsidRPr="001D7EA1" w:rsidRDefault="00657693" w:rsidP="001D7EA1">
            <w:pPr>
              <w:rPr>
                <w:rFonts w:eastAsia="Calibri"/>
                <w:b/>
                <w:sz w:val="18"/>
              </w:rPr>
            </w:pPr>
            <w:r w:rsidRPr="001D7EA1">
              <w:rPr>
                <w:rFonts w:eastAsia="Calibri"/>
                <w:b/>
                <w:sz w:val="18"/>
              </w:rPr>
              <w:t>7.4</w:t>
            </w:r>
          </w:p>
        </w:tc>
        <w:tc>
          <w:tcPr>
            <w:tcW w:w="5231" w:type="dxa"/>
            <w:shd w:val="clear" w:color="auto" w:fill="D9E2F3"/>
            <w:vAlign w:val="center"/>
          </w:tcPr>
          <w:p w14:paraId="41808738" w14:textId="77777777" w:rsidR="00657693" w:rsidRPr="001D7EA1" w:rsidRDefault="00657693" w:rsidP="001D7EA1">
            <w:pPr>
              <w:rPr>
                <w:rFonts w:eastAsia="Calibri"/>
                <w:b/>
                <w:sz w:val="18"/>
              </w:rPr>
            </w:pPr>
            <w:r w:rsidRPr="001D7EA1">
              <w:rPr>
                <w:rFonts w:eastAsia="Calibri"/>
                <w:b/>
                <w:sz w:val="18"/>
              </w:rPr>
              <w:t>Payment in Contracts Above £5m per annum (Central Government Contracts)</w:t>
            </w:r>
          </w:p>
        </w:tc>
        <w:tc>
          <w:tcPr>
            <w:tcW w:w="1541" w:type="dxa"/>
            <w:shd w:val="clear" w:color="auto" w:fill="D9E2F3"/>
            <w:vAlign w:val="center"/>
          </w:tcPr>
          <w:p w14:paraId="7AD04881" w14:textId="71403A20" w:rsidR="00657693" w:rsidRPr="001D7EA1" w:rsidRDefault="00657693" w:rsidP="001D7EA1">
            <w:pPr>
              <w:rPr>
                <w:rFonts w:eastAsia="Calibri"/>
                <w:i/>
                <w:sz w:val="18"/>
              </w:rPr>
            </w:pPr>
            <w:r w:rsidRPr="001D7EA1">
              <w:rPr>
                <w:rFonts w:eastAsia="Calibri"/>
                <w:i/>
                <w:sz w:val="18"/>
              </w:rPr>
              <w:t>Pass / Fail</w:t>
            </w:r>
          </w:p>
        </w:tc>
      </w:tr>
      <w:tr w:rsidR="00657693" w:rsidRPr="00A52A76" w14:paraId="11F173D1" w14:textId="77777777" w:rsidTr="001D7EA1">
        <w:trPr>
          <w:trHeight w:val="397"/>
          <w:jc w:val="center"/>
        </w:trPr>
        <w:tc>
          <w:tcPr>
            <w:tcW w:w="988" w:type="dxa"/>
            <w:shd w:val="clear" w:color="auto" w:fill="D9E2F3"/>
            <w:vAlign w:val="center"/>
          </w:tcPr>
          <w:p w14:paraId="2DFCFCD6" w14:textId="77777777" w:rsidR="00657693" w:rsidRPr="001D7EA1" w:rsidRDefault="00657693" w:rsidP="001D7EA1">
            <w:pPr>
              <w:rPr>
                <w:rFonts w:eastAsia="Calibri"/>
                <w:b/>
                <w:sz w:val="18"/>
              </w:rPr>
            </w:pPr>
            <w:r w:rsidRPr="001D7EA1">
              <w:rPr>
                <w:rFonts w:eastAsia="Calibri"/>
                <w:b/>
                <w:sz w:val="18"/>
              </w:rPr>
              <w:t>7.5</w:t>
            </w:r>
          </w:p>
        </w:tc>
        <w:tc>
          <w:tcPr>
            <w:tcW w:w="5231" w:type="dxa"/>
            <w:shd w:val="clear" w:color="auto" w:fill="D9E2F3"/>
            <w:vAlign w:val="center"/>
          </w:tcPr>
          <w:p w14:paraId="5D7C6F90" w14:textId="77777777" w:rsidR="00657693" w:rsidRPr="001D7EA1" w:rsidRDefault="00657693" w:rsidP="001D7EA1">
            <w:pPr>
              <w:rPr>
                <w:rFonts w:eastAsia="Calibri"/>
                <w:b/>
                <w:sz w:val="18"/>
              </w:rPr>
            </w:pPr>
            <w:r w:rsidRPr="001D7EA1">
              <w:rPr>
                <w:rFonts w:eastAsia="Calibri"/>
                <w:b/>
                <w:sz w:val="18"/>
              </w:rPr>
              <w:t xml:space="preserve">Requirement under the </w:t>
            </w:r>
          </w:p>
          <w:p w14:paraId="09D0CEA4" w14:textId="77777777" w:rsidR="00657693" w:rsidRPr="001D7EA1" w:rsidRDefault="00657693" w:rsidP="001D7EA1">
            <w:pPr>
              <w:rPr>
                <w:rFonts w:eastAsia="Calibri"/>
                <w:b/>
                <w:sz w:val="18"/>
              </w:rPr>
            </w:pPr>
            <w:r w:rsidRPr="001D7EA1">
              <w:rPr>
                <w:rFonts w:eastAsia="Calibri"/>
                <w:b/>
                <w:sz w:val="18"/>
              </w:rPr>
              <w:t xml:space="preserve">Public Contracts Regulations 2015 (Regulation 113) </w:t>
            </w:r>
          </w:p>
        </w:tc>
        <w:tc>
          <w:tcPr>
            <w:tcW w:w="1541" w:type="dxa"/>
            <w:shd w:val="clear" w:color="auto" w:fill="D9E2F3"/>
            <w:vAlign w:val="center"/>
          </w:tcPr>
          <w:p w14:paraId="2A942F90" w14:textId="77777777" w:rsidR="00657693" w:rsidRPr="001D7EA1" w:rsidRDefault="00657693" w:rsidP="001D7EA1">
            <w:pPr>
              <w:rPr>
                <w:rFonts w:eastAsia="Calibri"/>
                <w:i/>
                <w:sz w:val="18"/>
              </w:rPr>
            </w:pPr>
            <w:r w:rsidRPr="001D7EA1">
              <w:rPr>
                <w:rFonts w:eastAsia="Calibri"/>
                <w:i/>
                <w:sz w:val="18"/>
              </w:rPr>
              <w:t>Pass / Fail</w:t>
            </w:r>
          </w:p>
        </w:tc>
      </w:tr>
      <w:tr w:rsidR="00657693" w:rsidRPr="00A52A76" w14:paraId="360290BA" w14:textId="77777777" w:rsidTr="001D7EA1">
        <w:trPr>
          <w:trHeight w:val="397"/>
          <w:jc w:val="center"/>
        </w:trPr>
        <w:tc>
          <w:tcPr>
            <w:tcW w:w="988" w:type="dxa"/>
            <w:shd w:val="clear" w:color="auto" w:fill="D9E2F3"/>
            <w:vAlign w:val="center"/>
          </w:tcPr>
          <w:p w14:paraId="76F4DDDB" w14:textId="3414A2CA" w:rsidR="00657693" w:rsidRPr="001D7EA1" w:rsidRDefault="00657693" w:rsidP="001D7EA1">
            <w:pPr>
              <w:rPr>
                <w:rFonts w:eastAsia="Calibri"/>
                <w:b/>
                <w:sz w:val="18"/>
              </w:rPr>
            </w:pPr>
            <w:r w:rsidRPr="001D7EA1">
              <w:rPr>
                <w:rFonts w:eastAsia="Calibri"/>
                <w:b/>
                <w:sz w:val="18"/>
              </w:rPr>
              <w:t>7.</w:t>
            </w:r>
            <w:r w:rsidR="003A5380" w:rsidRPr="001D7EA1">
              <w:rPr>
                <w:rFonts w:eastAsia="Calibri"/>
                <w:b/>
                <w:sz w:val="18"/>
              </w:rPr>
              <w:t>6</w:t>
            </w:r>
          </w:p>
        </w:tc>
        <w:tc>
          <w:tcPr>
            <w:tcW w:w="5231" w:type="dxa"/>
            <w:shd w:val="clear" w:color="auto" w:fill="D9E2F3"/>
            <w:vAlign w:val="center"/>
          </w:tcPr>
          <w:p w14:paraId="2AF01EF5" w14:textId="313E0A0F" w:rsidR="00657693" w:rsidRPr="001D7EA1" w:rsidRDefault="003A5380" w:rsidP="001D7EA1">
            <w:pPr>
              <w:rPr>
                <w:rFonts w:eastAsia="Calibri"/>
                <w:b/>
                <w:bCs/>
                <w:color w:val="000000"/>
                <w:sz w:val="18"/>
              </w:rPr>
            </w:pPr>
            <w:r w:rsidRPr="001D7EA1">
              <w:rPr>
                <w:rFonts w:eastAsia="Calibri"/>
                <w:b/>
                <w:bCs/>
                <w:color w:val="000000"/>
                <w:sz w:val="18"/>
              </w:rPr>
              <w:t>6</w:t>
            </w:r>
            <w:r w:rsidR="00657693" w:rsidRPr="001D7EA1">
              <w:rPr>
                <w:rFonts w:eastAsia="Calibri"/>
                <w:b/>
                <w:bCs/>
                <w:color w:val="000000"/>
                <w:sz w:val="18"/>
              </w:rPr>
              <w:t>Tackling Modern Slavery in Supply Chains</w:t>
            </w:r>
          </w:p>
        </w:tc>
        <w:tc>
          <w:tcPr>
            <w:tcW w:w="1541" w:type="dxa"/>
            <w:shd w:val="clear" w:color="auto" w:fill="D9E2F3"/>
            <w:vAlign w:val="center"/>
          </w:tcPr>
          <w:p w14:paraId="58E07558" w14:textId="4802D151" w:rsidR="00657693" w:rsidRPr="001D7EA1" w:rsidRDefault="00657693" w:rsidP="001D7EA1">
            <w:pPr>
              <w:rPr>
                <w:rFonts w:eastAsia="Calibri"/>
                <w:i/>
                <w:sz w:val="18"/>
              </w:rPr>
            </w:pPr>
            <w:r w:rsidRPr="001D7EA1">
              <w:rPr>
                <w:rFonts w:eastAsia="Calibri"/>
                <w:i/>
                <w:sz w:val="18"/>
              </w:rPr>
              <w:t>Pass / Fail</w:t>
            </w:r>
          </w:p>
        </w:tc>
      </w:tr>
      <w:tr w:rsidR="00657693" w:rsidRPr="00A52A76" w14:paraId="734360D7" w14:textId="77777777" w:rsidTr="001D7EA1">
        <w:trPr>
          <w:trHeight w:val="397"/>
          <w:jc w:val="center"/>
        </w:trPr>
        <w:tc>
          <w:tcPr>
            <w:tcW w:w="988" w:type="dxa"/>
            <w:shd w:val="clear" w:color="auto" w:fill="595959"/>
            <w:vAlign w:val="center"/>
          </w:tcPr>
          <w:p w14:paraId="1B770EA8" w14:textId="45796A12" w:rsidR="00657693" w:rsidRPr="001D7EA1" w:rsidRDefault="00657693" w:rsidP="001D7EA1">
            <w:pPr>
              <w:rPr>
                <w:rFonts w:eastAsia="Calibri"/>
                <w:b/>
                <w:color w:val="FFFFFF"/>
                <w:sz w:val="18"/>
              </w:rPr>
            </w:pPr>
            <w:r w:rsidRPr="001D7EA1">
              <w:rPr>
                <w:rFonts w:eastAsia="Calibri"/>
                <w:b/>
                <w:color w:val="FFFFFF"/>
                <w:sz w:val="18"/>
              </w:rPr>
              <w:t>8.1</w:t>
            </w:r>
          </w:p>
        </w:tc>
        <w:tc>
          <w:tcPr>
            <w:tcW w:w="5231" w:type="dxa"/>
            <w:shd w:val="clear" w:color="auto" w:fill="595959"/>
            <w:vAlign w:val="center"/>
          </w:tcPr>
          <w:p w14:paraId="417A09C4" w14:textId="77777777" w:rsidR="00657693" w:rsidRPr="001D7EA1" w:rsidRDefault="00657693" w:rsidP="001D7EA1">
            <w:pPr>
              <w:rPr>
                <w:rFonts w:eastAsia="Calibri"/>
                <w:b/>
                <w:bCs/>
                <w:color w:val="FFFFFF"/>
                <w:sz w:val="18"/>
              </w:rPr>
            </w:pPr>
            <w:r w:rsidRPr="001D7EA1">
              <w:rPr>
                <w:rFonts w:eastAsia="Calibri"/>
                <w:b/>
                <w:bCs/>
                <w:color w:val="FFFFFF"/>
                <w:sz w:val="18"/>
              </w:rPr>
              <w:t>Credit Rating</w:t>
            </w:r>
          </w:p>
        </w:tc>
        <w:tc>
          <w:tcPr>
            <w:tcW w:w="1541" w:type="dxa"/>
            <w:shd w:val="clear" w:color="auto" w:fill="595959"/>
            <w:vAlign w:val="center"/>
          </w:tcPr>
          <w:p w14:paraId="01D569AA" w14:textId="2F24E0D3" w:rsidR="00657693" w:rsidRPr="001D7EA1" w:rsidRDefault="00657693" w:rsidP="001D7EA1">
            <w:pPr>
              <w:rPr>
                <w:rFonts w:eastAsia="Calibri"/>
                <w:i/>
                <w:color w:val="FFFFFF"/>
                <w:sz w:val="18"/>
              </w:rPr>
            </w:pPr>
            <w:r w:rsidRPr="001D7EA1">
              <w:rPr>
                <w:rFonts w:eastAsia="Calibri"/>
                <w:i/>
                <w:color w:val="FFFFFF"/>
                <w:sz w:val="18"/>
              </w:rPr>
              <w:t>Pass / Fail</w:t>
            </w:r>
          </w:p>
        </w:tc>
      </w:tr>
      <w:tr w:rsidR="00657693" w:rsidRPr="00A52A76" w14:paraId="10A53038" w14:textId="77777777" w:rsidTr="001D7EA1">
        <w:trPr>
          <w:trHeight w:val="397"/>
          <w:jc w:val="center"/>
        </w:trPr>
        <w:tc>
          <w:tcPr>
            <w:tcW w:w="988" w:type="dxa"/>
            <w:shd w:val="clear" w:color="auto" w:fill="595959"/>
            <w:vAlign w:val="center"/>
          </w:tcPr>
          <w:p w14:paraId="32F1EBAC" w14:textId="695EC5C8" w:rsidR="00657693" w:rsidRPr="001D7EA1" w:rsidRDefault="00657693" w:rsidP="001D7EA1">
            <w:pPr>
              <w:rPr>
                <w:rFonts w:eastAsia="Calibri"/>
                <w:b/>
                <w:color w:val="FFFFFF"/>
                <w:sz w:val="18"/>
              </w:rPr>
            </w:pPr>
            <w:r w:rsidRPr="001D7EA1">
              <w:rPr>
                <w:rFonts w:eastAsia="Calibri"/>
                <w:b/>
                <w:color w:val="FFFFFF"/>
                <w:sz w:val="18"/>
              </w:rPr>
              <w:t>8.2</w:t>
            </w:r>
          </w:p>
        </w:tc>
        <w:tc>
          <w:tcPr>
            <w:tcW w:w="5231" w:type="dxa"/>
            <w:shd w:val="clear" w:color="auto" w:fill="595959"/>
            <w:vAlign w:val="center"/>
          </w:tcPr>
          <w:p w14:paraId="05EAE10E" w14:textId="3696CC02" w:rsidR="00657693" w:rsidRPr="001D7EA1" w:rsidRDefault="00657693" w:rsidP="001D7EA1">
            <w:pPr>
              <w:rPr>
                <w:rFonts w:eastAsia="Calibri"/>
                <w:b/>
                <w:bCs/>
                <w:color w:val="FFFFFF"/>
                <w:sz w:val="18"/>
              </w:rPr>
            </w:pPr>
            <w:r w:rsidRPr="001D7EA1">
              <w:rPr>
                <w:rFonts w:eastAsia="Calibri"/>
                <w:b/>
                <w:bCs/>
                <w:color w:val="FFFFFF"/>
                <w:sz w:val="18"/>
              </w:rPr>
              <w:t>Audit and Information Security</w:t>
            </w:r>
          </w:p>
        </w:tc>
        <w:tc>
          <w:tcPr>
            <w:tcW w:w="1541" w:type="dxa"/>
            <w:shd w:val="clear" w:color="auto" w:fill="595959"/>
            <w:vAlign w:val="center"/>
          </w:tcPr>
          <w:p w14:paraId="1EC89913" w14:textId="2DD568AA" w:rsidR="00657693" w:rsidRPr="001D7EA1" w:rsidRDefault="00657693" w:rsidP="001D7EA1">
            <w:pPr>
              <w:rPr>
                <w:rFonts w:eastAsia="Calibri"/>
                <w:i/>
                <w:color w:val="FFFFFF"/>
                <w:sz w:val="18"/>
              </w:rPr>
            </w:pPr>
            <w:r w:rsidRPr="001D7EA1">
              <w:rPr>
                <w:rFonts w:eastAsia="Calibri"/>
                <w:i/>
                <w:color w:val="FFFFFF"/>
                <w:sz w:val="18"/>
              </w:rPr>
              <w:t>Pass / Fail</w:t>
            </w:r>
          </w:p>
        </w:tc>
      </w:tr>
      <w:tr w:rsidR="00657693" w:rsidRPr="00A52A76" w14:paraId="74689822" w14:textId="77777777" w:rsidTr="001D7EA1">
        <w:trPr>
          <w:trHeight w:val="397"/>
          <w:jc w:val="center"/>
        </w:trPr>
        <w:tc>
          <w:tcPr>
            <w:tcW w:w="988" w:type="dxa"/>
            <w:shd w:val="clear" w:color="auto" w:fill="595959"/>
            <w:vAlign w:val="center"/>
          </w:tcPr>
          <w:p w14:paraId="3C9928F3" w14:textId="60755AD0" w:rsidR="00657693" w:rsidRPr="001D7EA1" w:rsidRDefault="00657693" w:rsidP="001D7EA1">
            <w:pPr>
              <w:rPr>
                <w:rFonts w:eastAsia="Calibri"/>
                <w:b/>
                <w:color w:val="FFFFFF"/>
                <w:sz w:val="18"/>
              </w:rPr>
            </w:pPr>
            <w:r w:rsidRPr="001D7EA1">
              <w:rPr>
                <w:rFonts w:eastAsia="Calibri"/>
                <w:b/>
                <w:color w:val="FFFFFF"/>
                <w:sz w:val="18"/>
              </w:rPr>
              <w:t>8.3</w:t>
            </w:r>
          </w:p>
        </w:tc>
        <w:tc>
          <w:tcPr>
            <w:tcW w:w="5231" w:type="dxa"/>
            <w:shd w:val="clear" w:color="auto" w:fill="595959"/>
            <w:vAlign w:val="center"/>
          </w:tcPr>
          <w:p w14:paraId="5AC4D748" w14:textId="5E357BA1" w:rsidR="00657693" w:rsidRPr="001D7EA1" w:rsidRDefault="00657693" w:rsidP="001D7EA1">
            <w:pPr>
              <w:rPr>
                <w:rFonts w:eastAsia="Calibri"/>
                <w:b/>
                <w:bCs/>
                <w:color w:val="FFFFFF"/>
                <w:sz w:val="18"/>
              </w:rPr>
            </w:pPr>
            <w:r w:rsidRPr="001D7EA1">
              <w:rPr>
                <w:rFonts w:eastAsia="Calibri"/>
                <w:b/>
                <w:bCs/>
                <w:color w:val="FFFFFF"/>
                <w:sz w:val="18"/>
              </w:rPr>
              <w:t>Quality &amp; Environmental Management</w:t>
            </w:r>
          </w:p>
        </w:tc>
        <w:tc>
          <w:tcPr>
            <w:tcW w:w="1541" w:type="dxa"/>
            <w:shd w:val="clear" w:color="auto" w:fill="595959"/>
            <w:vAlign w:val="center"/>
          </w:tcPr>
          <w:p w14:paraId="4C83B94D" w14:textId="6F1CFDFF" w:rsidR="00657693" w:rsidRPr="001D7EA1" w:rsidRDefault="00657693" w:rsidP="001D7EA1">
            <w:pPr>
              <w:rPr>
                <w:rFonts w:eastAsia="Calibri"/>
                <w:i/>
                <w:color w:val="FFFFFF"/>
                <w:sz w:val="18"/>
              </w:rPr>
            </w:pPr>
            <w:r w:rsidRPr="001D7EA1">
              <w:rPr>
                <w:rFonts w:eastAsia="Calibri"/>
                <w:i/>
                <w:color w:val="FFFFFF"/>
                <w:sz w:val="18"/>
              </w:rPr>
              <w:t>Pass / Fail</w:t>
            </w:r>
          </w:p>
        </w:tc>
      </w:tr>
    </w:tbl>
    <w:p w14:paraId="2B456EF2" w14:textId="77777777" w:rsidR="00657693" w:rsidRPr="00A52A76" w:rsidRDefault="00657693" w:rsidP="00657693">
      <w:pPr>
        <w:jc w:val="both"/>
        <w:rPr>
          <w:sz w:val="6"/>
        </w:rPr>
      </w:pPr>
    </w:p>
    <w:p w14:paraId="10EFC67F" w14:textId="77777777" w:rsidR="00296AB4" w:rsidRPr="00A52A76" w:rsidRDefault="00296AB4" w:rsidP="00296AB4">
      <w:pPr>
        <w:rPr>
          <w:i/>
          <w:sz w:val="20"/>
        </w:rPr>
      </w:pPr>
      <w:r w:rsidRPr="00A52A76">
        <w:rPr>
          <w:sz w:val="20"/>
        </w:rPr>
        <w:tab/>
      </w:r>
      <w:r w:rsidRPr="00A52A76">
        <w:rPr>
          <w:i/>
          <w:sz w:val="20"/>
        </w:rPr>
        <w:t>Shortlisted bidders will have their credit rating checked by the NMRN Finance Team prior to issued notice</w:t>
      </w:r>
    </w:p>
    <w:p w14:paraId="3750D9E2" w14:textId="77777777" w:rsidR="00944AEA" w:rsidRPr="00A52A76" w:rsidRDefault="00944AEA" w:rsidP="00753784">
      <w:pPr>
        <w:rPr>
          <w:sz w:val="20"/>
        </w:rPr>
      </w:pPr>
    </w:p>
    <w:p w14:paraId="5CFDEB52" w14:textId="455B51EC" w:rsidR="00753784" w:rsidRPr="00A52A76" w:rsidRDefault="00807E2B" w:rsidP="00C258EE">
      <w:pPr>
        <w:spacing w:line="276" w:lineRule="auto"/>
        <w:ind w:left="720" w:hanging="720"/>
        <w:jc w:val="both"/>
        <w:rPr>
          <w:b/>
          <w:sz w:val="20"/>
        </w:rPr>
      </w:pPr>
      <w:r w:rsidRPr="00A52A76">
        <w:rPr>
          <w:sz w:val="20"/>
        </w:rPr>
        <w:t>4</w:t>
      </w:r>
      <w:r w:rsidR="00753784" w:rsidRPr="00A52A76">
        <w:rPr>
          <w:sz w:val="20"/>
        </w:rPr>
        <w:t>.2.2</w:t>
      </w:r>
      <w:r w:rsidR="00753784" w:rsidRPr="00A52A76">
        <w:rPr>
          <w:sz w:val="20"/>
        </w:rP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252F2059" w14:textId="657FAAC0" w:rsidR="00AF6894" w:rsidRPr="00A52A76" w:rsidRDefault="00807E2B" w:rsidP="00C258EE">
      <w:pPr>
        <w:spacing w:line="276" w:lineRule="auto"/>
        <w:ind w:left="720" w:hanging="720"/>
        <w:jc w:val="both"/>
        <w:rPr>
          <w:sz w:val="20"/>
        </w:rPr>
      </w:pPr>
      <w:r w:rsidRPr="00A52A76">
        <w:rPr>
          <w:sz w:val="20"/>
        </w:rPr>
        <w:lastRenderedPageBreak/>
        <w:t>4</w:t>
      </w:r>
      <w:r w:rsidR="00753784" w:rsidRPr="00A52A76">
        <w:rPr>
          <w:sz w:val="20"/>
        </w:rPr>
        <w:t>.2.</w:t>
      </w:r>
      <w:r w:rsidRPr="00A52A76">
        <w:rPr>
          <w:sz w:val="20"/>
        </w:rPr>
        <w:t>3</w:t>
      </w:r>
      <w:r w:rsidR="00753784" w:rsidRPr="00A52A76">
        <w:rPr>
          <w:sz w:val="20"/>
        </w:rPr>
        <w:tab/>
        <w:t>Please note that the NMRN may require clarification of the answers provided or ask for additional information.</w:t>
      </w:r>
    </w:p>
    <w:p w14:paraId="4E0597EB" w14:textId="6ECB7CCC" w:rsidR="00946D6A" w:rsidRPr="00A52A76" w:rsidRDefault="00807E2B" w:rsidP="00C258EE">
      <w:pPr>
        <w:spacing w:line="276" w:lineRule="auto"/>
        <w:ind w:left="720" w:hanging="720"/>
        <w:jc w:val="both"/>
        <w:rPr>
          <w:sz w:val="20"/>
        </w:rPr>
      </w:pPr>
      <w:r w:rsidRPr="00A52A76">
        <w:rPr>
          <w:sz w:val="20"/>
        </w:rPr>
        <w:t>4</w:t>
      </w:r>
      <w:r w:rsidR="00753784" w:rsidRPr="00A52A76">
        <w:rPr>
          <w:sz w:val="20"/>
        </w:rPr>
        <w:t>.2.</w:t>
      </w:r>
      <w:r w:rsidRPr="00A52A76">
        <w:rPr>
          <w:sz w:val="20"/>
        </w:rPr>
        <w:t>4</w:t>
      </w:r>
      <w:r w:rsidR="00753784" w:rsidRPr="00A52A76">
        <w:rPr>
          <w:sz w:val="20"/>
        </w:rPr>
        <w:tab/>
        <w:t>The response should be submitted by an individual of the organisation, company or partnership who has the authority to answer on behalf of that organisation, company or partnership.</w:t>
      </w:r>
    </w:p>
    <w:p w14:paraId="61901538" w14:textId="2EA029CA" w:rsidR="00753784" w:rsidRPr="00A52A76" w:rsidRDefault="00807E2B" w:rsidP="00C258EE">
      <w:pPr>
        <w:ind w:left="720" w:hanging="720"/>
        <w:jc w:val="both"/>
        <w:rPr>
          <w:rFonts w:asciiTheme="minorHAnsi" w:hAnsiTheme="minorHAnsi" w:cstheme="minorHAnsi"/>
          <w:sz w:val="20"/>
          <w:szCs w:val="22"/>
        </w:rPr>
      </w:pPr>
      <w:r w:rsidRPr="00A52A76">
        <w:rPr>
          <w:sz w:val="20"/>
        </w:rPr>
        <w:t>4</w:t>
      </w:r>
      <w:r w:rsidR="00753784" w:rsidRPr="00A52A76">
        <w:rPr>
          <w:sz w:val="20"/>
        </w:rPr>
        <w:t>.2.</w:t>
      </w:r>
      <w:r w:rsidRPr="00A52A76">
        <w:rPr>
          <w:sz w:val="20"/>
        </w:rPr>
        <w:t>5</w:t>
      </w:r>
      <w:r w:rsidR="00753784" w:rsidRPr="00A52A76">
        <w:rPr>
          <w:sz w:val="20"/>
        </w:rPr>
        <w:tab/>
      </w:r>
      <w:r w:rsidR="00753784" w:rsidRPr="00A52A76">
        <w:rPr>
          <w:rFonts w:asciiTheme="minorHAnsi" w:hAnsiTheme="minorHAnsi" w:cstheme="minorHAnsi"/>
          <w:sz w:val="20"/>
          <w:szCs w:val="22"/>
        </w:rPr>
        <w:t>Should the response be found to be erroneous or in any other way incorrect, the NMRN reserves the right to disqualify the candidate from the tender.</w:t>
      </w:r>
    </w:p>
    <w:p w14:paraId="633FB53D" w14:textId="778B53A0" w:rsidR="00807E2B" w:rsidRPr="00A52A76" w:rsidRDefault="00807E2B" w:rsidP="00807E2B">
      <w:pPr>
        <w:ind w:left="720" w:hanging="720"/>
        <w:jc w:val="both"/>
        <w:rPr>
          <w:rFonts w:asciiTheme="minorHAnsi" w:hAnsiTheme="minorHAnsi" w:cstheme="minorHAnsi"/>
          <w:sz w:val="20"/>
          <w:szCs w:val="22"/>
        </w:rPr>
      </w:pPr>
      <w:r w:rsidRPr="00A52A76">
        <w:rPr>
          <w:rFonts w:asciiTheme="minorHAnsi" w:hAnsiTheme="minorHAnsi" w:cstheme="minorHAnsi"/>
          <w:sz w:val="20"/>
          <w:szCs w:val="22"/>
        </w:rPr>
        <w:t>4</w:t>
      </w:r>
      <w:r w:rsidR="00753784" w:rsidRPr="00A52A76">
        <w:rPr>
          <w:rFonts w:asciiTheme="minorHAnsi" w:hAnsiTheme="minorHAnsi" w:cstheme="minorHAnsi"/>
          <w:sz w:val="20"/>
          <w:szCs w:val="22"/>
        </w:rPr>
        <w:t>.2.</w:t>
      </w:r>
      <w:r w:rsidRPr="00A52A76">
        <w:rPr>
          <w:rFonts w:asciiTheme="minorHAnsi" w:hAnsiTheme="minorHAnsi" w:cstheme="minorHAnsi"/>
          <w:sz w:val="20"/>
          <w:szCs w:val="22"/>
        </w:rPr>
        <w:t>6</w:t>
      </w:r>
      <w:r w:rsidR="00753784" w:rsidRPr="00A52A76">
        <w:rPr>
          <w:rFonts w:asciiTheme="minorHAnsi" w:hAnsiTheme="minorHAnsi" w:cstheme="minorHAnsi"/>
          <w:sz w:val="20"/>
          <w:szCs w:val="22"/>
        </w:rPr>
        <w:tab/>
        <w:t xml:space="preserve">Each of the above Selection stage aspects will be evaluated separately, with a mark of Pass or Fail.  </w:t>
      </w:r>
      <w:r w:rsidR="002F7BF0" w:rsidRPr="00A52A76">
        <w:rPr>
          <w:rFonts w:asciiTheme="minorHAnsi" w:hAnsiTheme="minorHAnsi" w:cstheme="minorHAnsi"/>
          <w:sz w:val="20"/>
          <w:szCs w:val="22"/>
        </w:rPr>
        <w:t>Supplier</w:t>
      </w:r>
      <w:r w:rsidR="00753784" w:rsidRPr="00A52A76">
        <w:rPr>
          <w:rFonts w:asciiTheme="minorHAnsi" w:hAnsiTheme="minorHAnsi" w:cstheme="minorHAnsi"/>
          <w:sz w:val="20"/>
          <w:szCs w:val="22"/>
        </w:rPr>
        <w:t>s will be required to pass all aspects in order to achieve an overall Pass for the Selection stage and therefore have their tender further assessed in the final evaluation phase which covers price.</w:t>
      </w:r>
    </w:p>
    <w:p w14:paraId="2C90D778" w14:textId="77777777" w:rsidR="00BF5B58" w:rsidRPr="00A52A76" w:rsidRDefault="00BF5B58" w:rsidP="00BF5B58">
      <w:pPr>
        <w:jc w:val="both"/>
        <w:rPr>
          <w:rFonts w:asciiTheme="minorHAnsi" w:hAnsiTheme="minorHAnsi" w:cstheme="minorHAnsi"/>
          <w:sz w:val="14"/>
          <w:szCs w:val="22"/>
        </w:rPr>
      </w:pPr>
    </w:p>
    <w:p w14:paraId="61F3496C" w14:textId="6F1F7584" w:rsidR="002B17CF" w:rsidRDefault="00807E2B" w:rsidP="00807E2B">
      <w:pPr>
        <w:pStyle w:val="sub"/>
        <w:numPr>
          <w:ilvl w:val="0"/>
          <w:numId w:val="0"/>
        </w:numPr>
        <w:rPr>
          <w:sz w:val="24"/>
        </w:rPr>
      </w:pPr>
      <w:r w:rsidRPr="00A52A76">
        <w:rPr>
          <w:sz w:val="24"/>
        </w:rPr>
        <w:t>4.3</w:t>
      </w:r>
      <w:r w:rsidRPr="00A52A76">
        <w:rPr>
          <w:sz w:val="24"/>
        </w:rPr>
        <w:tab/>
      </w:r>
      <w:r w:rsidR="002B17CF" w:rsidRPr="00A52A76">
        <w:rPr>
          <w:sz w:val="24"/>
        </w:rPr>
        <w:t>Technical and Professional Ability</w:t>
      </w:r>
    </w:p>
    <w:p w14:paraId="24EC2AA9" w14:textId="77777777" w:rsidR="001D7EA1" w:rsidRPr="00A52A76" w:rsidRDefault="001D7EA1" w:rsidP="00807E2B">
      <w:pPr>
        <w:pStyle w:val="sub"/>
        <w:numPr>
          <w:ilvl w:val="0"/>
          <w:numId w:val="0"/>
        </w:numPr>
        <w:rPr>
          <w:sz w:val="24"/>
        </w:rPr>
      </w:pPr>
    </w:p>
    <w:p w14:paraId="69F59826" w14:textId="64A2D199" w:rsidR="002B17CF" w:rsidRDefault="002B17CF" w:rsidP="00004D2C">
      <w:pPr>
        <w:ind w:left="709" w:hanging="709"/>
        <w:jc w:val="both"/>
        <w:rPr>
          <w:sz w:val="20"/>
        </w:rPr>
      </w:pPr>
      <w:r w:rsidRPr="00A52A76">
        <w:rPr>
          <w:sz w:val="20"/>
          <w:szCs w:val="20"/>
        </w:rPr>
        <w:t>4.3.1</w:t>
      </w:r>
      <w:r w:rsidRPr="00A52A76">
        <w:rPr>
          <w:sz w:val="20"/>
          <w:szCs w:val="20"/>
        </w:rPr>
        <w:tab/>
      </w:r>
      <w:r w:rsidR="00473FDA" w:rsidRPr="00A52A76">
        <w:rPr>
          <w:sz w:val="20"/>
          <w:szCs w:val="20"/>
        </w:rPr>
        <w:t xml:space="preserve">Where the NMRN includes any </w:t>
      </w:r>
      <w:r w:rsidR="00E139B7" w:rsidRPr="00A52A76">
        <w:rPr>
          <w:sz w:val="20"/>
          <w:szCs w:val="20"/>
        </w:rPr>
        <w:t xml:space="preserve">additional </w:t>
      </w:r>
      <w:r w:rsidRPr="00A52A76">
        <w:rPr>
          <w:sz w:val="20"/>
          <w:szCs w:val="20"/>
        </w:rPr>
        <w:t xml:space="preserve">SQ </w:t>
      </w:r>
      <w:r w:rsidR="00E139B7" w:rsidRPr="00A52A76">
        <w:rPr>
          <w:sz w:val="20"/>
          <w:szCs w:val="20"/>
        </w:rPr>
        <w:t>questions</w:t>
      </w:r>
      <w:r w:rsidRPr="00A52A76">
        <w:rPr>
          <w:sz w:val="20"/>
          <w:szCs w:val="20"/>
        </w:rPr>
        <w:t xml:space="preserve"> related to the Technical and Professional Ability of </w:t>
      </w:r>
      <w:r w:rsidR="002F7BF0" w:rsidRPr="00A52A76">
        <w:rPr>
          <w:sz w:val="20"/>
          <w:szCs w:val="20"/>
        </w:rPr>
        <w:t>Supplier</w:t>
      </w:r>
      <w:r w:rsidRPr="00A52A76">
        <w:rPr>
          <w:sz w:val="20"/>
          <w:szCs w:val="20"/>
        </w:rPr>
        <w:t>s</w:t>
      </w:r>
      <w:r w:rsidR="00473FDA" w:rsidRPr="00A52A76">
        <w:rPr>
          <w:sz w:val="20"/>
          <w:szCs w:val="20"/>
        </w:rPr>
        <w:t>, they</w:t>
      </w:r>
      <w:r w:rsidRPr="00A52A76">
        <w:rPr>
          <w:sz w:val="20"/>
          <w:szCs w:val="20"/>
        </w:rPr>
        <w:t xml:space="preserve"> will be scored using the scoring model </w:t>
      </w:r>
      <w:r w:rsidRPr="00A52A76">
        <w:rPr>
          <w:sz w:val="20"/>
        </w:rPr>
        <w:t>given in the table below:</w:t>
      </w:r>
    </w:p>
    <w:p w14:paraId="554FBD56" w14:textId="77777777" w:rsidR="001D7EA1" w:rsidRPr="00A52A76" w:rsidRDefault="001D7EA1" w:rsidP="00004D2C">
      <w:pPr>
        <w:ind w:left="709" w:hanging="709"/>
        <w:jc w:val="both"/>
        <w:rPr>
          <w:sz w:val="20"/>
        </w:rPr>
      </w:pPr>
    </w:p>
    <w:tbl>
      <w:tblPr>
        <w:tblStyle w:val="GridTable1Light-Accent11"/>
        <w:tblW w:w="9793"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8788"/>
      </w:tblGrid>
      <w:tr w:rsidR="002B17CF" w:rsidRPr="00A52A76" w14:paraId="094CEA17" w14:textId="77777777" w:rsidTr="00216660">
        <w:trPr>
          <w:cnfStyle w:val="100000000000" w:firstRow="1" w:lastRow="0" w:firstColumn="0" w:lastColumn="0" w:oddVBand="0" w:evenVBand="0" w:oddHBand="0"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1005" w:type="dxa"/>
            <w:tcBorders>
              <w:bottom w:val="single" w:sz="4" w:space="0" w:color="auto"/>
            </w:tcBorders>
            <w:shd w:val="clear" w:color="auto" w:fill="D9E2F3" w:themeFill="accent1" w:themeFillTint="33"/>
            <w:vAlign w:val="center"/>
          </w:tcPr>
          <w:p w14:paraId="0DDAD195" w14:textId="77777777" w:rsidR="002B17CF" w:rsidRPr="00A52A76" w:rsidRDefault="002B17CF" w:rsidP="00216660">
            <w:pPr>
              <w:tabs>
                <w:tab w:val="left" w:pos="1440"/>
              </w:tabs>
              <w:jc w:val="center"/>
              <w:rPr>
                <w:rFonts w:ascii="British Council Sans" w:hAnsi="British Council Sans"/>
                <w:bCs w:val="0"/>
                <w:sz w:val="20"/>
                <w:szCs w:val="20"/>
              </w:rPr>
            </w:pPr>
            <w:r w:rsidRPr="00A52A76">
              <w:rPr>
                <w:rFonts w:ascii="British Council Sans" w:hAnsi="British Council Sans"/>
                <w:bCs w:val="0"/>
                <w:sz w:val="20"/>
                <w:szCs w:val="20"/>
              </w:rPr>
              <w:t>Points</w:t>
            </w:r>
          </w:p>
        </w:tc>
        <w:tc>
          <w:tcPr>
            <w:tcW w:w="8788" w:type="dxa"/>
            <w:tcBorders>
              <w:bottom w:val="single" w:sz="4" w:space="0" w:color="auto"/>
            </w:tcBorders>
            <w:shd w:val="clear" w:color="auto" w:fill="D9E2F3" w:themeFill="accent1" w:themeFillTint="33"/>
            <w:vAlign w:val="center"/>
          </w:tcPr>
          <w:p w14:paraId="1EA70A90" w14:textId="77777777" w:rsidR="002B17CF" w:rsidRPr="00A52A76" w:rsidRDefault="002B17CF" w:rsidP="00216660">
            <w:pPr>
              <w:tabs>
                <w:tab w:val="left" w:pos="1440"/>
              </w:tabs>
              <w:jc w:val="center"/>
              <w:cnfStyle w:val="100000000000" w:firstRow="1" w:lastRow="0" w:firstColumn="0" w:lastColumn="0" w:oddVBand="0" w:evenVBand="0" w:oddHBand="0" w:evenHBand="0" w:firstRowFirstColumn="0" w:firstRowLastColumn="0" w:lastRowFirstColumn="0" w:lastRowLastColumn="0"/>
              <w:rPr>
                <w:rFonts w:ascii="British Council Sans" w:hAnsi="British Council Sans"/>
                <w:bCs w:val="0"/>
                <w:sz w:val="20"/>
                <w:szCs w:val="20"/>
              </w:rPr>
            </w:pPr>
            <w:r w:rsidRPr="00A52A76">
              <w:rPr>
                <w:rFonts w:ascii="British Council Sans" w:hAnsi="British Council Sans"/>
                <w:bCs w:val="0"/>
                <w:sz w:val="20"/>
                <w:szCs w:val="20"/>
              </w:rPr>
              <w:t>Interpretation</w:t>
            </w:r>
          </w:p>
        </w:tc>
      </w:tr>
      <w:tr w:rsidR="002B17CF" w:rsidRPr="00A52A76" w14:paraId="52F2D016" w14:textId="77777777" w:rsidTr="00657693">
        <w:tc>
          <w:tcPr>
            <w:cnfStyle w:val="001000000000" w:firstRow="0" w:lastRow="0" w:firstColumn="1" w:lastColumn="0" w:oddVBand="0" w:evenVBand="0" w:oddHBand="0" w:evenHBand="0" w:firstRowFirstColumn="0" w:firstRowLastColumn="0" w:lastRowFirstColumn="0" w:lastRowLastColumn="0"/>
            <w:tcW w:w="1005"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66BD3B89" w14:textId="77777777" w:rsidR="002B17CF" w:rsidRPr="00A52A76" w:rsidRDefault="002B17CF" w:rsidP="00657693">
            <w:pPr>
              <w:tabs>
                <w:tab w:val="left" w:pos="1440"/>
              </w:tabs>
              <w:spacing w:after="240"/>
              <w:jc w:val="center"/>
              <w:rPr>
                <w:rFonts w:ascii="British Council Sans" w:hAnsi="British Council Sans"/>
                <w:color w:val="FFFFFF" w:themeColor="background1"/>
                <w:sz w:val="20"/>
                <w:szCs w:val="20"/>
              </w:rPr>
            </w:pPr>
            <w:r w:rsidRPr="00A52A76">
              <w:rPr>
                <w:color w:val="FFFFFF" w:themeColor="background1"/>
                <w:sz w:val="20"/>
                <w:szCs w:val="20"/>
              </w:rPr>
              <w:t>10</w:t>
            </w:r>
          </w:p>
        </w:tc>
        <w:tc>
          <w:tcPr>
            <w:tcW w:w="8788" w:type="dxa"/>
            <w:tcBorders>
              <w:top w:val="single" w:sz="4" w:space="0" w:color="auto"/>
              <w:left w:val="single" w:sz="4" w:space="0" w:color="auto"/>
              <w:bottom w:val="single" w:sz="4" w:space="0" w:color="auto"/>
            </w:tcBorders>
            <w:vAlign w:val="center"/>
          </w:tcPr>
          <w:p w14:paraId="5202DD5B" w14:textId="2D8D799F" w:rsidR="002B17CF" w:rsidRPr="00A52A76" w:rsidRDefault="002B17CF" w:rsidP="00C258EE">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20"/>
              </w:rPr>
            </w:pPr>
            <w:r w:rsidRPr="00A52A76">
              <w:rPr>
                <w:rFonts w:cstheme="minorHAnsi"/>
                <w:b/>
                <w:sz w:val="20"/>
              </w:rPr>
              <w:t>Excellent</w:t>
            </w:r>
            <w:r w:rsidR="001F39F8" w:rsidRPr="00A52A76">
              <w:rPr>
                <w:rFonts w:cstheme="minorHAnsi"/>
                <w:b/>
                <w:sz w:val="20"/>
              </w:rPr>
              <w:t xml:space="preserve"> - </w:t>
            </w:r>
            <w:r w:rsidRPr="00A52A76">
              <w:rPr>
                <w:rFonts w:cstheme="minorHAnsi"/>
                <w:sz w:val="20"/>
              </w:rPr>
              <w:t>The response shows:</w:t>
            </w:r>
            <w:r w:rsidRPr="00A52A76">
              <w:rPr>
                <w:rFonts w:cstheme="minorHAnsi"/>
                <w:sz w:val="20"/>
              </w:rPr>
              <w:br/>
              <w:t>• Very good understanding of the requirement</w:t>
            </w:r>
            <w:r w:rsidRPr="00A52A76">
              <w:rPr>
                <w:rFonts w:cstheme="minorHAnsi"/>
                <w:sz w:val="20"/>
              </w:rPr>
              <w:br/>
              <w:t>• Considerable competence demonstrated through relevant experience</w:t>
            </w:r>
            <w:r w:rsidRPr="00A52A76">
              <w:rPr>
                <w:rFonts w:cstheme="minorHAnsi"/>
                <w:sz w:val="20"/>
              </w:rPr>
              <w:br/>
              <w:t>• Considerable insight into the relevant issues</w:t>
            </w:r>
            <w:r w:rsidRPr="00A52A76">
              <w:rPr>
                <w:rFonts w:cstheme="minorHAnsi"/>
                <w:sz w:val="20"/>
              </w:rPr>
              <w:br/>
              <w:t>The response is also likely to propose additional value</w:t>
            </w:r>
            <w:r w:rsidRPr="00A52A76">
              <w:rPr>
                <w:rFonts w:cstheme="minorHAnsi"/>
                <w:sz w:val="20"/>
                <w:lang w:eastAsia="en-GB"/>
              </w:rPr>
              <w:t xml:space="preserve"> in several respects above that expected</w:t>
            </w:r>
          </w:p>
        </w:tc>
      </w:tr>
      <w:tr w:rsidR="002B17CF" w:rsidRPr="00A52A76" w14:paraId="4B59D3A8" w14:textId="77777777" w:rsidTr="00657693">
        <w:tc>
          <w:tcPr>
            <w:cnfStyle w:val="001000000000" w:firstRow="0" w:lastRow="0" w:firstColumn="1" w:lastColumn="0" w:oddVBand="0" w:evenVBand="0" w:oddHBand="0" w:evenHBand="0" w:firstRowFirstColumn="0" w:firstRowLastColumn="0" w:lastRowFirstColumn="0" w:lastRowLastColumn="0"/>
            <w:tcW w:w="1005" w:type="dxa"/>
            <w:tcBorders>
              <w:top w:val="single" w:sz="4" w:space="0" w:color="auto"/>
            </w:tcBorders>
            <w:shd w:val="clear" w:color="auto" w:fill="595959" w:themeFill="text1" w:themeFillTint="A6"/>
            <w:vAlign w:val="center"/>
          </w:tcPr>
          <w:p w14:paraId="4825C8A3" w14:textId="77777777" w:rsidR="002B17CF" w:rsidRPr="00A52A76" w:rsidRDefault="002B17CF" w:rsidP="00657693">
            <w:pPr>
              <w:tabs>
                <w:tab w:val="left" w:pos="1440"/>
              </w:tabs>
              <w:spacing w:after="240"/>
              <w:jc w:val="center"/>
              <w:rPr>
                <w:rFonts w:ascii="British Council Sans" w:hAnsi="British Council Sans"/>
                <w:color w:val="FFFFFF" w:themeColor="background1"/>
                <w:sz w:val="20"/>
                <w:szCs w:val="20"/>
              </w:rPr>
            </w:pPr>
            <w:r w:rsidRPr="00A52A76">
              <w:rPr>
                <w:color w:val="FFFFFF" w:themeColor="background1"/>
                <w:sz w:val="20"/>
                <w:szCs w:val="20"/>
              </w:rPr>
              <w:t>7</w:t>
            </w:r>
          </w:p>
        </w:tc>
        <w:tc>
          <w:tcPr>
            <w:tcW w:w="8788" w:type="dxa"/>
            <w:tcBorders>
              <w:top w:val="single" w:sz="4" w:space="0" w:color="auto"/>
            </w:tcBorders>
            <w:vAlign w:val="center"/>
          </w:tcPr>
          <w:p w14:paraId="44A364AB" w14:textId="388BB6B0" w:rsidR="002B17CF" w:rsidRPr="00A52A76" w:rsidRDefault="002B17CF" w:rsidP="00C258EE">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20"/>
                <w:szCs w:val="20"/>
              </w:rPr>
            </w:pPr>
            <w:r w:rsidRPr="00A52A76">
              <w:rPr>
                <w:b/>
                <w:sz w:val="20"/>
                <w:szCs w:val="20"/>
              </w:rPr>
              <w:t>Good</w:t>
            </w:r>
            <w:r w:rsidR="001F39F8" w:rsidRPr="00A52A76">
              <w:rPr>
                <w:b/>
                <w:sz w:val="20"/>
                <w:szCs w:val="20"/>
              </w:rPr>
              <w:t xml:space="preserve"> - </w:t>
            </w:r>
            <w:r w:rsidRPr="00A52A76">
              <w:rPr>
                <w:sz w:val="20"/>
                <w:szCs w:val="20"/>
              </w:rPr>
              <w:t>The response shows:</w:t>
            </w:r>
            <w:r w:rsidRPr="00A52A76">
              <w:rPr>
                <w:sz w:val="20"/>
                <w:szCs w:val="20"/>
              </w:rPr>
              <w:br/>
              <w:t>• Good understanding of the requirements</w:t>
            </w:r>
            <w:r w:rsidRPr="00A52A76">
              <w:rPr>
                <w:sz w:val="20"/>
                <w:szCs w:val="20"/>
              </w:rPr>
              <w:br/>
              <w:t>• Sufficient competence demonstrated through relevant experience</w:t>
            </w:r>
            <w:r w:rsidRPr="00A52A76">
              <w:rPr>
                <w:sz w:val="20"/>
                <w:szCs w:val="20"/>
              </w:rPr>
              <w:br/>
              <w:t>• Some insight demonstrated into the relevant issues</w:t>
            </w:r>
          </w:p>
        </w:tc>
      </w:tr>
      <w:tr w:rsidR="002B17CF" w:rsidRPr="00A52A76" w14:paraId="08035E95" w14:textId="77777777" w:rsidTr="00657693">
        <w:tc>
          <w:tcPr>
            <w:cnfStyle w:val="001000000000" w:firstRow="0" w:lastRow="0" w:firstColumn="1" w:lastColumn="0" w:oddVBand="0" w:evenVBand="0" w:oddHBand="0" w:evenHBand="0" w:firstRowFirstColumn="0" w:firstRowLastColumn="0" w:lastRowFirstColumn="0" w:lastRowLastColumn="0"/>
            <w:tcW w:w="1005" w:type="dxa"/>
            <w:shd w:val="clear" w:color="auto" w:fill="7F7F7F" w:themeFill="text1" w:themeFillTint="80"/>
            <w:vAlign w:val="center"/>
          </w:tcPr>
          <w:p w14:paraId="50199E36" w14:textId="77777777" w:rsidR="002B17CF" w:rsidRPr="00A52A76" w:rsidRDefault="002B17CF" w:rsidP="00657693">
            <w:pPr>
              <w:tabs>
                <w:tab w:val="left" w:pos="1440"/>
              </w:tabs>
              <w:spacing w:after="240"/>
              <w:jc w:val="center"/>
              <w:rPr>
                <w:rFonts w:ascii="British Council Sans" w:hAnsi="British Council Sans"/>
                <w:color w:val="FFFFFF" w:themeColor="background1"/>
                <w:sz w:val="20"/>
                <w:szCs w:val="20"/>
              </w:rPr>
            </w:pPr>
            <w:r w:rsidRPr="00A52A76">
              <w:rPr>
                <w:color w:val="FFFFFF" w:themeColor="background1"/>
                <w:sz w:val="20"/>
                <w:szCs w:val="20"/>
              </w:rPr>
              <w:t>5</w:t>
            </w:r>
          </w:p>
        </w:tc>
        <w:tc>
          <w:tcPr>
            <w:tcW w:w="8788" w:type="dxa"/>
            <w:vAlign w:val="center"/>
          </w:tcPr>
          <w:p w14:paraId="3C4040D1" w14:textId="428FEA71" w:rsidR="002B17CF" w:rsidRPr="00A52A76" w:rsidRDefault="002B17CF" w:rsidP="00C258EE">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20"/>
                <w:szCs w:val="20"/>
              </w:rPr>
            </w:pPr>
            <w:r w:rsidRPr="00A52A76">
              <w:rPr>
                <w:b/>
                <w:sz w:val="20"/>
                <w:szCs w:val="20"/>
              </w:rPr>
              <w:t>Adequate</w:t>
            </w:r>
            <w:r w:rsidRPr="00A52A76">
              <w:rPr>
                <w:rFonts w:ascii="British Council Sans" w:hAnsi="British Council Sans"/>
                <w:sz w:val="20"/>
                <w:szCs w:val="20"/>
              </w:rPr>
              <w:t xml:space="preserve"> </w:t>
            </w:r>
            <w:r w:rsidR="00CC1BF2" w:rsidRPr="00A52A76">
              <w:rPr>
                <w:rFonts w:ascii="British Council Sans" w:hAnsi="British Council Sans"/>
                <w:sz w:val="20"/>
                <w:szCs w:val="20"/>
              </w:rPr>
              <w:t xml:space="preserve">- </w:t>
            </w:r>
            <w:r w:rsidR="00CC1BF2" w:rsidRPr="00A52A76">
              <w:rPr>
                <w:sz w:val="20"/>
                <w:szCs w:val="20"/>
              </w:rPr>
              <w:t>The</w:t>
            </w:r>
            <w:r w:rsidRPr="00A52A76">
              <w:rPr>
                <w:sz w:val="20"/>
                <w:szCs w:val="20"/>
              </w:rPr>
              <w:t xml:space="preserve"> response shows:</w:t>
            </w:r>
            <w:r w:rsidRPr="00A52A76">
              <w:rPr>
                <w:sz w:val="20"/>
                <w:szCs w:val="20"/>
              </w:rPr>
              <w:br/>
              <w:t>• Basic understanding of the requirements</w:t>
            </w:r>
            <w:r w:rsidRPr="00A52A76">
              <w:rPr>
                <w:sz w:val="20"/>
                <w:szCs w:val="20"/>
              </w:rPr>
              <w:br/>
              <w:t>• Sufficient competence demonstrated through relevant experience</w:t>
            </w:r>
            <w:r w:rsidRPr="00A52A76">
              <w:rPr>
                <w:sz w:val="20"/>
                <w:szCs w:val="20"/>
              </w:rPr>
              <w:br/>
              <w:t>• Some areas of concern that require attention</w:t>
            </w:r>
          </w:p>
        </w:tc>
      </w:tr>
      <w:tr w:rsidR="002B17CF" w:rsidRPr="00A52A76" w14:paraId="2BEB4305" w14:textId="77777777" w:rsidTr="00657693">
        <w:tc>
          <w:tcPr>
            <w:cnfStyle w:val="001000000000" w:firstRow="0" w:lastRow="0" w:firstColumn="1" w:lastColumn="0" w:oddVBand="0" w:evenVBand="0" w:oddHBand="0" w:evenHBand="0" w:firstRowFirstColumn="0" w:firstRowLastColumn="0" w:lastRowFirstColumn="0" w:lastRowLastColumn="0"/>
            <w:tcW w:w="1005" w:type="dxa"/>
            <w:shd w:val="clear" w:color="auto" w:fill="D9D9D9" w:themeFill="background1" w:themeFillShade="D9"/>
            <w:vAlign w:val="center"/>
          </w:tcPr>
          <w:p w14:paraId="04503DA5" w14:textId="77777777" w:rsidR="002B17CF" w:rsidRPr="00A52A76" w:rsidRDefault="002B17CF" w:rsidP="00657693">
            <w:pPr>
              <w:tabs>
                <w:tab w:val="left" w:pos="1440"/>
              </w:tabs>
              <w:spacing w:after="240"/>
              <w:jc w:val="center"/>
              <w:rPr>
                <w:rFonts w:ascii="British Council Sans" w:hAnsi="British Council Sans"/>
                <w:color w:val="FFFFFF" w:themeColor="background1"/>
                <w:sz w:val="20"/>
                <w:szCs w:val="20"/>
              </w:rPr>
            </w:pPr>
            <w:r w:rsidRPr="00A52A76">
              <w:rPr>
                <w:sz w:val="20"/>
                <w:szCs w:val="20"/>
              </w:rPr>
              <w:t>3</w:t>
            </w:r>
          </w:p>
        </w:tc>
        <w:tc>
          <w:tcPr>
            <w:tcW w:w="8788" w:type="dxa"/>
            <w:vAlign w:val="center"/>
          </w:tcPr>
          <w:p w14:paraId="26F54F2D" w14:textId="204F9CAD" w:rsidR="002B17CF" w:rsidRPr="00A52A76" w:rsidRDefault="002B17CF" w:rsidP="00C258EE">
            <w:pPr>
              <w:tabs>
                <w:tab w:val="left" w:pos="1440"/>
              </w:tabs>
              <w:spacing w:after="240"/>
              <w:cnfStyle w:val="000000000000" w:firstRow="0" w:lastRow="0" w:firstColumn="0" w:lastColumn="0" w:oddVBand="0" w:evenVBand="0" w:oddHBand="0" w:evenHBand="0" w:firstRowFirstColumn="0" w:firstRowLastColumn="0" w:lastRowFirstColumn="0" w:lastRowLastColumn="0"/>
              <w:rPr>
                <w:sz w:val="20"/>
                <w:szCs w:val="20"/>
              </w:rPr>
            </w:pPr>
            <w:r w:rsidRPr="00A52A76">
              <w:rPr>
                <w:b/>
                <w:sz w:val="20"/>
                <w:szCs w:val="20"/>
              </w:rPr>
              <w:t>Poor</w:t>
            </w:r>
            <w:r w:rsidRPr="00A52A76">
              <w:rPr>
                <w:rFonts w:ascii="British Council Sans" w:hAnsi="British Council Sans"/>
                <w:b/>
                <w:sz w:val="20"/>
                <w:szCs w:val="20"/>
              </w:rPr>
              <w:t xml:space="preserve"> </w:t>
            </w:r>
            <w:r w:rsidRPr="00A52A76">
              <w:rPr>
                <w:rFonts w:ascii="British Council Sans" w:hAnsi="British Council Sans"/>
                <w:sz w:val="20"/>
                <w:szCs w:val="20"/>
              </w:rPr>
              <w:t xml:space="preserve">– </w:t>
            </w:r>
            <w:r w:rsidRPr="00A52A76">
              <w:rPr>
                <w:sz w:val="20"/>
                <w:szCs w:val="20"/>
              </w:rPr>
              <w:t>The response does not demonstrate that the bidder meets the requirement in one or more areas. There are reservations because of one or all of the following:</w:t>
            </w:r>
            <w:r w:rsidRPr="00A52A76">
              <w:rPr>
                <w:sz w:val="20"/>
                <w:szCs w:val="20"/>
              </w:rPr>
              <w:br/>
              <w:t>• There is at least one significant issue needing considerable attention</w:t>
            </w:r>
            <w:r w:rsidRPr="00A52A76">
              <w:rPr>
                <w:sz w:val="20"/>
                <w:szCs w:val="20"/>
              </w:rPr>
              <w:br/>
              <w:t>• There is insufficient evidence to demonstrate competence or understanding</w:t>
            </w:r>
            <w:r w:rsidRPr="00A52A76">
              <w:rPr>
                <w:sz w:val="20"/>
                <w:szCs w:val="20"/>
              </w:rPr>
              <w:br/>
              <w:t>• The response is light and unconvincing</w:t>
            </w:r>
          </w:p>
        </w:tc>
      </w:tr>
      <w:tr w:rsidR="002B17CF" w:rsidRPr="00A52A76" w14:paraId="52314DAA" w14:textId="77777777" w:rsidTr="00657693">
        <w:tc>
          <w:tcPr>
            <w:cnfStyle w:val="001000000000" w:firstRow="0" w:lastRow="0" w:firstColumn="1" w:lastColumn="0" w:oddVBand="0" w:evenVBand="0" w:oddHBand="0" w:evenHBand="0" w:firstRowFirstColumn="0" w:firstRowLastColumn="0" w:lastRowFirstColumn="0" w:lastRowLastColumn="0"/>
            <w:tcW w:w="1005" w:type="dxa"/>
            <w:vAlign w:val="center"/>
          </w:tcPr>
          <w:p w14:paraId="7B76F034" w14:textId="77777777" w:rsidR="002B17CF" w:rsidRPr="00A52A76" w:rsidRDefault="002B17CF" w:rsidP="00657693">
            <w:pPr>
              <w:tabs>
                <w:tab w:val="left" w:pos="1440"/>
              </w:tabs>
              <w:spacing w:after="240"/>
              <w:jc w:val="center"/>
              <w:rPr>
                <w:rFonts w:ascii="British Council Sans" w:hAnsi="British Council Sans"/>
                <w:color w:val="FFFFFF" w:themeColor="background1"/>
                <w:sz w:val="20"/>
                <w:szCs w:val="20"/>
              </w:rPr>
            </w:pPr>
            <w:r w:rsidRPr="00A52A76">
              <w:rPr>
                <w:sz w:val="20"/>
                <w:szCs w:val="20"/>
              </w:rPr>
              <w:t>0</w:t>
            </w:r>
          </w:p>
        </w:tc>
        <w:tc>
          <w:tcPr>
            <w:tcW w:w="8788" w:type="dxa"/>
            <w:vAlign w:val="center"/>
          </w:tcPr>
          <w:p w14:paraId="55950D6F" w14:textId="48D60D19" w:rsidR="002B17CF" w:rsidRPr="00A52A76" w:rsidRDefault="002B17CF" w:rsidP="00C258EE">
            <w:pPr>
              <w:tabs>
                <w:tab w:val="left" w:pos="1440"/>
              </w:tabs>
              <w:spacing w:after="240"/>
              <w:cnfStyle w:val="000000000000" w:firstRow="0" w:lastRow="0" w:firstColumn="0" w:lastColumn="0" w:oddVBand="0" w:evenVBand="0" w:oddHBand="0" w:evenHBand="0" w:firstRowFirstColumn="0" w:firstRowLastColumn="0" w:lastRowFirstColumn="0" w:lastRowLastColumn="0"/>
              <w:rPr>
                <w:sz w:val="20"/>
                <w:szCs w:val="20"/>
              </w:rPr>
            </w:pPr>
            <w:r w:rsidRPr="00A52A76">
              <w:rPr>
                <w:b/>
                <w:sz w:val="20"/>
                <w:szCs w:val="20"/>
              </w:rPr>
              <w:t>Unacceptable</w:t>
            </w:r>
            <w:r w:rsidRPr="00A52A76">
              <w:rPr>
                <w:sz w:val="20"/>
                <w:szCs w:val="20"/>
              </w:rPr>
              <w:t xml:space="preserve"> - The response is non-compliant with the requirements of the ITT and/or no response has been provided</w:t>
            </w:r>
            <w:r w:rsidR="00221CEC" w:rsidRPr="00A52A76">
              <w:rPr>
                <w:sz w:val="20"/>
                <w:szCs w:val="20"/>
              </w:rPr>
              <w:t xml:space="preserve"> </w:t>
            </w:r>
            <w:r w:rsidRPr="00A52A76">
              <w:rPr>
                <w:sz w:val="20"/>
                <w:szCs w:val="20"/>
              </w:rPr>
              <w:t>because of one or all of the following:</w:t>
            </w:r>
            <w:r w:rsidRPr="00A52A76">
              <w:rPr>
                <w:sz w:val="20"/>
                <w:szCs w:val="20"/>
              </w:rPr>
              <w:br/>
              <w:t>• The response indicates a significant lack of understanding</w:t>
            </w:r>
            <w:r w:rsidRPr="00A52A76">
              <w:rPr>
                <w:sz w:val="20"/>
                <w:szCs w:val="20"/>
              </w:rPr>
              <w:br/>
              <w:t>• The response fails to meet the requirement</w:t>
            </w:r>
          </w:p>
        </w:tc>
      </w:tr>
    </w:tbl>
    <w:p w14:paraId="2A7E638D" w14:textId="77777777" w:rsidR="00C401CE" w:rsidRPr="00A52A76" w:rsidRDefault="00C401CE" w:rsidP="00C401CE">
      <w:pPr>
        <w:rPr>
          <w:b/>
          <w:sz w:val="20"/>
          <w:szCs w:val="20"/>
        </w:rPr>
      </w:pPr>
    </w:p>
    <w:p w14:paraId="30FFDE0A" w14:textId="77777777" w:rsidR="00C258EE" w:rsidRPr="00A52A76" w:rsidRDefault="00C258EE">
      <w:pPr>
        <w:rPr>
          <w:b/>
          <w:sz w:val="20"/>
          <w:szCs w:val="20"/>
        </w:rPr>
      </w:pPr>
      <w:r w:rsidRPr="00A52A76">
        <w:rPr>
          <w:b/>
          <w:sz w:val="20"/>
          <w:szCs w:val="20"/>
        </w:rPr>
        <w:br w:type="page"/>
      </w:r>
    </w:p>
    <w:p w14:paraId="58F33EA3" w14:textId="1C505CB9" w:rsidR="004165E7" w:rsidRDefault="004165E7" w:rsidP="004165E7">
      <w:pPr>
        <w:pStyle w:val="Heading20"/>
      </w:pPr>
      <w:bookmarkStart w:id="19" w:name="_Toc161826231"/>
      <w:r>
        <w:lastRenderedPageBreak/>
        <w:t>Method of Selection Questionnaire</w:t>
      </w:r>
      <w:bookmarkEnd w:id="19"/>
    </w:p>
    <w:p w14:paraId="6298E1C4" w14:textId="0C962456" w:rsidR="00845818" w:rsidRPr="00845818" w:rsidRDefault="00845818" w:rsidP="00845818">
      <w:pPr>
        <w:spacing w:line="276" w:lineRule="auto"/>
        <w:rPr>
          <w:rFonts w:asciiTheme="minorHAnsi" w:hAnsiTheme="minorHAnsi" w:cstheme="minorHAnsi"/>
          <w:szCs w:val="22"/>
        </w:rPr>
      </w:pPr>
      <w:r w:rsidRPr="00845818">
        <w:rPr>
          <w:rFonts w:asciiTheme="minorHAnsi" w:hAnsiTheme="minorHAnsi" w:cstheme="minorHAnsi"/>
          <w:szCs w:val="22"/>
        </w:rPr>
        <w:t>Below are three types of responses for this Selection Questionnaire, these are;</w:t>
      </w:r>
    </w:p>
    <w:tbl>
      <w:tblPr>
        <w:tblW w:w="10786"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107" w:type="dxa"/>
          <w:right w:w="107" w:type="dxa"/>
        </w:tblCellMar>
        <w:tblLook w:val="0020" w:firstRow="1" w:lastRow="0" w:firstColumn="0" w:lastColumn="0" w:noHBand="0" w:noVBand="0"/>
      </w:tblPr>
      <w:tblGrid>
        <w:gridCol w:w="674"/>
        <w:gridCol w:w="2371"/>
        <w:gridCol w:w="4253"/>
        <w:gridCol w:w="1134"/>
        <w:gridCol w:w="2354"/>
      </w:tblGrid>
      <w:tr w:rsidR="004165E7" w:rsidRPr="00845818" w14:paraId="1DFC776B" w14:textId="77777777" w:rsidTr="004165E7">
        <w:trPr>
          <w:trHeight w:val="396"/>
          <w:tblHeader/>
          <w:jc w:val="center"/>
        </w:trPr>
        <w:tc>
          <w:tcPr>
            <w:tcW w:w="674" w:type="dxa"/>
            <w:tcBorders>
              <w:top w:val="single" w:sz="6" w:space="0" w:color="C0C0C0"/>
              <w:left w:val="single" w:sz="6" w:space="0" w:color="C0C0C0"/>
              <w:bottom w:val="single" w:sz="6" w:space="0" w:color="C0C0C0"/>
              <w:right w:val="single" w:sz="6" w:space="0" w:color="C0C0C0"/>
            </w:tcBorders>
            <w:vAlign w:val="center"/>
          </w:tcPr>
          <w:p w14:paraId="06B6D0F4" w14:textId="77777777" w:rsidR="004165E7" w:rsidRPr="00845818" w:rsidRDefault="004165E7" w:rsidP="00813E48">
            <w:pPr>
              <w:spacing w:before="120" w:after="120" w:line="256" w:lineRule="auto"/>
              <w:rPr>
                <w:b/>
                <w:sz w:val="20"/>
                <w:szCs w:val="20"/>
              </w:rPr>
            </w:pPr>
            <w:bookmarkStart w:id="20" w:name="_Hlk161733344"/>
            <w:r w:rsidRPr="00845818">
              <w:rPr>
                <w:b/>
                <w:sz w:val="20"/>
                <w:szCs w:val="20"/>
              </w:rPr>
              <w:t>1.1.1</w:t>
            </w:r>
          </w:p>
        </w:tc>
        <w:tc>
          <w:tcPr>
            <w:tcW w:w="2371" w:type="dxa"/>
            <w:tcBorders>
              <w:top w:val="single" w:sz="6" w:space="0" w:color="C0C0C0"/>
              <w:left w:val="single" w:sz="6" w:space="0" w:color="C0C0C0"/>
              <w:bottom w:val="single" w:sz="6" w:space="0" w:color="C0C0C0"/>
              <w:right w:val="single" w:sz="6" w:space="0" w:color="C0C0C0"/>
            </w:tcBorders>
            <w:vAlign w:val="center"/>
          </w:tcPr>
          <w:p w14:paraId="2E7ADD09" w14:textId="77777777" w:rsidR="004165E7" w:rsidRPr="00845818" w:rsidRDefault="004165E7" w:rsidP="00813E48">
            <w:pPr>
              <w:spacing w:line="256" w:lineRule="auto"/>
              <w:rPr>
                <w:rFonts w:asciiTheme="minorHAnsi" w:eastAsia="Times New Roman" w:hAnsiTheme="minorHAnsi" w:cstheme="minorHAnsi"/>
                <w:b/>
                <w:sz w:val="20"/>
                <w:szCs w:val="20"/>
              </w:rPr>
            </w:pPr>
            <w:r w:rsidRPr="00845818">
              <w:rPr>
                <w:rFonts w:asciiTheme="minorHAnsi" w:eastAsia="Times New Roman" w:hAnsiTheme="minorHAnsi" w:cstheme="minorHAnsi"/>
                <w:b/>
                <w:sz w:val="20"/>
                <w:szCs w:val="20"/>
              </w:rPr>
              <w:t>Question Here A-B-B</w:t>
            </w:r>
          </w:p>
        </w:tc>
        <w:tc>
          <w:tcPr>
            <w:tcW w:w="7741" w:type="dxa"/>
            <w:gridSpan w:val="3"/>
            <w:tcBorders>
              <w:top w:val="single" w:sz="6" w:space="0" w:color="C0C0C0"/>
              <w:left w:val="single" w:sz="6" w:space="0" w:color="C0C0C0"/>
              <w:bottom w:val="single" w:sz="6" w:space="0" w:color="C0C0C0"/>
              <w:right w:val="single" w:sz="6" w:space="0" w:color="C0C0C0"/>
            </w:tcBorders>
            <w:vAlign w:val="center"/>
          </w:tcPr>
          <w:p w14:paraId="3A7E652E" w14:textId="77777777" w:rsidR="004165E7" w:rsidRPr="00845818" w:rsidRDefault="004165E7" w:rsidP="00813E48">
            <w:pPr>
              <w:spacing w:before="60" w:after="60" w:line="256" w:lineRule="auto"/>
              <w:rPr>
                <w:rFonts w:asciiTheme="minorHAnsi" w:hAnsiTheme="minorHAnsi" w:cstheme="minorHAnsi"/>
                <w:i/>
                <w:sz w:val="18"/>
                <w:szCs w:val="20"/>
              </w:rPr>
            </w:pPr>
            <w:r w:rsidRPr="00845818">
              <w:rPr>
                <w:rFonts w:asciiTheme="minorHAnsi" w:hAnsiTheme="minorHAnsi" w:cstheme="minorHAnsi"/>
                <w:i/>
                <w:szCs w:val="20"/>
              </w:rPr>
              <w:t>Only a written response to question goes here</w:t>
            </w:r>
          </w:p>
        </w:tc>
      </w:tr>
      <w:bookmarkEnd w:id="20"/>
      <w:tr w:rsidR="004165E7" w:rsidRPr="00845818" w14:paraId="730E5E2F" w14:textId="77777777" w:rsidTr="004165E7">
        <w:trPr>
          <w:trHeight w:val="396"/>
          <w:tblHeader/>
          <w:jc w:val="center"/>
        </w:trPr>
        <w:tc>
          <w:tcPr>
            <w:tcW w:w="674" w:type="dxa"/>
            <w:tcBorders>
              <w:top w:val="single" w:sz="6" w:space="0" w:color="C0C0C0"/>
              <w:left w:val="single" w:sz="6" w:space="0" w:color="C0C0C0"/>
              <w:bottom w:val="single" w:sz="6" w:space="0" w:color="C0C0C0"/>
              <w:right w:val="single" w:sz="6" w:space="0" w:color="C0C0C0"/>
            </w:tcBorders>
            <w:vAlign w:val="center"/>
          </w:tcPr>
          <w:p w14:paraId="797E1850" w14:textId="77777777" w:rsidR="004165E7" w:rsidRPr="00845818" w:rsidRDefault="004165E7" w:rsidP="00813E48">
            <w:pPr>
              <w:spacing w:before="120" w:after="120" w:line="256" w:lineRule="auto"/>
              <w:rPr>
                <w:b/>
                <w:sz w:val="20"/>
                <w:szCs w:val="20"/>
              </w:rPr>
            </w:pPr>
            <w:r w:rsidRPr="00845818">
              <w:rPr>
                <w:b/>
                <w:sz w:val="20"/>
                <w:szCs w:val="20"/>
              </w:rPr>
              <w:t>1.1.2</w:t>
            </w:r>
          </w:p>
        </w:tc>
        <w:tc>
          <w:tcPr>
            <w:tcW w:w="2371" w:type="dxa"/>
            <w:tcBorders>
              <w:top w:val="single" w:sz="6" w:space="0" w:color="C0C0C0"/>
              <w:left w:val="single" w:sz="6" w:space="0" w:color="C0C0C0"/>
              <w:bottom w:val="single" w:sz="6" w:space="0" w:color="C0C0C0"/>
              <w:right w:val="single" w:sz="6" w:space="0" w:color="C0C0C0"/>
            </w:tcBorders>
            <w:vAlign w:val="center"/>
          </w:tcPr>
          <w:p w14:paraId="7577AA19" w14:textId="77777777" w:rsidR="004165E7" w:rsidRPr="00845818" w:rsidRDefault="004165E7" w:rsidP="00813E48">
            <w:pPr>
              <w:spacing w:line="256" w:lineRule="auto"/>
              <w:rPr>
                <w:rFonts w:asciiTheme="minorHAnsi" w:eastAsia="Times New Roman" w:hAnsiTheme="minorHAnsi" w:cstheme="minorHAnsi"/>
                <w:b/>
                <w:sz w:val="20"/>
                <w:szCs w:val="20"/>
              </w:rPr>
            </w:pPr>
            <w:r w:rsidRPr="00845818">
              <w:rPr>
                <w:rFonts w:asciiTheme="minorHAnsi" w:eastAsia="Times New Roman" w:hAnsiTheme="minorHAnsi" w:cstheme="minorHAnsi"/>
                <w:b/>
                <w:sz w:val="20"/>
                <w:szCs w:val="20"/>
              </w:rPr>
              <w:t>Question Here A-B-B</w:t>
            </w:r>
          </w:p>
        </w:tc>
        <w:tc>
          <w:tcPr>
            <w:tcW w:w="4253" w:type="dxa"/>
            <w:tcBorders>
              <w:top w:val="single" w:sz="6" w:space="0" w:color="C0C0C0"/>
              <w:left w:val="single" w:sz="6" w:space="0" w:color="C0C0C0"/>
              <w:bottom w:val="single" w:sz="6" w:space="0" w:color="C0C0C0"/>
              <w:right w:val="single" w:sz="6" w:space="0" w:color="C0C0C0"/>
            </w:tcBorders>
            <w:shd w:val="clear" w:color="auto" w:fill="7F7F7F" w:themeFill="text1" w:themeFillTint="80"/>
            <w:vAlign w:val="center"/>
          </w:tcPr>
          <w:p w14:paraId="0AC576CC" w14:textId="77777777" w:rsidR="004165E7" w:rsidRPr="00845818" w:rsidRDefault="004165E7" w:rsidP="00813E48">
            <w:pPr>
              <w:spacing w:before="60" w:after="60" w:line="256" w:lineRule="auto"/>
              <w:rPr>
                <w:rFonts w:asciiTheme="minorHAnsi" w:hAnsiTheme="minorHAnsi" w:cstheme="minorHAnsi"/>
                <w:sz w:val="18"/>
                <w:szCs w:val="20"/>
              </w:rPr>
            </w:pPr>
          </w:p>
        </w:tc>
        <w:tc>
          <w:tcPr>
            <w:tcW w:w="1134" w:type="dxa"/>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546B315F" w14:textId="77777777" w:rsidR="004165E7" w:rsidRPr="00845818" w:rsidRDefault="004165E7" w:rsidP="00813E48">
            <w:pPr>
              <w:spacing w:before="60" w:after="60" w:line="256" w:lineRule="auto"/>
              <w:rPr>
                <w:rFonts w:asciiTheme="minorHAnsi" w:hAnsiTheme="minorHAnsi" w:cstheme="minorHAnsi"/>
                <w:sz w:val="18"/>
                <w:szCs w:val="20"/>
              </w:rPr>
            </w:pPr>
            <w:r w:rsidRPr="00845818">
              <w:rPr>
                <w:sz w:val="18"/>
                <w:szCs w:val="20"/>
              </w:rPr>
              <w:fldChar w:fldCharType="begin">
                <w:ffData>
                  <w:name w:val="Check1"/>
                  <w:enabled/>
                  <w:calcOnExit w:val="0"/>
                  <w:checkBox>
                    <w:sizeAuto/>
                    <w:default w:val="0"/>
                  </w:checkBox>
                </w:ffData>
              </w:fldChar>
            </w:r>
            <w:r w:rsidRPr="00845818">
              <w:rPr>
                <w:rFonts w:asciiTheme="minorHAnsi" w:hAnsiTheme="minorHAnsi" w:cstheme="minorHAnsi"/>
                <w:sz w:val="18"/>
                <w:szCs w:val="20"/>
              </w:rPr>
              <w:instrText xml:space="preserve"> FORMCHECKBOX </w:instrText>
            </w:r>
            <w:r w:rsidR="007D6B3D">
              <w:rPr>
                <w:sz w:val="18"/>
                <w:szCs w:val="20"/>
              </w:rPr>
            </w:r>
            <w:r w:rsidR="007D6B3D">
              <w:rPr>
                <w:sz w:val="18"/>
                <w:szCs w:val="20"/>
              </w:rPr>
              <w:fldChar w:fldCharType="separate"/>
            </w:r>
            <w:r w:rsidRPr="00845818">
              <w:rPr>
                <w:sz w:val="18"/>
                <w:szCs w:val="20"/>
              </w:rPr>
              <w:fldChar w:fldCharType="end"/>
            </w:r>
            <w:r w:rsidRPr="00845818">
              <w:rPr>
                <w:rFonts w:asciiTheme="minorHAnsi" w:hAnsiTheme="minorHAnsi" w:cstheme="minorHAnsi"/>
                <w:sz w:val="18"/>
                <w:szCs w:val="20"/>
              </w:rPr>
              <w:t xml:space="preserve">   Yes</w:t>
            </w:r>
          </w:p>
          <w:p w14:paraId="2F51EB5F" w14:textId="77777777" w:rsidR="004165E7" w:rsidRPr="00845818" w:rsidRDefault="004165E7" w:rsidP="00813E48">
            <w:pPr>
              <w:spacing w:before="60" w:after="60" w:line="256" w:lineRule="auto"/>
              <w:rPr>
                <w:rFonts w:asciiTheme="minorHAnsi" w:hAnsiTheme="minorHAnsi" w:cstheme="minorHAnsi"/>
                <w:sz w:val="18"/>
                <w:szCs w:val="20"/>
              </w:rPr>
            </w:pPr>
            <w:r w:rsidRPr="00845818">
              <w:rPr>
                <w:sz w:val="18"/>
                <w:szCs w:val="20"/>
              </w:rPr>
              <w:fldChar w:fldCharType="begin">
                <w:ffData>
                  <w:name w:val="Check1"/>
                  <w:enabled/>
                  <w:calcOnExit w:val="0"/>
                  <w:checkBox>
                    <w:sizeAuto/>
                    <w:default w:val="0"/>
                  </w:checkBox>
                </w:ffData>
              </w:fldChar>
            </w:r>
            <w:r w:rsidRPr="00845818">
              <w:rPr>
                <w:rFonts w:asciiTheme="minorHAnsi" w:hAnsiTheme="minorHAnsi" w:cstheme="minorHAnsi"/>
                <w:sz w:val="18"/>
                <w:szCs w:val="20"/>
              </w:rPr>
              <w:instrText xml:space="preserve"> FORMCHECKBOX </w:instrText>
            </w:r>
            <w:r w:rsidR="007D6B3D">
              <w:rPr>
                <w:sz w:val="18"/>
                <w:szCs w:val="20"/>
              </w:rPr>
            </w:r>
            <w:r w:rsidR="007D6B3D">
              <w:rPr>
                <w:sz w:val="18"/>
                <w:szCs w:val="20"/>
              </w:rPr>
              <w:fldChar w:fldCharType="separate"/>
            </w:r>
            <w:r w:rsidRPr="00845818">
              <w:rPr>
                <w:sz w:val="18"/>
                <w:szCs w:val="20"/>
              </w:rPr>
              <w:fldChar w:fldCharType="end"/>
            </w:r>
            <w:r w:rsidRPr="00845818">
              <w:rPr>
                <w:rFonts w:asciiTheme="minorHAnsi" w:hAnsiTheme="minorHAnsi" w:cstheme="minorHAnsi"/>
                <w:sz w:val="18"/>
                <w:szCs w:val="20"/>
              </w:rPr>
              <w:t xml:space="preserve">   No</w:t>
            </w:r>
          </w:p>
          <w:p w14:paraId="74BF5787" w14:textId="77777777" w:rsidR="004165E7" w:rsidRPr="00845818" w:rsidRDefault="004165E7" w:rsidP="00813E48">
            <w:pPr>
              <w:spacing w:before="60" w:after="60" w:line="256" w:lineRule="auto"/>
              <w:rPr>
                <w:rFonts w:asciiTheme="minorHAnsi" w:hAnsiTheme="minorHAnsi" w:cstheme="minorHAnsi"/>
                <w:sz w:val="18"/>
                <w:szCs w:val="20"/>
              </w:rPr>
            </w:pPr>
          </w:p>
        </w:tc>
        <w:tc>
          <w:tcPr>
            <w:tcW w:w="2354" w:type="dxa"/>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6B8DC2D6" w14:textId="77777777" w:rsidR="004165E7" w:rsidRPr="00845818" w:rsidRDefault="004165E7" w:rsidP="00813E48">
            <w:pPr>
              <w:spacing w:before="60" w:after="60" w:line="256" w:lineRule="auto"/>
              <w:rPr>
                <w:rFonts w:asciiTheme="minorHAnsi" w:hAnsiTheme="minorHAnsi" w:cstheme="minorHAnsi"/>
                <w:sz w:val="18"/>
                <w:szCs w:val="20"/>
              </w:rPr>
            </w:pPr>
            <w:r w:rsidRPr="00845818">
              <w:rPr>
                <w:sz w:val="18"/>
                <w:szCs w:val="20"/>
              </w:rPr>
              <w:fldChar w:fldCharType="begin">
                <w:ffData>
                  <w:name w:val="Check1"/>
                  <w:enabled/>
                  <w:calcOnExit w:val="0"/>
                  <w:checkBox>
                    <w:sizeAuto/>
                    <w:default w:val="0"/>
                  </w:checkBox>
                </w:ffData>
              </w:fldChar>
            </w:r>
            <w:r w:rsidRPr="00845818">
              <w:rPr>
                <w:rFonts w:asciiTheme="minorHAnsi" w:hAnsiTheme="minorHAnsi" w:cstheme="minorHAnsi"/>
                <w:sz w:val="18"/>
                <w:szCs w:val="20"/>
              </w:rPr>
              <w:instrText xml:space="preserve"> FORMCHECKBOX </w:instrText>
            </w:r>
            <w:r w:rsidR="007D6B3D">
              <w:rPr>
                <w:sz w:val="18"/>
                <w:szCs w:val="20"/>
              </w:rPr>
            </w:r>
            <w:r w:rsidR="007D6B3D">
              <w:rPr>
                <w:sz w:val="18"/>
                <w:szCs w:val="20"/>
              </w:rPr>
              <w:fldChar w:fldCharType="separate"/>
            </w:r>
            <w:r w:rsidRPr="00845818">
              <w:rPr>
                <w:sz w:val="18"/>
                <w:szCs w:val="20"/>
              </w:rPr>
              <w:fldChar w:fldCharType="end"/>
            </w:r>
            <w:r w:rsidRPr="00845818">
              <w:rPr>
                <w:rFonts w:asciiTheme="minorHAnsi" w:hAnsiTheme="minorHAnsi" w:cstheme="minorHAnsi"/>
                <w:sz w:val="18"/>
                <w:szCs w:val="20"/>
              </w:rPr>
              <w:t xml:space="preserve">   Within Own Solution</w:t>
            </w:r>
          </w:p>
          <w:p w14:paraId="3878820E" w14:textId="77777777" w:rsidR="004165E7" w:rsidRPr="00845818" w:rsidRDefault="004165E7" w:rsidP="00813E48">
            <w:pPr>
              <w:spacing w:before="60" w:after="60" w:line="256" w:lineRule="auto"/>
              <w:rPr>
                <w:rFonts w:asciiTheme="minorHAnsi" w:hAnsiTheme="minorHAnsi" w:cstheme="minorHAnsi"/>
                <w:sz w:val="18"/>
                <w:szCs w:val="20"/>
              </w:rPr>
            </w:pPr>
            <w:r w:rsidRPr="00845818">
              <w:rPr>
                <w:sz w:val="18"/>
                <w:szCs w:val="20"/>
              </w:rPr>
              <w:fldChar w:fldCharType="begin">
                <w:ffData>
                  <w:name w:val="Check1"/>
                  <w:enabled/>
                  <w:calcOnExit w:val="0"/>
                  <w:checkBox>
                    <w:sizeAuto/>
                    <w:default w:val="0"/>
                  </w:checkBox>
                </w:ffData>
              </w:fldChar>
            </w:r>
            <w:r w:rsidRPr="00845818">
              <w:rPr>
                <w:rFonts w:asciiTheme="minorHAnsi" w:hAnsiTheme="minorHAnsi" w:cstheme="minorHAnsi"/>
                <w:sz w:val="18"/>
                <w:szCs w:val="20"/>
              </w:rPr>
              <w:instrText xml:space="preserve"> FORMCHECKBOX </w:instrText>
            </w:r>
            <w:r w:rsidR="007D6B3D">
              <w:rPr>
                <w:sz w:val="18"/>
                <w:szCs w:val="20"/>
              </w:rPr>
            </w:r>
            <w:r w:rsidR="007D6B3D">
              <w:rPr>
                <w:sz w:val="18"/>
                <w:szCs w:val="20"/>
              </w:rPr>
              <w:fldChar w:fldCharType="separate"/>
            </w:r>
            <w:r w:rsidRPr="00845818">
              <w:rPr>
                <w:sz w:val="18"/>
                <w:szCs w:val="20"/>
              </w:rPr>
              <w:fldChar w:fldCharType="end"/>
            </w:r>
            <w:r w:rsidRPr="00845818">
              <w:rPr>
                <w:rFonts w:asciiTheme="minorHAnsi" w:hAnsiTheme="minorHAnsi" w:cstheme="minorHAnsi"/>
                <w:sz w:val="18"/>
                <w:szCs w:val="20"/>
              </w:rPr>
              <w:t xml:space="preserve">   Bespoke</w:t>
            </w:r>
          </w:p>
          <w:p w14:paraId="022225BC" w14:textId="77777777" w:rsidR="004165E7" w:rsidRPr="00845818" w:rsidRDefault="004165E7" w:rsidP="00813E48">
            <w:pPr>
              <w:spacing w:before="60" w:after="60" w:line="256" w:lineRule="auto"/>
              <w:rPr>
                <w:rFonts w:asciiTheme="minorHAnsi" w:hAnsiTheme="minorHAnsi" w:cstheme="minorHAnsi"/>
                <w:sz w:val="18"/>
                <w:szCs w:val="20"/>
              </w:rPr>
            </w:pPr>
            <w:r w:rsidRPr="00845818">
              <w:rPr>
                <w:sz w:val="18"/>
                <w:szCs w:val="20"/>
              </w:rPr>
              <w:fldChar w:fldCharType="begin">
                <w:ffData>
                  <w:name w:val="Check1"/>
                  <w:enabled/>
                  <w:calcOnExit w:val="0"/>
                  <w:checkBox>
                    <w:sizeAuto/>
                    <w:default w:val="0"/>
                  </w:checkBox>
                </w:ffData>
              </w:fldChar>
            </w:r>
            <w:r w:rsidRPr="00845818">
              <w:rPr>
                <w:rFonts w:asciiTheme="minorHAnsi" w:hAnsiTheme="minorHAnsi" w:cstheme="minorHAnsi"/>
                <w:sz w:val="18"/>
                <w:szCs w:val="20"/>
              </w:rPr>
              <w:instrText xml:space="preserve"> FORMCHECKBOX </w:instrText>
            </w:r>
            <w:r w:rsidR="007D6B3D">
              <w:rPr>
                <w:sz w:val="18"/>
                <w:szCs w:val="20"/>
              </w:rPr>
            </w:r>
            <w:r w:rsidR="007D6B3D">
              <w:rPr>
                <w:sz w:val="18"/>
                <w:szCs w:val="20"/>
              </w:rPr>
              <w:fldChar w:fldCharType="separate"/>
            </w:r>
            <w:r w:rsidRPr="00845818">
              <w:rPr>
                <w:sz w:val="18"/>
                <w:szCs w:val="20"/>
              </w:rPr>
              <w:fldChar w:fldCharType="end"/>
            </w:r>
            <w:r w:rsidRPr="00845818">
              <w:rPr>
                <w:rFonts w:asciiTheme="minorHAnsi" w:hAnsiTheme="minorHAnsi" w:cstheme="minorHAnsi"/>
                <w:sz w:val="18"/>
                <w:szCs w:val="20"/>
              </w:rPr>
              <w:t xml:space="preserve">   Sub-Contractor Integrated</w:t>
            </w:r>
          </w:p>
        </w:tc>
      </w:tr>
      <w:tr w:rsidR="004165E7" w:rsidRPr="00845818" w14:paraId="11811776" w14:textId="77777777" w:rsidTr="004165E7">
        <w:trPr>
          <w:trHeight w:val="1135"/>
          <w:tblHeader/>
          <w:jc w:val="center"/>
        </w:trPr>
        <w:tc>
          <w:tcPr>
            <w:tcW w:w="674" w:type="dxa"/>
            <w:tcBorders>
              <w:top w:val="single" w:sz="6" w:space="0" w:color="C0C0C0"/>
              <w:left w:val="single" w:sz="6" w:space="0" w:color="C0C0C0"/>
              <w:bottom w:val="single" w:sz="6" w:space="0" w:color="C0C0C0"/>
              <w:right w:val="single" w:sz="6" w:space="0" w:color="C0C0C0"/>
            </w:tcBorders>
            <w:vAlign w:val="center"/>
          </w:tcPr>
          <w:p w14:paraId="09401675" w14:textId="77777777" w:rsidR="004165E7" w:rsidRPr="00845818" w:rsidRDefault="004165E7" w:rsidP="00813E48">
            <w:pPr>
              <w:spacing w:before="120" w:after="120" w:line="256" w:lineRule="auto"/>
              <w:rPr>
                <w:b/>
                <w:sz w:val="20"/>
                <w:szCs w:val="20"/>
              </w:rPr>
            </w:pPr>
            <w:r w:rsidRPr="00845818">
              <w:rPr>
                <w:b/>
                <w:sz w:val="20"/>
                <w:szCs w:val="20"/>
              </w:rPr>
              <w:t>1.1.3</w:t>
            </w:r>
          </w:p>
        </w:tc>
        <w:tc>
          <w:tcPr>
            <w:tcW w:w="2371" w:type="dxa"/>
            <w:tcBorders>
              <w:top w:val="single" w:sz="6" w:space="0" w:color="C0C0C0"/>
              <w:left w:val="single" w:sz="6" w:space="0" w:color="C0C0C0"/>
              <w:bottom w:val="single" w:sz="6" w:space="0" w:color="C0C0C0"/>
              <w:right w:val="single" w:sz="6" w:space="0" w:color="C0C0C0"/>
            </w:tcBorders>
            <w:vAlign w:val="center"/>
          </w:tcPr>
          <w:p w14:paraId="7AAA47C3" w14:textId="77777777" w:rsidR="004165E7" w:rsidRPr="00845818" w:rsidRDefault="004165E7" w:rsidP="00813E48">
            <w:pPr>
              <w:spacing w:line="256" w:lineRule="auto"/>
              <w:rPr>
                <w:rFonts w:asciiTheme="minorHAnsi" w:eastAsia="Times New Roman" w:hAnsiTheme="minorHAnsi" w:cstheme="minorHAnsi"/>
                <w:b/>
                <w:sz w:val="20"/>
                <w:szCs w:val="20"/>
              </w:rPr>
            </w:pPr>
            <w:r w:rsidRPr="00845818">
              <w:rPr>
                <w:rFonts w:asciiTheme="minorHAnsi" w:eastAsia="Times New Roman" w:hAnsiTheme="minorHAnsi" w:cstheme="minorHAnsi"/>
                <w:b/>
                <w:sz w:val="20"/>
                <w:szCs w:val="20"/>
              </w:rPr>
              <w:t>Question Here A-B-B</w:t>
            </w:r>
          </w:p>
        </w:tc>
        <w:tc>
          <w:tcPr>
            <w:tcW w:w="5387" w:type="dxa"/>
            <w:gridSpan w:val="2"/>
            <w:tcBorders>
              <w:top w:val="single" w:sz="6" w:space="0" w:color="C0C0C0"/>
              <w:left w:val="single" w:sz="6" w:space="0" w:color="C0C0C0"/>
              <w:bottom w:val="single" w:sz="6" w:space="0" w:color="C0C0C0"/>
              <w:right w:val="single" w:sz="6" w:space="0" w:color="C0C0C0"/>
            </w:tcBorders>
            <w:vAlign w:val="center"/>
          </w:tcPr>
          <w:p w14:paraId="71900C0F" w14:textId="410C92D5" w:rsidR="004165E7" w:rsidRPr="00845818" w:rsidRDefault="004165E7" w:rsidP="00813E48">
            <w:pPr>
              <w:spacing w:before="60" w:after="60" w:line="256" w:lineRule="auto"/>
              <w:rPr>
                <w:rFonts w:asciiTheme="minorHAnsi" w:hAnsiTheme="minorHAnsi" w:cstheme="minorHAnsi"/>
                <w:i/>
                <w:sz w:val="18"/>
                <w:szCs w:val="20"/>
              </w:rPr>
            </w:pPr>
            <w:r w:rsidRPr="00845818">
              <w:rPr>
                <w:rFonts w:asciiTheme="minorHAnsi" w:hAnsiTheme="minorHAnsi" w:cstheme="minorHAnsi"/>
                <w:i/>
                <w:sz w:val="20"/>
                <w:szCs w:val="20"/>
              </w:rPr>
              <w:t>Response to go here, with tick box required to add context</w:t>
            </w:r>
          </w:p>
        </w:tc>
        <w:tc>
          <w:tcPr>
            <w:tcW w:w="2354" w:type="dxa"/>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3E2B7DFB" w14:textId="77777777" w:rsidR="004165E7" w:rsidRPr="00845818" w:rsidRDefault="004165E7" w:rsidP="00813E48">
            <w:pPr>
              <w:spacing w:before="60" w:after="60" w:line="256" w:lineRule="auto"/>
              <w:rPr>
                <w:rFonts w:asciiTheme="minorHAnsi" w:hAnsiTheme="minorHAnsi" w:cstheme="minorHAnsi"/>
                <w:sz w:val="18"/>
                <w:szCs w:val="20"/>
              </w:rPr>
            </w:pPr>
            <w:r w:rsidRPr="00845818">
              <w:rPr>
                <w:sz w:val="18"/>
                <w:szCs w:val="20"/>
              </w:rPr>
              <w:fldChar w:fldCharType="begin">
                <w:ffData>
                  <w:name w:val="Check1"/>
                  <w:enabled/>
                  <w:calcOnExit w:val="0"/>
                  <w:checkBox>
                    <w:sizeAuto/>
                    <w:default w:val="0"/>
                  </w:checkBox>
                </w:ffData>
              </w:fldChar>
            </w:r>
            <w:r w:rsidRPr="00845818">
              <w:rPr>
                <w:rFonts w:asciiTheme="minorHAnsi" w:hAnsiTheme="minorHAnsi" w:cstheme="minorHAnsi"/>
                <w:sz w:val="18"/>
                <w:szCs w:val="20"/>
              </w:rPr>
              <w:instrText xml:space="preserve"> FORMCHECKBOX </w:instrText>
            </w:r>
            <w:r w:rsidR="007D6B3D">
              <w:rPr>
                <w:sz w:val="18"/>
                <w:szCs w:val="20"/>
              </w:rPr>
            </w:r>
            <w:r w:rsidR="007D6B3D">
              <w:rPr>
                <w:sz w:val="18"/>
                <w:szCs w:val="20"/>
              </w:rPr>
              <w:fldChar w:fldCharType="separate"/>
            </w:r>
            <w:r w:rsidRPr="00845818">
              <w:rPr>
                <w:sz w:val="18"/>
                <w:szCs w:val="20"/>
              </w:rPr>
              <w:fldChar w:fldCharType="end"/>
            </w:r>
            <w:r w:rsidRPr="00845818">
              <w:rPr>
                <w:rFonts w:asciiTheme="minorHAnsi" w:hAnsiTheme="minorHAnsi" w:cstheme="minorHAnsi"/>
                <w:sz w:val="18"/>
                <w:szCs w:val="20"/>
              </w:rPr>
              <w:t xml:space="preserve">   Within Own Solution</w:t>
            </w:r>
          </w:p>
          <w:p w14:paraId="258CDAA1" w14:textId="77777777" w:rsidR="004165E7" w:rsidRPr="00845818" w:rsidRDefault="004165E7" w:rsidP="00813E48">
            <w:pPr>
              <w:spacing w:before="60" w:after="60" w:line="256" w:lineRule="auto"/>
              <w:rPr>
                <w:rFonts w:asciiTheme="minorHAnsi" w:hAnsiTheme="minorHAnsi" w:cstheme="minorHAnsi"/>
                <w:sz w:val="18"/>
                <w:szCs w:val="20"/>
              </w:rPr>
            </w:pPr>
            <w:r w:rsidRPr="00845818">
              <w:rPr>
                <w:sz w:val="18"/>
                <w:szCs w:val="20"/>
              </w:rPr>
              <w:fldChar w:fldCharType="begin">
                <w:ffData>
                  <w:name w:val="Check1"/>
                  <w:enabled/>
                  <w:calcOnExit w:val="0"/>
                  <w:checkBox>
                    <w:sizeAuto/>
                    <w:default w:val="0"/>
                  </w:checkBox>
                </w:ffData>
              </w:fldChar>
            </w:r>
            <w:r w:rsidRPr="00845818">
              <w:rPr>
                <w:rFonts w:asciiTheme="minorHAnsi" w:hAnsiTheme="minorHAnsi" w:cstheme="minorHAnsi"/>
                <w:sz w:val="18"/>
                <w:szCs w:val="20"/>
              </w:rPr>
              <w:instrText xml:space="preserve"> FORMCHECKBOX </w:instrText>
            </w:r>
            <w:r w:rsidR="007D6B3D">
              <w:rPr>
                <w:sz w:val="18"/>
                <w:szCs w:val="20"/>
              </w:rPr>
            </w:r>
            <w:r w:rsidR="007D6B3D">
              <w:rPr>
                <w:sz w:val="18"/>
                <w:szCs w:val="20"/>
              </w:rPr>
              <w:fldChar w:fldCharType="separate"/>
            </w:r>
            <w:r w:rsidRPr="00845818">
              <w:rPr>
                <w:sz w:val="18"/>
                <w:szCs w:val="20"/>
              </w:rPr>
              <w:fldChar w:fldCharType="end"/>
            </w:r>
            <w:r w:rsidRPr="00845818">
              <w:rPr>
                <w:rFonts w:asciiTheme="minorHAnsi" w:hAnsiTheme="minorHAnsi" w:cstheme="minorHAnsi"/>
                <w:sz w:val="18"/>
                <w:szCs w:val="20"/>
              </w:rPr>
              <w:t xml:space="preserve">   Bespoke</w:t>
            </w:r>
          </w:p>
          <w:p w14:paraId="27AC212A" w14:textId="77777777" w:rsidR="004165E7" w:rsidRPr="00845818" w:rsidRDefault="004165E7" w:rsidP="00813E48">
            <w:pPr>
              <w:spacing w:before="60" w:after="60" w:line="256" w:lineRule="auto"/>
              <w:rPr>
                <w:rFonts w:asciiTheme="minorHAnsi" w:hAnsiTheme="minorHAnsi" w:cstheme="minorHAnsi"/>
                <w:sz w:val="18"/>
                <w:szCs w:val="20"/>
              </w:rPr>
            </w:pPr>
            <w:r w:rsidRPr="00845818">
              <w:rPr>
                <w:sz w:val="18"/>
                <w:szCs w:val="20"/>
              </w:rPr>
              <w:fldChar w:fldCharType="begin">
                <w:ffData>
                  <w:name w:val="Check1"/>
                  <w:enabled/>
                  <w:calcOnExit w:val="0"/>
                  <w:checkBox>
                    <w:sizeAuto/>
                    <w:default w:val="0"/>
                  </w:checkBox>
                </w:ffData>
              </w:fldChar>
            </w:r>
            <w:r w:rsidRPr="00845818">
              <w:rPr>
                <w:rFonts w:asciiTheme="minorHAnsi" w:hAnsiTheme="minorHAnsi" w:cstheme="minorHAnsi"/>
                <w:sz w:val="18"/>
                <w:szCs w:val="20"/>
              </w:rPr>
              <w:instrText xml:space="preserve"> FORMCHECKBOX </w:instrText>
            </w:r>
            <w:r w:rsidR="007D6B3D">
              <w:rPr>
                <w:sz w:val="18"/>
                <w:szCs w:val="20"/>
              </w:rPr>
            </w:r>
            <w:r w:rsidR="007D6B3D">
              <w:rPr>
                <w:sz w:val="18"/>
                <w:szCs w:val="20"/>
              </w:rPr>
              <w:fldChar w:fldCharType="separate"/>
            </w:r>
            <w:r w:rsidRPr="00845818">
              <w:rPr>
                <w:sz w:val="18"/>
                <w:szCs w:val="20"/>
              </w:rPr>
              <w:fldChar w:fldCharType="end"/>
            </w:r>
            <w:r w:rsidRPr="00845818">
              <w:rPr>
                <w:rFonts w:asciiTheme="minorHAnsi" w:hAnsiTheme="minorHAnsi" w:cstheme="minorHAnsi"/>
                <w:sz w:val="18"/>
                <w:szCs w:val="20"/>
              </w:rPr>
              <w:t xml:space="preserve">   Sub-Contractor Integrated</w:t>
            </w:r>
          </w:p>
        </w:tc>
      </w:tr>
    </w:tbl>
    <w:p w14:paraId="206DBD1F" w14:textId="77777777" w:rsidR="004165E7" w:rsidRPr="00845818" w:rsidRDefault="004165E7" w:rsidP="004165E7">
      <w:pPr>
        <w:spacing w:line="276" w:lineRule="auto"/>
        <w:rPr>
          <w:sz w:val="24"/>
        </w:rPr>
      </w:pPr>
    </w:p>
    <w:p w14:paraId="029CF14D" w14:textId="1E19F884" w:rsidR="004165E7" w:rsidRDefault="004165E7" w:rsidP="004165E7">
      <w:pPr>
        <w:pStyle w:val="ListParagraph"/>
        <w:numPr>
          <w:ilvl w:val="0"/>
          <w:numId w:val="43"/>
        </w:numPr>
        <w:spacing w:line="276" w:lineRule="auto"/>
        <w:rPr>
          <w:rFonts w:asciiTheme="minorHAnsi" w:hAnsiTheme="minorHAnsi" w:cstheme="minorHAnsi"/>
          <w:szCs w:val="22"/>
        </w:rPr>
      </w:pPr>
      <w:r w:rsidRPr="00845818">
        <w:rPr>
          <w:rFonts w:asciiTheme="minorHAnsi" w:hAnsiTheme="minorHAnsi" w:cstheme="minorHAnsi"/>
          <w:szCs w:val="22"/>
        </w:rPr>
        <w:t>There is a response only question (1.1.1 above), these types of questions will be marked using the scoring criteria stated within the ITT.</w:t>
      </w:r>
    </w:p>
    <w:p w14:paraId="655FB166" w14:textId="77777777" w:rsidR="00845818" w:rsidRPr="00845818" w:rsidRDefault="00845818" w:rsidP="00845818">
      <w:pPr>
        <w:pStyle w:val="ListParagraph"/>
        <w:spacing w:line="276" w:lineRule="auto"/>
        <w:ind w:left="360"/>
        <w:rPr>
          <w:rFonts w:asciiTheme="minorHAnsi" w:hAnsiTheme="minorHAnsi" w:cstheme="minorHAnsi"/>
          <w:szCs w:val="22"/>
        </w:rPr>
      </w:pPr>
    </w:p>
    <w:p w14:paraId="29A8C46B" w14:textId="5A4B9C2F" w:rsidR="00845818" w:rsidRPr="00845818" w:rsidRDefault="004165E7" w:rsidP="00845818">
      <w:pPr>
        <w:pStyle w:val="ListParagraph"/>
        <w:numPr>
          <w:ilvl w:val="0"/>
          <w:numId w:val="43"/>
        </w:numPr>
        <w:spacing w:line="276" w:lineRule="auto"/>
        <w:rPr>
          <w:rFonts w:asciiTheme="minorHAnsi" w:hAnsiTheme="minorHAnsi" w:cstheme="minorHAnsi"/>
          <w:szCs w:val="22"/>
        </w:rPr>
      </w:pPr>
      <w:r w:rsidRPr="00845818">
        <w:rPr>
          <w:rFonts w:asciiTheme="minorHAnsi" w:hAnsiTheme="minorHAnsi" w:cstheme="minorHAnsi"/>
          <w:szCs w:val="22"/>
        </w:rPr>
        <w:t>The greyed-out boxes such as in example 1.1.2 do not require any form of written response, it is simply a tick box for yes/no response to the question, or further tick boxes for further detail. These are not scored, it is for our information to help understand all the bidder’s capabilities and help us form the Invitation to Participate documentation and assessment.</w:t>
      </w:r>
      <w:r w:rsidR="008E0F19">
        <w:rPr>
          <w:rFonts w:asciiTheme="minorHAnsi" w:hAnsiTheme="minorHAnsi" w:cstheme="minorHAnsi"/>
          <w:szCs w:val="22"/>
        </w:rPr>
        <w:t xml:space="preserve"> There are some questions whereby a no to a tick box response will result in a ZERO score.</w:t>
      </w:r>
    </w:p>
    <w:p w14:paraId="27BD711A" w14:textId="77777777" w:rsidR="00845818" w:rsidRPr="00845818" w:rsidRDefault="00845818" w:rsidP="00845818">
      <w:pPr>
        <w:pStyle w:val="ListParagraph"/>
        <w:spacing w:line="276" w:lineRule="auto"/>
        <w:ind w:left="360"/>
        <w:rPr>
          <w:rFonts w:asciiTheme="minorHAnsi" w:hAnsiTheme="minorHAnsi" w:cstheme="minorHAnsi"/>
          <w:szCs w:val="22"/>
        </w:rPr>
      </w:pPr>
    </w:p>
    <w:p w14:paraId="4437C570" w14:textId="77777777" w:rsidR="004165E7" w:rsidRPr="00845818" w:rsidRDefault="004165E7" w:rsidP="004165E7">
      <w:pPr>
        <w:pStyle w:val="ListParagraph"/>
        <w:numPr>
          <w:ilvl w:val="0"/>
          <w:numId w:val="43"/>
        </w:numPr>
        <w:spacing w:line="276" w:lineRule="auto"/>
        <w:rPr>
          <w:rFonts w:asciiTheme="minorHAnsi" w:hAnsiTheme="minorHAnsi" w:cstheme="minorHAnsi"/>
          <w:szCs w:val="22"/>
        </w:rPr>
      </w:pPr>
      <w:r w:rsidRPr="00845818">
        <w:rPr>
          <w:rFonts w:asciiTheme="minorHAnsi" w:hAnsiTheme="minorHAnsi" w:cstheme="minorHAnsi"/>
          <w:szCs w:val="22"/>
        </w:rPr>
        <w:t xml:space="preserve">The example in 1.1.3 is whereby we require a written response to the question, as well as further information to whether the response is within your own standard solution, it is </w:t>
      </w:r>
      <w:proofErr w:type="gramStart"/>
      <w:r w:rsidRPr="00845818">
        <w:rPr>
          <w:rFonts w:asciiTheme="minorHAnsi" w:hAnsiTheme="minorHAnsi" w:cstheme="minorHAnsi"/>
          <w:szCs w:val="22"/>
        </w:rPr>
        <w:t>bespoke</w:t>
      </w:r>
      <w:proofErr w:type="gramEnd"/>
      <w:r w:rsidRPr="00845818">
        <w:rPr>
          <w:rFonts w:asciiTheme="minorHAnsi" w:hAnsiTheme="minorHAnsi" w:cstheme="minorHAnsi"/>
          <w:szCs w:val="22"/>
        </w:rPr>
        <w:t xml:space="preserve"> from scratch or it is an integrated module/software etc from a sub-contractor. These types of questions will be marked using the scoring criteria stated within the ITT.</w:t>
      </w:r>
    </w:p>
    <w:p w14:paraId="7B2F1987" w14:textId="77777777" w:rsidR="004165E7" w:rsidRDefault="004165E7" w:rsidP="00C401CE">
      <w:pPr>
        <w:rPr>
          <w:b/>
          <w:szCs w:val="20"/>
        </w:rPr>
      </w:pPr>
    </w:p>
    <w:p w14:paraId="091B6229" w14:textId="20AF2BC6" w:rsidR="00C401CE" w:rsidRDefault="00C401CE" w:rsidP="00C401CE">
      <w:pPr>
        <w:rPr>
          <w:b/>
          <w:szCs w:val="20"/>
        </w:rPr>
      </w:pPr>
      <w:r>
        <w:rPr>
          <w:b/>
          <w:szCs w:val="20"/>
        </w:rPr>
        <w:t>Selection Stages</w:t>
      </w:r>
    </w:p>
    <w:p w14:paraId="38AF8289" w14:textId="16EF1C5E" w:rsidR="00C401CE" w:rsidRPr="00A52A76" w:rsidRDefault="00296AB4" w:rsidP="00A52A76">
      <w:pPr>
        <w:pStyle w:val="ListParagraph"/>
        <w:numPr>
          <w:ilvl w:val="0"/>
          <w:numId w:val="37"/>
        </w:numPr>
        <w:spacing w:line="360" w:lineRule="auto"/>
        <w:rPr>
          <w:szCs w:val="20"/>
        </w:rPr>
      </w:pPr>
      <w:r w:rsidRPr="00C258EE">
        <w:rPr>
          <w:szCs w:val="20"/>
        </w:rPr>
        <w:t>In Section 6, a simple scoring mechanism will be used</w:t>
      </w:r>
      <w:r w:rsidR="00845818">
        <w:rPr>
          <w:szCs w:val="20"/>
        </w:rPr>
        <w:t xml:space="preserve"> for evaluating written responses only, with objective responses (tick boxes) being for information purposes.</w:t>
      </w:r>
    </w:p>
    <w:p w14:paraId="7F0EEBDE" w14:textId="1D218B24" w:rsidR="00216660" w:rsidRPr="002603F3" w:rsidRDefault="00C401CE" w:rsidP="00A52A76">
      <w:pPr>
        <w:pStyle w:val="ListParagraph"/>
        <w:numPr>
          <w:ilvl w:val="0"/>
          <w:numId w:val="37"/>
        </w:numPr>
        <w:spacing w:line="360" w:lineRule="auto"/>
        <w:rPr>
          <w:szCs w:val="20"/>
        </w:rPr>
      </w:pPr>
      <w:r w:rsidRPr="00C258EE">
        <w:rPr>
          <w:szCs w:val="20"/>
        </w:rPr>
        <w:t xml:space="preserve">From the Selection Questionnaire phase the highest scoring </w:t>
      </w:r>
      <w:r w:rsidR="004C3C96">
        <w:rPr>
          <w:szCs w:val="20"/>
        </w:rPr>
        <w:t>10</w:t>
      </w:r>
      <w:r w:rsidRPr="00C258EE">
        <w:rPr>
          <w:szCs w:val="20"/>
        </w:rPr>
        <w:t xml:space="preserve"> bidders will be required to pass all aspects in order to achieve an overall Pass for the Selection stage and therefore move to the Competitive Dialogue phase.</w:t>
      </w:r>
    </w:p>
    <w:p w14:paraId="4FD5B8F8" w14:textId="76FC9C54" w:rsidR="00216660" w:rsidRDefault="00C401CE" w:rsidP="00845818">
      <w:pPr>
        <w:rPr>
          <w:szCs w:val="20"/>
        </w:rPr>
      </w:pPr>
      <w:r>
        <w:rPr>
          <w:noProof/>
          <w:szCs w:val="20"/>
        </w:rPr>
        <w:drawing>
          <wp:inline distT="0" distB="0" distL="0" distR="0" wp14:anchorId="17FA70AB" wp14:editId="1C21C190">
            <wp:extent cx="6866255" cy="871773"/>
            <wp:effectExtent l="0" t="38100" r="10795" b="6223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4C4B67C9" w14:textId="28DFCA48" w:rsidR="004C3C96" w:rsidRPr="00A52A76" w:rsidRDefault="00296AB4" w:rsidP="00A52A76">
      <w:pPr>
        <w:pStyle w:val="ListParagraph"/>
        <w:numPr>
          <w:ilvl w:val="0"/>
          <w:numId w:val="38"/>
        </w:numPr>
        <w:spacing w:line="360" w:lineRule="auto"/>
        <w:rPr>
          <w:szCs w:val="20"/>
        </w:rPr>
      </w:pPr>
      <w:r w:rsidRPr="004C3C96">
        <w:rPr>
          <w:szCs w:val="20"/>
        </w:rPr>
        <w:t xml:space="preserve">The </w:t>
      </w:r>
      <w:r w:rsidRPr="002603F3">
        <w:rPr>
          <w:szCs w:val="20"/>
        </w:rPr>
        <w:t xml:space="preserve">highest scoring </w:t>
      </w:r>
      <w:r w:rsidR="001D042F" w:rsidRPr="002603F3">
        <w:rPr>
          <w:b/>
          <w:szCs w:val="20"/>
        </w:rPr>
        <w:t>ten</w:t>
      </w:r>
      <w:r w:rsidRPr="002603F3">
        <w:rPr>
          <w:b/>
          <w:szCs w:val="20"/>
        </w:rPr>
        <w:t xml:space="preserve"> (</w:t>
      </w:r>
      <w:r w:rsidR="001D042F" w:rsidRPr="002603F3">
        <w:rPr>
          <w:b/>
          <w:szCs w:val="20"/>
        </w:rPr>
        <w:t>10</w:t>
      </w:r>
      <w:r w:rsidRPr="002603F3">
        <w:rPr>
          <w:szCs w:val="20"/>
        </w:rPr>
        <w:t>) Suppliers will be required to pass all aspects in order to achieve an overall Pass for the Selection stage and therefore</w:t>
      </w:r>
      <w:r w:rsidRPr="004C3C96">
        <w:rPr>
          <w:szCs w:val="20"/>
        </w:rPr>
        <w:t xml:space="preserve"> move to the Competitive Dialogue phase.</w:t>
      </w:r>
    </w:p>
    <w:p w14:paraId="0D6123CE" w14:textId="5B722ED3" w:rsidR="004C3C96" w:rsidRPr="004C3C96" w:rsidRDefault="004C3C96" w:rsidP="00A52A76">
      <w:pPr>
        <w:pStyle w:val="ListParagraph"/>
        <w:numPr>
          <w:ilvl w:val="0"/>
          <w:numId w:val="38"/>
        </w:numPr>
        <w:spacing w:line="360" w:lineRule="auto"/>
        <w:rPr>
          <w:szCs w:val="20"/>
        </w:rPr>
      </w:pPr>
      <w:r w:rsidRPr="004C3C96">
        <w:rPr>
          <w:szCs w:val="20"/>
        </w:rPr>
        <w:t>The shortlisted number for the FDS phase will only be available to those invited to the Competitive Dialogue ITP phase.</w:t>
      </w:r>
    </w:p>
    <w:p w14:paraId="1A2343A6" w14:textId="2F1B0240" w:rsidR="00807E2B" w:rsidRDefault="00807E2B" w:rsidP="00807E2B">
      <w:pPr>
        <w:jc w:val="both"/>
        <w:sectPr w:rsidR="00807E2B" w:rsidSect="00146247">
          <w:pgSz w:w="11906" w:h="16838"/>
          <w:pgMar w:top="1815" w:right="720" w:bottom="1440" w:left="720" w:header="706" w:footer="706" w:gutter="0"/>
          <w:cols w:space="708"/>
          <w:docGrid w:linePitch="360"/>
        </w:sectPr>
      </w:pPr>
    </w:p>
    <w:p w14:paraId="39A49C93" w14:textId="013155BC" w:rsidR="00784652" w:rsidRPr="00CC1BF2" w:rsidRDefault="00784652" w:rsidP="00CC1BF2">
      <w:pPr>
        <w:pStyle w:val="Heading10"/>
      </w:pPr>
      <w:bookmarkStart w:id="21" w:name="_Toc161826232"/>
      <w:r>
        <w:lastRenderedPageBreak/>
        <w:t xml:space="preserve">Annex </w:t>
      </w:r>
      <w:r w:rsidR="005B3C3A">
        <w:t>A</w:t>
      </w:r>
      <w:bookmarkEnd w:id="21"/>
    </w:p>
    <w:p w14:paraId="183B1805" w14:textId="5DE75BE1" w:rsidR="00B65E98" w:rsidRPr="00C258EE" w:rsidRDefault="00B65E98" w:rsidP="00C258EE">
      <w:pPr>
        <w:pStyle w:val="Heading20"/>
        <w:rPr>
          <w:caps/>
        </w:rPr>
      </w:pPr>
      <w:bookmarkStart w:id="22" w:name="_Toc161826233"/>
      <w:r w:rsidRPr="00406405">
        <w:rPr>
          <w:caps/>
        </w:rPr>
        <w:t xml:space="preserve">Supplier </w:t>
      </w:r>
      <w:r w:rsidR="0092664B" w:rsidRPr="00406405">
        <w:rPr>
          <w:caps/>
        </w:rPr>
        <w:t xml:space="preserve">Selection </w:t>
      </w:r>
      <w:r w:rsidRPr="00406405">
        <w:rPr>
          <w:caps/>
        </w:rPr>
        <w:t>Questionnaire</w:t>
      </w:r>
      <w:bookmarkEnd w:id="22"/>
    </w:p>
    <w:p w14:paraId="481A89C1" w14:textId="77777777" w:rsidR="00CC1BF2" w:rsidRDefault="00CC1BF2" w:rsidP="005B3C3A">
      <w:pPr>
        <w:ind w:right="-46"/>
        <w:jc w:val="center"/>
        <w:rPr>
          <w:rFonts w:asciiTheme="minorHAnsi" w:hAnsiTheme="minorHAnsi" w:cstheme="minorHAnsi"/>
          <w:b/>
          <w:sz w:val="24"/>
          <w:highlight w:val="yellow"/>
        </w:rPr>
      </w:pPr>
      <w:r w:rsidRPr="00CC1BF2">
        <w:rPr>
          <w:rFonts w:asciiTheme="minorHAnsi" w:hAnsiTheme="minorHAnsi" w:cstheme="minorHAnsi"/>
          <w:b/>
          <w:sz w:val="24"/>
        </w:rPr>
        <w:t>Ticket System Solution (2024)</w:t>
      </w:r>
      <w:r w:rsidRPr="00CC1BF2">
        <w:rPr>
          <w:rFonts w:asciiTheme="minorHAnsi" w:hAnsiTheme="minorHAnsi" w:cstheme="minorHAnsi"/>
          <w:b/>
          <w:sz w:val="24"/>
          <w:highlight w:val="yellow"/>
        </w:rPr>
        <w:t xml:space="preserve"> </w:t>
      </w:r>
    </w:p>
    <w:p w14:paraId="3C0F494D" w14:textId="77777777" w:rsidR="00934E3D" w:rsidRDefault="00934E3D" w:rsidP="005B3C3A">
      <w:pPr>
        <w:ind w:right="-46"/>
        <w:jc w:val="center"/>
        <w:rPr>
          <w:rFonts w:asciiTheme="minorHAnsi" w:hAnsiTheme="minorHAnsi" w:cstheme="minorHAnsi"/>
          <w:b/>
          <w:sz w:val="24"/>
        </w:rPr>
      </w:pPr>
      <w:r w:rsidRPr="00934E3D">
        <w:rPr>
          <w:rFonts w:asciiTheme="minorHAnsi" w:hAnsiTheme="minorHAnsi" w:cstheme="minorHAnsi"/>
          <w:b/>
          <w:sz w:val="24"/>
        </w:rPr>
        <w:t>231614</w:t>
      </w:r>
    </w:p>
    <w:p w14:paraId="26439604" w14:textId="1E3D987A" w:rsidR="00A17222" w:rsidRDefault="00F844B3" w:rsidP="005B3C3A">
      <w:pPr>
        <w:ind w:right="-46"/>
        <w:jc w:val="center"/>
        <w:rPr>
          <w:rFonts w:asciiTheme="minorHAnsi" w:hAnsiTheme="minorHAnsi" w:cstheme="minorHAnsi"/>
          <w:b/>
          <w:sz w:val="24"/>
        </w:rPr>
      </w:pPr>
      <w:r w:rsidRPr="004C3C96">
        <w:rPr>
          <w:rFonts w:asciiTheme="minorHAnsi" w:hAnsiTheme="minorHAnsi" w:cstheme="minorHAnsi"/>
          <w:b/>
          <w:sz w:val="24"/>
        </w:rPr>
        <w:t>COMPETITIVE DIALOGUE</w:t>
      </w:r>
    </w:p>
    <w:p w14:paraId="1E1D5EB6" w14:textId="77777777" w:rsidR="000A3BBB" w:rsidRPr="00813E48" w:rsidRDefault="000A3BBB" w:rsidP="005B3C3A">
      <w:pPr>
        <w:ind w:right="-46"/>
        <w:jc w:val="center"/>
        <w:rPr>
          <w:rFonts w:asciiTheme="minorHAnsi" w:hAnsiTheme="minorHAnsi" w:cstheme="minorHAnsi"/>
          <w:b/>
          <w:sz w:val="12"/>
        </w:rPr>
      </w:pPr>
    </w:p>
    <w:p w14:paraId="003D50F4" w14:textId="77777777" w:rsidR="00A17222" w:rsidRPr="00813E48" w:rsidRDefault="00A17222" w:rsidP="00813E48">
      <w:pPr>
        <w:spacing w:line="360" w:lineRule="auto"/>
        <w:ind w:right="-45"/>
        <w:jc w:val="both"/>
        <w:rPr>
          <w:rFonts w:asciiTheme="minorHAnsi" w:hAnsiTheme="minorHAnsi" w:cstheme="minorHAnsi"/>
          <w:b/>
          <w:sz w:val="20"/>
          <w:szCs w:val="22"/>
        </w:rPr>
      </w:pPr>
      <w:r w:rsidRPr="00813E48">
        <w:rPr>
          <w:rFonts w:asciiTheme="minorHAnsi" w:hAnsiTheme="minorHAnsi" w:cstheme="minorHAnsi"/>
          <w:b/>
          <w:sz w:val="20"/>
          <w:szCs w:val="22"/>
          <w:u w:val="single"/>
        </w:rPr>
        <w:t>Notes</w:t>
      </w:r>
      <w:r w:rsidRPr="00813E48">
        <w:rPr>
          <w:rFonts w:asciiTheme="minorHAnsi" w:hAnsiTheme="minorHAnsi" w:cstheme="minorHAnsi"/>
          <w:b/>
          <w:spacing w:val="-2"/>
          <w:sz w:val="20"/>
          <w:szCs w:val="22"/>
          <w:u w:val="single"/>
        </w:rPr>
        <w:t xml:space="preserve"> </w:t>
      </w:r>
      <w:r w:rsidRPr="00813E48">
        <w:rPr>
          <w:rFonts w:asciiTheme="minorHAnsi" w:hAnsiTheme="minorHAnsi" w:cstheme="minorHAnsi"/>
          <w:b/>
          <w:sz w:val="20"/>
          <w:szCs w:val="22"/>
          <w:u w:val="single"/>
        </w:rPr>
        <w:t>for completion</w:t>
      </w:r>
    </w:p>
    <w:p w14:paraId="2F78E168" w14:textId="6F7F2C1F" w:rsidR="00A17222" w:rsidRPr="00813E48" w:rsidRDefault="00A17222" w:rsidP="00813E48">
      <w:pPr>
        <w:pStyle w:val="ListParagraph"/>
        <w:widowControl w:val="0"/>
        <w:numPr>
          <w:ilvl w:val="0"/>
          <w:numId w:val="10"/>
        </w:numPr>
        <w:autoSpaceDE w:val="0"/>
        <w:autoSpaceDN w:val="0"/>
        <w:spacing w:line="360" w:lineRule="auto"/>
        <w:ind w:left="709" w:right="-45" w:hanging="709"/>
        <w:contextualSpacing w:val="0"/>
        <w:jc w:val="both"/>
        <w:rPr>
          <w:rFonts w:asciiTheme="minorHAnsi" w:hAnsiTheme="minorHAnsi" w:cstheme="minorHAnsi"/>
          <w:sz w:val="20"/>
          <w:szCs w:val="22"/>
        </w:rPr>
      </w:pPr>
      <w:r w:rsidRPr="00813E48">
        <w:rPr>
          <w:rFonts w:asciiTheme="minorHAnsi" w:hAnsiTheme="minorHAnsi" w:cstheme="minorHAnsi"/>
          <w:sz w:val="20"/>
          <w:szCs w:val="22"/>
        </w:rPr>
        <w:t>The “authority” means the contracting authority, or anyone acting on behalf of</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the</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contracting</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authority,</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that</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is</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seeking</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to</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invite</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suitable</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candidates</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to</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participate</w:t>
      </w:r>
      <w:r w:rsidRPr="00813E48">
        <w:rPr>
          <w:rFonts w:asciiTheme="minorHAnsi" w:hAnsiTheme="minorHAnsi" w:cstheme="minorHAnsi"/>
          <w:spacing w:val="-3"/>
          <w:sz w:val="20"/>
          <w:szCs w:val="22"/>
        </w:rPr>
        <w:t xml:space="preserve"> </w:t>
      </w:r>
      <w:r w:rsidRPr="00813E48">
        <w:rPr>
          <w:rFonts w:asciiTheme="minorHAnsi" w:hAnsiTheme="minorHAnsi" w:cstheme="minorHAnsi"/>
          <w:sz w:val="20"/>
          <w:szCs w:val="22"/>
        </w:rPr>
        <w:t>in this</w:t>
      </w:r>
      <w:r w:rsidRPr="00813E48">
        <w:rPr>
          <w:rFonts w:asciiTheme="minorHAnsi" w:hAnsiTheme="minorHAnsi" w:cstheme="minorHAnsi"/>
          <w:spacing w:val="-2"/>
          <w:sz w:val="20"/>
          <w:szCs w:val="22"/>
        </w:rPr>
        <w:t xml:space="preserve"> </w:t>
      </w:r>
      <w:r w:rsidRPr="00813E48">
        <w:rPr>
          <w:rFonts w:asciiTheme="minorHAnsi" w:hAnsiTheme="minorHAnsi" w:cstheme="minorHAnsi"/>
          <w:sz w:val="20"/>
          <w:szCs w:val="22"/>
        </w:rPr>
        <w:t>procurement</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process.</w:t>
      </w:r>
    </w:p>
    <w:p w14:paraId="0E3275DF" w14:textId="5894F750" w:rsidR="00A17222" w:rsidRPr="00813E48" w:rsidRDefault="00A17222" w:rsidP="00813E48">
      <w:pPr>
        <w:pStyle w:val="ListParagraph"/>
        <w:widowControl w:val="0"/>
        <w:numPr>
          <w:ilvl w:val="0"/>
          <w:numId w:val="10"/>
        </w:numPr>
        <w:autoSpaceDE w:val="0"/>
        <w:autoSpaceDN w:val="0"/>
        <w:spacing w:line="360" w:lineRule="auto"/>
        <w:ind w:left="709" w:right="-45" w:hanging="709"/>
        <w:contextualSpacing w:val="0"/>
        <w:jc w:val="both"/>
        <w:rPr>
          <w:rFonts w:asciiTheme="minorHAnsi" w:hAnsiTheme="minorHAnsi" w:cstheme="minorHAnsi"/>
          <w:sz w:val="20"/>
          <w:szCs w:val="22"/>
        </w:rPr>
      </w:pPr>
      <w:r w:rsidRPr="00813E48">
        <w:rPr>
          <w:rFonts w:asciiTheme="minorHAnsi" w:hAnsiTheme="minorHAnsi" w:cstheme="minorHAnsi"/>
          <w:sz w:val="20"/>
          <w:szCs w:val="22"/>
        </w:rPr>
        <w:t>“You”</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w:t>
      </w:r>
      <w:proofErr w:type="gramStart"/>
      <w:r w:rsidRPr="00813E48">
        <w:rPr>
          <w:rFonts w:asciiTheme="minorHAnsi" w:hAnsiTheme="minorHAnsi" w:cstheme="minorHAnsi"/>
          <w:sz w:val="20"/>
          <w:szCs w:val="22"/>
        </w:rPr>
        <w:t>Your</w:t>
      </w:r>
      <w:proofErr w:type="gramEnd"/>
      <w:r w:rsidRPr="00813E48">
        <w:rPr>
          <w:rFonts w:asciiTheme="minorHAnsi" w:hAnsiTheme="minorHAnsi" w:cstheme="minorHAnsi"/>
          <w:sz w:val="20"/>
          <w:szCs w:val="22"/>
        </w:rPr>
        <w:t>”</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refers</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to</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the</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potential</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supplier</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completing</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this</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standard</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Selection Questionnaire i.e. the legal entity responsible for the information</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provided. The term “potential supplier” is intended to cover any economic</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operator as defined by the Public Contracts Regulations 2015 (referred to as</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the “regulations”) and could be a registered company; the lead contact for a</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group of economic operators; charitable organisation; Voluntary Community</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and Social Enterprise (VCSE); Special Purpose Vehicle; or other form of</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entity.</w:t>
      </w:r>
    </w:p>
    <w:p w14:paraId="18AF79B8" w14:textId="099BE75B" w:rsidR="00A17222" w:rsidRPr="00813E48" w:rsidRDefault="00A17222" w:rsidP="00813E48">
      <w:pPr>
        <w:pStyle w:val="ListParagraph"/>
        <w:widowControl w:val="0"/>
        <w:numPr>
          <w:ilvl w:val="0"/>
          <w:numId w:val="10"/>
        </w:numPr>
        <w:autoSpaceDE w:val="0"/>
        <w:autoSpaceDN w:val="0"/>
        <w:spacing w:line="360" w:lineRule="auto"/>
        <w:ind w:left="709" w:right="-45" w:hanging="709"/>
        <w:contextualSpacing w:val="0"/>
        <w:jc w:val="both"/>
        <w:rPr>
          <w:rFonts w:asciiTheme="minorHAnsi" w:hAnsiTheme="minorHAnsi" w:cstheme="minorHAnsi"/>
          <w:sz w:val="20"/>
          <w:szCs w:val="22"/>
        </w:rPr>
      </w:pPr>
      <w:r w:rsidRPr="00813E48">
        <w:rPr>
          <w:rFonts w:asciiTheme="minorHAnsi" w:hAnsiTheme="minorHAnsi" w:cstheme="minorHAnsi"/>
          <w:sz w:val="20"/>
          <w:szCs w:val="22"/>
        </w:rPr>
        <w:t>Please ensure that all questions are completed in full, and in the format</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requested. If the question does not apply to you, please state ‘N/A’. Should</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you</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need</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to</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provide</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additional</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information</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in</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response</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to</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the</w:t>
      </w:r>
      <w:r w:rsidRPr="00813E48">
        <w:rPr>
          <w:rFonts w:asciiTheme="minorHAnsi" w:hAnsiTheme="minorHAnsi" w:cstheme="minorHAnsi"/>
          <w:spacing w:val="1"/>
          <w:sz w:val="20"/>
          <w:szCs w:val="22"/>
        </w:rPr>
        <w:t xml:space="preserve"> </w:t>
      </w:r>
      <w:r w:rsidR="00554261" w:rsidRPr="00813E48">
        <w:rPr>
          <w:rFonts w:asciiTheme="minorHAnsi" w:hAnsiTheme="minorHAnsi" w:cstheme="minorHAnsi"/>
          <w:sz w:val="20"/>
          <w:szCs w:val="22"/>
        </w:rPr>
        <w:t>questions, please</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submit</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a</w:t>
      </w:r>
      <w:r w:rsidRPr="00813E48">
        <w:rPr>
          <w:rFonts w:asciiTheme="minorHAnsi" w:hAnsiTheme="minorHAnsi" w:cstheme="minorHAnsi"/>
          <w:spacing w:val="-2"/>
          <w:sz w:val="20"/>
          <w:szCs w:val="22"/>
        </w:rPr>
        <w:t xml:space="preserve"> </w:t>
      </w:r>
      <w:r w:rsidRPr="00813E48">
        <w:rPr>
          <w:rFonts w:asciiTheme="minorHAnsi" w:hAnsiTheme="minorHAnsi" w:cstheme="minorHAnsi"/>
          <w:sz w:val="20"/>
          <w:szCs w:val="22"/>
        </w:rPr>
        <w:t>clearly</w:t>
      </w:r>
      <w:r w:rsidRPr="00813E48">
        <w:rPr>
          <w:rFonts w:asciiTheme="minorHAnsi" w:hAnsiTheme="minorHAnsi" w:cstheme="minorHAnsi"/>
          <w:spacing w:val="-2"/>
          <w:sz w:val="20"/>
          <w:szCs w:val="22"/>
        </w:rPr>
        <w:t xml:space="preserve"> </w:t>
      </w:r>
      <w:r w:rsidRPr="00813E48">
        <w:rPr>
          <w:rFonts w:asciiTheme="minorHAnsi" w:hAnsiTheme="minorHAnsi" w:cstheme="minorHAnsi"/>
          <w:sz w:val="20"/>
          <w:szCs w:val="22"/>
        </w:rPr>
        <w:t>identified annex.</w:t>
      </w:r>
    </w:p>
    <w:p w14:paraId="00A9C4D4" w14:textId="07778D8E" w:rsidR="00A17222" w:rsidRPr="00813E48" w:rsidRDefault="00A17222" w:rsidP="00813E48">
      <w:pPr>
        <w:pStyle w:val="ListParagraph"/>
        <w:widowControl w:val="0"/>
        <w:numPr>
          <w:ilvl w:val="0"/>
          <w:numId w:val="10"/>
        </w:numPr>
        <w:autoSpaceDE w:val="0"/>
        <w:autoSpaceDN w:val="0"/>
        <w:spacing w:line="360" w:lineRule="auto"/>
        <w:ind w:left="709" w:right="-45" w:hanging="709"/>
        <w:contextualSpacing w:val="0"/>
        <w:jc w:val="both"/>
        <w:rPr>
          <w:rFonts w:asciiTheme="minorHAnsi" w:hAnsiTheme="minorHAnsi" w:cstheme="minorHAnsi"/>
          <w:sz w:val="20"/>
          <w:szCs w:val="22"/>
        </w:rPr>
      </w:pPr>
      <w:r w:rsidRPr="00813E48">
        <w:rPr>
          <w:rFonts w:asciiTheme="minorHAnsi" w:hAnsiTheme="minorHAnsi" w:cstheme="minorHAnsi"/>
          <w:sz w:val="20"/>
          <w:szCs w:val="22"/>
        </w:rPr>
        <w:t>The authority recognises that</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arrangements set out</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in section 1.2 of the</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standard</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Selection</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Questionnaire,</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in</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relation</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to</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a</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group</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of</w:t>
      </w:r>
      <w:r w:rsidRPr="00813E48">
        <w:rPr>
          <w:rFonts w:asciiTheme="minorHAnsi" w:hAnsiTheme="minorHAnsi" w:cstheme="minorHAnsi"/>
          <w:spacing w:val="61"/>
          <w:sz w:val="20"/>
          <w:szCs w:val="22"/>
        </w:rPr>
        <w:t xml:space="preserve"> </w:t>
      </w:r>
      <w:r w:rsidRPr="00813E48">
        <w:rPr>
          <w:rFonts w:asciiTheme="minorHAnsi" w:hAnsiTheme="minorHAnsi" w:cstheme="minorHAnsi"/>
          <w:sz w:val="20"/>
          <w:szCs w:val="22"/>
        </w:rPr>
        <w:t>economic</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operators (for example, a consortium) and/or use of sub-contractors, may be</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subject to change and will, therefore, not be finalised until a later date.</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The</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lead contact should notify the authority immediately of any change in the</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proposed</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arrangements</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and</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ensure</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a</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completed</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Part</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1</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and</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Part</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2</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is</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submitted</w:t>
      </w:r>
      <w:r w:rsidRPr="00813E48">
        <w:rPr>
          <w:rFonts w:asciiTheme="minorHAnsi" w:hAnsiTheme="minorHAnsi" w:cstheme="minorHAnsi"/>
          <w:spacing w:val="30"/>
          <w:sz w:val="20"/>
          <w:szCs w:val="22"/>
        </w:rPr>
        <w:t xml:space="preserve"> </w:t>
      </w:r>
      <w:r w:rsidRPr="00813E48">
        <w:rPr>
          <w:rFonts w:asciiTheme="minorHAnsi" w:hAnsiTheme="minorHAnsi" w:cstheme="minorHAnsi"/>
          <w:sz w:val="20"/>
          <w:szCs w:val="22"/>
        </w:rPr>
        <w:t>for</w:t>
      </w:r>
      <w:r w:rsidRPr="00813E48">
        <w:rPr>
          <w:rFonts w:asciiTheme="minorHAnsi" w:hAnsiTheme="minorHAnsi" w:cstheme="minorHAnsi"/>
          <w:spacing w:val="35"/>
          <w:sz w:val="20"/>
          <w:szCs w:val="22"/>
        </w:rPr>
        <w:t xml:space="preserve"> </w:t>
      </w:r>
      <w:r w:rsidRPr="00813E48">
        <w:rPr>
          <w:rFonts w:asciiTheme="minorHAnsi" w:hAnsiTheme="minorHAnsi" w:cstheme="minorHAnsi"/>
          <w:sz w:val="20"/>
          <w:szCs w:val="22"/>
        </w:rPr>
        <w:t>any</w:t>
      </w:r>
      <w:r w:rsidRPr="00813E48">
        <w:rPr>
          <w:rFonts w:asciiTheme="minorHAnsi" w:hAnsiTheme="minorHAnsi" w:cstheme="minorHAnsi"/>
          <w:spacing w:val="32"/>
          <w:sz w:val="20"/>
          <w:szCs w:val="22"/>
        </w:rPr>
        <w:t xml:space="preserve"> </w:t>
      </w:r>
      <w:r w:rsidRPr="00813E48">
        <w:rPr>
          <w:rFonts w:asciiTheme="minorHAnsi" w:hAnsiTheme="minorHAnsi" w:cstheme="minorHAnsi"/>
          <w:sz w:val="20"/>
          <w:szCs w:val="22"/>
        </w:rPr>
        <w:t>new</w:t>
      </w:r>
      <w:r w:rsidRPr="00813E48">
        <w:rPr>
          <w:rFonts w:asciiTheme="minorHAnsi" w:hAnsiTheme="minorHAnsi" w:cstheme="minorHAnsi"/>
          <w:spacing w:val="33"/>
          <w:sz w:val="20"/>
          <w:szCs w:val="22"/>
        </w:rPr>
        <w:t xml:space="preserve"> </w:t>
      </w:r>
      <w:r w:rsidRPr="00813E48">
        <w:rPr>
          <w:rFonts w:asciiTheme="minorHAnsi" w:hAnsiTheme="minorHAnsi" w:cstheme="minorHAnsi"/>
          <w:sz w:val="20"/>
          <w:szCs w:val="22"/>
        </w:rPr>
        <w:t>organisation</w:t>
      </w:r>
      <w:r w:rsidRPr="00813E48">
        <w:rPr>
          <w:rFonts w:asciiTheme="minorHAnsi" w:hAnsiTheme="minorHAnsi" w:cstheme="minorHAnsi"/>
          <w:spacing w:val="34"/>
          <w:sz w:val="20"/>
          <w:szCs w:val="22"/>
        </w:rPr>
        <w:t xml:space="preserve"> </w:t>
      </w:r>
      <w:r w:rsidRPr="00813E48">
        <w:rPr>
          <w:rFonts w:asciiTheme="minorHAnsi" w:hAnsiTheme="minorHAnsi" w:cstheme="minorHAnsi"/>
          <w:sz w:val="20"/>
          <w:szCs w:val="22"/>
        </w:rPr>
        <w:t>relied</w:t>
      </w:r>
      <w:r w:rsidRPr="00813E48">
        <w:rPr>
          <w:rFonts w:asciiTheme="minorHAnsi" w:hAnsiTheme="minorHAnsi" w:cstheme="minorHAnsi"/>
          <w:spacing w:val="32"/>
          <w:sz w:val="20"/>
          <w:szCs w:val="22"/>
        </w:rPr>
        <w:t xml:space="preserve"> </w:t>
      </w:r>
      <w:r w:rsidRPr="00813E48">
        <w:rPr>
          <w:rFonts w:asciiTheme="minorHAnsi" w:hAnsiTheme="minorHAnsi" w:cstheme="minorHAnsi"/>
          <w:sz w:val="20"/>
          <w:szCs w:val="22"/>
        </w:rPr>
        <w:t>on</w:t>
      </w:r>
      <w:r w:rsidRPr="00813E48">
        <w:rPr>
          <w:rFonts w:asciiTheme="minorHAnsi" w:hAnsiTheme="minorHAnsi" w:cstheme="minorHAnsi"/>
          <w:spacing w:val="33"/>
          <w:sz w:val="20"/>
          <w:szCs w:val="22"/>
        </w:rPr>
        <w:t xml:space="preserve"> </w:t>
      </w:r>
      <w:r w:rsidRPr="00813E48">
        <w:rPr>
          <w:rFonts w:asciiTheme="minorHAnsi" w:hAnsiTheme="minorHAnsi" w:cstheme="minorHAnsi"/>
          <w:sz w:val="20"/>
          <w:szCs w:val="22"/>
        </w:rPr>
        <w:t>to</w:t>
      </w:r>
      <w:r w:rsidRPr="00813E48">
        <w:rPr>
          <w:rFonts w:asciiTheme="minorHAnsi" w:hAnsiTheme="minorHAnsi" w:cstheme="minorHAnsi"/>
          <w:spacing w:val="34"/>
          <w:sz w:val="20"/>
          <w:szCs w:val="22"/>
        </w:rPr>
        <w:t xml:space="preserve"> </w:t>
      </w:r>
      <w:r w:rsidRPr="00813E48">
        <w:rPr>
          <w:rFonts w:asciiTheme="minorHAnsi" w:hAnsiTheme="minorHAnsi" w:cstheme="minorHAnsi"/>
          <w:sz w:val="20"/>
          <w:szCs w:val="22"/>
        </w:rPr>
        <w:t>meet</w:t>
      </w:r>
      <w:r w:rsidRPr="00813E48">
        <w:rPr>
          <w:rFonts w:asciiTheme="minorHAnsi" w:hAnsiTheme="minorHAnsi" w:cstheme="minorHAnsi"/>
          <w:spacing w:val="35"/>
          <w:sz w:val="20"/>
          <w:szCs w:val="22"/>
        </w:rPr>
        <w:t xml:space="preserve"> </w:t>
      </w:r>
      <w:r w:rsidRPr="00813E48">
        <w:rPr>
          <w:rFonts w:asciiTheme="minorHAnsi" w:hAnsiTheme="minorHAnsi" w:cstheme="minorHAnsi"/>
          <w:sz w:val="20"/>
          <w:szCs w:val="22"/>
        </w:rPr>
        <w:t>the</w:t>
      </w:r>
      <w:r w:rsidRPr="00813E48">
        <w:rPr>
          <w:rFonts w:asciiTheme="minorHAnsi" w:hAnsiTheme="minorHAnsi" w:cstheme="minorHAnsi"/>
          <w:spacing w:val="33"/>
          <w:sz w:val="20"/>
          <w:szCs w:val="22"/>
        </w:rPr>
        <w:t xml:space="preserve"> </w:t>
      </w:r>
      <w:r w:rsidRPr="00813E48">
        <w:rPr>
          <w:rFonts w:asciiTheme="minorHAnsi" w:hAnsiTheme="minorHAnsi" w:cstheme="minorHAnsi"/>
          <w:sz w:val="20"/>
          <w:szCs w:val="22"/>
        </w:rPr>
        <w:t>selection</w:t>
      </w:r>
      <w:r w:rsidRPr="00813E48">
        <w:rPr>
          <w:rFonts w:asciiTheme="minorHAnsi" w:hAnsiTheme="minorHAnsi" w:cstheme="minorHAnsi"/>
          <w:spacing w:val="33"/>
          <w:sz w:val="20"/>
          <w:szCs w:val="22"/>
        </w:rPr>
        <w:t xml:space="preserve"> </w:t>
      </w:r>
      <w:r w:rsidRPr="00813E48">
        <w:rPr>
          <w:rFonts w:asciiTheme="minorHAnsi" w:hAnsiTheme="minorHAnsi" w:cstheme="minorHAnsi"/>
          <w:sz w:val="20"/>
          <w:szCs w:val="22"/>
        </w:rPr>
        <w:t>criteria.</w:t>
      </w:r>
      <w:r w:rsidRPr="00813E48">
        <w:rPr>
          <w:rFonts w:asciiTheme="minorHAnsi" w:hAnsiTheme="minorHAnsi" w:cstheme="minorHAnsi"/>
          <w:spacing w:val="-59"/>
          <w:sz w:val="20"/>
          <w:szCs w:val="22"/>
        </w:rPr>
        <w:t xml:space="preserve"> </w:t>
      </w:r>
      <w:r w:rsidRPr="00813E48">
        <w:rPr>
          <w:rFonts w:asciiTheme="minorHAnsi" w:hAnsiTheme="minorHAnsi" w:cstheme="minorHAnsi"/>
          <w:sz w:val="20"/>
          <w:szCs w:val="22"/>
        </w:rPr>
        <w:t>The authority will make a revised assessment of the submission based on the</w:t>
      </w:r>
      <w:r w:rsidRPr="00813E48">
        <w:rPr>
          <w:rFonts w:asciiTheme="minorHAnsi" w:hAnsiTheme="minorHAnsi" w:cstheme="minorHAnsi"/>
          <w:spacing w:val="-59"/>
          <w:sz w:val="20"/>
          <w:szCs w:val="22"/>
        </w:rPr>
        <w:t xml:space="preserve"> </w:t>
      </w:r>
      <w:r w:rsidRPr="00813E48">
        <w:rPr>
          <w:rFonts w:asciiTheme="minorHAnsi" w:hAnsiTheme="minorHAnsi" w:cstheme="minorHAnsi"/>
          <w:sz w:val="20"/>
          <w:szCs w:val="22"/>
        </w:rPr>
        <w:t>updated</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information.</w:t>
      </w:r>
    </w:p>
    <w:p w14:paraId="4D4F6253" w14:textId="671F73F7" w:rsidR="00A17222" w:rsidRPr="00813E48" w:rsidRDefault="00A17222" w:rsidP="00813E48">
      <w:pPr>
        <w:pStyle w:val="ListParagraph"/>
        <w:widowControl w:val="0"/>
        <w:numPr>
          <w:ilvl w:val="0"/>
          <w:numId w:val="10"/>
        </w:numPr>
        <w:autoSpaceDE w:val="0"/>
        <w:autoSpaceDN w:val="0"/>
        <w:spacing w:line="360" w:lineRule="auto"/>
        <w:ind w:left="709" w:right="-45" w:hanging="709"/>
        <w:contextualSpacing w:val="0"/>
        <w:jc w:val="both"/>
        <w:rPr>
          <w:rFonts w:asciiTheme="minorHAnsi" w:hAnsiTheme="minorHAnsi" w:cstheme="minorHAnsi"/>
          <w:sz w:val="20"/>
          <w:szCs w:val="22"/>
        </w:rPr>
      </w:pPr>
      <w:r w:rsidRPr="00813E48">
        <w:rPr>
          <w:rFonts w:asciiTheme="minorHAnsi" w:hAnsiTheme="minorHAnsi" w:cstheme="minorHAnsi"/>
          <w:sz w:val="20"/>
          <w:szCs w:val="22"/>
        </w:rPr>
        <w:t>For Part 1 and Part 2 every organisation that is being relied on to meet the</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selection</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must</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complete</w:t>
      </w:r>
      <w:r w:rsidRPr="00813E48">
        <w:rPr>
          <w:rFonts w:asciiTheme="minorHAnsi" w:hAnsiTheme="minorHAnsi" w:cstheme="minorHAnsi"/>
          <w:spacing w:val="-2"/>
          <w:sz w:val="20"/>
          <w:szCs w:val="22"/>
        </w:rPr>
        <w:t xml:space="preserve"> </w:t>
      </w:r>
      <w:r w:rsidRPr="00813E48">
        <w:rPr>
          <w:rFonts w:asciiTheme="minorHAnsi" w:hAnsiTheme="minorHAnsi" w:cstheme="minorHAnsi"/>
          <w:sz w:val="20"/>
          <w:szCs w:val="22"/>
        </w:rPr>
        <w:t>and submit</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the self-declaration.</w:t>
      </w:r>
    </w:p>
    <w:p w14:paraId="47D5E430" w14:textId="613092DC" w:rsidR="00A17222" w:rsidRPr="00813E48" w:rsidRDefault="00A17222" w:rsidP="00813E48">
      <w:pPr>
        <w:pStyle w:val="ListParagraph"/>
        <w:widowControl w:val="0"/>
        <w:numPr>
          <w:ilvl w:val="0"/>
          <w:numId w:val="10"/>
        </w:numPr>
        <w:autoSpaceDE w:val="0"/>
        <w:autoSpaceDN w:val="0"/>
        <w:spacing w:line="360" w:lineRule="auto"/>
        <w:ind w:left="709" w:right="-45" w:hanging="709"/>
        <w:contextualSpacing w:val="0"/>
        <w:jc w:val="both"/>
        <w:rPr>
          <w:rFonts w:asciiTheme="minorHAnsi" w:hAnsiTheme="minorHAnsi" w:cstheme="minorHAnsi"/>
          <w:sz w:val="20"/>
          <w:szCs w:val="22"/>
        </w:rPr>
      </w:pPr>
      <w:r w:rsidRPr="00813E48">
        <w:rPr>
          <w:rFonts w:asciiTheme="minorHAnsi" w:hAnsiTheme="minorHAnsi" w:cstheme="minorHAnsi"/>
          <w:b/>
          <w:sz w:val="20"/>
          <w:szCs w:val="22"/>
        </w:rPr>
        <w:t>Note for Contracting Authorities: The following paragraph is optional for</w:t>
      </w:r>
      <w:r w:rsidRPr="00813E48">
        <w:rPr>
          <w:rFonts w:asciiTheme="minorHAnsi" w:hAnsiTheme="minorHAnsi" w:cstheme="minorHAnsi"/>
          <w:b/>
          <w:spacing w:val="-59"/>
          <w:sz w:val="20"/>
          <w:szCs w:val="22"/>
        </w:rPr>
        <w:t xml:space="preserve"> </w:t>
      </w:r>
      <w:r w:rsidRPr="00813E48">
        <w:rPr>
          <w:rFonts w:asciiTheme="minorHAnsi" w:hAnsiTheme="minorHAnsi" w:cstheme="minorHAnsi"/>
          <w:b/>
          <w:sz w:val="20"/>
          <w:szCs w:val="22"/>
        </w:rPr>
        <w:t>inclusion</w:t>
      </w:r>
      <w:r w:rsidRPr="00813E48">
        <w:rPr>
          <w:rFonts w:asciiTheme="minorHAnsi" w:hAnsiTheme="minorHAnsi" w:cstheme="minorHAnsi"/>
          <w:b/>
          <w:spacing w:val="31"/>
          <w:sz w:val="20"/>
          <w:szCs w:val="22"/>
        </w:rPr>
        <w:t xml:space="preserve"> </w:t>
      </w:r>
      <w:r w:rsidRPr="00813E48">
        <w:rPr>
          <w:rFonts w:asciiTheme="minorHAnsi" w:hAnsiTheme="minorHAnsi" w:cstheme="minorHAnsi"/>
          <w:b/>
          <w:sz w:val="20"/>
          <w:szCs w:val="22"/>
        </w:rPr>
        <w:t>if</w:t>
      </w:r>
      <w:r w:rsidRPr="00813E48">
        <w:rPr>
          <w:rFonts w:asciiTheme="minorHAnsi" w:hAnsiTheme="minorHAnsi" w:cstheme="minorHAnsi"/>
          <w:b/>
          <w:spacing w:val="33"/>
          <w:sz w:val="20"/>
          <w:szCs w:val="22"/>
        </w:rPr>
        <w:t xml:space="preserve"> </w:t>
      </w:r>
      <w:r w:rsidRPr="00813E48">
        <w:rPr>
          <w:rFonts w:asciiTheme="minorHAnsi" w:hAnsiTheme="minorHAnsi" w:cstheme="minorHAnsi"/>
          <w:b/>
          <w:sz w:val="20"/>
          <w:szCs w:val="22"/>
        </w:rPr>
        <w:t>a</w:t>
      </w:r>
      <w:r w:rsidRPr="00813E48">
        <w:rPr>
          <w:rFonts w:asciiTheme="minorHAnsi" w:hAnsiTheme="minorHAnsi" w:cstheme="minorHAnsi"/>
          <w:b/>
          <w:spacing w:val="31"/>
          <w:sz w:val="20"/>
          <w:szCs w:val="22"/>
        </w:rPr>
        <w:t xml:space="preserve"> </w:t>
      </w:r>
      <w:r w:rsidRPr="00813E48">
        <w:rPr>
          <w:rFonts w:asciiTheme="minorHAnsi" w:hAnsiTheme="minorHAnsi" w:cstheme="minorHAnsi"/>
          <w:b/>
          <w:sz w:val="20"/>
          <w:szCs w:val="22"/>
        </w:rPr>
        <w:t>decision</w:t>
      </w:r>
      <w:r w:rsidRPr="00813E48">
        <w:rPr>
          <w:rFonts w:asciiTheme="minorHAnsi" w:hAnsiTheme="minorHAnsi" w:cstheme="minorHAnsi"/>
          <w:b/>
          <w:spacing w:val="29"/>
          <w:sz w:val="20"/>
          <w:szCs w:val="22"/>
        </w:rPr>
        <w:t xml:space="preserve"> </w:t>
      </w:r>
      <w:r w:rsidRPr="00813E48">
        <w:rPr>
          <w:rFonts w:asciiTheme="minorHAnsi" w:hAnsiTheme="minorHAnsi" w:cstheme="minorHAnsi"/>
          <w:b/>
          <w:sz w:val="20"/>
          <w:szCs w:val="22"/>
        </w:rPr>
        <w:t>has</w:t>
      </w:r>
      <w:r w:rsidRPr="00813E48">
        <w:rPr>
          <w:rFonts w:asciiTheme="minorHAnsi" w:hAnsiTheme="minorHAnsi" w:cstheme="minorHAnsi"/>
          <w:b/>
          <w:spacing w:val="32"/>
          <w:sz w:val="20"/>
          <w:szCs w:val="22"/>
        </w:rPr>
        <w:t xml:space="preserve"> </w:t>
      </w:r>
      <w:r w:rsidRPr="00813E48">
        <w:rPr>
          <w:rFonts w:asciiTheme="minorHAnsi" w:hAnsiTheme="minorHAnsi" w:cstheme="minorHAnsi"/>
          <w:b/>
          <w:sz w:val="20"/>
          <w:szCs w:val="22"/>
        </w:rPr>
        <w:t>been</w:t>
      </w:r>
      <w:r w:rsidRPr="00813E48">
        <w:rPr>
          <w:rFonts w:asciiTheme="minorHAnsi" w:hAnsiTheme="minorHAnsi" w:cstheme="minorHAnsi"/>
          <w:b/>
          <w:spacing w:val="31"/>
          <w:sz w:val="20"/>
          <w:szCs w:val="22"/>
        </w:rPr>
        <w:t xml:space="preserve"> </w:t>
      </w:r>
      <w:r w:rsidRPr="00813E48">
        <w:rPr>
          <w:rFonts w:asciiTheme="minorHAnsi" w:hAnsiTheme="minorHAnsi" w:cstheme="minorHAnsi"/>
          <w:b/>
          <w:sz w:val="20"/>
          <w:szCs w:val="22"/>
        </w:rPr>
        <w:t>made</w:t>
      </w:r>
      <w:r w:rsidRPr="00813E48">
        <w:rPr>
          <w:rFonts w:asciiTheme="minorHAnsi" w:hAnsiTheme="minorHAnsi" w:cstheme="minorHAnsi"/>
          <w:b/>
          <w:spacing w:val="32"/>
          <w:sz w:val="20"/>
          <w:szCs w:val="22"/>
        </w:rPr>
        <w:t xml:space="preserve"> </w:t>
      </w:r>
      <w:r w:rsidRPr="00813E48">
        <w:rPr>
          <w:rFonts w:asciiTheme="minorHAnsi" w:hAnsiTheme="minorHAnsi" w:cstheme="minorHAnsi"/>
          <w:b/>
          <w:sz w:val="20"/>
          <w:szCs w:val="22"/>
        </w:rPr>
        <w:t>to</w:t>
      </w:r>
      <w:r w:rsidRPr="00813E48">
        <w:rPr>
          <w:rFonts w:asciiTheme="minorHAnsi" w:hAnsiTheme="minorHAnsi" w:cstheme="minorHAnsi"/>
          <w:b/>
          <w:spacing w:val="32"/>
          <w:sz w:val="20"/>
          <w:szCs w:val="22"/>
        </w:rPr>
        <w:t xml:space="preserve"> </w:t>
      </w:r>
      <w:r w:rsidRPr="00813E48">
        <w:rPr>
          <w:rFonts w:asciiTheme="minorHAnsi" w:hAnsiTheme="minorHAnsi" w:cstheme="minorHAnsi"/>
          <w:b/>
          <w:sz w:val="20"/>
          <w:szCs w:val="22"/>
        </w:rPr>
        <w:t>request</w:t>
      </w:r>
      <w:r w:rsidRPr="00813E48">
        <w:rPr>
          <w:rFonts w:asciiTheme="minorHAnsi" w:hAnsiTheme="minorHAnsi" w:cstheme="minorHAnsi"/>
          <w:b/>
          <w:spacing w:val="32"/>
          <w:sz w:val="20"/>
          <w:szCs w:val="22"/>
        </w:rPr>
        <w:t xml:space="preserve"> </w:t>
      </w:r>
      <w:r w:rsidRPr="00813E48">
        <w:rPr>
          <w:rFonts w:asciiTheme="minorHAnsi" w:hAnsiTheme="minorHAnsi" w:cstheme="minorHAnsi"/>
          <w:b/>
          <w:sz w:val="20"/>
          <w:szCs w:val="22"/>
        </w:rPr>
        <w:t>a</w:t>
      </w:r>
      <w:r w:rsidRPr="00813E48">
        <w:rPr>
          <w:rFonts w:asciiTheme="minorHAnsi" w:hAnsiTheme="minorHAnsi" w:cstheme="minorHAnsi"/>
          <w:b/>
          <w:spacing w:val="32"/>
          <w:sz w:val="20"/>
          <w:szCs w:val="22"/>
        </w:rPr>
        <w:t xml:space="preserve"> </w:t>
      </w:r>
      <w:r w:rsidRPr="00813E48">
        <w:rPr>
          <w:rFonts w:asciiTheme="minorHAnsi" w:hAnsiTheme="minorHAnsi" w:cstheme="minorHAnsi"/>
          <w:b/>
          <w:sz w:val="20"/>
          <w:szCs w:val="22"/>
        </w:rPr>
        <w:t>self-declaration</w:t>
      </w:r>
      <w:r w:rsidRPr="00813E48">
        <w:rPr>
          <w:rFonts w:asciiTheme="minorHAnsi" w:hAnsiTheme="minorHAnsi" w:cstheme="minorHAnsi"/>
          <w:b/>
          <w:spacing w:val="31"/>
          <w:sz w:val="20"/>
          <w:szCs w:val="22"/>
        </w:rPr>
        <w:t xml:space="preserve"> </w:t>
      </w:r>
      <w:r w:rsidRPr="00813E48">
        <w:rPr>
          <w:rFonts w:asciiTheme="minorHAnsi" w:hAnsiTheme="minorHAnsi" w:cstheme="minorHAnsi"/>
          <w:b/>
          <w:sz w:val="20"/>
          <w:szCs w:val="22"/>
        </w:rPr>
        <w:t>of</w:t>
      </w:r>
      <w:r w:rsidRPr="00813E48">
        <w:rPr>
          <w:rFonts w:asciiTheme="minorHAnsi" w:hAnsiTheme="minorHAnsi" w:cstheme="minorHAnsi"/>
          <w:b/>
          <w:spacing w:val="-58"/>
          <w:sz w:val="20"/>
          <w:szCs w:val="22"/>
        </w:rPr>
        <w:t xml:space="preserve"> </w:t>
      </w:r>
      <w:r w:rsidRPr="00813E48">
        <w:rPr>
          <w:rFonts w:asciiTheme="minorHAnsi" w:hAnsiTheme="minorHAnsi" w:cstheme="minorHAnsi"/>
          <w:b/>
          <w:sz w:val="20"/>
          <w:szCs w:val="22"/>
        </w:rPr>
        <w:t>the</w:t>
      </w:r>
      <w:r w:rsidRPr="00813E48">
        <w:rPr>
          <w:rFonts w:asciiTheme="minorHAnsi" w:hAnsiTheme="minorHAnsi" w:cstheme="minorHAnsi"/>
          <w:b/>
          <w:spacing w:val="1"/>
          <w:sz w:val="20"/>
          <w:szCs w:val="22"/>
        </w:rPr>
        <w:t xml:space="preserve"> </w:t>
      </w:r>
      <w:r w:rsidRPr="00813E48">
        <w:rPr>
          <w:rFonts w:asciiTheme="minorHAnsi" w:hAnsiTheme="minorHAnsi" w:cstheme="minorHAnsi"/>
          <w:b/>
          <w:sz w:val="20"/>
          <w:szCs w:val="22"/>
        </w:rPr>
        <w:t>exclusion</w:t>
      </w:r>
      <w:r w:rsidRPr="00813E48">
        <w:rPr>
          <w:rFonts w:asciiTheme="minorHAnsi" w:hAnsiTheme="minorHAnsi" w:cstheme="minorHAnsi"/>
          <w:b/>
          <w:spacing w:val="1"/>
          <w:sz w:val="20"/>
          <w:szCs w:val="22"/>
        </w:rPr>
        <w:t xml:space="preserve"> </w:t>
      </w:r>
      <w:r w:rsidRPr="00813E48">
        <w:rPr>
          <w:rFonts w:asciiTheme="minorHAnsi" w:hAnsiTheme="minorHAnsi" w:cstheme="minorHAnsi"/>
          <w:b/>
          <w:sz w:val="20"/>
          <w:szCs w:val="22"/>
        </w:rPr>
        <w:t>grounds</w:t>
      </w:r>
      <w:r w:rsidRPr="00813E48">
        <w:rPr>
          <w:rFonts w:asciiTheme="minorHAnsi" w:hAnsiTheme="minorHAnsi" w:cstheme="minorHAnsi"/>
          <w:b/>
          <w:spacing w:val="1"/>
          <w:sz w:val="20"/>
          <w:szCs w:val="22"/>
        </w:rPr>
        <w:t xml:space="preserve"> </w:t>
      </w:r>
      <w:r w:rsidRPr="00813E48">
        <w:rPr>
          <w:rFonts w:asciiTheme="minorHAnsi" w:hAnsiTheme="minorHAnsi" w:cstheme="minorHAnsi"/>
          <w:b/>
          <w:sz w:val="20"/>
          <w:szCs w:val="22"/>
        </w:rPr>
        <w:t>from</w:t>
      </w:r>
      <w:r w:rsidRPr="00813E48">
        <w:rPr>
          <w:rFonts w:asciiTheme="minorHAnsi" w:hAnsiTheme="minorHAnsi" w:cstheme="minorHAnsi"/>
          <w:b/>
          <w:spacing w:val="1"/>
          <w:sz w:val="20"/>
          <w:szCs w:val="22"/>
        </w:rPr>
        <w:t xml:space="preserve"> </w:t>
      </w:r>
      <w:r w:rsidRPr="00813E48">
        <w:rPr>
          <w:rFonts w:asciiTheme="minorHAnsi" w:hAnsiTheme="minorHAnsi" w:cstheme="minorHAnsi"/>
          <w:b/>
          <w:sz w:val="20"/>
          <w:szCs w:val="22"/>
        </w:rPr>
        <w:t>sub-contractors.</w:t>
      </w:r>
      <w:r w:rsidRPr="00813E48">
        <w:rPr>
          <w:rFonts w:asciiTheme="minorHAnsi" w:hAnsiTheme="minorHAnsi" w:cstheme="minorHAnsi"/>
          <w:b/>
          <w:spacing w:val="1"/>
          <w:sz w:val="20"/>
          <w:szCs w:val="22"/>
        </w:rPr>
        <w:t xml:space="preserve"> </w:t>
      </w:r>
      <w:r w:rsidRPr="00813E48">
        <w:rPr>
          <w:rFonts w:asciiTheme="minorHAnsi" w:hAnsiTheme="minorHAnsi" w:cstheme="minorHAnsi"/>
          <w:i/>
          <w:sz w:val="20"/>
          <w:szCs w:val="22"/>
        </w:rPr>
        <w:t>All</w:t>
      </w:r>
      <w:r w:rsidRPr="00813E48">
        <w:rPr>
          <w:rFonts w:asciiTheme="minorHAnsi" w:hAnsiTheme="minorHAnsi" w:cstheme="minorHAnsi"/>
          <w:i/>
          <w:spacing w:val="1"/>
          <w:sz w:val="20"/>
          <w:szCs w:val="22"/>
        </w:rPr>
        <w:t xml:space="preserve"> </w:t>
      </w:r>
      <w:r w:rsidRPr="00813E48">
        <w:rPr>
          <w:rFonts w:asciiTheme="minorHAnsi" w:hAnsiTheme="minorHAnsi" w:cstheme="minorHAnsi"/>
          <w:i/>
          <w:sz w:val="20"/>
          <w:szCs w:val="22"/>
        </w:rPr>
        <w:t>sub-contractors</w:t>
      </w:r>
      <w:r w:rsidRPr="00813E48">
        <w:rPr>
          <w:rFonts w:asciiTheme="minorHAnsi" w:hAnsiTheme="minorHAnsi" w:cstheme="minorHAnsi"/>
          <w:i/>
          <w:spacing w:val="1"/>
          <w:sz w:val="20"/>
          <w:szCs w:val="22"/>
        </w:rPr>
        <w:t xml:space="preserve"> </w:t>
      </w:r>
      <w:r w:rsidRPr="00813E48">
        <w:rPr>
          <w:rFonts w:asciiTheme="minorHAnsi" w:hAnsiTheme="minorHAnsi" w:cstheme="minorHAnsi"/>
          <w:i/>
          <w:sz w:val="20"/>
          <w:szCs w:val="22"/>
        </w:rPr>
        <w:t>are</w:t>
      </w:r>
      <w:r w:rsidRPr="00813E48">
        <w:rPr>
          <w:rFonts w:asciiTheme="minorHAnsi" w:hAnsiTheme="minorHAnsi" w:cstheme="minorHAnsi"/>
          <w:i/>
          <w:spacing w:val="1"/>
          <w:sz w:val="20"/>
          <w:szCs w:val="22"/>
        </w:rPr>
        <w:t xml:space="preserve"> </w:t>
      </w:r>
      <w:r w:rsidRPr="00813E48">
        <w:rPr>
          <w:rFonts w:asciiTheme="minorHAnsi" w:hAnsiTheme="minorHAnsi" w:cstheme="minorHAnsi"/>
          <w:i/>
          <w:sz w:val="20"/>
          <w:szCs w:val="22"/>
        </w:rPr>
        <w:t>required</w:t>
      </w:r>
      <w:r w:rsidRPr="00813E48">
        <w:rPr>
          <w:rFonts w:asciiTheme="minorHAnsi" w:hAnsiTheme="minorHAnsi" w:cstheme="minorHAnsi"/>
          <w:i/>
          <w:spacing w:val="-3"/>
          <w:sz w:val="20"/>
          <w:szCs w:val="22"/>
        </w:rPr>
        <w:t xml:space="preserve"> </w:t>
      </w:r>
      <w:r w:rsidRPr="00813E48">
        <w:rPr>
          <w:rFonts w:asciiTheme="minorHAnsi" w:hAnsiTheme="minorHAnsi" w:cstheme="minorHAnsi"/>
          <w:i/>
          <w:sz w:val="20"/>
          <w:szCs w:val="22"/>
        </w:rPr>
        <w:t>to complete</w:t>
      </w:r>
      <w:r w:rsidRPr="00813E48">
        <w:rPr>
          <w:rFonts w:asciiTheme="minorHAnsi" w:hAnsiTheme="minorHAnsi" w:cstheme="minorHAnsi"/>
          <w:i/>
          <w:spacing w:val="-2"/>
          <w:sz w:val="20"/>
          <w:szCs w:val="22"/>
        </w:rPr>
        <w:t xml:space="preserve"> </w:t>
      </w:r>
      <w:r w:rsidRPr="00813E48">
        <w:rPr>
          <w:rFonts w:asciiTheme="minorHAnsi" w:hAnsiTheme="minorHAnsi" w:cstheme="minorHAnsi"/>
          <w:i/>
          <w:sz w:val="20"/>
          <w:szCs w:val="22"/>
        </w:rPr>
        <w:t>Part</w:t>
      </w:r>
      <w:r w:rsidRPr="00813E48">
        <w:rPr>
          <w:rFonts w:asciiTheme="minorHAnsi" w:hAnsiTheme="minorHAnsi" w:cstheme="minorHAnsi"/>
          <w:i/>
          <w:spacing w:val="2"/>
          <w:sz w:val="20"/>
          <w:szCs w:val="22"/>
        </w:rPr>
        <w:t xml:space="preserve"> </w:t>
      </w:r>
      <w:r w:rsidRPr="00813E48">
        <w:rPr>
          <w:rFonts w:asciiTheme="minorHAnsi" w:hAnsiTheme="minorHAnsi" w:cstheme="minorHAnsi"/>
          <w:i/>
          <w:sz w:val="20"/>
          <w:szCs w:val="22"/>
        </w:rPr>
        <w:t>1</w:t>
      </w:r>
      <w:r w:rsidRPr="00813E48">
        <w:rPr>
          <w:rFonts w:asciiTheme="minorHAnsi" w:hAnsiTheme="minorHAnsi" w:cstheme="minorHAnsi"/>
          <w:i/>
          <w:spacing w:val="-2"/>
          <w:sz w:val="20"/>
          <w:szCs w:val="22"/>
        </w:rPr>
        <w:t xml:space="preserve"> </w:t>
      </w:r>
      <w:r w:rsidRPr="00813E48">
        <w:rPr>
          <w:rFonts w:asciiTheme="minorHAnsi" w:hAnsiTheme="minorHAnsi" w:cstheme="minorHAnsi"/>
          <w:i/>
          <w:sz w:val="20"/>
          <w:szCs w:val="22"/>
        </w:rPr>
        <w:t>and Part</w:t>
      </w:r>
      <w:r w:rsidRPr="00813E48">
        <w:rPr>
          <w:rFonts w:asciiTheme="minorHAnsi" w:hAnsiTheme="minorHAnsi" w:cstheme="minorHAnsi"/>
          <w:i/>
          <w:spacing w:val="-1"/>
          <w:sz w:val="20"/>
          <w:szCs w:val="22"/>
        </w:rPr>
        <w:t xml:space="preserve"> </w:t>
      </w:r>
      <w:r w:rsidRPr="00813E48">
        <w:rPr>
          <w:rFonts w:asciiTheme="minorHAnsi" w:hAnsiTheme="minorHAnsi" w:cstheme="minorHAnsi"/>
          <w:i/>
          <w:sz w:val="20"/>
          <w:szCs w:val="22"/>
        </w:rPr>
        <w:t>2</w:t>
      </w:r>
      <w:r w:rsidR="007F6DCA" w:rsidRPr="00813E48">
        <w:rPr>
          <w:rFonts w:asciiTheme="minorHAnsi" w:hAnsiTheme="minorHAnsi" w:cstheme="minorHAnsi"/>
          <w:i/>
          <w:sz w:val="20"/>
          <w:szCs w:val="22"/>
          <w:vertAlign w:val="superscript"/>
        </w:rPr>
        <w:t>1</w:t>
      </w:r>
      <w:r w:rsidRPr="00813E48">
        <w:rPr>
          <w:rFonts w:asciiTheme="minorHAnsi" w:hAnsiTheme="minorHAnsi" w:cstheme="minorHAnsi"/>
          <w:i/>
          <w:sz w:val="20"/>
          <w:szCs w:val="22"/>
        </w:rPr>
        <w:t>.</w:t>
      </w:r>
    </w:p>
    <w:p w14:paraId="06481E4B" w14:textId="0EC9E6F1" w:rsidR="005B3C3A" w:rsidRPr="00813E48" w:rsidRDefault="00A17222" w:rsidP="00813E48">
      <w:pPr>
        <w:pStyle w:val="ListParagraph"/>
        <w:widowControl w:val="0"/>
        <w:numPr>
          <w:ilvl w:val="0"/>
          <w:numId w:val="10"/>
        </w:numPr>
        <w:autoSpaceDE w:val="0"/>
        <w:autoSpaceDN w:val="0"/>
        <w:spacing w:line="360" w:lineRule="auto"/>
        <w:ind w:left="709" w:right="-45" w:hanging="709"/>
        <w:contextualSpacing w:val="0"/>
        <w:jc w:val="both"/>
        <w:rPr>
          <w:rFonts w:asciiTheme="minorHAnsi" w:hAnsiTheme="minorHAnsi" w:cstheme="minorHAnsi"/>
          <w:sz w:val="20"/>
          <w:szCs w:val="22"/>
        </w:rPr>
      </w:pPr>
      <w:r w:rsidRPr="00813E48">
        <w:rPr>
          <w:rFonts w:asciiTheme="minorHAnsi" w:hAnsiTheme="minorHAnsi" w:cstheme="minorHAnsi"/>
          <w:sz w:val="20"/>
          <w:szCs w:val="22"/>
        </w:rPr>
        <w:t>For answers to Part 3 - If you are bidding on behalf of a group, for example, a</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consortium, or you intend to use sub-contractors, you should complete all of</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the</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questions</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on</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behalf</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of</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the</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consortium</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and/</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or</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any</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sub-contractors,</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providing</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one composite</w:t>
      </w:r>
      <w:r w:rsidRPr="00813E48">
        <w:rPr>
          <w:rFonts w:asciiTheme="minorHAnsi" w:hAnsiTheme="minorHAnsi" w:cstheme="minorHAnsi"/>
          <w:spacing w:val="-4"/>
          <w:sz w:val="20"/>
          <w:szCs w:val="22"/>
        </w:rPr>
        <w:t xml:space="preserve"> </w:t>
      </w:r>
      <w:r w:rsidRPr="00813E48">
        <w:rPr>
          <w:rFonts w:asciiTheme="minorHAnsi" w:hAnsiTheme="minorHAnsi" w:cstheme="minorHAnsi"/>
          <w:sz w:val="20"/>
          <w:szCs w:val="22"/>
        </w:rPr>
        <w:t>response and</w:t>
      </w:r>
      <w:r w:rsidRPr="00813E48">
        <w:rPr>
          <w:rFonts w:asciiTheme="minorHAnsi" w:hAnsiTheme="minorHAnsi" w:cstheme="minorHAnsi"/>
          <w:spacing w:val="-2"/>
          <w:sz w:val="20"/>
          <w:szCs w:val="22"/>
        </w:rPr>
        <w:t xml:space="preserve"> </w:t>
      </w:r>
      <w:r w:rsidRPr="00813E48">
        <w:rPr>
          <w:rFonts w:asciiTheme="minorHAnsi" w:hAnsiTheme="minorHAnsi" w:cstheme="minorHAnsi"/>
          <w:sz w:val="20"/>
          <w:szCs w:val="22"/>
        </w:rPr>
        <w:t>declaration.</w:t>
      </w:r>
    </w:p>
    <w:p w14:paraId="49F5D205" w14:textId="77777777" w:rsidR="005B3C3A" w:rsidRPr="00813E48" w:rsidRDefault="005B3C3A" w:rsidP="00813E48">
      <w:pPr>
        <w:spacing w:line="360" w:lineRule="auto"/>
        <w:ind w:right="-46"/>
        <w:jc w:val="both"/>
        <w:rPr>
          <w:rFonts w:asciiTheme="minorHAnsi" w:hAnsiTheme="minorHAnsi" w:cstheme="minorHAnsi"/>
          <w:sz w:val="20"/>
          <w:szCs w:val="22"/>
        </w:rPr>
      </w:pPr>
      <w:r w:rsidRPr="00813E48">
        <w:rPr>
          <w:rFonts w:asciiTheme="minorHAnsi" w:hAnsiTheme="minorHAnsi" w:cstheme="minorHAnsi"/>
          <w:sz w:val="20"/>
          <w:szCs w:val="22"/>
        </w:rPr>
        <w:t>The authority confirms that it will keep confidential and will not disclose to any third</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parties any information obtained from a named customer contact, other than to the</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Cabinet Office and/or contracting authorities defined by the regulations, or pursuant</w:t>
      </w:r>
      <w:r w:rsidRPr="00813E48">
        <w:rPr>
          <w:rFonts w:asciiTheme="minorHAnsi" w:hAnsiTheme="minorHAnsi" w:cstheme="minorHAnsi"/>
          <w:spacing w:val="-59"/>
          <w:sz w:val="20"/>
          <w:szCs w:val="22"/>
        </w:rPr>
        <w:t xml:space="preserve"> </w:t>
      </w:r>
      <w:r w:rsidRPr="00813E48">
        <w:rPr>
          <w:rFonts w:asciiTheme="minorHAnsi" w:hAnsiTheme="minorHAnsi" w:cstheme="minorHAnsi"/>
          <w:sz w:val="20"/>
          <w:szCs w:val="22"/>
        </w:rPr>
        <w:t>to an order of the court or demand made by any competent authority or body where</w:t>
      </w:r>
      <w:r w:rsidRPr="00813E48">
        <w:rPr>
          <w:rFonts w:asciiTheme="minorHAnsi" w:hAnsiTheme="minorHAnsi" w:cstheme="minorHAnsi"/>
          <w:spacing w:val="-59"/>
          <w:sz w:val="20"/>
          <w:szCs w:val="22"/>
        </w:rPr>
        <w:t xml:space="preserve"> </w:t>
      </w:r>
      <w:r w:rsidRPr="00813E48">
        <w:rPr>
          <w:rFonts w:asciiTheme="minorHAnsi" w:hAnsiTheme="minorHAnsi" w:cstheme="minorHAnsi"/>
          <w:sz w:val="20"/>
          <w:szCs w:val="22"/>
        </w:rPr>
        <w:t>the</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authority</w:t>
      </w:r>
      <w:r w:rsidRPr="00813E48">
        <w:rPr>
          <w:rFonts w:asciiTheme="minorHAnsi" w:hAnsiTheme="minorHAnsi" w:cstheme="minorHAnsi"/>
          <w:spacing w:val="-3"/>
          <w:sz w:val="20"/>
          <w:szCs w:val="22"/>
        </w:rPr>
        <w:t xml:space="preserve"> </w:t>
      </w:r>
      <w:r w:rsidRPr="00813E48">
        <w:rPr>
          <w:rFonts w:asciiTheme="minorHAnsi" w:hAnsiTheme="minorHAnsi" w:cstheme="minorHAnsi"/>
          <w:sz w:val="20"/>
          <w:szCs w:val="22"/>
        </w:rPr>
        <w:t>is under a</w:t>
      </w:r>
      <w:r w:rsidRPr="00813E48">
        <w:rPr>
          <w:rFonts w:asciiTheme="minorHAnsi" w:hAnsiTheme="minorHAnsi" w:cstheme="minorHAnsi"/>
          <w:spacing w:val="-3"/>
          <w:sz w:val="20"/>
          <w:szCs w:val="22"/>
        </w:rPr>
        <w:t xml:space="preserve"> </w:t>
      </w:r>
      <w:r w:rsidRPr="00813E48">
        <w:rPr>
          <w:rFonts w:asciiTheme="minorHAnsi" w:hAnsiTheme="minorHAnsi" w:cstheme="minorHAnsi"/>
          <w:sz w:val="20"/>
          <w:szCs w:val="22"/>
        </w:rPr>
        <w:t>legal</w:t>
      </w:r>
      <w:r w:rsidRPr="00813E48">
        <w:rPr>
          <w:rFonts w:asciiTheme="minorHAnsi" w:hAnsiTheme="minorHAnsi" w:cstheme="minorHAnsi"/>
          <w:spacing w:val="-2"/>
          <w:sz w:val="20"/>
          <w:szCs w:val="22"/>
        </w:rPr>
        <w:t xml:space="preserve"> </w:t>
      </w:r>
      <w:r w:rsidRPr="00813E48">
        <w:rPr>
          <w:rFonts w:asciiTheme="minorHAnsi" w:hAnsiTheme="minorHAnsi" w:cstheme="minorHAnsi"/>
          <w:sz w:val="20"/>
          <w:szCs w:val="22"/>
        </w:rPr>
        <w:t>or</w:t>
      </w:r>
      <w:r w:rsidRPr="00813E48">
        <w:rPr>
          <w:rFonts w:asciiTheme="minorHAnsi" w:hAnsiTheme="minorHAnsi" w:cstheme="minorHAnsi"/>
          <w:spacing w:val="-2"/>
          <w:sz w:val="20"/>
          <w:szCs w:val="22"/>
        </w:rPr>
        <w:t xml:space="preserve"> </w:t>
      </w:r>
      <w:r w:rsidRPr="00813E48">
        <w:rPr>
          <w:rFonts w:asciiTheme="minorHAnsi" w:hAnsiTheme="minorHAnsi" w:cstheme="minorHAnsi"/>
          <w:sz w:val="20"/>
          <w:szCs w:val="22"/>
        </w:rPr>
        <w:t>regulatory</w:t>
      </w:r>
      <w:r w:rsidRPr="00813E48">
        <w:rPr>
          <w:rFonts w:asciiTheme="minorHAnsi" w:hAnsiTheme="minorHAnsi" w:cstheme="minorHAnsi"/>
          <w:spacing w:val="-3"/>
          <w:sz w:val="20"/>
          <w:szCs w:val="22"/>
        </w:rPr>
        <w:t xml:space="preserve"> </w:t>
      </w:r>
      <w:r w:rsidRPr="00813E48">
        <w:rPr>
          <w:rFonts w:asciiTheme="minorHAnsi" w:hAnsiTheme="minorHAnsi" w:cstheme="minorHAnsi"/>
          <w:sz w:val="20"/>
          <w:szCs w:val="22"/>
        </w:rPr>
        <w:t>obligation</w:t>
      </w:r>
      <w:r w:rsidRPr="00813E48">
        <w:rPr>
          <w:rFonts w:asciiTheme="minorHAnsi" w:hAnsiTheme="minorHAnsi" w:cstheme="minorHAnsi"/>
          <w:spacing w:val="-1"/>
          <w:sz w:val="20"/>
          <w:szCs w:val="22"/>
        </w:rPr>
        <w:t xml:space="preserve"> </w:t>
      </w:r>
      <w:r w:rsidRPr="00813E48">
        <w:rPr>
          <w:rFonts w:asciiTheme="minorHAnsi" w:hAnsiTheme="minorHAnsi" w:cstheme="minorHAnsi"/>
          <w:sz w:val="20"/>
          <w:szCs w:val="22"/>
        </w:rPr>
        <w:t>to</w:t>
      </w:r>
      <w:r w:rsidRPr="00813E48">
        <w:rPr>
          <w:rFonts w:asciiTheme="minorHAnsi" w:hAnsiTheme="minorHAnsi" w:cstheme="minorHAnsi"/>
          <w:spacing w:val="-3"/>
          <w:sz w:val="20"/>
          <w:szCs w:val="22"/>
        </w:rPr>
        <w:t xml:space="preserve"> </w:t>
      </w:r>
      <w:r w:rsidRPr="00813E48">
        <w:rPr>
          <w:rFonts w:asciiTheme="minorHAnsi" w:hAnsiTheme="minorHAnsi" w:cstheme="minorHAnsi"/>
          <w:sz w:val="20"/>
          <w:szCs w:val="22"/>
        </w:rPr>
        <w:t>make</w:t>
      </w:r>
      <w:r w:rsidRPr="00813E48">
        <w:rPr>
          <w:rFonts w:asciiTheme="minorHAnsi" w:hAnsiTheme="minorHAnsi" w:cstheme="minorHAnsi"/>
          <w:spacing w:val="-3"/>
          <w:sz w:val="20"/>
          <w:szCs w:val="22"/>
        </w:rPr>
        <w:t xml:space="preserve"> </w:t>
      </w:r>
      <w:r w:rsidRPr="00813E48">
        <w:rPr>
          <w:rFonts w:asciiTheme="minorHAnsi" w:hAnsiTheme="minorHAnsi" w:cstheme="minorHAnsi"/>
          <w:sz w:val="20"/>
          <w:szCs w:val="22"/>
        </w:rPr>
        <w:t>such</w:t>
      </w:r>
      <w:r w:rsidRPr="00813E48">
        <w:rPr>
          <w:rFonts w:asciiTheme="minorHAnsi" w:hAnsiTheme="minorHAnsi" w:cstheme="minorHAnsi"/>
          <w:spacing w:val="-3"/>
          <w:sz w:val="20"/>
          <w:szCs w:val="22"/>
        </w:rPr>
        <w:t xml:space="preserve"> </w:t>
      </w:r>
      <w:r w:rsidRPr="00813E48">
        <w:rPr>
          <w:rFonts w:asciiTheme="minorHAnsi" w:hAnsiTheme="minorHAnsi" w:cstheme="minorHAnsi"/>
          <w:sz w:val="20"/>
          <w:szCs w:val="22"/>
        </w:rPr>
        <w:t>a</w:t>
      </w:r>
      <w:r w:rsidRPr="00813E48">
        <w:rPr>
          <w:rFonts w:asciiTheme="minorHAnsi" w:hAnsiTheme="minorHAnsi" w:cstheme="minorHAnsi"/>
          <w:spacing w:val="5"/>
          <w:sz w:val="20"/>
          <w:szCs w:val="22"/>
        </w:rPr>
        <w:t xml:space="preserve"> </w:t>
      </w:r>
      <w:r w:rsidRPr="00813E48">
        <w:rPr>
          <w:rFonts w:asciiTheme="minorHAnsi" w:hAnsiTheme="minorHAnsi" w:cstheme="minorHAnsi"/>
          <w:sz w:val="20"/>
          <w:szCs w:val="22"/>
        </w:rPr>
        <w:t>disclosure</w:t>
      </w:r>
    </w:p>
    <w:p w14:paraId="0146996A" w14:textId="5DCE9E5A" w:rsidR="00A17222" w:rsidRPr="00813E48" w:rsidRDefault="00A17222" w:rsidP="000A3BBB">
      <w:pPr>
        <w:widowControl w:val="0"/>
        <w:autoSpaceDE w:val="0"/>
        <w:autoSpaceDN w:val="0"/>
        <w:ind w:right="-45"/>
        <w:jc w:val="both"/>
        <w:rPr>
          <w:rFonts w:asciiTheme="minorHAnsi" w:hAnsiTheme="minorHAnsi" w:cstheme="minorHAnsi"/>
          <w:sz w:val="20"/>
          <w:szCs w:val="22"/>
        </w:rPr>
      </w:pPr>
      <w:r w:rsidRPr="00813E48">
        <w:rPr>
          <w:noProof/>
          <w:sz w:val="20"/>
        </w:rPr>
        <mc:AlternateContent>
          <mc:Choice Requires="wps">
            <w:drawing>
              <wp:anchor distT="0" distB="0" distL="0" distR="0" simplePos="0" relativeHeight="251659264" behindDoc="1" locked="0" layoutInCell="1" allowOverlap="1" wp14:anchorId="721B8038" wp14:editId="2412E66C">
                <wp:simplePos x="0" y="0"/>
                <wp:positionH relativeFrom="page">
                  <wp:posOffset>1143000</wp:posOffset>
                </wp:positionH>
                <wp:positionV relativeFrom="paragraph">
                  <wp:posOffset>161925</wp:posOffset>
                </wp:positionV>
                <wp:extent cx="1828800" cy="7620"/>
                <wp:effectExtent l="0" t="0" r="0" b="5080"/>
                <wp:wrapTopAndBottom/>
                <wp:docPr id="6"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CC108" id="docshape23" o:spid="_x0000_s1026" style="position:absolute;margin-left:90pt;margin-top:12.75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" fillcolor="black" stroked="f">
                <v:path arrowok="t"/>
                <w10:wrap type="topAndBottom" anchorx="page"/>
              </v:rect>
            </w:pict>
          </mc:Fallback>
        </mc:AlternateContent>
      </w:r>
    </w:p>
    <w:p w14:paraId="77EAE4AB" w14:textId="4A9CA4D7" w:rsidR="00A17222" w:rsidRPr="00813E48" w:rsidRDefault="007F6DCA" w:rsidP="00B637BD">
      <w:pPr>
        <w:spacing w:before="87"/>
        <w:ind w:right="-46"/>
        <w:jc w:val="both"/>
        <w:rPr>
          <w:rFonts w:asciiTheme="minorHAnsi" w:hAnsiTheme="minorHAnsi" w:cstheme="minorHAnsi"/>
          <w:sz w:val="18"/>
          <w:szCs w:val="20"/>
        </w:rPr>
        <w:sectPr w:rsidR="00A17222" w:rsidRPr="00813E48">
          <w:pgSz w:w="11900" w:h="16850"/>
          <w:pgMar w:top="1080" w:right="760" w:bottom="920" w:left="980" w:header="0" w:footer="717" w:gutter="0"/>
          <w:cols w:space="720"/>
        </w:sectPr>
      </w:pPr>
      <w:r w:rsidRPr="00813E48">
        <w:rPr>
          <w:rFonts w:asciiTheme="minorHAnsi" w:hAnsiTheme="minorHAnsi" w:cstheme="minorHAnsi"/>
          <w:position w:val="9"/>
          <w:sz w:val="18"/>
          <w:szCs w:val="20"/>
        </w:rPr>
        <w:t>1</w:t>
      </w:r>
      <w:r w:rsidR="00A17222" w:rsidRPr="00813E48">
        <w:rPr>
          <w:rFonts w:asciiTheme="minorHAnsi" w:hAnsiTheme="minorHAnsi" w:cstheme="minorHAnsi"/>
          <w:spacing w:val="14"/>
          <w:position w:val="9"/>
          <w:sz w:val="18"/>
          <w:szCs w:val="20"/>
        </w:rPr>
        <w:t xml:space="preserve"> </w:t>
      </w:r>
      <w:r w:rsidR="00A17222" w:rsidRPr="00813E48">
        <w:rPr>
          <w:rFonts w:asciiTheme="minorHAnsi" w:hAnsiTheme="minorHAnsi" w:cstheme="minorHAnsi"/>
          <w:sz w:val="18"/>
          <w:szCs w:val="20"/>
        </w:rPr>
        <w:t>See PCR</w:t>
      </w:r>
      <w:r w:rsidR="00A17222" w:rsidRPr="00813E48">
        <w:rPr>
          <w:rFonts w:asciiTheme="minorHAnsi" w:hAnsiTheme="minorHAnsi" w:cstheme="minorHAnsi"/>
          <w:spacing w:val="-2"/>
          <w:sz w:val="18"/>
          <w:szCs w:val="20"/>
        </w:rPr>
        <w:t xml:space="preserve"> </w:t>
      </w:r>
      <w:r w:rsidR="00A17222" w:rsidRPr="00813E48">
        <w:rPr>
          <w:rFonts w:asciiTheme="minorHAnsi" w:hAnsiTheme="minorHAnsi" w:cstheme="minorHAnsi"/>
          <w:sz w:val="18"/>
          <w:szCs w:val="20"/>
        </w:rPr>
        <w:t>2015</w:t>
      </w:r>
      <w:r w:rsidR="00A17222" w:rsidRPr="00813E48">
        <w:rPr>
          <w:rFonts w:asciiTheme="minorHAnsi" w:hAnsiTheme="minorHAnsi" w:cstheme="minorHAnsi"/>
          <w:spacing w:val="-2"/>
          <w:sz w:val="18"/>
          <w:szCs w:val="20"/>
        </w:rPr>
        <w:t xml:space="preserve"> </w:t>
      </w:r>
      <w:r w:rsidR="00A17222" w:rsidRPr="00813E48">
        <w:rPr>
          <w:rFonts w:asciiTheme="minorHAnsi" w:hAnsiTheme="minorHAnsi" w:cstheme="minorHAnsi"/>
          <w:sz w:val="18"/>
          <w:szCs w:val="20"/>
        </w:rPr>
        <w:t>regulations</w:t>
      </w:r>
      <w:r w:rsidR="00A17222" w:rsidRPr="00813E48">
        <w:rPr>
          <w:rFonts w:asciiTheme="minorHAnsi" w:hAnsiTheme="minorHAnsi" w:cstheme="minorHAnsi"/>
          <w:spacing w:val="2"/>
          <w:sz w:val="18"/>
          <w:szCs w:val="20"/>
        </w:rPr>
        <w:t xml:space="preserve"> </w:t>
      </w:r>
      <w:r w:rsidR="00A17222" w:rsidRPr="00813E48">
        <w:rPr>
          <w:rFonts w:asciiTheme="minorHAnsi" w:hAnsiTheme="minorHAnsi" w:cstheme="minorHAnsi"/>
          <w:sz w:val="18"/>
          <w:szCs w:val="20"/>
        </w:rPr>
        <w:t>71</w:t>
      </w:r>
      <w:r w:rsidR="00A17222" w:rsidRPr="00813E48">
        <w:rPr>
          <w:rFonts w:asciiTheme="minorHAnsi" w:hAnsiTheme="minorHAnsi" w:cstheme="minorHAnsi"/>
          <w:spacing w:val="-2"/>
          <w:sz w:val="18"/>
          <w:szCs w:val="20"/>
        </w:rPr>
        <w:t xml:space="preserve"> </w:t>
      </w:r>
      <w:r w:rsidR="00A17222" w:rsidRPr="00813E48">
        <w:rPr>
          <w:rFonts w:asciiTheme="minorHAnsi" w:hAnsiTheme="minorHAnsi" w:cstheme="minorHAnsi"/>
          <w:sz w:val="18"/>
          <w:szCs w:val="20"/>
        </w:rPr>
        <w:t>(8)</w:t>
      </w:r>
      <w:proofErr w:type="gramStart"/>
      <w:r w:rsidR="00A17222" w:rsidRPr="00813E48">
        <w:rPr>
          <w:rFonts w:asciiTheme="minorHAnsi" w:hAnsiTheme="minorHAnsi" w:cstheme="minorHAnsi"/>
          <w:sz w:val="18"/>
          <w:szCs w:val="20"/>
        </w:rPr>
        <w:t>-(</w:t>
      </w:r>
      <w:proofErr w:type="gramEnd"/>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85"/>
        <w:gridCol w:w="5820"/>
        <w:gridCol w:w="3339"/>
      </w:tblGrid>
      <w:tr w:rsidR="00C55371" w:rsidRPr="00B637BD" w14:paraId="11931D35" w14:textId="77777777" w:rsidTr="00813E48">
        <w:trPr>
          <w:trHeight w:val="553"/>
        </w:trPr>
        <w:tc>
          <w:tcPr>
            <w:tcW w:w="10144" w:type="dxa"/>
            <w:gridSpan w:val="3"/>
            <w:tcBorders>
              <w:bottom w:val="single" w:sz="6" w:space="0" w:color="auto"/>
            </w:tcBorders>
            <w:shd w:val="clear" w:color="auto" w:fill="0F243E"/>
            <w:vAlign w:val="center"/>
          </w:tcPr>
          <w:p w14:paraId="5C3C54EE" w14:textId="77777777" w:rsidR="00C55371" w:rsidRPr="00B637BD" w:rsidRDefault="00C55371" w:rsidP="00813E48">
            <w:pPr>
              <w:rPr>
                <w:rFonts w:asciiTheme="minorHAnsi" w:hAnsiTheme="minorHAnsi" w:cstheme="minorHAnsi"/>
                <w:b/>
                <w:sz w:val="20"/>
                <w:szCs w:val="20"/>
              </w:rPr>
            </w:pPr>
            <w:r w:rsidRPr="00B637BD">
              <w:rPr>
                <w:rFonts w:asciiTheme="minorHAnsi" w:hAnsiTheme="minorHAnsi" w:cstheme="minorHAnsi"/>
                <w:b/>
                <w:sz w:val="20"/>
                <w:szCs w:val="20"/>
              </w:rPr>
              <w:lastRenderedPageBreak/>
              <w:t xml:space="preserve">Part 1 – Potential supplier information </w:t>
            </w:r>
          </w:p>
        </w:tc>
      </w:tr>
      <w:tr w:rsidR="00C55371" w:rsidRPr="00B637BD" w14:paraId="109751D4" w14:textId="77777777" w:rsidTr="00813E48">
        <w:tc>
          <w:tcPr>
            <w:tcW w:w="10144" w:type="dxa"/>
            <w:gridSpan w:val="3"/>
            <w:tcBorders>
              <w:left w:val="nil"/>
              <w:right w:val="nil"/>
            </w:tcBorders>
            <w:shd w:val="clear" w:color="auto" w:fill="auto"/>
            <w:vAlign w:val="center"/>
          </w:tcPr>
          <w:p w14:paraId="53D43F90" w14:textId="77777777" w:rsidR="00C55371" w:rsidRPr="00B637BD" w:rsidRDefault="00C55371" w:rsidP="00813E48">
            <w:pPr>
              <w:spacing w:before="120" w:after="120"/>
              <w:rPr>
                <w:rFonts w:asciiTheme="minorHAnsi" w:hAnsiTheme="minorHAnsi" w:cstheme="minorHAnsi"/>
                <w:color w:val="FFFFFF"/>
                <w:sz w:val="20"/>
                <w:szCs w:val="20"/>
              </w:rPr>
            </w:pPr>
            <w:r w:rsidRPr="00B637BD">
              <w:rPr>
                <w:rFonts w:asciiTheme="minorHAnsi" w:hAnsiTheme="minorHAnsi" w:cstheme="minorHAnsi"/>
                <w:sz w:val="20"/>
                <w:szCs w:val="20"/>
              </w:rPr>
              <w:t>Please answer the following questions in full. Note that every organisation that is being relied on to meet the selection must complete and submit the Part 1 and Part 2 self-declaration.</w:t>
            </w:r>
          </w:p>
        </w:tc>
      </w:tr>
      <w:tr w:rsidR="00C55371" w:rsidRPr="00B637BD" w14:paraId="355C1B30" w14:textId="77777777" w:rsidTr="00813E48">
        <w:tc>
          <w:tcPr>
            <w:tcW w:w="985" w:type="dxa"/>
            <w:shd w:val="clear" w:color="auto" w:fill="17365D"/>
            <w:vAlign w:val="center"/>
          </w:tcPr>
          <w:p w14:paraId="182AF5AE" w14:textId="77777777" w:rsidR="00C55371" w:rsidRPr="00B637BD" w:rsidRDefault="00C55371" w:rsidP="00813E48">
            <w:pPr>
              <w:spacing w:before="120" w:after="120"/>
              <w:rPr>
                <w:rFonts w:asciiTheme="minorHAnsi" w:hAnsiTheme="minorHAnsi" w:cstheme="minorHAnsi"/>
                <w:b/>
                <w:color w:val="FFFFFF"/>
                <w:sz w:val="20"/>
                <w:szCs w:val="20"/>
              </w:rPr>
            </w:pPr>
            <w:r w:rsidRPr="00B637BD">
              <w:rPr>
                <w:rFonts w:asciiTheme="minorHAnsi" w:hAnsiTheme="minorHAnsi" w:cstheme="minorHAnsi"/>
                <w:b/>
                <w:color w:val="FFFFFF"/>
                <w:sz w:val="20"/>
                <w:szCs w:val="20"/>
              </w:rPr>
              <w:t>Section 1</w:t>
            </w:r>
          </w:p>
        </w:tc>
        <w:tc>
          <w:tcPr>
            <w:tcW w:w="9159" w:type="dxa"/>
            <w:gridSpan w:val="2"/>
            <w:shd w:val="clear" w:color="auto" w:fill="17365D"/>
            <w:vAlign w:val="center"/>
          </w:tcPr>
          <w:p w14:paraId="431FC883" w14:textId="77777777" w:rsidR="00C55371" w:rsidRPr="00B637BD" w:rsidRDefault="00C55371" w:rsidP="00813E48">
            <w:pPr>
              <w:spacing w:before="120" w:after="120"/>
              <w:rPr>
                <w:rFonts w:asciiTheme="minorHAnsi" w:hAnsiTheme="minorHAnsi" w:cstheme="minorHAnsi"/>
                <w:sz w:val="20"/>
                <w:szCs w:val="20"/>
              </w:rPr>
            </w:pPr>
            <w:r w:rsidRPr="00B637BD">
              <w:rPr>
                <w:rFonts w:asciiTheme="minorHAnsi" w:hAnsiTheme="minorHAnsi" w:cstheme="minorHAnsi"/>
                <w:b/>
                <w:color w:val="FFFFFF"/>
                <w:sz w:val="20"/>
                <w:szCs w:val="20"/>
              </w:rPr>
              <w:t>Potential Supplier Information</w:t>
            </w:r>
          </w:p>
        </w:tc>
      </w:tr>
      <w:tr w:rsidR="00C55371" w:rsidRPr="00B637BD" w14:paraId="5E71F310" w14:textId="77777777" w:rsidTr="00813E48">
        <w:tc>
          <w:tcPr>
            <w:tcW w:w="985" w:type="dxa"/>
            <w:shd w:val="clear" w:color="auto" w:fill="C6D9F1"/>
            <w:vAlign w:val="center"/>
          </w:tcPr>
          <w:p w14:paraId="298BD2DC" w14:textId="77777777" w:rsidR="00C55371" w:rsidRPr="00B637BD" w:rsidRDefault="00C55371" w:rsidP="00813E48">
            <w:pPr>
              <w:spacing w:before="120" w:after="120"/>
              <w:rPr>
                <w:rFonts w:asciiTheme="minorHAnsi" w:hAnsiTheme="minorHAnsi" w:cstheme="minorHAnsi"/>
                <w:b/>
                <w:sz w:val="20"/>
                <w:szCs w:val="20"/>
              </w:rPr>
            </w:pPr>
            <w:r w:rsidRPr="00B637BD">
              <w:rPr>
                <w:rFonts w:asciiTheme="minorHAnsi" w:hAnsiTheme="minorHAnsi" w:cstheme="minorHAnsi"/>
                <w:b/>
                <w:sz w:val="20"/>
                <w:szCs w:val="20"/>
              </w:rPr>
              <w:t>Question no.</w:t>
            </w:r>
          </w:p>
        </w:tc>
        <w:tc>
          <w:tcPr>
            <w:tcW w:w="5820" w:type="dxa"/>
            <w:shd w:val="clear" w:color="auto" w:fill="C6D9F1"/>
            <w:vAlign w:val="center"/>
          </w:tcPr>
          <w:p w14:paraId="74251444" w14:textId="77777777" w:rsidR="00C55371" w:rsidRPr="00B637BD" w:rsidRDefault="00C55371" w:rsidP="00813E48">
            <w:pPr>
              <w:spacing w:before="120" w:after="120"/>
              <w:rPr>
                <w:rFonts w:asciiTheme="minorHAnsi" w:hAnsiTheme="minorHAnsi" w:cstheme="minorHAnsi"/>
                <w:b/>
                <w:sz w:val="20"/>
                <w:szCs w:val="20"/>
              </w:rPr>
            </w:pPr>
            <w:r w:rsidRPr="00B637BD">
              <w:rPr>
                <w:rFonts w:asciiTheme="minorHAnsi" w:hAnsiTheme="minorHAnsi" w:cstheme="minorHAnsi"/>
                <w:b/>
                <w:sz w:val="20"/>
                <w:szCs w:val="20"/>
              </w:rPr>
              <w:t>Question</w:t>
            </w:r>
          </w:p>
        </w:tc>
        <w:tc>
          <w:tcPr>
            <w:tcW w:w="3339" w:type="dxa"/>
            <w:shd w:val="clear" w:color="auto" w:fill="C6D9F1"/>
            <w:vAlign w:val="center"/>
          </w:tcPr>
          <w:p w14:paraId="4D876672" w14:textId="77777777" w:rsidR="00C55371" w:rsidRPr="00B637BD" w:rsidRDefault="00C55371" w:rsidP="00813E48">
            <w:pPr>
              <w:spacing w:before="120" w:after="120"/>
              <w:rPr>
                <w:rFonts w:asciiTheme="minorHAnsi" w:hAnsiTheme="minorHAnsi" w:cstheme="minorHAnsi"/>
                <w:b/>
                <w:sz w:val="20"/>
                <w:szCs w:val="20"/>
              </w:rPr>
            </w:pPr>
            <w:r w:rsidRPr="00B637BD">
              <w:rPr>
                <w:rFonts w:asciiTheme="minorHAnsi" w:hAnsiTheme="minorHAnsi" w:cstheme="minorHAnsi"/>
                <w:b/>
                <w:sz w:val="20"/>
                <w:szCs w:val="20"/>
              </w:rPr>
              <w:t>Response</w:t>
            </w:r>
          </w:p>
        </w:tc>
      </w:tr>
      <w:tr w:rsidR="00C55371" w:rsidRPr="00B637BD" w14:paraId="7376CD94" w14:textId="77777777" w:rsidTr="00813E48">
        <w:tc>
          <w:tcPr>
            <w:tcW w:w="985" w:type="dxa"/>
            <w:shd w:val="clear" w:color="auto" w:fill="F2F7FC"/>
            <w:vAlign w:val="center"/>
          </w:tcPr>
          <w:p w14:paraId="548689DF"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1.1 (a)</w:t>
            </w:r>
          </w:p>
        </w:tc>
        <w:tc>
          <w:tcPr>
            <w:tcW w:w="5820" w:type="dxa"/>
            <w:shd w:val="clear" w:color="auto" w:fill="F2F7FC"/>
            <w:vAlign w:val="center"/>
          </w:tcPr>
          <w:p w14:paraId="486420C7"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t>Full name of the potential supplier submitting the information</w:t>
            </w:r>
          </w:p>
        </w:tc>
        <w:tc>
          <w:tcPr>
            <w:tcW w:w="3339" w:type="dxa"/>
            <w:shd w:val="clear" w:color="auto" w:fill="auto"/>
            <w:vAlign w:val="center"/>
          </w:tcPr>
          <w:p w14:paraId="444A5A4B" w14:textId="77777777" w:rsidR="00C55371" w:rsidRPr="00B637BD" w:rsidRDefault="00C55371" w:rsidP="00813E48">
            <w:pPr>
              <w:spacing w:before="120" w:after="12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1"/>
                  <w:enabled/>
                  <w:calcOnExit w:val="0"/>
                  <w:textInput/>
                </w:ffData>
              </w:fldChar>
            </w:r>
            <w:bookmarkStart w:id="23" w:name="Text1"/>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bookmarkEnd w:id="23"/>
          </w:p>
        </w:tc>
      </w:tr>
      <w:tr w:rsidR="00C55371" w:rsidRPr="00B637BD" w14:paraId="5735A1BB" w14:textId="77777777" w:rsidTr="00813E48">
        <w:tc>
          <w:tcPr>
            <w:tcW w:w="985" w:type="dxa"/>
            <w:shd w:val="clear" w:color="auto" w:fill="F2F7FC"/>
            <w:vAlign w:val="center"/>
          </w:tcPr>
          <w:p w14:paraId="2FB99AE8"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1.1 (b) – (</w:t>
            </w:r>
            <w:proofErr w:type="spellStart"/>
            <w:r w:rsidRPr="00B637BD">
              <w:rPr>
                <w:rFonts w:asciiTheme="minorHAnsi" w:hAnsiTheme="minorHAnsi" w:cstheme="minorHAnsi"/>
                <w:b/>
                <w:sz w:val="20"/>
                <w:szCs w:val="20"/>
              </w:rPr>
              <w:t>i</w:t>
            </w:r>
            <w:proofErr w:type="spellEnd"/>
            <w:r w:rsidRPr="00B637BD">
              <w:rPr>
                <w:rFonts w:asciiTheme="minorHAnsi" w:hAnsiTheme="minorHAnsi" w:cstheme="minorHAnsi"/>
                <w:b/>
                <w:sz w:val="20"/>
                <w:szCs w:val="20"/>
              </w:rPr>
              <w:t>)</w:t>
            </w:r>
          </w:p>
        </w:tc>
        <w:tc>
          <w:tcPr>
            <w:tcW w:w="5820" w:type="dxa"/>
            <w:shd w:val="clear" w:color="auto" w:fill="F2F7FC"/>
            <w:vAlign w:val="center"/>
          </w:tcPr>
          <w:p w14:paraId="7E787EBC"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t>Registered office address (if applicable)</w:t>
            </w:r>
          </w:p>
        </w:tc>
        <w:tc>
          <w:tcPr>
            <w:tcW w:w="3339" w:type="dxa"/>
            <w:shd w:val="clear" w:color="auto" w:fill="auto"/>
            <w:vAlign w:val="center"/>
          </w:tcPr>
          <w:p w14:paraId="6FA2E4EF" w14:textId="77777777" w:rsidR="00C55371" w:rsidRPr="00B637BD" w:rsidRDefault="00C55371" w:rsidP="00813E48">
            <w:pPr>
              <w:spacing w:before="120" w:after="12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2"/>
                  <w:enabled/>
                  <w:calcOnExit w:val="0"/>
                  <w:textInput/>
                </w:ffData>
              </w:fldChar>
            </w:r>
            <w:bookmarkStart w:id="24" w:name="Text2"/>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bookmarkEnd w:id="24"/>
          </w:p>
        </w:tc>
      </w:tr>
      <w:tr w:rsidR="00C55371" w:rsidRPr="00B637BD" w14:paraId="148D2662" w14:textId="77777777" w:rsidTr="00813E48">
        <w:tc>
          <w:tcPr>
            <w:tcW w:w="985" w:type="dxa"/>
            <w:shd w:val="clear" w:color="auto" w:fill="F2F7FC"/>
            <w:vAlign w:val="center"/>
          </w:tcPr>
          <w:p w14:paraId="3F8A54FB"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1.1 (b) – (ii)</w:t>
            </w:r>
          </w:p>
        </w:tc>
        <w:tc>
          <w:tcPr>
            <w:tcW w:w="5820" w:type="dxa"/>
            <w:shd w:val="clear" w:color="auto" w:fill="F2F7FC"/>
            <w:vAlign w:val="center"/>
          </w:tcPr>
          <w:p w14:paraId="38EAF70D"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t>Registered website address (if applicable)</w:t>
            </w:r>
          </w:p>
        </w:tc>
        <w:tc>
          <w:tcPr>
            <w:tcW w:w="3339" w:type="dxa"/>
            <w:shd w:val="clear" w:color="auto" w:fill="auto"/>
            <w:vAlign w:val="center"/>
          </w:tcPr>
          <w:p w14:paraId="29148DB5" w14:textId="77777777" w:rsidR="00C55371" w:rsidRPr="00B637BD" w:rsidRDefault="00C55371" w:rsidP="00813E48">
            <w:pPr>
              <w:spacing w:before="120" w:after="12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3"/>
                  <w:enabled/>
                  <w:calcOnExit w:val="0"/>
                  <w:textInput/>
                </w:ffData>
              </w:fldChar>
            </w:r>
            <w:bookmarkStart w:id="25" w:name="Text3"/>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bookmarkEnd w:id="25"/>
          </w:p>
        </w:tc>
      </w:tr>
      <w:tr w:rsidR="00C55371" w:rsidRPr="00B637BD" w14:paraId="3AEEAD4F" w14:textId="77777777" w:rsidTr="00813E48">
        <w:tc>
          <w:tcPr>
            <w:tcW w:w="985" w:type="dxa"/>
            <w:shd w:val="clear" w:color="auto" w:fill="F2F7FC"/>
            <w:vAlign w:val="center"/>
          </w:tcPr>
          <w:p w14:paraId="060637F9"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1.1 (c)</w:t>
            </w:r>
          </w:p>
        </w:tc>
        <w:tc>
          <w:tcPr>
            <w:tcW w:w="5820" w:type="dxa"/>
            <w:shd w:val="clear" w:color="auto" w:fill="F2F7FC"/>
            <w:vAlign w:val="center"/>
          </w:tcPr>
          <w:p w14:paraId="379E120A"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t>Trading Status:</w:t>
            </w:r>
          </w:p>
          <w:p w14:paraId="4626E785" w14:textId="77777777" w:rsidR="00C55371" w:rsidRPr="00B637BD" w:rsidRDefault="00C55371" w:rsidP="00813E48">
            <w:pPr>
              <w:numPr>
                <w:ilvl w:val="0"/>
                <w:numId w:val="15"/>
              </w:numPr>
              <w:spacing w:before="60" w:after="60"/>
              <w:rPr>
                <w:rFonts w:asciiTheme="minorHAnsi" w:hAnsiTheme="minorHAnsi" w:cstheme="minorHAnsi"/>
                <w:sz w:val="20"/>
                <w:szCs w:val="20"/>
              </w:rPr>
            </w:pPr>
            <w:r w:rsidRPr="00B637BD">
              <w:rPr>
                <w:rFonts w:asciiTheme="minorHAnsi" w:hAnsiTheme="minorHAnsi" w:cstheme="minorHAnsi"/>
                <w:sz w:val="20"/>
                <w:szCs w:val="20"/>
              </w:rPr>
              <w:t>public limited company</w:t>
            </w:r>
          </w:p>
          <w:p w14:paraId="5D8CA3A5" w14:textId="77777777" w:rsidR="00C55371" w:rsidRPr="00B637BD" w:rsidRDefault="00C55371" w:rsidP="00813E48">
            <w:pPr>
              <w:numPr>
                <w:ilvl w:val="0"/>
                <w:numId w:val="15"/>
              </w:numPr>
              <w:spacing w:before="60" w:after="60"/>
              <w:rPr>
                <w:rFonts w:asciiTheme="minorHAnsi" w:hAnsiTheme="minorHAnsi" w:cstheme="minorHAnsi"/>
                <w:sz w:val="20"/>
                <w:szCs w:val="20"/>
              </w:rPr>
            </w:pPr>
            <w:r w:rsidRPr="00B637BD">
              <w:rPr>
                <w:rFonts w:asciiTheme="minorHAnsi" w:hAnsiTheme="minorHAnsi" w:cstheme="minorHAnsi"/>
                <w:sz w:val="20"/>
                <w:szCs w:val="20"/>
              </w:rPr>
              <w:t xml:space="preserve">limited company </w:t>
            </w:r>
          </w:p>
          <w:p w14:paraId="776ED1F8" w14:textId="77777777" w:rsidR="00C55371" w:rsidRPr="00B637BD" w:rsidRDefault="00C55371" w:rsidP="00813E48">
            <w:pPr>
              <w:numPr>
                <w:ilvl w:val="0"/>
                <w:numId w:val="15"/>
              </w:numPr>
              <w:spacing w:before="60" w:after="60"/>
              <w:rPr>
                <w:rFonts w:asciiTheme="minorHAnsi" w:hAnsiTheme="minorHAnsi" w:cstheme="minorHAnsi"/>
                <w:sz w:val="20"/>
                <w:szCs w:val="20"/>
              </w:rPr>
            </w:pPr>
            <w:r w:rsidRPr="00B637BD">
              <w:rPr>
                <w:rFonts w:asciiTheme="minorHAnsi" w:hAnsiTheme="minorHAnsi" w:cstheme="minorHAnsi"/>
                <w:sz w:val="20"/>
                <w:szCs w:val="20"/>
              </w:rPr>
              <w:t xml:space="preserve">limited liability partnership </w:t>
            </w:r>
          </w:p>
          <w:p w14:paraId="717A1FE9" w14:textId="77777777" w:rsidR="00C55371" w:rsidRPr="00B637BD" w:rsidRDefault="00C55371" w:rsidP="00813E48">
            <w:pPr>
              <w:numPr>
                <w:ilvl w:val="0"/>
                <w:numId w:val="15"/>
              </w:numPr>
              <w:spacing w:before="60" w:after="60"/>
              <w:rPr>
                <w:rFonts w:asciiTheme="minorHAnsi" w:hAnsiTheme="minorHAnsi" w:cstheme="minorHAnsi"/>
                <w:sz w:val="20"/>
                <w:szCs w:val="20"/>
              </w:rPr>
            </w:pPr>
            <w:r w:rsidRPr="00B637BD">
              <w:rPr>
                <w:rFonts w:asciiTheme="minorHAnsi" w:hAnsiTheme="minorHAnsi" w:cstheme="minorHAnsi"/>
                <w:sz w:val="20"/>
                <w:szCs w:val="20"/>
              </w:rPr>
              <w:t xml:space="preserve">other partnership </w:t>
            </w:r>
          </w:p>
          <w:p w14:paraId="7527218E" w14:textId="77777777" w:rsidR="00C55371" w:rsidRPr="00B637BD" w:rsidRDefault="00C55371" w:rsidP="00813E48">
            <w:pPr>
              <w:numPr>
                <w:ilvl w:val="0"/>
                <w:numId w:val="15"/>
              </w:numPr>
              <w:spacing w:before="60" w:after="60"/>
              <w:rPr>
                <w:rFonts w:asciiTheme="minorHAnsi" w:hAnsiTheme="minorHAnsi" w:cstheme="minorHAnsi"/>
                <w:sz w:val="20"/>
                <w:szCs w:val="20"/>
              </w:rPr>
            </w:pPr>
            <w:r w:rsidRPr="00B637BD">
              <w:rPr>
                <w:rFonts w:asciiTheme="minorHAnsi" w:hAnsiTheme="minorHAnsi" w:cstheme="minorHAnsi"/>
                <w:sz w:val="20"/>
                <w:szCs w:val="20"/>
              </w:rPr>
              <w:t xml:space="preserve">sole trader </w:t>
            </w:r>
          </w:p>
          <w:p w14:paraId="793F44C9" w14:textId="77777777" w:rsidR="00C55371" w:rsidRPr="00B637BD" w:rsidRDefault="00C55371" w:rsidP="00813E48">
            <w:pPr>
              <w:numPr>
                <w:ilvl w:val="0"/>
                <w:numId w:val="15"/>
              </w:numPr>
              <w:spacing w:before="60" w:after="60"/>
              <w:rPr>
                <w:rFonts w:asciiTheme="minorHAnsi" w:hAnsiTheme="minorHAnsi" w:cstheme="minorHAnsi"/>
                <w:sz w:val="20"/>
                <w:szCs w:val="20"/>
              </w:rPr>
            </w:pPr>
            <w:r w:rsidRPr="00B637BD">
              <w:rPr>
                <w:rFonts w:asciiTheme="minorHAnsi" w:hAnsiTheme="minorHAnsi" w:cstheme="minorHAnsi"/>
                <w:sz w:val="20"/>
                <w:szCs w:val="20"/>
              </w:rPr>
              <w:t>third sector</w:t>
            </w:r>
          </w:p>
          <w:p w14:paraId="0B3ECB22" w14:textId="77777777" w:rsidR="00C55371" w:rsidRPr="00B637BD" w:rsidRDefault="00C55371" w:rsidP="00813E48">
            <w:pPr>
              <w:numPr>
                <w:ilvl w:val="0"/>
                <w:numId w:val="15"/>
              </w:numPr>
              <w:spacing w:before="60" w:after="60"/>
              <w:rPr>
                <w:rFonts w:asciiTheme="minorHAnsi" w:hAnsiTheme="minorHAnsi" w:cstheme="minorHAnsi"/>
                <w:sz w:val="20"/>
                <w:szCs w:val="20"/>
              </w:rPr>
            </w:pPr>
            <w:r w:rsidRPr="00B637BD">
              <w:rPr>
                <w:rFonts w:asciiTheme="minorHAnsi" w:hAnsiTheme="minorHAnsi" w:cstheme="minorHAnsi"/>
                <w:sz w:val="20"/>
                <w:szCs w:val="20"/>
              </w:rPr>
              <w:t>other (please specify your trading status)</w:t>
            </w:r>
          </w:p>
        </w:tc>
        <w:tc>
          <w:tcPr>
            <w:tcW w:w="3339" w:type="dxa"/>
            <w:shd w:val="clear" w:color="auto" w:fill="auto"/>
            <w:vAlign w:val="center"/>
          </w:tcPr>
          <w:p w14:paraId="0303916D" w14:textId="77777777" w:rsidR="00C55371" w:rsidRPr="00B637BD" w:rsidRDefault="00C55371" w:rsidP="00813E48">
            <w:pPr>
              <w:spacing w:before="520" w:after="12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4"/>
                  <w:enabled/>
                  <w:calcOnExit w:val="0"/>
                  <w:textInput/>
                </w:ffData>
              </w:fldChar>
            </w:r>
            <w:bookmarkStart w:id="26" w:name="Text4"/>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bookmarkEnd w:id="26"/>
          </w:p>
        </w:tc>
      </w:tr>
      <w:tr w:rsidR="00C55371" w:rsidRPr="00B637BD" w14:paraId="134A0758" w14:textId="77777777" w:rsidTr="00813E48">
        <w:tc>
          <w:tcPr>
            <w:tcW w:w="985" w:type="dxa"/>
            <w:shd w:val="clear" w:color="auto" w:fill="F2F7FC"/>
            <w:vAlign w:val="center"/>
          </w:tcPr>
          <w:p w14:paraId="717B77B4"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1.1 (d)</w:t>
            </w:r>
          </w:p>
        </w:tc>
        <w:tc>
          <w:tcPr>
            <w:tcW w:w="5820" w:type="dxa"/>
            <w:shd w:val="clear" w:color="auto" w:fill="F2F7FC"/>
            <w:vAlign w:val="center"/>
          </w:tcPr>
          <w:p w14:paraId="28AC3A97"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t>Date of registration in country of origin</w:t>
            </w:r>
          </w:p>
        </w:tc>
        <w:tc>
          <w:tcPr>
            <w:tcW w:w="3339" w:type="dxa"/>
            <w:shd w:val="clear" w:color="auto" w:fill="auto"/>
            <w:vAlign w:val="center"/>
          </w:tcPr>
          <w:p w14:paraId="7250729E" w14:textId="77777777" w:rsidR="00C55371" w:rsidRPr="00B637BD" w:rsidRDefault="00C55371" w:rsidP="00813E48">
            <w:pPr>
              <w:spacing w:before="120" w:after="12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5"/>
                  <w:enabled/>
                  <w:calcOnExit w:val="0"/>
                  <w:textInput/>
                </w:ffData>
              </w:fldChar>
            </w:r>
            <w:bookmarkStart w:id="27" w:name="Text5"/>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bookmarkEnd w:id="27"/>
          </w:p>
        </w:tc>
      </w:tr>
      <w:tr w:rsidR="00C55371" w:rsidRPr="00B637BD" w14:paraId="47D29AC2" w14:textId="77777777" w:rsidTr="00813E48">
        <w:tc>
          <w:tcPr>
            <w:tcW w:w="985" w:type="dxa"/>
            <w:shd w:val="clear" w:color="auto" w:fill="F2F7FC"/>
            <w:vAlign w:val="center"/>
          </w:tcPr>
          <w:p w14:paraId="1A087CD5"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1.1 (e)</w:t>
            </w:r>
          </w:p>
        </w:tc>
        <w:tc>
          <w:tcPr>
            <w:tcW w:w="5820" w:type="dxa"/>
            <w:shd w:val="clear" w:color="auto" w:fill="F2F7FC"/>
            <w:vAlign w:val="center"/>
          </w:tcPr>
          <w:p w14:paraId="52A9C441"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t>Company registration number (if applicable)</w:t>
            </w:r>
          </w:p>
        </w:tc>
        <w:tc>
          <w:tcPr>
            <w:tcW w:w="3339" w:type="dxa"/>
            <w:shd w:val="clear" w:color="auto" w:fill="auto"/>
            <w:vAlign w:val="center"/>
          </w:tcPr>
          <w:p w14:paraId="55DAD963" w14:textId="77777777" w:rsidR="00C55371" w:rsidRPr="00B637BD" w:rsidRDefault="00C55371" w:rsidP="00813E48">
            <w:pPr>
              <w:spacing w:before="120" w:after="12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5"/>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r>
      <w:tr w:rsidR="00C55371" w:rsidRPr="00B637BD" w14:paraId="5D7DDBCF" w14:textId="77777777" w:rsidTr="00813E48">
        <w:tc>
          <w:tcPr>
            <w:tcW w:w="985" w:type="dxa"/>
            <w:shd w:val="clear" w:color="auto" w:fill="F2F7FC"/>
            <w:vAlign w:val="center"/>
          </w:tcPr>
          <w:p w14:paraId="7587DE9D"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1.1 (f)</w:t>
            </w:r>
          </w:p>
        </w:tc>
        <w:tc>
          <w:tcPr>
            <w:tcW w:w="5820" w:type="dxa"/>
            <w:shd w:val="clear" w:color="auto" w:fill="F2F7FC"/>
            <w:vAlign w:val="center"/>
          </w:tcPr>
          <w:p w14:paraId="78741A94" w14:textId="77777777" w:rsidR="00C55371" w:rsidRPr="00B637BD" w:rsidRDefault="00C55371" w:rsidP="00813E48">
            <w:pPr>
              <w:spacing w:before="60" w:after="60"/>
              <w:rPr>
                <w:rFonts w:asciiTheme="minorHAnsi" w:eastAsia="Arial" w:hAnsiTheme="minorHAnsi" w:cstheme="minorHAnsi"/>
                <w:sz w:val="20"/>
                <w:szCs w:val="20"/>
              </w:rPr>
            </w:pPr>
            <w:r w:rsidRPr="00B637BD">
              <w:rPr>
                <w:rFonts w:asciiTheme="minorHAnsi" w:eastAsia="Arial" w:hAnsiTheme="minorHAnsi" w:cstheme="minorHAnsi"/>
                <w:sz w:val="20"/>
                <w:szCs w:val="20"/>
              </w:rPr>
              <w:t>Charity registration number (if applicable)</w:t>
            </w:r>
          </w:p>
        </w:tc>
        <w:tc>
          <w:tcPr>
            <w:tcW w:w="3339" w:type="dxa"/>
            <w:shd w:val="clear" w:color="auto" w:fill="auto"/>
            <w:vAlign w:val="center"/>
          </w:tcPr>
          <w:p w14:paraId="192C8F30" w14:textId="77777777" w:rsidR="00C55371" w:rsidRPr="00B637BD" w:rsidRDefault="00C55371" w:rsidP="00813E48">
            <w:pPr>
              <w:spacing w:before="120" w:after="12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5"/>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r>
      <w:tr w:rsidR="00C55371" w:rsidRPr="00B637BD" w14:paraId="50DC79ED" w14:textId="77777777" w:rsidTr="00813E48">
        <w:tc>
          <w:tcPr>
            <w:tcW w:w="985" w:type="dxa"/>
            <w:shd w:val="clear" w:color="auto" w:fill="F2F7FC"/>
            <w:vAlign w:val="center"/>
          </w:tcPr>
          <w:p w14:paraId="406676F4"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1.1 (g)</w:t>
            </w:r>
          </w:p>
        </w:tc>
        <w:tc>
          <w:tcPr>
            <w:tcW w:w="5820" w:type="dxa"/>
            <w:shd w:val="clear" w:color="auto" w:fill="F2F7FC"/>
            <w:vAlign w:val="center"/>
          </w:tcPr>
          <w:p w14:paraId="35EE57EA" w14:textId="77777777" w:rsidR="00C55371" w:rsidRPr="00B637BD" w:rsidRDefault="00C55371" w:rsidP="00813E48">
            <w:pPr>
              <w:spacing w:before="60" w:after="60"/>
              <w:rPr>
                <w:rFonts w:asciiTheme="minorHAnsi" w:eastAsia="Arial" w:hAnsiTheme="minorHAnsi" w:cstheme="minorHAnsi"/>
                <w:sz w:val="20"/>
                <w:szCs w:val="20"/>
              </w:rPr>
            </w:pPr>
            <w:r w:rsidRPr="00B637BD">
              <w:rPr>
                <w:rFonts w:asciiTheme="minorHAnsi" w:eastAsia="Arial" w:hAnsiTheme="minorHAnsi" w:cstheme="minorHAnsi"/>
                <w:sz w:val="20"/>
                <w:szCs w:val="20"/>
              </w:rPr>
              <w:t>Head office DUNS number (if applicable)</w:t>
            </w:r>
          </w:p>
        </w:tc>
        <w:tc>
          <w:tcPr>
            <w:tcW w:w="3339" w:type="dxa"/>
            <w:shd w:val="clear" w:color="auto" w:fill="auto"/>
            <w:vAlign w:val="center"/>
          </w:tcPr>
          <w:p w14:paraId="13AF8DB8" w14:textId="77777777" w:rsidR="00C55371" w:rsidRPr="00B637BD" w:rsidRDefault="00C55371" w:rsidP="00813E48">
            <w:pPr>
              <w:spacing w:before="120" w:after="12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5"/>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r>
      <w:tr w:rsidR="00C55371" w:rsidRPr="00B637BD" w14:paraId="4195AC13" w14:textId="77777777" w:rsidTr="00813E48">
        <w:tc>
          <w:tcPr>
            <w:tcW w:w="985" w:type="dxa"/>
            <w:shd w:val="clear" w:color="auto" w:fill="F2F7FC"/>
            <w:vAlign w:val="center"/>
          </w:tcPr>
          <w:p w14:paraId="353E47C6"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1.1 (h)</w:t>
            </w:r>
          </w:p>
        </w:tc>
        <w:tc>
          <w:tcPr>
            <w:tcW w:w="5820" w:type="dxa"/>
            <w:shd w:val="clear" w:color="auto" w:fill="F2F7FC"/>
            <w:vAlign w:val="center"/>
          </w:tcPr>
          <w:p w14:paraId="31544621" w14:textId="77777777" w:rsidR="00C55371" w:rsidRPr="00B637BD" w:rsidRDefault="00C55371" w:rsidP="00813E48">
            <w:pPr>
              <w:spacing w:before="60" w:after="60"/>
              <w:rPr>
                <w:rFonts w:asciiTheme="minorHAnsi" w:eastAsia="Arial" w:hAnsiTheme="minorHAnsi" w:cstheme="minorHAnsi"/>
                <w:sz w:val="20"/>
                <w:szCs w:val="20"/>
              </w:rPr>
            </w:pPr>
            <w:r w:rsidRPr="00B637BD">
              <w:rPr>
                <w:rFonts w:asciiTheme="minorHAnsi" w:eastAsia="Arial" w:hAnsiTheme="minorHAnsi" w:cstheme="minorHAnsi"/>
                <w:sz w:val="20"/>
                <w:szCs w:val="20"/>
              </w:rPr>
              <w:t xml:space="preserve">Registered VAT number </w:t>
            </w:r>
          </w:p>
        </w:tc>
        <w:tc>
          <w:tcPr>
            <w:tcW w:w="3339" w:type="dxa"/>
            <w:shd w:val="clear" w:color="auto" w:fill="auto"/>
            <w:vAlign w:val="center"/>
          </w:tcPr>
          <w:p w14:paraId="0913399B" w14:textId="77777777" w:rsidR="00C55371" w:rsidRPr="00B637BD" w:rsidRDefault="00C55371" w:rsidP="00813E48">
            <w:pPr>
              <w:spacing w:before="120" w:after="12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5"/>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r>
      <w:tr w:rsidR="00C55371" w:rsidRPr="00B637BD" w14:paraId="042D5108" w14:textId="77777777" w:rsidTr="00813E48">
        <w:tc>
          <w:tcPr>
            <w:tcW w:w="985" w:type="dxa"/>
            <w:shd w:val="clear" w:color="auto" w:fill="F2F7FC"/>
            <w:vAlign w:val="center"/>
          </w:tcPr>
          <w:p w14:paraId="25F73AA8"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1.1 (</w:t>
            </w:r>
            <w:proofErr w:type="spellStart"/>
            <w:r w:rsidRPr="00B637BD">
              <w:rPr>
                <w:rFonts w:asciiTheme="minorHAnsi" w:hAnsiTheme="minorHAnsi" w:cstheme="minorHAnsi"/>
                <w:b/>
                <w:sz w:val="20"/>
                <w:szCs w:val="20"/>
              </w:rPr>
              <w:t>i</w:t>
            </w:r>
            <w:proofErr w:type="spellEnd"/>
            <w:r w:rsidRPr="00B637BD">
              <w:rPr>
                <w:rFonts w:asciiTheme="minorHAnsi" w:hAnsiTheme="minorHAnsi" w:cstheme="minorHAnsi"/>
                <w:b/>
                <w:sz w:val="20"/>
                <w:szCs w:val="20"/>
              </w:rPr>
              <w:t>) - (</w:t>
            </w:r>
            <w:proofErr w:type="spellStart"/>
            <w:r w:rsidRPr="00B637BD">
              <w:rPr>
                <w:rFonts w:asciiTheme="minorHAnsi" w:hAnsiTheme="minorHAnsi" w:cstheme="minorHAnsi"/>
                <w:b/>
                <w:sz w:val="20"/>
                <w:szCs w:val="20"/>
              </w:rPr>
              <w:t>i</w:t>
            </w:r>
            <w:proofErr w:type="spellEnd"/>
            <w:r w:rsidRPr="00B637BD">
              <w:rPr>
                <w:rFonts w:asciiTheme="minorHAnsi" w:hAnsiTheme="minorHAnsi" w:cstheme="minorHAnsi"/>
                <w:b/>
                <w:sz w:val="20"/>
                <w:szCs w:val="20"/>
              </w:rPr>
              <w:t>)</w:t>
            </w:r>
          </w:p>
        </w:tc>
        <w:tc>
          <w:tcPr>
            <w:tcW w:w="5820" w:type="dxa"/>
            <w:shd w:val="clear" w:color="auto" w:fill="F2F7FC"/>
            <w:vAlign w:val="center"/>
          </w:tcPr>
          <w:p w14:paraId="18920C23" w14:textId="77777777" w:rsidR="00C55371" w:rsidRPr="00B637BD" w:rsidRDefault="00C55371" w:rsidP="00813E48">
            <w:pPr>
              <w:spacing w:before="60" w:after="60"/>
              <w:rPr>
                <w:rFonts w:asciiTheme="minorHAnsi" w:eastAsia="Arial" w:hAnsiTheme="minorHAnsi" w:cstheme="minorHAnsi"/>
                <w:sz w:val="20"/>
                <w:szCs w:val="20"/>
              </w:rPr>
            </w:pPr>
            <w:r w:rsidRPr="00B637BD">
              <w:rPr>
                <w:rFonts w:asciiTheme="minorHAnsi" w:hAnsiTheme="minorHAnsi" w:cstheme="minorHAnsi"/>
                <w:sz w:val="20"/>
                <w:szCs w:val="20"/>
              </w:rPr>
              <w:t>If applicable, is your organisation registered with the appropriate professional or trade register(s) in the member state where it is established?</w:t>
            </w:r>
          </w:p>
        </w:tc>
        <w:tc>
          <w:tcPr>
            <w:tcW w:w="3339" w:type="dxa"/>
            <w:shd w:val="clear" w:color="auto" w:fill="auto"/>
            <w:vAlign w:val="center"/>
          </w:tcPr>
          <w:p w14:paraId="35E84AAB" w14:textId="77777777" w:rsidR="00C55371" w:rsidRPr="00B637BD" w:rsidRDefault="00C55371" w:rsidP="00813E48">
            <w:pPr>
              <w:spacing w:before="120" w:after="120"/>
              <w:rPr>
                <w:rFonts w:asciiTheme="minorHAnsi" w:hAnsiTheme="minorHAnsi" w:cstheme="minorHAnsi"/>
                <w:sz w:val="20"/>
                <w:szCs w:val="20"/>
              </w:rPr>
            </w:pPr>
            <w:r w:rsidRPr="00B637BD">
              <w:rPr>
                <w:rFonts w:asciiTheme="minorHAnsi" w:hAnsiTheme="minorHAnsi" w:cstheme="minorHAnsi"/>
                <w:b/>
                <w:sz w:val="20"/>
                <w:szCs w:val="20"/>
              </w:rPr>
              <w:fldChar w:fldCharType="begin">
                <w:ffData>
                  <w:name w:val="Check1"/>
                  <w:enabled/>
                  <w:calcOnExit w:val="0"/>
                  <w:checkBox>
                    <w:sizeAuto/>
                    <w:default w:val="0"/>
                  </w:checkBox>
                </w:ffData>
              </w:fldChar>
            </w:r>
            <w:r w:rsidRPr="00B637BD">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B637BD">
              <w:rPr>
                <w:rFonts w:asciiTheme="minorHAnsi" w:hAnsiTheme="minorHAnsi" w:cstheme="minorHAnsi"/>
                <w:b/>
                <w:sz w:val="20"/>
                <w:szCs w:val="20"/>
              </w:rPr>
              <w:fldChar w:fldCharType="end"/>
            </w:r>
            <w:r w:rsidRPr="00B637BD">
              <w:rPr>
                <w:rFonts w:asciiTheme="minorHAnsi" w:hAnsiTheme="minorHAnsi" w:cstheme="minorHAnsi"/>
                <w:b/>
                <w:sz w:val="20"/>
                <w:szCs w:val="20"/>
              </w:rPr>
              <w:t xml:space="preserve">   </w:t>
            </w:r>
            <w:r w:rsidRPr="00B637BD">
              <w:rPr>
                <w:rFonts w:asciiTheme="minorHAnsi" w:hAnsiTheme="minorHAnsi" w:cstheme="minorHAnsi"/>
                <w:noProof/>
                <w:sz w:val="20"/>
                <w:szCs w:val="20"/>
              </w:rPr>
              <w:t>Yes</w:t>
            </w:r>
          </w:p>
          <w:p w14:paraId="2B85658D" w14:textId="77777777" w:rsidR="00C55371" w:rsidRPr="00B637BD" w:rsidRDefault="00C55371" w:rsidP="00813E48">
            <w:pPr>
              <w:spacing w:before="120" w:after="120"/>
              <w:rPr>
                <w:rFonts w:asciiTheme="minorHAnsi" w:hAnsiTheme="minorHAnsi" w:cstheme="minorHAnsi"/>
                <w:noProof/>
                <w:sz w:val="20"/>
                <w:szCs w:val="20"/>
              </w:rPr>
            </w:pPr>
            <w:r w:rsidRPr="00B637BD">
              <w:rPr>
                <w:rFonts w:asciiTheme="minorHAnsi" w:hAnsiTheme="minorHAnsi" w:cstheme="minorHAnsi"/>
                <w:b/>
                <w:sz w:val="20"/>
                <w:szCs w:val="20"/>
              </w:rPr>
              <w:fldChar w:fldCharType="begin">
                <w:ffData>
                  <w:name w:val="Check1"/>
                  <w:enabled/>
                  <w:calcOnExit w:val="0"/>
                  <w:checkBox>
                    <w:sizeAuto/>
                    <w:default w:val="0"/>
                  </w:checkBox>
                </w:ffData>
              </w:fldChar>
            </w:r>
            <w:r w:rsidRPr="00B637BD">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B637BD">
              <w:rPr>
                <w:rFonts w:asciiTheme="minorHAnsi" w:hAnsiTheme="minorHAnsi" w:cstheme="minorHAnsi"/>
                <w:b/>
                <w:sz w:val="20"/>
                <w:szCs w:val="20"/>
              </w:rPr>
              <w:fldChar w:fldCharType="end"/>
            </w:r>
            <w:r w:rsidRPr="00B637BD">
              <w:rPr>
                <w:rFonts w:asciiTheme="minorHAnsi" w:hAnsiTheme="minorHAnsi" w:cstheme="minorHAnsi"/>
                <w:b/>
                <w:sz w:val="20"/>
                <w:szCs w:val="20"/>
              </w:rPr>
              <w:t xml:space="preserve">   </w:t>
            </w:r>
            <w:r w:rsidRPr="00B637BD">
              <w:rPr>
                <w:rFonts w:asciiTheme="minorHAnsi" w:hAnsiTheme="minorHAnsi" w:cstheme="minorHAnsi"/>
                <w:noProof/>
                <w:sz w:val="20"/>
                <w:szCs w:val="20"/>
              </w:rPr>
              <w:t>No</w:t>
            </w:r>
          </w:p>
          <w:p w14:paraId="3795AD7C" w14:textId="77777777" w:rsidR="00C55371" w:rsidRPr="00B637BD" w:rsidRDefault="00C55371" w:rsidP="00813E48">
            <w:pPr>
              <w:spacing w:before="120" w:after="120"/>
              <w:rPr>
                <w:rFonts w:asciiTheme="minorHAnsi" w:hAnsiTheme="minorHAnsi" w:cstheme="minorHAnsi"/>
                <w:noProof/>
                <w:sz w:val="20"/>
                <w:szCs w:val="20"/>
              </w:rPr>
            </w:pPr>
            <w:r w:rsidRPr="00B637BD">
              <w:rPr>
                <w:rFonts w:asciiTheme="minorHAnsi" w:hAnsiTheme="minorHAnsi" w:cstheme="minorHAnsi"/>
                <w:b/>
                <w:sz w:val="20"/>
                <w:szCs w:val="20"/>
              </w:rPr>
              <w:fldChar w:fldCharType="begin">
                <w:ffData>
                  <w:name w:val="Check1"/>
                  <w:enabled/>
                  <w:calcOnExit w:val="0"/>
                  <w:checkBox>
                    <w:sizeAuto/>
                    <w:default w:val="0"/>
                  </w:checkBox>
                </w:ffData>
              </w:fldChar>
            </w:r>
            <w:r w:rsidRPr="00B637BD">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B637BD">
              <w:rPr>
                <w:rFonts w:asciiTheme="minorHAnsi" w:hAnsiTheme="minorHAnsi" w:cstheme="minorHAnsi"/>
                <w:b/>
                <w:sz w:val="20"/>
                <w:szCs w:val="20"/>
              </w:rPr>
              <w:fldChar w:fldCharType="end"/>
            </w:r>
            <w:r w:rsidRPr="00B637BD">
              <w:rPr>
                <w:rFonts w:asciiTheme="minorHAnsi" w:hAnsiTheme="minorHAnsi" w:cstheme="minorHAnsi"/>
                <w:b/>
                <w:sz w:val="20"/>
                <w:szCs w:val="20"/>
              </w:rPr>
              <w:t xml:space="preserve">   </w:t>
            </w:r>
            <w:r w:rsidRPr="00B637BD">
              <w:rPr>
                <w:rFonts w:asciiTheme="minorHAnsi" w:hAnsiTheme="minorHAnsi" w:cstheme="minorHAnsi"/>
                <w:noProof/>
                <w:sz w:val="20"/>
                <w:szCs w:val="20"/>
              </w:rPr>
              <w:t>N/A</w:t>
            </w:r>
          </w:p>
        </w:tc>
      </w:tr>
      <w:tr w:rsidR="00C55371" w:rsidRPr="00B637BD" w14:paraId="1FBEF70B" w14:textId="77777777" w:rsidTr="00813E48">
        <w:tc>
          <w:tcPr>
            <w:tcW w:w="985" w:type="dxa"/>
            <w:shd w:val="clear" w:color="auto" w:fill="F2F7FC"/>
            <w:vAlign w:val="center"/>
          </w:tcPr>
          <w:p w14:paraId="598A515C"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1.1 (</w:t>
            </w:r>
            <w:proofErr w:type="spellStart"/>
            <w:r w:rsidRPr="00B637BD">
              <w:rPr>
                <w:rFonts w:asciiTheme="minorHAnsi" w:hAnsiTheme="minorHAnsi" w:cstheme="minorHAnsi"/>
                <w:b/>
                <w:sz w:val="20"/>
                <w:szCs w:val="20"/>
              </w:rPr>
              <w:t>i</w:t>
            </w:r>
            <w:proofErr w:type="spellEnd"/>
            <w:r w:rsidRPr="00B637BD">
              <w:rPr>
                <w:rFonts w:asciiTheme="minorHAnsi" w:hAnsiTheme="minorHAnsi" w:cstheme="minorHAnsi"/>
                <w:b/>
                <w:sz w:val="20"/>
                <w:szCs w:val="20"/>
              </w:rPr>
              <w:t>) - (ii)</w:t>
            </w:r>
          </w:p>
        </w:tc>
        <w:tc>
          <w:tcPr>
            <w:tcW w:w="5820" w:type="dxa"/>
            <w:shd w:val="clear" w:color="auto" w:fill="F2F7FC"/>
            <w:vAlign w:val="center"/>
          </w:tcPr>
          <w:p w14:paraId="2A600BC4" w14:textId="77777777" w:rsidR="00C55371" w:rsidRPr="00B637BD" w:rsidRDefault="00C55371" w:rsidP="00813E48">
            <w:pPr>
              <w:spacing w:before="60" w:after="60"/>
              <w:rPr>
                <w:rFonts w:asciiTheme="minorHAnsi" w:eastAsia="Arial" w:hAnsiTheme="minorHAnsi" w:cstheme="minorHAnsi"/>
                <w:sz w:val="20"/>
                <w:szCs w:val="20"/>
              </w:rPr>
            </w:pPr>
            <w:r w:rsidRPr="00B637BD">
              <w:rPr>
                <w:rFonts w:asciiTheme="minorHAnsi" w:hAnsiTheme="minorHAnsi" w:cstheme="minorHAnsi"/>
                <w:sz w:val="20"/>
                <w:szCs w:val="20"/>
              </w:rPr>
              <w:t>If you responded yes to 1.1(</w:t>
            </w:r>
            <w:proofErr w:type="spellStart"/>
            <w:r w:rsidRPr="00B637BD">
              <w:rPr>
                <w:rFonts w:asciiTheme="minorHAnsi" w:hAnsiTheme="minorHAnsi" w:cstheme="minorHAnsi"/>
                <w:sz w:val="20"/>
                <w:szCs w:val="20"/>
              </w:rPr>
              <w:t>i</w:t>
            </w:r>
            <w:proofErr w:type="spellEnd"/>
            <w:r w:rsidRPr="00B637BD">
              <w:rPr>
                <w:rFonts w:asciiTheme="minorHAnsi" w:hAnsiTheme="minorHAnsi" w:cstheme="minorHAnsi"/>
                <w:sz w:val="20"/>
                <w:szCs w:val="20"/>
              </w:rPr>
              <w:t>) - (</w:t>
            </w:r>
            <w:proofErr w:type="spellStart"/>
            <w:r w:rsidRPr="00B637BD">
              <w:rPr>
                <w:rFonts w:asciiTheme="minorHAnsi" w:hAnsiTheme="minorHAnsi" w:cstheme="minorHAnsi"/>
                <w:sz w:val="20"/>
                <w:szCs w:val="20"/>
              </w:rPr>
              <w:t>i</w:t>
            </w:r>
            <w:proofErr w:type="spellEnd"/>
            <w:r w:rsidRPr="00B637BD">
              <w:rPr>
                <w:rFonts w:asciiTheme="minorHAnsi" w:hAnsiTheme="minorHAnsi" w:cstheme="minorHAnsi"/>
                <w:sz w:val="20"/>
                <w:szCs w:val="20"/>
              </w:rPr>
              <w:t>), please provide the relevant details, including the registration number(s).</w:t>
            </w:r>
          </w:p>
        </w:tc>
        <w:tc>
          <w:tcPr>
            <w:tcW w:w="3339" w:type="dxa"/>
            <w:shd w:val="clear" w:color="auto" w:fill="auto"/>
            <w:vAlign w:val="center"/>
          </w:tcPr>
          <w:p w14:paraId="41B033C5" w14:textId="77777777" w:rsidR="00C55371" w:rsidRPr="00B637BD" w:rsidRDefault="00C55371" w:rsidP="00813E48">
            <w:pPr>
              <w:spacing w:before="120" w:after="12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5"/>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r>
      <w:tr w:rsidR="00C55371" w:rsidRPr="00B637BD" w14:paraId="33FEFAE5" w14:textId="77777777" w:rsidTr="00813E48">
        <w:tc>
          <w:tcPr>
            <w:tcW w:w="985" w:type="dxa"/>
            <w:shd w:val="clear" w:color="auto" w:fill="F2F7FC"/>
            <w:vAlign w:val="center"/>
          </w:tcPr>
          <w:p w14:paraId="7C1818BD"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1.1 (j) - (</w:t>
            </w:r>
            <w:proofErr w:type="spellStart"/>
            <w:r w:rsidRPr="00B637BD">
              <w:rPr>
                <w:rFonts w:asciiTheme="minorHAnsi" w:hAnsiTheme="minorHAnsi" w:cstheme="minorHAnsi"/>
                <w:b/>
                <w:sz w:val="20"/>
                <w:szCs w:val="20"/>
              </w:rPr>
              <w:t>i</w:t>
            </w:r>
            <w:proofErr w:type="spellEnd"/>
            <w:r w:rsidRPr="00B637BD">
              <w:rPr>
                <w:rFonts w:asciiTheme="minorHAnsi" w:hAnsiTheme="minorHAnsi" w:cstheme="minorHAnsi"/>
                <w:b/>
                <w:sz w:val="20"/>
                <w:szCs w:val="20"/>
              </w:rPr>
              <w:t>)</w:t>
            </w:r>
          </w:p>
        </w:tc>
        <w:tc>
          <w:tcPr>
            <w:tcW w:w="5820" w:type="dxa"/>
            <w:shd w:val="clear" w:color="auto" w:fill="F2F7FC"/>
            <w:vAlign w:val="center"/>
          </w:tcPr>
          <w:p w14:paraId="437A1042" w14:textId="77777777" w:rsidR="00C55371" w:rsidRPr="00B637BD" w:rsidRDefault="00C55371" w:rsidP="00813E48">
            <w:pPr>
              <w:spacing w:before="60" w:after="60"/>
              <w:rPr>
                <w:rFonts w:asciiTheme="minorHAnsi" w:eastAsia="Arial" w:hAnsiTheme="minorHAnsi" w:cstheme="minorHAnsi"/>
                <w:sz w:val="20"/>
                <w:szCs w:val="20"/>
              </w:rPr>
            </w:pPr>
            <w:r w:rsidRPr="00B637BD">
              <w:rPr>
                <w:rFonts w:asciiTheme="minorHAnsi" w:hAnsiTheme="minorHAnsi" w:cstheme="minorHAnsi"/>
                <w:sz w:val="20"/>
                <w:szCs w:val="20"/>
              </w:rPr>
              <w:t>Is it a legal requirement in the state where you are established for you to possess a particular authorisation, or be a member of a particular organisation in order to provide the services specified in this procurement?</w:t>
            </w:r>
          </w:p>
        </w:tc>
        <w:tc>
          <w:tcPr>
            <w:tcW w:w="3339" w:type="dxa"/>
            <w:shd w:val="clear" w:color="auto" w:fill="auto"/>
            <w:vAlign w:val="center"/>
          </w:tcPr>
          <w:p w14:paraId="3CCE88B9" w14:textId="77777777" w:rsidR="00C55371" w:rsidRPr="00B637BD" w:rsidRDefault="00C55371" w:rsidP="00813E48">
            <w:pPr>
              <w:spacing w:before="120" w:after="120"/>
              <w:rPr>
                <w:rFonts w:asciiTheme="minorHAnsi" w:hAnsiTheme="minorHAnsi" w:cstheme="minorHAnsi"/>
                <w:sz w:val="20"/>
                <w:szCs w:val="20"/>
              </w:rPr>
            </w:pPr>
            <w:r w:rsidRPr="00B637BD">
              <w:rPr>
                <w:rFonts w:asciiTheme="minorHAnsi" w:hAnsiTheme="minorHAnsi" w:cstheme="minorHAnsi"/>
                <w:b/>
                <w:sz w:val="20"/>
                <w:szCs w:val="20"/>
              </w:rPr>
              <w:fldChar w:fldCharType="begin">
                <w:ffData>
                  <w:name w:val="Check1"/>
                  <w:enabled/>
                  <w:calcOnExit w:val="0"/>
                  <w:checkBox>
                    <w:sizeAuto/>
                    <w:default w:val="0"/>
                  </w:checkBox>
                </w:ffData>
              </w:fldChar>
            </w:r>
            <w:r w:rsidRPr="00B637BD">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B637BD">
              <w:rPr>
                <w:rFonts w:asciiTheme="minorHAnsi" w:hAnsiTheme="minorHAnsi" w:cstheme="minorHAnsi"/>
                <w:b/>
                <w:sz w:val="20"/>
                <w:szCs w:val="20"/>
              </w:rPr>
              <w:fldChar w:fldCharType="end"/>
            </w:r>
            <w:r w:rsidRPr="00B637BD">
              <w:rPr>
                <w:rFonts w:asciiTheme="minorHAnsi" w:hAnsiTheme="minorHAnsi" w:cstheme="minorHAnsi"/>
                <w:b/>
                <w:sz w:val="20"/>
                <w:szCs w:val="20"/>
              </w:rPr>
              <w:t xml:space="preserve">   </w:t>
            </w:r>
            <w:r w:rsidRPr="00B637BD">
              <w:rPr>
                <w:rFonts w:asciiTheme="minorHAnsi" w:hAnsiTheme="minorHAnsi" w:cstheme="minorHAnsi"/>
                <w:noProof/>
                <w:sz w:val="20"/>
                <w:szCs w:val="20"/>
              </w:rPr>
              <w:t>Yes</w:t>
            </w:r>
          </w:p>
          <w:p w14:paraId="5A5FE564" w14:textId="77777777" w:rsidR="00C55371" w:rsidRPr="00B637BD" w:rsidRDefault="00C55371" w:rsidP="00813E48">
            <w:pPr>
              <w:spacing w:before="120" w:after="120"/>
              <w:rPr>
                <w:rFonts w:asciiTheme="minorHAnsi" w:hAnsiTheme="minorHAnsi" w:cstheme="minorHAnsi"/>
                <w:noProof/>
                <w:sz w:val="20"/>
                <w:szCs w:val="20"/>
              </w:rPr>
            </w:pPr>
            <w:r w:rsidRPr="00B637BD">
              <w:rPr>
                <w:rFonts w:asciiTheme="minorHAnsi" w:hAnsiTheme="minorHAnsi" w:cstheme="minorHAnsi"/>
                <w:b/>
                <w:sz w:val="20"/>
                <w:szCs w:val="20"/>
              </w:rPr>
              <w:fldChar w:fldCharType="begin">
                <w:ffData>
                  <w:name w:val="Check1"/>
                  <w:enabled/>
                  <w:calcOnExit w:val="0"/>
                  <w:checkBox>
                    <w:sizeAuto/>
                    <w:default w:val="0"/>
                  </w:checkBox>
                </w:ffData>
              </w:fldChar>
            </w:r>
            <w:r w:rsidRPr="00B637BD">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B637BD">
              <w:rPr>
                <w:rFonts w:asciiTheme="minorHAnsi" w:hAnsiTheme="minorHAnsi" w:cstheme="minorHAnsi"/>
                <w:b/>
                <w:sz w:val="20"/>
                <w:szCs w:val="20"/>
              </w:rPr>
              <w:fldChar w:fldCharType="end"/>
            </w:r>
            <w:r w:rsidRPr="00B637BD">
              <w:rPr>
                <w:rFonts w:asciiTheme="minorHAnsi" w:hAnsiTheme="minorHAnsi" w:cstheme="minorHAnsi"/>
                <w:b/>
                <w:sz w:val="20"/>
                <w:szCs w:val="20"/>
              </w:rPr>
              <w:t xml:space="preserve">   </w:t>
            </w:r>
            <w:r w:rsidRPr="00B637BD">
              <w:rPr>
                <w:rFonts w:asciiTheme="minorHAnsi" w:hAnsiTheme="minorHAnsi" w:cstheme="minorHAnsi"/>
                <w:noProof/>
                <w:sz w:val="20"/>
                <w:szCs w:val="20"/>
              </w:rPr>
              <w:t>No</w:t>
            </w:r>
          </w:p>
          <w:p w14:paraId="2BF01268" w14:textId="77777777" w:rsidR="00C55371" w:rsidRPr="00B637BD" w:rsidRDefault="00C55371" w:rsidP="00813E48">
            <w:pPr>
              <w:spacing w:before="120" w:after="120"/>
              <w:rPr>
                <w:rFonts w:asciiTheme="minorHAnsi" w:hAnsiTheme="minorHAnsi" w:cstheme="minorHAnsi"/>
                <w:sz w:val="20"/>
                <w:szCs w:val="20"/>
              </w:rPr>
            </w:pPr>
            <w:r w:rsidRPr="00B637BD">
              <w:rPr>
                <w:rFonts w:asciiTheme="minorHAnsi" w:hAnsiTheme="minorHAnsi" w:cstheme="minorHAnsi"/>
                <w:b/>
                <w:sz w:val="20"/>
                <w:szCs w:val="20"/>
              </w:rPr>
              <w:fldChar w:fldCharType="begin">
                <w:ffData>
                  <w:name w:val="Check1"/>
                  <w:enabled/>
                  <w:calcOnExit w:val="0"/>
                  <w:checkBox>
                    <w:sizeAuto/>
                    <w:default w:val="0"/>
                  </w:checkBox>
                </w:ffData>
              </w:fldChar>
            </w:r>
            <w:r w:rsidRPr="00B637BD">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B637BD">
              <w:rPr>
                <w:rFonts w:asciiTheme="minorHAnsi" w:hAnsiTheme="minorHAnsi" w:cstheme="minorHAnsi"/>
                <w:b/>
                <w:sz w:val="20"/>
                <w:szCs w:val="20"/>
              </w:rPr>
              <w:fldChar w:fldCharType="end"/>
            </w:r>
            <w:r w:rsidRPr="00B637BD">
              <w:rPr>
                <w:rFonts w:asciiTheme="minorHAnsi" w:hAnsiTheme="minorHAnsi" w:cstheme="minorHAnsi"/>
                <w:b/>
                <w:sz w:val="20"/>
                <w:szCs w:val="20"/>
              </w:rPr>
              <w:t xml:space="preserve">   </w:t>
            </w:r>
            <w:r w:rsidRPr="00B637BD">
              <w:rPr>
                <w:rFonts w:asciiTheme="minorHAnsi" w:hAnsiTheme="minorHAnsi" w:cstheme="minorHAnsi"/>
                <w:noProof/>
                <w:sz w:val="20"/>
                <w:szCs w:val="20"/>
              </w:rPr>
              <w:t>N/A</w:t>
            </w:r>
          </w:p>
        </w:tc>
      </w:tr>
      <w:tr w:rsidR="00C55371" w:rsidRPr="00B637BD" w14:paraId="05FB5FC9" w14:textId="77777777" w:rsidTr="00813E48">
        <w:tc>
          <w:tcPr>
            <w:tcW w:w="985" w:type="dxa"/>
            <w:shd w:val="clear" w:color="auto" w:fill="F2F7FC"/>
            <w:vAlign w:val="center"/>
          </w:tcPr>
          <w:p w14:paraId="57EBF83C"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1.1 (j) - (ii)</w:t>
            </w:r>
          </w:p>
        </w:tc>
        <w:tc>
          <w:tcPr>
            <w:tcW w:w="5820" w:type="dxa"/>
            <w:shd w:val="clear" w:color="auto" w:fill="F2F7FC"/>
            <w:vAlign w:val="center"/>
          </w:tcPr>
          <w:p w14:paraId="129EF5DC" w14:textId="77777777" w:rsidR="00C55371" w:rsidRPr="00B637BD" w:rsidRDefault="00C55371" w:rsidP="00813E48">
            <w:pPr>
              <w:spacing w:before="60" w:after="60"/>
              <w:rPr>
                <w:rFonts w:asciiTheme="minorHAnsi" w:eastAsia="Arial" w:hAnsiTheme="minorHAnsi" w:cstheme="minorHAnsi"/>
                <w:sz w:val="20"/>
                <w:szCs w:val="20"/>
              </w:rPr>
            </w:pPr>
            <w:r w:rsidRPr="00B637BD">
              <w:rPr>
                <w:rFonts w:asciiTheme="minorHAnsi" w:hAnsiTheme="minorHAnsi" w:cstheme="minorHAnsi"/>
                <w:sz w:val="20"/>
                <w:szCs w:val="20"/>
              </w:rPr>
              <w:t>If you responded yes to 1.1(j) - (</w:t>
            </w:r>
            <w:proofErr w:type="spellStart"/>
            <w:r w:rsidRPr="00B637BD">
              <w:rPr>
                <w:rFonts w:asciiTheme="minorHAnsi" w:hAnsiTheme="minorHAnsi" w:cstheme="minorHAnsi"/>
                <w:sz w:val="20"/>
                <w:szCs w:val="20"/>
              </w:rPr>
              <w:t>i</w:t>
            </w:r>
            <w:proofErr w:type="spellEnd"/>
            <w:r w:rsidRPr="00B637BD">
              <w:rPr>
                <w:rFonts w:asciiTheme="minorHAnsi" w:hAnsiTheme="minorHAnsi" w:cstheme="minorHAnsi"/>
                <w:sz w:val="20"/>
                <w:szCs w:val="20"/>
              </w:rPr>
              <w:t>), please provide additional details of what is required and confirmation that you have complied with this.</w:t>
            </w:r>
          </w:p>
        </w:tc>
        <w:tc>
          <w:tcPr>
            <w:tcW w:w="3339" w:type="dxa"/>
            <w:shd w:val="clear" w:color="auto" w:fill="auto"/>
            <w:vAlign w:val="center"/>
          </w:tcPr>
          <w:p w14:paraId="774AA726" w14:textId="77777777" w:rsidR="00C55371" w:rsidRPr="00B637BD" w:rsidRDefault="00C55371" w:rsidP="00813E48">
            <w:pPr>
              <w:spacing w:before="120" w:after="12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5"/>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r>
      <w:tr w:rsidR="00C55371" w:rsidRPr="00B637BD" w14:paraId="6B762C0E" w14:textId="77777777" w:rsidTr="00813E48">
        <w:tc>
          <w:tcPr>
            <w:tcW w:w="985" w:type="dxa"/>
            <w:shd w:val="clear" w:color="auto" w:fill="F2F7FC"/>
            <w:vAlign w:val="center"/>
          </w:tcPr>
          <w:p w14:paraId="1796429E"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1.1 (k)</w:t>
            </w:r>
          </w:p>
        </w:tc>
        <w:tc>
          <w:tcPr>
            <w:tcW w:w="5820" w:type="dxa"/>
            <w:shd w:val="clear" w:color="auto" w:fill="F2F7FC"/>
            <w:vAlign w:val="center"/>
          </w:tcPr>
          <w:p w14:paraId="7A865B65" w14:textId="77777777" w:rsidR="00C55371" w:rsidRPr="00B637BD" w:rsidRDefault="00C55371" w:rsidP="00813E48">
            <w:pPr>
              <w:spacing w:before="60" w:after="60"/>
              <w:rPr>
                <w:rFonts w:asciiTheme="minorHAnsi" w:eastAsia="Arial" w:hAnsiTheme="minorHAnsi" w:cstheme="minorHAnsi"/>
                <w:sz w:val="20"/>
                <w:szCs w:val="20"/>
              </w:rPr>
            </w:pPr>
            <w:r w:rsidRPr="00B637BD">
              <w:rPr>
                <w:rFonts w:asciiTheme="minorHAnsi" w:hAnsiTheme="minorHAnsi" w:cstheme="minorHAnsi"/>
                <w:sz w:val="20"/>
                <w:szCs w:val="20"/>
              </w:rPr>
              <w:t>Trading name(s) that will be used if successful in this procurement</w:t>
            </w:r>
          </w:p>
        </w:tc>
        <w:tc>
          <w:tcPr>
            <w:tcW w:w="3339" w:type="dxa"/>
            <w:shd w:val="clear" w:color="auto" w:fill="auto"/>
            <w:vAlign w:val="center"/>
          </w:tcPr>
          <w:p w14:paraId="0F6D3425" w14:textId="77777777" w:rsidR="00C55371" w:rsidRPr="00B637BD" w:rsidRDefault="00C55371" w:rsidP="00813E48">
            <w:pPr>
              <w:spacing w:before="120" w:after="12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5"/>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r>
      <w:tr w:rsidR="00C55371" w:rsidRPr="00B637BD" w14:paraId="7D5FF84D" w14:textId="77777777" w:rsidTr="00813E48">
        <w:tc>
          <w:tcPr>
            <w:tcW w:w="985" w:type="dxa"/>
            <w:shd w:val="clear" w:color="auto" w:fill="F2F7FC"/>
            <w:vAlign w:val="center"/>
          </w:tcPr>
          <w:p w14:paraId="2F851344"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lastRenderedPageBreak/>
              <w:t>1.1 (l)</w:t>
            </w:r>
          </w:p>
        </w:tc>
        <w:tc>
          <w:tcPr>
            <w:tcW w:w="5820" w:type="dxa"/>
            <w:shd w:val="clear" w:color="auto" w:fill="F2F7FC"/>
            <w:vAlign w:val="center"/>
          </w:tcPr>
          <w:p w14:paraId="1F40ED0C"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Relevant classifications (state whether you fall within one of these, and if so which one)</w:t>
            </w:r>
          </w:p>
          <w:p w14:paraId="18D2BAEE" w14:textId="77777777" w:rsidR="00C55371" w:rsidRPr="00B637BD" w:rsidRDefault="00C55371" w:rsidP="00813E48">
            <w:pPr>
              <w:pStyle w:val="Standard"/>
              <w:numPr>
                <w:ilvl w:val="0"/>
                <w:numId w:val="17"/>
              </w:numPr>
              <w:tabs>
                <w:tab w:val="left" w:pos="459"/>
                <w:tab w:val="left" w:pos="1440"/>
              </w:tabs>
              <w:spacing w:before="60" w:after="60"/>
              <w:ind w:left="459" w:hanging="459"/>
              <w:rPr>
                <w:rFonts w:asciiTheme="minorHAnsi" w:hAnsiTheme="minorHAnsi" w:cstheme="minorHAnsi"/>
                <w:sz w:val="20"/>
                <w:szCs w:val="20"/>
              </w:rPr>
            </w:pPr>
            <w:r w:rsidRPr="00B637BD">
              <w:rPr>
                <w:rFonts w:asciiTheme="minorHAnsi" w:hAnsiTheme="minorHAnsi" w:cstheme="minorHAnsi"/>
                <w:sz w:val="20"/>
                <w:szCs w:val="20"/>
              </w:rPr>
              <w:t>Voluntary Community Social Enterprise (VCSE)</w:t>
            </w:r>
          </w:p>
          <w:p w14:paraId="675A0092" w14:textId="77777777" w:rsidR="00C55371" w:rsidRPr="00B637BD" w:rsidRDefault="00C55371" w:rsidP="00813E48">
            <w:pPr>
              <w:pStyle w:val="Standard"/>
              <w:numPr>
                <w:ilvl w:val="0"/>
                <w:numId w:val="16"/>
              </w:numPr>
              <w:tabs>
                <w:tab w:val="left" w:pos="459"/>
                <w:tab w:val="left" w:pos="1440"/>
              </w:tabs>
              <w:spacing w:before="60" w:after="60"/>
              <w:ind w:left="459" w:hanging="459"/>
              <w:rPr>
                <w:rFonts w:asciiTheme="minorHAnsi" w:hAnsiTheme="minorHAnsi" w:cstheme="minorHAnsi"/>
                <w:sz w:val="20"/>
                <w:szCs w:val="20"/>
              </w:rPr>
            </w:pPr>
            <w:r w:rsidRPr="00B637BD">
              <w:rPr>
                <w:rFonts w:asciiTheme="minorHAnsi" w:hAnsiTheme="minorHAnsi" w:cstheme="minorHAnsi"/>
                <w:sz w:val="20"/>
                <w:szCs w:val="20"/>
              </w:rPr>
              <w:t>Sheltered Workshop</w:t>
            </w:r>
          </w:p>
          <w:p w14:paraId="02D4BF27" w14:textId="77777777" w:rsidR="00C55371" w:rsidRPr="00B637BD" w:rsidRDefault="00C55371" w:rsidP="00813E48">
            <w:pPr>
              <w:pStyle w:val="Standard"/>
              <w:numPr>
                <w:ilvl w:val="0"/>
                <w:numId w:val="16"/>
              </w:numPr>
              <w:tabs>
                <w:tab w:val="left" w:pos="459"/>
                <w:tab w:val="left" w:pos="1440"/>
              </w:tabs>
              <w:spacing w:before="60" w:after="60"/>
              <w:ind w:left="459" w:hanging="459"/>
              <w:rPr>
                <w:rFonts w:asciiTheme="minorHAnsi" w:hAnsiTheme="minorHAnsi" w:cstheme="minorHAnsi"/>
                <w:sz w:val="20"/>
                <w:szCs w:val="20"/>
              </w:rPr>
            </w:pPr>
            <w:r w:rsidRPr="00B637BD">
              <w:rPr>
                <w:rFonts w:asciiTheme="minorHAnsi" w:hAnsiTheme="minorHAnsi" w:cstheme="minorHAnsi"/>
                <w:sz w:val="20"/>
                <w:szCs w:val="20"/>
              </w:rPr>
              <w:t>Public service mutual</w:t>
            </w:r>
          </w:p>
        </w:tc>
        <w:tc>
          <w:tcPr>
            <w:tcW w:w="3339" w:type="dxa"/>
            <w:shd w:val="clear" w:color="auto" w:fill="auto"/>
            <w:vAlign w:val="center"/>
          </w:tcPr>
          <w:p w14:paraId="36B5F40A" w14:textId="77777777" w:rsidR="00C55371" w:rsidRPr="00B637BD" w:rsidRDefault="00C55371" w:rsidP="00813E48">
            <w:pPr>
              <w:spacing w:before="760" w:after="12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5"/>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r>
      <w:tr w:rsidR="00C55371" w:rsidRPr="00B637BD" w14:paraId="5DEEB7C3" w14:textId="77777777" w:rsidTr="00813E48">
        <w:tc>
          <w:tcPr>
            <w:tcW w:w="985" w:type="dxa"/>
            <w:shd w:val="clear" w:color="auto" w:fill="F2F7FC"/>
            <w:vAlign w:val="center"/>
          </w:tcPr>
          <w:p w14:paraId="65C59C8E"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1.1 (m)</w:t>
            </w:r>
          </w:p>
        </w:tc>
        <w:tc>
          <w:tcPr>
            <w:tcW w:w="5820" w:type="dxa"/>
            <w:shd w:val="clear" w:color="auto" w:fill="F2F7FC"/>
            <w:vAlign w:val="center"/>
          </w:tcPr>
          <w:p w14:paraId="6913D3B7"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Are you a Small, Medium or Micro Enterprise (SME)?</w:t>
            </w:r>
          </w:p>
        </w:tc>
        <w:tc>
          <w:tcPr>
            <w:tcW w:w="3339" w:type="dxa"/>
            <w:shd w:val="clear" w:color="auto" w:fill="auto"/>
            <w:vAlign w:val="center"/>
          </w:tcPr>
          <w:p w14:paraId="38AE1568" w14:textId="77777777" w:rsidR="00C55371" w:rsidRPr="00B637BD" w:rsidRDefault="00C55371" w:rsidP="00813E48">
            <w:pPr>
              <w:spacing w:before="120" w:after="120"/>
              <w:rPr>
                <w:rFonts w:asciiTheme="minorHAnsi" w:hAnsiTheme="minorHAnsi" w:cstheme="minorHAnsi"/>
                <w:sz w:val="20"/>
                <w:szCs w:val="20"/>
              </w:rPr>
            </w:pPr>
            <w:r w:rsidRPr="00B637BD">
              <w:rPr>
                <w:rFonts w:asciiTheme="minorHAnsi" w:hAnsiTheme="minorHAnsi" w:cstheme="minorHAnsi"/>
                <w:b/>
                <w:sz w:val="20"/>
                <w:szCs w:val="20"/>
              </w:rPr>
              <w:fldChar w:fldCharType="begin">
                <w:ffData>
                  <w:name w:val="Check1"/>
                  <w:enabled/>
                  <w:calcOnExit w:val="0"/>
                  <w:checkBox>
                    <w:sizeAuto/>
                    <w:default w:val="0"/>
                  </w:checkBox>
                </w:ffData>
              </w:fldChar>
            </w:r>
            <w:r w:rsidRPr="00B637BD">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B637BD">
              <w:rPr>
                <w:rFonts w:asciiTheme="minorHAnsi" w:hAnsiTheme="minorHAnsi" w:cstheme="minorHAnsi"/>
                <w:b/>
                <w:sz w:val="20"/>
                <w:szCs w:val="20"/>
              </w:rPr>
              <w:fldChar w:fldCharType="end"/>
            </w:r>
            <w:r w:rsidRPr="00B637BD">
              <w:rPr>
                <w:rFonts w:asciiTheme="minorHAnsi" w:hAnsiTheme="minorHAnsi" w:cstheme="minorHAnsi"/>
                <w:b/>
                <w:sz w:val="20"/>
                <w:szCs w:val="20"/>
              </w:rPr>
              <w:t xml:space="preserve">   </w:t>
            </w:r>
            <w:r w:rsidRPr="00B637BD">
              <w:rPr>
                <w:rFonts w:asciiTheme="minorHAnsi" w:hAnsiTheme="minorHAnsi" w:cstheme="minorHAnsi"/>
                <w:noProof/>
                <w:sz w:val="20"/>
                <w:szCs w:val="20"/>
              </w:rPr>
              <w:t>Yes</w:t>
            </w:r>
          </w:p>
          <w:p w14:paraId="09780F46" w14:textId="77777777" w:rsidR="00C55371" w:rsidRPr="00B637BD" w:rsidRDefault="00C55371" w:rsidP="00813E48">
            <w:pPr>
              <w:spacing w:before="120" w:after="120"/>
              <w:rPr>
                <w:rFonts w:asciiTheme="minorHAnsi" w:hAnsiTheme="minorHAnsi" w:cstheme="minorHAnsi"/>
                <w:noProof/>
                <w:sz w:val="20"/>
                <w:szCs w:val="20"/>
              </w:rPr>
            </w:pPr>
            <w:r w:rsidRPr="00B637BD">
              <w:rPr>
                <w:rFonts w:asciiTheme="minorHAnsi" w:hAnsiTheme="minorHAnsi" w:cstheme="minorHAnsi"/>
                <w:b/>
                <w:sz w:val="20"/>
                <w:szCs w:val="20"/>
              </w:rPr>
              <w:fldChar w:fldCharType="begin">
                <w:ffData>
                  <w:name w:val="Check1"/>
                  <w:enabled/>
                  <w:calcOnExit w:val="0"/>
                  <w:checkBox>
                    <w:sizeAuto/>
                    <w:default w:val="0"/>
                  </w:checkBox>
                </w:ffData>
              </w:fldChar>
            </w:r>
            <w:r w:rsidRPr="00B637BD">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B637BD">
              <w:rPr>
                <w:rFonts w:asciiTheme="minorHAnsi" w:hAnsiTheme="minorHAnsi" w:cstheme="minorHAnsi"/>
                <w:b/>
                <w:sz w:val="20"/>
                <w:szCs w:val="20"/>
              </w:rPr>
              <w:fldChar w:fldCharType="end"/>
            </w:r>
            <w:r w:rsidRPr="00B637BD">
              <w:rPr>
                <w:rFonts w:asciiTheme="minorHAnsi" w:hAnsiTheme="minorHAnsi" w:cstheme="minorHAnsi"/>
                <w:b/>
                <w:sz w:val="20"/>
                <w:szCs w:val="20"/>
              </w:rPr>
              <w:t xml:space="preserve">   </w:t>
            </w:r>
            <w:r w:rsidRPr="00B637BD">
              <w:rPr>
                <w:rFonts w:asciiTheme="minorHAnsi" w:hAnsiTheme="minorHAnsi" w:cstheme="minorHAnsi"/>
                <w:noProof/>
                <w:sz w:val="20"/>
                <w:szCs w:val="20"/>
              </w:rPr>
              <w:t>No</w:t>
            </w:r>
          </w:p>
        </w:tc>
      </w:tr>
      <w:tr w:rsidR="00C55371" w:rsidRPr="00B637BD" w14:paraId="021EB696" w14:textId="77777777" w:rsidTr="00813E48">
        <w:tc>
          <w:tcPr>
            <w:tcW w:w="985" w:type="dxa"/>
            <w:shd w:val="clear" w:color="auto" w:fill="F2F7FC"/>
            <w:vAlign w:val="center"/>
          </w:tcPr>
          <w:p w14:paraId="2A0C8AAF"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1.1 (n)</w:t>
            </w:r>
          </w:p>
        </w:tc>
        <w:tc>
          <w:tcPr>
            <w:tcW w:w="5820" w:type="dxa"/>
            <w:shd w:val="clear" w:color="auto" w:fill="F2F7FC"/>
            <w:vAlign w:val="center"/>
          </w:tcPr>
          <w:p w14:paraId="3E31230E"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 xml:space="preserve">Details of Persons of Significant Control (PSC), where appropriate:   </w:t>
            </w:r>
          </w:p>
          <w:p w14:paraId="7E1AB4DC" w14:textId="77777777" w:rsidR="00C55371" w:rsidRPr="00B637BD" w:rsidRDefault="00C55371" w:rsidP="00813E48">
            <w:pPr>
              <w:pStyle w:val="Standard"/>
              <w:numPr>
                <w:ilvl w:val="0"/>
                <w:numId w:val="21"/>
              </w:numPr>
              <w:spacing w:before="60" w:after="60"/>
              <w:rPr>
                <w:rFonts w:asciiTheme="minorHAnsi" w:hAnsiTheme="minorHAnsi" w:cstheme="minorHAnsi"/>
                <w:sz w:val="20"/>
                <w:szCs w:val="20"/>
              </w:rPr>
            </w:pPr>
            <w:r w:rsidRPr="00B637BD">
              <w:rPr>
                <w:rFonts w:asciiTheme="minorHAnsi" w:hAnsiTheme="minorHAnsi" w:cstheme="minorHAnsi"/>
                <w:sz w:val="20"/>
                <w:szCs w:val="20"/>
              </w:rPr>
              <w:t>Name;</w:t>
            </w:r>
          </w:p>
          <w:p w14:paraId="619967E3" w14:textId="77777777" w:rsidR="00C55371" w:rsidRPr="00B637BD" w:rsidRDefault="00C55371" w:rsidP="00813E48">
            <w:pPr>
              <w:pStyle w:val="Standard"/>
              <w:numPr>
                <w:ilvl w:val="0"/>
                <w:numId w:val="21"/>
              </w:numPr>
              <w:spacing w:before="60" w:after="60"/>
              <w:rPr>
                <w:rFonts w:asciiTheme="minorHAnsi" w:hAnsiTheme="minorHAnsi" w:cstheme="minorHAnsi"/>
                <w:sz w:val="20"/>
                <w:szCs w:val="20"/>
              </w:rPr>
            </w:pPr>
            <w:r w:rsidRPr="00B637BD">
              <w:rPr>
                <w:rFonts w:asciiTheme="minorHAnsi" w:hAnsiTheme="minorHAnsi" w:cstheme="minorHAnsi"/>
                <w:sz w:val="20"/>
                <w:szCs w:val="20"/>
              </w:rPr>
              <w:t>Date of birth;</w:t>
            </w:r>
          </w:p>
          <w:p w14:paraId="553354FE" w14:textId="77777777" w:rsidR="00C55371" w:rsidRPr="00B637BD" w:rsidRDefault="00C55371" w:rsidP="00813E48">
            <w:pPr>
              <w:pStyle w:val="Standard"/>
              <w:numPr>
                <w:ilvl w:val="0"/>
                <w:numId w:val="21"/>
              </w:numPr>
              <w:spacing w:before="60" w:after="60"/>
              <w:rPr>
                <w:rFonts w:asciiTheme="minorHAnsi" w:hAnsiTheme="minorHAnsi" w:cstheme="minorHAnsi"/>
                <w:sz w:val="20"/>
                <w:szCs w:val="20"/>
              </w:rPr>
            </w:pPr>
            <w:r w:rsidRPr="00B637BD">
              <w:rPr>
                <w:rFonts w:asciiTheme="minorHAnsi" w:hAnsiTheme="minorHAnsi" w:cstheme="minorHAnsi"/>
                <w:sz w:val="20"/>
                <w:szCs w:val="20"/>
              </w:rPr>
              <w:t>Nationality;</w:t>
            </w:r>
          </w:p>
          <w:p w14:paraId="2D5072D6" w14:textId="77777777" w:rsidR="00C55371" w:rsidRPr="00B637BD" w:rsidRDefault="00C55371" w:rsidP="00813E48">
            <w:pPr>
              <w:pStyle w:val="Standard"/>
              <w:numPr>
                <w:ilvl w:val="0"/>
                <w:numId w:val="21"/>
              </w:numPr>
              <w:spacing w:before="60" w:after="60"/>
              <w:rPr>
                <w:rFonts w:asciiTheme="minorHAnsi" w:hAnsiTheme="minorHAnsi" w:cstheme="minorHAnsi"/>
                <w:sz w:val="20"/>
                <w:szCs w:val="20"/>
              </w:rPr>
            </w:pPr>
            <w:r w:rsidRPr="00B637BD">
              <w:rPr>
                <w:rFonts w:asciiTheme="minorHAnsi" w:hAnsiTheme="minorHAnsi" w:cstheme="minorHAnsi"/>
                <w:sz w:val="20"/>
                <w:szCs w:val="20"/>
              </w:rPr>
              <w:t>Country, state or part of the UK where the PSC usually lives;</w:t>
            </w:r>
          </w:p>
          <w:p w14:paraId="02523810" w14:textId="77777777" w:rsidR="00C55371" w:rsidRPr="00B637BD" w:rsidRDefault="00C55371" w:rsidP="00813E48">
            <w:pPr>
              <w:pStyle w:val="Standard"/>
              <w:numPr>
                <w:ilvl w:val="0"/>
                <w:numId w:val="21"/>
              </w:numPr>
              <w:spacing w:before="60" w:after="60"/>
              <w:rPr>
                <w:rFonts w:asciiTheme="minorHAnsi" w:hAnsiTheme="minorHAnsi" w:cstheme="minorHAnsi"/>
                <w:sz w:val="20"/>
                <w:szCs w:val="20"/>
              </w:rPr>
            </w:pPr>
            <w:r w:rsidRPr="00B637BD">
              <w:rPr>
                <w:rFonts w:asciiTheme="minorHAnsi" w:hAnsiTheme="minorHAnsi" w:cstheme="minorHAnsi"/>
                <w:sz w:val="20"/>
                <w:szCs w:val="20"/>
              </w:rPr>
              <w:t>Service address;</w:t>
            </w:r>
          </w:p>
          <w:p w14:paraId="273D79C2" w14:textId="77777777" w:rsidR="00C55371" w:rsidRPr="00B637BD" w:rsidRDefault="00C55371" w:rsidP="00813E48">
            <w:pPr>
              <w:pStyle w:val="Standard"/>
              <w:numPr>
                <w:ilvl w:val="0"/>
                <w:numId w:val="21"/>
              </w:numPr>
              <w:spacing w:before="60" w:after="60"/>
              <w:rPr>
                <w:rFonts w:asciiTheme="minorHAnsi" w:hAnsiTheme="minorHAnsi" w:cstheme="minorHAnsi"/>
                <w:sz w:val="20"/>
                <w:szCs w:val="20"/>
              </w:rPr>
            </w:pPr>
            <w:r w:rsidRPr="00B637BD">
              <w:rPr>
                <w:rFonts w:asciiTheme="minorHAnsi" w:hAnsiTheme="minorHAnsi" w:cstheme="minorHAnsi"/>
                <w:sz w:val="20"/>
                <w:szCs w:val="20"/>
              </w:rPr>
              <w:t>The date he or she became a PSC in relation to the company (for existing companies 6 April 2016 should be used);</w:t>
            </w:r>
          </w:p>
          <w:p w14:paraId="7C74C6F1" w14:textId="77777777" w:rsidR="00C55371" w:rsidRPr="00B637BD" w:rsidRDefault="00C55371" w:rsidP="00813E48">
            <w:pPr>
              <w:pStyle w:val="Standard"/>
              <w:numPr>
                <w:ilvl w:val="0"/>
                <w:numId w:val="21"/>
              </w:numPr>
              <w:spacing w:before="60" w:after="60"/>
              <w:rPr>
                <w:rFonts w:asciiTheme="minorHAnsi" w:hAnsiTheme="minorHAnsi" w:cstheme="minorHAnsi"/>
                <w:sz w:val="20"/>
                <w:szCs w:val="20"/>
              </w:rPr>
            </w:pPr>
            <w:r w:rsidRPr="00B637BD">
              <w:rPr>
                <w:rFonts w:asciiTheme="minorHAnsi" w:hAnsiTheme="minorHAnsi" w:cstheme="minorHAnsi"/>
                <w:sz w:val="20"/>
                <w:szCs w:val="20"/>
              </w:rPr>
              <w:t>Which conditions for being a PSC are met;</w:t>
            </w:r>
          </w:p>
          <w:p w14:paraId="2700F6A0" w14:textId="77777777" w:rsidR="00C55371" w:rsidRPr="00B637BD" w:rsidRDefault="00C55371" w:rsidP="00813E48">
            <w:pPr>
              <w:pStyle w:val="Standard"/>
              <w:numPr>
                <w:ilvl w:val="0"/>
                <w:numId w:val="21"/>
              </w:numPr>
              <w:spacing w:before="60" w:after="60"/>
              <w:rPr>
                <w:rFonts w:asciiTheme="minorHAnsi" w:hAnsiTheme="minorHAnsi" w:cstheme="minorHAnsi"/>
                <w:sz w:val="20"/>
                <w:szCs w:val="20"/>
              </w:rPr>
            </w:pPr>
            <w:r w:rsidRPr="00B637BD">
              <w:rPr>
                <w:rFonts w:asciiTheme="minorHAnsi" w:hAnsiTheme="minorHAnsi" w:cstheme="minorHAnsi"/>
                <w:sz w:val="20"/>
                <w:szCs w:val="20"/>
              </w:rPr>
              <w:t>Over 25% up to (and including) 50%,</w:t>
            </w:r>
          </w:p>
          <w:p w14:paraId="6B022154" w14:textId="77777777" w:rsidR="00C55371" w:rsidRPr="00B637BD" w:rsidRDefault="00C55371" w:rsidP="00813E48">
            <w:pPr>
              <w:pStyle w:val="Standard"/>
              <w:numPr>
                <w:ilvl w:val="0"/>
                <w:numId w:val="21"/>
              </w:numPr>
              <w:spacing w:before="60" w:after="60"/>
              <w:rPr>
                <w:rFonts w:asciiTheme="minorHAnsi" w:hAnsiTheme="minorHAnsi" w:cstheme="minorHAnsi"/>
                <w:sz w:val="20"/>
                <w:szCs w:val="20"/>
              </w:rPr>
            </w:pPr>
            <w:r w:rsidRPr="00B637BD">
              <w:rPr>
                <w:rFonts w:asciiTheme="minorHAnsi" w:hAnsiTheme="minorHAnsi" w:cstheme="minorHAnsi"/>
                <w:sz w:val="20"/>
                <w:szCs w:val="20"/>
              </w:rPr>
              <w:t>More than 50% and less than 75%,</w:t>
            </w:r>
          </w:p>
          <w:p w14:paraId="4BC57F1D" w14:textId="77777777" w:rsidR="00C55371" w:rsidRPr="00B637BD" w:rsidRDefault="00C55371" w:rsidP="00813E48">
            <w:pPr>
              <w:pStyle w:val="Standard"/>
              <w:numPr>
                <w:ilvl w:val="0"/>
                <w:numId w:val="21"/>
              </w:numPr>
              <w:spacing w:before="60" w:after="60"/>
              <w:rPr>
                <w:rFonts w:asciiTheme="minorHAnsi" w:hAnsiTheme="minorHAnsi" w:cstheme="minorHAnsi"/>
                <w:sz w:val="20"/>
                <w:szCs w:val="20"/>
              </w:rPr>
            </w:pPr>
            <w:r w:rsidRPr="00B637BD">
              <w:rPr>
                <w:rFonts w:asciiTheme="minorHAnsi" w:hAnsiTheme="minorHAnsi" w:cstheme="minorHAnsi"/>
                <w:sz w:val="20"/>
                <w:szCs w:val="20"/>
              </w:rPr>
              <w:t>75% or more.</w:t>
            </w:r>
          </w:p>
          <w:p w14:paraId="72AA4F14"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(Please enter N/A if not applicable)</w:t>
            </w:r>
          </w:p>
        </w:tc>
        <w:tc>
          <w:tcPr>
            <w:tcW w:w="3339" w:type="dxa"/>
            <w:shd w:val="clear" w:color="auto" w:fill="auto"/>
            <w:vAlign w:val="center"/>
          </w:tcPr>
          <w:p w14:paraId="0AA8A06A" w14:textId="77777777" w:rsidR="00C55371" w:rsidRPr="00B637BD" w:rsidRDefault="00C55371" w:rsidP="00813E48">
            <w:pPr>
              <w:pStyle w:val="Standard"/>
              <w:spacing w:before="72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5"/>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r>
      <w:tr w:rsidR="00C55371" w:rsidRPr="00B637BD" w14:paraId="3F47B487" w14:textId="77777777" w:rsidTr="00813E48">
        <w:tc>
          <w:tcPr>
            <w:tcW w:w="985" w:type="dxa"/>
            <w:shd w:val="clear" w:color="auto" w:fill="F2F7FC"/>
            <w:vAlign w:val="center"/>
          </w:tcPr>
          <w:p w14:paraId="6F4F552E"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1.1 (o)</w:t>
            </w:r>
          </w:p>
        </w:tc>
        <w:tc>
          <w:tcPr>
            <w:tcW w:w="5820" w:type="dxa"/>
            <w:shd w:val="clear" w:color="auto" w:fill="F2F7FC"/>
            <w:vAlign w:val="center"/>
          </w:tcPr>
          <w:p w14:paraId="5183CADC"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Details of immediate parent company:</w:t>
            </w:r>
          </w:p>
          <w:p w14:paraId="480A4226" w14:textId="77777777" w:rsidR="00C55371" w:rsidRPr="00B637BD" w:rsidRDefault="00C55371" w:rsidP="00813E48">
            <w:pPr>
              <w:pStyle w:val="Standard"/>
              <w:numPr>
                <w:ilvl w:val="0"/>
                <w:numId w:val="21"/>
              </w:numPr>
              <w:spacing w:before="60" w:after="60"/>
              <w:rPr>
                <w:rFonts w:asciiTheme="minorHAnsi" w:hAnsiTheme="minorHAnsi" w:cstheme="minorHAnsi"/>
                <w:sz w:val="20"/>
                <w:szCs w:val="20"/>
              </w:rPr>
            </w:pPr>
            <w:r w:rsidRPr="00B637BD">
              <w:rPr>
                <w:rFonts w:asciiTheme="minorHAnsi" w:hAnsiTheme="minorHAnsi" w:cstheme="minorHAnsi"/>
                <w:sz w:val="20"/>
                <w:szCs w:val="20"/>
              </w:rPr>
              <w:t>Full name of the immediate parent company</w:t>
            </w:r>
          </w:p>
          <w:p w14:paraId="4C9878AE" w14:textId="77777777" w:rsidR="00C55371" w:rsidRPr="00B637BD" w:rsidRDefault="00C55371" w:rsidP="00813E48">
            <w:pPr>
              <w:pStyle w:val="Standard"/>
              <w:numPr>
                <w:ilvl w:val="0"/>
                <w:numId w:val="21"/>
              </w:numPr>
              <w:spacing w:before="60" w:after="60"/>
              <w:rPr>
                <w:rFonts w:asciiTheme="minorHAnsi" w:hAnsiTheme="minorHAnsi" w:cstheme="minorHAnsi"/>
                <w:sz w:val="20"/>
                <w:szCs w:val="20"/>
              </w:rPr>
            </w:pPr>
            <w:r w:rsidRPr="00B637BD">
              <w:rPr>
                <w:rFonts w:asciiTheme="minorHAnsi" w:hAnsiTheme="minorHAnsi" w:cstheme="minorHAnsi"/>
                <w:sz w:val="20"/>
                <w:szCs w:val="20"/>
              </w:rPr>
              <w:t>Registered office address (if applicable)</w:t>
            </w:r>
          </w:p>
          <w:p w14:paraId="105A92FD" w14:textId="77777777" w:rsidR="00C55371" w:rsidRPr="00B637BD" w:rsidRDefault="00C55371" w:rsidP="00813E48">
            <w:pPr>
              <w:pStyle w:val="Standard"/>
              <w:numPr>
                <w:ilvl w:val="0"/>
                <w:numId w:val="21"/>
              </w:numPr>
              <w:spacing w:before="60" w:after="60"/>
              <w:rPr>
                <w:rFonts w:asciiTheme="minorHAnsi" w:hAnsiTheme="minorHAnsi" w:cstheme="minorHAnsi"/>
                <w:sz w:val="20"/>
                <w:szCs w:val="20"/>
              </w:rPr>
            </w:pPr>
            <w:r w:rsidRPr="00B637BD">
              <w:rPr>
                <w:rFonts w:asciiTheme="minorHAnsi" w:hAnsiTheme="minorHAnsi" w:cstheme="minorHAnsi"/>
                <w:sz w:val="20"/>
                <w:szCs w:val="20"/>
              </w:rPr>
              <w:t>Registration number (if applicable)</w:t>
            </w:r>
          </w:p>
          <w:p w14:paraId="7DC5BD56" w14:textId="77777777" w:rsidR="00C55371" w:rsidRPr="00B637BD" w:rsidRDefault="00C55371" w:rsidP="00813E48">
            <w:pPr>
              <w:pStyle w:val="Standard"/>
              <w:numPr>
                <w:ilvl w:val="0"/>
                <w:numId w:val="21"/>
              </w:numPr>
              <w:spacing w:before="60" w:after="60"/>
              <w:rPr>
                <w:rFonts w:asciiTheme="minorHAnsi" w:hAnsiTheme="minorHAnsi" w:cstheme="minorHAnsi"/>
                <w:sz w:val="20"/>
                <w:szCs w:val="20"/>
              </w:rPr>
            </w:pPr>
            <w:r w:rsidRPr="00B637BD">
              <w:rPr>
                <w:rFonts w:asciiTheme="minorHAnsi" w:hAnsiTheme="minorHAnsi" w:cstheme="minorHAnsi"/>
                <w:sz w:val="20"/>
                <w:szCs w:val="20"/>
              </w:rPr>
              <w:t>Head office DUNS number (if applicable)</w:t>
            </w:r>
          </w:p>
          <w:p w14:paraId="25FD8CBF" w14:textId="77777777" w:rsidR="00C55371" w:rsidRPr="00B637BD" w:rsidRDefault="00C55371" w:rsidP="00813E48">
            <w:pPr>
              <w:pStyle w:val="Standard"/>
              <w:numPr>
                <w:ilvl w:val="0"/>
                <w:numId w:val="21"/>
              </w:numPr>
              <w:spacing w:before="60" w:after="60"/>
              <w:rPr>
                <w:rFonts w:asciiTheme="minorHAnsi" w:hAnsiTheme="minorHAnsi" w:cstheme="minorHAnsi"/>
                <w:sz w:val="20"/>
                <w:szCs w:val="20"/>
              </w:rPr>
            </w:pPr>
            <w:r w:rsidRPr="00B637BD">
              <w:rPr>
                <w:rFonts w:asciiTheme="minorHAnsi" w:hAnsiTheme="minorHAnsi" w:cstheme="minorHAnsi"/>
                <w:sz w:val="20"/>
                <w:szCs w:val="20"/>
              </w:rPr>
              <w:t>Head office VAT number (if applicable)</w:t>
            </w:r>
          </w:p>
          <w:p w14:paraId="0B0D42A6"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(Please enter N/A if not applicable)</w:t>
            </w:r>
          </w:p>
        </w:tc>
        <w:tc>
          <w:tcPr>
            <w:tcW w:w="3339" w:type="dxa"/>
            <w:shd w:val="clear" w:color="auto" w:fill="auto"/>
            <w:vAlign w:val="center"/>
          </w:tcPr>
          <w:p w14:paraId="16C283D1" w14:textId="77777777" w:rsidR="00C55371" w:rsidRPr="00B637BD" w:rsidRDefault="00C55371" w:rsidP="00813E48">
            <w:pPr>
              <w:pStyle w:val="Standard"/>
              <w:spacing w:before="48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5"/>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r>
      <w:tr w:rsidR="00C55371" w:rsidRPr="00B637BD" w14:paraId="17362A10" w14:textId="77777777" w:rsidTr="00813E48">
        <w:tc>
          <w:tcPr>
            <w:tcW w:w="985" w:type="dxa"/>
            <w:shd w:val="clear" w:color="auto" w:fill="F2F7FC"/>
            <w:vAlign w:val="center"/>
          </w:tcPr>
          <w:p w14:paraId="3CE58373"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1.1 (p)</w:t>
            </w:r>
          </w:p>
        </w:tc>
        <w:tc>
          <w:tcPr>
            <w:tcW w:w="5820" w:type="dxa"/>
            <w:shd w:val="clear" w:color="auto" w:fill="F2F7FC"/>
            <w:vAlign w:val="center"/>
          </w:tcPr>
          <w:p w14:paraId="4BF0958A"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Details of ultimate parent company:</w:t>
            </w:r>
          </w:p>
          <w:p w14:paraId="67A5A2E7" w14:textId="77777777" w:rsidR="00C55371" w:rsidRPr="00B637BD" w:rsidRDefault="00C55371" w:rsidP="00813E48">
            <w:pPr>
              <w:pStyle w:val="Standard"/>
              <w:numPr>
                <w:ilvl w:val="0"/>
                <w:numId w:val="21"/>
              </w:numPr>
              <w:spacing w:before="60" w:after="60"/>
              <w:rPr>
                <w:rFonts w:asciiTheme="minorHAnsi" w:hAnsiTheme="minorHAnsi" w:cstheme="minorHAnsi"/>
                <w:sz w:val="20"/>
                <w:szCs w:val="20"/>
              </w:rPr>
            </w:pPr>
            <w:r w:rsidRPr="00B637BD">
              <w:rPr>
                <w:rFonts w:asciiTheme="minorHAnsi" w:hAnsiTheme="minorHAnsi" w:cstheme="minorHAnsi"/>
                <w:sz w:val="20"/>
                <w:szCs w:val="20"/>
              </w:rPr>
              <w:t>Full name of the ultimate parent company</w:t>
            </w:r>
          </w:p>
          <w:p w14:paraId="5867549A" w14:textId="77777777" w:rsidR="00C55371" w:rsidRPr="00B637BD" w:rsidRDefault="00C55371" w:rsidP="00813E48">
            <w:pPr>
              <w:pStyle w:val="Standard"/>
              <w:numPr>
                <w:ilvl w:val="0"/>
                <w:numId w:val="21"/>
              </w:numPr>
              <w:spacing w:before="60" w:after="60"/>
              <w:rPr>
                <w:rFonts w:asciiTheme="minorHAnsi" w:hAnsiTheme="minorHAnsi" w:cstheme="minorHAnsi"/>
                <w:sz w:val="20"/>
                <w:szCs w:val="20"/>
              </w:rPr>
            </w:pPr>
            <w:r w:rsidRPr="00B637BD">
              <w:rPr>
                <w:rFonts w:asciiTheme="minorHAnsi" w:hAnsiTheme="minorHAnsi" w:cstheme="minorHAnsi"/>
                <w:sz w:val="20"/>
                <w:szCs w:val="20"/>
              </w:rPr>
              <w:t>Registered office address (if applicable)</w:t>
            </w:r>
          </w:p>
          <w:p w14:paraId="0F258C3D" w14:textId="77777777" w:rsidR="00C55371" w:rsidRPr="00B637BD" w:rsidRDefault="00C55371" w:rsidP="00813E48">
            <w:pPr>
              <w:pStyle w:val="Standard"/>
              <w:numPr>
                <w:ilvl w:val="0"/>
                <w:numId w:val="21"/>
              </w:numPr>
              <w:spacing w:before="60" w:after="60"/>
              <w:rPr>
                <w:rFonts w:asciiTheme="minorHAnsi" w:hAnsiTheme="minorHAnsi" w:cstheme="minorHAnsi"/>
                <w:sz w:val="20"/>
                <w:szCs w:val="20"/>
              </w:rPr>
            </w:pPr>
            <w:r w:rsidRPr="00B637BD">
              <w:rPr>
                <w:rFonts w:asciiTheme="minorHAnsi" w:hAnsiTheme="minorHAnsi" w:cstheme="minorHAnsi"/>
                <w:sz w:val="20"/>
                <w:szCs w:val="20"/>
              </w:rPr>
              <w:t>Registration number (if applicable)</w:t>
            </w:r>
          </w:p>
          <w:p w14:paraId="2E81B00A" w14:textId="77777777" w:rsidR="00C55371" w:rsidRPr="00B637BD" w:rsidRDefault="00C55371" w:rsidP="00813E48">
            <w:pPr>
              <w:pStyle w:val="Standard"/>
              <w:numPr>
                <w:ilvl w:val="0"/>
                <w:numId w:val="21"/>
              </w:numPr>
              <w:spacing w:before="60" w:after="60"/>
              <w:rPr>
                <w:rFonts w:asciiTheme="minorHAnsi" w:hAnsiTheme="minorHAnsi" w:cstheme="minorHAnsi"/>
                <w:sz w:val="20"/>
                <w:szCs w:val="20"/>
              </w:rPr>
            </w:pPr>
            <w:r w:rsidRPr="00B637BD">
              <w:rPr>
                <w:rFonts w:asciiTheme="minorHAnsi" w:hAnsiTheme="minorHAnsi" w:cstheme="minorHAnsi"/>
                <w:sz w:val="20"/>
                <w:szCs w:val="20"/>
              </w:rPr>
              <w:t>Head office DUNS number (if applicable)</w:t>
            </w:r>
          </w:p>
          <w:p w14:paraId="404B4C18" w14:textId="77777777" w:rsidR="00C55371" w:rsidRPr="00B637BD" w:rsidRDefault="00C55371" w:rsidP="00813E48">
            <w:pPr>
              <w:pStyle w:val="Standard"/>
              <w:numPr>
                <w:ilvl w:val="0"/>
                <w:numId w:val="21"/>
              </w:numPr>
              <w:spacing w:before="60" w:after="60"/>
              <w:rPr>
                <w:rFonts w:asciiTheme="minorHAnsi" w:hAnsiTheme="minorHAnsi" w:cstheme="minorHAnsi"/>
                <w:sz w:val="20"/>
                <w:szCs w:val="20"/>
              </w:rPr>
            </w:pPr>
            <w:r w:rsidRPr="00B637BD">
              <w:rPr>
                <w:rFonts w:asciiTheme="minorHAnsi" w:hAnsiTheme="minorHAnsi" w:cstheme="minorHAnsi"/>
                <w:sz w:val="20"/>
                <w:szCs w:val="20"/>
              </w:rPr>
              <w:t>Head office VAT number (if applicable)</w:t>
            </w:r>
          </w:p>
          <w:p w14:paraId="23B3141B"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(Please enter N/A if not applicable)</w:t>
            </w:r>
          </w:p>
        </w:tc>
        <w:tc>
          <w:tcPr>
            <w:tcW w:w="3339" w:type="dxa"/>
            <w:shd w:val="clear" w:color="auto" w:fill="auto"/>
            <w:vAlign w:val="center"/>
          </w:tcPr>
          <w:p w14:paraId="28170C0D" w14:textId="77777777" w:rsidR="00C55371" w:rsidRPr="00B637BD" w:rsidRDefault="00C55371" w:rsidP="00813E48">
            <w:pPr>
              <w:spacing w:before="480" w:after="12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5"/>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r>
      <w:tr w:rsidR="00C55371" w:rsidRPr="00B637BD" w14:paraId="3C3CFBC0" w14:textId="77777777" w:rsidTr="00813E48">
        <w:tc>
          <w:tcPr>
            <w:tcW w:w="10144" w:type="dxa"/>
            <w:gridSpan w:val="3"/>
            <w:shd w:val="clear" w:color="auto" w:fill="F0F8FA"/>
            <w:vAlign w:val="center"/>
          </w:tcPr>
          <w:p w14:paraId="13F86B67" w14:textId="77777777" w:rsidR="00C55371" w:rsidRPr="00B637BD" w:rsidRDefault="00C55371" w:rsidP="00813E48">
            <w:pPr>
              <w:spacing w:before="120" w:after="120"/>
              <w:rPr>
                <w:rFonts w:asciiTheme="minorHAnsi" w:hAnsiTheme="minorHAnsi" w:cstheme="minorHAnsi"/>
                <w:b/>
                <w:bCs/>
                <w:sz w:val="20"/>
                <w:szCs w:val="20"/>
              </w:rPr>
            </w:pPr>
            <w:r w:rsidRPr="00B637BD">
              <w:rPr>
                <w:rFonts w:asciiTheme="minorHAnsi" w:hAnsiTheme="minorHAnsi" w:cstheme="minorHAnsi"/>
                <w:b/>
                <w:bCs/>
                <w:sz w:val="20"/>
                <w:szCs w:val="20"/>
              </w:rPr>
              <w:t xml:space="preserve">Please note: A criminal record check for relevant convictions may be undertaken for the preferred suppliers and the persons of significant in control of them. </w:t>
            </w:r>
          </w:p>
        </w:tc>
      </w:tr>
    </w:tbl>
    <w:p w14:paraId="5538004B" w14:textId="760E0562" w:rsidR="00845818" w:rsidRDefault="00845818" w:rsidP="00C55371">
      <w:pPr>
        <w:rPr>
          <w:rFonts w:asciiTheme="minorHAnsi" w:hAnsiTheme="minorHAnsi" w:cstheme="minorHAnsi"/>
        </w:rPr>
      </w:pPr>
    </w:p>
    <w:p w14:paraId="12F175DE" w14:textId="77777777" w:rsidR="00845818" w:rsidRDefault="00845818">
      <w:pPr>
        <w:rPr>
          <w:rFonts w:asciiTheme="minorHAnsi" w:hAnsiTheme="minorHAnsi" w:cstheme="minorHAnsi"/>
        </w:rPr>
      </w:pPr>
      <w:r>
        <w:rPr>
          <w:rFonts w:asciiTheme="minorHAnsi" w:hAnsiTheme="minorHAnsi" w:cstheme="minorHAnsi"/>
        </w:rPr>
        <w:br w:type="page"/>
      </w:r>
    </w:p>
    <w:p w14:paraId="2FB2B672" w14:textId="77777777" w:rsidR="00B637BD" w:rsidRPr="00F973B9" w:rsidRDefault="00B637BD" w:rsidP="00C55371">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76"/>
        <w:gridCol w:w="4644"/>
        <w:gridCol w:w="4394"/>
      </w:tblGrid>
      <w:tr w:rsidR="00C55371" w:rsidRPr="00B637BD" w14:paraId="61810165" w14:textId="77777777" w:rsidTr="00813E48">
        <w:tc>
          <w:tcPr>
            <w:tcW w:w="10314" w:type="dxa"/>
            <w:gridSpan w:val="3"/>
            <w:tcBorders>
              <w:top w:val="nil"/>
              <w:left w:val="nil"/>
              <w:bottom w:val="nil"/>
              <w:right w:val="nil"/>
            </w:tcBorders>
            <w:shd w:val="clear" w:color="auto" w:fill="FFFFFF"/>
            <w:vAlign w:val="center"/>
          </w:tcPr>
          <w:p w14:paraId="6A267C72" w14:textId="77777777" w:rsidR="00C55371" w:rsidRPr="00B637BD" w:rsidRDefault="00C55371" w:rsidP="00813E48">
            <w:pPr>
              <w:spacing w:before="120" w:after="120"/>
              <w:rPr>
                <w:rFonts w:asciiTheme="minorHAnsi" w:hAnsiTheme="minorHAnsi" w:cstheme="minorHAnsi"/>
                <w:b/>
                <w:color w:val="FFFFFF"/>
                <w:sz w:val="20"/>
                <w:szCs w:val="20"/>
              </w:rPr>
            </w:pPr>
            <w:r w:rsidRPr="00B637BD">
              <w:rPr>
                <w:rFonts w:asciiTheme="minorHAnsi" w:hAnsiTheme="minorHAnsi" w:cstheme="minorHAnsi"/>
                <w:sz w:val="20"/>
                <w:szCs w:val="20"/>
              </w:rPr>
              <w:br w:type="page"/>
            </w:r>
            <w:r w:rsidRPr="00B637BD">
              <w:rPr>
                <w:rFonts w:asciiTheme="minorHAnsi" w:hAnsiTheme="minorHAnsi" w:cstheme="minorHAnsi"/>
                <w:color w:val="000000"/>
                <w:sz w:val="20"/>
                <w:szCs w:val="20"/>
              </w:rPr>
              <w:t>Please provide the following information about your approach to this procurement:</w:t>
            </w:r>
          </w:p>
        </w:tc>
      </w:tr>
      <w:tr w:rsidR="00C55371" w:rsidRPr="00B637BD" w14:paraId="33019C7F" w14:textId="77777777" w:rsidTr="00813E48">
        <w:tc>
          <w:tcPr>
            <w:tcW w:w="1276" w:type="dxa"/>
            <w:tcBorders>
              <w:top w:val="nil"/>
              <w:right w:val="single" w:sz="4" w:space="0" w:color="auto"/>
            </w:tcBorders>
            <w:shd w:val="clear" w:color="auto" w:fill="17365D"/>
            <w:vAlign w:val="center"/>
          </w:tcPr>
          <w:p w14:paraId="2D1F73AF" w14:textId="77777777" w:rsidR="00C55371" w:rsidRPr="00B637BD" w:rsidRDefault="00C55371" w:rsidP="00813E48">
            <w:pPr>
              <w:spacing w:before="120" w:after="120"/>
              <w:rPr>
                <w:rFonts w:asciiTheme="minorHAnsi" w:hAnsiTheme="minorHAnsi" w:cstheme="minorHAnsi"/>
                <w:b/>
                <w:color w:val="FFFFFF"/>
                <w:sz w:val="20"/>
                <w:szCs w:val="20"/>
              </w:rPr>
            </w:pPr>
            <w:r w:rsidRPr="00B637BD">
              <w:rPr>
                <w:rFonts w:asciiTheme="minorHAnsi" w:hAnsiTheme="minorHAnsi" w:cstheme="minorHAnsi"/>
                <w:b/>
                <w:color w:val="FFFFFF"/>
                <w:sz w:val="20"/>
                <w:szCs w:val="20"/>
              </w:rPr>
              <w:t>Section 1</w:t>
            </w:r>
          </w:p>
        </w:tc>
        <w:tc>
          <w:tcPr>
            <w:tcW w:w="903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AA5BAF2" w14:textId="77777777" w:rsidR="00C55371" w:rsidRPr="00B637BD" w:rsidRDefault="00C55371" w:rsidP="00813E48">
            <w:pPr>
              <w:spacing w:before="120" w:after="120"/>
              <w:rPr>
                <w:rFonts w:asciiTheme="minorHAnsi" w:hAnsiTheme="minorHAnsi" w:cstheme="minorHAnsi"/>
                <w:b/>
                <w:color w:val="FFFFFF"/>
                <w:sz w:val="20"/>
                <w:szCs w:val="20"/>
              </w:rPr>
            </w:pPr>
            <w:r w:rsidRPr="00B637BD">
              <w:rPr>
                <w:rFonts w:asciiTheme="minorHAnsi" w:hAnsiTheme="minorHAnsi" w:cstheme="minorHAnsi"/>
                <w:b/>
                <w:color w:val="FFFFFF"/>
                <w:sz w:val="20"/>
                <w:szCs w:val="20"/>
              </w:rPr>
              <w:t>Bidding model</w:t>
            </w:r>
          </w:p>
        </w:tc>
      </w:tr>
      <w:tr w:rsidR="00C55371" w:rsidRPr="00B637BD" w14:paraId="3B933C6F" w14:textId="77777777" w:rsidTr="00813E48">
        <w:tc>
          <w:tcPr>
            <w:tcW w:w="1276" w:type="dxa"/>
            <w:shd w:val="clear" w:color="auto" w:fill="C6D9F1"/>
            <w:vAlign w:val="center"/>
          </w:tcPr>
          <w:p w14:paraId="5FDD9205" w14:textId="77777777" w:rsidR="00C55371" w:rsidRPr="00B637BD" w:rsidRDefault="00C55371" w:rsidP="00813E48">
            <w:pPr>
              <w:spacing w:before="120" w:after="120"/>
              <w:rPr>
                <w:rFonts w:asciiTheme="minorHAnsi" w:hAnsiTheme="minorHAnsi" w:cstheme="minorHAnsi"/>
                <w:b/>
                <w:sz w:val="20"/>
                <w:szCs w:val="20"/>
              </w:rPr>
            </w:pPr>
            <w:r w:rsidRPr="00B637BD">
              <w:rPr>
                <w:rFonts w:asciiTheme="minorHAnsi" w:hAnsiTheme="minorHAnsi" w:cstheme="minorHAnsi"/>
                <w:b/>
                <w:sz w:val="20"/>
                <w:szCs w:val="20"/>
              </w:rPr>
              <w:t>Question no.</w:t>
            </w:r>
          </w:p>
        </w:tc>
        <w:tc>
          <w:tcPr>
            <w:tcW w:w="4644" w:type="dxa"/>
            <w:shd w:val="clear" w:color="auto" w:fill="C6D9F1"/>
            <w:vAlign w:val="center"/>
          </w:tcPr>
          <w:p w14:paraId="5237BA82" w14:textId="77777777" w:rsidR="00C55371" w:rsidRPr="00B637BD" w:rsidRDefault="00C55371" w:rsidP="00813E48">
            <w:pPr>
              <w:spacing w:before="120" w:after="120"/>
              <w:rPr>
                <w:rFonts w:asciiTheme="minorHAnsi" w:hAnsiTheme="minorHAnsi" w:cstheme="minorHAnsi"/>
                <w:b/>
                <w:sz w:val="20"/>
                <w:szCs w:val="20"/>
              </w:rPr>
            </w:pPr>
            <w:r w:rsidRPr="00B637BD">
              <w:rPr>
                <w:rFonts w:asciiTheme="minorHAnsi" w:hAnsiTheme="minorHAnsi" w:cstheme="minorHAnsi"/>
                <w:b/>
                <w:sz w:val="20"/>
                <w:szCs w:val="20"/>
              </w:rPr>
              <w:t>Question</w:t>
            </w:r>
          </w:p>
        </w:tc>
        <w:tc>
          <w:tcPr>
            <w:tcW w:w="4394" w:type="dxa"/>
            <w:shd w:val="clear" w:color="auto" w:fill="C6D9F1"/>
            <w:vAlign w:val="center"/>
          </w:tcPr>
          <w:p w14:paraId="3EFAEE42" w14:textId="77777777" w:rsidR="00C55371" w:rsidRPr="00B637BD" w:rsidRDefault="00C55371" w:rsidP="00813E48">
            <w:pPr>
              <w:spacing w:before="120" w:after="120"/>
              <w:rPr>
                <w:rFonts w:asciiTheme="minorHAnsi" w:hAnsiTheme="minorHAnsi" w:cstheme="minorHAnsi"/>
                <w:b/>
                <w:sz w:val="20"/>
                <w:szCs w:val="20"/>
              </w:rPr>
            </w:pPr>
            <w:r w:rsidRPr="00B637BD">
              <w:rPr>
                <w:rFonts w:asciiTheme="minorHAnsi" w:hAnsiTheme="minorHAnsi" w:cstheme="minorHAnsi"/>
                <w:b/>
                <w:sz w:val="20"/>
                <w:szCs w:val="20"/>
              </w:rPr>
              <w:t>Response</w:t>
            </w:r>
          </w:p>
        </w:tc>
      </w:tr>
      <w:tr w:rsidR="00C55371" w:rsidRPr="00B637BD" w14:paraId="201B4E70" w14:textId="77777777" w:rsidTr="00813E48">
        <w:tc>
          <w:tcPr>
            <w:tcW w:w="1276" w:type="dxa"/>
            <w:shd w:val="clear" w:color="auto" w:fill="F2F7FC"/>
            <w:vAlign w:val="center"/>
          </w:tcPr>
          <w:p w14:paraId="1A823BBA"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1.2 (a) - (</w:t>
            </w:r>
            <w:proofErr w:type="spellStart"/>
            <w:r w:rsidRPr="00B637BD">
              <w:rPr>
                <w:rFonts w:asciiTheme="minorHAnsi" w:hAnsiTheme="minorHAnsi" w:cstheme="minorHAnsi"/>
                <w:b/>
                <w:sz w:val="20"/>
                <w:szCs w:val="20"/>
              </w:rPr>
              <w:t>i</w:t>
            </w:r>
            <w:proofErr w:type="spellEnd"/>
            <w:r w:rsidRPr="00B637BD">
              <w:rPr>
                <w:rFonts w:asciiTheme="minorHAnsi" w:hAnsiTheme="minorHAnsi" w:cstheme="minorHAnsi"/>
                <w:b/>
                <w:sz w:val="20"/>
                <w:szCs w:val="20"/>
              </w:rPr>
              <w:t>)</w:t>
            </w:r>
          </w:p>
        </w:tc>
        <w:tc>
          <w:tcPr>
            <w:tcW w:w="4644" w:type="dxa"/>
            <w:shd w:val="clear" w:color="auto" w:fill="F2F7FC"/>
            <w:vAlign w:val="center"/>
          </w:tcPr>
          <w:p w14:paraId="113A1A67"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Are you bidding as the lead contact for a group of economic operators?</w:t>
            </w:r>
          </w:p>
        </w:tc>
        <w:tc>
          <w:tcPr>
            <w:tcW w:w="4394" w:type="dxa"/>
            <w:shd w:val="clear" w:color="auto" w:fill="auto"/>
            <w:vAlign w:val="center"/>
          </w:tcPr>
          <w:p w14:paraId="7D138DFF"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b/>
                <w:sz w:val="20"/>
                <w:szCs w:val="20"/>
              </w:rPr>
              <w:fldChar w:fldCharType="begin">
                <w:ffData>
                  <w:name w:val="Check1"/>
                  <w:enabled/>
                  <w:calcOnExit w:val="0"/>
                  <w:checkBox>
                    <w:sizeAuto/>
                    <w:default w:val="0"/>
                  </w:checkBox>
                </w:ffData>
              </w:fldChar>
            </w:r>
            <w:r w:rsidRPr="00B637BD">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B637BD">
              <w:rPr>
                <w:rFonts w:asciiTheme="minorHAnsi" w:hAnsiTheme="minorHAnsi" w:cstheme="minorHAnsi"/>
                <w:b/>
                <w:sz w:val="20"/>
                <w:szCs w:val="20"/>
              </w:rPr>
              <w:fldChar w:fldCharType="end"/>
            </w:r>
            <w:r w:rsidRPr="00B637BD">
              <w:rPr>
                <w:rFonts w:asciiTheme="minorHAnsi" w:hAnsiTheme="minorHAnsi" w:cstheme="minorHAnsi"/>
                <w:b/>
                <w:sz w:val="20"/>
                <w:szCs w:val="20"/>
              </w:rPr>
              <w:t xml:space="preserve">   </w:t>
            </w:r>
            <w:r w:rsidRPr="00B637BD">
              <w:rPr>
                <w:rFonts w:asciiTheme="minorHAnsi" w:hAnsiTheme="minorHAnsi" w:cstheme="minorHAnsi"/>
                <w:noProof/>
                <w:sz w:val="20"/>
                <w:szCs w:val="20"/>
              </w:rPr>
              <w:t>Yes</w:t>
            </w:r>
          </w:p>
          <w:p w14:paraId="723B72C2" w14:textId="77777777" w:rsidR="00C55371" w:rsidRPr="00B637BD" w:rsidRDefault="00C55371" w:rsidP="00813E48">
            <w:pPr>
              <w:spacing w:before="60" w:after="60"/>
              <w:rPr>
                <w:rFonts w:asciiTheme="minorHAnsi" w:hAnsiTheme="minorHAnsi" w:cstheme="minorHAnsi"/>
                <w:noProof/>
                <w:sz w:val="20"/>
                <w:szCs w:val="20"/>
              </w:rPr>
            </w:pPr>
            <w:r w:rsidRPr="00B637BD">
              <w:rPr>
                <w:rFonts w:asciiTheme="minorHAnsi" w:hAnsiTheme="minorHAnsi" w:cstheme="minorHAnsi"/>
                <w:b/>
                <w:sz w:val="20"/>
                <w:szCs w:val="20"/>
              </w:rPr>
              <w:fldChar w:fldCharType="begin">
                <w:ffData>
                  <w:name w:val="Check1"/>
                  <w:enabled/>
                  <w:calcOnExit w:val="0"/>
                  <w:checkBox>
                    <w:sizeAuto/>
                    <w:default w:val="0"/>
                  </w:checkBox>
                </w:ffData>
              </w:fldChar>
            </w:r>
            <w:r w:rsidRPr="00B637BD">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B637BD">
              <w:rPr>
                <w:rFonts w:asciiTheme="minorHAnsi" w:hAnsiTheme="minorHAnsi" w:cstheme="minorHAnsi"/>
                <w:b/>
                <w:sz w:val="20"/>
                <w:szCs w:val="20"/>
              </w:rPr>
              <w:fldChar w:fldCharType="end"/>
            </w:r>
            <w:r w:rsidRPr="00B637BD">
              <w:rPr>
                <w:rFonts w:asciiTheme="minorHAnsi" w:hAnsiTheme="minorHAnsi" w:cstheme="minorHAnsi"/>
                <w:b/>
                <w:sz w:val="20"/>
                <w:szCs w:val="20"/>
              </w:rPr>
              <w:t xml:space="preserve">   </w:t>
            </w:r>
            <w:r w:rsidRPr="00B637BD">
              <w:rPr>
                <w:rFonts w:asciiTheme="minorHAnsi" w:hAnsiTheme="minorHAnsi" w:cstheme="minorHAnsi"/>
                <w:noProof/>
                <w:sz w:val="20"/>
                <w:szCs w:val="20"/>
              </w:rPr>
              <w:t>No</w:t>
            </w:r>
          </w:p>
          <w:p w14:paraId="6DAE77E2"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If yes, please provide details listed in questions 1.2(a) (ii), (a) (iii) and to 1.2(b) (</w:t>
            </w:r>
            <w:proofErr w:type="spellStart"/>
            <w:r w:rsidRPr="00B637BD">
              <w:rPr>
                <w:rFonts w:asciiTheme="minorHAnsi" w:hAnsiTheme="minorHAnsi" w:cstheme="minorHAnsi"/>
                <w:sz w:val="20"/>
                <w:szCs w:val="20"/>
              </w:rPr>
              <w:t>i</w:t>
            </w:r>
            <w:proofErr w:type="spellEnd"/>
            <w:r w:rsidRPr="00B637BD">
              <w:rPr>
                <w:rFonts w:asciiTheme="minorHAnsi" w:hAnsiTheme="minorHAnsi" w:cstheme="minorHAnsi"/>
                <w:sz w:val="20"/>
                <w:szCs w:val="20"/>
              </w:rPr>
              <w:t>), (b) (ii), 1.3, Section 2 and 3.</w:t>
            </w:r>
          </w:p>
          <w:p w14:paraId="5939F93C" w14:textId="77777777" w:rsidR="00C55371" w:rsidRPr="00B637BD" w:rsidRDefault="00C55371" w:rsidP="00813E48">
            <w:pPr>
              <w:spacing w:before="60" w:after="60"/>
              <w:rPr>
                <w:rFonts w:asciiTheme="minorHAnsi" w:hAnsiTheme="minorHAnsi" w:cstheme="minorHAnsi"/>
                <w:noProof/>
                <w:sz w:val="20"/>
                <w:szCs w:val="20"/>
              </w:rPr>
            </w:pPr>
            <w:r w:rsidRPr="00B637BD">
              <w:rPr>
                <w:rFonts w:asciiTheme="minorHAnsi" w:hAnsiTheme="minorHAnsi" w:cstheme="minorHAnsi"/>
                <w:sz w:val="20"/>
                <w:szCs w:val="20"/>
              </w:rPr>
              <w:t>If no, and you are a supporting tenderer please provide the name of your group at 1.2(a) (ii) for reference purposes, and complete 1.3, Section 2 and 3.</w:t>
            </w:r>
          </w:p>
        </w:tc>
      </w:tr>
      <w:tr w:rsidR="00C55371" w:rsidRPr="00B637BD" w14:paraId="1F67A5A1" w14:textId="77777777" w:rsidTr="00813E48">
        <w:tc>
          <w:tcPr>
            <w:tcW w:w="1276" w:type="dxa"/>
            <w:shd w:val="clear" w:color="auto" w:fill="F2F7FC"/>
            <w:vAlign w:val="center"/>
          </w:tcPr>
          <w:p w14:paraId="529CD7C8"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1.2 (a) - (ii)</w:t>
            </w:r>
          </w:p>
        </w:tc>
        <w:tc>
          <w:tcPr>
            <w:tcW w:w="4644" w:type="dxa"/>
            <w:shd w:val="clear" w:color="auto" w:fill="F2F7FC"/>
            <w:vAlign w:val="center"/>
          </w:tcPr>
          <w:p w14:paraId="660EFD3A"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Name of group of economic operators (if applicable)</w:t>
            </w:r>
          </w:p>
        </w:tc>
        <w:tc>
          <w:tcPr>
            <w:tcW w:w="4394" w:type="dxa"/>
            <w:shd w:val="clear" w:color="auto" w:fill="auto"/>
            <w:vAlign w:val="center"/>
          </w:tcPr>
          <w:p w14:paraId="681597A6"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r>
      <w:tr w:rsidR="00C55371" w:rsidRPr="00B637BD" w14:paraId="52400A15" w14:textId="77777777" w:rsidTr="00813E48">
        <w:tc>
          <w:tcPr>
            <w:tcW w:w="1276" w:type="dxa"/>
            <w:shd w:val="clear" w:color="auto" w:fill="F2F7FC"/>
            <w:vAlign w:val="center"/>
          </w:tcPr>
          <w:p w14:paraId="6649E1A9"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1.2 (a) - (iii)</w:t>
            </w:r>
          </w:p>
        </w:tc>
        <w:tc>
          <w:tcPr>
            <w:tcW w:w="4644" w:type="dxa"/>
            <w:shd w:val="clear" w:color="auto" w:fill="F2F7FC"/>
            <w:vAlign w:val="center"/>
          </w:tcPr>
          <w:p w14:paraId="3B62F7DF"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Proposed legal structure if the group of economic operators intends to form a named single legal entity prior to signing a contract, if awarded. If you do not propose to form a single legal entity, please explain the legal structure.</w:t>
            </w:r>
          </w:p>
        </w:tc>
        <w:tc>
          <w:tcPr>
            <w:tcW w:w="4394" w:type="dxa"/>
            <w:shd w:val="clear" w:color="auto" w:fill="auto"/>
            <w:vAlign w:val="center"/>
          </w:tcPr>
          <w:p w14:paraId="5ECBF9EE" w14:textId="77777777" w:rsidR="00C55371" w:rsidRPr="00B637BD" w:rsidRDefault="00C55371" w:rsidP="00813E48">
            <w:pPr>
              <w:spacing w:before="60" w:after="60"/>
              <w:rPr>
                <w:rFonts w:asciiTheme="minorHAnsi" w:hAnsiTheme="minorHAnsi" w:cstheme="minorHAnsi"/>
                <w:b/>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r>
      <w:tr w:rsidR="00C55371" w:rsidRPr="00B637BD" w14:paraId="44C14239" w14:textId="77777777" w:rsidTr="00813E48">
        <w:tc>
          <w:tcPr>
            <w:tcW w:w="1276" w:type="dxa"/>
            <w:shd w:val="clear" w:color="auto" w:fill="F2F7FC"/>
            <w:vAlign w:val="center"/>
          </w:tcPr>
          <w:p w14:paraId="7DCFB3AC"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1.2 (b) - (</w:t>
            </w:r>
            <w:proofErr w:type="spellStart"/>
            <w:r w:rsidRPr="00B637BD">
              <w:rPr>
                <w:rFonts w:asciiTheme="minorHAnsi" w:hAnsiTheme="minorHAnsi" w:cstheme="minorHAnsi"/>
                <w:b/>
                <w:sz w:val="20"/>
                <w:szCs w:val="20"/>
              </w:rPr>
              <w:t>i</w:t>
            </w:r>
            <w:proofErr w:type="spellEnd"/>
            <w:r w:rsidRPr="00B637BD">
              <w:rPr>
                <w:rFonts w:asciiTheme="minorHAnsi" w:hAnsiTheme="minorHAnsi" w:cstheme="minorHAnsi"/>
                <w:b/>
                <w:sz w:val="20"/>
                <w:szCs w:val="20"/>
              </w:rPr>
              <w:t>)</w:t>
            </w:r>
          </w:p>
        </w:tc>
        <w:tc>
          <w:tcPr>
            <w:tcW w:w="4644" w:type="dxa"/>
            <w:shd w:val="clear" w:color="auto" w:fill="F2F7FC"/>
            <w:vAlign w:val="center"/>
          </w:tcPr>
          <w:p w14:paraId="242CCAD7"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Are you or, if applicable, the group of economic operators proposing to use sub-contractors?</w:t>
            </w:r>
          </w:p>
        </w:tc>
        <w:tc>
          <w:tcPr>
            <w:tcW w:w="4394" w:type="dxa"/>
            <w:shd w:val="clear" w:color="auto" w:fill="auto"/>
            <w:vAlign w:val="center"/>
          </w:tcPr>
          <w:p w14:paraId="656E6F99"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b/>
                <w:sz w:val="20"/>
                <w:szCs w:val="20"/>
              </w:rPr>
              <w:fldChar w:fldCharType="begin">
                <w:ffData>
                  <w:name w:val="Check1"/>
                  <w:enabled/>
                  <w:calcOnExit w:val="0"/>
                  <w:checkBox>
                    <w:sizeAuto/>
                    <w:default w:val="0"/>
                  </w:checkBox>
                </w:ffData>
              </w:fldChar>
            </w:r>
            <w:r w:rsidRPr="00B637BD">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B637BD">
              <w:rPr>
                <w:rFonts w:asciiTheme="minorHAnsi" w:hAnsiTheme="minorHAnsi" w:cstheme="minorHAnsi"/>
                <w:b/>
                <w:sz w:val="20"/>
                <w:szCs w:val="20"/>
              </w:rPr>
              <w:fldChar w:fldCharType="end"/>
            </w:r>
            <w:r w:rsidRPr="00B637BD">
              <w:rPr>
                <w:rFonts w:asciiTheme="minorHAnsi" w:hAnsiTheme="minorHAnsi" w:cstheme="minorHAnsi"/>
                <w:b/>
                <w:sz w:val="20"/>
                <w:szCs w:val="20"/>
              </w:rPr>
              <w:t xml:space="preserve">   </w:t>
            </w:r>
            <w:r w:rsidRPr="00B637BD">
              <w:rPr>
                <w:rFonts w:asciiTheme="minorHAnsi" w:hAnsiTheme="minorHAnsi" w:cstheme="minorHAnsi"/>
                <w:noProof/>
                <w:sz w:val="20"/>
                <w:szCs w:val="20"/>
              </w:rPr>
              <w:t>Yes</w:t>
            </w:r>
          </w:p>
          <w:p w14:paraId="58BC2416" w14:textId="77777777" w:rsidR="00C55371" w:rsidRPr="00B637BD" w:rsidRDefault="00C55371" w:rsidP="00813E48">
            <w:pPr>
              <w:spacing w:before="60" w:after="60"/>
              <w:rPr>
                <w:rFonts w:asciiTheme="minorHAnsi" w:hAnsiTheme="minorHAnsi" w:cstheme="minorHAnsi"/>
                <w:b/>
                <w:sz w:val="20"/>
                <w:szCs w:val="20"/>
              </w:rPr>
            </w:pPr>
            <w:r w:rsidRPr="00B637BD">
              <w:rPr>
                <w:rFonts w:asciiTheme="minorHAnsi" w:hAnsiTheme="minorHAnsi" w:cstheme="minorHAnsi"/>
                <w:b/>
                <w:sz w:val="20"/>
                <w:szCs w:val="20"/>
              </w:rPr>
              <w:fldChar w:fldCharType="begin">
                <w:ffData>
                  <w:name w:val="Check1"/>
                  <w:enabled/>
                  <w:calcOnExit w:val="0"/>
                  <w:checkBox>
                    <w:sizeAuto/>
                    <w:default w:val="0"/>
                  </w:checkBox>
                </w:ffData>
              </w:fldChar>
            </w:r>
            <w:r w:rsidRPr="00B637BD">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B637BD">
              <w:rPr>
                <w:rFonts w:asciiTheme="minorHAnsi" w:hAnsiTheme="minorHAnsi" w:cstheme="minorHAnsi"/>
                <w:b/>
                <w:sz w:val="20"/>
                <w:szCs w:val="20"/>
              </w:rPr>
              <w:fldChar w:fldCharType="end"/>
            </w:r>
            <w:r w:rsidRPr="00B637BD">
              <w:rPr>
                <w:rFonts w:asciiTheme="minorHAnsi" w:hAnsiTheme="minorHAnsi" w:cstheme="minorHAnsi"/>
                <w:b/>
                <w:sz w:val="20"/>
                <w:szCs w:val="20"/>
              </w:rPr>
              <w:t xml:space="preserve">   </w:t>
            </w:r>
            <w:r w:rsidRPr="00B637BD">
              <w:rPr>
                <w:rFonts w:asciiTheme="minorHAnsi" w:hAnsiTheme="minorHAnsi" w:cstheme="minorHAnsi"/>
                <w:noProof/>
                <w:sz w:val="20"/>
                <w:szCs w:val="20"/>
              </w:rPr>
              <w:t xml:space="preserve">No </w:t>
            </w:r>
          </w:p>
        </w:tc>
      </w:tr>
      <w:tr w:rsidR="00C55371" w:rsidRPr="00B637BD" w14:paraId="204F3AFE" w14:textId="77777777" w:rsidTr="00845818">
        <w:trPr>
          <w:trHeight w:val="2027"/>
        </w:trPr>
        <w:tc>
          <w:tcPr>
            <w:tcW w:w="1276" w:type="dxa"/>
            <w:shd w:val="clear" w:color="auto" w:fill="F0F8FA"/>
            <w:vAlign w:val="center"/>
          </w:tcPr>
          <w:p w14:paraId="45166391" w14:textId="77777777" w:rsidR="00C55371" w:rsidRPr="00B637BD" w:rsidRDefault="00C55371" w:rsidP="00813E48">
            <w:pPr>
              <w:spacing w:before="120" w:after="120"/>
              <w:rPr>
                <w:rFonts w:asciiTheme="minorHAnsi" w:hAnsiTheme="minorHAnsi" w:cstheme="minorHAnsi"/>
                <w:b/>
                <w:sz w:val="20"/>
                <w:szCs w:val="20"/>
              </w:rPr>
            </w:pPr>
            <w:r w:rsidRPr="00B637BD">
              <w:rPr>
                <w:rFonts w:asciiTheme="minorHAnsi" w:hAnsiTheme="minorHAnsi" w:cstheme="minorHAnsi"/>
                <w:b/>
                <w:sz w:val="20"/>
                <w:szCs w:val="20"/>
              </w:rPr>
              <w:t>1.2 (b) - (ii)</w:t>
            </w:r>
          </w:p>
        </w:tc>
        <w:tc>
          <w:tcPr>
            <w:tcW w:w="9038" w:type="dxa"/>
            <w:gridSpan w:val="2"/>
            <w:shd w:val="clear" w:color="auto" w:fill="F0F8FA"/>
            <w:tcMar>
              <w:top w:w="85" w:type="dxa"/>
              <w:bottom w:w="170" w:type="dxa"/>
            </w:tcMar>
            <w:vAlign w:val="center"/>
          </w:tcPr>
          <w:p w14:paraId="06F689DF" w14:textId="77777777" w:rsidR="00C55371" w:rsidRPr="00B637BD" w:rsidRDefault="00C55371" w:rsidP="00813E48">
            <w:pPr>
              <w:pStyle w:val="Standard"/>
              <w:spacing w:before="120" w:after="120"/>
              <w:rPr>
                <w:rFonts w:asciiTheme="minorHAnsi" w:hAnsiTheme="minorHAnsi" w:cstheme="minorHAnsi"/>
                <w:sz w:val="20"/>
                <w:szCs w:val="20"/>
              </w:rPr>
            </w:pPr>
            <w:r w:rsidRPr="00B637BD">
              <w:rPr>
                <w:rFonts w:asciiTheme="minorHAnsi" w:hAnsiTheme="minorHAnsi" w:cstheme="minorHAnsi"/>
                <w:sz w:val="20"/>
                <w:szCs w:val="20"/>
              </w:rPr>
              <w:t>If you responded yes to 1.2(b)-(</w:t>
            </w:r>
            <w:proofErr w:type="spellStart"/>
            <w:r w:rsidRPr="00B637BD">
              <w:rPr>
                <w:rFonts w:asciiTheme="minorHAnsi" w:hAnsiTheme="minorHAnsi" w:cstheme="minorHAnsi"/>
                <w:sz w:val="20"/>
                <w:szCs w:val="20"/>
              </w:rPr>
              <w:t>i</w:t>
            </w:r>
            <w:proofErr w:type="spellEnd"/>
            <w:r w:rsidRPr="00B637BD">
              <w:rPr>
                <w:rFonts w:asciiTheme="minorHAnsi" w:hAnsiTheme="minorHAnsi" w:cstheme="minorHAnsi"/>
                <w:sz w:val="20"/>
                <w:szCs w:val="20"/>
              </w:rPr>
              <w:t>) please provide additional details for each sub-contractor in the following table: we may ask them to complete this form as well.</w:t>
            </w:r>
          </w:p>
          <w:tbl>
            <w:tblPr>
              <w:tblW w:w="8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1450"/>
              <w:gridCol w:w="1450"/>
              <w:gridCol w:w="1450"/>
              <w:gridCol w:w="1450"/>
              <w:gridCol w:w="1285"/>
            </w:tblGrid>
            <w:tr w:rsidR="00C55371" w:rsidRPr="00B637BD" w14:paraId="6224FFE4" w14:textId="77777777" w:rsidTr="002C6662">
              <w:tc>
                <w:tcPr>
                  <w:tcW w:w="1449" w:type="dxa"/>
                  <w:shd w:val="clear" w:color="auto" w:fill="D9D9D9"/>
                </w:tcPr>
                <w:p w14:paraId="3B13DB79"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Name</w:t>
                  </w:r>
                </w:p>
              </w:tc>
              <w:tc>
                <w:tcPr>
                  <w:tcW w:w="1450" w:type="dxa"/>
                  <w:shd w:val="clear" w:color="auto" w:fill="FFFFFF"/>
                </w:tcPr>
                <w:p w14:paraId="03D771ED"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450" w:type="dxa"/>
                  <w:shd w:val="clear" w:color="auto" w:fill="FFFFFF"/>
                </w:tcPr>
                <w:p w14:paraId="7B3A30B7"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450" w:type="dxa"/>
                  <w:shd w:val="clear" w:color="auto" w:fill="FFFFFF"/>
                </w:tcPr>
                <w:p w14:paraId="026BCF5A"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450" w:type="dxa"/>
                  <w:shd w:val="clear" w:color="auto" w:fill="FFFFFF"/>
                </w:tcPr>
                <w:p w14:paraId="7CFE4E56"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285" w:type="dxa"/>
                  <w:shd w:val="clear" w:color="auto" w:fill="FFFFFF"/>
                </w:tcPr>
                <w:p w14:paraId="4310449C"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r>
            <w:tr w:rsidR="00C55371" w:rsidRPr="00B637BD" w14:paraId="0F4CA10E" w14:textId="77777777" w:rsidTr="002C6662">
              <w:tc>
                <w:tcPr>
                  <w:tcW w:w="1449" w:type="dxa"/>
                  <w:shd w:val="clear" w:color="auto" w:fill="D9D9D9"/>
                </w:tcPr>
                <w:p w14:paraId="4079CB42"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Registered address</w:t>
                  </w:r>
                </w:p>
              </w:tc>
              <w:tc>
                <w:tcPr>
                  <w:tcW w:w="1450" w:type="dxa"/>
                  <w:shd w:val="clear" w:color="auto" w:fill="FFFFFF"/>
                </w:tcPr>
                <w:p w14:paraId="1B777F5E"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450" w:type="dxa"/>
                  <w:shd w:val="clear" w:color="auto" w:fill="FFFFFF"/>
                </w:tcPr>
                <w:p w14:paraId="525DEB33"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450" w:type="dxa"/>
                  <w:shd w:val="clear" w:color="auto" w:fill="FFFFFF"/>
                </w:tcPr>
                <w:p w14:paraId="7814EA40"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450" w:type="dxa"/>
                  <w:shd w:val="clear" w:color="auto" w:fill="FFFFFF"/>
                </w:tcPr>
                <w:p w14:paraId="556B9A93"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285" w:type="dxa"/>
                  <w:shd w:val="clear" w:color="auto" w:fill="FFFFFF"/>
                </w:tcPr>
                <w:p w14:paraId="1C15E706"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r>
            <w:tr w:rsidR="00C55371" w:rsidRPr="00B637BD" w14:paraId="17CE6158" w14:textId="77777777" w:rsidTr="002C6662">
              <w:tc>
                <w:tcPr>
                  <w:tcW w:w="1449" w:type="dxa"/>
                  <w:shd w:val="clear" w:color="auto" w:fill="D9D9D9"/>
                </w:tcPr>
                <w:p w14:paraId="09CB61B1"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Trading status</w:t>
                  </w:r>
                </w:p>
              </w:tc>
              <w:tc>
                <w:tcPr>
                  <w:tcW w:w="1450" w:type="dxa"/>
                  <w:shd w:val="clear" w:color="auto" w:fill="FFFFFF"/>
                </w:tcPr>
                <w:p w14:paraId="5A6F8157"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450" w:type="dxa"/>
                  <w:shd w:val="clear" w:color="auto" w:fill="FFFFFF"/>
                </w:tcPr>
                <w:p w14:paraId="02C1CFBC"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450" w:type="dxa"/>
                  <w:shd w:val="clear" w:color="auto" w:fill="FFFFFF"/>
                </w:tcPr>
                <w:p w14:paraId="604B0CB4"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450" w:type="dxa"/>
                  <w:shd w:val="clear" w:color="auto" w:fill="FFFFFF"/>
                </w:tcPr>
                <w:p w14:paraId="3A333214"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285" w:type="dxa"/>
                  <w:shd w:val="clear" w:color="auto" w:fill="FFFFFF"/>
                </w:tcPr>
                <w:p w14:paraId="59150E31"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r>
            <w:tr w:rsidR="00C55371" w:rsidRPr="00B637BD" w14:paraId="1DF85A7C" w14:textId="77777777" w:rsidTr="002C6662">
              <w:tc>
                <w:tcPr>
                  <w:tcW w:w="1449" w:type="dxa"/>
                  <w:shd w:val="clear" w:color="auto" w:fill="D9D9D9"/>
                </w:tcPr>
                <w:p w14:paraId="637923E4"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Company registration number</w:t>
                  </w:r>
                </w:p>
              </w:tc>
              <w:tc>
                <w:tcPr>
                  <w:tcW w:w="1450" w:type="dxa"/>
                  <w:shd w:val="clear" w:color="auto" w:fill="FFFFFF"/>
                </w:tcPr>
                <w:p w14:paraId="3962C123"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450" w:type="dxa"/>
                  <w:shd w:val="clear" w:color="auto" w:fill="FFFFFF"/>
                </w:tcPr>
                <w:p w14:paraId="1C98375B"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450" w:type="dxa"/>
                  <w:shd w:val="clear" w:color="auto" w:fill="FFFFFF"/>
                </w:tcPr>
                <w:p w14:paraId="16905728"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450" w:type="dxa"/>
                  <w:shd w:val="clear" w:color="auto" w:fill="FFFFFF"/>
                </w:tcPr>
                <w:p w14:paraId="3A6C5CBE"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285" w:type="dxa"/>
                  <w:shd w:val="clear" w:color="auto" w:fill="FFFFFF"/>
                </w:tcPr>
                <w:p w14:paraId="6A2EBC3D"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r>
            <w:tr w:rsidR="00C55371" w:rsidRPr="00B637BD" w14:paraId="6FA29A4D" w14:textId="77777777" w:rsidTr="002C6662">
              <w:tc>
                <w:tcPr>
                  <w:tcW w:w="1449" w:type="dxa"/>
                  <w:shd w:val="clear" w:color="auto" w:fill="D9D9D9"/>
                </w:tcPr>
                <w:p w14:paraId="5BB41738"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Head Office DUNS number (if applicable)</w:t>
                  </w:r>
                </w:p>
              </w:tc>
              <w:tc>
                <w:tcPr>
                  <w:tcW w:w="1450" w:type="dxa"/>
                  <w:shd w:val="clear" w:color="auto" w:fill="FFFFFF"/>
                </w:tcPr>
                <w:p w14:paraId="26EBA6D2"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450" w:type="dxa"/>
                  <w:shd w:val="clear" w:color="auto" w:fill="FFFFFF"/>
                </w:tcPr>
                <w:p w14:paraId="396B9A36"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450" w:type="dxa"/>
                  <w:shd w:val="clear" w:color="auto" w:fill="FFFFFF"/>
                </w:tcPr>
                <w:p w14:paraId="7007CDE0"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450" w:type="dxa"/>
                  <w:shd w:val="clear" w:color="auto" w:fill="FFFFFF"/>
                </w:tcPr>
                <w:p w14:paraId="7671F66B"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285" w:type="dxa"/>
                  <w:shd w:val="clear" w:color="auto" w:fill="FFFFFF"/>
                </w:tcPr>
                <w:p w14:paraId="0D076461"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r>
            <w:tr w:rsidR="00C55371" w:rsidRPr="00B637BD" w14:paraId="70118163" w14:textId="77777777" w:rsidTr="002C6662">
              <w:tc>
                <w:tcPr>
                  <w:tcW w:w="1449" w:type="dxa"/>
                  <w:shd w:val="clear" w:color="auto" w:fill="D9D9D9"/>
                </w:tcPr>
                <w:p w14:paraId="4C067D99"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Registered VAT number</w:t>
                  </w:r>
                </w:p>
              </w:tc>
              <w:tc>
                <w:tcPr>
                  <w:tcW w:w="1450" w:type="dxa"/>
                  <w:shd w:val="clear" w:color="auto" w:fill="FFFFFF"/>
                </w:tcPr>
                <w:p w14:paraId="300D39B7"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450" w:type="dxa"/>
                  <w:shd w:val="clear" w:color="auto" w:fill="FFFFFF"/>
                </w:tcPr>
                <w:p w14:paraId="066BE0E0"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450" w:type="dxa"/>
                  <w:shd w:val="clear" w:color="auto" w:fill="FFFFFF"/>
                </w:tcPr>
                <w:p w14:paraId="739E981C"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450" w:type="dxa"/>
                  <w:shd w:val="clear" w:color="auto" w:fill="FFFFFF"/>
                </w:tcPr>
                <w:p w14:paraId="263E66DB"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285" w:type="dxa"/>
                  <w:shd w:val="clear" w:color="auto" w:fill="FFFFFF"/>
                </w:tcPr>
                <w:p w14:paraId="42FC9CA0"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r>
            <w:tr w:rsidR="00C55371" w:rsidRPr="00B637BD" w14:paraId="45336801" w14:textId="77777777" w:rsidTr="002C6662">
              <w:tc>
                <w:tcPr>
                  <w:tcW w:w="1449" w:type="dxa"/>
                  <w:shd w:val="clear" w:color="auto" w:fill="D9D9D9"/>
                </w:tcPr>
                <w:p w14:paraId="6A9D95F1"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Type of organisation</w:t>
                  </w:r>
                </w:p>
              </w:tc>
              <w:tc>
                <w:tcPr>
                  <w:tcW w:w="1450" w:type="dxa"/>
                  <w:shd w:val="clear" w:color="auto" w:fill="FFFFFF"/>
                </w:tcPr>
                <w:p w14:paraId="3A8E3CCE"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450" w:type="dxa"/>
                  <w:shd w:val="clear" w:color="auto" w:fill="FFFFFF"/>
                </w:tcPr>
                <w:p w14:paraId="7DBF8725"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450" w:type="dxa"/>
                  <w:shd w:val="clear" w:color="auto" w:fill="FFFFFF"/>
                </w:tcPr>
                <w:p w14:paraId="37B08E41"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450" w:type="dxa"/>
                  <w:shd w:val="clear" w:color="auto" w:fill="FFFFFF"/>
                </w:tcPr>
                <w:p w14:paraId="0B4E182D"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285" w:type="dxa"/>
                  <w:shd w:val="clear" w:color="auto" w:fill="FFFFFF"/>
                </w:tcPr>
                <w:p w14:paraId="4E02318A"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r>
            <w:tr w:rsidR="00C55371" w:rsidRPr="00B637BD" w14:paraId="356C8F60" w14:textId="77777777" w:rsidTr="002C6662">
              <w:tc>
                <w:tcPr>
                  <w:tcW w:w="1449" w:type="dxa"/>
                  <w:shd w:val="clear" w:color="auto" w:fill="D9D9D9"/>
                </w:tcPr>
                <w:p w14:paraId="6029C547"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SME (Yes/No)</w:t>
                  </w:r>
                </w:p>
              </w:tc>
              <w:tc>
                <w:tcPr>
                  <w:tcW w:w="1450" w:type="dxa"/>
                  <w:shd w:val="clear" w:color="auto" w:fill="FFFFFF"/>
                </w:tcPr>
                <w:p w14:paraId="3D82299B"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450" w:type="dxa"/>
                  <w:shd w:val="clear" w:color="auto" w:fill="FFFFFF"/>
                </w:tcPr>
                <w:p w14:paraId="4582FFF7"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450" w:type="dxa"/>
                  <w:shd w:val="clear" w:color="auto" w:fill="FFFFFF"/>
                </w:tcPr>
                <w:p w14:paraId="4DA28CB5"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450" w:type="dxa"/>
                  <w:shd w:val="clear" w:color="auto" w:fill="FFFFFF"/>
                </w:tcPr>
                <w:p w14:paraId="6FFCDDC2"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285" w:type="dxa"/>
                  <w:shd w:val="clear" w:color="auto" w:fill="FFFFFF"/>
                </w:tcPr>
                <w:p w14:paraId="52D44BCB"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r>
            <w:tr w:rsidR="00C55371" w:rsidRPr="00B637BD" w14:paraId="42929CB6" w14:textId="77777777" w:rsidTr="002C6662">
              <w:tc>
                <w:tcPr>
                  <w:tcW w:w="1449" w:type="dxa"/>
                  <w:shd w:val="clear" w:color="auto" w:fill="D9D9D9"/>
                </w:tcPr>
                <w:p w14:paraId="20C52D8B"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 xml:space="preserve">The role each sub-contractor will take in providing the works and /or supplies e.g. key </w:t>
                  </w:r>
                  <w:r w:rsidRPr="00B637BD">
                    <w:rPr>
                      <w:rFonts w:asciiTheme="minorHAnsi" w:hAnsiTheme="minorHAnsi" w:cstheme="minorHAnsi"/>
                      <w:sz w:val="20"/>
                      <w:szCs w:val="20"/>
                    </w:rPr>
                    <w:lastRenderedPageBreak/>
                    <w:t>deliverables</w:t>
                  </w:r>
                </w:p>
              </w:tc>
              <w:tc>
                <w:tcPr>
                  <w:tcW w:w="1450" w:type="dxa"/>
                  <w:shd w:val="clear" w:color="auto" w:fill="FFFFFF"/>
                </w:tcPr>
                <w:p w14:paraId="4770F4E7"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lastRenderedPageBreak/>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450" w:type="dxa"/>
                  <w:shd w:val="clear" w:color="auto" w:fill="FFFFFF"/>
                </w:tcPr>
                <w:p w14:paraId="53701FBA"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450" w:type="dxa"/>
                  <w:shd w:val="clear" w:color="auto" w:fill="FFFFFF"/>
                </w:tcPr>
                <w:p w14:paraId="0F7E0C4C"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450" w:type="dxa"/>
                  <w:shd w:val="clear" w:color="auto" w:fill="FFFFFF"/>
                </w:tcPr>
                <w:p w14:paraId="71AA7E66"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285" w:type="dxa"/>
                  <w:shd w:val="clear" w:color="auto" w:fill="FFFFFF"/>
                </w:tcPr>
                <w:p w14:paraId="34BFF123" w14:textId="77777777" w:rsidR="00C55371" w:rsidRPr="00B637BD" w:rsidRDefault="00C55371" w:rsidP="00813E48">
                  <w:pPr>
                    <w:tabs>
                      <w:tab w:val="center" w:pos="4513"/>
                      <w:tab w:val="right" w:pos="9026"/>
                    </w:tabs>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r>
            <w:tr w:rsidR="00C55371" w:rsidRPr="00B637BD" w14:paraId="7CD4DF20" w14:textId="77777777" w:rsidTr="002C6662">
              <w:tc>
                <w:tcPr>
                  <w:tcW w:w="1449" w:type="dxa"/>
                  <w:shd w:val="clear" w:color="auto" w:fill="D9D9D9"/>
                </w:tcPr>
                <w:p w14:paraId="0D92D986" w14:textId="77777777" w:rsidR="00C55371" w:rsidRPr="00B637BD" w:rsidRDefault="00C55371" w:rsidP="00813E48">
                  <w:pPr>
                    <w:pStyle w:val="Standard"/>
                    <w:spacing w:before="120" w:after="120"/>
                    <w:rPr>
                      <w:rFonts w:asciiTheme="minorHAnsi" w:hAnsiTheme="minorHAnsi" w:cstheme="minorHAnsi"/>
                      <w:sz w:val="20"/>
                      <w:szCs w:val="20"/>
                    </w:rPr>
                  </w:pPr>
                  <w:r w:rsidRPr="00B637BD">
                    <w:rPr>
                      <w:rFonts w:asciiTheme="minorHAnsi" w:hAnsiTheme="minorHAnsi" w:cstheme="minorHAnsi"/>
                      <w:sz w:val="20"/>
                      <w:szCs w:val="20"/>
                    </w:rPr>
                    <w:t>The approximate % of contractual obligations assigned to each sub-contractor</w:t>
                  </w:r>
                </w:p>
              </w:tc>
              <w:tc>
                <w:tcPr>
                  <w:tcW w:w="1450" w:type="dxa"/>
                  <w:shd w:val="clear" w:color="auto" w:fill="FFFFFF"/>
                </w:tcPr>
                <w:p w14:paraId="55AF9044" w14:textId="77777777" w:rsidR="00C55371" w:rsidRPr="00B637BD" w:rsidRDefault="00C55371" w:rsidP="00813E48">
                  <w:pPr>
                    <w:tabs>
                      <w:tab w:val="center" w:pos="4513"/>
                      <w:tab w:val="right" w:pos="9026"/>
                    </w:tabs>
                    <w:spacing w:before="120" w:after="12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450" w:type="dxa"/>
                  <w:shd w:val="clear" w:color="auto" w:fill="FFFFFF"/>
                </w:tcPr>
                <w:p w14:paraId="4B3E6F72" w14:textId="77777777" w:rsidR="00C55371" w:rsidRPr="00B637BD" w:rsidRDefault="00C55371" w:rsidP="00813E48">
                  <w:pPr>
                    <w:tabs>
                      <w:tab w:val="center" w:pos="4513"/>
                      <w:tab w:val="right" w:pos="9026"/>
                    </w:tabs>
                    <w:spacing w:before="120" w:after="12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450" w:type="dxa"/>
                  <w:shd w:val="clear" w:color="auto" w:fill="FFFFFF"/>
                </w:tcPr>
                <w:p w14:paraId="35465416" w14:textId="77777777" w:rsidR="00C55371" w:rsidRPr="00B637BD" w:rsidRDefault="00C55371" w:rsidP="00813E48">
                  <w:pPr>
                    <w:tabs>
                      <w:tab w:val="center" w:pos="4513"/>
                      <w:tab w:val="right" w:pos="9026"/>
                    </w:tabs>
                    <w:spacing w:before="120" w:after="12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450" w:type="dxa"/>
                  <w:shd w:val="clear" w:color="auto" w:fill="FFFFFF"/>
                </w:tcPr>
                <w:p w14:paraId="6614AA81" w14:textId="77777777" w:rsidR="00C55371" w:rsidRPr="00B637BD" w:rsidRDefault="00C55371" w:rsidP="00813E48">
                  <w:pPr>
                    <w:tabs>
                      <w:tab w:val="center" w:pos="4513"/>
                      <w:tab w:val="right" w:pos="9026"/>
                    </w:tabs>
                    <w:spacing w:before="120" w:after="12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c>
                <w:tcPr>
                  <w:tcW w:w="1285" w:type="dxa"/>
                  <w:shd w:val="clear" w:color="auto" w:fill="FFFFFF"/>
                </w:tcPr>
                <w:p w14:paraId="41DE00E3" w14:textId="77777777" w:rsidR="00C55371" w:rsidRPr="00B637BD" w:rsidRDefault="00C55371" w:rsidP="00813E48">
                  <w:pPr>
                    <w:tabs>
                      <w:tab w:val="center" w:pos="4513"/>
                      <w:tab w:val="right" w:pos="9026"/>
                    </w:tabs>
                    <w:spacing w:before="120" w:after="12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r>
          </w:tbl>
          <w:p w14:paraId="0D80C697" w14:textId="77777777" w:rsidR="00C55371" w:rsidRPr="00B637BD" w:rsidRDefault="00C55371" w:rsidP="00813E48">
            <w:pPr>
              <w:tabs>
                <w:tab w:val="center" w:pos="4513"/>
                <w:tab w:val="right" w:pos="9026"/>
              </w:tabs>
              <w:spacing w:before="120" w:after="120"/>
              <w:rPr>
                <w:rFonts w:asciiTheme="minorHAnsi" w:hAnsiTheme="minorHAnsi" w:cstheme="minorHAnsi"/>
                <w:sz w:val="20"/>
                <w:szCs w:val="20"/>
              </w:rPr>
            </w:pPr>
          </w:p>
        </w:tc>
      </w:tr>
      <w:tr w:rsidR="00845818" w:rsidRPr="00B637BD" w14:paraId="375001A0" w14:textId="77777777" w:rsidTr="00845818">
        <w:trPr>
          <w:trHeight w:val="1117"/>
        </w:trPr>
        <w:tc>
          <w:tcPr>
            <w:tcW w:w="10314" w:type="dxa"/>
            <w:gridSpan w:val="3"/>
            <w:tcBorders>
              <w:bottom w:val="single" w:sz="6" w:space="0" w:color="auto"/>
            </w:tcBorders>
            <w:shd w:val="clear" w:color="auto" w:fill="F0F8FA"/>
            <w:vAlign w:val="center"/>
          </w:tcPr>
          <w:p w14:paraId="44A98B40" w14:textId="41B59336" w:rsidR="00845818" w:rsidRPr="00845818" w:rsidRDefault="00845818" w:rsidP="00813E48">
            <w:pPr>
              <w:pStyle w:val="Standard"/>
              <w:spacing w:before="120" w:after="120"/>
              <w:rPr>
                <w:rFonts w:asciiTheme="minorHAnsi" w:hAnsiTheme="minorHAnsi" w:cstheme="minorHAnsi"/>
                <w:b/>
                <w:i/>
                <w:sz w:val="20"/>
                <w:szCs w:val="20"/>
              </w:rPr>
            </w:pPr>
            <w:r w:rsidRPr="00845818">
              <w:rPr>
                <w:rFonts w:asciiTheme="minorHAnsi" w:hAnsiTheme="minorHAnsi" w:cstheme="minorHAnsi"/>
                <w:b/>
                <w:i/>
                <w:sz w:val="20"/>
                <w:szCs w:val="20"/>
              </w:rPr>
              <w:lastRenderedPageBreak/>
              <w:t>If required you are welcome to expand the above table onto a separate attached document to your tender submission. Please ensure to retain the same level of detail for our information.</w:t>
            </w:r>
          </w:p>
        </w:tc>
      </w:tr>
    </w:tbl>
    <w:p w14:paraId="48643B64" w14:textId="671BAF36" w:rsidR="00C55371" w:rsidRPr="00F973B9" w:rsidRDefault="00C55371" w:rsidP="00C55371">
      <w:pPr>
        <w:rPr>
          <w:rFonts w:asciiTheme="minorHAnsi" w:hAnsiTheme="minorHAnsi" w:cstheme="minorHAnsi"/>
        </w:rPr>
      </w:pPr>
      <w:r w:rsidRPr="00F973B9">
        <w:rPr>
          <w:rFonts w:asciiTheme="minorHAnsi" w:hAnsiTheme="minorHAnsi" w:cstheme="minorHAnsi"/>
        </w:rPr>
        <w:t xml:space="preserve"> </w:t>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528"/>
        <w:gridCol w:w="3402"/>
      </w:tblGrid>
      <w:tr w:rsidR="00C55371" w:rsidRPr="00B637BD" w14:paraId="003877CE" w14:textId="77777777" w:rsidTr="002C6662">
        <w:tc>
          <w:tcPr>
            <w:tcW w:w="10314" w:type="dxa"/>
            <w:gridSpan w:val="3"/>
            <w:tcBorders>
              <w:top w:val="nil"/>
              <w:left w:val="nil"/>
              <w:bottom w:val="nil"/>
              <w:right w:val="nil"/>
            </w:tcBorders>
            <w:shd w:val="clear" w:color="auto" w:fill="FFFFFF"/>
            <w:vAlign w:val="center"/>
          </w:tcPr>
          <w:p w14:paraId="484736EE" w14:textId="77777777" w:rsidR="00C55371" w:rsidRPr="00B637BD" w:rsidRDefault="00C55371" w:rsidP="002C6662">
            <w:pPr>
              <w:pStyle w:val="Standard"/>
              <w:spacing w:before="100"/>
              <w:rPr>
                <w:rFonts w:asciiTheme="minorHAnsi" w:hAnsiTheme="minorHAnsi" w:cstheme="minorHAnsi"/>
                <w:color w:val="000000"/>
                <w:sz w:val="20"/>
              </w:rPr>
            </w:pPr>
            <w:r w:rsidRPr="00B637BD">
              <w:rPr>
                <w:rFonts w:asciiTheme="minorHAnsi" w:hAnsiTheme="minorHAnsi" w:cstheme="minorHAnsi"/>
                <w:b/>
                <w:color w:val="000000"/>
                <w:sz w:val="20"/>
              </w:rPr>
              <w:t>Contact details and declaration</w:t>
            </w:r>
          </w:p>
          <w:p w14:paraId="6F132CDD" w14:textId="77777777" w:rsidR="00C55371" w:rsidRPr="00B637BD" w:rsidRDefault="00C55371" w:rsidP="002C6662">
            <w:pPr>
              <w:pStyle w:val="Standard"/>
              <w:spacing w:before="100"/>
              <w:ind w:left="851" w:right="1133"/>
              <w:jc w:val="both"/>
              <w:rPr>
                <w:rFonts w:asciiTheme="minorHAnsi" w:hAnsiTheme="minorHAnsi" w:cstheme="minorHAnsi"/>
                <w:color w:val="000000"/>
                <w:sz w:val="20"/>
              </w:rPr>
            </w:pPr>
            <w:r w:rsidRPr="00B637BD">
              <w:rPr>
                <w:rFonts w:asciiTheme="minorHAnsi" w:hAnsiTheme="minorHAnsi" w:cstheme="minorHAnsi"/>
                <w:color w:val="000000"/>
                <w:sz w:val="20"/>
              </w:rPr>
              <w:t>I declare that to the best of my knowledge the answers submitted and information contained in this document are correct and accurate.</w:t>
            </w:r>
          </w:p>
          <w:p w14:paraId="4DAD0369" w14:textId="77777777" w:rsidR="00C55371" w:rsidRPr="00B637BD" w:rsidRDefault="00C55371" w:rsidP="002C6662">
            <w:pPr>
              <w:pStyle w:val="Standard"/>
              <w:spacing w:before="100"/>
              <w:ind w:left="851" w:right="1133"/>
              <w:jc w:val="both"/>
              <w:rPr>
                <w:rFonts w:asciiTheme="minorHAnsi" w:hAnsiTheme="minorHAnsi" w:cstheme="minorHAnsi"/>
                <w:color w:val="000000"/>
                <w:sz w:val="20"/>
              </w:rPr>
            </w:pPr>
            <w:r w:rsidRPr="00B637BD">
              <w:rPr>
                <w:rFonts w:asciiTheme="minorHAnsi" w:hAnsiTheme="minorHAnsi" w:cstheme="minorHAnsi"/>
                <w:color w:val="000000"/>
                <w:sz w:val="20"/>
              </w:rPr>
              <w:t>I declare that, upon request and without delay I will provide the certificates or documentary evidence referred to in this document.</w:t>
            </w:r>
          </w:p>
          <w:p w14:paraId="0168A6FE" w14:textId="77777777" w:rsidR="00C55371" w:rsidRPr="00B637BD" w:rsidRDefault="00C55371" w:rsidP="002C6662">
            <w:pPr>
              <w:pStyle w:val="Standard"/>
              <w:spacing w:before="100"/>
              <w:ind w:left="851" w:right="1133"/>
              <w:jc w:val="both"/>
              <w:rPr>
                <w:rFonts w:asciiTheme="minorHAnsi" w:hAnsiTheme="minorHAnsi" w:cstheme="minorHAnsi"/>
                <w:color w:val="000000"/>
                <w:sz w:val="20"/>
              </w:rPr>
            </w:pPr>
            <w:r w:rsidRPr="00B637BD">
              <w:rPr>
                <w:rFonts w:asciiTheme="minorHAnsi" w:hAnsiTheme="minorHAnsi" w:cstheme="minorHAnsi"/>
                <w:color w:val="000000"/>
                <w:sz w:val="20"/>
              </w:rPr>
              <w:t>I understand that the information will be used in the selection process to assess my organisation’s suitability to be invited to participate further in this procurement.</w:t>
            </w:r>
          </w:p>
          <w:p w14:paraId="26DB1B91" w14:textId="77777777" w:rsidR="00C55371" w:rsidRPr="00B637BD" w:rsidRDefault="00C55371" w:rsidP="002C6662">
            <w:pPr>
              <w:pStyle w:val="Standard"/>
              <w:spacing w:before="100"/>
              <w:ind w:left="851" w:right="1133"/>
              <w:jc w:val="both"/>
              <w:rPr>
                <w:rFonts w:asciiTheme="minorHAnsi" w:hAnsiTheme="minorHAnsi" w:cstheme="minorHAnsi"/>
                <w:color w:val="000000"/>
                <w:sz w:val="20"/>
              </w:rPr>
            </w:pPr>
            <w:r w:rsidRPr="00B637BD">
              <w:rPr>
                <w:rFonts w:asciiTheme="minorHAnsi" w:hAnsiTheme="minorHAnsi" w:cstheme="minorHAnsi"/>
                <w:color w:val="000000"/>
                <w:sz w:val="20"/>
              </w:rPr>
              <w:t>I understand that the NMRN may reject this submission in its entirety if there is a failure to answer all the relevant questions fully, or if false/misleading information or content is provided in any section.</w:t>
            </w:r>
          </w:p>
          <w:p w14:paraId="3EBD537B" w14:textId="77777777" w:rsidR="00C55371" w:rsidRPr="00B637BD" w:rsidRDefault="00C55371" w:rsidP="002C6662">
            <w:pPr>
              <w:pStyle w:val="Standard"/>
              <w:spacing w:before="100" w:after="120"/>
              <w:ind w:left="851" w:right="1133"/>
              <w:jc w:val="both"/>
              <w:rPr>
                <w:rFonts w:asciiTheme="minorHAnsi" w:hAnsiTheme="minorHAnsi" w:cstheme="minorHAnsi"/>
                <w:b/>
                <w:color w:val="FFFFFF"/>
                <w:sz w:val="20"/>
              </w:rPr>
            </w:pPr>
            <w:r w:rsidRPr="00B637BD">
              <w:rPr>
                <w:rFonts w:asciiTheme="minorHAnsi" w:hAnsiTheme="minorHAnsi" w:cstheme="minorHAnsi"/>
                <w:color w:val="000000"/>
                <w:sz w:val="20"/>
              </w:rPr>
              <w:t>I am aware of the consequences of serious misrepresentation.</w:t>
            </w:r>
          </w:p>
        </w:tc>
      </w:tr>
      <w:tr w:rsidR="00C55371" w:rsidRPr="00B637BD" w14:paraId="1727910C" w14:textId="77777777" w:rsidTr="002C6662">
        <w:tc>
          <w:tcPr>
            <w:tcW w:w="1384" w:type="dxa"/>
            <w:tcBorders>
              <w:top w:val="nil"/>
              <w:right w:val="single" w:sz="4" w:space="0" w:color="auto"/>
            </w:tcBorders>
            <w:shd w:val="clear" w:color="auto" w:fill="17365D"/>
            <w:vAlign w:val="center"/>
          </w:tcPr>
          <w:p w14:paraId="1158DB07" w14:textId="77777777" w:rsidR="00C55371" w:rsidRPr="00B637BD" w:rsidRDefault="00C55371" w:rsidP="002C6662">
            <w:pPr>
              <w:spacing w:before="120" w:after="120"/>
              <w:rPr>
                <w:rFonts w:asciiTheme="minorHAnsi" w:hAnsiTheme="minorHAnsi" w:cstheme="minorHAnsi"/>
                <w:b/>
                <w:color w:val="FFFFFF"/>
                <w:sz w:val="20"/>
                <w:szCs w:val="22"/>
              </w:rPr>
            </w:pPr>
            <w:r w:rsidRPr="00B637BD">
              <w:rPr>
                <w:rFonts w:asciiTheme="minorHAnsi" w:hAnsiTheme="minorHAnsi" w:cstheme="minorHAnsi"/>
                <w:b/>
                <w:color w:val="FFFFFF"/>
                <w:sz w:val="20"/>
                <w:szCs w:val="22"/>
              </w:rPr>
              <w:t>Section 1</w:t>
            </w:r>
          </w:p>
        </w:tc>
        <w:tc>
          <w:tcPr>
            <w:tcW w:w="8930"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18D75012" w14:textId="77777777" w:rsidR="00C55371" w:rsidRPr="00B637BD" w:rsidRDefault="00C55371" w:rsidP="002C6662">
            <w:pPr>
              <w:spacing w:before="120" w:after="120"/>
              <w:rPr>
                <w:rFonts w:asciiTheme="minorHAnsi" w:hAnsiTheme="minorHAnsi" w:cstheme="minorHAnsi"/>
                <w:b/>
                <w:color w:val="FFFFFF"/>
                <w:sz w:val="20"/>
                <w:szCs w:val="22"/>
              </w:rPr>
            </w:pPr>
            <w:r w:rsidRPr="00B637BD">
              <w:rPr>
                <w:rFonts w:asciiTheme="minorHAnsi" w:hAnsiTheme="minorHAnsi" w:cstheme="minorHAnsi"/>
                <w:b/>
                <w:color w:val="FFFFFF"/>
                <w:sz w:val="20"/>
                <w:szCs w:val="22"/>
              </w:rPr>
              <w:t>Contact details and declaration</w:t>
            </w:r>
          </w:p>
        </w:tc>
      </w:tr>
      <w:tr w:rsidR="00C55371" w:rsidRPr="00B637BD" w14:paraId="21AF7A4C" w14:textId="77777777" w:rsidTr="002C6662">
        <w:tc>
          <w:tcPr>
            <w:tcW w:w="1384" w:type="dxa"/>
            <w:shd w:val="clear" w:color="auto" w:fill="C6D9F1"/>
          </w:tcPr>
          <w:p w14:paraId="63F44278" w14:textId="77777777" w:rsidR="00C55371" w:rsidRPr="00B637BD" w:rsidRDefault="00C55371" w:rsidP="002C6662">
            <w:pPr>
              <w:spacing w:before="120" w:after="120"/>
              <w:jc w:val="both"/>
              <w:rPr>
                <w:rFonts w:asciiTheme="minorHAnsi" w:hAnsiTheme="minorHAnsi" w:cstheme="minorHAnsi"/>
                <w:b/>
                <w:sz w:val="20"/>
                <w:szCs w:val="22"/>
              </w:rPr>
            </w:pPr>
            <w:r w:rsidRPr="00B637BD">
              <w:rPr>
                <w:rFonts w:asciiTheme="minorHAnsi" w:hAnsiTheme="minorHAnsi" w:cstheme="minorHAnsi"/>
                <w:b/>
                <w:sz w:val="20"/>
                <w:szCs w:val="22"/>
              </w:rPr>
              <w:t>Question no.</w:t>
            </w:r>
          </w:p>
        </w:tc>
        <w:tc>
          <w:tcPr>
            <w:tcW w:w="5528" w:type="dxa"/>
            <w:shd w:val="clear" w:color="auto" w:fill="C6D9F1"/>
          </w:tcPr>
          <w:p w14:paraId="2CA6E213" w14:textId="77777777" w:rsidR="00C55371" w:rsidRPr="00B637BD" w:rsidRDefault="00C55371" w:rsidP="002C6662">
            <w:pPr>
              <w:spacing w:before="120" w:after="120"/>
              <w:jc w:val="both"/>
              <w:rPr>
                <w:rFonts w:asciiTheme="minorHAnsi" w:hAnsiTheme="minorHAnsi" w:cstheme="minorHAnsi"/>
                <w:b/>
                <w:sz w:val="20"/>
                <w:szCs w:val="22"/>
              </w:rPr>
            </w:pPr>
            <w:r w:rsidRPr="00B637BD">
              <w:rPr>
                <w:rFonts w:asciiTheme="minorHAnsi" w:hAnsiTheme="minorHAnsi" w:cstheme="minorHAnsi"/>
                <w:b/>
                <w:sz w:val="20"/>
                <w:szCs w:val="22"/>
              </w:rPr>
              <w:t>Question</w:t>
            </w:r>
          </w:p>
        </w:tc>
        <w:tc>
          <w:tcPr>
            <w:tcW w:w="3402" w:type="dxa"/>
            <w:shd w:val="clear" w:color="auto" w:fill="C6D9F1"/>
          </w:tcPr>
          <w:p w14:paraId="193BAED9" w14:textId="77777777" w:rsidR="00C55371" w:rsidRPr="00B637BD" w:rsidRDefault="00C55371" w:rsidP="002C6662">
            <w:pPr>
              <w:spacing w:before="120" w:after="120"/>
              <w:jc w:val="both"/>
              <w:rPr>
                <w:rFonts w:asciiTheme="minorHAnsi" w:hAnsiTheme="minorHAnsi" w:cstheme="minorHAnsi"/>
                <w:b/>
                <w:sz w:val="20"/>
                <w:szCs w:val="22"/>
              </w:rPr>
            </w:pPr>
            <w:r w:rsidRPr="00B637BD">
              <w:rPr>
                <w:rFonts w:asciiTheme="minorHAnsi" w:hAnsiTheme="minorHAnsi" w:cstheme="minorHAnsi"/>
                <w:b/>
                <w:sz w:val="20"/>
                <w:szCs w:val="22"/>
              </w:rPr>
              <w:t>Response</w:t>
            </w:r>
          </w:p>
        </w:tc>
      </w:tr>
      <w:tr w:rsidR="00C55371" w:rsidRPr="00B637BD" w14:paraId="33D5C13C" w14:textId="77777777" w:rsidTr="002C6662">
        <w:tc>
          <w:tcPr>
            <w:tcW w:w="1384" w:type="dxa"/>
            <w:shd w:val="clear" w:color="auto" w:fill="F0F8FA"/>
          </w:tcPr>
          <w:p w14:paraId="63F389AD" w14:textId="77777777" w:rsidR="00C55371" w:rsidRPr="00B637BD" w:rsidRDefault="00C55371" w:rsidP="002C6662">
            <w:pPr>
              <w:pStyle w:val="Standard"/>
              <w:spacing w:before="60" w:after="60"/>
              <w:jc w:val="both"/>
              <w:rPr>
                <w:rFonts w:asciiTheme="minorHAnsi" w:hAnsiTheme="minorHAnsi" w:cstheme="minorHAnsi"/>
                <w:b/>
                <w:sz w:val="20"/>
              </w:rPr>
            </w:pPr>
            <w:r w:rsidRPr="00B637BD">
              <w:rPr>
                <w:rFonts w:asciiTheme="minorHAnsi" w:hAnsiTheme="minorHAnsi" w:cstheme="minorHAnsi"/>
                <w:b/>
                <w:sz w:val="20"/>
              </w:rPr>
              <w:t>1.3 (a)</w:t>
            </w:r>
          </w:p>
        </w:tc>
        <w:tc>
          <w:tcPr>
            <w:tcW w:w="5528" w:type="dxa"/>
            <w:shd w:val="clear" w:color="auto" w:fill="F0F8FA"/>
          </w:tcPr>
          <w:p w14:paraId="10F5AA69" w14:textId="77777777" w:rsidR="00C55371" w:rsidRPr="00B637BD" w:rsidRDefault="00C55371" w:rsidP="002C6662">
            <w:pPr>
              <w:pStyle w:val="Standard"/>
              <w:spacing w:before="60" w:after="60"/>
              <w:jc w:val="both"/>
              <w:rPr>
                <w:rFonts w:asciiTheme="minorHAnsi" w:hAnsiTheme="minorHAnsi" w:cstheme="minorHAnsi"/>
                <w:sz w:val="20"/>
              </w:rPr>
            </w:pPr>
            <w:r w:rsidRPr="00B637BD">
              <w:rPr>
                <w:rFonts w:asciiTheme="minorHAnsi" w:hAnsiTheme="minorHAnsi" w:cstheme="minorHAnsi"/>
                <w:sz w:val="20"/>
              </w:rPr>
              <w:t>Contact name</w:t>
            </w:r>
          </w:p>
        </w:tc>
        <w:tc>
          <w:tcPr>
            <w:tcW w:w="3402" w:type="dxa"/>
            <w:shd w:val="clear" w:color="auto" w:fill="auto"/>
          </w:tcPr>
          <w:p w14:paraId="3B973B96" w14:textId="77777777" w:rsidR="00C55371" w:rsidRPr="00B637BD" w:rsidRDefault="00C55371" w:rsidP="002C6662">
            <w:pPr>
              <w:spacing w:before="60" w:after="60"/>
              <w:jc w:val="both"/>
              <w:rPr>
                <w:rFonts w:asciiTheme="minorHAnsi" w:hAnsiTheme="minorHAnsi" w:cstheme="minorHAnsi"/>
                <w:noProof/>
                <w:sz w:val="20"/>
                <w:szCs w:val="22"/>
              </w:rPr>
            </w:pPr>
            <w:r w:rsidRPr="00B637BD">
              <w:rPr>
                <w:rFonts w:asciiTheme="minorHAnsi" w:hAnsiTheme="minorHAnsi" w:cstheme="minorHAnsi"/>
                <w:sz w:val="20"/>
                <w:szCs w:val="22"/>
              </w:rPr>
              <w:fldChar w:fldCharType="begin">
                <w:ffData>
                  <w:name w:val="Text8"/>
                  <w:enabled/>
                  <w:calcOnExit w:val="0"/>
                  <w:textInput/>
                </w:ffData>
              </w:fldChar>
            </w:r>
            <w:r w:rsidRPr="00B637BD">
              <w:rPr>
                <w:rFonts w:asciiTheme="minorHAnsi" w:hAnsiTheme="minorHAnsi" w:cstheme="minorHAnsi"/>
                <w:sz w:val="20"/>
                <w:szCs w:val="22"/>
              </w:rPr>
              <w:instrText xml:space="preserve"> FORMTEXT </w:instrText>
            </w:r>
            <w:r w:rsidRPr="00B637BD">
              <w:rPr>
                <w:rFonts w:asciiTheme="minorHAnsi" w:hAnsiTheme="minorHAnsi" w:cstheme="minorHAnsi"/>
                <w:sz w:val="20"/>
                <w:szCs w:val="22"/>
              </w:rPr>
            </w:r>
            <w:r w:rsidRPr="00B637BD">
              <w:rPr>
                <w:rFonts w:asciiTheme="minorHAnsi" w:hAnsiTheme="minorHAnsi" w:cstheme="minorHAnsi"/>
                <w:sz w:val="20"/>
                <w:szCs w:val="22"/>
              </w:rPr>
              <w:fldChar w:fldCharType="separate"/>
            </w:r>
            <w:r w:rsidRPr="00B637BD">
              <w:rPr>
                <w:rFonts w:asciiTheme="minorHAnsi" w:hAnsiTheme="minorHAnsi" w:cstheme="minorHAnsi"/>
                <w:noProof/>
                <w:sz w:val="20"/>
                <w:szCs w:val="22"/>
              </w:rPr>
              <w:t> </w:t>
            </w:r>
            <w:r w:rsidRPr="00B637BD">
              <w:rPr>
                <w:rFonts w:asciiTheme="minorHAnsi" w:hAnsiTheme="minorHAnsi" w:cstheme="minorHAnsi"/>
                <w:noProof/>
                <w:sz w:val="20"/>
                <w:szCs w:val="22"/>
              </w:rPr>
              <w:t> </w:t>
            </w:r>
            <w:r w:rsidRPr="00B637BD">
              <w:rPr>
                <w:rFonts w:asciiTheme="minorHAnsi" w:hAnsiTheme="minorHAnsi" w:cstheme="minorHAnsi"/>
                <w:noProof/>
                <w:sz w:val="20"/>
                <w:szCs w:val="22"/>
              </w:rPr>
              <w:t> </w:t>
            </w:r>
            <w:r w:rsidRPr="00B637BD">
              <w:rPr>
                <w:rFonts w:asciiTheme="minorHAnsi" w:hAnsiTheme="minorHAnsi" w:cstheme="minorHAnsi"/>
                <w:noProof/>
                <w:sz w:val="20"/>
                <w:szCs w:val="22"/>
              </w:rPr>
              <w:t> </w:t>
            </w:r>
            <w:r w:rsidRPr="00B637BD">
              <w:rPr>
                <w:rFonts w:asciiTheme="minorHAnsi" w:hAnsiTheme="minorHAnsi" w:cstheme="minorHAnsi"/>
                <w:noProof/>
                <w:sz w:val="20"/>
                <w:szCs w:val="22"/>
              </w:rPr>
              <w:t> </w:t>
            </w:r>
            <w:r w:rsidRPr="00B637BD">
              <w:rPr>
                <w:rFonts w:asciiTheme="minorHAnsi" w:hAnsiTheme="minorHAnsi" w:cstheme="minorHAnsi"/>
                <w:sz w:val="20"/>
                <w:szCs w:val="22"/>
              </w:rPr>
              <w:fldChar w:fldCharType="end"/>
            </w:r>
          </w:p>
        </w:tc>
      </w:tr>
      <w:tr w:rsidR="00C55371" w:rsidRPr="00B637BD" w14:paraId="46F86BC3" w14:textId="77777777" w:rsidTr="002C6662">
        <w:tc>
          <w:tcPr>
            <w:tcW w:w="1384" w:type="dxa"/>
            <w:shd w:val="clear" w:color="auto" w:fill="F0F8FA"/>
          </w:tcPr>
          <w:p w14:paraId="2A62E92C" w14:textId="77777777" w:rsidR="00C55371" w:rsidRPr="00B637BD" w:rsidRDefault="00C55371" w:rsidP="002C6662">
            <w:pPr>
              <w:pStyle w:val="Standard"/>
              <w:spacing w:before="60" w:after="60"/>
              <w:jc w:val="both"/>
              <w:rPr>
                <w:rFonts w:asciiTheme="minorHAnsi" w:hAnsiTheme="minorHAnsi" w:cstheme="minorHAnsi"/>
                <w:b/>
                <w:sz w:val="20"/>
              </w:rPr>
            </w:pPr>
            <w:r w:rsidRPr="00B637BD">
              <w:rPr>
                <w:rFonts w:asciiTheme="minorHAnsi" w:hAnsiTheme="minorHAnsi" w:cstheme="minorHAnsi"/>
                <w:b/>
                <w:sz w:val="20"/>
              </w:rPr>
              <w:t>1.3 (b)</w:t>
            </w:r>
          </w:p>
        </w:tc>
        <w:tc>
          <w:tcPr>
            <w:tcW w:w="5528" w:type="dxa"/>
            <w:shd w:val="clear" w:color="auto" w:fill="F0F8FA"/>
          </w:tcPr>
          <w:p w14:paraId="2F9816AD" w14:textId="77777777" w:rsidR="00C55371" w:rsidRPr="00B637BD" w:rsidRDefault="00C55371" w:rsidP="002C6662">
            <w:pPr>
              <w:pStyle w:val="Standard"/>
              <w:spacing w:before="60" w:after="60"/>
              <w:jc w:val="both"/>
              <w:rPr>
                <w:rFonts w:asciiTheme="minorHAnsi" w:hAnsiTheme="minorHAnsi" w:cstheme="minorHAnsi"/>
                <w:sz w:val="20"/>
              </w:rPr>
            </w:pPr>
            <w:r w:rsidRPr="00B637BD">
              <w:rPr>
                <w:rFonts w:asciiTheme="minorHAnsi" w:hAnsiTheme="minorHAnsi" w:cstheme="minorHAnsi"/>
                <w:sz w:val="20"/>
              </w:rPr>
              <w:t>Name of organisation</w:t>
            </w:r>
          </w:p>
        </w:tc>
        <w:tc>
          <w:tcPr>
            <w:tcW w:w="3402" w:type="dxa"/>
            <w:shd w:val="clear" w:color="auto" w:fill="auto"/>
          </w:tcPr>
          <w:p w14:paraId="78AAAE94" w14:textId="77777777" w:rsidR="00C55371" w:rsidRPr="00B637BD" w:rsidRDefault="00C55371" w:rsidP="002C6662">
            <w:pPr>
              <w:spacing w:before="60" w:after="60"/>
              <w:jc w:val="both"/>
              <w:rPr>
                <w:rFonts w:asciiTheme="minorHAnsi" w:hAnsiTheme="minorHAnsi" w:cstheme="minorHAnsi"/>
                <w:sz w:val="20"/>
                <w:szCs w:val="22"/>
              </w:rPr>
            </w:pPr>
            <w:r w:rsidRPr="00B637BD">
              <w:rPr>
                <w:rFonts w:asciiTheme="minorHAnsi" w:hAnsiTheme="minorHAnsi" w:cstheme="minorHAnsi"/>
                <w:sz w:val="20"/>
                <w:szCs w:val="22"/>
              </w:rPr>
              <w:fldChar w:fldCharType="begin">
                <w:ffData>
                  <w:name w:val="Text8"/>
                  <w:enabled/>
                  <w:calcOnExit w:val="0"/>
                  <w:textInput/>
                </w:ffData>
              </w:fldChar>
            </w:r>
            <w:r w:rsidRPr="00B637BD">
              <w:rPr>
                <w:rFonts w:asciiTheme="minorHAnsi" w:hAnsiTheme="minorHAnsi" w:cstheme="minorHAnsi"/>
                <w:sz w:val="20"/>
                <w:szCs w:val="22"/>
              </w:rPr>
              <w:instrText xml:space="preserve"> FORMTEXT </w:instrText>
            </w:r>
            <w:r w:rsidRPr="00B637BD">
              <w:rPr>
                <w:rFonts w:asciiTheme="minorHAnsi" w:hAnsiTheme="minorHAnsi" w:cstheme="minorHAnsi"/>
                <w:sz w:val="20"/>
                <w:szCs w:val="22"/>
              </w:rPr>
            </w:r>
            <w:r w:rsidRPr="00B637BD">
              <w:rPr>
                <w:rFonts w:asciiTheme="minorHAnsi" w:hAnsiTheme="minorHAnsi" w:cstheme="minorHAnsi"/>
                <w:sz w:val="20"/>
                <w:szCs w:val="22"/>
              </w:rPr>
              <w:fldChar w:fldCharType="separate"/>
            </w:r>
            <w:r w:rsidRPr="00B637BD">
              <w:rPr>
                <w:rFonts w:asciiTheme="minorHAnsi" w:hAnsiTheme="minorHAnsi" w:cstheme="minorHAnsi"/>
                <w:noProof/>
                <w:sz w:val="20"/>
                <w:szCs w:val="22"/>
              </w:rPr>
              <w:t> </w:t>
            </w:r>
            <w:r w:rsidRPr="00B637BD">
              <w:rPr>
                <w:rFonts w:asciiTheme="minorHAnsi" w:hAnsiTheme="minorHAnsi" w:cstheme="minorHAnsi"/>
                <w:noProof/>
                <w:sz w:val="20"/>
                <w:szCs w:val="22"/>
              </w:rPr>
              <w:t> </w:t>
            </w:r>
            <w:r w:rsidRPr="00B637BD">
              <w:rPr>
                <w:rFonts w:asciiTheme="minorHAnsi" w:hAnsiTheme="minorHAnsi" w:cstheme="minorHAnsi"/>
                <w:noProof/>
                <w:sz w:val="20"/>
                <w:szCs w:val="22"/>
              </w:rPr>
              <w:t> </w:t>
            </w:r>
            <w:r w:rsidRPr="00B637BD">
              <w:rPr>
                <w:rFonts w:asciiTheme="minorHAnsi" w:hAnsiTheme="minorHAnsi" w:cstheme="minorHAnsi"/>
                <w:noProof/>
                <w:sz w:val="20"/>
                <w:szCs w:val="22"/>
              </w:rPr>
              <w:t> </w:t>
            </w:r>
            <w:r w:rsidRPr="00B637BD">
              <w:rPr>
                <w:rFonts w:asciiTheme="minorHAnsi" w:hAnsiTheme="minorHAnsi" w:cstheme="minorHAnsi"/>
                <w:noProof/>
                <w:sz w:val="20"/>
                <w:szCs w:val="22"/>
              </w:rPr>
              <w:t> </w:t>
            </w:r>
            <w:r w:rsidRPr="00B637BD">
              <w:rPr>
                <w:rFonts w:asciiTheme="minorHAnsi" w:hAnsiTheme="minorHAnsi" w:cstheme="minorHAnsi"/>
                <w:sz w:val="20"/>
                <w:szCs w:val="22"/>
              </w:rPr>
              <w:fldChar w:fldCharType="end"/>
            </w:r>
          </w:p>
        </w:tc>
      </w:tr>
      <w:tr w:rsidR="00C55371" w:rsidRPr="00B637BD" w14:paraId="70FA82BE" w14:textId="77777777" w:rsidTr="002C6662">
        <w:tc>
          <w:tcPr>
            <w:tcW w:w="1384" w:type="dxa"/>
            <w:shd w:val="clear" w:color="auto" w:fill="F0F8FA"/>
          </w:tcPr>
          <w:p w14:paraId="434AE564" w14:textId="77777777" w:rsidR="00C55371" w:rsidRPr="00B637BD" w:rsidRDefault="00C55371" w:rsidP="002C6662">
            <w:pPr>
              <w:pStyle w:val="Standard"/>
              <w:spacing w:before="60" w:after="60"/>
              <w:jc w:val="both"/>
              <w:rPr>
                <w:rFonts w:asciiTheme="minorHAnsi" w:hAnsiTheme="minorHAnsi" w:cstheme="minorHAnsi"/>
                <w:b/>
                <w:sz w:val="20"/>
              </w:rPr>
            </w:pPr>
            <w:r w:rsidRPr="00B637BD">
              <w:rPr>
                <w:rFonts w:asciiTheme="minorHAnsi" w:hAnsiTheme="minorHAnsi" w:cstheme="minorHAnsi"/>
                <w:b/>
                <w:sz w:val="20"/>
              </w:rPr>
              <w:t>1.3 (c)</w:t>
            </w:r>
          </w:p>
        </w:tc>
        <w:tc>
          <w:tcPr>
            <w:tcW w:w="5528" w:type="dxa"/>
            <w:shd w:val="clear" w:color="auto" w:fill="F0F8FA"/>
          </w:tcPr>
          <w:p w14:paraId="2B4F0718" w14:textId="77777777" w:rsidR="00C55371" w:rsidRPr="00B637BD" w:rsidRDefault="00C55371" w:rsidP="002C6662">
            <w:pPr>
              <w:pStyle w:val="Standard"/>
              <w:spacing w:before="60" w:after="60"/>
              <w:jc w:val="both"/>
              <w:rPr>
                <w:rFonts w:asciiTheme="minorHAnsi" w:hAnsiTheme="minorHAnsi" w:cstheme="minorHAnsi"/>
                <w:sz w:val="20"/>
              </w:rPr>
            </w:pPr>
            <w:r w:rsidRPr="00B637BD">
              <w:rPr>
                <w:rFonts w:asciiTheme="minorHAnsi" w:hAnsiTheme="minorHAnsi" w:cstheme="minorHAnsi"/>
                <w:sz w:val="20"/>
              </w:rPr>
              <w:t>Role in organisation</w:t>
            </w:r>
          </w:p>
        </w:tc>
        <w:tc>
          <w:tcPr>
            <w:tcW w:w="3402" w:type="dxa"/>
            <w:shd w:val="clear" w:color="auto" w:fill="auto"/>
          </w:tcPr>
          <w:p w14:paraId="11CFEE6D" w14:textId="77777777" w:rsidR="00C55371" w:rsidRPr="00B637BD" w:rsidRDefault="00C55371" w:rsidP="002C6662">
            <w:pPr>
              <w:spacing w:before="60" w:after="60"/>
              <w:jc w:val="both"/>
              <w:rPr>
                <w:rFonts w:asciiTheme="minorHAnsi" w:hAnsiTheme="minorHAnsi" w:cstheme="minorHAnsi"/>
                <w:b/>
                <w:sz w:val="20"/>
                <w:szCs w:val="22"/>
              </w:rPr>
            </w:pPr>
            <w:r w:rsidRPr="00B637BD">
              <w:rPr>
                <w:rFonts w:asciiTheme="minorHAnsi" w:hAnsiTheme="minorHAnsi" w:cstheme="minorHAnsi"/>
                <w:sz w:val="20"/>
                <w:szCs w:val="22"/>
              </w:rPr>
              <w:fldChar w:fldCharType="begin">
                <w:ffData>
                  <w:name w:val="Text8"/>
                  <w:enabled/>
                  <w:calcOnExit w:val="0"/>
                  <w:textInput/>
                </w:ffData>
              </w:fldChar>
            </w:r>
            <w:r w:rsidRPr="00B637BD">
              <w:rPr>
                <w:rFonts w:asciiTheme="minorHAnsi" w:hAnsiTheme="minorHAnsi" w:cstheme="minorHAnsi"/>
                <w:sz w:val="20"/>
                <w:szCs w:val="22"/>
              </w:rPr>
              <w:instrText xml:space="preserve"> FORMTEXT </w:instrText>
            </w:r>
            <w:r w:rsidRPr="00B637BD">
              <w:rPr>
                <w:rFonts w:asciiTheme="minorHAnsi" w:hAnsiTheme="minorHAnsi" w:cstheme="minorHAnsi"/>
                <w:sz w:val="20"/>
                <w:szCs w:val="22"/>
              </w:rPr>
            </w:r>
            <w:r w:rsidRPr="00B637BD">
              <w:rPr>
                <w:rFonts w:asciiTheme="minorHAnsi" w:hAnsiTheme="minorHAnsi" w:cstheme="minorHAnsi"/>
                <w:sz w:val="20"/>
                <w:szCs w:val="22"/>
              </w:rPr>
              <w:fldChar w:fldCharType="separate"/>
            </w:r>
            <w:r w:rsidRPr="00B637BD">
              <w:rPr>
                <w:rFonts w:asciiTheme="minorHAnsi" w:hAnsiTheme="minorHAnsi" w:cstheme="minorHAnsi"/>
                <w:noProof/>
                <w:sz w:val="20"/>
                <w:szCs w:val="22"/>
              </w:rPr>
              <w:t> </w:t>
            </w:r>
            <w:r w:rsidRPr="00B637BD">
              <w:rPr>
                <w:rFonts w:asciiTheme="minorHAnsi" w:hAnsiTheme="minorHAnsi" w:cstheme="minorHAnsi"/>
                <w:noProof/>
                <w:sz w:val="20"/>
                <w:szCs w:val="22"/>
              </w:rPr>
              <w:t> </w:t>
            </w:r>
            <w:r w:rsidRPr="00B637BD">
              <w:rPr>
                <w:rFonts w:asciiTheme="minorHAnsi" w:hAnsiTheme="minorHAnsi" w:cstheme="minorHAnsi"/>
                <w:noProof/>
                <w:sz w:val="20"/>
                <w:szCs w:val="22"/>
              </w:rPr>
              <w:t> </w:t>
            </w:r>
            <w:r w:rsidRPr="00B637BD">
              <w:rPr>
                <w:rFonts w:asciiTheme="minorHAnsi" w:hAnsiTheme="minorHAnsi" w:cstheme="minorHAnsi"/>
                <w:noProof/>
                <w:sz w:val="20"/>
                <w:szCs w:val="22"/>
              </w:rPr>
              <w:t> </w:t>
            </w:r>
            <w:r w:rsidRPr="00B637BD">
              <w:rPr>
                <w:rFonts w:asciiTheme="minorHAnsi" w:hAnsiTheme="minorHAnsi" w:cstheme="minorHAnsi"/>
                <w:noProof/>
                <w:sz w:val="20"/>
                <w:szCs w:val="22"/>
              </w:rPr>
              <w:t> </w:t>
            </w:r>
            <w:r w:rsidRPr="00B637BD">
              <w:rPr>
                <w:rFonts w:asciiTheme="minorHAnsi" w:hAnsiTheme="minorHAnsi" w:cstheme="minorHAnsi"/>
                <w:sz w:val="20"/>
                <w:szCs w:val="22"/>
              </w:rPr>
              <w:fldChar w:fldCharType="end"/>
            </w:r>
          </w:p>
        </w:tc>
      </w:tr>
      <w:tr w:rsidR="00C55371" w:rsidRPr="00B637BD" w14:paraId="0CE6552F" w14:textId="77777777" w:rsidTr="002C6662">
        <w:tc>
          <w:tcPr>
            <w:tcW w:w="1384" w:type="dxa"/>
            <w:shd w:val="clear" w:color="auto" w:fill="F0F8FA"/>
          </w:tcPr>
          <w:p w14:paraId="5576A73C" w14:textId="77777777" w:rsidR="00C55371" w:rsidRPr="00B637BD" w:rsidRDefault="00C55371" w:rsidP="002C6662">
            <w:pPr>
              <w:pStyle w:val="Standard"/>
              <w:spacing w:before="60" w:after="60"/>
              <w:jc w:val="both"/>
              <w:rPr>
                <w:rFonts w:asciiTheme="minorHAnsi" w:hAnsiTheme="minorHAnsi" w:cstheme="minorHAnsi"/>
                <w:b/>
                <w:sz w:val="20"/>
              </w:rPr>
            </w:pPr>
            <w:r w:rsidRPr="00B637BD">
              <w:rPr>
                <w:rFonts w:asciiTheme="minorHAnsi" w:hAnsiTheme="minorHAnsi" w:cstheme="minorHAnsi"/>
                <w:b/>
                <w:sz w:val="20"/>
              </w:rPr>
              <w:t>1.3 (d)</w:t>
            </w:r>
          </w:p>
        </w:tc>
        <w:tc>
          <w:tcPr>
            <w:tcW w:w="5528" w:type="dxa"/>
            <w:shd w:val="clear" w:color="auto" w:fill="F0F8FA"/>
          </w:tcPr>
          <w:p w14:paraId="43FA9E82" w14:textId="77777777" w:rsidR="00C55371" w:rsidRPr="00B637BD" w:rsidRDefault="00C55371" w:rsidP="002C6662">
            <w:pPr>
              <w:pStyle w:val="Standard"/>
              <w:spacing w:before="60" w:after="60"/>
              <w:jc w:val="both"/>
              <w:rPr>
                <w:rFonts w:asciiTheme="minorHAnsi" w:hAnsiTheme="minorHAnsi" w:cstheme="minorHAnsi"/>
                <w:sz w:val="20"/>
              </w:rPr>
            </w:pPr>
            <w:r w:rsidRPr="00B637BD">
              <w:rPr>
                <w:rFonts w:asciiTheme="minorHAnsi" w:hAnsiTheme="minorHAnsi" w:cstheme="minorHAnsi"/>
                <w:sz w:val="20"/>
              </w:rPr>
              <w:t>Phone number</w:t>
            </w:r>
          </w:p>
        </w:tc>
        <w:tc>
          <w:tcPr>
            <w:tcW w:w="3402" w:type="dxa"/>
            <w:shd w:val="clear" w:color="auto" w:fill="auto"/>
          </w:tcPr>
          <w:p w14:paraId="009FC8C8" w14:textId="77777777" w:rsidR="00C55371" w:rsidRPr="00B637BD" w:rsidRDefault="00C55371" w:rsidP="002C6662">
            <w:pPr>
              <w:spacing w:before="60" w:after="60"/>
              <w:jc w:val="both"/>
              <w:rPr>
                <w:rFonts w:asciiTheme="minorHAnsi" w:hAnsiTheme="minorHAnsi" w:cstheme="minorHAnsi"/>
                <w:b/>
                <w:sz w:val="20"/>
                <w:szCs w:val="22"/>
              </w:rPr>
            </w:pPr>
            <w:r w:rsidRPr="00B637BD">
              <w:rPr>
                <w:rFonts w:asciiTheme="minorHAnsi" w:hAnsiTheme="minorHAnsi" w:cstheme="minorHAnsi"/>
                <w:sz w:val="20"/>
                <w:szCs w:val="22"/>
              </w:rPr>
              <w:fldChar w:fldCharType="begin">
                <w:ffData>
                  <w:name w:val="Text8"/>
                  <w:enabled/>
                  <w:calcOnExit w:val="0"/>
                  <w:textInput/>
                </w:ffData>
              </w:fldChar>
            </w:r>
            <w:r w:rsidRPr="00B637BD">
              <w:rPr>
                <w:rFonts w:asciiTheme="minorHAnsi" w:hAnsiTheme="minorHAnsi" w:cstheme="minorHAnsi"/>
                <w:sz w:val="20"/>
                <w:szCs w:val="22"/>
              </w:rPr>
              <w:instrText xml:space="preserve"> FORMTEXT </w:instrText>
            </w:r>
            <w:r w:rsidRPr="00B637BD">
              <w:rPr>
                <w:rFonts w:asciiTheme="minorHAnsi" w:hAnsiTheme="minorHAnsi" w:cstheme="minorHAnsi"/>
                <w:sz w:val="20"/>
                <w:szCs w:val="22"/>
              </w:rPr>
            </w:r>
            <w:r w:rsidRPr="00B637BD">
              <w:rPr>
                <w:rFonts w:asciiTheme="minorHAnsi" w:hAnsiTheme="minorHAnsi" w:cstheme="minorHAnsi"/>
                <w:sz w:val="20"/>
                <w:szCs w:val="22"/>
              </w:rPr>
              <w:fldChar w:fldCharType="separate"/>
            </w:r>
            <w:r w:rsidRPr="00B637BD">
              <w:rPr>
                <w:rFonts w:asciiTheme="minorHAnsi" w:hAnsiTheme="minorHAnsi" w:cstheme="minorHAnsi"/>
                <w:noProof/>
                <w:sz w:val="20"/>
                <w:szCs w:val="22"/>
              </w:rPr>
              <w:t> </w:t>
            </w:r>
            <w:r w:rsidRPr="00B637BD">
              <w:rPr>
                <w:rFonts w:asciiTheme="minorHAnsi" w:hAnsiTheme="minorHAnsi" w:cstheme="minorHAnsi"/>
                <w:noProof/>
                <w:sz w:val="20"/>
                <w:szCs w:val="22"/>
              </w:rPr>
              <w:t> </w:t>
            </w:r>
            <w:r w:rsidRPr="00B637BD">
              <w:rPr>
                <w:rFonts w:asciiTheme="minorHAnsi" w:hAnsiTheme="minorHAnsi" w:cstheme="minorHAnsi"/>
                <w:noProof/>
                <w:sz w:val="20"/>
                <w:szCs w:val="22"/>
              </w:rPr>
              <w:t> </w:t>
            </w:r>
            <w:r w:rsidRPr="00B637BD">
              <w:rPr>
                <w:rFonts w:asciiTheme="minorHAnsi" w:hAnsiTheme="minorHAnsi" w:cstheme="minorHAnsi"/>
                <w:noProof/>
                <w:sz w:val="20"/>
                <w:szCs w:val="22"/>
              </w:rPr>
              <w:t> </w:t>
            </w:r>
            <w:r w:rsidRPr="00B637BD">
              <w:rPr>
                <w:rFonts w:asciiTheme="minorHAnsi" w:hAnsiTheme="minorHAnsi" w:cstheme="minorHAnsi"/>
                <w:noProof/>
                <w:sz w:val="20"/>
                <w:szCs w:val="22"/>
              </w:rPr>
              <w:t> </w:t>
            </w:r>
            <w:r w:rsidRPr="00B637BD">
              <w:rPr>
                <w:rFonts w:asciiTheme="minorHAnsi" w:hAnsiTheme="minorHAnsi" w:cstheme="minorHAnsi"/>
                <w:sz w:val="20"/>
                <w:szCs w:val="22"/>
              </w:rPr>
              <w:fldChar w:fldCharType="end"/>
            </w:r>
          </w:p>
        </w:tc>
      </w:tr>
      <w:tr w:rsidR="00C55371" w:rsidRPr="00B637BD" w14:paraId="158141B9" w14:textId="77777777" w:rsidTr="002C6662">
        <w:tc>
          <w:tcPr>
            <w:tcW w:w="1384" w:type="dxa"/>
            <w:shd w:val="clear" w:color="auto" w:fill="F0F8FA"/>
          </w:tcPr>
          <w:p w14:paraId="7B5EAC36" w14:textId="77777777" w:rsidR="00C55371" w:rsidRPr="00B637BD" w:rsidRDefault="00C55371" w:rsidP="002C6662">
            <w:pPr>
              <w:pStyle w:val="Standard"/>
              <w:spacing w:before="60" w:after="60"/>
              <w:jc w:val="both"/>
              <w:rPr>
                <w:rFonts w:asciiTheme="minorHAnsi" w:hAnsiTheme="minorHAnsi" w:cstheme="minorHAnsi"/>
                <w:b/>
                <w:sz w:val="20"/>
              </w:rPr>
            </w:pPr>
            <w:r w:rsidRPr="00B637BD">
              <w:rPr>
                <w:rFonts w:asciiTheme="minorHAnsi" w:hAnsiTheme="minorHAnsi" w:cstheme="minorHAnsi"/>
                <w:b/>
                <w:sz w:val="20"/>
              </w:rPr>
              <w:t>1.3 (e)</w:t>
            </w:r>
          </w:p>
        </w:tc>
        <w:tc>
          <w:tcPr>
            <w:tcW w:w="5528" w:type="dxa"/>
            <w:shd w:val="clear" w:color="auto" w:fill="F0F8FA"/>
          </w:tcPr>
          <w:p w14:paraId="7A018B89" w14:textId="77777777" w:rsidR="00C55371" w:rsidRPr="00B637BD" w:rsidRDefault="00C55371" w:rsidP="002C6662">
            <w:pPr>
              <w:pStyle w:val="Standard"/>
              <w:spacing w:before="60" w:after="60"/>
              <w:jc w:val="both"/>
              <w:rPr>
                <w:rFonts w:asciiTheme="minorHAnsi" w:hAnsiTheme="minorHAnsi" w:cstheme="minorHAnsi"/>
                <w:sz w:val="20"/>
              </w:rPr>
            </w:pPr>
            <w:r w:rsidRPr="00B637BD">
              <w:rPr>
                <w:rFonts w:asciiTheme="minorHAnsi" w:hAnsiTheme="minorHAnsi" w:cstheme="minorHAnsi"/>
                <w:sz w:val="20"/>
              </w:rPr>
              <w:t>E-mail address</w:t>
            </w:r>
          </w:p>
        </w:tc>
        <w:tc>
          <w:tcPr>
            <w:tcW w:w="3402" w:type="dxa"/>
            <w:shd w:val="clear" w:color="auto" w:fill="auto"/>
          </w:tcPr>
          <w:p w14:paraId="28530F5E" w14:textId="77777777" w:rsidR="00C55371" w:rsidRPr="00B637BD" w:rsidRDefault="00C55371" w:rsidP="002C6662">
            <w:pPr>
              <w:spacing w:before="60" w:after="60"/>
              <w:jc w:val="both"/>
              <w:rPr>
                <w:rFonts w:asciiTheme="minorHAnsi" w:hAnsiTheme="minorHAnsi" w:cstheme="minorHAnsi"/>
                <w:b/>
                <w:sz w:val="20"/>
                <w:szCs w:val="22"/>
              </w:rPr>
            </w:pPr>
            <w:r w:rsidRPr="00B637BD">
              <w:rPr>
                <w:rFonts w:asciiTheme="minorHAnsi" w:hAnsiTheme="minorHAnsi" w:cstheme="minorHAnsi"/>
                <w:sz w:val="20"/>
                <w:szCs w:val="22"/>
              </w:rPr>
              <w:fldChar w:fldCharType="begin">
                <w:ffData>
                  <w:name w:val="Text8"/>
                  <w:enabled/>
                  <w:calcOnExit w:val="0"/>
                  <w:textInput/>
                </w:ffData>
              </w:fldChar>
            </w:r>
            <w:r w:rsidRPr="00B637BD">
              <w:rPr>
                <w:rFonts w:asciiTheme="minorHAnsi" w:hAnsiTheme="minorHAnsi" w:cstheme="minorHAnsi"/>
                <w:sz w:val="20"/>
                <w:szCs w:val="22"/>
              </w:rPr>
              <w:instrText xml:space="preserve"> FORMTEXT </w:instrText>
            </w:r>
            <w:r w:rsidRPr="00B637BD">
              <w:rPr>
                <w:rFonts w:asciiTheme="minorHAnsi" w:hAnsiTheme="minorHAnsi" w:cstheme="minorHAnsi"/>
                <w:sz w:val="20"/>
                <w:szCs w:val="22"/>
              </w:rPr>
            </w:r>
            <w:r w:rsidRPr="00B637BD">
              <w:rPr>
                <w:rFonts w:asciiTheme="minorHAnsi" w:hAnsiTheme="minorHAnsi" w:cstheme="minorHAnsi"/>
                <w:sz w:val="20"/>
                <w:szCs w:val="22"/>
              </w:rPr>
              <w:fldChar w:fldCharType="separate"/>
            </w:r>
            <w:r w:rsidRPr="00B637BD">
              <w:rPr>
                <w:rFonts w:asciiTheme="minorHAnsi" w:hAnsiTheme="minorHAnsi" w:cstheme="minorHAnsi"/>
                <w:noProof/>
                <w:sz w:val="20"/>
                <w:szCs w:val="22"/>
              </w:rPr>
              <w:t> </w:t>
            </w:r>
            <w:r w:rsidRPr="00B637BD">
              <w:rPr>
                <w:rFonts w:asciiTheme="minorHAnsi" w:hAnsiTheme="minorHAnsi" w:cstheme="minorHAnsi"/>
                <w:noProof/>
                <w:sz w:val="20"/>
                <w:szCs w:val="22"/>
              </w:rPr>
              <w:t> </w:t>
            </w:r>
            <w:r w:rsidRPr="00B637BD">
              <w:rPr>
                <w:rFonts w:asciiTheme="minorHAnsi" w:hAnsiTheme="minorHAnsi" w:cstheme="minorHAnsi"/>
                <w:noProof/>
                <w:sz w:val="20"/>
                <w:szCs w:val="22"/>
              </w:rPr>
              <w:t> </w:t>
            </w:r>
            <w:r w:rsidRPr="00B637BD">
              <w:rPr>
                <w:rFonts w:asciiTheme="minorHAnsi" w:hAnsiTheme="minorHAnsi" w:cstheme="minorHAnsi"/>
                <w:noProof/>
                <w:sz w:val="20"/>
                <w:szCs w:val="22"/>
              </w:rPr>
              <w:t> </w:t>
            </w:r>
            <w:r w:rsidRPr="00B637BD">
              <w:rPr>
                <w:rFonts w:asciiTheme="minorHAnsi" w:hAnsiTheme="minorHAnsi" w:cstheme="minorHAnsi"/>
                <w:noProof/>
                <w:sz w:val="20"/>
                <w:szCs w:val="22"/>
              </w:rPr>
              <w:t> </w:t>
            </w:r>
            <w:r w:rsidRPr="00B637BD">
              <w:rPr>
                <w:rFonts w:asciiTheme="minorHAnsi" w:hAnsiTheme="minorHAnsi" w:cstheme="minorHAnsi"/>
                <w:sz w:val="20"/>
                <w:szCs w:val="22"/>
              </w:rPr>
              <w:fldChar w:fldCharType="end"/>
            </w:r>
          </w:p>
        </w:tc>
      </w:tr>
      <w:tr w:rsidR="00C55371" w:rsidRPr="00B637BD" w14:paraId="54F4626A" w14:textId="77777777" w:rsidTr="002C6662">
        <w:tc>
          <w:tcPr>
            <w:tcW w:w="1384" w:type="dxa"/>
            <w:shd w:val="clear" w:color="auto" w:fill="F0F8FA"/>
          </w:tcPr>
          <w:p w14:paraId="1AC30F01" w14:textId="77777777" w:rsidR="00C55371" w:rsidRPr="00B637BD" w:rsidRDefault="00C55371" w:rsidP="002C6662">
            <w:pPr>
              <w:pStyle w:val="Standard"/>
              <w:spacing w:before="60" w:after="60"/>
              <w:jc w:val="both"/>
              <w:rPr>
                <w:rFonts w:asciiTheme="minorHAnsi" w:hAnsiTheme="minorHAnsi" w:cstheme="minorHAnsi"/>
                <w:b/>
                <w:sz w:val="20"/>
              </w:rPr>
            </w:pPr>
            <w:r w:rsidRPr="00B637BD">
              <w:rPr>
                <w:rFonts w:asciiTheme="minorHAnsi" w:hAnsiTheme="minorHAnsi" w:cstheme="minorHAnsi"/>
                <w:b/>
                <w:sz w:val="20"/>
              </w:rPr>
              <w:t>1.3 (f)</w:t>
            </w:r>
          </w:p>
        </w:tc>
        <w:tc>
          <w:tcPr>
            <w:tcW w:w="5528" w:type="dxa"/>
            <w:shd w:val="clear" w:color="auto" w:fill="F0F8FA"/>
          </w:tcPr>
          <w:p w14:paraId="48236710" w14:textId="77777777" w:rsidR="00C55371" w:rsidRPr="00B637BD" w:rsidRDefault="00C55371" w:rsidP="002C6662">
            <w:pPr>
              <w:pStyle w:val="Standard"/>
              <w:spacing w:before="60" w:after="60"/>
              <w:jc w:val="both"/>
              <w:rPr>
                <w:rFonts w:asciiTheme="minorHAnsi" w:hAnsiTheme="minorHAnsi" w:cstheme="minorHAnsi"/>
                <w:sz w:val="20"/>
              </w:rPr>
            </w:pPr>
            <w:r w:rsidRPr="00B637BD">
              <w:rPr>
                <w:rFonts w:asciiTheme="minorHAnsi" w:hAnsiTheme="minorHAnsi" w:cstheme="minorHAnsi"/>
                <w:sz w:val="20"/>
              </w:rPr>
              <w:t>Postal address</w:t>
            </w:r>
          </w:p>
        </w:tc>
        <w:tc>
          <w:tcPr>
            <w:tcW w:w="3402" w:type="dxa"/>
            <w:shd w:val="clear" w:color="auto" w:fill="auto"/>
          </w:tcPr>
          <w:p w14:paraId="1135B884" w14:textId="77777777" w:rsidR="00C55371" w:rsidRPr="00B637BD" w:rsidRDefault="00C55371" w:rsidP="002C6662">
            <w:pPr>
              <w:spacing w:before="60" w:after="60"/>
              <w:jc w:val="both"/>
              <w:rPr>
                <w:rFonts w:asciiTheme="minorHAnsi" w:hAnsiTheme="minorHAnsi" w:cstheme="minorHAnsi"/>
                <w:b/>
                <w:sz w:val="20"/>
                <w:szCs w:val="22"/>
              </w:rPr>
            </w:pPr>
            <w:r w:rsidRPr="00B637BD">
              <w:rPr>
                <w:rFonts w:asciiTheme="minorHAnsi" w:hAnsiTheme="minorHAnsi" w:cstheme="minorHAnsi"/>
                <w:sz w:val="20"/>
                <w:szCs w:val="22"/>
              </w:rPr>
              <w:fldChar w:fldCharType="begin">
                <w:ffData>
                  <w:name w:val="Text8"/>
                  <w:enabled/>
                  <w:calcOnExit w:val="0"/>
                  <w:textInput/>
                </w:ffData>
              </w:fldChar>
            </w:r>
            <w:r w:rsidRPr="00B637BD">
              <w:rPr>
                <w:rFonts w:asciiTheme="minorHAnsi" w:hAnsiTheme="minorHAnsi" w:cstheme="minorHAnsi"/>
                <w:sz w:val="20"/>
                <w:szCs w:val="22"/>
              </w:rPr>
              <w:instrText xml:space="preserve"> FORMTEXT </w:instrText>
            </w:r>
            <w:r w:rsidRPr="00B637BD">
              <w:rPr>
                <w:rFonts w:asciiTheme="minorHAnsi" w:hAnsiTheme="minorHAnsi" w:cstheme="minorHAnsi"/>
                <w:sz w:val="20"/>
                <w:szCs w:val="22"/>
              </w:rPr>
            </w:r>
            <w:r w:rsidRPr="00B637BD">
              <w:rPr>
                <w:rFonts w:asciiTheme="minorHAnsi" w:hAnsiTheme="minorHAnsi" w:cstheme="minorHAnsi"/>
                <w:sz w:val="20"/>
                <w:szCs w:val="22"/>
              </w:rPr>
              <w:fldChar w:fldCharType="separate"/>
            </w:r>
            <w:r w:rsidRPr="00B637BD">
              <w:rPr>
                <w:rFonts w:asciiTheme="minorHAnsi" w:hAnsiTheme="minorHAnsi" w:cstheme="minorHAnsi"/>
                <w:noProof/>
                <w:sz w:val="20"/>
                <w:szCs w:val="22"/>
              </w:rPr>
              <w:t> </w:t>
            </w:r>
            <w:r w:rsidRPr="00B637BD">
              <w:rPr>
                <w:rFonts w:asciiTheme="minorHAnsi" w:hAnsiTheme="minorHAnsi" w:cstheme="minorHAnsi"/>
                <w:noProof/>
                <w:sz w:val="20"/>
                <w:szCs w:val="22"/>
              </w:rPr>
              <w:t> </w:t>
            </w:r>
            <w:r w:rsidRPr="00B637BD">
              <w:rPr>
                <w:rFonts w:asciiTheme="minorHAnsi" w:hAnsiTheme="minorHAnsi" w:cstheme="minorHAnsi"/>
                <w:noProof/>
                <w:sz w:val="20"/>
                <w:szCs w:val="22"/>
              </w:rPr>
              <w:t> </w:t>
            </w:r>
            <w:r w:rsidRPr="00B637BD">
              <w:rPr>
                <w:rFonts w:asciiTheme="minorHAnsi" w:hAnsiTheme="minorHAnsi" w:cstheme="minorHAnsi"/>
                <w:noProof/>
                <w:sz w:val="20"/>
                <w:szCs w:val="22"/>
              </w:rPr>
              <w:t> </w:t>
            </w:r>
            <w:r w:rsidRPr="00B637BD">
              <w:rPr>
                <w:rFonts w:asciiTheme="minorHAnsi" w:hAnsiTheme="minorHAnsi" w:cstheme="minorHAnsi"/>
                <w:noProof/>
                <w:sz w:val="20"/>
                <w:szCs w:val="22"/>
              </w:rPr>
              <w:t> </w:t>
            </w:r>
            <w:r w:rsidRPr="00B637BD">
              <w:rPr>
                <w:rFonts w:asciiTheme="minorHAnsi" w:hAnsiTheme="minorHAnsi" w:cstheme="minorHAnsi"/>
                <w:sz w:val="20"/>
                <w:szCs w:val="22"/>
              </w:rPr>
              <w:fldChar w:fldCharType="end"/>
            </w:r>
          </w:p>
        </w:tc>
      </w:tr>
      <w:tr w:rsidR="00C55371" w:rsidRPr="00B637BD" w14:paraId="6BC5EF4D" w14:textId="77777777" w:rsidTr="002C6662">
        <w:tc>
          <w:tcPr>
            <w:tcW w:w="1384" w:type="dxa"/>
            <w:shd w:val="clear" w:color="auto" w:fill="F0F8FA"/>
          </w:tcPr>
          <w:p w14:paraId="3E705AC5" w14:textId="77777777" w:rsidR="00C55371" w:rsidRPr="00B637BD" w:rsidRDefault="00C55371" w:rsidP="002C6662">
            <w:pPr>
              <w:pStyle w:val="Standard"/>
              <w:spacing w:before="60" w:after="60"/>
              <w:jc w:val="both"/>
              <w:rPr>
                <w:rFonts w:asciiTheme="minorHAnsi" w:hAnsiTheme="minorHAnsi" w:cstheme="minorHAnsi"/>
                <w:b/>
                <w:sz w:val="20"/>
              </w:rPr>
            </w:pPr>
            <w:r w:rsidRPr="00B637BD">
              <w:rPr>
                <w:rFonts w:asciiTheme="minorHAnsi" w:hAnsiTheme="minorHAnsi" w:cstheme="minorHAnsi"/>
                <w:b/>
                <w:sz w:val="20"/>
              </w:rPr>
              <w:t>1.3 (g)</w:t>
            </w:r>
          </w:p>
        </w:tc>
        <w:tc>
          <w:tcPr>
            <w:tcW w:w="5528" w:type="dxa"/>
            <w:shd w:val="clear" w:color="auto" w:fill="F0F8FA"/>
          </w:tcPr>
          <w:p w14:paraId="7756FE5F" w14:textId="77777777" w:rsidR="00C55371" w:rsidRPr="00B637BD" w:rsidRDefault="00C55371" w:rsidP="002C6662">
            <w:pPr>
              <w:pStyle w:val="Standard"/>
              <w:spacing w:before="60" w:after="60"/>
              <w:jc w:val="both"/>
              <w:rPr>
                <w:rFonts w:asciiTheme="minorHAnsi" w:hAnsiTheme="minorHAnsi" w:cstheme="minorHAnsi"/>
                <w:sz w:val="20"/>
              </w:rPr>
            </w:pPr>
            <w:r w:rsidRPr="00B637BD">
              <w:rPr>
                <w:rFonts w:asciiTheme="minorHAnsi" w:hAnsiTheme="minorHAnsi" w:cstheme="minorHAnsi"/>
                <w:sz w:val="20"/>
              </w:rPr>
              <w:t>Signature (electronic is acceptable)</w:t>
            </w:r>
          </w:p>
        </w:tc>
        <w:tc>
          <w:tcPr>
            <w:tcW w:w="3402" w:type="dxa"/>
            <w:shd w:val="clear" w:color="auto" w:fill="auto"/>
          </w:tcPr>
          <w:p w14:paraId="5F69754D" w14:textId="77777777" w:rsidR="00C55371" w:rsidRPr="00B637BD" w:rsidRDefault="00C55371" w:rsidP="002C6662">
            <w:pPr>
              <w:spacing w:before="60" w:after="60"/>
              <w:jc w:val="both"/>
              <w:rPr>
                <w:rFonts w:asciiTheme="minorHAnsi" w:hAnsiTheme="minorHAnsi" w:cstheme="minorHAnsi"/>
                <w:b/>
                <w:sz w:val="20"/>
                <w:szCs w:val="22"/>
              </w:rPr>
            </w:pPr>
            <w:r w:rsidRPr="00B637BD">
              <w:rPr>
                <w:rFonts w:asciiTheme="minorHAnsi" w:hAnsiTheme="minorHAnsi" w:cstheme="minorHAnsi"/>
                <w:sz w:val="20"/>
                <w:szCs w:val="22"/>
              </w:rPr>
              <w:fldChar w:fldCharType="begin">
                <w:ffData>
                  <w:name w:val="Text8"/>
                  <w:enabled/>
                  <w:calcOnExit w:val="0"/>
                  <w:textInput/>
                </w:ffData>
              </w:fldChar>
            </w:r>
            <w:r w:rsidRPr="00B637BD">
              <w:rPr>
                <w:rFonts w:asciiTheme="minorHAnsi" w:hAnsiTheme="minorHAnsi" w:cstheme="minorHAnsi"/>
                <w:sz w:val="20"/>
                <w:szCs w:val="22"/>
              </w:rPr>
              <w:instrText xml:space="preserve"> FORMTEXT </w:instrText>
            </w:r>
            <w:r w:rsidRPr="00B637BD">
              <w:rPr>
                <w:rFonts w:asciiTheme="minorHAnsi" w:hAnsiTheme="minorHAnsi" w:cstheme="minorHAnsi"/>
                <w:sz w:val="20"/>
                <w:szCs w:val="22"/>
              </w:rPr>
            </w:r>
            <w:r w:rsidRPr="00B637BD">
              <w:rPr>
                <w:rFonts w:asciiTheme="minorHAnsi" w:hAnsiTheme="minorHAnsi" w:cstheme="minorHAnsi"/>
                <w:sz w:val="20"/>
                <w:szCs w:val="22"/>
              </w:rPr>
              <w:fldChar w:fldCharType="separate"/>
            </w:r>
            <w:r w:rsidRPr="00B637BD">
              <w:rPr>
                <w:rFonts w:asciiTheme="minorHAnsi" w:hAnsiTheme="minorHAnsi" w:cstheme="minorHAnsi"/>
                <w:noProof/>
                <w:sz w:val="20"/>
                <w:szCs w:val="22"/>
              </w:rPr>
              <w:t> </w:t>
            </w:r>
            <w:r w:rsidRPr="00B637BD">
              <w:rPr>
                <w:rFonts w:asciiTheme="minorHAnsi" w:hAnsiTheme="minorHAnsi" w:cstheme="minorHAnsi"/>
                <w:noProof/>
                <w:sz w:val="20"/>
                <w:szCs w:val="22"/>
              </w:rPr>
              <w:t> </w:t>
            </w:r>
            <w:r w:rsidRPr="00B637BD">
              <w:rPr>
                <w:rFonts w:asciiTheme="minorHAnsi" w:hAnsiTheme="minorHAnsi" w:cstheme="minorHAnsi"/>
                <w:noProof/>
                <w:sz w:val="20"/>
                <w:szCs w:val="22"/>
              </w:rPr>
              <w:t> </w:t>
            </w:r>
            <w:r w:rsidRPr="00B637BD">
              <w:rPr>
                <w:rFonts w:asciiTheme="minorHAnsi" w:hAnsiTheme="minorHAnsi" w:cstheme="minorHAnsi"/>
                <w:noProof/>
                <w:sz w:val="20"/>
                <w:szCs w:val="22"/>
              </w:rPr>
              <w:t> </w:t>
            </w:r>
            <w:r w:rsidRPr="00B637BD">
              <w:rPr>
                <w:rFonts w:asciiTheme="minorHAnsi" w:hAnsiTheme="minorHAnsi" w:cstheme="minorHAnsi"/>
                <w:noProof/>
                <w:sz w:val="20"/>
                <w:szCs w:val="22"/>
              </w:rPr>
              <w:t> </w:t>
            </w:r>
            <w:r w:rsidRPr="00B637BD">
              <w:rPr>
                <w:rFonts w:asciiTheme="minorHAnsi" w:hAnsiTheme="minorHAnsi" w:cstheme="minorHAnsi"/>
                <w:sz w:val="20"/>
                <w:szCs w:val="22"/>
              </w:rPr>
              <w:fldChar w:fldCharType="end"/>
            </w:r>
          </w:p>
        </w:tc>
      </w:tr>
      <w:tr w:rsidR="00C55371" w:rsidRPr="00B637BD" w14:paraId="3A7667F4" w14:textId="77777777" w:rsidTr="002C6662">
        <w:tc>
          <w:tcPr>
            <w:tcW w:w="1384" w:type="dxa"/>
            <w:shd w:val="clear" w:color="auto" w:fill="F0F8FA"/>
          </w:tcPr>
          <w:p w14:paraId="237A3F21" w14:textId="77777777" w:rsidR="00C55371" w:rsidRPr="00B637BD" w:rsidRDefault="00C55371" w:rsidP="002C6662">
            <w:pPr>
              <w:pStyle w:val="Standard"/>
              <w:spacing w:before="60" w:after="60"/>
              <w:jc w:val="both"/>
              <w:rPr>
                <w:rFonts w:asciiTheme="minorHAnsi" w:hAnsiTheme="minorHAnsi" w:cstheme="minorHAnsi"/>
                <w:b/>
                <w:sz w:val="20"/>
              </w:rPr>
            </w:pPr>
            <w:r w:rsidRPr="00B637BD">
              <w:rPr>
                <w:rFonts w:asciiTheme="minorHAnsi" w:hAnsiTheme="minorHAnsi" w:cstheme="minorHAnsi"/>
                <w:b/>
                <w:sz w:val="20"/>
              </w:rPr>
              <w:t>1.3 (h)</w:t>
            </w:r>
          </w:p>
        </w:tc>
        <w:tc>
          <w:tcPr>
            <w:tcW w:w="5528" w:type="dxa"/>
            <w:shd w:val="clear" w:color="auto" w:fill="F0F8FA"/>
          </w:tcPr>
          <w:p w14:paraId="23D4AD08" w14:textId="77777777" w:rsidR="00C55371" w:rsidRPr="00B637BD" w:rsidRDefault="00C55371" w:rsidP="002C6662">
            <w:pPr>
              <w:pStyle w:val="Standard"/>
              <w:spacing w:before="60" w:after="60"/>
              <w:jc w:val="both"/>
              <w:rPr>
                <w:rFonts w:asciiTheme="minorHAnsi" w:hAnsiTheme="minorHAnsi" w:cstheme="minorHAnsi"/>
                <w:sz w:val="20"/>
              </w:rPr>
            </w:pPr>
            <w:r w:rsidRPr="00B637BD">
              <w:rPr>
                <w:rFonts w:asciiTheme="minorHAnsi" w:hAnsiTheme="minorHAnsi" w:cstheme="minorHAnsi"/>
                <w:sz w:val="20"/>
              </w:rPr>
              <w:t>Date</w:t>
            </w:r>
          </w:p>
        </w:tc>
        <w:tc>
          <w:tcPr>
            <w:tcW w:w="3402" w:type="dxa"/>
            <w:shd w:val="clear" w:color="auto" w:fill="auto"/>
          </w:tcPr>
          <w:p w14:paraId="30FECFCB" w14:textId="77777777" w:rsidR="00C55371" w:rsidRPr="00B637BD" w:rsidRDefault="00C55371" w:rsidP="002C6662">
            <w:pPr>
              <w:spacing w:before="60" w:after="60"/>
              <w:jc w:val="both"/>
              <w:rPr>
                <w:rFonts w:asciiTheme="minorHAnsi" w:hAnsiTheme="minorHAnsi" w:cstheme="minorHAnsi"/>
                <w:b/>
                <w:sz w:val="20"/>
                <w:szCs w:val="22"/>
              </w:rPr>
            </w:pPr>
            <w:r w:rsidRPr="00B637BD">
              <w:rPr>
                <w:rFonts w:asciiTheme="minorHAnsi" w:hAnsiTheme="minorHAnsi" w:cstheme="minorHAnsi"/>
                <w:sz w:val="20"/>
                <w:szCs w:val="22"/>
              </w:rPr>
              <w:fldChar w:fldCharType="begin">
                <w:ffData>
                  <w:name w:val="Text8"/>
                  <w:enabled/>
                  <w:calcOnExit w:val="0"/>
                  <w:textInput/>
                </w:ffData>
              </w:fldChar>
            </w:r>
            <w:r w:rsidRPr="00B637BD">
              <w:rPr>
                <w:rFonts w:asciiTheme="minorHAnsi" w:hAnsiTheme="minorHAnsi" w:cstheme="minorHAnsi"/>
                <w:sz w:val="20"/>
                <w:szCs w:val="22"/>
              </w:rPr>
              <w:instrText xml:space="preserve"> FORMTEXT </w:instrText>
            </w:r>
            <w:r w:rsidRPr="00B637BD">
              <w:rPr>
                <w:rFonts w:asciiTheme="minorHAnsi" w:hAnsiTheme="minorHAnsi" w:cstheme="minorHAnsi"/>
                <w:sz w:val="20"/>
                <w:szCs w:val="22"/>
              </w:rPr>
            </w:r>
            <w:r w:rsidRPr="00B637BD">
              <w:rPr>
                <w:rFonts w:asciiTheme="minorHAnsi" w:hAnsiTheme="minorHAnsi" w:cstheme="minorHAnsi"/>
                <w:sz w:val="20"/>
                <w:szCs w:val="22"/>
              </w:rPr>
              <w:fldChar w:fldCharType="separate"/>
            </w:r>
            <w:r w:rsidRPr="00B637BD">
              <w:rPr>
                <w:rFonts w:asciiTheme="minorHAnsi" w:hAnsiTheme="minorHAnsi" w:cstheme="minorHAnsi"/>
                <w:noProof/>
                <w:sz w:val="20"/>
                <w:szCs w:val="22"/>
              </w:rPr>
              <w:t> </w:t>
            </w:r>
            <w:r w:rsidRPr="00B637BD">
              <w:rPr>
                <w:rFonts w:asciiTheme="minorHAnsi" w:hAnsiTheme="minorHAnsi" w:cstheme="minorHAnsi"/>
                <w:noProof/>
                <w:sz w:val="20"/>
                <w:szCs w:val="22"/>
              </w:rPr>
              <w:t> </w:t>
            </w:r>
            <w:r w:rsidRPr="00B637BD">
              <w:rPr>
                <w:rFonts w:asciiTheme="minorHAnsi" w:hAnsiTheme="minorHAnsi" w:cstheme="minorHAnsi"/>
                <w:noProof/>
                <w:sz w:val="20"/>
                <w:szCs w:val="22"/>
              </w:rPr>
              <w:t> </w:t>
            </w:r>
            <w:r w:rsidRPr="00B637BD">
              <w:rPr>
                <w:rFonts w:asciiTheme="minorHAnsi" w:hAnsiTheme="minorHAnsi" w:cstheme="minorHAnsi"/>
                <w:noProof/>
                <w:sz w:val="20"/>
                <w:szCs w:val="22"/>
              </w:rPr>
              <w:t> </w:t>
            </w:r>
            <w:r w:rsidRPr="00B637BD">
              <w:rPr>
                <w:rFonts w:asciiTheme="minorHAnsi" w:hAnsiTheme="minorHAnsi" w:cstheme="minorHAnsi"/>
                <w:noProof/>
                <w:sz w:val="20"/>
                <w:szCs w:val="22"/>
              </w:rPr>
              <w:t> </w:t>
            </w:r>
            <w:r w:rsidRPr="00B637BD">
              <w:rPr>
                <w:rFonts w:asciiTheme="minorHAnsi" w:hAnsiTheme="minorHAnsi" w:cstheme="minorHAnsi"/>
                <w:sz w:val="20"/>
                <w:szCs w:val="22"/>
              </w:rPr>
              <w:fldChar w:fldCharType="end"/>
            </w:r>
          </w:p>
        </w:tc>
      </w:tr>
    </w:tbl>
    <w:p w14:paraId="6B7EC0DF" w14:textId="77777777" w:rsidR="00C55371" w:rsidRPr="00F973B9" w:rsidRDefault="00C55371" w:rsidP="00C55371">
      <w:pPr>
        <w:rPr>
          <w:rFonts w:asciiTheme="minorHAnsi" w:hAnsiTheme="minorHAnsi" w:cstheme="minorHAnsi"/>
        </w:rPr>
      </w:pPr>
    </w:p>
    <w:p w14:paraId="78BA24EB" w14:textId="77777777" w:rsidR="00C55371" w:rsidRPr="00F973B9" w:rsidRDefault="00C55371" w:rsidP="00C55371">
      <w:pPr>
        <w:rPr>
          <w:rFonts w:asciiTheme="minorHAnsi" w:hAnsiTheme="minorHAnsi" w:cstheme="minorHAnsi"/>
        </w:rPr>
      </w:pPr>
    </w:p>
    <w:p w14:paraId="33D93730" w14:textId="208DEB58" w:rsidR="00C55371" w:rsidRPr="00F973B9" w:rsidRDefault="00C55371" w:rsidP="00C55371">
      <w:pPr>
        <w:rPr>
          <w:rFonts w:asciiTheme="minorHAnsi" w:hAnsiTheme="minorHAnsi" w:cstheme="minorHAnsi"/>
        </w:rPr>
      </w:pPr>
      <w:r w:rsidRPr="00F973B9">
        <w:rPr>
          <w:rFonts w:asciiTheme="minorHAnsi" w:hAnsiTheme="minorHAnsi" w:cstheme="minorHAnsi"/>
        </w:rPr>
        <w:br w:type="page"/>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126"/>
        <w:gridCol w:w="5361"/>
        <w:gridCol w:w="3833"/>
      </w:tblGrid>
      <w:tr w:rsidR="00C55371" w:rsidRPr="00B637BD" w14:paraId="06E0C6B4" w14:textId="77777777" w:rsidTr="00813E48">
        <w:trPr>
          <w:trHeight w:val="552"/>
        </w:trPr>
        <w:tc>
          <w:tcPr>
            <w:tcW w:w="10320" w:type="dxa"/>
            <w:gridSpan w:val="3"/>
            <w:shd w:val="clear" w:color="auto" w:fill="332741"/>
            <w:vAlign w:val="center"/>
          </w:tcPr>
          <w:p w14:paraId="2F270468" w14:textId="77777777" w:rsidR="00C55371" w:rsidRPr="00B637BD" w:rsidRDefault="00C55371" w:rsidP="00813E48">
            <w:pPr>
              <w:rPr>
                <w:rFonts w:asciiTheme="minorHAnsi" w:hAnsiTheme="minorHAnsi" w:cstheme="minorHAnsi"/>
                <w:sz w:val="20"/>
                <w:szCs w:val="20"/>
              </w:rPr>
            </w:pPr>
            <w:r w:rsidRPr="00B637BD">
              <w:rPr>
                <w:rFonts w:asciiTheme="minorHAnsi" w:hAnsiTheme="minorHAnsi" w:cstheme="minorHAnsi"/>
                <w:b/>
                <w:color w:val="FFFFFF"/>
                <w:sz w:val="20"/>
                <w:szCs w:val="20"/>
              </w:rPr>
              <w:lastRenderedPageBreak/>
              <w:t>Part 2: Exclusion Grounds</w:t>
            </w:r>
          </w:p>
        </w:tc>
      </w:tr>
      <w:tr w:rsidR="00C55371" w:rsidRPr="00B637BD" w14:paraId="6CE8FDEA" w14:textId="77777777" w:rsidTr="00813E48">
        <w:tc>
          <w:tcPr>
            <w:tcW w:w="10320" w:type="dxa"/>
            <w:gridSpan w:val="3"/>
            <w:tcBorders>
              <w:left w:val="nil"/>
              <w:right w:val="nil"/>
            </w:tcBorders>
            <w:shd w:val="clear" w:color="auto" w:fill="FFFFFF"/>
            <w:vAlign w:val="center"/>
          </w:tcPr>
          <w:p w14:paraId="78338E5A" w14:textId="77777777" w:rsidR="00C55371" w:rsidRPr="00B637BD" w:rsidRDefault="00C55371" w:rsidP="00813E48">
            <w:pPr>
              <w:pStyle w:val="Standard"/>
              <w:spacing w:before="120" w:after="120"/>
              <w:rPr>
                <w:rFonts w:asciiTheme="minorHAnsi" w:hAnsiTheme="minorHAnsi" w:cstheme="minorHAnsi"/>
                <w:color w:val="000000"/>
                <w:sz w:val="20"/>
                <w:szCs w:val="20"/>
              </w:rPr>
            </w:pPr>
            <w:r w:rsidRPr="00B637BD">
              <w:rPr>
                <w:rFonts w:asciiTheme="minorHAnsi" w:hAnsiTheme="minorHAnsi" w:cstheme="minorHAnsi"/>
                <w:color w:val="000000"/>
                <w:sz w:val="20"/>
                <w:szCs w:val="20"/>
              </w:rPr>
              <w:t>Please answer the following questions in full. Note: every organisation that is being relied on to meet the selection must complete and submit the Part 1 and Part 2 self-declaration.</w:t>
            </w:r>
            <w:r w:rsidRPr="00B637BD">
              <w:rPr>
                <w:rFonts w:asciiTheme="minorHAnsi" w:hAnsiTheme="minorHAnsi" w:cstheme="minorHAnsi"/>
                <w:i/>
                <w:sz w:val="20"/>
                <w:szCs w:val="20"/>
              </w:rPr>
              <w:t xml:space="preserve"> </w:t>
            </w:r>
          </w:p>
        </w:tc>
      </w:tr>
      <w:tr w:rsidR="00C55371" w:rsidRPr="00B637BD" w14:paraId="3BE1DB14" w14:textId="77777777" w:rsidTr="00813E48">
        <w:tc>
          <w:tcPr>
            <w:tcW w:w="1126" w:type="dxa"/>
            <w:shd w:val="clear" w:color="auto" w:fill="403152"/>
            <w:vAlign w:val="center"/>
          </w:tcPr>
          <w:p w14:paraId="4161F783" w14:textId="77777777" w:rsidR="00C55371" w:rsidRPr="00B637BD" w:rsidRDefault="00C55371" w:rsidP="00813E48">
            <w:pPr>
              <w:spacing w:before="120" w:after="120"/>
              <w:rPr>
                <w:rFonts w:asciiTheme="minorHAnsi" w:hAnsiTheme="minorHAnsi" w:cstheme="minorHAnsi"/>
                <w:b/>
                <w:color w:val="FFFFFF"/>
                <w:sz w:val="20"/>
                <w:szCs w:val="20"/>
              </w:rPr>
            </w:pPr>
            <w:r w:rsidRPr="00B637BD">
              <w:rPr>
                <w:rFonts w:asciiTheme="minorHAnsi" w:hAnsiTheme="minorHAnsi" w:cstheme="minorHAnsi"/>
                <w:b/>
                <w:color w:val="FFFFFF"/>
                <w:sz w:val="20"/>
                <w:szCs w:val="20"/>
              </w:rPr>
              <w:t>Section 2</w:t>
            </w:r>
          </w:p>
        </w:tc>
        <w:tc>
          <w:tcPr>
            <w:tcW w:w="9194" w:type="dxa"/>
            <w:gridSpan w:val="2"/>
            <w:shd w:val="clear" w:color="auto" w:fill="403152"/>
            <w:vAlign w:val="center"/>
          </w:tcPr>
          <w:p w14:paraId="66614005" w14:textId="77777777" w:rsidR="00C55371" w:rsidRPr="00B637BD" w:rsidRDefault="00C55371" w:rsidP="00813E48">
            <w:pPr>
              <w:spacing w:before="120" w:after="120"/>
              <w:rPr>
                <w:rFonts w:asciiTheme="minorHAnsi" w:hAnsiTheme="minorHAnsi" w:cstheme="minorHAnsi"/>
                <w:b/>
                <w:color w:val="FFFFFF"/>
                <w:sz w:val="20"/>
                <w:szCs w:val="20"/>
              </w:rPr>
            </w:pPr>
            <w:r w:rsidRPr="00B637BD">
              <w:rPr>
                <w:rFonts w:asciiTheme="minorHAnsi" w:hAnsiTheme="minorHAnsi" w:cstheme="minorHAnsi"/>
                <w:b/>
                <w:color w:val="FFFFFF"/>
                <w:sz w:val="20"/>
                <w:szCs w:val="20"/>
              </w:rPr>
              <w:t>Grounds for mandatory exclusion</w:t>
            </w:r>
          </w:p>
        </w:tc>
      </w:tr>
      <w:tr w:rsidR="00C55371" w:rsidRPr="00B637BD" w14:paraId="293994F1" w14:textId="77777777" w:rsidTr="00813E48">
        <w:tc>
          <w:tcPr>
            <w:tcW w:w="1126" w:type="dxa"/>
            <w:tcBorders>
              <w:bottom w:val="single" w:sz="6" w:space="0" w:color="auto"/>
            </w:tcBorders>
            <w:shd w:val="clear" w:color="auto" w:fill="CCC0D9"/>
            <w:vAlign w:val="center"/>
          </w:tcPr>
          <w:p w14:paraId="629E713E" w14:textId="77777777" w:rsidR="00C55371" w:rsidRPr="00B637BD" w:rsidRDefault="00C55371" w:rsidP="00813E48">
            <w:pPr>
              <w:spacing w:before="120" w:after="120"/>
              <w:rPr>
                <w:rFonts w:asciiTheme="minorHAnsi" w:hAnsiTheme="minorHAnsi" w:cstheme="minorHAnsi"/>
                <w:b/>
                <w:sz w:val="20"/>
                <w:szCs w:val="20"/>
              </w:rPr>
            </w:pPr>
            <w:r w:rsidRPr="00B637BD">
              <w:rPr>
                <w:rFonts w:asciiTheme="minorHAnsi" w:hAnsiTheme="minorHAnsi" w:cstheme="minorHAnsi"/>
                <w:b/>
                <w:sz w:val="20"/>
                <w:szCs w:val="20"/>
              </w:rPr>
              <w:t>Question no.</w:t>
            </w:r>
          </w:p>
        </w:tc>
        <w:tc>
          <w:tcPr>
            <w:tcW w:w="5361" w:type="dxa"/>
            <w:tcBorders>
              <w:bottom w:val="single" w:sz="6" w:space="0" w:color="auto"/>
            </w:tcBorders>
            <w:shd w:val="clear" w:color="auto" w:fill="CCC0D9"/>
            <w:vAlign w:val="center"/>
          </w:tcPr>
          <w:p w14:paraId="736B55B3" w14:textId="77777777" w:rsidR="00C55371" w:rsidRPr="00B637BD" w:rsidRDefault="00C55371" w:rsidP="00813E48">
            <w:pPr>
              <w:spacing w:before="120" w:after="120"/>
              <w:rPr>
                <w:rFonts w:asciiTheme="minorHAnsi" w:hAnsiTheme="minorHAnsi" w:cstheme="minorHAnsi"/>
                <w:b/>
                <w:sz w:val="20"/>
                <w:szCs w:val="20"/>
              </w:rPr>
            </w:pPr>
            <w:r w:rsidRPr="00B637BD">
              <w:rPr>
                <w:rFonts w:asciiTheme="minorHAnsi" w:hAnsiTheme="minorHAnsi" w:cstheme="minorHAnsi"/>
                <w:b/>
                <w:sz w:val="20"/>
                <w:szCs w:val="20"/>
              </w:rPr>
              <w:t>Question</w:t>
            </w:r>
          </w:p>
        </w:tc>
        <w:tc>
          <w:tcPr>
            <w:tcW w:w="3833" w:type="dxa"/>
            <w:shd w:val="clear" w:color="auto" w:fill="CCC0D9"/>
            <w:vAlign w:val="center"/>
          </w:tcPr>
          <w:p w14:paraId="77C3AFBB" w14:textId="77777777" w:rsidR="00C55371" w:rsidRPr="00B637BD" w:rsidRDefault="00C55371" w:rsidP="00813E48">
            <w:pPr>
              <w:spacing w:before="120" w:after="120"/>
              <w:rPr>
                <w:rFonts w:asciiTheme="minorHAnsi" w:hAnsiTheme="minorHAnsi" w:cstheme="minorHAnsi"/>
                <w:b/>
                <w:sz w:val="20"/>
                <w:szCs w:val="20"/>
              </w:rPr>
            </w:pPr>
            <w:r w:rsidRPr="00B637BD">
              <w:rPr>
                <w:rFonts w:asciiTheme="minorHAnsi" w:hAnsiTheme="minorHAnsi" w:cstheme="minorHAnsi"/>
                <w:b/>
                <w:sz w:val="20"/>
                <w:szCs w:val="20"/>
              </w:rPr>
              <w:t>Response</w:t>
            </w:r>
          </w:p>
        </w:tc>
      </w:tr>
      <w:tr w:rsidR="00C55371" w:rsidRPr="00B637BD" w14:paraId="7D30A303" w14:textId="77777777" w:rsidTr="00813E48">
        <w:tc>
          <w:tcPr>
            <w:tcW w:w="1126" w:type="dxa"/>
            <w:tcBorders>
              <w:bottom w:val="nil"/>
            </w:tcBorders>
            <w:shd w:val="clear" w:color="auto" w:fill="F7F5F9"/>
            <w:vAlign w:val="center"/>
          </w:tcPr>
          <w:p w14:paraId="2113ACB5"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2.1(a)</w:t>
            </w:r>
          </w:p>
        </w:tc>
        <w:tc>
          <w:tcPr>
            <w:tcW w:w="9194" w:type="dxa"/>
            <w:gridSpan w:val="2"/>
            <w:tcBorders>
              <w:bottom w:val="single" w:sz="4" w:space="0" w:color="auto"/>
            </w:tcBorders>
            <w:shd w:val="clear" w:color="auto" w:fill="F7F5F9"/>
            <w:vAlign w:val="center"/>
          </w:tcPr>
          <w:p w14:paraId="0AD5565A"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b/>
                <w:sz w:val="20"/>
                <w:szCs w:val="20"/>
              </w:rPr>
              <w:t>Regulations 57(1) and (2)</w:t>
            </w:r>
          </w:p>
          <w:p w14:paraId="355E6FD2"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 xml:space="preserve">The detailed grounds for mandatory exclusion of an organisation are set out on this </w:t>
            </w:r>
            <w:hyperlink r:id="rId33" w:history="1">
              <w:r w:rsidRPr="00B637BD">
                <w:rPr>
                  <w:rFonts w:asciiTheme="minorHAnsi" w:hAnsiTheme="minorHAnsi" w:cstheme="minorHAnsi"/>
                  <w:color w:val="0000FF"/>
                  <w:sz w:val="20"/>
                  <w:szCs w:val="20"/>
                  <w:u w:val="single"/>
                </w:rPr>
                <w:t>webpage</w:t>
              </w:r>
            </w:hyperlink>
            <w:r w:rsidRPr="00B637BD">
              <w:rPr>
                <w:rFonts w:asciiTheme="minorHAnsi" w:hAnsiTheme="minorHAnsi" w:cstheme="minorHAnsi"/>
                <w:sz w:val="20"/>
                <w:szCs w:val="20"/>
              </w:rPr>
              <w:t>, which should be referred to before completing these questions.</w:t>
            </w:r>
          </w:p>
          <w:p w14:paraId="02F49CD1" w14:textId="77777777" w:rsidR="00C55371" w:rsidRPr="00B637BD" w:rsidRDefault="00C55371" w:rsidP="00813E48">
            <w:pPr>
              <w:spacing w:before="60" w:after="60"/>
              <w:rPr>
                <w:rFonts w:asciiTheme="minorHAnsi" w:hAnsiTheme="minorHAnsi" w:cstheme="minorHAnsi"/>
                <w:noProof/>
                <w:sz w:val="20"/>
                <w:szCs w:val="20"/>
              </w:rPr>
            </w:pPr>
            <w:r w:rsidRPr="00B637BD">
              <w:rPr>
                <w:rFonts w:asciiTheme="minorHAnsi" w:hAnsiTheme="minorHAnsi" w:cstheme="minorHAnsi"/>
                <w:sz w:val="20"/>
                <w:szCs w:val="20"/>
              </w:rPr>
              <w:t xml:space="preserve">Please indicate if, within the past five years you, your organisation or any other person who has powers of representation, decision or control in the organisation have been convicted anywhere in the world of any of the offences within the summary below and listed on the </w:t>
            </w:r>
            <w:hyperlink r:id="rId34" w:history="1">
              <w:r w:rsidRPr="00B637BD">
                <w:rPr>
                  <w:rFonts w:asciiTheme="minorHAnsi" w:hAnsiTheme="minorHAnsi" w:cstheme="minorHAnsi"/>
                  <w:color w:val="0000FF"/>
                  <w:sz w:val="20"/>
                  <w:szCs w:val="20"/>
                  <w:u w:val="single"/>
                </w:rPr>
                <w:t>webpage</w:t>
              </w:r>
            </w:hyperlink>
            <w:r w:rsidRPr="00B637BD">
              <w:rPr>
                <w:rFonts w:asciiTheme="minorHAnsi" w:hAnsiTheme="minorHAnsi" w:cstheme="minorHAnsi"/>
                <w:sz w:val="20"/>
                <w:szCs w:val="20"/>
              </w:rPr>
              <w:t>.</w:t>
            </w:r>
          </w:p>
        </w:tc>
      </w:tr>
      <w:tr w:rsidR="00C55371" w:rsidRPr="00B637BD" w14:paraId="5E2E0B4C" w14:textId="77777777" w:rsidTr="00813E48">
        <w:tc>
          <w:tcPr>
            <w:tcW w:w="1126" w:type="dxa"/>
            <w:vMerge w:val="restart"/>
            <w:tcBorders>
              <w:right w:val="single" w:sz="4" w:space="0" w:color="auto"/>
            </w:tcBorders>
            <w:shd w:val="clear" w:color="auto" w:fill="F7F5F9"/>
            <w:vAlign w:val="center"/>
          </w:tcPr>
          <w:p w14:paraId="4DEAA6EC" w14:textId="77777777" w:rsidR="00C55371" w:rsidRPr="00B637BD" w:rsidRDefault="00C55371" w:rsidP="00813E48">
            <w:pPr>
              <w:pStyle w:val="Standard"/>
              <w:tabs>
                <w:tab w:val="left" w:pos="0"/>
              </w:tabs>
              <w:spacing w:before="60" w:after="60"/>
              <w:rPr>
                <w:rFonts w:asciiTheme="minorHAnsi" w:hAnsiTheme="minorHAnsi" w:cstheme="minorHAnsi"/>
                <w:b/>
                <w:sz w:val="20"/>
                <w:szCs w:val="20"/>
              </w:rPr>
            </w:pPr>
          </w:p>
        </w:tc>
        <w:tc>
          <w:tcPr>
            <w:tcW w:w="5361" w:type="dxa"/>
            <w:tcBorders>
              <w:top w:val="single" w:sz="4" w:space="0" w:color="auto"/>
              <w:left w:val="single" w:sz="4" w:space="0" w:color="auto"/>
              <w:bottom w:val="single" w:sz="4" w:space="0" w:color="auto"/>
              <w:right w:val="single" w:sz="4" w:space="0" w:color="auto"/>
            </w:tcBorders>
            <w:shd w:val="clear" w:color="auto" w:fill="F7F5F9"/>
            <w:vAlign w:val="center"/>
          </w:tcPr>
          <w:p w14:paraId="3E128DD1" w14:textId="77777777" w:rsidR="00C55371" w:rsidRPr="00B637BD" w:rsidRDefault="00C55371" w:rsidP="00813E48">
            <w:pPr>
              <w:pStyle w:val="Standard"/>
              <w:tabs>
                <w:tab w:val="left" w:pos="743"/>
              </w:tabs>
              <w:spacing w:before="60" w:after="60"/>
              <w:rPr>
                <w:rFonts w:asciiTheme="minorHAnsi" w:hAnsiTheme="minorHAnsi" w:cstheme="minorHAnsi"/>
                <w:sz w:val="20"/>
                <w:szCs w:val="20"/>
              </w:rPr>
            </w:pPr>
            <w:r w:rsidRPr="00B637BD">
              <w:rPr>
                <w:rFonts w:asciiTheme="minorHAnsi" w:hAnsiTheme="minorHAnsi" w:cstheme="minorHAnsi"/>
                <w:sz w:val="20"/>
                <w:szCs w:val="20"/>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68D75BD9"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b/>
                <w:sz w:val="20"/>
                <w:szCs w:val="20"/>
              </w:rPr>
              <w:fldChar w:fldCharType="begin">
                <w:ffData>
                  <w:name w:val="Check1"/>
                  <w:enabled/>
                  <w:calcOnExit w:val="0"/>
                  <w:checkBox>
                    <w:sizeAuto/>
                    <w:default w:val="0"/>
                  </w:checkBox>
                </w:ffData>
              </w:fldChar>
            </w:r>
            <w:r w:rsidRPr="00B637BD">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B637BD">
              <w:rPr>
                <w:rFonts w:asciiTheme="minorHAnsi" w:hAnsiTheme="minorHAnsi" w:cstheme="minorHAnsi"/>
                <w:b/>
                <w:sz w:val="20"/>
                <w:szCs w:val="20"/>
              </w:rPr>
              <w:fldChar w:fldCharType="end"/>
            </w:r>
            <w:r w:rsidRPr="00B637BD">
              <w:rPr>
                <w:rFonts w:asciiTheme="minorHAnsi" w:hAnsiTheme="minorHAnsi" w:cstheme="minorHAnsi"/>
                <w:b/>
                <w:sz w:val="20"/>
                <w:szCs w:val="20"/>
              </w:rPr>
              <w:t xml:space="preserve">   </w:t>
            </w:r>
            <w:r w:rsidRPr="00B637BD">
              <w:rPr>
                <w:rFonts w:asciiTheme="minorHAnsi" w:hAnsiTheme="minorHAnsi" w:cstheme="minorHAnsi"/>
                <w:noProof/>
                <w:sz w:val="20"/>
                <w:szCs w:val="20"/>
              </w:rPr>
              <w:t>Yes</w:t>
            </w:r>
          </w:p>
          <w:p w14:paraId="28EB7444" w14:textId="77777777" w:rsidR="00C55371" w:rsidRPr="00B637BD" w:rsidRDefault="00C55371" w:rsidP="00813E48">
            <w:pPr>
              <w:spacing w:before="60" w:after="60"/>
              <w:rPr>
                <w:rFonts w:asciiTheme="minorHAnsi" w:hAnsiTheme="minorHAnsi" w:cstheme="minorHAnsi"/>
                <w:noProof/>
                <w:sz w:val="20"/>
                <w:szCs w:val="20"/>
              </w:rPr>
            </w:pPr>
            <w:r w:rsidRPr="00B637BD">
              <w:rPr>
                <w:rFonts w:asciiTheme="minorHAnsi" w:hAnsiTheme="minorHAnsi" w:cstheme="minorHAnsi"/>
                <w:b/>
                <w:sz w:val="20"/>
                <w:szCs w:val="20"/>
              </w:rPr>
              <w:fldChar w:fldCharType="begin">
                <w:ffData>
                  <w:name w:val="Check1"/>
                  <w:enabled/>
                  <w:calcOnExit w:val="0"/>
                  <w:checkBox>
                    <w:sizeAuto/>
                    <w:default w:val="0"/>
                  </w:checkBox>
                </w:ffData>
              </w:fldChar>
            </w:r>
            <w:r w:rsidRPr="00B637BD">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B637BD">
              <w:rPr>
                <w:rFonts w:asciiTheme="minorHAnsi" w:hAnsiTheme="minorHAnsi" w:cstheme="minorHAnsi"/>
                <w:b/>
                <w:sz w:val="20"/>
                <w:szCs w:val="20"/>
              </w:rPr>
              <w:fldChar w:fldCharType="end"/>
            </w:r>
            <w:r w:rsidRPr="00B637BD">
              <w:rPr>
                <w:rFonts w:asciiTheme="minorHAnsi" w:hAnsiTheme="minorHAnsi" w:cstheme="minorHAnsi"/>
                <w:b/>
                <w:sz w:val="20"/>
                <w:szCs w:val="20"/>
              </w:rPr>
              <w:t xml:space="preserve">   </w:t>
            </w:r>
            <w:r w:rsidRPr="00B637BD">
              <w:rPr>
                <w:rFonts w:asciiTheme="minorHAnsi" w:hAnsiTheme="minorHAnsi" w:cstheme="minorHAnsi"/>
                <w:noProof/>
                <w:sz w:val="20"/>
                <w:szCs w:val="20"/>
              </w:rPr>
              <w:t>No</w:t>
            </w:r>
          </w:p>
          <w:p w14:paraId="6BD825C6"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t>If Yes please provide details at 2.1(b)</w:t>
            </w:r>
          </w:p>
        </w:tc>
      </w:tr>
      <w:tr w:rsidR="00C55371" w:rsidRPr="00B637BD" w14:paraId="6BC51EB6" w14:textId="77777777" w:rsidTr="00813E48">
        <w:tc>
          <w:tcPr>
            <w:tcW w:w="1126" w:type="dxa"/>
            <w:vMerge/>
            <w:tcBorders>
              <w:right w:val="single" w:sz="4" w:space="0" w:color="auto"/>
            </w:tcBorders>
            <w:shd w:val="clear" w:color="auto" w:fill="F7F5F9"/>
            <w:vAlign w:val="center"/>
          </w:tcPr>
          <w:p w14:paraId="277451E1" w14:textId="77777777" w:rsidR="00C55371" w:rsidRPr="00B637BD" w:rsidRDefault="00C55371" w:rsidP="00813E48">
            <w:pPr>
              <w:pStyle w:val="Standard"/>
              <w:tabs>
                <w:tab w:val="left" w:pos="743"/>
              </w:tabs>
              <w:spacing w:before="60" w:after="60"/>
              <w:rPr>
                <w:rFonts w:asciiTheme="minorHAnsi" w:hAnsiTheme="minorHAnsi" w:cstheme="minorHAnsi"/>
                <w:b/>
                <w:sz w:val="20"/>
                <w:szCs w:val="20"/>
              </w:rPr>
            </w:pPr>
          </w:p>
        </w:tc>
        <w:tc>
          <w:tcPr>
            <w:tcW w:w="5361" w:type="dxa"/>
            <w:tcBorders>
              <w:top w:val="single" w:sz="4" w:space="0" w:color="auto"/>
              <w:left w:val="single" w:sz="4" w:space="0" w:color="auto"/>
              <w:bottom w:val="single" w:sz="4" w:space="0" w:color="auto"/>
              <w:right w:val="single" w:sz="4" w:space="0" w:color="auto"/>
            </w:tcBorders>
            <w:shd w:val="clear" w:color="auto" w:fill="F7F5F9"/>
            <w:vAlign w:val="center"/>
          </w:tcPr>
          <w:p w14:paraId="3475F477" w14:textId="77777777" w:rsidR="00C55371" w:rsidRPr="00B637BD" w:rsidRDefault="00C55371" w:rsidP="00813E48">
            <w:pPr>
              <w:pStyle w:val="Standard"/>
              <w:tabs>
                <w:tab w:val="left" w:pos="743"/>
              </w:tabs>
              <w:spacing w:before="60" w:after="60"/>
              <w:rPr>
                <w:rFonts w:asciiTheme="minorHAnsi" w:hAnsiTheme="minorHAnsi" w:cstheme="minorHAnsi"/>
                <w:sz w:val="20"/>
                <w:szCs w:val="20"/>
              </w:rPr>
            </w:pPr>
            <w:r w:rsidRPr="00B637BD">
              <w:rPr>
                <w:rFonts w:asciiTheme="minorHAnsi" w:hAnsiTheme="minorHAnsi" w:cstheme="minorHAnsi"/>
                <w:sz w:val="20"/>
                <w:szCs w:val="20"/>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2C3036E6"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b/>
                <w:sz w:val="20"/>
                <w:szCs w:val="20"/>
              </w:rPr>
              <w:fldChar w:fldCharType="begin">
                <w:ffData>
                  <w:name w:val="Check1"/>
                  <w:enabled/>
                  <w:calcOnExit w:val="0"/>
                  <w:checkBox>
                    <w:sizeAuto/>
                    <w:default w:val="0"/>
                  </w:checkBox>
                </w:ffData>
              </w:fldChar>
            </w:r>
            <w:r w:rsidRPr="00B637BD">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B637BD">
              <w:rPr>
                <w:rFonts w:asciiTheme="minorHAnsi" w:hAnsiTheme="minorHAnsi" w:cstheme="minorHAnsi"/>
                <w:b/>
                <w:sz w:val="20"/>
                <w:szCs w:val="20"/>
              </w:rPr>
              <w:fldChar w:fldCharType="end"/>
            </w:r>
            <w:r w:rsidRPr="00B637BD">
              <w:rPr>
                <w:rFonts w:asciiTheme="minorHAnsi" w:hAnsiTheme="minorHAnsi" w:cstheme="minorHAnsi"/>
                <w:b/>
                <w:sz w:val="20"/>
                <w:szCs w:val="20"/>
              </w:rPr>
              <w:t xml:space="preserve">   </w:t>
            </w:r>
            <w:r w:rsidRPr="00B637BD">
              <w:rPr>
                <w:rFonts w:asciiTheme="minorHAnsi" w:hAnsiTheme="minorHAnsi" w:cstheme="minorHAnsi"/>
                <w:noProof/>
                <w:sz w:val="20"/>
                <w:szCs w:val="20"/>
              </w:rPr>
              <w:t>Yes</w:t>
            </w:r>
          </w:p>
          <w:p w14:paraId="50B6DBD6" w14:textId="77777777" w:rsidR="00C55371" w:rsidRPr="00B637BD" w:rsidRDefault="00C55371" w:rsidP="00813E48">
            <w:pPr>
              <w:spacing w:before="60" w:after="60"/>
              <w:rPr>
                <w:rFonts w:asciiTheme="minorHAnsi" w:hAnsiTheme="minorHAnsi" w:cstheme="minorHAnsi"/>
                <w:noProof/>
                <w:sz w:val="20"/>
                <w:szCs w:val="20"/>
              </w:rPr>
            </w:pPr>
            <w:r w:rsidRPr="00B637BD">
              <w:rPr>
                <w:rFonts w:asciiTheme="minorHAnsi" w:hAnsiTheme="minorHAnsi" w:cstheme="minorHAnsi"/>
                <w:b/>
                <w:sz w:val="20"/>
                <w:szCs w:val="20"/>
              </w:rPr>
              <w:fldChar w:fldCharType="begin">
                <w:ffData>
                  <w:name w:val="Check1"/>
                  <w:enabled/>
                  <w:calcOnExit w:val="0"/>
                  <w:checkBox>
                    <w:sizeAuto/>
                    <w:default w:val="0"/>
                  </w:checkBox>
                </w:ffData>
              </w:fldChar>
            </w:r>
            <w:r w:rsidRPr="00B637BD">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B637BD">
              <w:rPr>
                <w:rFonts w:asciiTheme="minorHAnsi" w:hAnsiTheme="minorHAnsi" w:cstheme="minorHAnsi"/>
                <w:b/>
                <w:sz w:val="20"/>
                <w:szCs w:val="20"/>
              </w:rPr>
              <w:fldChar w:fldCharType="end"/>
            </w:r>
            <w:r w:rsidRPr="00B637BD">
              <w:rPr>
                <w:rFonts w:asciiTheme="minorHAnsi" w:hAnsiTheme="minorHAnsi" w:cstheme="minorHAnsi"/>
                <w:b/>
                <w:sz w:val="20"/>
                <w:szCs w:val="20"/>
              </w:rPr>
              <w:t xml:space="preserve">   </w:t>
            </w:r>
            <w:r w:rsidRPr="00B637BD">
              <w:rPr>
                <w:rFonts w:asciiTheme="minorHAnsi" w:hAnsiTheme="minorHAnsi" w:cstheme="minorHAnsi"/>
                <w:noProof/>
                <w:sz w:val="20"/>
                <w:szCs w:val="20"/>
              </w:rPr>
              <w:t>No</w:t>
            </w:r>
          </w:p>
          <w:p w14:paraId="121C891F" w14:textId="77777777" w:rsidR="00C55371" w:rsidRPr="00B637BD" w:rsidRDefault="00C55371" w:rsidP="00813E48">
            <w:pPr>
              <w:spacing w:before="60" w:after="60"/>
              <w:rPr>
                <w:rFonts w:asciiTheme="minorHAnsi" w:hAnsiTheme="minorHAnsi" w:cstheme="minorHAnsi"/>
                <w:b/>
                <w:sz w:val="20"/>
                <w:szCs w:val="20"/>
              </w:rPr>
            </w:pPr>
            <w:r w:rsidRPr="00B637BD">
              <w:rPr>
                <w:rFonts w:asciiTheme="minorHAnsi" w:hAnsiTheme="minorHAnsi" w:cstheme="minorHAnsi"/>
                <w:sz w:val="20"/>
                <w:szCs w:val="20"/>
              </w:rPr>
              <w:t>If Yes please provide details at 2.1(b)</w:t>
            </w:r>
          </w:p>
        </w:tc>
      </w:tr>
      <w:tr w:rsidR="00C55371" w:rsidRPr="00B637BD" w14:paraId="0CABCCCF" w14:textId="77777777" w:rsidTr="00813E48">
        <w:tc>
          <w:tcPr>
            <w:tcW w:w="1126" w:type="dxa"/>
            <w:vMerge/>
            <w:tcBorders>
              <w:right w:val="single" w:sz="4" w:space="0" w:color="auto"/>
            </w:tcBorders>
            <w:shd w:val="clear" w:color="auto" w:fill="F7F5F9"/>
            <w:vAlign w:val="center"/>
          </w:tcPr>
          <w:p w14:paraId="04380BA8" w14:textId="77777777" w:rsidR="00C55371" w:rsidRPr="00B637BD" w:rsidRDefault="00C55371" w:rsidP="00813E48">
            <w:pPr>
              <w:pStyle w:val="Standard"/>
              <w:tabs>
                <w:tab w:val="left" w:pos="34"/>
              </w:tabs>
              <w:spacing w:before="60" w:after="60"/>
              <w:rPr>
                <w:rFonts w:asciiTheme="minorHAnsi" w:hAnsiTheme="minorHAnsi" w:cstheme="minorHAnsi"/>
                <w:b/>
                <w:sz w:val="20"/>
                <w:szCs w:val="20"/>
              </w:rPr>
            </w:pPr>
          </w:p>
        </w:tc>
        <w:tc>
          <w:tcPr>
            <w:tcW w:w="5361" w:type="dxa"/>
            <w:tcBorders>
              <w:top w:val="single" w:sz="4" w:space="0" w:color="auto"/>
              <w:left w:val="single" w:sz="4" w:space="0" w:color="auto"/>
              <w:bottom w:val="single" w:sz="4" w:space="0" w:color="auto"/>
              <w:right w:val="single" w:sz="4" w:space="0" w:color="auto"/>
            </w:tcBorders>
            <w:shd w:val="clear" w:color="auto" w:fill="F7F5F9"/>
            <w:vAlign w:val="center"/>
          </w:tcPr>
          <w:p w14:paraId="7523CFEB" w14:textId="77777777" w:rsidR="00C55371" w:rsidRPr="00B637BD" w:rsidRDefault="00C55371" w:rsidP="00813E48">
            <w:pPr>
              <w:pStyle w:val="Standard"/>
              <w:tabs>
                <w:tab w:val="left" w:pos="34"/>
              </w:tabs>
              <w:spacing w:before="60" w:after="60"/>
              <w:rPr>
                <w:rFonts w:asciiTheme="minorHAnsi" w:hAnsiTheme="minorHAnsi" w:cstheme="minorHAnsi"/>
                <w:sz w:val="20"/>
                <w:szCs w:val="20"/>
              </w:rPr>
            </w:pPr>
            <w:r w:rsidRPr="00B637BD">
              <w:rPr>
                <w:rFonts w:asciiTheme="minorHAnsi" w:hAnsiTheme="minorHAnsi" w:cstheme="minorHAnsi"/>
                <w:sz w:val="20"/>
                <w:szCs w:val="20"/>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79EC6ACC"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b/>
                <w:sz w:val="20"/>
                <w:szCs w:val="20"/>
              </w:rPr>
              <w:fldChar w:fldCharType="begin">
                <w:ffData>
                  <w:name w:val="Check1"/>
                  <w:enabled/>
                  <w:calcOnExit w:val="0"/>
                  <w:checkBox>
                    <w:sizeAuto/>
                    <w:default w:val="0"/>
                  </w:checkBox>
                </w:ffData>
              </w:fldChar>
            </w:r>
            <w:r w:rsidRPr="00B637BD">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B637BD">
              <w:rPr>
                <w:rFonts w:asciiTheme="minorHAnsi" w:hAnsiTheme="minorHAnsi" w:cstheme="minorHAnsi"/>
                <w:b/>
                <w:sz w:val="20"/>
                <w:szCs w:val="20"/>
              </w:rPr>
              <w:fldChar w:fldCharType="end"/>
            </w:r>
            <w:r w:rsidRPr="00B637BD">
              <w:rPr>
                <w:rFonts w:asciiTheme="minorHAnsi" w:hAnsiTheme="minorHAnsi" w:cstheme="minorHAnsi"/>
                <w:b/>
                <w:sz w:val="20"/>
                <w:szCs w:val="20"/>
              </w:rPr>
              <w:t xml:space="preserve">   </w:t>
            </w:r>
            <w:r w:rsidRPr="00B637BD">
              <w:rPr>
                <w:rFonts w:asciiTheme="minorHAnsi" w:hAnsiTheme="minorHAnsi" w:cstheme="minorHAnsi"/>
                <w:noProof/>
                <w:sz w:val="20"/>
                <w:szCs w:val="20"/>
              </w:rPr>
              <w:t>Yes</w:t>
            </w:r>
          </w:p>
          <w:p w14:paraId="7DC9FAD5" w14:textId="77777777" w:rsidR="00C55371" w:rsidRPr="00B637BD" w:rsidRDefault="00C55371" w:rsidP="00813E48">
            <w:pPr>
              <w:spacing w:before="60" w:after="60"/>
              <w:rPr>
                <w:rFonts w:asciiTheme="minorHAnsi" w:hAnsiTheme="minorHAnsi" w:cstheme="minorHAnsi"/>
                <w:noProof/>
                <w:sz w:val="20"/>
                <w:szCs w:val="20"/>
              </w:rPr>
            </w:pPr>
            <w:r w:rsidRPr="00B637BD">
              <w:rPr>
                <w:rFonts w:asciiTheme="minorHAnsi" w:hAnsiTheme="minorHAnsi" w:cstheme="minorHAnsi"/>
                <w:b/>
                <w:sz w:val="20"/>
                <w:szCs w:val="20"/>
              </w:rPr>
              <w:fldChar w:fldCharType="begin">
                <w:ffData>
                  <w:name w:val="Check1"/>
                  <w:enabled/>
                  <w:calcOnExit w:val="0"/>
                  <w:checkBox>
                    <w:sizeAuto/>
                    <w:default w:val="0"/>
                  </w:checkBox>
                </w:ffData>
              </w:fldChar>
            </w:r>
            <w:r w:rsidRPr="00B637BD">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B637BD">
              <w:rPr>
                <w:rFonts w:asciiTheme="minorHAnsi" w:hAnsiTheme="minorHAnsi" w:cstheme="minorHAnsi"/>
                <w:b/>
                <w:sz w:val="20"/>
                <w:szCs w:val="20"/>
              </w:rPr>
              <w:fldChar w:fldCharType="end"/>
            </w:r>
            <w:r w:rsidRPr="00B637BD">
              <w:rPr>
                <w:rFonts w:asciiTheme="minorHAnsi" w:hAnsiTheme="minorHAnsi" w:cstheme="minorHAnsi"/>
                <w:b/>
                <w:sz w:val="20"/>
                <w:szCs w:val="20"/>
              </w:rPr>
              <w:t xml:space="preserve">   </w:t>
            </w:r>
            <w:r w:rsidRPr="00B637BD">
              <w:rPr>
                <w:rFonts w:asciiTheme="minorHAnsi" w:hAnsiTheme="minorHAnsi" w:cstheme="minorHAnsi"/>
                <w:noProof/>
                <w:sz w:val="20"/>
                <w:szCs w:val="20"/>
              </w:rPr>
              <w:t>No</w:t>
            </w:r>
          </w:p>
          <w:p w14:paraId="48A8BEC8" w14:textId="77777777" w:rsidR="00C55371" w:rsidRPr="00B637BD" w:rsidRDefault="00C55371" w:rsidP="00813E48">
            <w:pPr>
              <w:spacing w:before="60" w:after="60"/>
              <w:rPr>
                <w:rFonts w:asciiTheme="minorHAnsi" w:hAnsiTheme="minorHAnsi" w:cstheme="minorHAnsi"/>
                <w:b/>
                <w:sz w:val="20"/>
                <w:szCs w:val="20"/>
              </w:rPr>
            </w:pPr>
            <w:r w:rsidRPr="00B637BD">
              <w:rPr>
                <w:rFonts w:asciiTheme="minorHAnsi" w:hAnsiTheme="minorHAnsi" w:cstheme="minorHAnsi"/>
                <w:sz w:val="20"/>
                <w:szCs w:val="20"/>
              </w:rPr>
              <w:t>If Yes please provide details at 2.1(b</w:t>
            </w:r>
          </w:p>
        </w:tc>
      </w:tr>
      <w:tr w:rsidR="00C55371" w:rsidRPr="00B637BD" w14:paraId="35D8448E" w14:textId="77777777" w:rsidTr="00813E48">
        <w:tc>
          <w:tcPr>
            <w:tcW w:w="1126" w:type="dxa"/>
            <w:vMerge/>
            <w:tcBorders>
              <w:right w:val="single" w:sz="4" w:space="0" w:color="auto"/>
            </w:tcBorders>
            <w:shd w:val="clear" w:color="auto" w:fill="F7F5F9"/>
            <w:vAlign w:val="center"/>
          </w:tcPr>
          <w:p w14:paraId="35DCE5FC" w14:textId="77777777" w:rsidR="00C55371" w:rsidRPr="00B637BD" w:rsidRDefault="00C55371" w:rsidP="00813E48">
            <w:pPr>
              <w:pStyle w:val="Standard"/>
              <w:spacing w:before="60" w:after="60"/>
              <w:rPr>
                <w:rFonts w:asciiTheme="minorHAnsi" w:hAnsiTheme="minorHAnsi" w:cstheme="minorHAnsi"/>
                <w:b/>
                <w:sz w:val="20"/>
                <w:szCs w:val="20"/>
              </w:rPr>
            </w:pPr>
          </w:p>
        </w:tc>
        <w:tc>
          <w:tcPr>
            <w:tcW w:w="5361" w:type="dxa"/>
            <w:tcBorders>
              <w:top w:val="single" w:sz="4" w:space="0" w:color="auto"/>
              <w:left w:val="single" w:sz="4" w:space="0" w:color="auto"/>
              <w:bottom w:val="single" w:sz="4" w:space="0" w:color="auto"/>
              <w:right w:val="single" w:sz="4" w:space="0" w:color="auto"/>
            </w:tcBorders>
            <w:shd w:val="clear" w:color="auto" w:fill="F7F5F9"/>
            <w:vAlign w:val="center"/>
          </w:tcPr>
          <w:p w14:paraId="766FC4A4"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38D7CE73"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b/>
                <w:sz w:val="20"/>
                <w:szCs w:val="20"/>
              </w:rPr>
              <w:fldChar w:fldCharType="begin">
                <w:ffData>
                  <w:name w:val="Check1"/>
                  <w:enabled/>
                  <w:calcOnExit w:val="0"/>
                  <w:checkBox>
                    <w:sizeAuto/>
                    <w:default w:val="0"/>
                  </w:checkBox>
                </w:ffData>
              </w:fldChar>
            </w:r>
            <w:r w:rsidRPr="00B637BD">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B637BD">
              <w:rPr>
                <w:rFonts w:asciiTheme="minorHAnsi" w:hAnsiTheme="minorHAnsi" w:cstheme="minorHAnsi"/>
                <w:b/>
                <w:sz w:val="20"/>
                <w:szCs w:val="20"/>
              </w:rPr>
              <w:fldChar w:fldCharType="end"/>
            </w:r>
            <w:r w:rsidRPr="00B637BD">
              <w:rPr>
                <w:rFonts w:asciiTheme="minorHAnsi" w:hAnsiTheme="minorHAnsi" w:cstheme="minorHAnsi"/>
                <w:b/>
                <w:sz w:val="20"/>
                <w:szCs w:val="20"/>
              </w:rPr>
              <w:t xml:space="preserve">   </w:t>
            </w:r>
            <w:r w:rsidRPr="00B637BD">
              <w:rPr>
                <w:rFonts w:asciiTheme="minorHAnsi" w:hAnsiTheme="minorHAnsi" w:cstheme="minorHAnsi"/>
                <w:noProof/>
                <w:sz w:val="20"/>
                <w:szCs w:val="20"/>
              </w:rPr>
              <w:t>Yes</w:t>
            </w:r>
          </w:p>
          <w:p w14:paraId="4A17E9D1" w14:textId="77777777" w:rsidR="00C55371" w:rsidRPr="00B637BD" w:rsidRDefault="00C55371" w:rsidP="00813E48">
            <w:pPr>
              <w:spacing w:before="60" w:after="60"/>
              <w:rPr>
                <w:rFonts w:asciiTheme="minorHAnsi" w:hAnsiTheme="minorHAnsi" w:cstheme="minorHAnsi"/>
                <w:noProof/>
                <w:sz w:val="20"/>
                <w:szCs w:val="20"/>
              </w:rPr>
            </w:pPr>
            <w:r w:rsidRPr="00B637BD">
              <w:rPr>
                <w:rFonts w:asciiTheme="minorHAnsi" w:hAnsiTheme="minorHAnsi" w:cstheme="minorHAnsi"/>
                <w:b/>
                <w:sz w:val="20"/>
                <w:szCs w:val="20"/>
              </w:rPr>
              <w:fldChar w:fldCharType="begin">
                <w:ffData>
                  <w:name w:val="Check1"/>
                  <w:enabled/>
                  <w:calcOnExit w:val="0"/>
                  <w:checkBox>
                    <w:sizeAuto/>
                    <w:default w:val="0"/>
                  </w:checkBox>
                </w:ffData>
              </w:fldChar>
            </w:r>
            <w:r w:rsidRPr="00B637BD">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B637BD">
              <w:rPr>
                <w:rFonts w:asciiTheme="minorHAnsi" w:hAnsiTheme="minorHAnsi" w:cstheme="minorHAnsi"/>
                <w:b/>
                <w:sz w:val="20"/>
                <w:szCs w:val="20"/>
              </w:rPr>
              <w:fldChar w:fldCharType="end"/>
            </w:r>
            <w:r w:rsidRPr="00B637BD">
              <w:rPr>
                <w:rFonts w:asciiTheme="minorHAnsi" w:hAnsiTheme="minorHAnsi" w:cstheme="minorHAnsi"/>
                <w:b/>
                <w:sz w:val="20"/>
                <w:szCs w:val="20"/>
              </w:rPr>
              <w:t xml:space="preserve">   </w:t>
            </w:r>
            <w:r w:rsidRPr="00B637BD">
              <w:rPr>
                <w:rFonts w:asciiTheme="minorHAnsi" w:hAnsiTheme="minorHAnsi" w:cstheme="minorHAnsi"/>
                <w:noProof/>
                <w:sz w:val="20"/>
                <w:szCs w:val="20"/>
              </w:rPr>
              <w:t>No</w:t>
            </w:r>
          </w:p>
          <w:p w14:paraId="1271E12D" w14:textId="77777777" w:rsidR="00C55371" w:rsidRPr="00B637BD" w:rsidRDefault="00C55371" w:rsidP="00813E48">
            <w:pPr>
              <w:spacing w:before="60" w:after="60"/>
              <w:rPr>
                <w:rFonts w:asciiTheme="minorHAnsi" w:hAnsiTheme="minorHAnsi" w:cstheme="minorHAnsi"/>
                <w:b/>
                <w:sz w:val="20"/>
                <w:szCs w:val="20"/>
              </w:rPr>
            </w:pPr>
            <w:r w:rsidRPr="00B637BD">
              <w:rPr>
                <w:rFonts w:asciiTheme="minorHAnsi" w:hAnsiTheme="minorHAnsi" w:cstheme="minorHAnsi"/>
                <w:sz w:val="20"/>
                <w:szCs w:val="20"/>
              </w:rPr>
              <w:t>If Yes please provide details at 2.1(b</w:t>
            </w:r>
          </w:p>
        </w:tc>
      </w:tr>
      <w:tr w:rsidR="00C55371" w:rsidRPr="00B637BD" w14:paraId="791BC607" w14:textId="77777777" w:rsidTr="00813E48">
        <w:tc>
          <w:tcPr>
            <w:tcW w:w="1126" w:type="dxa"/>
            <w:vMerge/>
            <w:tcBorders>
              <w:right w:val="single" w:sz="4" w:space="0" w:color="auto"/>
            </w:tcBorders>
            <w:shd w:val="clear" w:color="auto" w:fill="F7F5F9"/>
            <w:vAlign w:val="center"/>
          </w:tcPr>
          <w:p w14:paraId="44CAC0D2" w14:textId="77777777" w:rsidR="00C55371" w:rsidRPr="00B637BD" w:rsidRDefault="00C55371" w:rsidP="00813E48">
            <w:pPr>
              <w:pStyle w:val="Standard"/>
              <w:spacing w:before="60" w:after="60"/>
              <w:rPr>
                <w:rFonts w:asciiTheme="minorHAnsi" w:hAnsiTheme="minorHAnsi" w:cstheme="minorHAnsi"/>
                <w:b/>
                <w:sz w:val="20"/>
                <w:szCs w:val="20"/>
              </w:rPr>
            </w:pPr>
          </w:p>
        </w:tc>
        <w:tc>
          <w:tcPr>
            <w:tcW w:w="5361" w:type="dxa"/>
            <w:tcBorders>
              <w:top w:val="single" w:sz="4" w:space="0" w:color="auto"/>
              <w:left w:val="single" w:sz="4" w:space="0" w:color="auto"/>
              <w:bottom w:val="single" w:sz="4" w:space="0" w:color="auto"/>
              <w:right w:val="single" w:sz="4" w:space="0" w:color="auto"/>
            </w:tcBorders>
            <w:shd w:val="clear" w:color="auto" w:fill="F7F5F9"/>
            <w:vAlign w:val="center"/>
          </w:tcPr>
          <w:p w14:paraId="31540BD6"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0056D887"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b/>
                <w:sz w:val="20"/>
                <w:szCs w:val="20"/>
              </w:rPr>
              <w:fldChar w:fldCharType="begin">
                <w:ffData>
                  <w:name w:val="Check1"/>
                  <w:enabled/>
                  <w:calcOnExit w:val="0"/>
                  <w:checkBox>
                    <w:sizeAuto/>
                    <w:default w:val="0"/>
                  </w:checkBox>
                </w:ffData>
              </w:fldChar>
            </w:r>
            <w:r w:rsidRPr="00B637BD">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B637BD">
              <w:rPr>
                <w:rFonts w:asciiTheme="minorHAnsi" w:hAnsiTheme="minorHAnsi" w:cstheme="minorHAnsi"/>
                <w:b/>
                <w:sz w:val="20"/>
                <w:szCs w:val="20"/>
              </w:rPr>
              <w:fldChar w:fldCharType="end"/>
            </w:r>
            <w:r w:rsidRPr="00B637BD">
              <w:rPr>
                <w:rFonts w:asciiTheme="minorHAnsi" w:hAnsiTheme="minorHAnsi" w:cstheme="minorHAnsi"/>
                <w:b/>
                <w:sz w:val="20"/>
                <w:szCs w:val="20"/>
              </w:rPr>
              <w:t xml:space="preserve">   </w:t>
            </w:r>
            <w:r w:rsidRPr="00B637BD">
              <w:rPr>
                <w:rFonts w:asciiTheme="minorHAnsi" w:hAnsiTheme="minorHAnsi" w:cstheme="minorHAnsi"/>
                <w:noProof/>
                <w:sz w:val="20"/>
                <w:szCs w:val="20"/>
              </w:rPr>
              <w:t>Yes</w:t>
            </w:r>
          </w:p>
          <w:p w14:paraId="1EBD66F8" w14:textId="77777777" w:rsidR="00C55371" w:rsidRPr="00B637BD" w:rsidRDefault="00C55371" w:rsidP="00813E48">
            <w:pPr>
              <w:spacing w:before="60" w:after="60"/>
              <w:rPr>
                <w:rFonts w:asciiTheme="minorHAnsi" w:hAnsiTheme="minorHAnsi" w:cstheme="minorHAnsi"/>
                <w:noProof/>
                <w:sz w:val="20"/>
                <w:szCs w:val="20"/>
              </w:rPr>
            </w:pPr>
            <w:r w:rsidRPr="00B637BD">
              <w:rPr>
                <w:rFonts w:asciiTheme="minorHAnsi" w:hAnsiTheme="minorHAnsi" w:cstheme="minorHAnsi"/>
                <w:b/>
                <w:sz w:val="20"/>
                <w:szCs w:val="20"/>
              </w:rPr>
              <w:fldChar w:fldCharType="begin">
                <w:ffData>
                  <w:name w:val="Check1"/>
                  <w:enabled/>
                  <w:calcOnExit w:val="0"/>
                  <w:checkBox>
                    <w:sizeAuto/>
                    <w:default w:val="0"/>
                  </w:checkBox>
                </w:ffData>
              </w:fldChar>
            </w:r>
            <w:r w:rsidRPr="00B637BD">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B637BD">
              <w:rPr>
                <w:rFonts w:asciiTheme="minorHAnsi" w:hAnsiTheme="minorHAnsi" w:cstheme="minorHAnsi"/>
                <w:b/>
                <w:sz w:val="20"/>
                <w:szCs w:val="20"/>
              </w:rPr>
              <w:fldChar w:fldCharType="end"/>
            </w:r>
            <w:r w:rsidRPr="00B637BD">
              <w:rPr>
                <w:rFonts w:asciiTheme="minorHAnsi" w:hAnsiTheme="minorHAnsi" w:cstheme="minorHAnsi"/>
                <w:b/>
                <w:sz w:val="20"/>
                <w:szCs w:val="20"/>
              </w:rPr>
              <w:t xml:space="preserve">   </w:t>
            </w:r>
            <w:r w:rsidRPr="00B637BD">
              <w:rPr>
                <w:rFonts w:asciiTheme="minorHAnsi" w:hAnsiTheme="minorHAnsi" w:cstheme="minorHAnsi"/>
                <w:noProof/>
                <w:sz w:val="20"/>
                <w:szCs w:val="20"/>
              </w:rPr>
              <w:t>No</w:t>
            </w:r>
          </w:p>
          <w:p w14:paraId="63240D36" w14:textId="77777777" w:rsidR="00C55371" w:rsidRPr="00B637BD" w:rsidRDefault="00C55371" w:rsidP="00813E48">
            <w:pPr>
              <w:spacing w:before="60" w:after="60"/>
              <w:rPr>
                <w:rFonts w:asciiTheme="minorHAnsi" w:hAnsiTheme="minorHAnsi" w:cstheme="minorHAnsi"/>
                <w:b/>
                <w:sz w:val="20"/>
                <w:szCs w:val="20"/>
              </w:rPr>
            </w:pPr>
            <w:r w:rsidRPr="00B637BD">
              <w:rPr>
                <w:rFonts w:asciiTheme="minorHAnsi" w:hAnsiTheme="minorHAnsi" w:cstheme="minorHAnsi"/>
                <w:sz w:val="20"/>
                <w:szCs w:val="20"/>
              </w:rPr>
              <w:t>If Yes please provide details at 2.1(b</w:t>
            </w:r>
          </w:p>
        </w:tc>
      </w:tr>
      <w:tr w:rsidR="00C55371" w:rsidRPr="00B637BD" w14:paraId="3FE4A540" w14:textId="77777777" w:rsidTr="00813E48">
        <w:tc>
          <w:tcPr>
            <w:tcW w:w="1126" w:type="dxa"/>
            <w:vMerge/>
            <w:tcBorders>
              <w:right w:val="single" w:sz="4" w:space="0" w:color="auto"/>
            </w:tcBorders>
            <w:shd w:val="clear" w:color="auto" w:fill="F7F5F9"/>
            <w:vAlign w:val="center"/>
          </w:tcPr>
          <w:p w14:paraId="3988EC96" w14:textId="77777777" w:rsidR="00C55371" w:rsidRPr="00B637BD" w:rsidRDefault="00C55371" w:rsidP="00813E48">
            <w:pPr>
              <w:pStyle w:val="Standard"/>
              <w:spacing w:before="60" w:after="60"/>
              <w:ind w:right="317"/>
              <w:rPr>
                <w:rFonts w:asciiTheme="minorHAnsi" w:hAnsiTheme="minorHAnsi" w:cstheme="minorHAnsi"/>
                <w:b/>
                <w:sz w:val="20"/>
                <w:szCs w:val="20"/>
              </w:rPr>
            </w:pPr>
          </w:p>
        </w:tc>
        <w:tc>
          <w:tcPr>
            <w:tcW w:w="5361" w:type="dxa"/>
            <w:tcBorders>
              <w:top w:val="single" w:sz="4" w:space="0" w:color="auto"/>
              <w:left w:val="single" w:sz="4" w:space="0" w:color="auto"/>
              <w:bottom w:val="single" w:sz="4" w:space="0" w:color="auto"/>
              <w:right w:val="single" w:sz="4" w:space="0" w:color="auto"/>
            </w:tcBorders>
            <w:shd w:val="clear" w:color="auto" w:fill="F7F5F9"/>
            <w:vAlign w:val="center"/>
          </w:tcPr>
          <w:p w14:paraId="54E8FBA6"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090B0240"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b/>
                <w:sz w:val="20"/>
                <w:szCs w:val="20"/>
              </w:rPr>
              <w:fldChar w:fldCharType="begin">
                <w:ffData>
                  <w:name w:val="Check1"/>
                  <w:enabled/>
                  <w:calcOnExit w:val="0"/>
                  <w:checkBox>
                    <w:sizeAuto/>
                    <w:default w:val="0"/>
                  </w:checkBox>
                </w:ffData>
              </w:fldChar>
            </w:r>
            <w:r w:rsidRPr="00B637BD">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B637BD">
              <w:rPr>
                <w:rFonts w:asciiTheme="minorHAnsi" w:hAnsiTheme="minorHAnsi" w:cstheme="minorHAnsi"/>
                <w:b/>
                <w:sz w:val="20"/>
                <w:szCs w:val="20"/>
              </w:rPr>
              <w:fldChar w:fldCharType="end"/>
            </w:r>
            <w:r w:rsidRPr="00B637BD">
              <w:rPr>
                <w:rFonts w:asciiTheme="minorHAnsi" w:hAnsiTheme="minorHAnsi" w:cstheme="minorHAnsi"/>
                <w:b/>
                <w:sz w:val="20"/>
                <w:szCs w:val="20"/>
              </w:rPr>
              <w:t xml:space="preserve">   </w:t>
            </w:r>
            <w:r w:rsidRPr="00B637BD">
              <w:rPr>
                <w:rFonts w:asciiTheme="minorHAnsi" w:hAnsiTheme="minorHAnsi" w:cstheme="minorHAnsi"/>
                <w:noProof/>
                <w:sz w:val="20"/>
                <w:szCs w:val="20"/>
              </w:rPr>
              <w:t>Yes</w:t>
            </w:r>
          </w:p>
          <w:p w14:paraId="0661F6CB" w14:textId="77777777" w:rsidR="00C55371" w:rsidRPr="00B637BD" w:rsidRDefault="00C55371" w:rsidP="00813E48">
            <w:pPr>
              <w:spacing w:before="60" w:after="60"/>
              <w:rPr>
                <w:rFonts w:asciiTheme="minorHAnsi" w:hAnsiTheme="minorHAnsi" w:cstheme="minorHAnsi"/>
                <w:noProof/>
                <w:sz w:val="20"/>
                <w:szCs w:val="20"/>
              </w:rPr>
            </w:pPr>
            <w:r w:rsidRPr="00B637BD">
              <w:rPr>
                <w:rFonts w:asciiTheme="minorHAnsi" w:hAnsiTheme="minorHAnsi" w:cstheme="minorHAnsi"/>
                <w:b/>
                <w:sz w:val="20"/>
                <w:szCs w:val="20"/>
              </w:rPr>
              <w:fldChar w:fldCharType="begin">
                <w:ffData>
                  <w:name w:val="Check1"/>
                  <w:enabled/>
                  <w:calcOnExit w:val="0"/>
                  <w:checkBox>
                    <w:sizeAuto/>
                    <w:default w:val="0"/>
                  </w:checkBox>
                </w:ffData>
              </w:fldChar>
            </w:r>
            <w:r w:rsidRPr="00B637BD">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B637BD">
              <w:rPr>
                <w:rFonts w:asciiTheme="minorHAnsi" w:hAnsiTheme="minorHAnsi" w:cstheme="minorHAnsi"/>
                <w:b/>
                <w:sz w:val="20"/>
                <w:szCs w:val="20"/>
              </w:rPr>
              <w:fldChar w:fldCharType="end"/>
            </w:r>
            <w:r w:rsidRPr="00B637BD">
              <w:rPr>
                <w:rFonts w:asciiTheme="minorHAnsi" w:hAnsiTheme="minorHAnsi" w:cstheme="minorHAnsi"/>
                <w:b/>
                <w:sz w:val="20"/>
                <w:szCs w:val="20"/>
              </w:rPr>
              <w:t xml:space="preserve">   </w:t>
            </w:r>
            <w:r w:rsidRPr="00B637BD">
              <w:rPr>
                <w:rFonts w:asciiTheme="minorHAnsi" w:hAnsiTheme="minorHAnsi" w:cstheme="minorHAnsi"/>
                <w:noProof/>
                <w:sz w:val="20"/>
                <w:szCs w:val="20"/>
              </w:rPr>
              <w:t>No</w:t>
            </w:r>
          </w:p>
          <w:p w14:paraId="77457D4B" w14:textId="77777777" w:rsidR="00C55371" w:rsidRPr="00B637BD" w:rsidRDefault="00C55371" w:rsidP="00813E48">
            <w:pPr>
              <w:spacing w:before="60" w:after="60"/>
              <w:rPr>
                <w:rFonts w:asciiTheme="minorHAnsi" w:hAnsiTheme="minorHAnsi" w:cstheme="minorHAnsi"/>
                <w:b/>
                <w:sz w:val="20"/>
                <w:szCs w:val="20"/>
              </w:rPr>
            </w:pPr>
            <w:r w:rsidRPr="00B637BD">
              <w:rPr>
                <w:rFonts w:asciiTheme="minorHAnsi" w:hAnsiTheme="minorHAnsi" w:cstheme="minorHAnsi"/>
                <w:sz w:val="20"/>
                <w:szCs w:val="20"/>
              </w:rPr>
              <w:t>If Yes please provide details at 2.1(b</w:t>
            </w:r>
          </w:p>
        </w:tc>
      </w:tr>
      <w:tr w:rsidR="00C55371" w:rsidRPr="00B637BD" w14:paraId="15A9433A" w14:textId="77777777" w:rsidTr="00813E48">
        <w:tc>
          <w:tcPr>
            <w:tcW w:w="1126" w:type="dxa"/>
            <w:shd w:val="clear" w:color="auto" w:fill="F7F5F9"/>
            <w:vAlign w:val="center"/>
          </w:tcPr>
          <w:p w14:paraId="41A45D98"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2.1(b)</w:t>
            </w:r>
          </w:p>
        </w:tc>
        <w:tc>
          <w:tcPr>
            <w:tcW w:w="5361" w:type="dxa"/>
            <w:tcBorders>
              <w:top w:val="single" w:sz="4" w:space="0" w:color="auto"/>
              <w:bottom w:val="single" w:sz="6" w:space="0" w:color="auto"/>
            </w:tcBorders>
            <w:shd w:val="clear" w:color="auto" w:fill="F7F5F9"/>
            <w:vAlign w:val="center"/>
          </w:tcPr>
          <w:p w14:paraId="59A765C9"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If you have answered yes to question 2.1(a), please provide further details.</w:t>
            </w:r>
          </w:p>
          <w:p w14:paraId="05F8BA7F"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Date of conviction, specify which of the grounds listed the conviction was for, and the reasons for conviction,</w:t>
            </w:r>
          </w:p>
          <w:p w14:paraId="321751E2"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Identity of who has been convicted</w:t>
            </w:r>
          </w:p>
          <w:p w14:paraId="43AD2A56"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If the relevant documentation is available electronically please provide the web address, issuing authority, precise reference of the documents.</w:t>
            </w:r>
          </w:p>
        </w:tc>
        <w:tc>
          <w:tcPr>
            <w:tcW w:w="3833" w:type="dxa"/>
            <w:tcBorders>
              <w:top w:val="single" w:sz="4" w:space="0" w:color="auto"/>
            </w:tcBorders>
            <w:shd w:val="clear" w:color="auto" w:fill="auto"/>
            <w:vAlign w:val="center"/>
          </w:tcPr>
          <w:p w14:paraId="653DF9E9" w14:textId="77777777" w:rsidR="00C55371" w:rsidRPr="00B637BD" w:rsidRDefault="00C55371" w:rsidP="00813E48">
            <w:pPr>
              <w:spacing w:before="60" w:after="60"/>
              <w:rPr>
                <w:rFonts w:asciiTheme="minorHAnsi" w:hAnsiTheme="minorHAnsi" w:cstheme="minorHAnsi"/>
                <w:b/>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r>
      <w:tr w:rsidR="00C55371" w:rsidRPr="00B637BD" w14:paraId="037336A5" w14:textId="77777777" w:rsidTr="00813E48">
        <w:tc>
          <w:tcPr>
            <w:tcW w:w="1126" w:type="dxa"/>
            <w:shd w:val="clear" w:color="auto" w:fill="F7F5F9"/>
            <w:vAlign w:val="center"/>
          </w:tcPr>
          <w:p w14:paraId="1984CAE9"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2.2</w:t>
            </w:r>
          </w:p>
        </w:tc>
        <w:tc>
          <w:tcPr>
            <w:tcW w:w="5361" w:type="dxa"/>
            <w:tcBorders>
              <w:top w:val="single" w:sz="6" w:space="0" w:color="auto"/>
              <w:bottom w:val="single" w:sz="6" w:space="0" w:color="auto"/>
            </w:tcBorders>
            <w:shd w:val="clear" w:color="auto" w:fill="F7F5F9"/>
            <w:vAlign w:val="center"/>
          </w:tcPr>
          <w:p w14:paraId="16690106"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If you have answered Yes to any of the points above have measures been taken to demonstrate the reliability of the organisation despite the existence of a relevant ground for exclusion? (</w:t>
            </w:r>
            <w:proofErr w:type="spellStart"/>
            <w:r w:rsidRPr="00B637BD">
              <w:rPr>
                <w:rFonts w:asciiTheme="minorHAnsi" w:hAnsiTheme="minorHAnsi" w:cstheme="minorHAnsi"/>
                <w:sz w:val="20"/>
                <w:szCs w:val="20"/>
              </w:rPr>
              <w:t>Self Cleaning</w:t>
            </w:r>
            <w:proofErr w:type="spellEnd"/>
            <w:r w:rsidRPr="00B637BD">
              <w:rPr>
                <w:rFonts w:asciiTheme="minorHAnsi" w:hAnsiTheme="minorHAnsi" w:cstheme="minorHAnsi"/>
                <w:sz w:val="20"/>
                <w:szCs w:val="20"/>
              </w:rPr>
              <w:t>)</w:t>
            </w:r>
          </w:p>
        </w:tc>
        <w:tc>
          <w:tcPr>
            <w:tcW w:w="3833" w:type="dxa"/>
            <w:shd w:val="clear" w:color="auto" w:fill="auto"/>
            <w:vAlign w:val="center"/>
          </w:tcPr>
          <w:p w14:paraId="5558F561"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b/>
                <w:sz w:val="20"/>
                <w:szCs w:val="20"/>
              </w:rPr>
              <w:fldChar w:fldCharType="begin">
                <w:ffData>
                  <w:name w:val="Check1"/>
                  <w:enabled/>
                  <w:calcOnExit w:val="0"/>
                  <w:checkBox>
                    <w:sizeAuto/>
                    <w:default w:val="0"/>
                  </w:checkBox>
                </w:ffData>
              </w:fldChar>
            </w:r>
            <w:r w:rsidRPr="00B637BD">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B637BD">
              <w:rPr>
                <w:rFonts w:asciiTheme="minorHAnsi" w:hAnsiTheme="minorHAnsi" w:cstheme="minorHAnsi"/>
                <w:b/>
                <w:sz w:val="20"/>
                <w:szCs w:val="20"/>
              </w:rPr>
              <w:fldChar w:fldCharType="end"/>
            </w:r>
            <w:r w:rsidRPr="00B637BD">
              <w:rPr>
                <w:rFonts w:asciiTheme="minorHAnsi" w:hAnsiTheme="minorHAnsi" w:cstheme="minorHAnsi"/>
                <w:b/>
                <w:sz w:val="20"/>
                <w:szCs w:val="20"/>
              </w:rPr>
              <w:t xml:space="preserve">   </w:t>
            </w:r>
            <w:r w:rsidRPr="00B637BD">
              <w:rPr>
                <w:rFonts w:asciiTheme="minorHAnsi" w:hAnsiTheme="minorHAnsi" w:cstheme="minorHAnsi"/>
                <w:noProof/>
                <w:sz w:val="20"/>
                <w:szCs w:val="20"/>
              </w:rPr>
              <w:t>Yes</w:t>
            </w:r>
          </w:p>
          <w:p w14:paraId="50CA7EE7" w14:textId="77777777" w:rsidR="00C55371" w:rsidRPr="00B637BD" w:rsidRDefault="00C55371" w:rsidP="00813E48">
            <w:pPr>
              <w:spacing w:before="60" w:after="60"/>
              <w:rPr>
                <w:rFonts w:asciiTheme="minorHAnsi" w:hAnsiTheme="minorHAnsi" w:cstheme="minorHAnsi"/>
                <w:noProof/>
                <w:sz w:val="20"/>
                <w:szCs w:val="20"/>
              </w:rPr>
            </w:pPr>
            <w:r w:rsidRPr="00B637BD">
              <w:rPr>
                <w:rFonts w:asciiTheme="minorHAnsi" w:hAnsiTheme="minorHAnsi" w:cstheme="minorHAnsi"/>
                <w:b/>
                <w:sz w:val="20"/>
                <w:szCs w:val="20"/>
              </w:rPr>
              <w:fldChar w:fldCharType="begin">
                <w:ffData>
                  <w:name w:val="Check1"/>
                  <w:enabled/>
                  <w:calcOnExit w:val="0"/>
                  <w:checkBox>
                    <w:sizeAuto/>
                    <w:default w:val="0"/>
                  </w:checkBox>
                </w:ffData>
              </w:fldChar>
            </w:r>
            <w:r w:rsidRPr="00B637BD">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B637BD">
              <w:rPr>
                <w:rFonts w:asciiTheme="minorHAnsi" w:hAnsiTheme="minorHAnsi" w:cstheme="minorHAnsi"/>
                <w:b/>
                <w:sz w:val="20"/>
                <w:szCs w:val="20"/>
              </w:rPr>
              <w:fldChar w:fldCharType="end"/>
            </w:r>
            <w:r w:rsidRPr="00B637BD">
              <w:rPr>
                <w:rFonts w:asciiTheme="minorHAnsi" w:hAnsiTheme="minorHAnsi" w:cstheme="minorHAnsi"/>
                <w:b/>
                <w:sz w:val="20"/>
                <w:szCs w:val="20"/>
              </w:rPr>
              <w:t xml:space="preserve">   </w:t>
            </w:r>
            <w:r w:rsidRPr="00B637BD">
              <w:rPr>
                <w:rFonts w:asciiTheme="minorHAnsi" w:hAnsiTheme="minorHAnsi" w:cstheme="minorHAnsi"/>
                <w:noProof/>
                <w:sz w:val="20"/>
                <w:szCs w:val="20"/>
              </w:rPr>
              <w:t>No</w:t>
            </w:r>
          </w:p>
        </w:tc>
      </w:tr>
      <w:tr w:rsidR="00C55371" w:rsidRPr="00B637BD" w14:paraId="2BF101ED" w14:textId="77777777" w:rsidTr="00813E48">
        <w:tc>
          <w:tcPr>
            <w:tcW w:w="1126" w:type="dxa"/>
            <w:shd w:val="clear" w:color="auto" w:fill="F7F5F9"/>
            <w:vAlign w:val="center"/>
          </w:tcPr>
          <w:p w14:paraId="7603F96E"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2.3(a)</w:t>
            </w:r>
          </w:p>
        </w:tc>
        <w:tc>
          <w:tcPr>
            <w:tcW w:w="5361" w:type="dxa"/>
            <w:tcBorders>
              <w:top w:val="single" w:sz="6" w:space="0" w:color="auto"/>
              <w:bottom w:val="single" w:sz="6" w:space="0" w:color="auto"/>
            </w:tcBorders>
            <w:shd w:val="clear" w:color="auto" w:fill="F7F5F9"/>
            <w:vAlign w:val="center"/>
          </w:tcPr>
          <w:p w14:paraId="1184F896"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b/>
                <w:sz w:val="20"/>
                <w:szCs w:val="20"/>
              </w:rPr>
              <w:t>Regulation 57(3)</w:t>
            </w:r>
          </w:p>
          <w:p w14:paraId="35413D47"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 xml:space="preserve">Has it been established, for your organisation by a judicial or administrative decision having final and binding effect in </w:t>
            </w:r>
            <w:r w:rsidRPr="00B637BD">
              <w:rPr>
                <w:rFonts w:asciiTheme="minorHAnsi" w:hAnsiTheme="minorHAnsi" w:cstheme="minorHAnsi"/>
                <w:sz w:val="20"/>
                <w:szCs w:val="20"/>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833" w:type="dxa"/>
            <w:shd w:val="clear" w:color="auto" w:fill="auto"/>
            <w:vAlign w:val="center"/>
          </w:tcPr>
          <w:p w14:paraId="22D89BC5"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b/>
                <w:sz w:val="20"/>
                <w:szCs w:val="20"/>
              </w:rPr>
              <w:lastRenderedPageBreak/>
              <w:fldChar w:fldCharType="begin">
                <w:ffData>
                  <w:name w:val="Check1"/>
                  <w:enabled/>
                  <w:calcOnExit w:val="0"/>
                  <w:checkBox>
                    <w:sizeAuto/>
                    <w:default w:val="0"/>
                  </w:checkBox>
                </w:ffData>
              </w:fldChar>
            </w:r>
            <w:r w:rsidRPr="00B637BD">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B637BD">
              <w:rPr>
                <w:rFonts w:asciiTheme="minorHAnsi" w:hAnsiTheme="minorHAnsi" w:cstheme="minorHAnsi"/>
                <w:b/>
                <w:sz w:val="20"/>
                <w:szCs w:val="20"/>
              </w:rPr>
              <w:fldChar w:fldCharType="end"/>
            </w:r>
            <w:r w:rsidRPr="00B637BD">
              <w:rPr>
                <w:rFonts w:asciiTheme="minorHAnsi" w:hAnsiTheme="minorHAnsi" w:cstheme="minorHAnsi"/>
                <w:b/>
                <w:sz w:val="20"/>
                <w:szCs w:val="20"/>
              </w:rPr>
              <w:t xml:space="preserve">   </w:t>
            </w:r>
            <w:r w:rsidRPr="00B637BD">
              <w:rPr>
                <w:rFonts w:asciiTheme="minorHAnsi" w:hAnsiTheme="minorHAnsi" w:cstheme="minorHAnsi"/>
                <w:noProof/>
                <w:sz w:val="20"/>
                <w:szCs w:val="20"/>
              </w:rPr>
              <w:t>Yes</w:t>
            </w:r>
          </w:p>
          <w:p w14:paraId="6ADC9946"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b/>
                <w:sz w:val="20"/>
                <w:szCs w:val="20"/>
              </w:rPr>
              <w:fldChar w:fldCharType="begin">
                <w:ffData>
                  <w:name w:val="Check1"/>
                  <w:enabled/>
                  <w:calcOnExit w:val="0"/>
                  <w:checkBox>
                    <w:sizeAuto/>
                    <w:default w:val="0"/>
                  </w:checkBox>
                </w:ffData>
              </w:fldChar>
            </w:r>
            <w:r w:rsidRPr="00B637BD">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B637BD">
              <w:rPr>
                <w:rFonts w:asciiTheme="minorHAnsi" w:hAnsiTheme="minorHAnsi" w:cstheme="minorHAnsi"/>
                <w:b/>
                <w:sz w:val="20"/>
                <w:szCs w:val="20"/>
              </w:rPr>
              <w:fldChar w:fldCharType="end"/>
            </w:r>
            <w:r w:rsidRPr="00B637BD">
              <w:rPr>
                <w:rFonts w:asciiTheme="minorHAnsi" w:hAnsiTheme="minorHAnsi" w:cstheme="minorHAnsi"/>
                <w:b/>
                <w:sz w:val="20"/>
                <w:szCs w:val="20"/>
              </w:rPr>
              <w:t xml:space="preserve">   </w:t>
            </w:r>
            <w:r w:rsidRPr="00B637BD">
              <w:rPr>
                <w:rFonts w:asciiTheme="minorHAnsi" w:hAnsiTheme="minorHAnsi" w:cstheme="minorHAnsi"/>
                <w:noProof/>
                <w:sz w:val="20"/>
                <w:szCs w:val="20"/>
              </w:rPr>
              <w:t>No</w:t>
            </w:r>
          </w:p>
        </w:tc>
      </w:tr>
      <w:tr w:rsidR="00C55371" w:rsidRPr="00B637BD" w14:paraId="0DC817AC" w14:textId="77777777" w:rsidTr="00813E48">
        <w:tc>
          <w:tcPr>
            <w:tcW w:w="1126" w:type="dxa"/>
            <w:tcBorders>
              <w:bottom w:val="single" w:sz="6" w:space="0" w:color="auto"/>
            </w:tcBorders>
            <w:shd w:val="clear" w:color="auto" w:fill="F7F5F9"/>
            <w:vAlign w:val="center"/>
          </w:tcPr>
          <w:p w14:paraId="57E39F5D"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2.3(b)</w:t>
            </w:r>
          </w:p>
        </w:tc>
        <w:tc>
          <w:tcPr>
            <w:tcW w:w="5361" w:type="dxa"/>
            <w:tcBorders>
              <w:top w:val="single" w:sz="6" w:space="0" w:color="auto"/>
              <w:bottom w:val="single" w:sz="6" w:space="0" w:color="auto"/>
            </w:tcBorders>
            <w:shd w:val="clear" w:color="auto" w:fill="F7F5F9"/>
            <w:vAlign w:val="center"/>
          </w:tcPr>
          <w:p w14:paraId="52658A73"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833" w:type="dxa"/>
            <w:tcBorders>
              <w:bottom w:val="single" w:sz="6" w:space="0" w:color="auto"/>
            </w:tcBorders>
            <w:shd w:val="clear" w:color="auto" w:fill="auto"/>
            <w:vAlign w:val="center"/>
          </w:tcPr>
          <w:p w14:paraId="1C7D4B8D"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r>
      <w:tr w:rsidR="00C55371" w:rsidRPr="00B637BD" w14:paraId="6498179F" w14:textId="77777777" w:rsidTr="00813E48">
        <w:tc>
          <w:tcPr>
            <w:tcW w:w="10320" w:type="dxa"/>
            <w:gridSpan w:val="3"/>
            <w:tcBorders>
              <w:left w:val="nil"/>
              <w:bottom w:val="nil"/>
              <w:right w:val="nil"/>
            </w:tcBorders>
            <w:shd w:val="clear" w:color="auto" w:fill="FFFFFF"/>
            <w:vAlign w:val="center"/>
          </w:tcPr>
          <w:p w14:paraId="5040E4D8" w14:textId="77777777" w:rsidR="00C55371" w:rsidRPr="00B637BD" w:rsidRDefault="00C55371" w:rsidP="00813E48">
            <w:pPr>
              <w:spacing w:before="60" w:after="60"/>
              <w:rPr>
                <w:rFonts w:asciiTheme="minorHAnsi" w:hAnsiTheme="minorHAnsi" w:cstheme="minorHAnsi"/>
                <w:b/>
                <w:bCs/>
                <w:sz w:val="20"/>
                <w:szCs w:val="20"/>
              </w:rPr>
            </w:pPr>
            <w:r w:rsidRPr="00B637BD">
              <w:rPr>
                <w:rFonts w:asciiTheme="minorHAnsi" w:hAnsiTheme="minorHAnsi" w:cstheme="minorHAnsi"/>
                <w:b/>
                <w:bCs/>
                <w:sz w:val="20"/>
                <w:szCs w:val="20"/>
              </w:rPr>
              <w:t>Please Note: The NMRN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39CF10D8" w14:textId="77777777" w:rsidR="00C55371" w:rsidRPr="00F973B9" w:rsidRDefault="00C55371" w:rsidP="00C55371">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126"/>
        <w:gridCol w:w="5361"/>
        <w:gridCol w:w="3827"/>
      </w:tblGrid>
      <w:tr w:rsidR="00C55371" w:rsidRPr="00B637BD" w14:paraId="6FA92CE9" w14:textId="77777777" w:rsidTr="00813E48">
        <w:tc>
          <w:tcPr>
            <w:tcW w:w="1126" w:type="dxa"/>
            <w:shd w:val="clear" w:color="auto" w:fill="403152"/>
            <w:vAlign w:val="center"/>
          </w:tcPr>
          <w:p w14:paraId="57C5FF64" w14:textId="77777777" w:rsidR="00C55371" w:rsidRPr="00B637BD" w:rsidRDefault="00C55371" w:rsidP="00813E48">
            <w:pPr>
              <w:spacing w:before="120" w:after="120"/>
              <w:rPr>
                <w:rFonts w:asciiTheme="minorHAnsi" w:hAnsiTheme="minorHAnsi" w:cstheme="minorHAnsi"/>
                <w:b/>
                <w:color w:val="FFFFFF"/>
                <w:sz w:val="20"/>
                <w:szCs w:val="20"/>
              </w:rPr>
            </w:pPr>
            <w:r w:rsidRPr="00B637BD">
              <w:rPr>
                <w:rFonts w:asciiTheme="minorHAnsi" w:hAnsiTheme="minorHAnsi" w:cstheme="minorHAnsi"/>
                <w:b/>
                <w:color w:val="FFFFFF"/>
                <w:sz w:val="20"/>
                <w:szCs w:val="20"/>
              </w:rPr>
              <w:t>Section 3</w:t>
            </w:r>
          </w:p>
        </w:tc>
        <w:tc>
          <w:tcPr>
            <w:tcW w:w="9188" w:type="dxa"/>
            <w:gridSpan w:val="2"/>
            <w:shd w:val="clear" w:color="auto" w:fill="403152"/>
            <w:vAlign w:val="center"/>
          </w:tcPr>
          <w:p w14:paraId="61E37FC2" w14:textId="77777777" w:rsidR="00C55371" w:rsidRPr="00B637BD" w:rsidRDefault="00C55371" w:rsidP="00813E48">
            <w:pPr>
              <w:spacing w:before="120" w:after="120"/>
              <w:rPr>
                <w:rFonts w:asciiTheme="minorHAnsi" w:hAnsiTheme="minorHAnsi" w:cstheme="minorHAnsi"/>
                <w:b/>
                <w:color w:val="FFFFFF"/>
                <w:sz w:val="20"/>
                <w:szCs w:val="20"/>
              </w:rPr>
            </w:pPr>
            <w:r w:rsidRPr="00B637BD">
              <w:rPr>
                <w:rFonts w:asciiTheme="minorHAnsi" w:hAnsiTheme="minorHAnsi" w:cstheme="minorHAnsi"/>
                <w:b/>
                <w:color w:val="FFFFFF"/>
                <w:sz w:val="20"/>
                <w:szCs w:val="20"/>
              </w:rPr>
              <w:t xml:space="preserve">Grounds for discretionary exclusion </w:t>
            </w:r>
          </w:p>
        </w:tc>
      </w:tr>
      <w:tr w:rsidR="00C55371" w:rsidRPr="00B637BD" w14:paraId="21961F79" w14:textId="77777777" w:rsidTr="00813E48">
        <w:tc>
          <w:tcPr>
            <w:tcW w:w="1126" w:type="dxa"/>
            <w:shd w:val="clear" w:color="auto" w:fill="D9D9D9"/>
            <w:vAlign w:val="center"/>
          </w:tcPr>
          <w:p w14:paraId="482CD504" w14:textId="77777777" w:rsidR="00C55371" w:rsidRPr="00B637BD" w:rsidRDefault="00C55371" w:rsidP="00813E48">
            <w:pPr>
              <w:spacing w:before="120" w:after="120"/>
              <w:rPr>
                <w:rFonts w:asciiTheme="minorHAnsi" w:hAnsiTheme="minorHAnsi" w:cstheme="minorHAnsi"/>
                <w:b/>
                <w:sz w:val="20"/>
                <w:szCs w:val="20"/>
              </w:rPr>
            </w:pPr>
            <w:r w:rsidRPr="00B637BD">
              <w:rPr>
                <w:rFonts w:asciiTheme="minorHAnsi" w:hAnsiTheme="minorHAnsi" w:cstheme="minorHAnsi"/>
                <w:b/>
                <w:sz w:val="20"/>
                <w:szCs w:val="20"/>
              </w:rPr>
              <w:t>Question no.</w:t>
            </w:r>
          </w:p>
        </w:tc>
        <w:tc>
          <w:tcPr>
            <w:tcW w:w="5361" w:type="dxa"/>
            <w:tcBorders>
              <w:bottom w:val="single" w:sz="6" w:space="0" w:color="auto"/>
            </w:tcBorders>
            <w:shd w:val="clear" w:color="auto" w:fill="D9D9D9"/>
            <w:vAlign w:val="center"/>
          </w:tcPr>
          <w:p w14:paraId="7AF4C35B" w14:textId="77777777" w:rsidR="00C55371" w:rsidRPr="00B637BD" w:rsidRDefault="00C55371" w:rsidP="00813E48">
            <w:pPr>
              <w:spacing w:before="120" w:after="120"/>
              <w:rPr>
                <w:rFonts w:asciiTheme="minorHAnsi" w:hAnsiTheme="minorHAnsi" w:cstheme="minorHAnsi"/>
                <w:b/>
                <w:sz w:val="20"/>
                <w:szCs w:val="20"/>
              </w:rPr>
            </w:pPr>
            <w:r w:rsidRPr="00B637BD">
              <w:rPr>
                <w:rFonts w:asciiTheme="minorHAnsi" w:hAnsiTheme="minorHAnsi" w:cstheme="minorHAnsi"/>
                <w:b/>
                <w:sz w:val="20"/>
                <w:szCs w:val="20"/>
              </w:rPr>
              <w:t>Question</w:t>
            </w:r>
          </w:p>
        </w:tc>
        <w:tc>
          <w:tcPr>
            <w:tcW w:w="3827" w:type="dxa"/>
            <w:tcBorders>
              <w:bottom w:val="single" w:sz="6" w:space="0" w:color="auto"/>
            </w:tcBorders>
            <w:shd w:val="clear" w:color="auto" w:fill="D9D9D9"/>
            <w:vAlign w:val="center"/>
          </w:tcPr>
          <w:p w14:paraId="1AF77026" w14:textId="77777777" w:rsidR="00C55371" w:rsidRPr="00B637BD" w:rsidRDefault="00C55371" w:rsidP="00813E48">
            <w:pPr>
              <w:spacing w:before="120" w:after="120"/>
              <w:rPr>
                <w:rFonts w:asciiTheme="minorHAnsi" w:hAnsiTheme="minorHAnsi" w:cstheme="minorHAnsi"/>
                <w:b/>
                <w:sz w:val="20"/>
                <w:szCs w:val="20"/>
              </w:rPr>
            </w:pPr>
            <w:r w:rsidRPr="00B637BD">
              <w:rPr>
                <w:rFonts w:asciiTheme="minorHAnsi" w:hAnsiTheme="minorHAnsi" w:cstheme="minorHAnsi"/>
                <w:b/>
                <w:sz w:val="20"/>
                <w:szCs w:val="20"/>
              </w:rPr>
              <w:t>Response</w:t>
            </w:r>
          </w:p>
        </w:tc>
      </w:tr>
      <w:tr w:rsidR="00C55371" w:rsidRPr="00B637BD" w14:paraId="623213EF" w14:textId="77777777" w:rsidTr="00813E48">
        <w:tc>
          <w:tcPr>
            <w:tcW w:w="1126" w:type="dxa"/>
            <w:shd w:val="clear" w:color="auto" w:fill="F7F5F9"/>
            <w:vAlign w:val="center"/>
          </w:tcPr>
          <w:p w14:paraId="17422B3E"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3.1</w:t>
            </w:r>
          </w:p>
        </w:tc>
        <w:tc>
          <w:tcPr>
            <w:tcW w:w="9188" w:type="dxa"/>
            <w:gridSpan w:val="2"/>
            <w:tcBorders>
              <w:bottom w:val="single" w:sz="6" w:space="0" w:color="auto"/>
            </w:tcBorders>
            <w:shd w:val="clear" w:color="auto" w:fill="F7F5F9"/>
            <w:vAlign w:val="center"/>
          </w:tcPr>
          <w:p w14:paraId="6081AB89"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b/>
                <w:sz w:val="20"/>
                <w:szCs w:val="20"/>
              </w:rPr>
              <w:t>Regulation 57 (8)</w:t>
            </w:r>
          </w:p>
          <w:p w14:paraId="699E8195"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 xml:space="preserve">The detailed grounds for discretionary exclusion of an organisation are set out on this </w:t>
            </w:r>
            <w:hyperlink r:id="rId35" w:history="1">
              <w:r w:rsidRPr="00B637BD">
                <w:rPr>
                  <w:rFonts w:asciiTheme="minorHAnsi" w:hAnsiTheme="minorHAnsi" w:cstheme="minorHAnsi"/>
                  <w:color w:val="0000FF"/>
                  <w:sz w:val="20"/>
                  <w:szCs w:val="20"/>
                  <w:u w:val="single"/>
                </w:rPr>
                <w:t>webpage</w:t>
              </w:r>
            </w:hyperlink>
            <w:r w:rsidRPr="00B637BD">
              <w:rPr>
                <w:rFonts w:asciiTheme="minorHAnsi" w:hAnsiTheme="minorHAnsi" w:cstheme="minorHAnsi"/>
                <w:sz w:val="20"/>
                <w:szCs w:val="20"/>
              </w:rPr>
              <w:t>, which should be referred to before completing these questions.</w:t>
            </w:r>
          </w:p>
          <w:p w14:paraId="00DE10AB" w14:textId="77777777" w:rsidR="00C55371" w:rsidRPr="00B637BD" w:rsidRDefault="00C55371" w:rsidP="00813E48">
            <w:pPr>
              <w:spacing w:before="60" w:after="60"/>
              <w:rPr>
                <w:rFonts w:asciiTheme="minorHAnsi" w:hAnsiTheme="minorHAnsi" w:cstheme="minorHAnsi"/>
                <w:noProof/>
                <w:sz w:val="20"/>
                <w:szCs w:val="20"/>
              </w:rPr>
            </w:pPr>
            <w:r w:rsidRPr="00B637BD">
              <w:rPr>
                <w:rFonts w:asciiTheme="minorHAnsi" w:hAnsiTheme="minorHAnsi" w:cstheme="minorHAnsi"/>
                <w:sz w:val="20"/>
                <w:szCs w:val="20"/>
              </w:rPr>
              <w:t>Please indicate if, within the past three years, anywhere in the world any of the following situations have applied to you, your organisation or any other person who has powers of representation, decision or control in the organisation.</w:t>
            </w:r>
          </w:p>
        </w:tc>
      </w:tr>
      <w:tr w:rsidR="00C55371" w:rsidRPr="00B637BD" w14:paraId="105C892C" w14:textId="77777777" w:rsidTr="00813E48">
        <w:tc>
          <w:tcPr>
            <w:tcW w:w="1126" w:type="dxa"/>
            <w:shd w:val="clear" w:color="auto" w:fill="F7F5F9"/>
            <w:vAlign w:val="center"/>
          </w:tcPr>
          <w:p w14:paraId="3633B149" w14:textId="77777777" w:rsidR="00C55371" w:rsidRPr="00B637BD" w:rsidRDefault="00C55371" w:rsidP="00813E48">
            <w:pPr>
              <w:pStyle w:val="Standard"/>
              <w:tabs>
                <w:tab w:val="left" w:pos="0"/>
              </w:tabs>
              <w:spacing w:before="60" w:after="60"/>
              <w:rPr>
                <w:rFonts w:asciiTheme="minorHAnsi" w:hAnsiTheme="minorHAnsi" w:cstheme="minorHAnsi"/>
                <w:b/>
                <w:sz w:val="20"/>
                <w:szCs w:val="20"/>
              </w:rPr>
            </w:pPr>
            <w:r w:rsidRPr="00B637BD">
              <w:rPr>
                <w:rFonts w:asciiTheme="minorHAnsi" w:hAnsiTheme="minorHAnsi" w:cstheme="minorHAnsi"/>
                <w:b/>
                <w:sz w:val="20"/>
                <w:szCs w:val="20"/>
              </w:rPr>
              <w:t>3.1(a)</w:t>
            </w:r>
          </w:p>
          <w:p w14:paraId="78250D51" w14:textId="77777777" w:rsidR="00C55371" w:rsidRPr="00B637BD" w:rsidRDefault="00C55371" w:rsidP="00813E48">
            <w:pPr>
              <w:pStyle w:val="Standard"/>
              <w:tabs>
                <w:tab w:val="left" w:pos="0"/>
              </w:tabs>
              <w:spacing w:before="60" w:after="60"/>
              <w:rPr>
                <w:rFonts w:asciiTheme="minorHAnsi" w:hAnsiTheme="minorHAnsi" w:cstheme="minorHAnsi"/>
                <w:b/>
                <w:sz w:val="20"/>
                <w:szCs w:val="20"/>
              </w:rPr>
            </w:pPr>
          </w:p>
          <w:p w14:paraId="407CC76C" w14:textId="77777777" w:rsidR="00C55371" w:rsidRPr="00B637BD" w:rsidRDefault="00C55371" w:rsidP="00813E48">
            <w:pPr>
              <w:pStyle w:val="Standard"/>
              <w:tabs>
                <w:tab w:val="left" w:pos="0"/>
              </w:tabs>
              <w:spacing w:before="60" w:after="60"/>
              <w:rPr>
                <w:rFonts w:asciiTheme="minorHAnsi" w:hAnsiTheme="minorHAnsi" w:cstheme="minorHAnsi"/>
                <w:b/>
                <w:sz w:val="20"/>
                <w:szCs w:val="20"/>
              </w:rPr>
            </w:pPr>
          </w:p>
        </w:tc>
        <w:tc>
          <w:tcPr>
            <w:tcW w:w="5361" w:type="dxa"/>
            <w:tcBorders>
              <w:top w:val="single" w:sz="6" w:space="0" w:color="auto"/>
              <w:bottom w:val="single" w:sz="6" w:space="0" w:color="auto"/>
            </w:tcBorders>
            <w:shd w:val="clear" w:color="auto" w:fill="F7F5F9"/>
            <w:vAlign w:val="center"/>
          </w:tcPr>
          <w:p w14:paraId="0DFB62C3"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Breach of environmental obligations?</w:t>
            </w:r>
          </w:p>
        </w:tc>
        <w:tc>
          <w:tcPr>
            <w:tcW w:w="3827" w:type="dxa"/>
            <w:tcBorders>
              <w:top w:val="single" w:sz="6" w:space="0" w:color="auto"/>
              <w:bottom w:val="single" w:sz="6" w:space="0" w:color="auto"/>
            </w:tcBorders>
            <w:shd w:val="clear" w:color="auto" w:fill="auto"/>
            <w:vAlign w:val="center"/>
          </w:tcPr>
          <w:p w14:paraId="0008953B"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r w:rsidRPr="00B637BD">
              <w:rPr>
                <w:rFonts w:asciiTheme="minorHAnsi" w:hAnsiTheme="minorHAnsi" w:cstheme="minorHAnsi"/>
                <w:noProof/>
                <w:sz w:val="20"/>
                <w:szCs w:val="20"/>
              </w:rPr>
              <w:t>Yes</w:t>
            </w:r>
          </w:p>
          <w:p w14:paraId="6451A95C" w14:textId="77777777" w:rsidR="00C55371" w:rsidRPr="00B637BD" w:rsidRDefault="00C55371" w:rsidP="00813E48">
            <w:pPr>
              <w:spacing w:before="60" w:after="60"/>
              <w:rPr>
                <w:rFonts w:asciiTheme="minorHAnsi" w:hAnsiTheme="minorHAnsi" w:cstheme="minorHAnsi"/>
                <w:noProof/>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r w:rsidRPr="00B637BD">
              <w:rPr>
                <w:rFonts w:asciiTheme="minorHAnsi" w:hAnsiTheme="minorHAnsi" w:cstheme="minorHAnsi"/>
                <w:noProof/>
                <w:sz w:val="20"/>
                <w:szCs w:val="20"/>
              </w:rPr>
              <w:t>No</w:t>
            </w:r>
          </w:p>
          <w:p w14:paraId="2BDB1FB7"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t>If Yes please provide details at 3.2</w:t>
            </w:r>
          </w:p>
        </w:tc>
      </w:tr>
      <w:tr w:rsidR="00C55371" w:rsidRPr="00B637BD" w14:paraId="2DE270D1" w14:textId="77777777" w:rsidTr="00813E48">
        <w:tc>
          <w:tcPr>
            <w:tcW w:w="1126" w:type="dxa"/>
            <w:shd w:val="clear" w:color="auto" w:fill="F7F5F9"/>
            <w:vAlign w:val="center"/>
          </w:tcPr>
          <w:p w14:paraId="490720B8" w14:textId="77777777" w:rsidR="00C55371" w:rsidRPr="00B637BD" w:rsidRDefault="00C55371" w:rsidP="00813E48">
            <w:pPr>
              <w:pStyle w:val="Standard"/>
              <w:tabs>
                <w:tab w:val="left" w:pos="0"/>
              </w:tabs>
              <w:spacing w:before="60" w:after="60"/>
              <w:rPr>
                <w:rFonts w:asciiTheme="minorHAnsi" w:hAnsiTheme="minorHAnsi" w:cstheme="minorHAnsi"/>
                <w:b/>
                <w:sz w:val="20"/>
                <w:szCs w:val="20"/>
              </w:rPr>
            </w:pPr>
            <w:r w:rsidRPr="00B637BD">
              <w:rPr>
                <w:rFonts w:asciiTheme="minorHAnsi" w:hAnsiTheme="minorHAnsi" w:cstheme="minorHAnsi"/>
                <w:b/>
                <w:sz w:val="20"/>
                <w:szCs w:val="20"/>
              </w:rPr>
              <w:t>3.1 (b)</w:t>
            </w:r>
          </w:p>
        </w:tc>
        <w:tc>
          <w:tcPr>
            <w:tcW w:w="5361" w:type="dxa"/>
            <w:tcBorders>
              <w:top w:val="single" w:sz="6" w:space="0" w:color="auto"/>
              <w:bottom w:val="single" w:sz="6" w:space="0" w:color="auto"/>
            </w:tcBorders>
            <w:shd w:val="clear" w:color="auto" w:fill="F7F5F9"/>
            <w:vAlign w:val="center"/>
          </w:tcPr>
          <w:p w14:paraId="317F147A"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 xml:space="preserve">Breach of social obligations?  </w:t>
            </w:r>
          </w:p>
        </w:tc>
        <w:tc>
          <w:tcPr>
            <w:tcW w:w="3827" w:type="dxa"/>
            <w:tcBorders>
              <w:top w:val="single" w:sz="6" w:space="0" w:color="auto"/>
              <w:bottom w:val="single" w:sz="6" w:space="0" w:color="auto"/>
            </w:tcBorders>
            <w:shd w:val="clear" w:color="auto" w:fill="auto"/>
            <w:vAlign w:val="center"/>
          </w:tcPr>
          <w:p w14:paraId="734159CB"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r w:rsidRPr="00B637BD">
              <w:rPr>
                <w:rFonts w:asciiTheme="minorHAnsi" w:hAnsiTheme="minorHAnsi" w:cstheme="minorHAnsi"/>
                <w:noProof/>
                <w:sz w:val="20"/>
                <w:szCs w:val="20"/>
              </w:rPr>
              <w:t>Yes</w:t>
            </w:r>
          </w:p>
          <w:p w14:paraId="2D1EB9E8" w14:textId="77777777" w:rsidR="00C55371" w:rsidRPr="00B637BD" w:rsidRDefault="00C55371" w:rsidP="00813E48">
            <w:pPr>
              <w:spacing w:before="60" w:after="60"/>
              <w:rPr>
                <w:rFonts w:asciiTheme="minorHAnsi" w:hAnsiTheme="minorHAnsi" w:cstheme="minorHAnsi"/>
                <w:noProof/>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r w:rsidRPr="00B637BD">
              <w:rPr>
                <w:rFonts w:asciiTheme="minorHAnsi" w:hAnsiTheme="minorHAnsi" w:cstheme="minorHAnsi"/>
                <w:noProof/>
                <w:sz w:val="20"/>
                <w:szCs w:val="20"/>
              </w:rPr>
              <w:t>No</w:t>
            </w:r>
          </w:p>
          <w:p w14:paraId="0ECEC82F"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t>If Yes please provide details at 3.2</w:t>
            </w:r>
          </w:p>
        </w:tc>
      </w:tr>
      <w:tr w:rsidR="00C55371" w:rsidRPr="00B637BD" w14:paraId="1B9D882C" w14:textId="77777777" w:rsidTr="00813E48">
        <w:tc>
          <w:tcPr>
            <w:tcW w:w="1126" w:type="dxa"/>
            <w:shd w:val="clear" w:color="auto" w:fill="F7F5F9"/>
            <w:vAlign w:val="center"/>
          </w:tcPr>
          <w:p w14:paraId="630ECF2D" w14:textId="77777777" w:rsidR="00C55371" w:rsidRPr="00B637BD" w:rsidRDefault="00C55371" w:rsidP="00813E48">
            <w:pPr>
              <w:pStyle w:val="Standard"/>
              <w:tabs>
                <w:tab w:val="left" w:pos="0"/>
              </w:tabs>
              <w:spacing w:before="60" w:after="60"/>
              <w:rPr>
                <w:rFonts w:asciiTheme="minorHAnsi" w:hAnsiTheme="minorHAnsi" w:cstheme="minorHAnsi"/>
                <w:b/>
                <w:sz w:val="20"/>
                <w:szCs w:val="20"/>
              </w:rPr>
            </w:pPr>
            <w:r w:rsidRPr="00B637BD">
              <w:rPr>
                <w:rFonts w:asciiTheme="minorHAnsi" w:hAnsiTheme="minorHAnsi" w:cstheme="minorHAnsi"/>
                <w:b/>
                <w:sz w:val="20"/>
                <w:szCs w:val="20"/>
              </w:rPr>
              <w:t>3.1 (c)</w:t>
            </w:r>
          </w:p>
        </w:tc>
        <w:tc>
          <w:tcPr>
            <w:tcW w:w="5361" w:type="dxa"/>
            <w:tcBorders>
              <w:top w:val="single" w:sz="6" w:space="0" w:color="auto"/>
              <w:bottom w:val="single" w:sz="6" w:space="0" w:color="auto"/>
            </w:tcBorders>
            <w:shd w:val="clear" w:color="auto" w:fill="F7F5F9"/>
            <w:vAlign w:val="center"/>
          </w:tcPr>
          <w:p w14:paraId="4A2ED59A"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Breach of labour law obligations?</w:t>
            </w:r>
          </w:p>
        </w:tc>
        <w:tc>
          <w:tcPr>
            <w:tcW w:w="3827" w:type="dxa"/>
            <w:tcBorders>
              <w:top w:val="single" w:sz="6" w:space="0" w:color="auto"/>
              <w:bottom w:val="single" w:sz="6" w:space="0" w:color="auto"/>
            </w:tcBorders>
            <w:shd w:val="clear" w:color="auto" w:fill="auto"/>
            <w:vAlign w:val="center"/>
          </w:tcPr>
          <w:p w14:paraId="01C55023"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r w:rsidRPr="00B637BD">
              <w:rPr>
                <w:rFonts w:asciiTheme="minorHAnsi" w:hAnsiTheme="minorHAnsi" w:cstheme="minorHAnsi"/>
                <w:noProof/>
                <w:sz w:val="20"/>
                <w:szCs w:val="20"/>
              </w:rPr>
              <w:t>Yes</w:t>
            </w:r>
          </w:p>
          <w:p w14:paraId="09A0045E" w14:textId="77777777" w:rsidR="00C55371" w:rsidRPr="00B637BD" w:rsidRDefault="00C55371" w:rsidP="00813E48">
            <w:pPr>
              <w:spacing w:before="60" w:after="60"/>
              <w:rPr>
                <w:rFonts w:asciiTheme="minorHAnsi" w:hAnsiTheme="minorHAnsi" w:cstheme="minorHAnsi"/>
                <w:noProof/>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r w:rsidRPr="00B637BD">
              <w:rPr>
                <w:rFonts w:asciiTheme="minorHAnsi" w:hAnsiTheme="minorHAnsi" w:cstheme="minorHAnsi"/>
                <w:noProof/>
                <w:sz w:val="20"/>
                <w:szCs w:val="20"/>
              </w:rPr>
              <w:t>No</w:t>
            </w:r>
          </w:p>
          <w:p w14:paraId="5AD43FB9"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t>If Yes please provide details at 3.2</w:t>
            </w:r>
          </w:p>
        </w:tc>
      </w:tr>
      <w:tr w:rsidR="00C55371" w:rsidRPr="00B637BD" w14:paraId="416E03B0" w14:textId="77777777" w:rsidTr="00813E48">
        <w:tc>
          <w:tcPr>
            <w:tcW w:w="1126" w:type="dxa"/>
            <w:shd w:val="clear" w:color="auto" w:fill="F7F5F9"/>
            <w:vAlign w:val="center"/>
          </w:tcPr>
          <w:p w14:paraId="057DC0BA" w14:textId="77777777" w:rsidR="00C55371" w:rsidRPr="00B637BD" w:rsidRDefault="00C55371" w:rsidP="00813E48">
            <w:pPr>
              <w:pStyle w:val="Standard"/>
              <w:tabs>
                <w:tab w:val="left" w:pos="743"/>
              </w:tabs>
              <w:spacing w:before="60" w:after="60"/>
              <w:rPr>
                <w:rFonts w:asciiTheme="minorHAnsi" w:hAnsiTheme="minorHAnsi" w:cstheme="minorHAnsi"/>
                <w:b/>
                <w:sz w:val="20"/>
                <w:szCs w:val="20"/>
              </w:rPr>
            </w:pPr>
            <w:r w:rsidRPr="00B637BD">
              <w:rPr>
                <w:rFonts w:asciiTheme="minorHAnsi" w:hAnsiTheme="minorHAnsi" w:cstheme="minorHAnsi"/>
                <w:b/>
                <w:sz w:val="20"/>
                <w:szCs w:val="20"/>
              </w:rPr>
              <w:t>3.1(d)</w:t>
            </w:r>
          </w:p>
        </w:tc>
        <w:tc>
          <w:tcPr>
            <w:tcW w:w="5361" w:type="dxa"/>
            <w:tcBorders>
              <w:top w:val="single" w:sz="6" w:space="0" w:color="auto"/>
              <w:bottom w:val="single" w:sz="6" w:space="0" w:color="auto"/>
            </w:tcBorders>
            <w:shd w:val="clear" w:color="auto" w:fill="F7F5F9"/>
            <w:vAlign w:val="center"/>
          </w:tcPr>
          <w:p w14:paraId="445750A6"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827" w:type="dxa"/>
            <w:tcBorders>
              <w:top w:val="single" w:sz="6" w:space="0" w:color="auto"/>
              <w:bottom w:val="single" w:sz="6" w:space="0" w:color="auto"/>
            </w:tcBorders>
            <w:shd w:val="clear" w:color="auto" w:fill="auto"/>
            <w:vAlign w:val="center"/>
          </w:tcPr>
          <w:p w14:paraId="64BDC92B"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r w:rsidRPr="00B637BD">
              <w:rPr>
                <w:rFonts w:asciiTheme="minorHAnsi" w:hAnsiTheme="minorHAnsi" w:cstheme="minorHAnsi"/>
                <w:noProof/>
                <w:sz w:val="20"/>
                <w:szCs w:val="20"/>
              </w:rPr>
              <w:t>Yes</w:t>
            </w:r>
          </w:p>
          <w:p w14:paraId="5FDB60CB" w14:textId="77777777" w:rsidR="00C55371" w:rsidRPr="00B637BD" w:rsidRDefault="00C55371" w:rsidP="00813E48">
            <w:pPr>
              <w:spacing w:before="60" w:after="60"/>
              <w:rPr>
                <w:rFonts w:asciiTheme="minorHAnsi" w:hAnsiTheme="minorHAnsi" w:cstheme="minorHAnsi"/>
                <w:noProof/>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r w:rsidRPr="00B637BD">
              <w:rPr>
                <w:rFonts w:asciiTheme="minorHAnsi" w:hAnsiTheme="minorHAnsi" w:cstheme="minorHAnsi"/>
                <w:noProof/>
                <w:sz w:val="20"/>
                <w:szCs w:val="20"/>
              </w:rPr>
              <w:t>No</w:t>
            </w:r>
          </w:p>
          <w:p w14:paraId="7E1D3458"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t>If Yes please provide details at 3.2</w:t>
            </w:r>
          </w:p>
        </w:tc>
      </w:tr>
      <w:tr w:rsidR="00C55371" w:rsidRPr="00B637BD" w14:paraId="0D63E179" w14:textId="77777777" w:rsidTr="00813E48">
        <w:tc>
          <w:tcPr>
            <w:tcW w:w="1126" w:type="dxa"/>
            <w:shd w:val="clear" w:color="auto" w:fill="F7F5F9"/>
            <w:vAlign w:val="center"/>
          </w:tcPr>
          <w:p w14:paraId="34904A2F" w14:textId="77777777" w:rsidR="00C55371" w:rsidRPr="00B637BD" w:rsidRDefault="00C55371" w:rsidP="00813E48">
            <w:pPr>
              <w:pStyle w:val="Standard"/>
              <w:tabs>
                <w:tab w:val="left" w:pos="34"/>
              </w:tabs>
              <w:spacing w:before="60" w:after="60"/>
              <w:rPr>
                <w:rFonts w:asciiTheme="minorHAnsi" w:hAnsiTheme="minorHAnsi" w:cstheme="minorHAnsi"/>
                <w:b/>
                <w:sz w:val="20"/>
                <w:szCs w:val="20"/>
              </w:rPr>
            </w:pPr>
            <w:r w:rsidRPr="00B637BD">
              <w:rPr>
                <w:rFonts w:asciiTheme="minorHAnsi" w:hAnsiTheme="minorHAnsi" w:cstheme="minorHAnsi"/>
                <w:b/>
                <w:sz w:val="20"/>
                <w:szCs w:val="20"/>
              </w:rPr>
              <w:t>3.1(e)</w:t>
            </w:r>
          </w:p>
        </w:tc>
        <w:tc>
          <w:tcPr>
            <w:tcW w:w="5361" w:type="dxa"/>
            <w:tcBorders>
              <w:top w:val="single" w:sz="6" w:space="0" w:color="auto"/>
              <w:bottom w:val="single" w:sz="6" w:space="0" w:color="auto"/>
            </w:tcBorders>
            <w:shd w:val="clear" w:color="auto" w:fill="F7F5F9"/>
            <w:vAlign w:val="center"/>
          </w:tcPr>
          <w:p w14:paraId="1E7ABF59"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Guilty of grave professional misconduct?</w:t>
            </w:r>
          </w:p>
        </w:tc>
        <w:tc>
          <w:tcPr>
            <w:tcW w:w="3827" w:type="dxa"/>
            <w:tcBorders>
              <w:top w:val="single" w:sz="6" w:space="0" w:color="auto"/>
              <w:bottom w:val="single" w:sz="6" w:space="0" w:color="auto"/>
            </w:tcBorders>
            <w:shd w:val="clear" w:color="auto" w:fill="auto"/>
            <w:vAlign w:val="center"/>
          </w:tcPr>
          <w:p w14:paraId="660B7DBD"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r w:rsidRPr="00B637BD">
              <w:rPr>
                <w:rFonts w:asciiTheme="minorHAnsi" w:hAnsiTheme="minorHAnsi" w:cstheme="minorHAnsi"/>
                <w:noProof/>
                <w:sz w:val="20"/>
                <w:szCs w:val="20"/>
              </w:rPr>
              <w:t>Yes</w:t>
            </w:r>
          </w:p>
          <w:p w14:paraId="61E3B5A4" w14:textId="77777777" w:rsidR="00C55371" w:rsidRPr="00B637BD" w:rsidRDefault="00C55371" w:rsidP="00813E48">
            <w:pPr>
              <w:spacing w:before="60" w:after="60"/>
              <w:rPr>
                <w:rFonts w:asciiTheme="minorHAnsi" w:hAnsiTheme="minorHAnsi" w:cstheme="minorHAnsi"/>
                <w:noProof/>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r w:rsidRPr="00B637BD">
              <w:rPr>
                <w:rFonts w:asciiTheme="minorHAnsi" w:hAnsiTheme="minorHAnsi" w:cstheme="minorHAnsi"/>
                <w:noProof/>
                <w:sz w:val="20"/>
                <w:szCs w:val="20"/>
              </w:rPr>
              <w:t>No</w:t>
            </w:r>
          </w:p>
          <w:p w14:paraId="77BC49B0"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t>If Yes please provide details at 3.2</w:t>
            </w:r>
          </w:p>
        </w:tc>
      </w:tr>
      <w:tr w:rsidR="00C55371" w:rsidRPr="00B637BD" w14:paraId="62496701" w14:textId="77777777" w:rsidTr="00813E48">
        <w:tc>
          <w:tcPr>
            <w:tcW w:w="1126" w:type="dxa"/>
            <w:shd w:val="clear" w:color="auto" w:fill="F7F5F9"/>
            <w:vAlign w:val="center"/>
          </w:tcPr>
          <w:p w14:paraId="4BCD8E3D"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3.1(f)</w:t>
            </w:r>
          </w:p>
        </w:tc>
        <w:tc>
          <w:tcPr>
            <w:tcW w:w="5361" w:type="dxa"/>
            <w:tcBorders>
              <w:top w:val="single" w:sz="6" w:space="0" w:color="auto"/>
              <w:bottom w:val="single" w:sz="6" w:space="0" w:color="auto"/>
            </w:tcBorders>
            <w:shd w:val="clear" w:color="auto" w:fill="F7F5F9"/>
            <w:vAlign w:val="center"/>
          </w:tcPr>
          <w:p w14:paraId="27D6853D"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Entered into agreements with other economic operators aimed at distorting competition?</w:t>
            </w:r>
          </w:p>
        </w:tc>
        <w:tc>
          <w:tcPr>
            <w:tcW w:w="3827" w:type="dxa"/>
            <w:tcBorders>
              <w:top w:val="single" w:sz="6" w:space="0" w:color="auto"/>
              <w:bottom w:val="single" w:sz="6" w:space="0" w:color="auto"/>
            </w:tcBorders>
            <w:shd w:val="clear" w:color="auto" w:fill="auto"/>
            <w:vAlign w:val="center"/>
          </w:tcPr>
          <w:p w14:paraId="6BC24F26"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r w:rsidRPr="00B637BD">
              <w:rPr>
                <w:rFonts w:asciiTheme="minorHAnsi" w:hAnsiTheme="minorHAnsi" w:cstheme="minorHAnsi"/>
                <w:noProof/>
                <w:sz w:val="20"/>
                <w:szCs w:val="20"/>
              </w:rPr>
              <w:t>Yes</w:t>
            </w:r>
          </w:p>
          <w:p w14:paraId="1863446A" w14:textId="77777777" w:rsidR="00C55371" w:rsidRPr="00B637BD" w:rsidRDefault="00C55371" w:rsidP="00813E48">
            <w:pPr>
              <w:spacing w:before="60" w:after="60"/>
              <w:rPr>
                <w:rFonts w:asciiTheme="minorHAnsi" w:hAnsiTheme="minorHAnsi" w:cstheme="minorHAnsi"/>
                <w:noProof/>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r w:rsidRPr="00B637BD">
              <w:rPr>
                <w:rFonts w:asciiTheme="minorHAnsi" w:hAnsiTheme="minorHAnsi" w:cstheme="minorHAnsi"/>
                <w:noProof/>
                <w:sz w:val="20"/>
                <w:szCs w:val="20"/>
              </w:rPr>
              <w:t>No</w:t>
            </w:r>
          </w:p>
          <w:p w14:paraId="334467A8"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t>If Yes please provide details at 3.2</w:t>
            </w:r>
          </w:p>
        </w:tc>
      </w:tr>
      <w:tr w:rsidR="00C55371" w:rsidRPr="00B637BD" w14:paraId="179E80A1" w14:textId="77777777" w:rsidTr="00813E48">
        <w:tc>
          <w:tcPr>
            <w:tcW w:w="1126" w:type="dxa"/>
            <w:shd w:val="clear" w:color="auto" w:fill="F7F5F9"/>
            <w:vAlign w:val="center"/>
          </w:tcPr>
          <w:p w14:paraId="35017C70"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3.1(g)</w:t>
            </w:r>
          </w:p>
        </w:tc>
        <w:tc>
          <w:tcPr>
            <w:tcW w:w="5361" w:type="dxa"/>
            <w:tcBorders>
              <w:top w:val="single" w:sz="6" w:space="0" w:color="auto"/>
              <w:bottom w:val="single" w:sz="6" w:space="0" w:color="auto"/>
            </w:tcBorders>
            <w:shd w:val="clear" w:color="auto" w:fill="F7F5F9"/>
            <w:vAlign w:val="center"/>
          </w:tcPr>
          <w:p w14:paraId="150F9DD2"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Aware of any conflict of interest within the meaning of regulation 24 due to the participation in the procurement procedure?</w:t>
            </w:r>
          </w:p>
        </w:tc>
        <w:tc>
          <w:tcPr>
            <w:tcW w:w="3827" w:type="dxa"/>
            <w:tcBorders>
              <w:top w:val="single" w:sz="6" w:space="0" w:color="auto"/>
              <w:bottom w:val="single" w:sz="6" w:space="0" w:color="auto"/>
            </w:tcBorders>
            <w:shd w:val="clear" w:color="auto" w:fill="auto"/>
            <w:vAlign w:val="center"/>
          </w:tcPr>
          <w:p w14:paraId="13263F8F"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r w:rsidRPr="00B637BD">
              <w:rPr>
                <w:rFonts w:asciiTheme="minorHAnsi" w:hAnsiTheme="minorHAnsi" w:cstheme="minorHAnsi"/>
                <w:noProof/>
                <w:sz w:val="20"/>
                <w:szCs w:val="20"/>
              </w:rPr>
              <w:t>Yes</w:t>
            </w:r>
          </w:p>
          <w:p w14:paraId="3D610241" w14:textId="77777777" w:rsidR="00C55371" w:rsidRPr="00B637BD" w:rsidRDefault="00C55371" w:rsidP="00813E48">
            <w:pPr>
              <w:spacing w:before="60" w:after="60"/>
              <w:rPr>
                <w:rFonts w:asciiTheme="minorHAnsi" w:hAnsiTheme="minorHAnsi" w:cstheme="minorHAnsi"/>
                <w:noProof/>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r w:rsidRPr="00B637BD">
              <w:rPr>
                <w:rFonts w:asciiTheme="minorHAnsi" w:hAnsiTheme="minorHAnsi" w:cstheme="minorHAnsi"/>
                <w:noProof/>
                <w:sz w:val="20"/>
                <w:szCs w:val="20"/>
              </w:rPr>
              <w:t>No</w:t>
            </w:r>
          </w:p>
          <w:p w14:paraId="4DA03F05"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t>If Yes please provide details at 3.2</w:t>
            </w:r>
          </w:p>
        </w:tc>
      </w:tr>
      <w:tr w:rsidR="00C55371" w:rsidRPr="00B637BD" w14:paraId="5FE428EC" w14:textId="77777777" w:rsidTr="00813E48">
        <w:tc>
          <w:tcPr>
            <w:tcW w:w="1126" w:type="dxa"/>
            <w:tcBorders>
              <w:bottom w:val="single" w:sz="6" w:space="0" w:color="auto"/>
            </w:tcBorders>
            <w:shd w:val="clear" w:color="auto" w:fill="F7F5F9"/>
            <w:vAlign w:val="center"/>
          </w:tcPr>
          <w:p w14:paraId="36B963DA"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lastRenderedPageBreak/>
              <w:t>3.1(h)</w:t>
            </w:r>
          </w:p>
        </w:tc>
        <w:tc>
          <w:tcPr>
            <w:tcW w:w="5361" w:type="dxa"/>
            <w:tcBorders>
              <w:top w:val="single" w:sz="6" w:space="0" w:color="auto"/>
              <w:bottom w:val="single" w:sz="6" w:space="0" w:color="auto"/>
            </w:tcBorders>
            <w:shd w:val="clear" w:color="auto" w:fill="F7F5F9"/>
            <w:vAlign w:val="center"/>
          </w:tcPr>
          <w:p w14:paraId="013860FD"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Been involved in the preparation of the procurement procedure?</w:t>
            </w:r>
          </w:p>
        </w:tc>
        <w:tc>
          <w:tcPr>
            <w:tcW w:w="3827" w:type="dxa"/>
            <w:tcBorders>
              <w:top w:val="single" w:sz="6" w:space="0" w:color="auto"/>
              <w:bottom w:val="single" w:sz="6" w:space="0" w:color="auto"/>
            </w:tcBorders>
            <w:shd w:val="clear" w:color="auto" w:fill="auto"/>
            <w:vAlign w:val="center"/>
          </w:tcPr>
          <w:p w14:paraId="6AED85A0"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r w:rsidRPr="00B637BD">
              <w:rPr>
                <w:rFonts w:asciiTheme="minorHAnsi" w:hAnsiTheme="minorHAnsi" w:cstheme="minorHAnsi"/>
                <w:noProof/>
                <w:sz w:val="20"/>
                <w:szCs w:val="20"/>
              </w:rPr>
              <w:t>Yes</w:t>
            </w:r>
          </w:p>
          <w:p w14:paraId="352C426A" w14:textId="77777777" w:rsidR="00C55371" w:rsidRPr="00B637BD" w:rsidRDefault="00C55371" w:rsidP="00813E48">
            <w:pPr>
              <w:spacing w:before="60" w:after="60"/>
              <w:rPr>
                <w:rFonts w:asciiTheme="minorHAnsi" w:hAnsiTheme="minorHAnsi" w:cstheme="minorHAnsi"/>
                <w:noProof/>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r w:rsidRPr="00B637BD">
              <w:rPr>
                <w:rFonts w:asciiTheme="minorHAnsi" w:hAnsiTheme="minorHAnsi" w:cstheme="minorHAnsi"/>
                <w:noProof/>
                <w:sz w:val="20"/>
                <w:szCs w:val="20"/>
              </w:rPr>
              <w:t>No</w:t>
            </w:r>
          </w:p>
          <w:p w14:paraId="7DFCA21D" w14:textId="77777777" w:rsidR="00C55371" w:rsidRPr="00B637BD" w:rsidRDefault="00C55371" w:rsidP="00813E48">
            <w:pPr>
              <w:spacing w:before="60" w:after="60"/>
              <w:rPr>
                <w:rFonts w:asciiTheme="minorHAnsi" w:hAnsiTheme="minorHAnsi" w:cstheme="minorHAnsi"/>
                <w:noProof/>
                <w:sz w:val="20"/>
                <w:szCs w:val="20"/>
              </w:rPr>
            </w:pPr>
            <w:r w:rsidRPr="00B637BD">
              <w:rPr>
                <w:rFonts w:asciiTheme="minorHAnsi" w:hAnsiTheme="minorHAnsi" w:cstheme="minorHAnsi"/>
                <w:sz w:val="20"/>
                <w:szCs w:val="20"/>
              </w:rPr>
              <w:t>If Yes please provide details at 3.2</w:t>
            </w:r>
          </w:p>
        </w:tc>
      </w:tr>
      <w:tr w:rsidR="00C55371" w:rsidRPr="00B637BD" w14:paraId="6EE83877" w14:textId="77777777" w:rsidTr="00813E48">
        <w:tc>
          <w:tcPr>
            <w:tcW w:w="1126" w:type="dxa"/>
            <w:tcBorders>
              <w:bottom w:val="single" w:sz="6" w:space="0" w:color="auto"/>
            </w:tcBorders>
            <w:shd w:val="clear" w:color="auto" w:fill="F7F5F9"/>
            <w:vAlign w:val="center"/>
          </w:tcPr>
          <w:p w14:paraId="4F02BF46"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3.1(</w:t>
            </w:r>
            <w:proofErr w:type="spellStart"/>
            <w:r w:rsidRPr="00B637BD">
              <w:rPr>
                <w:rFonts w:asciiTheme="minorHAnsi" w:hAnsiTheme="minorHAnsi" w:cstheme="minorHAnsi"/>
                <w:b/>
                <w:sz w:val="20"/>
                <w:szCs w:val="20"/>
              </w:rPr>
              <w:t>i</w:t>
            </w:r>
            <w:proofErr w:type="spellEnd"/>
            <w:r w:rsidRPr="00B637BD">
              <w:rPr>
                <w:rFonts w:asciiTheme="minorHAnsi" w:hAnsiTheme="minorHAnsi" w:cstheme="minorHAnsi"/>
                <w:b/>
                <w:sz w:val="20"/>
                <w:szCs w:val="20"/>
              </w:rPr>
              <w:t>)</w:t>
            </w:r>
          </w:p>
        </w:tc>
        <w:tc>
          <w:tcPr>
            <w:tcW w:w="5361" w:type="dxa"/>
            <w:tcBorders>
              <w:top w:val="single" w:sz="6" w:space="0" w:color="auto"/>
              <w:bottom w:val="single" w:sz="6" w:space="0" w:color="auto"/>
            </w:tcBorders>
            <w:shd w:val="clear" w:color="auto" w:fill="F7F5F9"/>
            <w:vAlign w:val="center"/>
          </w:tcPr>
          <w:p w14:paraId="3770BC98"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7" w:type="dxa"/>
            <w:tcBorders>
              <w:top w:val="single" w:sz="6" w:space="0" w:color="auto"/>
              <w:bottom w:val="single" w:sz="6" w:space="0" w:color="auto"/>
            </w:tcBorders>
            <w:shd w:val="clear" w:color="auto" w:fill="auto"/>
            <w:vAlign w:val="center"/>
          </w:tcPr>
          <w:p w14:paraId="7AFFD6BA"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r w:rsidRPr="00B637BD">
              <w:rPr>
                <w:rFonts w:asciiTheme="minorHAnsi" w:hAnsiTheme="minorHAnsi" w:cstheme="minorHAnsi"/>
                <w:noProof/>
                <w:sz w:val="20"/>
                <w:szCs w:val="20"/>
              </w:rPr>
              <w:t>Yes</w:t>
            </w:r>
          </w:p>
          <w:p w14:paraId="43DD90A9" w14:textId="77777777" w:rsidR="00C55371" w:rsidRPr="00B637BD" w:rsidRDefault="00C55371" w:rsidP="00813E48">
            <w:pPr>
              <w:spacing w:before="60" w:after="60"/>
              <w:rPr>
                <w:rFonts w:asciiTheme="minorHAnsi" w:hAnsiTheme="minorHAnsi" w:cstheme="minorHAnsi"/>
                <w:noProof/>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r w:rsidRPr="00B637BD">
              <w:rPr>
                <w:rFonts w:asciiTheme="minorHAnsi" w:hAnsiTheme="minorHAnsi" w:cstheme="minorHAnsi"/>
                <w:noProof/>
                <w:sz w:val="20"/>
                <w:szCs w:val="20"/>
              </w:rPr>
              <w:t>No</w:t>
            </w:r>
          </w:p>
          <w:p w14:paraId="26037D3C"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t>If Yes please provide details at 3.2</w:t>
            </w:r>
          </w:p>
        </w:tc>
      </w:tr>
      <w:tr w:rsidR="00C55371" w:rsidRPr="00B637BD" w14:paraId="554220BD" w14:textId="77777777" w:rsidTr="00813E48">
        <w:tc>
          <w:tcPr>
            <w:tcW w:w="1126" w:type="dxa"/>
            <w:tcBorders>
              <w:top w:val="single" w:sz="6" w:space="0" w:color="auto"/>
              <w:bottom w:val="nil"/>
            </w:tcBorders>
            <w:shd w:val="clear" w:color="auto" w:fill="F7F5F9"/>
            <w:vAlign w:val="center"/>
          </w:tcPr>
          <w:p w14:paraId="5DCB2CFB"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3.1(j)</w:t>
            </w:r>
          </w:p>
          <w:p w14:paraId="56898DD9"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3.1(j) - (</w:t>
            </w:r>
            <w:proofErr w:type="spellStart"/>
            <w:r w:rsidRPr="00B637BD">
              <w:rPr>
                <w:rFonts w:asciiTheme="minorHAnsi" w:hAnsiTheme="minorHAnsi" w:cstheme="minorHAnsi"/>
                <w:b/>
                <w:sz w:val="20"/>
                <w:szCs w:val="20"/>
              </w:rPr>
              <w:t>i</w:t>
            </w:r>
            <w:proofErr w:type="spellEnd"/>
            <w:r w:rsidRPr="00B637BD">
              <w:rPr>
                <w:rFonts w:asciiTheme="minorHAnsi" w:hAnsiTheme="minorHAnsi" w:cstheme="minorHAnsi"/>
                <w:b/>
                <w:sz w:val="20"/>
                <w:szCs w:val="20"/>
              </w:rPr>
              <w:t>)</w:t>
            </w:r>
          </w:p>
        </w:tc>
        <w:tc>
          <w:tcPr>
            <w:tcW w:w="5361" w:type="dxa"/>
            <w:tcBorders>
              <w:top w:val="single" w:sz="6" w:space="0" w:color="auto"/>
              <w:bottom w:val="nil"/>
            </w:tcBorders>
            <w:shd w:val="clear" w:color="auto" w:fill="F7F5F9"/>
            <w:vAlign w:val="center"/>
          </w:tcPr>
          <w:p w14:paraId="7613908D"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Please answer the following statements</w:t>
            </w:r>
          </w:p>
          <w:p w14:paraId="679D5F71"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The organisation is guilty of serious misrepresentation in supplying the information required for the verification of the absence of grounds for exclusion or the fulfilment of the selection criteria.</w:t>
            </w:r>
          </w:p>
        </w:tc>
        <w:tc>
          <w:tcPr>
            <w:tcW w:w="3827" w:type="dxa"/>
            <w:tcBorders>
              <w:top w:val="single" w:sz="6" w:space="0" w:color="auto"/>
              <w:bottom w:val="nil"/>
            </w:tcBorders>
            <w:shd w:val="clear" w:color="auto" w:fill="auto"/>
            <w:vAlign w:val="center"/>
          </w:tcPr>
          <w:p w14:paraId="1B635363" w14:textId="77777777" w:rsidR="00C55371" w:rsidRPr="00B637BD" w:rsidRDefault="00C55371" w:rsidP="00813E48">
            <w:pPr>
              <w:spacing w:before="60" w:after="60"/>
              <w:rPr>
                <w:rFonts w:asciiTheme="minorHAnsi" w:hAnsiTheme="minorHAnsi" w:cstheme="minorHAnsi"/>
                <w:sz w:val="20"/>
                <w:szCs w:val="20"/>
              </w:rPr>
            </w:pPr>
          </w:p>
          <w:p w14:paraId="4C82AE91"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r w:rsidRPr="00B637BD">
              <w:rPr>
                <w:rFonts w:asciiTheme="minorHAnsi" w:hAnsiTheme="minorHAnsi" w:cstheme="minorHAnsi"/>
                <w:noProof/>
                <w:sz w:val="20"/>
                <w:szCs w:val="20"/>
              </w:rPr>
              <w:t>Yes</w:t>
            </w:r>
          </w:p>
          <w:p w14:paraId="4C6FD3F5" w14:textId="77777777" w:rsidR="00C55371" w:rsidRPr="00B637BD" w:rsidRDefault="00C55371" w:rsidP="00813E48">
            <w:pPr>
              <w:spacing w:before="60" w:after="60"/>
              <w:rPr>
                <w:rFonts w:asciiTheme="minorHAnsi" w:hAnsiTheme="minorHAnsi" w:cstheme="minorHAnsi"/>
                <w:noProof/>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r w:rsidRPr="00B637BD">
              <w:rPr>
                <w:rFonts w:asciiTheme="minorHAnsi" w:hAnsiTheme="minorHAnsi" w:cstheme="minorHAnsi"/>
                <w:noProof/>
                <w:sz w:val="20"/>
                <w:szCs w:val="20"/>
              </w:rPr>
              <w:t>No</w:t>
            </w:r>
          </w:p>
          <w:p w14:paraId="79232B54"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t>If Yes please provide details at 3.2</w:t>
            </w:r>
          </w:p>
        </w:tc>
      </w:tr>
      <w:tr w:rsidR="00C55371" w:rsidRPr="00B637BD" w14:paraId="7D3BDEF2" w14:textId="77777777" w:rsidTr="00813E48">
        <w:tc>
          <w:tcPr>
            <w:tcW w:w="1126" w:type="dxa"/>
            <w:tcBorders>
              <w:top w:val="nil"/>
              <w:bottom w:val="nil"/>
            </w:tcBorders>
            <w:shd w:val="clear" w:color="auto" w:fill="F7F5F9"/>
            <w:vAlign w:val="center"/>
          </w:tcPr>
          <w:p w14:paraId="64EEC9CD"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3.1(j) - (ii)</w:t>
            </w:r>
          </w:p>
        </w:tc>
        <w:tc>
          <w:tcPr>
            <w:tcW w:w="5361" w:type="dxa"/>
            <w:tcBorders>
              <w:top w:val="nil"/>
              <w:bottom w:val="nil"/>
            </w:tcBorders>
            <w:shd w:val="clear" w:color="auto" w:fill="F7F5F9"/>
            <w:vAlign w:val="center"/>
          </w:tcPr>
          <w:p w14:paraId="37C0A0D4"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The organisation has withheld such information.</w:t>
            </w:r>
          </w:p>
        </w:tc>
        <w:tc>
          <w:tcPr>
            <w:tcW w:w="3827" w:type="dxa"/>
            <w:tcBorders>
              <w:top w:val="nil"/>
              <w:bottom w:val="nil"/>
            </w:tcBorders>
            <w:shd w:val="clear" w:color="auto" w:fill="auto"/>
            <w:vAlign w:val="center"/>
          </w:tcPr>
          <w:p w14:paraId="73E6B94F"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r w:rsidRPr="00B637BD">
              <w:rPr>
                <w:rFonts w:asciiTheme="minorHAnsi" w:hAnsiTheme="minorHAnsi" w:cstheme="minorHAnsi"/>
                <w:noProof/>
                <w:sz w:val="20"/>
                <w:szCs w:val="20"/>
              </w:rPr>
              <w:t>Yes</w:t>
            </w:r>
          </w:p>
          <w:p w14:paraId="755FF2CC" w14:textId="77777777" w:rsidR="00C55371" w:rsidRPr="00B637BD" w:rsidRDefault="00C55371" w:rsidP="00813E48">
            <w:pPr>
              <w:spacing w:before="60" w:after="60"/>
              <w:rPr>
                <w:rFonts w:asciiTheme="minorHAnsi" w:hAnsiTheme="minorHAnsi" w:cstheme="minorHAnsi"/>
                <w:noProof/>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r w:rsidRPr="00B637BD">
              <w:rPr>
                <w:rFonts w:asciiTheme="minorHAnsi" w:hAnsiTheme="minorHAnsi" w:cstheme="minorHAnsi"/>
                <w:noProof/>
                <w:sz w:val="20"/>
                <w:szCs w:val="20"/>
              </w:rPr>
              <w:t>No</w:t>
            </w:r>
          </w:p>
          <w:p w14:paraId="7CF279E9" w14:textId="77777777" w:rsidR="00C55371" w:rsidRPr="00B637BD" w:rsidRDefault="00C55371" w:rsidP="00813E48">
            <w:pPr>
              <w:spacing w:before="60" w:after="60"/>
              <w:rPr>
                <w:rFonts w:asciiTheme="minorHAnsi" w:hAnsiTheme="minorHAnsi" w:cstheme="minorHAnsi"/>
                <w:b/>
                <w:sz w:val="20"/>
                <w:szCs w:val="20"/>
              </w:rPr>
            </w:pPr>
            <w:r w:rsidRPr="00B637BD">
              <w:rPr>
                <w:rFonts w:asciiTheme="minorHAnsi" w:hAnsiTheme="minorHAnsi" w:cstheme="minorHAnsi"/>
                <w:sz w:val="20"/>
                <w:szCs w:val="20"/>
              </w:rPr>
              <w:t>If Yes please provide details at 3.2</w:t>
            </w:r>
          </w:p>
        </w:tc>
      </w:tr>
      <w:tr w:rsidR="00C55371" w:rsidRPr="00B637BD" w14:paraId="138C0910" w14:textId="77777777" w:rsidTr="00813E48">
        <w:tc>
          <w:tcPr>
            <w:tcW w:w="1126" w:type="dxa"/>
            <w:tcBorders>
              <w:top w:val="nil"/>
              <w:bottom w:val="nil"/>
            </w:tcBorders>
            <w:shd w:val="clear" w:color="auto" w:fill="F7F5F9"/>
            <w:vAlign w:val="center"/>
          </w:tcPr>
          <w:p w14:paraId="7CE4DB21"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3.1(j) –(iii)</w:t>
            </w:r>
          </w:p>
          <w:p w14:paraId="72B76C82" w14:textId="77777777" w:rsidR="00C55371" w:rsidRPr="00B637BD" w:rsidRDefault="00C55371" w:rsidP="00813E48">
            <w:pPr>
              <w:pStyle w:val="Standard"/>
              <w:spacing w:before="60" w:after="60"/>
              <w:rPr>
                <w:rFonts w:asciiTheme="minorHAnsi" w:hAnsiTheme="minorHAnsi" w:cstheme="minorHAnsi"/>
                <w:b/>
                <w:sz w:val="20"/>
                <w:szCs w:val="20"/>
              </w:rPr>
            </w:pPr>
          </w:p>
        </w:tc>
        <w:tc>
          <w:tcPr>
            <w:tcW w:w="5361" w:type="dxa"/>
            <w:tcBorders>
              <w:top w:val="nil"/>
              <w:bottom w:val="nil"/>
            </w:tcBorders>
            <w:shd w:val="clear" w:color="auto" w:fill="F7F5F9"/>
            <w:vAlign w:val="center"/>
          </w:tcPr>
          <w:p w14:paraId="01CAAA3F"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The organisation is not able to submit supporting documents required under regulation 59 of the Public Contracts Regulations 2015.</w:t>
            </w:r>
          </w:p>
        </w:tc>
        <w:tc>
          <w:tcPr>
            <w:tcW w:w="3827" w:type="dxa"/>
            <w:tcBorders>
              <w:top w:val="nil"/>
              <w:bottom w:val="nil"/>
            </w:tcBorders>
            <w:shd w:val="clear" w:color="auto" w:fill="auto"/>
            <w:vAlign w:val="center"/>
          </w:tcPr>
          <w:p w14:paraId="56F1DF78"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r w:rsidRPr="00B637BD">
              <w:rPr>
                <w:rFonts w:asciiTheme="minorHAnsi" w:hAnsiTheme="minorHAnsi" w:cstheme="minorHAnsi"/>
                <w:noProof/>
                <w:sz w:val="20"/>
                <w:szCs w:val="20"/>
              </w:rPr>
              <w:t>Yes</w:t>
            </w:r>
          </w:p>
          <w:p w14:paraId="1816DB5C" w14:textId="77777777" w:rsidR="00C55371" w:rsidRPr="00B637BD" w:rsidRDefault="00C55371" w:rsidP="00813E48">
            <w:pPr>
              <w:spacing w:before="60" w:after="60"/>
              <w:rPr>
                <w:rFonts w:asciiTheme="minorHAnsi" w:hAnsiTheme="minorHAnsi" w:cstheme="minorHAnsi"/>
                <w:noProof/>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r w:rsidRPr="00B637BD">
              <w:rPr>
                <w:rFonts w:asciiTheme="minorHAnsi" w:hAnsiTheme="minorHAnsi" w:cstheme="minorHAnsi"/>
                <w:noProof/>
                <w:sz w:val="20"/>
                <w:szCs w:val="20"/>
              </w:rPr>
              <w:t>No</w:t>
            </w:r>
          </w:p>
          <w:p w14:paraId="3FEA1DF5" w14:textId="77777777" w:rsidR="00C55371" w:rsidRPr="00B637BD" w:rsidRDefault="00C55371" w:rsidP="00813E48">
            <w:pPr>
              <w:spacing w:before="60" w:after="60"/>
              <w:rPr>
                <w:rFonts w:asciiTheme="minorHAnsi" w:hAnsiTheme="minorHAnsi" w:cstheme="minorHAnsi"/>
                <w:b/>
                <w:sz w:val="20"/>
                <w:szCs w:val="20"/>
              </w:rPr>
            </w:pPr>
            <w:r w:rsidRPr="00B637BD">
              <w:rPr>
                <w:rFonts w:asciiTheme="minorHAnsi" w:hAnsiTheme="minorHAnsi" w:cstheme="minorHAnsi"/>
                <w:sz w:val="20"/>
                <w:szCs w:val="20"/>
              </w:rPr>
              <w:t>If Yes please provide details at 3.2</w:t>
            </w:r>
          </w:p>
        </w:tc>
      </w:tr>
      <w:tr w:rsidR="00C55371" w:rsidRPr="00B637BD" w14:paraId="0D517CB9" w14:textId="77777777" w:rsidTr="00813E48">
        <w:tc>
          <w:tcPr>
            <w:tcW w:w="1126" w:type="dxa"/>
            <w:tcBorders>
              <w:top w:val="nil"/>
              <w:bottom w:val="single" w:sz="6" w:space="0" w:color="auto"/>
            </w:tcBorders>
            <w:shd w:val="clear" w:color="auto" w:fill="F7F5F9"/>
            <w:vAlign w:val="center"/>
          </w:tcPr>
          <w:p w14:paraId="7E44621B"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3.1(j)-(iv)</w:t>
            </w:r>
          </w:p>
          <w:p w14:paraId="2074A7F6" w14:textId="77777777" w:rsidR="00C55371" w:rsidRPr="00B637BD" w:rsidRDefault="00C55371" w:rsidP="00813E48">
            <w:pPr>
              <w:pStyle w:val="Standard"/>
              <w:spacing w:before="60" w:after="60"/>
              <w:ind w:right="317"/>
              <w:rPr>
                <w:rFonts w:asciiTheme="minorHAnsi" w:hAnsiTheme="minorHAnsi" w:cstheme="minorHAnsi"/>
                <w:b/>
                <w:sz w:val="20"/>
                <w:szCs w:val="20"/>
              </w:rPr>
            </w:pPr>
          </w:p>
        </w:tc>
        <w:tc>
          <w:tcPr>
            <w:tcW w:w="5361" w:type="dxa"/>
            <w:tcBorders>
              <w:top w:val="nil"/>
              <w:bottom w:val="single" w:sz="6" w:space="0" w:color="auto"/>
            </w:tcBorders>
            <w:shd w:val="clear" w:color="auto" w:fill="F7F5F9"/>
            <w:vAlign w:val="center"/>
          </w:tcPr>
          <w:p w14:paraId="365C4F7A"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The organisation has influenced the decision-making process of the NMRN to obtain confidential information that may confer upon the organisation undue advantages in the procurement procedure, or to have negligently provided misleading information that may have a material influence on decisions concerning exclusion, selection or award.</w:t>
            </w:r>
          </w:p>
        </w:tc>
        <w:tc>
          <w:tcPr>
            <w:tcW w:w="3827" w:type="dxa"/>
            <w:tcBorders>
              <w:top w:val="nil"/>
              <w:bottom w:val="single" w:sz="6" w:space="0" w:color="auto"/>
            </w:tcBorders>
            <w:shd w:val="clear" w:color="auto" w:fill="auto"/>
            <w:vAlign w:val="center"/>
          </w:tcPr>
          <w:p w14:paraId="0E61BD43"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r w:rsidRPr="00B637BD">
              <w:rPr>
                <w:rFonts w:asciiTheme="minorHAnsi" w:hAnsiTheme="minorHAnsi" w:cstheme="minorHAnsi"/>
                <w:noProof/>
                <w:sz w:val="20"/>
                <w:szCs w:val="20"/>
              </w:rPr>
              <w:t>Yes</w:t>
            </w:r>
          </w:p>
          <w:p w14:paraId="56A660D2" w14:textId="77777777" w:rsidR="00C55371" w:rsidRPr="00B637BD" w:rsidRDefault="00C55371" w:rsidP="00813E48">
            <w:pPr>
              <w:spacing w:before="60" w:after="60"/>
              <w:rPr>
                <w:rFonts w:asciiTheme="minorHAnsi" w:hAnsiTheme="minorHAnsi" w:cstheme="minorHAnsi"/>
                <w:noProof/>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r w:rsidRPr="00B637BD">
              <w:rPr>
                <w:rFonts w:asciiTheme="minorHAnsi" w:hAnsiTheme="minorHAnsi" w:cstheme="minorHAnsi"/>
                <w:noProof/>
                <w:sz w:val="20"/>
                <w:szCs w:val="20"/>
              </w:rPr>
              <w:t>No</w:t>
            </w:r>
          </w:p>
          <w:p w14:paraId="47DD3BF2" w14:textId="77777777" w:rsidR="00C55371" w:rsidRPr="00B637BD" w:rsidRDefault="00C55371" w:rsidP="00813E48">
            <w:pPr>
              <w:spacing w:before="60" w:after="60"/>
              <w:rPr>
                <w:rFonts w:asciiTheme="minorHAnsi" w:hAnsiTheme="minorHAnsi" w:cstheme="minorHAnsi"/>
                <w:b/>
                <w:sz w:val="20"/>
                <w:szCs w:val="20"/>
              </w:rPr>
            </w:pPr>
            <w:r w:rsidRPr="00B637BD">
              <w:rPr>
                <w:rFonts w:asciiTheme="minorHAnsi" w:hAnsiTheme="minorHAnsi" w:cstheme="minorHAnsi"/>
                <w:sz w:val="20"/>
                <w:szCs w:val="20"/>
              </w:rPr>
              <w:t>If Yes please provide details at 3.2</w:t>
            </w:r>
          </w:p>
        </w:tc>
      </w:tr>
      <w:tr w:rsidR="00C55371" w:rsidRPr="00B637BD" w14:paraId="55B5D64C" w14:textId="77777777" w:rsidTr="00813E48">
        <w:tc>
          <w:tcPr>
            <w:tcW w:w="1126" w:type="dxa"/>
            <w:tcBorders>
              <w:top w:val="single" w:sz="6" w:space="0" w:color="auto"/>
            </w:tcBorders>
            <w:shd w:val="clear" w:color="auto" w:fill="F7F5F9"/>
            <w:vAlign w:val="center"/>
          </w:tcPr>
          <w:p w14:paraId="0A2A7577" w14:textId="77777777" w:rsidR="00C55371" w:rsidRPr="00B637BD" w:rsidRDefault="00C55371" w:rsidP="00813E48">
            <w:pPr>
              <w:pStyle w:val="Standard"/>
              <w:spacing w:before="60" w:after="60"/>
              <w:rPr>
                <w:rFonts w:asciiTheme="minorHAnsi" w:hAnsiTheme="minorHAnsi" w:cstheme="minorHAnsi"/>
                <w:b/>
                <w:sz w:val="20"/>
                <w:szCs w:val="20"/>
              </w:rPr>
            </w:pPr>
            <w:r w:rsidRPr="00B637BD">
              <w:rPr>
                <w:rFonts w:asciiTheme="minorHAnsi" w:hAnsiTheme="minorHAnsi" w:cstheme="minorHAnsi"/>
                <w:b/>
                <w:sz w:val="20"/>
                <w:szCs w:val="20"/>
              </w:rPr>
              <w:t>3.2</w:t>
            </w:r>
          </w:p>
        </w:tc>
        <w:tc>
          <w:tcPr>
            <w:tcW w:w="5361" w:type="dxa"/>
            <w:tcBorders>
              <w:top w:val="single" w:sz="6" w:space="0" w:color="auto"/>
              <w:bottom w:val="single" w:sz="6" w:space="0" w:color="auto"/>
            </w:tcBorders>
            <w:shd w:val="clear" w:color="auto" w:fill="F7F5F9"/>
            <w:vAlign w:val="center"/>
          </w:tcPr>
          <w:p w14:paraId="19E908CF"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If you have answered Yes to any of the above, explain what measures have been taken to demonstrate the reliability of the organisation despite the existence of a relevant ground for exclusion? (</w:t>
            </w:r>
            <w:proofErr w:type="spellStart"/>
            <w:r w:rsidRPr="00B637BD">
              <w:rPr>
                <w:rFonts w:asciiTheme="minorHAnsi" w:hAnsiTheme="minorHAnsi" w:cstheme="minorHAnsi"/>
                <w:sz w:val="20"/>
                <w:szCs w:val="20"/>
              </w:rPr>
              <w:t>Self Cleaning</w:t>
            </w:r>
            <w:proofErr w:type="spellEnd"/>
            <w:r w:rsidRPr="00B637BD">
              <w:rPr>
                <w:rFonts w:asciiTheme="minorHAnsi" w:hAnsiTheme="minorHAnsi" w:cstheme="minorHAnsi"/>
                <w:sz w:val="20"/>
                <w:szCs w:val="20"/>
              </w:rPr>
              <w:t>)</w:t>
            </w:r>
          </w:p>
        </w:tc>
        <w:tc>
          <w:tcPr>
            <w:tcW w:w="3827" w:type="dxa"/>
            <w:tcBorders>
              <w:top w:val="single" w:sz="6" w:space="0" w:color="auto"/>
            </w:tcBorders>
            <w:shd w:val="clear" w:color="auto" w:fill="auto"/>
            <w:vAlign w:val="center"/>
          </w:tcPr>
          <w:p w14:paraId="1C03B7FB" w14:textId="77777777" w:rsidR="00C55371" w:rsidRPr="00B637BD" w:rsidRDefault="00C55371" w:rsidP="00813E48">
            <w:pPr>
              <w:spacing w:before="60" w:after="60"/>
              <w:rPr>
                <w:rFonts w:asciiTheme="minorHAnsi" w:hAnsiTheme="minorHAnsi" w:cstheme="minorHAnsi"/>
                <w:b/>
                <w:sz w:val="20"/>
                <w:szCs w:val="20"/>
              </w:rPr>
            </w:pPr>
            <w:r w:rsidRPr="00B637BD">
              <w:rPr>
                <w:rFonts w:asciiTheme="minorHAnsi" w:hAnsiTheme="minorHAnsi" w:cstheme="minorHAnsi"/>
                <w:sz w:val="20"/>
                <w:szCs w:val="20"/>
              </w:rPr>
              <w:fldChar w:fldCharType="begin">
                <w:ffData>
                  <w:name w:val="Text8"/>
                  <w:enabled/>
                  <w:calcOnExit w:val="0"/>
                  <w:textInput/>
                </w:ffData>
              </w:fldChar>
            </w:r>
            <w:r w:rsidRPr="00B637BD">
              <w:rPr>
                <w:rFonts w:asciiTheme="minorHAnsi" w:hAnsiTheme="minorHAnsi" w:cstheme="minorHAnsi"/>
                <w:sz w:val="20"/>
                <w:szCs w:val="20"/>
              </w:rPr>
              <w:instrText xml:space="preserve"> FORMTEXT </w:instrText>
            </w:r>
            <w:r w:rsidRPr="00B637BD">
              <w:rPr>
                <w:rFonts w:asciiTheme="minorHAnsi" w:hAnsiTheme="minorHAnsi" w:cstheme="minorHAnsi"/>
                <w:sz w:val="20"/>
                <w:szCs w:val="20"/>
              </w:rPr>
            </w:r>
            <w:r w:rsidRPr="00B637BD">
              <w:rPr>
                <w:rFonts w:asciiTheme="minorHAnsi" w:hAnsiTheme="minorHAnsi" w:cstheme="minorHAnsi"/>
                <w:sz w:val="20"/>
                <w:szCs w:val="20"/>
              </w:rPr>
              <w:fldChar w:fldCharType="separate"/>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t> </w:t>
            </w:r>
            <w:r w:rsidRPr="00B637BD">
              <w:rPr>
                <w:rFonts w:asciiTheme="minorHAnsi" w:hAnsiTheme="minorHAnsi" w:cstheme="minorHAnsi"/>
                <w:sz w:val="20"/>
                <w:szCs w:val="20"/>
              </w:rPr>
              <w:fldChar w:fldCharType="end"/>
            </w:r>
          </w:p>
        </w:tc>
      </w:tr>
    </w:tbl>
    <w:p w14:paraId="4412F60A" w14:textId="1852ACFA" w:rsidR="00C55371" w:rsidRPr="00F973B9" w:rsidRDefault="00C55371" w:rsidP="00C55371">
      <w:pPr>
        <w:rPr>
          <w:rFonts w:asciiTheme="minorHAnsi" w:hAnsiTheme="minorHAnsi" w:cstheme="minorHAnsi"/>
        </w:rPr>
      </w:pPr>
      <w:r w:rsidRPr="00F973B9">
        <w:rPr>
          <w:rFonts w:asciiTheme="minorHAnsi" w:hAnsiTheme="minorHAnsi" w:cstheme="minorHAnsi"/>
        </w:rPr>
        <w:br w:type="page"/>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C55371" w:rsidRPr="00136588" w14:paraId="0D880912" w14:textId="77777777" w:rsidTr="00813E48">
        <w:trPr>
          <w:trHeight w:val="694"/>
        </w:trPr>
        <w:tc>
          <w:tcPr>
            <w:tcW w:w="10320" w:type="dxa"/>
            <w:shd w:val="clear" w:color="auto" w:fill="232C12"/>
            <w:vAlign w:val="center"/>
          </w:tcPr>
          <w:p w14:paraId="2675BAB2" w14:textId="77777777" w:rsidR="00C55371" w:rsidRPr="00136588" w:rsidRDefault="00C55371" w:rsidP="00813E48">
            <w:pPr>
              <w:rPr>
                <w:rFonts w:asciiTheme="minorHAnsi" w:hAnsiTheme="minorHAnsi" w:cstheme="minorHAnsi"/>
                <w:sz w:val="32"/>
                <w:szCs w:val="32"/>
              </w:rPr>
            </w:pPr>
            <w:r w:rsidRPr="00136588">
              <w:rPr>
                <w:rFonts w:asciiTheme="minorHAnsi" w:hAnsiTheme="minorHAnsi" w:cstheme="minorHAnsi"/>
                <w:b/>
                <w:color w:val="FFFFFF"/>
                <w:sz w:val="32"/>
                <w:szCs w:val="32"/>
              </w:rPr>
              <w:lastRenderedPageBreak/>
              <w:t>Part 3: Selection Questions</w:t>
            </w:r>
          </w:p>
        </w:tc>
      </w:tr>
    </w:tbl>
    <w:p w14:paraId="36D0B92D" w14:textId="77777777" w:rsidR="00C55371" w:rsidRPr="00F973B9" w:rsidRDefault="00C55371" w:rsidP="00C55371">
      <w:pPr>
        <w:rPr>
          <w:rFonts w:asciiTheme="minorHAnsi" w:hAnsiTheme="minorHAnsi" w:cstheme="minorHAnsi"/>
          <w:sz w:val="4"/>
          <w:szCs w:val="4"/>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126"/>
        <w:gridCol w:w="6637"/>
        <w:gridCol w:w="2551"/>
      </w:tblGrid>
      <w:tr w:rsidR="00C55371" w:rsidRPr="00B637BD" w14:paraId="017EE902" w14:textId="77777777" w:rsidTr="00813E48">
        <w:tc>
          <w:tcPr>
            <w:tcW w:w="1126" w:type="dxa"/>
            <w:shd w:val="clear" w:color="auto" w:fill="4F6228"/>
            <w:vAlign w:val="center"/>
          </w:tcPr>
          <w:p w14:paraId="005CD1B0" w14:textId="77777777" w:rsidR="00C55371" w:rsidRPr="00B637BD" w:rsidRDefault="00C55371" w:rsidP="00813E48">
            <w:pPr>
              <w:spacing w:before="120" w:after="120"/>
              <w:rPr>
                <w:rFonts w:asciiTheme="minorHAnsi" w:hAnsiTheme="minorHAnsi" w:cstheme="minorHAnsi"/>
                <w:b/>
                <w:color w:val="FFFFFF"/>
                <w:sz w:val="20"/>
                <w:szCs w:val="20"/>
              </w:rPr>
            </w:pPr>
            <w:r w:rsidRPr="00B637BD">
              <w:rPr>
                <w:rFonts w:asciiTheme="minorHAnsi" w:hAnsiTheme="minorHAnsi" w:cstheme="minorHAnsi"/>
                <w:b/>
                <w:color w:val="FFFFFF"/>
                <w:sz w:val="20"/>
                <w:szCs w:val="20"/>
              </w:rPr>
              <w:t>Section 4</w:t>
            </w:r>
          </w:p>
        </w:tc>
        <w:tc>
          <w:tcPr>
            <w:tcW w:w="9188" w:type="dxa"/>
            <w:gridSpan w:val="2"/>
            <w:shd w:val="clear" w:color="auto" w:fill="4F6228"/>
            <w:vAlign w:val="center"/>
          </w:tcPr>
          <w:p w14:paraId="03E4F45B" w14:textId="77777777" w:rsidR="00C55371" w:rsidRPr="00B637BD" w:rsidRDefault="00C55371" w:rsidP="00813E48">
            <w:pPr>
              <w:spacing w:before="120" w:after="120"/>
              <w:rPr>
                <w:rFonts w:asciiTheme="minorHAnsi" w:hAnsiTheme="minorHAnsi" w:cstheme="minorHAnsi"/>
                <w:b/>
                <w:color w:val="FFFFFF"/>
                <w:sz w:val="20"/>
                <w:szCs w:val="20"/>
              </w:rPr>
            </w:pPr>
            <w:r w:rsidRPr="00B637BD">
              <w:rPr>
                <w:rFonts w:asciiTheme="minorHAnsi" w:hAnsiTheme="minorHAnsi" w:cstheme="minorHAnsi"/>
                <w:b/>
                <w:color w:val="FFFFFF"/>
                <w:sz w:val="20"/>
                <w:szCs w:val="20"/>
              </w:rPr>
              <w:t>Economic and Financial Standing</w:t>
            </w:r>
          </w:p>
        </w:tc>
      </w:tr>
      <w:tr w:rsidR="00C55371" w:rsidRPr="00B637BD" w14:paraId="10C19917" w14:textId="77777777" w:rsidTr="00813E48">
        <w:tc>
          <w:tcPr>
            <w:tcW w:w="1126" w:type="dxa"/>
            <w:tcBorders>
              <w:bottom w:val="single" w:sz="6" w:space="0" w:color="auto"/>
            </w:tcBorders>
            <w:shd w:val="clear" w:color="auto" w:fill="C2D69B"/>
            <w:vAlign w:val="center"/>
          </w:tcPr>
          <w:p w14:paraId="7CBD9813" w14:textId="77777777" w:rsidR="00C55371" w:rsidRPr="00B637BD" w:rsidRDefault="00C55371" w:rsidP="00813E48">
            <w:pPr>
              <w:spacing w:before="120" w:after="120"/>
              <w:rPr>
                <w:rFonts w:asciiTheme="minorHAnsi" w:hAnsiTheme="minorHAnsi" w:cstheme="minorHAnsi"/>
                <w:b/>
                <w:sz w:val="20"/>
                <w:szCs w:val="20"/>
              </w:rPr>
            </w:pPr>
            <w:r w:rsidRPr="00B637BD">
              <w:rPr>
                <w:rFonts w:asciiTheme="minorHAnsi" w:hAnsiTheme="minorHAnsi" w:cstheme="minorHAnsi"/>
                <w:b/>
                <w:sz w:val="20"/>
                <w:szCs w:val="20"/>
              </w:rPr>
              <w:t>Question no.</w:t>
            </w:r>
          </w:p>
        </w:tc>
        <w:tc>
          <w:tcPr>
            <w:tcW w:w="6637" w:type="dxa"/>
            <w:tcBorders>
              <w:bottom w:val="single" w:sz="6" w:space="0" w:color="auto"/>
            </w:tcBorders>
            <w:shd w:val="clear" w:color="auto" w:fill="C2D69B"/>
            <w:vAlign w:val="center"/>
          </w:tcPr>
          <w:p w14:paraId="107FFA39" w14:textId="77777777" w:rsidR="00C55371" w:rsidRPr="00B637BD" w:rsidRDefault="00C55371" w:rsidP="00813E48">
            <w:pPr>
              <w:spacing w:before="120" w:after="120"/>
              <w:rPr>
                <w:rFonts w:asciiTheme="minorHAnsi" w:hAnsiTheme="minorHAnsi" w:cstheme="minorHAnsi"/>
                <w:b/>
                <w:sz w:val="20"/>
                <w:szCs w:val="20"/>
              </w:rPr>
            </w:pPr>
            <w:r w:rsidRPr="00B637BD">
              <w:rPr>
                <w:rFonts w:asciiTheme="minorHAnsi" w:hAnsiTheme="minorHAnsi" w:cstheme="minorHAnsi"/>
                <w:b/>
                <w:sz w:val="20"/>
                <w:szCs w:val="20"/>
              </w:rPr>
              <w:t>Question</w:t>
            </w:r>
          </w:p>
        </w:tc>
        <w:tc>
          <w:tcPr>
            <w:tcW w:w="2551" w:type="dxa"/>
            <w:tcBorders>
              <w:bottom w:val="single" w:sz="6" w:space="0" w:color="auto"/>
            </w:tcBorders>
            <w:shd w:val="clear" w:color="auto" w:fill="C2D69B"/>
            <w:vAlign w:val="center"/>
          </w:tcPr>
          <w:p w14:paraId="18AF1B93" w14:textId="77777777" w:rsidR="00C55371" w:rsidRPr="00B637BD" w:rsidRDefault="00C55371" w:rsidP="00813E48">
            <w:pPr>
              <w:spacing w:before="120" w:after="120"/>
              <w:rPr>
                <w:rFonts w:asciiTheme="minorHAnsi" w:hAnsiTheme="minorHAnsi" w:cstheme="minorHAnsi"/>
                <w:b/>
                <w:sz w:val="20"/>
                <w:szCs w:val="20"/>
              </w:rPr>
            </w:pPr>
            <w:r w:rsidRPr="00B637BD">
              <w:rPr>
                <w:rFonts w:asciiTheme="minorHAnsi" w:hAnsiTheme="minorHAnsi" w:cstheme="minorHAnsi"/>
                <w:b/>
                <w:sz w:val="20"/>
                <w:szCs w:val="20"/>
              </w:rPr>
              <w:t>Response</w:t>
            </w:r>
          </w:p>
        </w:tc>
      </w:tr>
      <w:tr w:rsidR="00C55371" w:rsidRPr="00B637BD" w14:paraId="26E61716" w14:textId="77777777" w:rsidTr="00813E48">
        <w:tc>
          <w:tcPr>
            <w:tcW w:w="1126" w:type="dxa"/>
            <w:tcBorders>
              <w:bottom w:val="single" w:sz="4" w:space="0" w:color="auto"/>
            </w:tcBorders>
            <w:shd w:val="clear" w:color="auto" w:fill="F3F7ED"/>
            <w:vAlign w:val="center"/>
          </w:tcPr>
          <w:p w14:paraId="6E1AD428" w14:textId="77777777" w:rsidR="00C55371" w:rsidRPr="00B637BD" w:rsidRDefault="00C55371" w:rsidP="00813E48">
            <w:pPr>
              <w:pStyle w:val="Standard"/>
              <w:tabs>
                <w:tab w:val="left" w:pos="0"/>
              </w:tabs>
              <w:spacing w:before="60" w:after="60"/>
              <w:rPr>
                <w:rFonts w:asciiTheme="minorHAnsi" w:hAnsiTheme="minorHAnsi" w:cstheme="minorHAnsi"/>
                <w:b/>
                <w:sz w:val="20"/>
                <w:szCs w:val="20"/>
              </w:rPr>
            </w:pPr>
            <w:r w:rsidRPr="00B637BD">
              <w:rPr>
                <w:rFonts w:asciiTheme="minorHAnsi" w:hAnsiTheme="minorHAnsi" w:cstheme="minorHAnsi"/>
                <w:b/>
                <w:sz w:val="20"/>
                <w:szCs w:val="20"/>
              </w:rPr>
              <w:t xml:space="preserve">4.1 </w:t>
            </w:r>
          </w:p>
        </w:tc>
        <w:tc>
          <w:tcPr>
            <w:tcW w:w="6637" w:type="dxa"/>
            <w:tcBorders>
              <w:top w:val="single" w:sz="6" w:space="0" w:color="auto"/>
              <w:bottom w:val="single" w:sz="6" w:space="0" w:color="auto"/>
            </w:tcBorders>
            <w:shd w:val="clear" w:color="auto" w:fill="F3F7ED"/>
            <w:vAlign w:val="center"/>
          </w:tcPr>
          <w:p w14:paraId="1649E357" w14:textId="77777777" w:rsidR="00C55371" w:rsidRPr="00B637BD" w:rsidRDefault="00C55371" w:rsidP="00813E48">
            <w:pPr>
              <w:pStyle w:val="Standard"/>
              <w:spacing w:before="120" w:after="120"/>
              <w:rPr>
                <w:rFonts w:asciiTheme="minorHAnsi" w:hAnsiTheme="minorHAnsi" w:cstheme="minorHAnsi"/>
                <w:b/>
                <w:sz w:val="20"/>
                <w:szCs w:val="20"/>
              </w:rPr>
            </w:pPr>
            <w:r w:rsidRPr="00B637BD">
              <w:rPr>
                <w:rFonts w:asciiTheme="minorHAnsi" w:hAnsiTheme="minorHAnsi" w:cstheme="minorHAnsi"/>
                <w:b/>
                <w:sz w:val="20"/>
                <w:szCs w:val="20"/>
              </w:rPr>
              <w:t>Please confirm which of the following, as applicable to your organisation, you would be able to provide if requested?</w:t>
            </w:r>
          </w:p>
          <w:p w14:paraId="2BA34E28" w14:textId="77777777" w:rsidR="00C55371" w:rsidRPr="00B637BD" w:rsidRDefault="00C55371" w:rsidP="00813E48">
            <w:pPr>
              <w:pStyle w:val="Standard"/>
              <w:numPr>
                <w:ilvl w:val="0"/>
                <w:numId w:val="19"/>
              </w:numPr>
              <w:spacing w:before="60"/>
              <w:ind w:left="459" w:hanging="459"/>
              <w:rPr>
                <w:rFonts w:asciiTheme="minorHAnsi" w:hAnsiTheme="minorHAnsi" w:cstheme="minorHAnsi"/>
                <w:b/>
                <w:sz w:val="20"/>
                <w:szCs w:val="20"/>
              </w:rPr>
            </w:pPr>
            <w:r w:rsidRPr="00B637BD">
              <w:rPr>
                <w:rFonts w:asciiTheme="minorHAnsi" w:hAnsiTheme="minorHAnsi" w:cstheme="minorHAnsi"/>
                <w:b/>
                <w:sz w:val="20"/>
                <w:szCs w:val="20"/>
              </w:rPr>
              <w:t>Organisations Trading for 3 Years Or More</w:t>
            </w:r>
          </w:p>
          <w:p w14:paraId="32FA2E4C" w14:textId="77777777" w:rsidR="00C55371" w:rsidRPr="00B637BD" w:rsidRDefault="00C55371" w:rsidP="00813E48">
            <w:pPr>
              <w:pStyle w:val="Standard"/>
              <w:ind w:left="459"/>
              <w:rPr>
                <w:rFonts w:asciiTheme="minorHAnsi" w:hAnsiTheme="minorHAnsi" w:cstheme="minorHAnsi"/>
                <w:sz w:val="20"/>
                <w:szCs w:val="20"/>
              </w:rPr>
            </w:pPr>
            <w:r w:rsidRPr="00B637BD">
              <w:rPr>
                <w:rFonts w:asciiTheme="minorHAnsi" w:hAnsiTheme="minorHAnsi" w:cstheme="minorHAnsi"/>
                <w:sz w:val="20"/>
                <w:szCs w:val="20"/>
              </w:rPr>
              <w:t>Full copies of the two or three most recent sets of approved and signed audited accounts that cover the last three years of trading, including:</w:t>
            </w:r>
          </w:p>
          <w:p w14:paraId="42CEE450" w14:textId="77777777" w:rsidR="00C55371" w:rsidRPr="00B637BD" w:rsidRDefault="00C55371" w:rsidP="00813E48">
            <w:pPr>
              <w:pStyle w:val="Standard"/>
              <w:numPr>
                <w:ilvl w:val="0"/>
                <w:numId w:val="18"/>
              </w:numPr>
              <w:ind w:left="1026" w:hanging="283"/>
              <w:rPr>
                <w:rFonts w:asciiTheme="minorHAnsi" w:hAnsiTheme="minorHAnsi" w:cstheme="minorHAnsi"/>
                <w:sz w:val="20"/>
                <w:szCs w:val="20"/>
              </w:rPr>
            </w:pPr>
            <w:r w:rsidRPr="00B637BD">
              <w:rPr>
                <w:rFonts w:asciiTheme="minorHAnsi" w:hAnsiTheme="minorHAnsi" w:cstheme="minorHAnsi"/>
                <w:sz w:val="20"/>
                <w:szCs w:val="20"/>
              </w:rPr>
              <w:t xml:space="preserve">A balance </w:t>
            </w:r>
            <w:proofErr w:type="gramStart"/>
            <w:r w:rsidRPr="00B637BD">
              <w:rPr>
                <w:rFonts w:asciiTheme="minorHAnsi" w:hAnsiTheme="minorHAnsi" w:cstheme="minorHAnsi"/>
                <w:sz w:val="20"/>
                <w:szCs w:val="20"/>
              </w:rPr>
              <w:t>sheet</w:t>
            </w:r>
            <w:proofErr w:type="gramEnd"/>
          </w:p>
          <w:p w14:paraId="1619AE93" w14:textId="77777777" w:rsidR="00C55371" w:rsidRPr="00B637BD" w:rsidRDefault="00C55371" w:rsidP="00813E48">
            <w:pPr>
              <w:pStyle w:val="Standard"/>
              <w:numPr>
                <w:ilvl w:val="0"/>
                <w:numId w:val="18"/>
              </w:numPr>
              <w:ind w:left="1026" w:hanging="283"/>
              <w:rPr>
                <w:rFonts w:asciiTheme="minorHAnsi" w:hAnsiTheme="minorHAnsi" w:cstheme="minorHAnsi"/>
                <w:sz w:val="20"/>
                <w:szCs w:val="20"/>
              </w:rPr>
            </w:pPr>
            <w:r w:rsidRPr="00B637BD">
              <w:rPr>
                <w:rFonts w:asciiTheme="minorHAnsi" w:hAnsiTheme="minorHAnsi" w:cstheme="minorHAnsi"/>
                <w:sz w:val="20"/>
                <w:szCs w:val="20"/>
              </w:rPr>
              <w:t>A detailed profit and loss or income &amp; expenditure account</w:t>
            </w:r>
          </w:p>
          <w:p w14:paraId="724B0B40" w14:textId="77777777" w:rsidR="00C55371" w:rsidRPr="00B637BD" w:rsidRDefault="00C55371" w:rsidP="00813E48">
            <w:pPr>
              <w:pStyle w:val="Standard"/>
              <w:numPr>
                <w:ilvl w:val="0"/>
                <w:numId w:val="18"/>
              </w:numPr>
              <w:ind w:left="1026" w:hanging="283"/>
              <w:rPr>
                <w:rFonts w:asciiTheme="minorHAnsi" w:hAnsiTheme="minorHAnsi" w:cstheme="minorHAnsi"/>
                <w:sz w:val="20"/>
                <w:szCs w:val="20"/>
              </w:rPr>
            </w:pPr>
            <w:r w:rsidRPr="00B637BD">
              <w:rPr>
                <w:rFonts w:asciiTheme="minorHAnsi" w:hAnsiTheme="minorHAnsi" w:cstheme="minorHAnsi"/>
                <w:sz w:val="20"/>
                <w:szCs w:val="20"/>
              </w:rPr>
              <w:t>All other reports and notes to the accounts.</w:t>
            </w:r>
          </w:p>
          <w:p w14:paraId="43FB8BE3" w14:textId="77777777" w:rsidR="00C55371" w:rsidRPr="00B637BD" w:rsidRDefault="00C55371" w:rsidP="00813E48">
            <w:pPr>
              <w:pStyle w:val="Standard"/>
              <w:numPr>
                <w:ilvl w:val="0"/>
                <w:numId w:val="19"/>
              </w:numPr>
              <w:spacing w:before="60"/>
              <w:ind w:left="459" w:hanging="459"/>
              <w:rPr>
                <w:rFonts w:asciiTheme="minorHAnsi" w:hAnsiTheme="minorHAnsi" w:cstheme="minorHAnsi"/>
                <w:b/>
                <w:sz w:val="20"/>
                <w:szCs w:val="20"/>
              </w:rPr>
            </w:pPr>
            <w:r w:rsidRPr="00B637BD">
              <w:rPr>
                <w:rFonts w:asciiTheme="minorHAnsi" w:hAnsiTheme="minorHAnsi" w:cstheme="minorHAnsi"/>
                <w:b/>
                <w:sz w:val="20"/>
                <w:szCs w:val="20"/>
              </w:rPr>
              <w:t xml:space="preserve">Organisations Trading for Between 2 and 3 Years </w:t>
            </w:r>
          </w:p>
          <w:p w14:paraId="24326433" w14:textId="77777777" w:rsidR="00C55371" w:rsidRPr="00B637BD" w:rsidRDefault="00C55371" w:rsidP="00813E48">
            <w:pPr>
              <w:pStyle w:val="Standard"/>
              <w:spacing w:after="60"/>
              <w:ind w:left="459"/>
              <w:rPr>
                <w:rFonts w:asciiTheme="minorHAnsi" w:hAnsiTheme="minorHAnsi" w:cstheme="minorHAnsi"/>
                <w:sz w:val="20"/>
                <w:szCs w:val="20"/>
              </w:rPr>
            </w:pPr>
            <w:r w:rsidRPr="00B637BD">
              <w:rPr>
                <w:rFonts w:asciiTheme="minorHAnsi" w:hAnsiTheme="minorHAnsi" w:cstheme="minorHAnsi"/>
                <w:sz w:val="20"/>
                <w:szCs w:val="20"/>
              </w:rPr>
              <w:t>A full copy of the two most recent sets of approved and signed audited accounts, including:</w:t>
            </w:r>
          </w:p>
          <w:p w14:paraId="3C3ABF1C" w14:textId="77777777" w:rsidR="00C55371" w:rsidRPr="00B637BD" w:rsidRDefault="00C55371" w:rsidP="00813E48">
            <w:pPr>
              <w:pStyle w:val="Standard"/>
              <w:numPr>
                <w:ilvl w:val="0"/>
                <w:numId w:val="18"/>
              </w:numPr>
              <w:ind w:left="1026" w:hanging="283"/>
              <w:rPr>
                <w:rFonts w:asciiTheme="minorHAnsi" w:hAnsiTheme="minorHAnsi" w:cstheme="minorHAnsi"/>
                <w:sz w:val="20"/>
                <w:szCs w:val="20"/>
              </w:rPr>
            </w:pPr>
            <w:r w:rsidRPr="00B637BD">
              <w:rPr>
                <w:rFonts w:asciiTheme="minorHAnsi" w:hAnsiTheme="minorHAnsi" w:cstheme="minorHAnsi"/>
                <w:sz w:val="20"/>
                <w:szCs w:val="20"/>
              </w:rPr>
              <w:t xml:space="preserve">A balance </w:t>
            </w:r>
            <w:proofErr w:type="gramStart"/>
            <w:r w:rsidRPr="00B637BD">
              <w:rPr>
                <w:rFonts w:asciiTheme="minorHAnsi" w:hAnsiTheme="minorHAnsi" w:cstheme="minorHAnsi"/>
                <w:sz w:val="20"/>
                <w:szCs w:val="20"/>
              </w:rPr>
              <w:t>sheet</w:t>
            </w:r>
            <w:proofErr w:type="gramEnd"/>
          </w:p>
          <w:p w14:paraId="34C2730F" w14:textId="77777777" w:rsidR="00C55371" w:rsidRPr="00B637BD" w:rsidRDefault="00C55371" w:rsidP="00813E48">
            <w:pPr>
              <w:pStyle w:val="Standard"/>
              <w:numPr>
                <w:ilvl w:val="0"/>
                <w:numId w:val="18"/>
              </w:numPr>
              <w:ind w:left="1026" w:hanging="283"/>
              <w:rPr>
                <w:rFonts w:asciiTheme="minorHAnsi" w:hAnsiTheme="minorHAnsi" w:cstheme="minorHAnsi"/>
                <w:sz w:val="20"/>
                <w:szCs w:val="20"/>
              </w:rPr>
            </w:pPr>
            <w:r w:rsidRPr="00B637BD">
              <w:rPr>
                <w:rFonts w:asciiTheme="minorHAnsi" w:hAnsiTheme="minorHAnsi" w:cstheme="minorHAnsi"/>
                <w:sz w:val="20"/>
                <w:szCs w:val="20"/>
              </w:rPr>
              <w:t>A detailed profit and loss or income &amp; expenditure account</w:t>
            </w:r>
          </w:p>
          <w:p w14:paraId="22C4D0C8" w14:textId="77777777" w:rsidR="00C55371" w:rsidRPr="00B637BD" w:rsidRDefault="00C55371" w:rsidP="00813E48">
            <w:pPr>
              <w:pStyle w:val="Standard"/>
              <w:numPr>
                <w:ilvl w:val="0"/>
                <w:numId w:val="18"/>
              </w:numPr>
              <w:ind w:left="1026" w:hanging="283"/>
              <w:rPr>
                <w:rFonts w:asciiTheme="minorHAnsi" w:hAnsiTheme="minorHAnsi" w:cstheme="minorHAnsi"/>
                <w:sz w:val="20"/>
                <w:szCs w:val="20"/>
              </w:rPr>
            </w:pPr>
            <w:r w:rsidRPr="00B637BD">
              <w:rPr>
                <w:rFonts w:asciiTheme="minorHAnsi" w:hAnsiTheme="minorHAnsi" w:cstheme="minorHAnsi"/>
                <w:sz w:val="20"/>
                <w:szCs w:val="20"/>
              </w:rPr>
              <w:t>All other reports and notes to the accounts.</w:t>
            </w:r>
          </w:p>
          <w:p w14:paraId="738A4353" w14:textId="77777777" w:rsidR="00C55371" w:rsidRPr="00B637BD" w:rsidRDefault="00C55371" w:rsidP="00813E48">
            <w:pPr>
              <w:pStyle w:val="Standard"/>
              <w:numPr>
                <w:ilvl w:val="0"/>
                <w:numId w:val="19"/>
              </w:numPr>
              <w:spacing w:before="60"/>
              <w:ind w:left="459" w:hanging="459"/>
              <w:rPr>
                <w:rFonts w:asciiTheme="minorHAnsi" w:hAnsiTheme="minorHAnsi" w:cstheme="minorHAnsi"/>
                <w:b/>
                <w:sz w:val="20"/>
                <w:szCs w:val="20"/>
              </w:rPr>
            </w:pPr>
            <w:r w:rsidRPr="00B637BD">
              <w:rPr>
                <w:rFonts w:asciiTheme="minorHAnsi" w:hAnsiTheme="minorHAnsi" w:cstheme="minorHAnsi"/>
                <w:b/>
                <w:sz w:val="20"/>
                <w:szCs w:val="20"/>
              </w:rPr>
              <w:t xml:space="preserve">Organisations Trading for Between 1 and 2 Years </w:t>
            </w:r>
          </w:p>
          <w:p w14:paraId="1A45A99C" w14:textId="77777777" w:rsidR="00C55371" w:rsidRPr="00B637BD" w:rsidRDefault="00C55371" w:rsidP="00813E48">
            <w:pPr>
              <w:pStyle w:val="Standard"/>
              <w:ind w:left="459"/>
              <w:rPr>
                <w:rFonts w:asciiTheme="minorHAnsi" w:hAnsiTheme="minorHAnsi" w:cstheme="minorHAnsi"/>
                <w:sz w:val="20"/>
                <w:szCs w:val="20"/>
              </w:rPr>
            </w:pPr>
            <w:r w:rsidRPr="00B637BD">
              <w:rPr>
                <w:rFonts w:asciiTheme="minorHAnsi" w:hAnsiTheme="minorHAnsi" w:cstheme="minorHAnsi"/>
                <w:sz w:val="20"/>
                <w:szCs w:val="20"/>
              </w:rPr>
              <w:t>A full copy of the approved and signed audited accounts for the first year of trading including:</w:t>
            </w:r>
          </w:p>
          <w:p w14:paraId="7D889338" w14:textId="77777777" w:rsidR="00C55371" w:rsidRPr="00B637BD" w:rsidRDefault="00C55371" w:rsidP="00813E48">
            <w:pPr>
              <w:pStyle w:val="Standard"/>
              <w:numPr>
                <w:ilvl w:val="0"/>
                <w:numId w:val="18"/>
              </w:numPr>
              <w:ind w:left="1026" w:hanging="283"/>
              <w:rPr>
                <w:rFonts w:asciiTheme="minorHAnsi" w:hAnsiTheme="minorHAnsi" w:cstheme="minorHAnsi"/>
                <w:sz w:val="20"/>
                <w:szCs w:val="20"/>
              </w:rPr>
            </w:pPr>
            <w:r w:rsidRPr="00B637BD">
              <w:rPr>
                <w:rFonts w:asciiTheme="minorHAnsi" w:hAnsiTheme="minorHAnsi" w:cstheme="minorHAnsi"/>
                <w:sz w:val="20"/>
                <w:szCs w:val="20"/>
              </w:rPr>
              <w:t xml:space="preserve">A balance </w:t>
            </w:r>
            <w:proofErr w:type="gramStart"/>
            <w:r w:rsidRPr="00B637BD">
              <w:rPr>
                <w:rFonts w:asciiTheme="minorHAnsi" w:hAnsiTheme="minorHAnsi" w:cstheme="minorHAnsi"/>
                <w:sz w:val="20"/>
                <w:szCs w:val="20"/>
              </w:rPr>
              <w:t>sheet</w:t>
            </w:r>
            <w:proofErr w:type="gramEnd"/>
          </w:p>
          <w:p w14:paraId="7B84CB78" w14:textId="77777777" w:rsidR="00C55371" w:rsidRPr="00B637BD" w:rsidRDefault="00C55371" w:rsidP="00813E48">
            <w:pPr>
              <w:pStyle w:val="Standard"/>
              <w:numPr>
                <w:ilvl w:val="0"/>
                <w:numId w:val="18"/>
              </w:numPr>
              <w:ind w:left="1026" w:hanging="283"/>
              <w:rPr>
                <w:rFonts w:asciiTheme="minorHAnsi" w:hAnsiTheme="minorHAnsi" w:cstheme="minorHAnsi"/>
                <w:sz w:val="20"/>
                <w:szCs w:val="20"/>
              </w:rPr>
            </w:pPr>
            <w:r w:rsidRPr="00B637BD">
              <w:rPr>
                <w:rFonts w:asciiTheme="minorHAnsi" w:hAnsiTheme="minorHAnsi" w:cstheme="minorHAnsi"/>
                <w:sz w:val="20"/>
                <w:szCs w:val="20"/>
              </w:rPr>
              <w:t>Detailed profit and loss or income &amp; expenditure account</w:t>
            </w:r>
          </w:p>
          <w:p w14:paraId="307EABD0" w14:textId="77777777" w:rsidR="00C55371" w:rsidRPr="00B637BD" w:rsidRDefault="00C55371" w:rsidP="00813E48">
            <w:pPr>
              <w:pStyle w:val="Standard"/>
              <w:numPr>
                <w:ilvl w:val="0"/>
                <w:numId w:val="18"/>
              </w:numPr>
              <w:ind w:left="1026" w:hanging="283"/>
              <w:rPr>
                <w:rFonts w:asciiTheme="minorHAnsi" w:hAnsiTheme="minorHAnsi" w:cstheme="minorHAnsi"/>
                <w:sz w:val="20"/>
                <w:szCs w:val="20"/>
              </w:rPr>
            </w:pPr>
            <w:r w:rsidRPr="00B637BD">
              <w:rPr>
                <w:rFonts w:asciiTheme="minorHAnsi" w:hAnsiTheme="minorHAnsi" w:cstheme="minorHAnsi"/>
                <w:sz w:val="20"/>
                <w:szCs w:val="20"/>
              </w:rPr>
              <w:t xml:space="preserve">All other reports and notes to the accounts.  </w:t>
            </w:r>
          </w:p>
          <w:p w14:paraId="06920FBA" w14:textId="77777777" w:rsidR="00C55371" w:rsidRPr="00B637BD" w:rsidRDefault="00C55371" w:rsidP="00813E48">
            <w:pPr>
              <w:pStyle w:val="Standard"/>
              <w:numPr>
                <w:ilvl w:val="0"/>
                <w:numId w:val="18"/>
              </w:numPr>
              <w:ind w:left="1026" w:hanging="283"/>
              <w:rPr>
                <w:rFonts w:asciiTheme="minorHAnsi" w:hAnsiTheme="minorHAnsi" w:cstheme="minorHAnsi"/>
                <w:sz w:val="20"/>
                <w:szCs w:val="20"/>
              </w:rPr>
            </w:pPr>
            <w:r w:rsidRPr="00B637BD">
              <w:rPr>
                <w:rFonts w:asciiTheme="minorHAnsi" w:hAnsiTheme="minorHAnsi" w:cstheme="minorHAnsi"/>
                <w:sz w:val="20"/>
                <w:szCs w:val="20"/>
              </w:rPr>
              <w:t>A current balance sheet (no less than 3 months old)</w:t>
            </w:r>
          </w:p>
          <w:p w14:paraId="2C71F8C9" w14:textId="77777777" w:rsidR="00C55371" w:rsidRPr="00B637BD" w:rsidRDefault="00C55371" w:rsidP="00813E48">
            <w:pPr>
              <w:pStyle w:val="Standard"/>
              <w:numPr>
                <w:ilvl w:val="0"/>
                <w:numId w:val="18"/>
              </w:numPr>
              <w:ind w:left="1026" w:hanging="283"/>
              <w:rPr>
                <w:rFonts w:asciiTheme="minorHAnsi" w:hAnsiTheme="minorHAnsi" w:cstheme="minorHAnsi"/>
                <w:sz w:val="20"/>
                <w:szCs w:val="20"/>
              </w:rPr>
            </w:pPr>
            <w:r w:rsidRPr="00B637BD">
              <w:rPr>
                <w:rFonts w:asciiTheme="minorHAnsi" w:hAnsiTheme="minorHAnsi" w:cstheme="minorHAnsi"/>
                <w:sz w:val="20"/>
                <w:szCs w:val="20"/>
              </w:rPr>
              <w:t xml:space="preserve">A detailed profit &amp; loss projection or income &amp; expenditure projection for the current year, to include actuals to date, together with any relevant documentation to support the projection. </w:t>
            </w:r>
          </w:p>
          <w:p w14:paraId="2B6202EC" w14:textId="77777777" w:rsidR="00C55371" w:rsidRPr="00B637BD" w:rsidRDefault="00C55371" w:rsidP="00813E48">
            <w:pPr>
              <w:pStyle w:val="Standard"/>
              <w:numPr>
                <w:ilvl w:val="0"/>
                <w:numId w:val="19"/>
              </w:numPr>
              <w:spacing w:before="60"/>
              <w:ind w:left="459" w:hanging="459"/>
              <w:rPr>
                <w:rFonts w:asciiTheme="minorHAnsi" w:hAnsiTheme="minorHAnsi" w:cstheme="minorHAnsi"/>
                <w:b/>
                <w:sz w:val="20"/>
                <w:szCs w:val="20"/>
              </w:rPr>
            </w:pPr>
            <w:r w:rsidRPr="00B637BD">
              <w:rPr>
                <w:rFonts w:asciiTheme="minorHAnsi" w:hAnsiTheme="minorHAnsi" w:cstheme="minorHAnsi"/>
                <w:b/>
                <w:sz w:val="20"/>
                <w:szCs w:val="20"/>
              </w:rPr>
              <w:t>Organisations Trading for Less Than 1 Year</w:t>
            </w:r>
          </w:p>
          <w:p w14:paraId="6A16F1A5" w14:textId="77777777" w:rsidR="00C55371" w:rsidRPr="00B637BD" w:rsidRDefault="00C55371" w:rsidP="00813E48">
            <w:pPr>
              <w:pStyle w:val="Standard"/>
              <w:numPr>
                <w:ilvl w:val="0"/>
                <w:numId w:val="18"/>
              </w:numPr>
              <w:ind w:left="1026" w:hanging="283"/>
              <w:rPr>
                <w:rFonts w:asciiTheme="minorHAnsi" w:hAnsiTheme="minorHAnsi" w:cstheme="minorHAnsi"/>
                <w:sz w:val="20"/>
                <w:szCs w:val="20"/>
              </w:rPr>
            </w:pPr>
            <w:r w:rsidRPr="00B637BD">
              <w:rPr>
                <w:rFonts w:asciiTheme="minorHAnsi" w:hAnsiTheme="minorHAnsi" w:cstheme="minorHAnsi"/>
                <w:sz w:val="20"/>
                <w:szCs w:val="20"/>
              </w:rPr>
              <w:t xml:space="preserve">A current balance sheet (no more than 3 months old) </w:t>
            </w:r>
          </w:p>
          <w:p w14:paraId="0D4145F3" w14:textId="77777777" w:rsidR="00C55371" w:rsidRPr="00B637BD" w:rsidRDefault="00C55371" w:rsidP="00813E48">
            <w:pPr>
              <w:pStyle w:val="Standard"/>
              <w:numPr>
                <w:ilvl w:val="0"/>
                <w:numId w:val="18"/>
              </w:numPr>
              <w:ind w:left="1026" w:hanging="283"/>
              <w:rPr>
                <w:rFonts w:asciiTheme="minorHAnsi" w:hAnsiTheme="minorHAnsi" w:cstheme="minorHAnsi"/>
                <w:sz w:val="20"/>
                <w:szCs w:val="20"/>
              </w:rPr>
            </w:pPr>
            <w:r w:rsidRPr="00B637BD">
              <w:rPr>
                <w:rFonts w:asciiTheme="minorHAnsi" w:hAnsiTheme="minorHAnsi" w:cstheme="minorHAnsi"/>
                <w:sz w:val="20"/>
                <w:szCs w:val="20"/>
              </w:rPr>
              <w:t xml:space="preserve">A detailed profit &amp; loss projection or income &amp; expenditure projection for the current year, to include actuals to date, together with any relevant documentation to support the projection. </w:t>
            </w:r>
          </w:p>
          <w:p w14:paraId="1C252A2F" w14:textId="77777777" w:rsidR="00C55371" w:rsidRPr="00B637BD" w:rsidRDefault="00C55371" w:rsidP="00813E48">
            <w:pPr>
              <w:pStyle w:val="Standard"/>
              <w:numPr>
                <w:ilvl w:val="0"/>
                <w:numId w:val="19"/>
              </w:numPr>
              <w:spacing w:before="60"/>
              <w:ind w:left="459" w:hanging="459"/>
              <w:rPr>
                <w:rFonts w:asciiTheme="minorHAnsi" w:hAnsiTheme="minorHAnsi" w:cstheme="minorHAnsi"/>
                <w:b/>
                <w:sz w:val="20"/>
                <w:szCs w:val="20"/>
              </w:rPr>
            </w:pPr>
            <w:r w:rsidRPr="00B637BD">
              <w:rPr>
                <w:rFonts w:asciiTheme="minorHAnsi" w:hAnsiTheme="minorHAnsi" w:cstheme="minorHAnsi"/>
                <w:b/>
                <w:sz w:val="20"/>
                <w:szCs w:val="20"/>
              </w:rPr>
              <w:t>Organisations who cannot supply option (a) – (d)</w:t>
            </w:r>
          </w:p>
          <w:p w14:paraId="58D01BAC" w14:textId="77777777" w:rsidR="00C55371" w:rsidRPr="00B637BD" w:rsidRDefault="00C55371" w:rsidP="00813E48">
            <w:pPr>
              <w:pStyle w:val="Standard"/>
              <w:numPr>
                <w:ilvl w:val="0"/>
                <w:numId w:val="18"/>
              </w:numPr>
              <w:spacing w:after="60"/>
              <w:ind w:left="1026" w:hanging="283"/>
              <w:rPr>
                <w:rFonts w:asciiTheme="minorHAnsi" w:hAnsiTheme="minorHAnsi" w:cstheme="minorHAnsi"/>
                <w:sz w:val="20"/>
                <w:szCs w:val="20"/>
              </w:rPr>
            </w:pPr>
            <w:r w:rsidRPr="00B637BD">
              <w:rPr>
                <w:rFonts w:asciiTheme="minorHAnsi" w:hAnsiTheme="minorHAnsi" w:cstheme="minorHAnsi"/>
                <w:sz w:val="20"/>
                <w:szCs w:val="20"/>
              </w:rPr>
              <w:t>Provide details of alternative means of demonstrating financial status if any of the above are not available (e.g. forecast of turnover for the current year and a statement of funding provided by the owners and/or the bank etc.).  Please also clarify why options (a) – (d) are not applicable.</w:t>
            </w:r>
          </w:p>
          <w:p w14:paraId="42C28414" w14:textId="77777777" w:rsidR="00C55371" w:rsidRPr="00B637BD" w:rsidRDefault="00C55371" w:rsidP="00813E48">
            <w:pPr>
              <w:pStyle w:val="Standard"/>
              <w:spacing w:after="60"/>
              <w:rPr>
                <w:rFonts w:asciiTheme="minorHAnsi" w:hAnsiTheme="minorHAnsi" w:cstheme="minorHAnsi"/>
                <w:sz w:val="20"/>
                <w:szCs w:val="20"/>
              </w:rPr>
            </w:pPr>
          </w:p>
          <w:p w14:paraId="3B51D100" w14:textId="77777777" w:rsidR="00C55371" w:rsidRPr="00B637BD" w:rsidRDefault="00C55371" w:rsidP="00813E48">
            <w:pPr>
              <w:pStyle w:val="Standard"/>
              <w:spacing w:after="60"/>
              <w:rPr>
                <w:rFonts w:asciiTheme="minorHAnsi" w:hAnsiTheme="minorHAnsi" w:cstheme="minorHAnsi"/>
                <w:sz w:val="20"/>
                <w:szCs w:val="20"/>
              </w:rPr>
            </w:pPr>
            <w:r w:rsidRPr="00B637BD">
              <w:rPr>
                <w:rFonts w:asciiTheme="minorHAnsi" w:hAnsiTheme="minorHAnsi" w:cstheme="minorHAnsi"/>
                <w:b/>
                <w:bCs/>
                <w:sz w:val="20"/>
                <w:szCs w:val="20"/>
              </w:rPr>
              <w:t>Please note: On request the tenderer will be required to provide, the documents/information detailed above</w:t>
            </w:r>
          </w:p>
        </w:tc>
        <w:tc>
          <w:tcPr>
            <w:tcW w:w="2551" w:type="dxa"/>
            <w:tcBorders>
              <w:top w:val="single" w:sz="6" w:space="0" w:color="auto"/>
              <w:bottom w:val="single" w:sz="6" w:space="0" w:color="auto"/>
            </w:tcBorders>
            <w:shd w:val="clear" w:color="auto" w:fill="auto"/>
            <w:vAlign w:val="center"/>
          </w:tcPr>
          <w:p w14:paraId="4CCBCFC1" w14:textId="77777777" w:rsidR="00C55371" w:rsidRPr="00B637BD" w:rsidRDefault="00C55371" w:rsidP="00813E48">
            <w:pPr>
              <w:numPr>
                <w:ilvl w:val="0"/>
                <w:numId w:val="20"/>
              </w:numPr>
              <w:spacing w:before="120" w:after="60"/>
              <w:ind w:left="459" w:hanging="425"/>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p>
          <w:p w14:paraId="41EE0863" w14:textId="77777777" w:rsidR="00C55371" w:rsidRPr="00B637BD" w:rsidRDefault="00C55371" w:rsidP="00813E48">
            <w:pPr>
              <w:numPr>
                <w:ilvl w:val="0"/>
                <w:numId w:val="20"/>
              </w:numPr>
              <w:spacing w:before="60" w:after="60"/>
              <w:ind w:left="459" w:hanging="425"/>
              <w:rPr>
                <w:rFonts w:asciiTheme="minorHAnsi" w:hAnsiTheme="minorHAnsi" w:cstheme="minorHAnsi"/>
                <w:noProof/>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p>
          <w:p w14:paraId="63C49FAB" w14:textId="77777777" w:rsidR="00C55371" w:rsidRPr="00B637BD" w:rsidRDefault="00C55371" w:rsidP="00813E48">
            <w:pPr>
              <w:numPr>
                <w:ilvl w:val="0"/>
                <w:numId w:val="20"/>
              </w:numPr>
              <w:spacing w:before="60" w:after="60"/>
              <w:ind w:left="459" w:hanging="425"/>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p>
          <w:p w14:paraId="092E5DEF" w14:textId="77777777" w:rsidR="00C55371" w:rsidRPr="00B637BD" w:rsidRDefault="00C55371" w:rsidP="00813E48">
            <w:pPr>
              <w:numPr>
                <w:ilvl w:val="0"/>
                <w:numId w:val="20"/>
              </w:numPr>
              <w:spacing w:before="60" w:after="60"/>
              <w:ind w:left="459" w:hanging="425"/>
              <w:rPr>
                <w:rFonts w:asciiTheme="minorHAnsi" w:hAnsiTheme="minorHAnsi" w:cstheme="minorHAnsi"/>
                <w:noProof/>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p>
          <w:p w14:paraId="52D64223" w14:textId="77777777" w:rsidR="00C55371" w:rsidRPr="00B637BD" w:rsidRDefault="00C55371" w:rsidP="00813E48">
            <w:pPr>
              <w:numPr>
                <w:ilvl w:val="0"/>
                <w:numId w:val="20"/>
              </w:numPr>
              <w:spacing w:before="60" w:after="60"/>
              <w:ind w:left="459" w:hanging="425"/>
              <w:rPr>
                <w:rFonts w:asciiTheme="minorHAnsi" w:hAnsiTheme="minorHAnsi" w:cstheme="minorHAnsi"/>
                <w:noProof/>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p>
          <w:p w14:paraId="00B407EB" w14:textId="77777777" w:rsidR="00C55371" w:rsidRPr="00B637BD" w:rsidRDefault="00C55371" w:rsidP="00813E48">
            <w:pPr>
              <w:spacing w:before="60" w:after="60"/>
              <w:ind w:left="459"/>
              <w:rPr>
                <w:rFonts w:asciiTheme="minorHAnsi" w:hAnsiTheme="minorHAnsi" w:cstheme="minorHAnsi"/>
                <w:noProof/>
                <w:sz w:val="20"/>
                <w:szCs w:val="20"/>
              </w:rPr>
            </w:pPr>
            <w:r w:rsidRPr="00B637BD">
              <w:rPr>
                <w:rFonts w:asciiTheme="minorHAnsi" w:hAnsiTheme="minorHAnsi" w:cstheme="minorHAnsi"/>
                <w:noProof/>
                <w:sz w:val="20"/>
                <w:szCs w:val="20"/>
              </w:rPr>
              <w:fldChar w:fldCharType="begin">
                <w:ffData>
                  <w:name w:val="Text49"/>
                  <w:enabled/>
                  <w:calcOnExit w:val="0"/>
                  <w:textInput/>
                </w:ffData>
              </w:fldChar>
            </w:r>
            <w:bookmarkStart w:id="28" w:name="Text49"/>
            <w:r w:rsidRPr="00B637BD">
              <w:rPr>
                <w:rFonts w:asciiTheme="minorHAnsi" w:hAnsiTheme="minorHAnsi" w:cstheme="minorHAnsi"/>
                <w:noProof/>
                <w:sz w:val="20"/>
                <w:szCs w:val="20"/>
              </w:rPr>
              <w:instrText xml:space="preserve"> FORMTEXT </w:instrText>
            </w:r>
            <w:r w:rsidRPr="00B637BD">
              <w:rPr>
                <w:rFonts w:asciiTheme="minorHAnsi" w:hAnsiTheme="minorHAnsi" w:cstheme="minorHAnsi"/>
                <w:noProof/>
                <w:sz w:val="20"/>
                <w:szCs w:val="20"/>
              </w:rPr>
            </w:r>
            <w:r w:rsidRPr="00B637BD">
              <w:rPr>
                <w:rFonts w:asciiTheme="minorHAnsi" w:hAnsiTheme="minorHAnsi" w:cstheme="minorHAnsi"/>
                <w:noProof/>
                <w:sz w:val="20"/>
                <w:szCs w:val="20"/>
              </w:rPr>
              <w:fldChar w:fldCharType="separate"/>
            </w:r>
            <w:r w:rsidRPr="00B637BD">
              <w:rPr>
                <w:rFonts w:asciiTheme="minorHAnsi" w:hAnsiTheme="minorHAnsi" w:cstheme="minorHAnsi"/>
                <w:noProof/>
                <w:sz w:val="20"/>
                <w:szCs w:val="20"/>
              </w:rPr>
              <w:t xml:space="preserve"> Provide details</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fldChar w:fldCharType="end"/>
            </w:r>
            <w:bookmarkEnd w:id="28"/>
          </w:p>
          <w:p w14:paraId="15A075A0" w14:textId="77777777" w:rsidR="00C55371" w:rsidRPr="00B637BD" w:rsidRDefault="00C55371" w:rsidP="00813E48">
            <w:pPr>
              <w:spacing w:before="60" w:after="60"/>
              <w:rPr>
                <w:rFonts w:asciiTheme="minorHAnsi" w:hAnsiTheme="minorHAnsi" w:cstheme="minorHAnsi"/>
                <w:noProof/>
                <w:sz w:val="20"/>
                <w:szCs w:val="20"/>
              </w:rPr>
            </w:pPr>
          </w:p>
          <w:p w14:paraId="47CD37E5" w14:textId="77777777" w:rsidR="00C55371" w:rsidRPr="00B637BD" w:rsidRDefault="00C55371" w:rsidP="00813E48">
            <w:pPr>
              <w:spacing w:before="60" w:after="60"/>
              <w:rPr>
                <w:rFonts w:asciiTheme="minorHAnsi" w:hAnsiTheme="minorHAnsi" w:cstheme="minorHAnsi"/>
                <w:sz w:val="20"/>
                <w:szCs w:val="20"/>
              </w:rPr>
            </w:pPr>
          </w:p>
        </w:tc>
      </w:tr>
      <w:tr w:rsidR="00C55371" w:rsidRPr="00B637BD" w14:paraId="0A7C5EC3" w14:textId="77777777" w:rsidTr="00813E48">
        <w:tc>
          <w:tcPr>
            <w:tcW w:w="1126" w:type="dxa"/>
            <w:tcBorders>
              <w:top w:val="single" w:sz="4" w:space="0" w:color="auto"/>
              <w:left w:val="single" w:sz="4" w:space="0" w:color="auto"/>
              <w:bottom w:val="single" w:sz="4" w:space="0" w:color="auto"/>
              <w:right w:val="single" w:sz="4" w:space="0" w:color="auto"/>
            </w:tcBorders>
            <w:shd w:val="clear" w:color="auto" w:fill="F3F7ED"/>
            <w:vAlign w:val="center"/>
          </w:tcPr>
          <w:p w14:paraId="64105C57" w14:textId="77777777" w:rsidR="00C55371" w:rsidRPr="00B637BD" w:rsidRDefault="00C55371" w:rsidP="00813E48">
            <w:pPr>
              <w:pStyle w:val="Standard"/>
              <w:tabs>
                <w:tab w:val="left" w:pos="0"/>
              </w:tabs>
              <w:spacing w:before="60" w:after="60"/>
              <w:rPr>
                <w:rFonts w:asciiTheme="minorHAnsi" w:hAnsiTheme="minorHAnsi" w:cstheme="minorHAnsi"/>
                <w:sz w:val="20"/>
                <w:szCs w:val="20"/>
              </w:rPr>
            </w:pPr>
            <w:r w:rsidRPr="00B637BD">
              <w:rPr>
                <w:rFonts w:asciiTheme="minorHAnsi" w:hAnsiTheme="minorHAnsi" w:cstheme="minorHAnsi"/>
                <w:b/>
                <w:sz w:val="20"/>
                <w:szCs w:val="20"/>
              </w:rPr>
              <w:t>4.2</w:t>
            </w:r>
          </w:p>
        </w:tc>
        <w:tc>
          <w:tcPr>
            <w:tcW w:w="6637" w:type="dxa"/>
            <w:tcBorders>
              <w:top w:val="single" w:sz="6" w:space="0" w:color="auto"/>
              <w:left w:val="single" w:sz="4" w:space="0" w:color="auto"/>
              <w:bottom w:val="single" w:sz="4" w:space="0" w:color="auto"/>
            </w:tcBorders>
            <w:shd w:val="clear" w:color="auto" w:fill="F3F7ED"/>
            <w:vAlign w:val="center"/>
          </w:tcPr>
          <w:p w14:paraId="62B35C08"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 xml:space="preserve">Where we have specified a minimum level of economic and financial standing and/ or a minimum financial threshold within the evaluation criteria for this procurement, please self-certify by answering ‘Yes’ or ‘No’ that you meet the requirements set out. </w:t>
            </w:r>
          </w:p>
        </w:tc>
        <w:tc>
          <w:tcPr>
            <w:tcW w:w="2551" w:type="dxa"/>
            <w:tcBorders>
              <w:top w:val="single" w:sz="6" w:space="0" w:color="auto"/>
              <w:bottom w:val="single" w:sz="4" w:space="0" w:color="auto"/>
            </w:tcBorders>
            <w:shd w:val="clear" w:color="auto" w:fill="auto"/>
            <w:vAlign w:val="center"/>
          </w:tcPr>
          <w:p w14:paraId="15DE845D"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r w:rsidRPr="00B637BD">
              <w:rPr>
                <w:rFonts w:asciiTheme="minorHAnsi" w:hAnsiTheme="minorHAnsi" w:cstheme="minorHAnsi"/>
                <w:noProof/>
                <w:sz w:val="20"/>
                <w:szCs w:val="20"/>
              </w:rPr>
              <w:t>Yes</w:t>
            </w:r>
          </w:p>
          <w:p w14:paraId="14889504" w14:textId="77777777" w:rsidR="00C55371" w:rsidRPr="00B637BD" w:rsidRDefault="00C55371" w:rsidP="00813E48">
            <w:pPr>
              <w:spacing w:before="60" w:after="60"/>
              <w:rPr>
                <w:rFonts w:asciiTheme="minorHAnsi" w:hAnsiTheme="minorHAnsi" w:cstheme="minorHAnsi"/>
                <w:noProof/>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r w:rsidRPr="00B637BD">
              <w:rPr>
                <w:rFonts w:asciiTheme="minorHAnsi" w:hAnsiTheme="minorHAnsi" w:cstheme="minorHAnsi"/>
                <w:noProof/>
                <w:sz w:val="20"/>
                <w:szCs w:val="20"/>
              </w:rPr>
              <w:t>No</w:t>
            </w:r>
          </w:p>
          <w:p w14:paraId="56C97AE4" w14:textId="77777777" w:rsidR="00C55371" w:rsidRPr="00B637BD" w:rsidRDefault="00C55371" w:rsidP="00813E48">
            <w:pPr>
              <w:spacing w:before="60" w:after="60"/>
              <w:rPr>
                <w:rFonts w:asciiTheme="minorHAnsi" w:hAnsiTheme="minorHAnsi" w:cstheme="minorHAnsi"/>
                <w:sz w:val="20"/>
                <w:szCs w:val="20"/>
              </w:rPr>
            </w:pPr>
          </w:p>
        </w:tc>
      </w:tr>
      <w:tr w:rsidR="00C55371" w:rsidRPr="00B637BD" w14:paraId="63BA8453" w14:textId="77777777" w:rsidTr="00813E48">
        <w:tc>
          <w:tcPr>
            <w:tcW w:w="10314" w:type="dxa"/>
            <w:gridSpan w:val="3"/>
            <w:tcBorders>
              <w:top w:val="single" w:sz="4" w:space="0" w:color="auto"/>
              <w:left w:val="nil"/>
              <w:bottom w:val="nil"/>
              <w:right w:val="nil"/>
            </w:tcBorders>
            <w:shd w:val="clear" w:color="auto" w:fill="FFFFFF"/>
            <w:vAlign w:val="center"/>
          </w:tcPr>
          <w:p w14:paraId="604C21D3" w14:textId="77777777" w:rsidR="00C55371" w:rsidRPr="00B637BD" w:rsidRDefault="007D6B3D" w:rsidP="00813E48">
            <w:pPr>
              <w:pStyle w:val="Normal1"/>
              <w:numPr>
                <w:ilvl w:val="0"/>
                <w:numId w:val="18"/>
              </w:numPr>
              <w:spacing w:after="160" w:line="259" w:lineRule="auto"/>
              <w:rPr>
                <w:rFonts w:asciiTheme="minorHAnsi" w:hAnsiTheme="minorHAnsi" w:cstheme="minorHAnsi"/>
                <w:sz w:val="20"/>
                <w:szCs w:val="20"/>
              </w:rPr>
            </w:pPr>
            <w:hyperlink r:id="rId36" w:history="1">
              <w:r w:rsidR="00C55371" w:rsidRPr="00B637BD">
                <w:rPr>
                  <w:rStyle w:val="Hyperlink"/>
                  <w:rFonts w:asciiTheme="minorHAnsi" w:eastAsia="Cambria" w:hAnsiTheme="minorHAnsi" w:cstheme="minorHAnsi"/>
                  <w:sz w:val="20"/>
                  <w:szCs w:val="20"/>
                </w:rPr>
                <w:t xml:space="preserve">See Action Note 8/16 Updated </w:t>
              </w:r>
              <w:r w:rsidR="00C55371" w:rsidRPr="00B637BD">
                <w:rPr>
                  <w:rStyle w:val="Hyperlink"/>
                  <w:rFonts w:asciiTheme="minorHAnsi" w:eastAsia="Arial" w:hAnsiTheme="minorHAnsi" w:cstheme="minorHAnsi"/>
                  <w:sz w:val="20"/>
                  <w:szCs w:val="20"/>
                </w:rPr>
                <w:t>Standard Selection Questionnaire</w:t>
              </w:r>
            </w:hyperlink>
          </w:p>
        </w:tc>
      </w:tr>
    </w:tbl>
    <w:p w14:paraId="05735AD8" w14:textId="372BB44F" w:rsidR="00C55371" w:rsidRDefault="00C55371" w:rsidP="00C55371">
      <w:pPr>
        <w:rPr>
          <w:rFonts w:asciiTheme="minorHAnsi" w:hAnsiTheme="minorHAnsi" w:cstheme="minorHAnsi"/>
        </w:rPr>
      </w:pPr>
    </w:p>
    <w:p w14:paraId="22B11D15" w14:textId="77777777" w:rsidR="001D7EA1" w:rsidRPr="00F973B9" w:rsidRDefault="001D7EA1" w:rsidP="00C55371">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126"/>
        <w:gridCol w:w="3802"/>
        <w:gridCol w:w="2835"/>
        <w:gridCol w:w="2551"/>
      </w:tblGrid>
      <w:tr w:rsidR="00C55371" w:rsidRPr="00B637BD" w14:paraId="6FFA7FA0" w14:textId="77777777" w:rsidTr="00813E48">
        <w:tc>
          <w:tcPr>
            <w:tcW w:w="1126" w:type="dxa"/>
            <w:shd w:val="clear" w:color="auto" w:fill="4F6228"/>
            <w:vAlign w:val="center"/>
          </w:tcPr>
          <w:p w14:paraId="3570B928" w14:textId="77777777" w:rsidR="00C55371" w:rsidRPr="00B637BD" w:rsidRDefault="00C55371" w:rsidP="00813E48">
            <w:pPr>
              <w:spacing w:before="120" w:after="120"/>
              <w:rPr>
                <w:rFonts w:asciiTheme="minorHAnsi" w:hAnsiTheme="minorHAnsi" w:cstheme="minorHAnsi"/>
                <w:b/>
                <w:color w:val="FFFFFF"/>
                <w:sz w:val="20"/>
                <w:szCs w:val="20"/>
              </w:rPr>
            </w:pPr>
            <w:r w:rsidRPr="00B637BD">
              <w:rPr>
                <w:rFonts w:asciiTheme="minorHAnsi" w:hAnsiTheme="minorHAnsi" w:cstheme="minorHAnsi"/>
                <w:b/>
                <w:color w:val="FFFFFF"/>
                <w:sz w:val="20"/>
                <w:szCs w:val="20"/>
              </w:rPr>
              <w:lastRenderedPageBreak/>
              <w:t>Section 5</w:t>
            </w:r>
          </w:p>
        </w:tc>
        <w:tc>
          <w:tcPr>
            <w:tcW w:w="9188" w:type="dxa"/>
            <w:gridSpan w:val="3"/>
            <w:shd w:val="clear" w:color="auto" w:fill="4F6228"/>
            <w:vAlign w:val="center"/>
          </w:tcPr>
          <w:p w14:paraId="407BFF36" w14:textId="77777777" w:rsidR="00C55371" w:rsidRPr="00B637BD" w:rsidRDefault="00C55371" w:rsidP="00813E48">
            <w:pPr>
              <w:spacing w:before="120" w:after="120"/>
              <w:rPr>
                <w:rFonts w:asciiTheme="minorHAnsi" w:hAnsiTheme="minorHAnsi" w:cstheme="minorHAnsi"/>
                <w:b/>
                <w:color w:val="FFFFFF"/>
                <w:sz w:val="20"/>
                <w:szCs w:val="20"/>
              </w:rPr>
            </w:pPr>
            <w:r w:rsidRPr="00B637BD">
              <w:rPr>
                <w:rFonts w:asciiTheme="minorHAnsi" w:hAnsiTheme="minorHAnsi" w:cstheme="minorHAnsi"/>
                <w:b/>
                <w:color w:val="FFFFFF"/>
                <w:sz w:val="20"/>
                <w:szCs w:val="20"/>
              </w:rPr>
              <w:t>Economic and Financial Standing (Parent Companies and Guarantees)</w:t>
            </w:r>
          </w:p>
        </w:tc>
      </w:tr>
      <w:tr w:rsidR="00C55371" w:rsidRPr="00B637BD" w14:paraId="0D018023" w14:textId="77777777" w:rsidTr="00813E48">
        <w:trPr>
          <w:trHeight w:val="624"/>
        </w:trPr>
        <w:tc>
          <w:tcPr>
            <w:tcW w:w="10314" w:type="dxa"/>
            <w:gridSpan w:val="4"/>
            <w:tcBorders>
              <w:bottom w:val="single" w:sz="6" w:space="0" w:color="auto"/>
            </w:tcBorders>
            <w:shd w:val="clear" w:color="auto" w:fill="F3F7ED"/>
            <w:vAlign w:val="center"/>
          </w:tcPr>
          <w:p w14:paraId="77FF0220" w14:textId="77777777" w:rsidR="00C55371" w:rsidRPr="00B637BD" w:rsidRDefault="00C55371" w:rsidP="00813E48">
            <w:pPr>
              <w:spacing w:before="60" w:after="60"/>
              <w:rPr>
                <w:rFonts w:asciiTheme="minorHAnsi" w:hAnsiTheme="minorHAnsi" w:cstheme="minorHAnsi"/>
                <w:noProof/>
                <w:sz w:val="20"/>
                <w:szCs w:val="20"/>
              </w:rPr>
            </w:pPr>
            <w:r w:rsidRPr="00B637BD">
              <w:rPr>
                <w:rFonts w:asciiTheme="minorHAnsi" w:hAnsiTheme="minorHAnsi" w:cstheme="minorHAnsi"/>
                <w:sz w:val="20"/>
                <w:szCs w:val="20"/>
              </w:rPr>
              <w:t>If you have indicated in the Selection Questionnaire question 1.2 that you are part of a wider group, please provide further details below:</w:t>
            </w:r>
          </w:p>
        </w:tc>
      </w:tr>
      <w:tr w:rsidR="00C55371" w:rsidRPr="00B637BD" w14:paraId="791D1338" w14:textId="77777777" w:rsidTr="00813E48">
        <w:trPr>
          <w:trHeight w:val="624"/>
        </w:trPr>
        <w:tc>
          <w:tcPr>
            <w:tcW w:w="4928" w:type="dxa"/>
            <w:gridSpan w:val="2"/>
            <w:tcBorders>
              <w:bottom w:val="single" w:sz="6" w:space="0" w:color="auto"/>
            </w:tcBorders>
            <w:shd w:val="clear" w:color="auto" w:fill="F3F7ED"/>
            <w:vAlign w:val="center"/>
          </w:tcPr>
          <w:p w14:paraId="0D9D7198"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t>Name of organisation</w:t>
            </w:r>
          </w:p>
        </w:tc>
        <w:tc>
          <w:tcPr>
            <w:tcW w:w="5386" w:type="dxa"/>
            <w:gridSpan w:val="2"/>
            <w:tcBorders>
              <w:bottom w:val="single" w:sz="6" w:space="0" w:color="auto"/>
            </w:tcBorders>
            <w:shd w:val="clear" w:color="auto" w:fill="FFFFFF"/>
            <w:vAlign w:val="center"/>
          </w:tcPr>
          <w:p w14:paraId="6C1B9481" w14:textId="77777777" w:rsidR="00C55371" w:rsidRPr="00B637BD" w:rsidRDefault="00C55371" w:rsidP="00813E48">
            <w:pPr>
              <w:spacing w:before="60" w:after="60"/>
              <w:rPr>
                <w:rFonts w:asciiTheme="minorHAnsi" w:hAnsiTheme="minorHAnsi" w:cstheme="minorHAnsi"/>
                <w:b/>
                <w:sz w:val="20"/>
                <w:szCs w:val="20"/>
              </w:rPr>
            </w:pPr>
            <w:r w:rsidRPr="00B637BD">
              <w:rPr>
                <w:rFonts w:asciiTheme="minorHAnsi" w:hAnsiTheme="minorHAnsi" w:cstheme="minorHAnsi"/>
                <w:noProof/>
                <w:sz w:val="20"/>
                <w:szCs w:val="20"/>
              </w:rPr>
              <w:fldChar w:fldCharType="begin">
                <w:ffData>
                  <w:name w:val="Text49"/>
                  <w:enabled/>
                  <w:calcOnExit w:val="0"/>
                  <w:textInput/>
                </w:ffData>
              </w:fldChar>
            </w:r>
            <w:r w:rsidRPr="00B637BD">
              <w:rPr>
                <w:rFonts w:asciiTheme="minorHAnsi" w:hAnsiTheme="minorHAnsi" w:cstheme="minorHAnsi"/>
                <w:noProof/>
                <w:sz w:val="20"/>
                <w:szCs w:val="20"/>
              </w:rPr>
              <w:instrText xml:space="preserve"> FORMTEXT </w:instrText>
            </w:r>
            <w:r w:rsidRPr="00B637BD">
              <w:rPr>
                <w:rFonts w:asciiTheme="minorHAnsi" w:hAnsiTheme="minorHAnsi" w:cstheme="minorHAnsi"/>
                <w:noProof/>
                <w:sz w:val="20"/>
                <w:szCs w:val="20"/>
              </w:rPr>
            </w:r>
            <w:r w:rsidRPr="00B637BD">
              <w:rPr>
                <w:rFonts w:asciiTheme="minorHAnsi" w:hAnsiTheme="minorHAnsi" w:cstheme="minorHAnsi"/>
                <w:noProof/>
                <w:sz w:val="20"/>
                <w:szCs w:val="20"/>
              </w:rPr>
              <w:fldChar w:fldCharType="separate"/>
            </w:r>
            <w:r w:rsidRPr="00B637BD">
              <w:rPr>
                <w:rFonts w:asciiTheme="minorHAnsi" w:hAnsiTheme="minorHAnsi" w:cstheme="minorHAnsi"/>
                <w:noProof/>
                <w:sz w:val="20"/>
                <w:szCs w:val="20"/>
              </w:rPr>
              <w:t xml:space="preserve">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fldChar w:fldCharType="end"/>
            </w:r>
          </w:p>
        </w:tc>
      </w:tr>
      <w:tr w:rsidR="00C55371" w:rsidRPr="00B637BD" w14:paraId="515FDAF4" w14:textId="77777777" w:rsidTr="00813E48">
        <w:trPr>
          <w:trHeight w:val="624"/>
        </w:trPr>
        <w:tc>
          <w:tcPr>
            <w:tcW w:w="4928" w:type="dxa"/>
            <w:gridSpan w:val="2"/>
            <w:tcBorders>
              <w:bottom w:val="single" w:sz="6" w:space="0" w:color="auto"/>
            </w:tcBorders>
            <w:shd w:val="clear" w:color="auto" w:fill="F3F7ED"/>
            <w:vAlign w:val="center"/>
          </w:tcPr>
          <w:p w14:paraId="6B773D02"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t>Relationship to the Supplier completing these questions</w:t>
            </w:r>
          </w:p>
        </w:tc>
        <w:tc>
          <w:tcPr>
            <w:tcW w:w="5386" w:type="dxa"/>
            <w:gridSpan w:val="2"/>
            <w:tcBorders>
              <w:bottom w:val="single" w:sz="6" w:space="0" w:color="auto"/>
            </w:tcBorders>
            <w:shd w:val="clear" w:color="auto" w:fill="FFFFFF"/>
            <w:vAlign w:val="center"/>
          </w:tcPr>
          <w:p w14:paraId="586C64B2" w14:textId="77777777" w:rsidR="00C55371" w:rsidRPr="00B637BD" w:rsidRDefault="00C55371" w:rsidP="00813E48">
            <w:pPr>
              <w:spacing w:before="60" w:after="60"/>
              <w:rPr>
                <w:rFonts w:asciiTheme="minorHAnsi" w:hAnsiTheme="minorHAnsi" w:cstheme="minorHAnsi"/>
                <w:b/>
                <w:sz w:val="20"/>
                <w:szCs w:val="20"/>
              </w:rPr>
            </w:pPr>
            <w:r w:rsidRPr="00B637BD">
              <w:rPr>
                <w:rFonts w:asciiTheme="minorHAnsi" w:hAnsiTheme="minorHAnsi" w:cstheme="minorHAnsi"/>
                <w:noProof/>
                <w:sz w:val="20"/>
                <w:szCs w:val="20"/>
              </w:rPr>
              <w:fldChar w:fldCharType="begin">
                <w:ffData>
                  <w:name w:val="Text49"/>
                  <w:enabled/>
                  <w:calcOnExit w:val="0"/>
                  <w:textInput/>
                </w:ffData>
              </w:fldChar>
            </w:r>
            <w:r w:rsidRPr="00B637BD">
              <w:rPr>
                <w:rFonts w:asciiTheme="minorHAnsi" w:hAnsiTheme="minorHAnsi" w:cstheme="minorHAnsi"/>
                <w:noProof/>
                <w:sz w:val="20"/>
                <w:szCs w:val="20"/>
              </w:rPr>
              <w:instrText xml:space="preserve"> FORMTEXT </w:instrText>
            </w:r>
            <w:r w:rsidRPr="00B637BD">
              <w:rPr>
                <w:rFonts w:asciiTheme="minorHAnsi" w:hAnsiTheme="minorHAnsi" w:cstheme="minorHAnsi"/>
                <w:noProof/>
                <w:sz w:val="20"/>
                <w:szCs w:val="20"/>
              </w:rPr>
            </w:r>
            <w:r w:rsidRPr="00B637BD">
              <w:rPr>
                <w:rFonts w:asciiTheme="minorHAnsi" w:hAnsiTheme="minorHAnsi" w:cstheme="minorHAnsi"/>
                <w:noProof/>
                <w:sz w:val="20"/>
                <w:szCs w:val="20"/>
              </w:rPr>
              <w:fldChar w:fldCharType="separate"/>
            </w:r>
            <w:r w:rsidRPr="00B637BD">
              <w:rPr>
                <w:rFonts w:asciiTheme="minorHAnsi" w:hAnsiTheme="minorHAnsi" w:cstheme="minorHAnsi"/>
                <w:noProof/>
                <w:sz w:val="20"/>
                <w:szCs w:val="20"/>
              </w:rPr>
              <w:t xml:space="preserve">           </w:t>
            </w:r>
            <w:r w:rsidRPr="00B637BD">
              <w:rPr>
                <w:rFonts w:asciiTheme="minorHAnsi" w:hAnsiTheme="minorHAnsi" w:cstheme="minorHAnsi"/>
                <w:noProof/>
                <w:sz w:val="20"/>
                <w:szCs w:val="20"/>
              </w:rPr>
              <w:t> </w:t>
            </w:r>
            <w:r w:rsidRPr="00B637BD">
              <w:rPr>
                <w:rFonts w:asciiTheme="minorHAnsi" w:hAnsiTheme="minorHAnsi" w:cstheme="minorHAnsi"/>
                <w:noProof/>
                <w:sz w:val="20"/>
                <w:szCs w:val="20"/>
              </w:rPr>
              <w:fldChar w:fldCharType="end"/>
            </w:r>
          </w:p>
        </w:tc>
      </w:tr>
      <w:tr w:rsidR="00C55371" w:rsidRPr="00B637BD" w14:paraId="70E4A53A" w14:textId="77777777" w:rsidTr="00813E48">
        <w:tc>
          <w:tcPr>
            <w:tcW w:w="1126" w:type="dxa"/>
            <w:tcBorders>
              <w:bottom w:val="single" w:sz="6" w:space="0" w:color="auto"/>
            </w:tcBorders>
            <w:shd w:val="clear" w:color="auto" w:fill="C2D69B"/>
            <w:vAlign w:val="center"/>
          </w:tcPr>
          <w:p w14:paraId="655F97C2" w14:textId="77777777" w:rsidR="00C55371" w:rsidRPr="00B637BD" w:rsidRDefault="00C55371" w:rsidP="00813E48">
            <w:pPr>
              <w:spacing w:before="120" w:after="120"/>
              <w:rPr>
                <w:rFonts w:asciiTheme="minorHAnsi" w:hAnsiTheme="minorHAnsi" w:cstheme="minorHAnsi"/>
                <w:b/>
                <w:sz w:val="20"/>
                <w:szCs w:val="20"/>
              </w:rPr>
            </w:pPr>
            <w:r w:rsidRPr="00B637BD">
              <w:rPr>
                <w:rFonts w:asciiTheme="minorHAnsi" w:hAnsiTheme="minorHAnsi" w:cstheme="minorHAnsi"/>
                <w:b/>
                <w:sz w:val="20"/>
                <w:szCs w:val="20"/>
              </w:rPr>
              <w:t>Question no.</w:t>
            </w:r>
          </w:p>
        </w:tc>
        <w:tc>
          <w:tcPr>
            <w:tcW w:w="6637" w:type="dxa"/>
            <w:gridSpan w:val="2"/>
            <w:tcBorders>
              <w:bottom w:val="single" w:sz="6" w:space="0" w:color="auto"/>
            </w:tcBorders>
            <w:shd w:val="clear" w:color="auto" w:fill="C2D69B"/>
            <w:vAlign w:val="center"/>
          </w:tcPr>
          <w:p w14:paraId="1F4DD481" w14:textId="77777777" w:rsidR="00C55371" w:rsidRPr="00B637BD" w:rsidRDefault="00C55371" w:rsidP="00813E48">
            <w:pPr>
              <w:spacing w:before="120" w:after="120"/>
              <w:rPr>
                <w:rFonts w:asciiTheme="minorHAnsi" w:hAnsiTheme="minorHAnsi" w:cstheme="minorHAnsi"/>
                <w:b/>
                <w:sz w:val="20"/>
                <w:szCs w:val="20"/>
              </w:rPr>
            </w:pPr>
            <w:r w:rsidRPr="00B637BD">
              <w:rPr>
                <w:rFonts w:asciiTheme="minorHAnsi" w:hAnsiTheme="minorHAnsi" w:cstheme="minorHAnsi"/>
                <w:b/>
                <w:sz w:val="20"/>
                <w:szCs w:val="20"/>
              </w:rPr>
              <w:t>Question</w:t>
            </w:r>
          </w:p>
        </w:tc>
        <w:tc>
          <w:tcPr>
            <w:tcW w:w="2551" w:type="dxa"/>
            <w:tcBorders>
              <w:bottom w:val="single" w:sz="6" w:space="0" w:color="auto"/>
            </w:tcBorders>
            <w:shd w:val="clear" w:color="auto" w:fill="C2D69B"/>
            <w:vAlign w:val="center"/>
          </w:tcPr>
          <w:p w14:paraId="07DE2957" w14:textId="77777777" w:rsidR="00C55371" w:rsidRPr="00B637BD" w:rsidRDefault="00C55371" w:rsidP="00813E48">
            <w:pPr>
              <w:spacing w:before="120" w:after="120"/>
              <w:rPr>
                <w:rFonts w:asciiTheme="minorHAnsi" w:hAnsiTheme="minorHAnsi" w:cstheme="minorHAnsi"/>
                <w:b/>
                <w:sz w:val="20"/>
                <w:szCs w:val="20"/>
              </w:rPr>
            </w:pPr>
            <w:r w:rsidRPr="00B637BD">
              <w:rPr>
                <w:rFonts w:asciiTheme="minorHAnsi" w:hAnsiTheme="minorHAnsi" w:cstheme="minorHAnsi"/>
                <w:b/>
                <w:sz w:val="20"/>
                <w:szCs w:val="20"/>
              </w:rPr>
              <w:t>Response</w:t>
            </w:r>
          </w:p>
        </w:tc>
      </w:tr>
      <w:tr w:rsidR="00C55371" w:rsidRPr="00B637BD" w14:paraId="281A6885" w14:textId="77777777" w:rsidTr="00813E48">
        <w:tc>
          <w:tcPr>
            <w:tcW w:w="1126" w:type="dxa"/>
            <w:tcBorders>
              <w:bottom w:val="nil"/>
            </w:tcBorders>
            <w:shd w:val="clear" w:color="auto" w:fill="F3F7ED"/>
            <w:vAlign w:val="center"/>
          </w:tcPr>
          <w:p w14:paraId="0EA38BDF" w14:textId="77777777" w:rsidR="00C55371" w:rsidRPr="00B637BD" w:rsidRDefault="00C55371" w:rsidP="00813E48">
            <w:pPr>
              <w:pStyle w:val="Standard"/>
              <w:tabs>
                <w:tab w:val="left" w:pos="0"/>
              </w:tabs>
              <w:spacing w:before="60" w:after="60"/>
              <w:rPr>
                <w:rFonts w:asciiTheme="minorHAnsi" w:hAnsiTheme="minorHAnsi" w:cstheme="minorHAnsi"/>
                <w:b/>
                <w:sz w:val="20"/>
                <w:szCs w:val="20"/>
              </w:rPr>
            </w:pPr>
            <w:r w:rsidRPr="00B637BD">
              <w:rPr>
                <w:rFonts w:asciiTheme="minorHAnsi" w:hAnsiTheme="minorHAnsi" w:cstheme="minorHAnsi"/>
                <w:b/>
                <w:sz w:val="20"/>
                <w:szCs w:val="20"/>
              </w:rPr>
              <w:t>5.1</w:t>
            </w:r>
          </w:p>
        </w:tc>
        <w:tc>
          <w:tcPr>
            <w:tcW w:w="6637" w:type="dxa"/>
            <w:gridSpan w:val="2"/>
            <w:tcBorders>
              <w:top w:val="single" w:sz="6" w:space="0" w:color="auto"/>
              <w:bottom w:val="single" w:sz="6" w:space="0" w:color="auto"/>
            </w:tcBorders>
            <w:shd w:val="clear" w:color="auto" w:fill="F3F7ED"/>
            <w:vAlign w:val="center"/>
          </w:tcPr>
          <w:p w14:paraId="3339AFC5"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Are you able to provide parent company accounts if requested to at a later stage?</w:t>
            </w:r>
          </w:p>
        </w:tc>
        <w:tc>
          <w:tcPr>
            <w:tcW w:w="2551" w:type="dxa"/>
            <w:tcBorders>
              <w:top w:val="single" w:sz="6" w:space="0" w:color="auto"/>
              <w:bottom w:val="single" w:sz="6" w:space="0" w:color="auto"/>
            </w:tcBorders>
            <w:shd w:val="clear" w:color="auto" w:fill="auto"/>
            <w:vAlign w:val="center"/>
          </w:tcPr>
          <w:p w14:paraId="4718F687"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r w:rsidRPr="00B637BD">
              <w:rPr>
                <w:rFonts w:asciiTheme="minorHAnsi" w:hAnsiTheme="minorHAnsi" w:cstheme="minorHAnsi"/>
                <w:noProof/>
                <w:sz w:val="20"/>
                <w:szCs w:val="20"/>
              </w:rPr>
              <w:t>Yes</w:t>
            </w:r>
          </w:p>
          <w:p w14:paraId="23B66A58"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r w:rsidRPr="00B637BD">
              <w:rPr>
                <w:rFonts w:asciiTheme="minorHAnsi" w:hAnsiTheme="minorHAnsi" w:cstheme="minorHAnsi"/>
                <w:noProof/>
                <w:sz w:val="20"/>
                <w:szCs w:val="20"/>
              </w:rPr>
              <w:t>No</w:t>
            </w:r>
          </w:p>
        </w:tc>
      </w:tr>
      <w:tr w:rsidR="00C55371" w:rsidRPr="00B637BD" w14:paraId="5E284EB5" w14:textId="77777777" w:rsidTr="00813E48">
        <w:tc>
          <w:tcPr>
            <w:tcW w:w="1126" w:type="dxa"/>
            <w:shd w:val="clear" w:color="auto" w:fill="F3F7ED"/>
            <w:vAlign w:val="center"/>
          </w:tcPr>
          <w:p w14:paraId="182872C9" w14:textId="77777777" w:rsidR="00C55371" w:rsidRPr="00B637BD" w:rsidRDefault="00C55371" w:rsidP="00813E48">
            <w:pPr>
              <w:pStyle w:val="Standard"/>
              <w:tabs>
                <w:tab w:val="left" w:pos="0"/>
              </w:tabs>
              <w:spacing w:before="60" w:after="60"/>
              <w:rPr>
                <w:rFonts w:asciiTheme="minorHAnsi" w:hAnsiTheme="minorHAnsi" w:cstheme="minorHAnsi"/>
                <w:b/>
                <w:sz w:val="20"/>
                <w:szCs w:val="20"/>
              </w:rPr>
            </w:pPr>
            <w:r w:rsidRPr="00B637BD">
              <w:rPr>
                <w:rFonts w:asciiTheme="minorHAnsi" w:hAnsiTheme="minorHAnsi" w:cstheme="minorHAnsi"/>
                <w:b/>
                <w:sz w:val="20"/>
                <w:szCs w:val="20"/>
              </w:rPr>
              <w:t>5.2</w:t>
            </w:r>
          </w:p>
        </w:tc>
        <w:tc>
          <w:tcPr>
            <w:tcW w:w="6637" w:type="dxa"/>
            <w:gridSpan w:val="2"/>
            <w:tcBorders>
              <w:top w:val="single" w:sz="6" w:space="0" w:color="auto"/>
              <w:bottom w:val="single" w:sz="6" w:space="0" w:color="auto"/>
            </w:tcBorders>
            <w:shd w:val="clear" w:color="auto" w:fill="F3F7ED"/>
            <w:vAlign w:val="center"/>
          </w:tcPr>
          <w:p w14:paraId="62C852E6"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If yes, would the parent company be willing to provide a guarantee if necessary?</w:t>
            </w:r>
          </w:p>
        </w:tc>
        <w:tc>
          <w:tcPr>
            <w:tcW w:w="2551" w:type="dxa"/>
            <w:tcBorders>
              <w:top w:val="single" w:sz="6" w:space="0" w:color="auto"/>
              <w:bottom w:val="single" w:sz="6" w:space="0" w:color="auto"/>
            </w:tcBorders>
            <w:shd w:val="clear" w:color="auto" w:fill="auto"/>
            <w:vAlign w:val="center"/>
          </w:tcPr>
          <w:p w14:paraId="3A211F24"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r w:rsidRPr="00B637BD">
              <w:rPr>
                <w:rFonts w:asciiTheme="minorHAnsi" w:hAnsiTheme="minorHAnsi" w:cstheme="minorHAnsi"/>
                <w:noProof/>
                <w:sz w:val="20"/>
                <w:szCs w:val="20"/>
              </w:rPr>
              <w:t>Yes</w:t>
            </w:r>
          </w:p>
          <w:p w14:paraId="23B47CE6"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r w:rsidRPr="00B637BD">
              <w:rPr>
                <w:rFonts w:asciiTheme="minorHAnsi" w:hAnsiTheme="minorHAnsi" w:cstheme="minorHAnsi"/>
                <w:noProof/>
                <w:sz w:val="20"/>
                <w:szCs w:val="20"/>
              </w:rPr>
              <w:t>No</w:t>
            </w:r>
          </w:p>
        </w:tc>
      </w:tr>
      <w:tr w:rsidR="00C55371" w:rsidRPr="00B637BD" w14:paraId="5EAB5DD8" w14:textId="77777777" w:rsidTr="00813E48">
        <w:tc>
          <w:tcPr>
            <w:tcW w:w="1126" w:type="dxa"/>
            <w:tcBorders>
              <w:bottom w:val="single" w:sz="6" w:space="0" w:color="auto"/>
            </w:tcBorders>
            <w:shd w:val="clear" w:color="auto" w:fill="F3F7ED"/>
            <w:vAlign w:val="center"/>
          </w:tcPr>
          <w:p w14:paraId="4B6056B6" w14:textId="77777777" w:rsidR="00C55371" w:rsidRPr="00B637BD" w:rsidRDefault="00C55371" w:rsidP="00813E48">
            <w:pPr>
              <w:pStyle w:val="Standard"/>
              <w:tabs>
                <w:tab w:val="left" w:pos="0"/>
              </w:tabs>
              <w:spacing w:before="60" w:after="60"/>
              <w:rPr>
                <w:rFonts w:asciiTheme="minorHAnsi" w:hAnsiTheme="minorHAnsi" w:cstheme="minorHAnsi"/>
                <w:b/>
                <w:sz w:val="20"/>
                <w:szCs w:val="20"/>
              </w:rPr>
            </w:pPr>
            <w:r w:rsidRPr="00B637BD">
              <w:rPr>
                <w:rFonts w:asciiTheme="minorHAnsi" w:hAnsiTheme="minorHAnsi" w:cstheme="minorHAnsi"/>
                <w:b/>
                <w:sz w:val="20"/>
                <w:szCs w:val="20"/>
              </w:rPr>
              <w:t>5.3</w:t>
            </w:r>
          </w:p>
        </w:tc>
        <w:tc>
          <w:tcPr>
            <w:tcW w:w="6637" w:type="dxa"/>
            <w:gridSpan w:val="2"/>
            <w:tcBorders>
              <w:top w:val="single" w:sz="6" w:space="0" w:color="auto"/>
              <w:bottom w:val="single" w:sz="6" w:space="0" w:color="auto"/>
            </w:tcBorders>
            <w:shd w:val="clear" w:color="auto" w:fill="F3F7ED"/>
            <w:vAlign w:val="center"/>
          </w:tcPr>
          <w:p w14:paraId="49EB5F9B" w14:textId="77777777" w:rsidR="00C55371" w:rsidRPr="00B637BD" w:rsidRDefault="00C55371" w:rsidP="00813E48">
            <w:pPr>
              <w:pStyle w:val="Standard"/>
              <w:spacing w:before="60" w:after="60"/>
              <w:rPr>
                <w:rFonts w:asciiTheme="minorHAnsi" w:hAnsiTheme="minorHAnsi" w:cstheme="minorHAnsi"/>
                <w:sz w:val="20"/>
                <w:szCs w:val="20"/>
              </w:rPr>
            </w:pPr>
            <w:r w:rsidRPr="00B637BD">
              <w:rPr>
                <w:rFonts w:asciiTheme="minorHAnsi" w:hAnsiTheme="minorHAnsi" w:cstheme="minorHAnsi"/>
                <w:sz w:val="20"/>
                <w:szCs w:val="20"/>
              </w:rPr>
              <w:t xml:space="preserve">If no, would you be able to obtain a guarantee elsewhere (e.g. from a bank)? </w:t>
            </w:r>
          </w:p>
        </w:tc>
        <w:tc>
          <w:tcPr>
            <w:tcW w:w="2551" w:type="dxa"/>
            <w:tcBorders>
              <w:top w:val="single" w:sz="6" w:space="0" w:color="auto"/>
              <w:bottom w:val="single" w:sz="6" w:space="0" w:color="auto"/>
            </w:tcBorders>
            <w:shd w:val="clear" w:color="auto" w:fill="auto"/>
            <w:vAlign w:val="center"/>
          </w:tcPr>
          <w:p w14:paraId="65BF8ED4"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r w:rsidRPr="00B637BD">
              <w:rPr>
                <w:rFonts w:asciiTheme="minorHAnsi" w:hAnsiTheme="minorHAnsi" w:cstheme="minorHAnsi"/>
                <w:noProof/>
                <w:sz w:val="20"/>
                <w:szCs w:val="20"/>
              </w:rPr>
              <w:t>Yes</w:t>
            </w:r>
          </w:p>
          <w:p w14:paraId="00D74CD6" w14:textId="77777777" w:rsidR="00C55371" w:rsidRPr="00B637BD" w:rsidRDefault="00C55371" w:rsidP="00813E48">
            <w:pPr>
              <w:spacing w:before="60" w:after="60"/>
              <w:rPr>
                <w:rFonts w:asciiTheme="minorHAnsi" w:hAnsiTheme="minorHAnsi" w:cstheme="minorHAnsi"/>
                <w:sz w:val="20"/>
                <w:szCs w:val="20"/>
              </w:rPr>
            </w:pPr>
            <w:r w:rsidRPr="00B637BD">
              <w:rPr>
                <w:rFonts w:asciiTheme="minorHAnsi" w:hAnsiTheme="minorHAnsi" w:cstheme="minorHAnsi"/>
                <w:sz w:val="20"/>
                <w:szCs w:val="20"/>
              </w:rPr>
              <w:fldChar w:fldCharType="begin">
                <w:ffData>
                  <w:name w:val="Check1"/>
                  <w:enabled/>
                  <w:calcOnExit w:val="0"/>
                  <w:checkBox>
                    <w:sizeAuto/>
                    <w:default w:val="0"/>
                  </w:checkBox>
                </w:ffData>
              </w:fldChar>
            </w:r>
            <w:r w:rsidRPr="00B637BD">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B637BD">
              <w:rPr>
                <w:rFonts w:asciiTheme="minorHAnsi" w:hAnsiTheme="minorHAnsi" w:cstheme="minorHAnsi"/>
                <w:sz w:val="20"/>
                <w:szCs w:val="20"/>
              </w:rPr>
              <w:fldChar w:fldCharType="end"/>
            </w:r>
            <w:r w:rsidRPr="00B637BD">
              <w:rPr>
                <w:rFonts w:asciiTheme="minorHAnsi" w:hAnsiTheme="minorHAnsi" w:cstheme="minorHAnsi"/>
                <w:sz w:val="20"/>
                <w:szCs w:val="20"/>
              </w:rPr>
              <w:t xml:space="preserve">   </w:t>
            </w:r>
            <w:r w:rsidRPr="00B637BD">
              <w:rPr>
                <w:rFonts w:asciiTheme="minorHAnsi" w:hAnsiTheme="minorHAnsi" w:cstheme="minorHAnsi"/>
                <w:noProof/>
                <w:sz w:val="20"/>
                <w:szCs w:val="20"/>
              </w:rPr>
              <w:t>No</w:t>
            </w:r>
          </w:p>
        </w:tc>
      </w:tr>
    </w:tbl>
    <w:p w14:paraId="72407B8E" w14:textId="5EA682E4" w:rsidR="003D179D" w:rsidRDefault="003D179D" w:rsidP="00B94B04">
      <w:pPr>
        <w:rPr>
          <w:rFonts w:asciiTheme="minorHAnsi" w:hAnsiTheme="minorHAnsi" w:cstheme="minorHAnsi"/>
          <w:color w:val="FF0000"/>
        </w:rPr>
      </w:pPr>
    </w:p>
    <w:p w14:paraId="344F9E69" w14:textId="77777777" w:rsidR="00B94B04" w:rsidRDefault="00B94B04">
      <w:pPr>
        <w:rPr>
          <w:rFonts w:asciiTheme="minorHAnsi" w:hAnsiTheme="minorHAnsi" w:cstheme="minorHAnsi"/>
          <w:color w:val="FF0000"/>
        </w:rPr>
        <w:sectPr w:rsidR="00B94B04">
          <w:pgSz w:w="11900" w:h="16850"/>
          <w:pgMar w:top="1100" w:right="760" w:bottom="980" w:left="980" w:header="0" w:footer="717" w:gutter="0"/>
          <w:cols w:space="720"/>
        </w:sectPr>
      </w:pPr>
    </w:p>
    <w:tbl>
      <w:tblPr>
        <w:tblW w:w="15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78"/>
        <w:gridCol w:w="1600"/>
        <w:gridCol w:w="11815"/>
      </w:tblGrid>
      <w:tr w:rsidR="00B94B04" w:rsidRPr="00F973B9" w14:paraId="57987E14" w14:textId="77777777" w:rsidTr="00B94B04">
        <w:trPr>
          <w:trHeight w:val="451"/>
        </w:trPr>
        <w:tc>
          <w:tcPr>
            <w:tcW w:w="2078" w:type="dxa"/>
            <w:shd w:val="clear" w:color="auto" w:fill="4F6228"/>
            <w:vAlign w:val="center"/>
          </w:tcPr>
          <w:p w14:paraId="1C402448" w14:textId="77777777" w:rsidR="00B94B04" w:rsidRPr="00B637BD" w:rsidRDefault="00B94B04" w:rsidP="00B94B04">
            <w:pPr>
              <w:spacing w:before="120" w:after="120"/>
              <w:rPr>
                <w:rFonts w:asciiTheme="minorHAnsi" w:hAnsiTheme="minorHAnsi" w:cstheme="minorHAnsi"/>
                <w:b/>
                <w:color w:val="FFFFFF"/>
                <w:sz w:val="20"/>
                <w:szCs w:val="20"/>
              </w:rPr>
            </w:pPr>
            <w:r w:rsidRPr="00B637BD">
              <w:rPr>
                <w:rFonts w:asciiTheme="minorHAnsi" w:hAnsiTheme="minorHAnsi" w:cstheme="minorHAnsi"/>
                <w:b/>
                <w:color w:val="FFFFFF"/>
                <w:sz w:val="20"/>
                <w:szCs w:val="20"/>
              </w:rPr>
              <w:lastRenderedPageBreak/>
              <w:t>Section 6</w:t>
            </w:r>
          </w:p>
        </w:tc>
        <w:tc>
          <w:tcPr>
            <w:tcW w:w="13415" w:type="dxa"/>
            <w:gridSpan w:val="2"/>
            <w:shd w:val="clear" w:color="auto" w:fill="4F6228"/>
            <w:vAlign w:val="center"/>
          </w:tcPr>
          <w:p w14:paraId="63BCA87C" w14:textId="77777777" w:rsidR="00B94B04" w:rsidRPr="00B637BD" w:rsidRDefault="00B94B04" w:rsidP="00B94B04">
            <w:pPr>
              <w:spacing w:before="120" w:after="120"/>
              <w:rPr>
                <w:rFonts w:asciiTheme="minorHAnsi" w:hAnsiTheme="minorHAnsi" w:cstheme="minorHAnsi"/>
                <w:b/>
                <w:color w:val="FFFFFF"/>
                <w:sz w:val="20"/>
                <w:szCs w:val="20"/>
              </w:rPr>
            </w:pPr>
            <w:r w:rsidRPr="00B637BD">
              <w:rPr>
                <w:rFonts w:asciiTheme="minorHAnsi" w:hAnsiTheme="minorHAnsi" w:cstheme="minorHAnsi"/>
                <w:b/>
                <w:color w:val="FFFFFF"/>
                <w:sz w:val="20"/>
                <w:szCs w:val="20"/>
              </w:rPr>
              <w:t>Technical and Professional Ability</w:t>
            </w:r>
          </w:p>
        </w:tc>
      </w:tr>
      <w:tr w:rsidR="00B94B04" w:rsidRPr="00F973B9" w14:paraId="120EE789" w14:textId="77777777" w:rsidTr="00813E48">
        <w:trPr>
          <w:trHeight w:val="4173"/>
        </w:trPr>
        <w:tc>
          <w:tcPr>
            <w:tcW w:w="2078" w:type="dxa"/>
            <w:tcBorders>
              <w:bottom w:val="single" w:sz="6" w:space="0" w:color="auto"/>
            </w:tcBorders>
            <w:shd w:val="clear" w:color="auto" w:fill="F3F7ED"/>
            <w:vAlign w:val="center"/>
          </w:tcPr>
          <w:p w14:paraId="1029A7BA" w14:textId="77777777" w:rsidR="00B94B04" w:rsidRPr="00B637BD" w:rsidRDefault="00B94B04" w:rsidP="00813E48">
            <w:pPr>
              <w:spacing w:before="60" w:after="60"/>
              <w:rPr>
                <w:rFonts w:asciiTheme="minorHAnsi" w:hAnsiTheme="minorHAnsi" w:cstheme="minorHAnsi"/>
                <w:b/>
                <w:sz w:val="20"/>
                <w:szCs w:val="20"/>
              </w:rPr>
            </w:pPr>
            <w:r w:rsidRPr="00B637BD">
              <w:rPr>
                <w:rFonts w:asciiTheme="minorHAnsi" w:hAnsiTheme="minorHAnsi" w:cstheme="minorHAnsi"/>
                <w:b/>
                <w:sz w:val="20"/>
                <w:szCs w:val="20"/>
              </w:rPr>
              <w:t>6.1</w:t>
            </w:r>
          </w:p>
        </w:tc>
        <w:tc>
          <w:tcPr>
            <w:tcW w:w="13415" w:type="dxa"/>
            <w:gridSpan w:val="2"/>
            <w:tcBorders>
              <w:bottom w:val="single" w:sz="6" w:space="0" w:color="auto"/>
            </w:tcBorders>
            <w:shd w:val="clear" w:color="auto" w:fill="F3F7ED"/>
          </w:tcPr>
          <w:p w14:paraId="2914319C" w14:textId="77777777" w:rsidR="00B94B04" w:rsidRPr="00B637BD" w:rsidRDefault="00B94B04" w:rsidP="00B94B04">
            <w:pPr>
              <w:spacing w:before="120" w:after="120"/>
              <w:rPr>
                <w:rFonts w:asciiTheme="minorHAnsi" w:hAnsiTheme="minorHAnsi" w:cstheme="minorHAnsi"/>
                <w:b/>
                <w:noProof/>
                <w:sz w:val="20"/>
                <w:szCs w:val="20"/>
              </w:rPr>
            </w:pPr>
            <w:r w:rsidRPr="00B637BD">
              <w:rPr>
                <w:rFonts w:asciiTheme="minorHAnsi" w:hAnsiTheme="minorHAnsi" w:cstheme="minorHAnsi"/>
                <w:b/>
                <w:noProof/>
                <w:sz w:val="20"/>
                <w:szCs w:val="20"/>
              </w:rPr>
              <w:t>Relevant experience and contract examples</w:t>
            </w:r>
          </w:p>
          <w:p w14:paraId="06BFF981" w14:textId="77777777" w:rsidR="00B94B04" w:rsidRPr="00B637BD" w:rsidRDefault="00B94B04" w:rsidP="00B94B04">
            <w:pPr>
              <w:spacing w:before="120" w:after="120"/>
              <w:rPr>
                <w:rFonts w:asciiTheme="minorHAnsi" w:hAnsiTheme="minorHAnsi" w:cstheme="minorHAnsi"/>
                <w:noProof/>
                <w:sz w:val="20"/>
                <w:szCs w:val="20"/>
              </w:rPr>
            </w:pPr>
            <w:r w:rsidRPr="00B637BD">
              <w:rPr>
                <w:rFonts w:asciiTheme="minorHAnsi" w:hAnsiTheme="minorHAnsi" w:cstheme="minorHAnsi"/>
                <w:noProof/>
                <w:sz w:val="20"/>
                <w:szCs w:val="20"/>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0DD37673" w14:textId="77777777" w:rsidR="00B94B04" w:rsidRPr="00B637BD" w:rsidRDefault="00B94B04" w:rsidP="00B94B04">
            <w:pPr>
              <w:spacing w:before="120" w:after="120"/>
              <w:rPr>
                <w:rFonts w:asciiTheme="minorHAnsi" w:hAnsiTheme="minorHAnsi" w:cstheme="minorHAnsi"/>
                <w:noProof/>
                <w:sz w:val="20"/>
                <w:szCs w:val="20"/>
              </w:rPr>
            </w:pPr>
            <w:r w:rsidRPr="00B637BD">
              <w:rPr>
                <w:rFonts w:asciiTheme="minorHAnsi" w:hAnsiTheme="minorHAnsi" w:cstheme="minorHAnsi"/>
                <w:noProof/>
                <w:sz w:val="20"/>
                <w:szCs w:val="20"/>
              </w:rPr>
              <w:t>The named contact provided should be able to provide written evidence to confirm the accuracy of the information provided below.</w:t>
            </w:r>
          </w:p>
          <w:p w14:paraId="0473D02E" w14:textId="77777777" w:rsidR="00B94B04" w:rsidRPr="00B637BD" w:rsidRDefault="00B94B04" w:rsidP="00B94B04">
            <w:pPr>
              <w:spacing w:before="120" w:after="120"/>
              <w:rPr>
                <w:rFonts w:asciiTheme="minorHAnsi" w:hAnsiTheme="minorHAnsi" w:cstheme="minorHAnsi"/>
                <w:noProof/>
                <w:sz w:val="20"/>
                <w:szCs w:val="20"/>
              </w:rPr>
            </w:pPr>
            <w:r w:rsidRPr="00B637BD">
              <w:rPr>
                <w:rFonts w:asciiTheme="minorHAnsi" w:hAnsiTheme="minorHAnsi" w:cstheme="minorHAnsi"/>
                <w:noProof/>
                <w:sz w:val="20"/>
                <w:szCs w:val="20"/>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6A06233D" w14:textId="77777777" w:rsidR="00B94B04" w:rsidRPr="00B637BD" w:rsidRDefault="00B94B04" w:rsidP="00B94B04">
            <w:pPr>
              <w:spacing w:before="120" w:after="120"/>
              <w:rPr>
                <w:rFonts w:asciiTheme="minorHAnsi" w:hAnsiTheme="minorHAnsi" w:cstheme="minorHAnsi"/>
                <w:noProof/>
                <w:sz w:val="20"/>
                <w:szCs w:val="20"/>
              </w:rPr>
            </w:pPr>
            <w:r w:rsidRPr="00B637BD">
              <w:rPr>
                <w:rFonts w:asciiTheme="minorHAnsi" w:hAnsiTheme="minorHAnsi" w:cstheme="minorHAnsi"/>
                <w:noProof/>
                <w:sz w:val="20"/>
                <w:szCs w:val="2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0882D3A6" w14:textId="77777777" w:rsidR="00B94B04" w:rsidRPr="00B637BD" w:rsidRDefault="00B94B04" w:rsidP="00B94B04">
            <w:pPr>
              <w:spacing w:before="120" w:after="120"/>
              <w:rPr>
                <w:rFonts w:asciiTheme="minorHAnsi" w:hAnsiTheme="minorHAnsi" w:cstheme="minorHAnsi"/>
                <w:noProof/>
                <w:sz w:val="20"/>
                <w:szCs w:val="20"/>
              </w:rPr>
            </w:pPr>
            <w:r w:rsidRPr="00B637BD">
              <w:rPr>
                <w:rFonts w:asciiTheme="minorHAnsi" w:hAnsiTheme="minorHAnsi" w:cstheme="minorHAnsi"/>
                <w:noProof/>
                <w:sz w:val="20"/>
                <w:szCs w:val="20"/>
              </w:rPr>
              <w:t>If you cannot provide examples see question 6.3</w:t>
            </w:r>
          </w:p>
          <w:p w14:paraId="48210312" w14:textId="77777777" w:rsidR="00B94B04" w:rsidRDefault="00B94B04" w:rsidP="00B94B04">
            <w:pPr>
              <w:spacing w:before="120" w:after="120"/>
              <w:rPr>
                <w:rFonts w:asciiTheme="minorHAnsi" w:hAnsiTheme="minorHAnsi" w:cstheme="minorHAnsi"/>
                <w:b/>
                <w:sz w:val="20"/>
                <w:szCs w:val="20"/>
              </w:rPr>
            </w:pPr>
            <w:r w:rsidRPr="00B637BD">
              <w:rPr>
                <w:rFonts w:asciiTheme="minorHAnsi" w:hAnsiTheme="minorHAnsi" w:cstheme="minorHAnsi"/>
                <w:b/>
                <w:sz w:val="20"/>
                <w:szCs w:val="20"/>
              </w:rPr>
              <w:t xml:space="preserve">NOTE- The NMRN are not data processors as per the GDPR Regulations, if you wish to withhold emails then please do so but </w:t>
            </w:r>
            <w:r w:rsidR="004C3C96">
              <w:rPr>
                <w:rFonts w:asciiTheme="minorHAnsi" w:hAnsiTheme="minorHAnsi" w:cstheme="minorHAnsi"/>
                <w:b/>
                <w:sz w:val="20"/>
                <w:szCs w:val="20"/>
              </w:rPr>
              <w:t xml:space="preserve">should be provided upon </w:t>
            </w:r>
            <w:r w:rsidRPr="00B637BD">
              <w:rPr>
                <w:rFonts w:asciiTheme="minorHAnsi" w:hAnsiTheme="minorHAnsi" w:cstheme="minorHAnsi"/>
                <w:b/>
                <w:sz w:val="20"/>
                <w:szCs w:val="20"/>
              </w:rPr>
              <w:t>request if the NMRN requires this.</w:t>
            </w:r>
            <w:r>
              <w:rPr>
                <w:rFonts w:asciiTheme="minorHAnsi" w:hAnsiTheme="minorHAnsi" w:cstheme="minorHAnsi"/>
                <w:b/>
                <w:sz w:val="20"/>
                <w:szCs w:val="20"/>
              </w:rPr>
              <w:t xml:space="preserve"> </w:t>
            </w:r>
            <w:r w:rsidRPr="00B637BD">
              <w:rPr>
                <w:rFonts w:asciiTheme="minorHAnsi" w:hAnsiTheme="minorHAnsi" w:cstheme="minorHAnsi"/>
                <w:b/>
                <w:sz w:val="20"/>
                <w:szCs w:val="20"/>
              </w:rPr>
              <w:t>The contract examples should be relevant either in Museum/Heritage settings or of large footfall/complex attractions.</w:t>
            </w:r>
          </w:p>
          <w:p w14:paraId="7E9CDB89" w14:textId="77777777" w:rsidR="004C3C96" w:rsidRDefault="004C3C96" w:rsidP="00B94B04">
            <w:pPr>
              <w:spacing w:before="120" w:after="120"/>
              <w:rPr>
                <w:rFonts w:asciiTheme="minorHAnsi" w:hAnsiTheme="minorHAnsi" w:cstheme="minorHAnsi"/>
                <w:b/>
                <w:sz w:val="20"/>
                <w:szCs w:val="20"/>
              </w:rPr>
            </w:pPr>
          </w:p>
          <w:p w14:paraId="3D94D728" w14:textId="7899DBC2" w:rsidR="004C3C96" w:rsidRPr="00B637BD" w:rsidRDefault="004C3C96" w:rsidP="00B94B04">
            <w:pPr>
              <w:spacing w:before="120" w:after="120"/>
              <w:rPr>
                <w:rFonts w:asciiTheme="minorHAnsi" w:hAnsiTheme="minorHAnsi" w:cstheme="minorHAnsi"/>
                <w:b/>
                <w:sz w:val="20"/>
                <w:szCs w:val="20"/>
              </w:rPr>
            </w:pPr>
            <w:r>
              <w:rPr>
                <w:rFonts w:asciiTheme="minorHAnsi" w:hAnsiTheme="minorHAnsi" w:cstheme="minorHAnsi"/>
                <w:b/>
                <w:sz w:val="20"/>
                <w:szCs w:val="20"/>
              </w:rPr>
              <w:t xml:space="preserve">Failure to complete this section will count as a zero mark. </w:t>
            </w:r>
          </w:p>
        </w:tc>
      </w:tr>
      <w:tr w:rsidR="00B94B04" w:rsidRPr="00F973B9" w14:paraId="6CAA6ABD" w14:textId="77777777" w:rsidTr="00B94B04">
        <w:trPr>
          <w:trHeight w:val="451"/>
        </w:trPr>
        <w:tc>
          <w:tcPr>
            <w:tcW w:w="15493" w:type="dxa"/>
            <w:gridSpan w:val="3"/>
            <w:tcBorders>
              <w:bottom w:val="single" w:sz="4" w:space="0" w:color="auto"/>
            </w:tcBorders>
            <w:shd w:val="clear" w:color="auto" w:fill="C2D69B"/>
          </w:tcPr>
          <w:p w14:paraId="60D5299E" w14:textId="77777777" w:rsidR="00B94B04" w:rsidRPr="00B637BD" w:rsidRDefault="00B94B04" w:rsidP="00B94B04">
            <w:pPr>
              <w:spacing w:before="120" w:after="120"/>
              <w:rPr>
                <w:rFonts w:asciiTheme="minorHAnsi" w:hAnsiTheme="minorHAnsi" w:cstheme="minorHAnsi"/>
                <w:b/>
                <w:sz w:val="20"/>
                <w:szCs w:val="20"/>
              </w:rPr>
            </w:pPr>
            <w:r w:rsidRPr="00B637BD">
              <w:rPr>
                <w:rFonts w:asciiTheme="minorHAnsi" w:hAnsiTheme="minorHAnsi" w:cstheme="minorHAnsi"/>
                <w:b/>
                <w:sz w:val="20"/>
                <w:szCs w:val="20"/>
              </w:rPr>
              <w:t>Contract 1</w:t>
            </w:r>
          </w:p>
        </w:tc>
      </w:tr>
      <w:tr w:rsidR="00B94B04" w:rsidRPr="00F973B9" w14:paraId="6A677C7A" w14:textId="77777777" w:rsidTr="00B94B04">
        <w:trPr>
          <w:trHeight w:val="567"/>
        </w:trPr>
        <w:tc>
          <w:tcPr>
            <w:tcW w:w="3678"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CDB46B"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t>Name of customer organisation</w:t>
            </w:r>
          </w:p>
        </w:tc>
        <w:tc>
          <w:tcPr>
            <w:tcW w:w="11815" w:type="dxa"/>
            <w:tcBorders>
              <w:top w:val="single" w:sz="4" w:space="0" w:color="auto"/>
              <w:left w:val="single" w:sz="4" w:space="0" w:color="auto"/>
              <w:bottom w:val="single" w:sz="4" w:space="0" w:color="auto"/>
              <w:right w:val="single" w:sz="4" w:space="0" w:color="auto"/>
            </w:tcBorders>
            <w:shd w:val="clear" w:color="auto" w:fill="FFFFFF"/>
            <w:vAlign w:val="center"/>
          </w:tcPr>
          <w:p w14:paraId="4E8F4C1B" w14:textId="77777777" w:rsidR="00B94B04" w:rsidRPr="00B637BD" w:rsidRDefault="00B94B04" w:rsidP="00B94B04">
            <w:pPr>
              <w:spacing w:before="120" w:after="120"/>
              <w:rPr>
                <w:rFonts w:asciiTheme="minorHAnsi" w:hAnsiTheme="minorHAnsi" w:cstheme="minorHAnsi"/>
                <w:b/>
                <w:sz w:val="20"/>
                <w:szCs w:val="20"/>
              </w:rPr>
            </w:pPr>
            <w:r w:rsidRPr="00B637BD">
              <w:rPr>
                <w:rFonts w:asciiTheme="minorHAnsi" w:eastAsia="Arial" w:hAnsiTheme="minorHAnsi" w:cstheme="minorHAnsi"/>
                <w:sz w:val="20"/>
                <w:szCs w:val="20"/>
              </w:rPr>
              <w:fldChar w:fldCharType="begin">
                <w:ffData>
                  <w:name w:val="Text8"/>
                  <w:enabled/>
                  <w:calcOnExit w:val="0"/>
                  <w:textInput/>
                </w:ffData>
              </w:fldChar>
            </w:r>
            <w:r w:rsidRPr="00B637BD">
              <w:rPr>
                <w:rFonts w:asciiTheme="minorHAnsi" w:eastAsia="Arial" w:hAnsiTheme="minorHAnsi" w:cstheme="minorHAnsi"/>
                <w:sz w:val="20"/>
                <w:szCs w:val="20"/>
              </w:rPr>
              <w:instrText xml:space="preserve"> FORMTEXT </w:instrText>
            </w:r>
            <w:r w:rsidRPr="00B637BD">
              <w:rPr>
                <w:rFonts w:asciiTheme="minorHAnsi" w:eastAsia="Arial" w:hAnsiTheme="minorHAnsi" w:cstheme="minorHAnsi"/>
                <w:sz w:val="20"/>
                <w:szCs w:val="20"/>
              </w:rPr>
            </w:r>
            <w:r w:rsidRPr="00B637BD">
              <w:rPr>
                <w:rFonts w:asciiTheme="minorHAnsi" w:eastAsia="Arial" w:hAnsiTheme="minorHAnsi" w:cstheme="minorHAnsi"/>
                <w:sz w:val="20"/>
                <w:szCs w:val="20"/>
              </w:rPr>
              <w:fldChar w:fldCharType="separate"/>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fldChar w:fldCharType="end"/>
            </w:r>
          </w:p>
        </w:tc>
      </w:tr>
      <w:tr w:rsidR="00B94B04" w:rsidRPr="00F973B9" w14:paraId="07BCD5DB" w14:textId="77777777" w:rsidTr="00B94B04">
        <w:trPr>
          <w:trHeight w:val="567"/>
        </w:trPr>
        <w:tc>
          <w:tcPr>
            <w:tcW w:w="3678"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F1F37E7"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t>Point of contact in the organisation</w:t>
            </w:r>
          </w:p>
        </w:tc>
        <w:tc>
          <w:tcPr>
            <w:tcW w:w="11815" w:type="dxa"/>
            <w:tcBorders>
              <w:top w:val="single" w:sz="4" w:space="0" w:color="auto"/>
              <w:left w:val="single" w:sz="4" w:space="0" w:color="auto"/>
              <w:bottom w:val="single" w:sz="4" w:space="0" w:color="auto"/>
              <w:right w:val="single" w:sz="4" w:space="0" w:color="auto"/>
            </w:tcBorders>
            <w:shd w:val="clear" w:color="auto" w:fill="FFFFFF"/>
            <w:vAlign w:val="center"/>
          </w:tcPr>
          <w:p w14:paraId="0BB05BC2" w14:textId="77777777" w:rsidR="00B94B04" w:rsidRPr="00B637BD" w:rsidRDefault="00B94B04" w:rsidP="00B94B04">
            <w:pPr>
              <w:spacing w:before="120" w:after="120"/>
              <w:rPr>
                <w:rFonts w:asciiTheme="minorHAnsi" w:hAnsiTheme="minorHAnsi" w:cstheme="minorHAnsi"/>
                <w:b/>
                <w:sz w:val="20"/>
                <w:szCs w:val="20"/>
              </w:rPr>
            </w:pPr>
            <w:r w:rsidRPr="00B637BD">
              <w:rPr>
                <w:rFonts w:asciiTheme="minorHAnsi" w:eastAsia="Arial" w:hAnsiTheme="minorHAnsi" w:cstheme="minorHAnsi"/>
                <w:sz w:val="20"/>
                <w:szCs w:val="20"/>
              </w:rPr>
              <w:fldChar w:fldCharType="begin">
                <w:ffData>
                  <w:name w:val="Text8"/>
                  <w:enabled/>
                  <w:calcOnExit w:val="0"/>
                  <w:textInput/>
                </w:ffData>
              </w:fldChar>
            </w:r>
            <w:r w:rsidRPr="00B637BD">
              <w:rPr>
                <w:rFonts w:asciiTheme="minorHAnsi" w:eastAsia="Arial" w:hAnsiTheme="minorHAnsi" w:cstheme="minorHAnsi"/>
                <w:sz w:val="20"/>
                <w:szCs w:val="20"/>
              </w:rPr>
              <w:instrText xml:space="preserve"> FORMTEXT </w:instrText>
            </w:r>
            <w:r w:rsidRPr="00B637BD">
              <w:rPr>
                <w:rFonts w:asciiTheme="minorHAnsi" w:eastAsia="Arial" w:hAnsiTheme="minorHAnsi" w:cstheme="minorHAnsi"/>
                <w:sz w:val="20"/>
                <w:szCs w:val="20"/>
              </w:rPr>
            </w:r>
            <w:r w:rsidRPr="00B637BD">
              <w:rPr>
                <w:rFonts w:asciiTheme="minorHAnsi" w:eastAsia="Arial" w:hAnsiTheme="minorHAnsi" w:cstheme="minorHAnsi"/>
                <w:sz w:val="20"/>
                <w:szCs w:val="20"/>
              </w:rPr>
              <w:fldChar w:fldCharType="separate"/>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fldChar w:fldCharType="end"/>
            </w:r>
          </w:p>
        </w:tc>
      </w:tr>
      <w:tr w:rsidR="00B94B04" w:rsidRPr="00F973B9" w14:paraId="1FEBC6E0" w14:textId="77777777" w:rsidTr="00B94B04">
        <w:trPr>
          <w:trHeight w:val="567"/>
        </w:trPr>
        <w:tc>
          <w:tcPr>
            <w:tcW w:w="3678"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264E4C2"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t>Position in the organisation</w:t>
            </w:r>
          </w:p>
        </w:tc>
        <w:tc>
          <w:tcPr>
            <w:tcW w:w="11815" w:type="dxa"/>
            <w:tcBorders>
              <w:top w:val="single" w:sz="4" w:space="0" w:color="auto"/>
              <w:left w:val="single" w:sz="4" w:space="0" w:color="auto"/>
              <w:bottom w:val="single" w:sz="4" w:space="0" w:color="auto"/>
              <w:right w:val="single" w:sz="4" w:space="0" w:color="auto"/>
            </w:tcBorders>
            <w:shd w:val="clear" w:color="auto" w:fill="FFFFFF"/>
            <w:vAlign w:val="center"/>
          </w:tcPr>
          <w:p w14:paraId="23A8DB24" w14:textId="77777777" w:rsidR="00B94B04" w:rsidRPr="00B637BD" w:rsidRDefault="00B94B04" w:rsidP="00B94B04">
            <w:pPr>
              <w:spacing w:before="120" w:after="120"/>
              <w:rPr>
                <w:rFonts w:asciiTheme="minorHAnsi" w:hAnsiTheme="minorHAnsi" w:cstheme="minorHAnsi"/>
                <w:b/>
                <w:sz w:val="20"/>
                <w:szCs w:val="20"/>
              </w:rPr>
            </w:pPr>
            <w:r w:rsidRPr="00B637BD">
              <w:rPr>
                <w:rFonts w:asciiTheme="minorHAnsi" w:eastAsia="Arial" w:hAnsiTheme="minorHAnsi" w:cstheme="minorHAnsi"/>
                <w:sz w:val="20"/>
                <w:szCs w:val="20"/>
              </w:rPr>
              <w:fldChar w:fldCharType="begin">
                <w:ffData>
                  <w:name w:val="Text8"/>
                  <w:enabled/>
                  <w:calcOnExit w:val="0"/>
                  <w:textInput/>
                </w:ffData>
              </w:fldChar>
            </w:r>
            <w:r w:rsidRPr="00B637BD">
              <w:rPr>
                <w:rFonts w:asciiTheme="minorHAnsi" w:eastAsia="Arial" w:hAnsiTheme="minorHAnsi" w:cstheme="minorHAnsi"/>
                <w:sz w:val="20"/>
                <w:szCs w:val="20"/>
              </w:rPr>
              <w:instrText xml:space="preserve"> FORMTEXT </w:instrText>
            </w:r>
            <w:r w:rsidRPr="00B637BD">
              <w:rPr>
                <w:rFonts w:asciiTheme="minorHAnsi" w:eastAsia="Arial" w:hAnsiTheme="minorHAnsi" w:cstheme="minorHAnsi"/>
                <w:sz w:val="20"/>
                <w:szCs w:val="20"/>
              </w:rPr>
            </w:r>
            <w:r w:rsidRPr="00B637BD">
              <w:rPr>
                <w:rFonts w:asciiTheme="minorHAnsi" w:eastAsia="Arial" w:hAnsiTheme="minorHAnsi" w:cstheme="minorHAnsi"/>
                <w:sz w:val="20"/>
                <w:szCs w:val="20"/>
              </w:rPr>
              <w:fldChar w:fldCharType="separate"/>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fldChar w:fldCharType="end"/>
            </w:r>
          </w:p>
        </w:tc>
      </w:tr>
      <w:tr w:rsidR="00B94B04" w:rsidRPr="00F973B9" w14:paraId="35536622" w14:textId="77777777" w:rsidTr="00B94B04">
        <w:trPr>
          <w:trHeight w:val="567"/>
        </w:trPr>
        <w:tc>
          <w:tcPr>
            <w:tcW w:w="3678"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3394E33"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t>E-mail address</w:t>
            </w:r>
          </w:p>
        </w:tc>
        <w:tc>
          <w:tcPr>
            <w:tcW w:w="11815" w:type="dxa"/>
            <w:tcBorders>
              <w:top w:val="single" w:sz="4" w:space="0" w:color="auto"/>
              <w:left w:val="single" w:sz="4" w:space="0" w:color="auto"/>
              <w:bottom w:val="single" w:sz="4" w:space="0" w:color="auto"/>
              <w:right w:val="single" w:sz="4" w:space="0" w:color="auto"/>
            </w:tcBorders>
            <w:shd w:val="clear" w:color="auto" w:fill="FFFFFF"/>
            <w:vAlign w:val="center"/>
          </w:tcPr>
          <w:p w14:paraId="3879D7AA"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fldChar w:fldCharType="begin">
                <w:ffData>
                  <w:name w:val="Text8"/>
                  <w:enabled/>
                  <w:calcOnExit w:val="0"/>
                  <w:textInput/>
                </w:ffData>
              </w:fldChar>
            </w:r>
            <w:r w:rsidRPr="00B637BD">
              <w:rPr>
                <w:rFonts w:asciiTheme="minorHAnsi" w:eastAsia="Arial" w:hAnsiTheme="minorHAnsi" w:cstheme="minorHAnsi"/>
                <w:sz w:val="20"/>
                <w:szCs w:val="20"/>
              </w:rPr>
              <w:instrText xml:space="preserve"> FORMTEXT </w:instrText>
            </w:r>
            <w:r w:rsidRPr="00B637BD">
              <w:rPr>
                <w:rFonts w:asciiTheme="minorHAnsi" w:eastAsia="Arial" w:hAnsiTheme="minorHAnsi" w:cstheme="minorHAnsi"/>
                <w:sz w:val="20"/>
                <w:szCs w:val="20"/>
              </w:rPr>
            </w:r>
            <w:r w:rsidRPr="00B637BD">
              <w:rPr>
                <w:rFonts w:asciiTheme="minorHAnsi" w:eastAsia="Arial" w:hAnsiTheme="minorHAnsi" w:cstheme="minorHAnsi"/>
                <w:sz w:val="20"/>
                <w:szCs w:val="20"/>
              </w:rPr>
              <w:fldChar w:fldCharType="separate"/>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fldChar w:fldCharType="end"/>
            </w:r>
          </w:p>
        </w:tc>
      </w:tr>
      <w:tr w:rsidR="00B94B04" w:rsidRPr="00F973B9" w14:paraId="6EA185AC" w14:textId="77777777" w:rsidTr="00B94B04">
        <w:trPr>
          <w:trHeight w:val="567"/>
        </w:trPr>
        <w:tc>
          <w:tcPr>
            <w:tcW w:w="3678"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B81E3DE"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t xml:space="preserve">Description of contract </w:t>
            </w:r>
          </w:p>
        </w:tc>
        <w:tc>
          <w:tcPr>
            <w:tcW w:w="11815" w:type="dxa"/>
            <w:tcBorders>
              <w:top w:val="single" w:sz="4" w:space="0" w:color="auto"/>
              <w:left w:val="single" w:sz="4" w:space="0" w:color="auto"/>
              <w:bottom w:val="single" w:sz="4" w:space="0" w:color="auto"/>
              <w:right w:val="single" w:sz="4" w:space="0" w:color="auto"/>
            </w:tcBorders>
            <w:shd w:val="clear" w:color="auto" w:fill="FFFFFF"/>
            <w:vAlign w:val="center"/>
          </w:tcPr>
          <w:p w14:paraId="210F9A5C"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fldChar w:fldCharType="begin">
                <w:ffData>
                  <w:name w:val="Text8"/>
                  <w:enabled/>
                  <w:calcOnExit w:val="0"/>
                  <w:textInput/>
                </w:ffData>
              </w:fldChar>
            </w:r>
            <w:r w:rsidRPr="00B637BD">
              <w:rPr>
                <w:rFonts w:asciiTheme="minorHAnsi" w:eastAsia="Arial" w:hAnsiTheme="minorHAnsi" w:cstheme="minorHAnsi"/>
                <w:sz w:val="20"/>
                <w:szCs w:val="20"/>
              </w:rPr>
              <w:instrText xml:space="preserve"> FORMTEXT </w:instrText>
            </w:r>
            <w:r w:rsidRPr="00B637BD">
              <w:rPr>
                <w:rFonts w:asciiTheme="minorHAnsi" w:eastAsia="Arial" w:hAnsiTheme="minorHAnsi" w:cstheme="minorHAnsi"/>
                <w:sz w:val="20"/>
                <w:szCs w:val="20"/>
              </w:rPr>
            </w:r>
            <w:r w:rsidRPr="00B637BD">
              <w:rPr>
                <w:rFonts w:asciiTheme="minorHAnsi" w:eastAsia="Arial" w:hAnsiTheme="minorHAnsi" w:cstheme="minorHAnsi"/>
                <w:sz w:val="20"/>
                <w:szCs w:val="20"/>
              </w:rPr>
              <w:fldChar w:fldCharType="separate"/>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fldChar w:fldCharType="end"/>
            </w:r>
          </w:p>
        </w:tc>
      </w:tr>
      <w:tr w:rsidR="00B94B04" w:rsidRPr="00F973B9" w14:paraId="382F137A" w14:textId="77777777" w:rsidTr="00B94B04">
        <w:trPr>
          <w:trHeight w:val="567"/>
        </w:trPr>
        <w:tc>
          <w:tcPr>
            <w:tcW w:w="3678"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59217E9"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t>Contract start date</w:t>
            </w:r>
          </w:p>
        </w:tc>
        <w:tc>
          <w:tcPr>
            <w:tcW w:w="11815" w:type="dxa"/>
            <w:tcBorders>
              <w:top w:val="single" w:sz="4" w:space="0" w:color="auto"/>
              <w:left w:val="single" w:sz="4" w:space="0" w:color="auto"/>
              <w:bottom w:val="single" w:sz="4" w:space="0" w:color="auto"/>
              <w:right w:val="single" w:sz="4" w:space="0" w:color="auto"/>
            </w:tcBorders>
            <w:shd w:val="clear" w:color="auto" w:fill="FFFFFF"/>
            <w:vAlign w:val="center"/>
          </w:tcPr>
          <w:p w14:paraId="10AC2C60" w14:textId="77777777" w:rsidR="00B94B04" w:rsidRPr="00B637BD" w:rsidRDefault="00B94B04" w:rsidP="00B94B04">
            <w:pPr>
              <w:spacing w:before="120" w:after="120"/>
              <w:rPr>
                <w:rFonts w:asciiTheme="minorHAnsi" w:hAnsiTheme="minorHAnsi" w:cstheme="minorHAnsi"/>
                <w:b/>
                <w:sz w:val="20"/>
                <w:szCs w:val="20"/>
              </w:rPr>
            </w:pPr>
            <w:r w:rsidRPr="00B637BD">
              <w:rPr>
                <w:rFonts w:asciiTheme="minorHAnsi" w:eastAsia="Arial" w:hAnsiTheme="minorHAnsi" w:cstheme="minorHAnsi"/>
                <w:sz w:val="20"/>
                <w:szCs w:val="20"/>
              </w:rPr>
              <w:fldChar w:fldCharType="begin">
                <w:ffData>
                  <w:name w:val="Text8"/>
                  <w:enabled/>
                  <w:calcOnExit w:val="0"/>
                  <w:textInput/>
                </w:ffData>
              </w:fldChar>
            </w:r>
            <w:r w:rsidRPr="00B637BD">
              <w:rPr>
                <w:rFonts w:asciiTheme="minorHAnsi" w:eastAsia="Arial" w:hAnsiTheme="minorHAnsi" w:cstheme="minorHAnsi"/>
                <w:sz w:val="20"/>
                <w:szCs w:val="20"/>
              </w:rPr>
              <w:instrText xml:space="preserve"> FORMTEXT </w:instrText>
            </w:r>
            <w:r w:rsidRPr="00B637BD">
              <w:rPr>
                <w:rFonts w:asciiTheme="minorHAnsi" w:eastAsia="Arial" w:hAnsiTheme="minorHAnsi" w:cstheme="minorHAnsi"/>
                <w:sz w:val="20"/>
                <w:szCs w:val="20"/>
              </w:rPr>
            </w:r>
            <w:r w:rsidRPr="00B637BD">
              <w:rPr>
                <w:rFonts w:asciiTheme="minorHAnsi" w:eastAsia="Arial" w:hAnsiTheme="minorHAnsi" w:cstheme="minorHAnsi"/>
                <w:sz w:val="20"/>
                <w:szCs w:val="20"/>
              </w:rPr>
              <w:fldChar w:fldCharType="separate"/>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fldChar w:fldCharType="end"/>
            </w:r>
          </w:p>
        </w:tc>
      </w:tr>
      <w:tr w:rsidR="00B94B04" w:rsidRPr="00F973B9" w14:paraId="3F159A67" w14:textId="77777777" w:rsidTr="00B94B04">
        <w:trPr>
          <w:trHeight w:val="567"/>
        </w:trPr>
        <w:tc>
          <w:tcPr>
            <w:tcW w:w="3678"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10AF66E"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lastRenderedPageBreak/>
              <w:t>Contract completion date</w:t>
            </w:r>
          </w:p>
        </w:tc>
        <w:tc>
          <w:tcPr>
            <w:tcW w:w="11815" w:type="dxa"/>
            <w:tcBorders>
              <w:top w:val="single" w:sz="4" w:space="0" w:color="auto"/>
              <w:left w:val="single" w:sz="4" w:space="0" w:color="auto"/>
              <w:bottom w:val="single" w:sz="4" w:space="0" w:color="auto"/>
              <w:right w:val="single" w:sz="4" w:space="0" w:color="auto"/>
            </w:tcBorders>
            <w:shd w:val="clear" w:color="auto" w:fill="FFFFFF"/>
            <w:vAlign w:val="center"/>
          </w:tcPr>
          <w:p w14:paraId="1C9C9BE6"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fldChar w:fldCharType="begin">
                <w:ffData>
                  <w:name w:val="Text8"/>
                  <w:enabled/>
                  <w:calcOnExit w:val="0"/>
                  <w:textInput/>
                </w:ffData>
              </w:fldChar>
            </w:r>
            <w:r w:rsidRPr="00B637BD">
              <w:rPr>
                <w:rFonts w:asciiTheme="minorHAnsi" w:eastAsia="Arial" w:hAnsiTheme="minorHAnsi" w:cstheme="minorHAnsi"/>
                <w:sz w:val="20"/>
                <w:szCs w:val="20"/>
              </w:rPr>
              <w:instrText xml:space="preserve"> FORMTEXT </w:instrText>
            </w:r>
            <w:r w:rsidRPr="00B637BD">
              <w:rPr>
                <w:rFonts w:asciiTheme="minorHAnsi" w:eastAsia="Arial" w:hAnsiTheme="minorHAnsi" w:cstheme="minorHAnsi"/>
                <w:sz w:val="20"/>
                <w:szCs w:val="20"/>
              </w:rPr>
            </w:r>
            <w:r w:rsidRPr="00B637BD">
              <w:rPr>
                <w:rFonts w:asciiTheme="minorHAnsi" w:eastAsia="Arial" w:hAnsiTheme="minorHAnsi" w:cstheme="minorHAnsi"/>
                <w:sz w:val="20"/>
                <w:szCs w:val="20"/>
              </w:rPr>
              <w:fldChar w:fldCharType="separate"/>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fldChar w:fldCharType="end"/>
            </w:r>
          </w:p>
        </w:tc>
      </w:tr>
      <w:tr w:rsidR="00B94B04" w:rsidRPr="00F973B9" w14:paraId="7D8543A1" w14:textId="77777777" w:rsidTr="00B94B04">
        <w:trPr>
          <w:trHeight w:val="567"/>
        </w:trPr>
        <w:tc>
          <w:tcPr>
            <w:tcW w:w="3678"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AD12A36"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t>Estimated contract value</w:t>
            </w:r>
          </w:p>
        </w:tc>
        <w:tc>
          <w:tcPr>
            <w:tcW w:w="11815" w:type="dxa"/>
            <w:tcBorders>
              <w:top w:val="single" w:sz="4" w:space="0" w:color="auto"/>
              <w:left w:val="single" w:sz="4" w:space="0" w:color="auto"/>
              <w:bottom w:val="single" w:sz="4" w:space="0" w:color="auto"/>
              <w:right w:val="single" w:sz="4" w:space="0" w:color="auto"/>
            </w:tcBorders>
            <w:shd w:val="clear" w:color="auto" w:fill="FFFFFF"/>
            <w:vAlign w:val="center"/>
          </w:tcPr>
          <w:p w14:paraId="054D3209"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fldChar w:fldCharType="begin">
                <w:ffData>
                  <w:name w:val="Text8"/>
                  <w:enabled/>
                  <w:calcOnExit w:val="0"/>
                  <w:textInput/>
                </w:ffData>
              </w:fldChar>
            </w:r>
            <w:r w:rsidRPr="00B637BD">
              <w:rPr>
                <w:rFonts w:asciiTheme="minorHAnsi" w:eastAsia="Arial" w:hAnsiTheme="minorHAnsi" w:cstheme="minorHAnsi"/>
                <w:sz w:val="20"/>
                <w:szCs w:val="20"/>
              </w:rPr>
              <w:instrText xml:space="preserve"> FORMTEXT </w:instrText>
            </w:r>
            <w:r w:rsidRPr="00B637BD">
              <w:rPr>
                <w:rFonts w:asciiTheme="minorHAnsi" w:eastAsia="Arial" w:hAnsiTheme="minorHAnsi" w:cstheme="minorHAnsi"/>
                <w:sz w:val="20"/>
                <w:szCs w:val="20"/>
              </w:rPr>
            </w:r>
            <w:r w:rsidRPr="00B637BD">
              <w:rPr>
                <w:rFonts w:asciiTheme="minorHAnsi" w:eastAsia="Arial" w:hAnsiTheme="minorHAnsi" w:cstheme="minorHAnsi"/>
                <w:sz w:val="20"/>
                <w:szCs w:val="20"/>
              </w:rPr>
              <w:fldChar w:fldCharType="separate"/>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fldChar w:fldCharType="end"/>
            </w:r>
          </w:p>
        </w:tc>
      </w:tr>
      <w:tr w:rsidR="00B94B04" w:rsidRPr="00F973B9" w14:paraId="67A7B12E" w14:textId="77777777" w:rsidTr="00B94B04">
        <w:trPr>
          <w:trHeight w:val="567"/>
        </w:trPr>
        <w:tc>
          <w:tcPr>
            <w:tcW w:w="15493" w:type="dxa"/>
            <w:gridSpan w:val="3"/>
            <w:tcBorders>
              <w:bottom w:val="single" w:sz="4" w:space="0" w:color="auto"/>
            </w:tcBorders>
            <w:shd w:val="clear" w:color="auto" w:fill="C2D69B"/>
            <w:vAlign w:val="center"/>
          </w:tcPr>
          <w:p w14:paraId="7C8078D0" w14:textId="77777777" w:rsidR="00B94B04" w:rsidRPr="00B637BD" w:rsidRDefault="00B94B04" w:rsidP="00B94B04">
            <w:pPr>
              <w:spacing w:before="120" w:after="120"/>
              <w:rPr>
                <w:rFonts w:asciiTheme="minorHAnsi" w:hAnsiTheme="minorHAnsi" w:cstheme="minorHAnsi"/>
                <w:b/>
                <w:sz w:val="20"/>
                <w:szCs w:val="20"/>
              </w:rPr>
            </w:pPr>
            <w:r w:rsidRPr="00B637BD">
              <w:rPr>
                <w:rFonts w:asciiTheme="minorHAnsi" w:hAnsiTheme="minorHAnsi" w:cstheme="minorHAnsi"/>
                <w:b/>
                <w:sz w:val="20"/>
                <w:szCs w:val="20"/>
              </w:rPr>
              <w:t>Contract 2</w:t>
            </w:r>
          </w:p>
        </w:tc>
      </w:tr>
      <w:tr w:rsidR="00B94B04" w:rsidRPr="00F973B9" w14:paraId="3449E609" w14:textId="77777777" w:rsidTr="00B94B04">
        <w:trPr>
          <w:trHeight w:val="567"/>
        </w:trPr>
        <w:tc>
          <w:tcPr>
            <w:tcW w:w="3678"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7452806"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t>Name of customer organisation</w:t>
            </w:r>
          </w:p>
        </w:tc>
        <w:tc>
          <w:tcPr>
            <w:tcW w:w="11815" w:type="dxa"/>
            <w:tcBorders>
              <w:top w:val="single" w:sz="4" w:space="0" w:color="auto"/>
              <w:left w:val="single" w:sz="4" w:space="0" w:color="auto"/>
              <w:bottom w:val="single" w:sz="4" w:space="0" w:color="auto"/>
              <w:right w:val="single" w:sz="4" w:space="0" w:color="auto"/>
            </w:tcBorders>
            <w:shd w:val="clear" w:color="auto" w:fill="FFFFFF"/>
            <w:vAlign w:val="center"/>
          </w:tcPr>
          <w:p w14:paraId="231D40C1" w14:textId="77777777" w:rsidR="00B94B04" w:rsidRPr="00B637BD" w:rsidRDefault="00B94B04" w:rsidP="00B94B04">
            <w:pPr>
              <w:spacing w:before="120" w:after="120"/>
              <w:rPr>
                <w:rFonts w:asciiTheme="minorHAnsi" w:hAnsiTheme="minorHAnsi" w:cstheme="minorHAnsi"/>
                <w:b/>
                <w:sz w:val="20"/>
                <w:szCs w:val="20"/>
              </w:rPr>
            </w:pPr>
            <w:r w:rsidRPr="00B637BD">
              <w:rPr>
                <w:rFonts w:asciiTheme="minorHAnsi" w:eastAsia="Arial" w:hAnsiTheme="minorHAnsi" w:cstheme="minorHAnsi"/>
                <w:sz w:val="20"/>
                <w:szCs w:val="20"/>
              </w:rPr>
              <w:fldChar w:fldCharType="begin">
                <w:ffData>
                  <w:name w:val="Text8"/>
                  <w:enabled/>
                  <w:calcOnExit w:val="0"/>
                  <w:textInput/>
                </w:ffData>
              </w:fldChar>
            </w:r>
            <w:r w:rsidRPr="00B637BD">
              <w:rPr>
                <w:rFonts w:asciiTheme="minorHAnsi" w:eastAsia="Arial" w:hAnsiTheme="minorHAnsi" w:cstheme="minorHAnsi"/>
                <w:sz w:val="20"/>
                <w:szCs w:val="20"/>
              </w:rPr>
              <w:instrText xml:space="preserve"> FORMTEXT </w:instrText>
            </w:r>
            <w:r w:rsidRPr="00B637BD">
              <w:rPr>
                <w:rFonts w:asciiTheme="minorHAnsi" w:eastAsia="Arial" w:hAnsiTheme="minorHAnsi" w:cstheme="minorHAnsi"/>
                <w:sz w:val="20"/>
                <w:szCs w:val="20"/>
              </w:rPr>
            </w:r>
            <w:r w:rsidRPr="00B637BD">
              <w:rPr>
                <w:rFonts w:asciiTheme="minorHAnsi" w:eastAsia="Arial" w:hAnsiTheme="minorHAnsi" w:cstheme="minorHAnsi"/>
                <w:sz w:val="20"/>
                <w:szCs w:val="20"/>
              </w:rPr>
              <w:fldChar w:fldCharType="separate"/>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fldChar w:fldCharType="end"/>
            </w:r>
          </w:p>
        </w:tc>
      </w:tr>
      <w:tr w:rsidR="00B94B04" w:rsidRPr="00F973B9" w14:paraId="0B6482FE" w14:textId="77777777" w:rsidTr="00B94B04">
        <w:trPr>
          <w:trHeight w:val="567"/>
        </w:trPr>
        <w:tc>
          <w:tcPr>
            <w:tcW w:w="3678"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0AAA69"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t>Point of contact in the organisation</w:t>
            </w:r>
          </w:p>
        </w:tc>
        <w:tc>
          <w:tcPr>
            <w:tcW w:w="11815" w:type="dxa"/>
            <w:tcBorders>
              <w:top w:val="single" w:sz="4" w:space="0" w:color="auto"/>
              <w:left w:val="single" w:sz="4" w:space="0" w:color="auto"/>
              <w:bottom w:val="single" w:sz="4" w:space="0" w:color="auto"/>
              <w:right w:val="single" w:sz="4" w:space="0" w:color="auto"/>
            </w:tcBorders>
            <w:shd w:val="clear" w:color="auto" w:fill="FFFFFF"/>
            <w:vAlign w:val="center"/>
          </w:tcPr>
          <w:p w14:paraId="3E382808" w14:textId="77777777" w:rsidR="00B94B04" w:rsidRPr="00B637BD" w:rsidRDefault="00B94B04" w:rsidP="00B94B04">
            <w:pPr>
              <w:spacing w:before="120" w:after="120"/>
              <w:rPr>
                <w:rFonts w:asciiTheme="minorHAnsi" w:hAnsiTheme="minorHAnsi" w:cstheme="minorHAnsi"/>
                <w:b/>
                <w:sz w:val="20"/>
                <w:szCs w:val="20"/>
              </w:rPr>
            </w:pPr>
            <w:r w:rsidRPr="00B637BD">
              <w:rPr>
                <w:rFonts w:asciiTheme="minorHAnsi" w:eastAsia="Arial" w:hAnsiTheme="minorHAnsi" w:cstheme="minorHAnsi"/>
                <w:sz w:val="20"/>
                <w:szCs w:val="20"/>
              </w:rPr>
              <w:fldChar w:fldCharType="begin">
                <w:ffData>
                  <w:name w:val="Text8"/>
                  <w:enabled/>
                  <w:calcOnExit w:val="0"/>
                  <w:textInput/>
                </w:ffData>
              </w:fldChar>
            </w:r>
            <w:r w:rsidRPr="00B637BD">
              <w:rPr>
                <w:rFonts w:asciiTheme="minorHAnsi" w:eastAsia="Arial" w:hAnsiTheme="minorHAnsi" w:cstheme="minorHAnsi"/>
                <w:sz w:val="20"/>
                <w:szCs w:val="20"/>
              </w:rPr>
              <w:instrText xml:space="preserve"> FORMTEXT </w:instrText>
            </w:r>
            <w:r w:rsidRPr="00B637BD">
              <w:rPr>
                <w:rFonts w:asciiTheme="minorHAnsi" w:eastAsia="Arial" w:hAnsiTheme="minorHAnsi" w:cstheme="minorHAnsi"/>
                <w:sz w:val="20"/>
                <w:szCs w:val="20"/>
              </w:rPr>
            </w:r>
            <w:r w:rsidRPr="00B637BD">
              <w:rPr>
                <w:rFonts w:asciiTheme="minorHAnsi" w:eastAsia="Arial" w:hAnsiTheme="minorHAnsi" w:cstheme="minorHAnsi"/>
                <w:sz w:val="20"/>
                <w:szCs w:val="20"/>
              </w:rPr>
              <w:fldChar w:fldCharType="separate"/>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fldChar w:fldCharType="end"/>
            </w:r>
          </w:p>
        </w:tc>
      </w:tr>
      <w:tr w:rsidR="00B94B04" w:rsidRPr="00F973B9" w14:paraId="23201B47" w14:textId="77777777" w:rsidTr="00B94B04">
        <w:trPr>
          <w:trHeight w:val="567"/>
        </w:trPr>
        <w:tc>
          <w:tcPr>
            <w:tcW w:w="3678"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A01F3B6"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t>Position in the organisation</w:t>
            </w:r>
          </w:p>
        </w:tc>
        <w:tc>
          <w:tcPr>
            <w:tcW w:w="11815" w:type="dxa"/>
            <w:tcBorders>
              <w:top w:val="single" w:sz="4" w:space="0" w:color="auto"/>
              <w:left w:val="single" w:sz="4" w:space="0" w:color="auto"/>
              <w:bottom w:val="single" w:sz="4" w:space="0" w:color="auto"/>
              <w:right w:val="single" w:sz="4" w:space="0" w:color="auto"/>
            </w:tcBorders>
            <w:shd w:val="clear" w:color="auto" w:fill="FFFFFF"/>
            <w:vAlign w:val="center"/>
          </w:tcPr>
          <w:p w14:paraId="27EF51C1" w14:textId="77777777" w:rsidR="00B94B04" w:rsidRPr="00B637BD" w:rsidRDefault="00B94B04" w:rsidP="00B94B04">
            <w:pPr>
              <w:spacing w:before="120" w:after="120"/>
              <w:rPr>
                <w:rFonts w:asciiTheme="minorHAnsi" w:hAnsiTheme="minorHAnsi" w:cstheme="minorHAnsi"/>
                <w:b/>
                <w:sz w:val="20"/>
                <w:szCs w:val="20"/>
              </w:rPr>
            </w:pPr>
            <w:r w:rsidRPr="00B637BD">
              <w:rPr>
                <w:rFonts w:asciiTheme="minorHAnsi" w:eastAsia="Arial" w:hAnsiTheme="minorHAnsi" w:cstheme="minorHAnsi"/>
                <w:sz w:val="20"/>
                <w:szCs w:val="20"/>
              </w:rPr>
              <w:fldChar w:fldCharType="begin">
                <w:ffData>
                  <w:name w:val="Text8"/>
                  <w:enabled/>
                  <w:calcOnExit w:val="0"/>
                  <w:textInput/>
                </w:ffData>
              </w:fldChar>
            </w:r>
            <w:r w:rsidRPr="00B637BD">
              <w:rPr>
                <w:rFonts w:asciiTheme="minorHAnsi" w:eastAsia="Arial" w:hAnsiTheme="minorHAnsi" w:cstheme="minorHAnsi"/>
                <w:sz w:val="20"/>
                <w:szCs w:val="20"/>
              </w:rPr>
              <w:instrText xml:space="preserve"> FORMTEXT </w:instrText>
            </w:r>
            <w:r w:rsidRPr="00B637BD">
              <w:rPr>
                <w:rFonts w:asciiTheme="minorHAnsi" w:eastAsia="Arial" w:hAnsiTheme="minorHAnsi" w:cstheme="minorHAnsi"/>
                <w:sz w:val="20"/>
                <w:szCs w:val="20"/>
              </w:rPr>
            </w:r>
            <w:r w:rsidRPr="00B637BD">
              <w:rPr>
                <w:rFonts w:asciiTheme="minorHAnsi" w:eastAsia="Arial" w:hAnsiTheme="minorHAnsi" w:cstheme="minorHAnsi"/>
                <w:sz w:val="20"/>
                <w:szCs w:val="20"/>
              </w:rPr>
              <w:fldChar w:fldCharType="separate"/>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fldChar w:fldCharType="end"/>
            </w:r>
          </w:p>
        </w:tc>
      </w:tr>
      <w:tr w:rsidR="00B94B04" w:rsidRPr="00F973B9" w14:paraId="0A85DA4C" w14:textId="77777777" w:rsidTr="00B94B04">
        <w:trPr>
          <w:trHeight w:val="567"/>
        </w:trPr>
        <w:tc>
          <w:tcPr>
            <w:tcW w:w="3678"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1C3352E"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t>E-mail address</w:t>
            </w:r>
          </w:p>
        </w:tc>
        <w:tc>
          <w:tcPr>
            <w:tcW w:w="11815" w:type="dxa"/>
            <w:tcBorders>
              <w:top w:val="single" w:sz="4" w:space="0" w:color="auto"/>
              <w:left w:val="single" w:sz="4" w:space="0" w:color="auto"/>
              <w:bottom w:val="single" w:sz="4" w:space="0" w:color="auto"/>
              <w:right w:val="single" w:sz="4" w:space="0" w:color="auto"/>
            </w:tcBorders>
            <w:shd w:val="clear" w:color="auto" w:fill="FFFFFF"/>
            <w:vAlign w:val="center"/>
          </w:tcPr>
          <w:p w14:paraId="58DBFD00"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fldChar w:fldCharType="begin">
                <w:ffData>
                  <w:name w:val="Text8"/>
                  <w:enabled/>
                  <w:calcOnExit w:val="0"/>
                  <w:textInput/>
                </w:ffData>
              </w:fldChar>
            </w:r>
            <w:r w:rsidRPr="00B637BD">
              <w:rPr>
                <w:rFonts w:asciiTheme="minorHAnsi" w:eastAsia="Arial" w:hAnsiTheme="minorHAnsi" w:cstheme="minorHAnsi"/>
                <w:sz w:val="20"/>
                <w:szCs w:val="20"/>
              </w:rPr>
              <w:instrText xml:space="preserve"> FORMTEXT </w:instrText>
            </w:r>
            <w:r w:rsidRPr="00B637BD">
              <w:rPr>
                <w:rFonts w:asciiTheme="minorHAnsi" w:eastAsia="Arial" w:hAnsiTheme="minorHAnsi" w:cstheme="minorHAnsi"/>
                <w:sz w:val="20"/>
                <w:szCs w:val="20"/>
              </w:rPr>
            </w:r>
            <w:r w:rsidRPr="00B637BD">
              <w:rPr>
                <w:rFonts w:asciiTheme="minorHAnsi" w:eastAsia="Arial" w:hAnsiTheme="minorHAnsi" w:cstheme="minorHAnsi"/>
                <w:sz w:val="20"/>
                <w:szCs w:val="20"/>
              </w:rPr>
              <w:fldChar w:fldCharType="separate"/>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fldChar w:fldCharType="end"/>
            </w:r>
          </w:p>
        </w:tc>
      </w:tr>
      <w:tr w:rsidR="00B94B04" w:rsidRPr="00F973B9" w14:paraId="3E851144" w14:textId="77777777" w:rsidTr="00B94B04">
        <w:trPr>
          <w:trHeight w:val="567"/>
        </w:trPr>
        <w:tc>
          <w:tcPr>
            <w:tcW w:w="3678"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C143B4C"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t xml:space="preserve">Description of contract </w:t>
            </w:r>
          </w:p>
        </w:tc>
        <w:tc>
          <w:tcPr>
            <w:tcW w:w="11815" w:type="dxa"/>
            <w:tcBorders>
              <w:top w:val="single" w:sz="4" w:space="0" w:color="auto"/>
              <w:left w:val="single" w:sz="4" w:space="0" w:color="auto"/>
              <w:bottom w:val="single" w:sz="4" w:space="0" w:color="auto"/>
              <w:right w:val="single" w:sz="4" w:space="0" w:color="auto"/>
            </w:tcBorders>
            <w:shd w:val="clear" w:color="auto" w:fill="FFFFFF"/>
            <w:vAlign w:val="center"/>
          </w:tcPr>
          <w:p w14:paraId="3F33BA76"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fldChar w:fldCharType="begin">
                <w:ffData>
                  <w:name w:val="Text8"/>
                  <w:enabled/>
                  <w:calcOnExit w:val="0"/>
                  <w:textInput/>
                </w:ffData>
              </w:fldChar>
            </w:r>
            <w:r w:rsidRPr="00B637BD">
              <w:rPr>
                <w:rFonts w:asciiTheme="minorHAnsi" w:eastAsia="Arial" w:hAnsiTheme="minorHAnsi" w:cstheme="minorHAnsi"/>
                <w:sz w:val="20"/>
                <w:szCs w:val="20"/>
              </w:rPr>
              <w:instrText xml:space="preserve"> FORMTEXT </w:instrText>
            </w:r>
            <w:r w:rsidRPr="00B637BD">
              <w:rPr>
                <w:rFonts w:asciiTheme="minorHAnsi" w:eastAsia="Arial" w:hAnsiTheme="minorHAnsi" w:cstheme="minorHAnsi"/>
                <w:sz w:val="20"/>
                <w:szCs w:val="20"/>
              </w:rPr>
            </w:r>
            <w:r w:rsidRPr="00B637BD">
              <w:rPr>
                <w:rFonts w:asciiTheme="minorHAnsi" w:eastAsia="Arial" w:hAnsiTheme="minorHAnsi" w:cstheme="minorHAnsi"/>
                <w:sz w:val="20"/>
                <w:szCs w:val="20"/>
              </w:rPr>
              <w:fldChar w:fldCharType="separate"/>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fldChar w:fldCharType="end"/>
            </w:r>
          </w:p>
        </w:tc>
      </w:tr>
      <w:tr w:rsidR="00B94B04" w:rsidRPr="00F973B9" w14:paraId="6B43AF96" w14:textId="77777777" w:rsidTr="00B94B04">
        <w:trPr>
          <w:trHeight w:val="567"/>
        </w:trPr>
        <w:tc>
          <w:tcPr>
            <w:tcW w:w="3678"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1F433B9"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t>Contract start date</w:t>
            </w:r>
          </w:p>
        </w:tc>
        <w:tc>
          <w:tcPr>
            <w:tcW w:w="11815" w:type="dxa"/>
            <w:tcBorders>
              <w:top w:val="single" w:sz="4" w:space="0" w:color="auto"/>
              <w:left w:val="single" w:sz="4" w:space="0" w:color="auto"/>
              <w:bottom w:val="single" w:sz="4" w:space="0" w:color="auto"/>
              <w:right w:val="single" w:sz="4" w:space="0" w:color="auto"/>
            </w:tcBorders>
            <w:shd w:val="clear" w:color="auto" w:fill="FFFFFF"/>
            <w:vAlign w:val="center"/>
          </w:tcPr>
          <w:p w14:paraId="607107C3" w14:textId="77777777" w:rsidR="00B94B04" w:rsidRPr="00B637BD" w:rsidRDefault="00B94B04" w:rsidP="00B94B04">
            <w:pPr>
              <w:spacing w:before="120" w:after="120"/>
              <w:rPr>
                <w:rFonts w:asciiTheme="minorHAnsi" w:hAnsiTheme="minorHAnsi" w:cstheme="minorHAnsi"/>
                <w:b/>
                <w:sz w:val="20"/>
                <w:szCs w:val="20"/>
              </w:rPr>
            </w:pPr>
            <w:r w:rsidRPr="00B637BD">
              <w:rPr>
                <w:rFonts w:asciiTheme="minorHAnsi" w:eastAsia="Arial" w:hAnsiTheme="minorHAnsi" w:cstheme="minorHAnsi"/>
                <w:sz w:val="20"/>
                <w:szCs w:val="20"/>
              </w:rPr>
              <w:fldChar w:fldCharType="begin">
                <w:ffData>
                  <w:name w:val="Text8"/>
                  <w:enabled/>
                  <w:calcOnExit w:val="0"/>
                  <w:textInput/>
                </w:ffData>
              </w:fldChar>
            </w:r>
            <w:r w:rsidRPr="00B637BD">
              <w:rPr>
                <w:rFonts w:asciiTheme="minorHAnsi" w:eastAsia="Arial" w:hAnsiTheme="minorHAnsi" w:cstheme="minorHAnsi"/>
                <w:sz w:val="20"/>
                <w:szCs w:val="20"/>
              </w:rPr>
              <w:instrText xml:space="preserve"> FORMTEXT </w:instrText>
            </w:r>
            <w:r w:rsidRPr="00B637BD">
              <w:rPr>
                <w:rFonts w:asciiTheme="minorHAnsi" w:eastAsia="Arial" w:hAnsiTheme="minorHAnsi" w:cstheme="minorHAnsi"/>
                <w:sz w:val="20"/>
                <w:szCs w:val="20"/>
              </w:rPr>
            </w:r>
            <w:r w:rsidRPr="00B637BD">
              <w:rPr>
                <w:rFonts w:asciiTheme="minorHAnsi" w:eastAsia="Arial" w:hAnsiTheme="minorHAnsi" w:cstheme="minorHAnsi"/>
                <w:sz w:val="20"/>
                <w:szCs w:val="20"/>
              </w:rPr>
              <w:fldChar w:fldCharType="separate"/>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fldChar w:fldCharType="end"/>
            </w:r>
          </w:p>
        </w:tc>
      </w:tr>
      <w:tr w:rsidR="00B94B04" w:rsidRPr="00F973B9" w14:paraId="745B0054" w14:textId="77777777" w:rsidTr="00B94B04">
        <w:trPr>
          <w:trHeight w:val="567"/>
        </w:trPr>
        <w:tc>
          <w:tcPr>
            <w:tcW w:w="3678"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B3EEFA"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t>Contract completion date</w:t>
            </w:r>
          </w:p>
        </w:tc>
        <w:tc>
          <w:tcPr>
            <w:tcW w:w="11815" w:type="dxa"/>
            <w:tcBorders>
              <w:top w:val="single" w:sz="4" w:space="0" w:color="auto"/>
              <w:left w:val="single" w:sz="4" w:space="0" w:color="auto"/>
              <w:bottom w:val="single" w:sz="4" w:space="0" w:color="auto"/>
              <w:right w:val="single" w:sz="4" w:space="0" w:color="auto"/>
            </w:tcBorders>
            <w:shd w:val="clear" w:color="auto" w:fill="FFFFFF"/>
            <w:vAlign w:val="center"/>
          </w:tcPr>
          <w:p w14:paraId="77E3AC6E"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fldChar w:fldCharType="begin">
                <w:ffData>
                  <w:name w:val="Text8"/>
                  <w:enabled/>
                  <w:calcOnExit w:val="0"/>
                  <w:textInput/>
                </w:ffData>
              </w:fldChar>
            </w:r>
            <w:r w:rsidRPr="00B637BD">
              <w:rPr>
                <w:rFonts w:asciiTheme="minorHAnsi" w:eastAsia="Arial" w:hAnsiTheme="minorHAnsi" w:cstheme="minorHAnsi"/>
                <w:sz w:val="20"/>
                <w:szCs w:val="20"/>
              </w:rPr>
              <w:instrText xml:space="preserve"> FORMTEXT </w:instrText>
            </w:r>
            <w:r w:rsidRPr="00B637BD">
              <w:rPr>
                <w:rFonts w:asciiTheme="minorHAnsi" w:eastAsia="Arial" w:hAnsiTheme="minorHAnsi" w:cstheme="minorHAnsi"/>
                <w:sz w:val="20"/>
                <w:szCs w:val="20"/>
              </w:rPr>
            </w:r>
            <w:r w:rsidRPr="00B637BD">
              <w:rPr>
                <w:rFonts w:asciiTheme="minorHAnsi" w:eastAsia="Arial" w:hAnsiTheme="minorHAnsi" w:cstheme="minorHAnsi"/>
                <w:sz w:val="20"/>
                <w:szCs w:val="20"/>
              </w:rPr>
              <w:fldChar w:fldCharType="separate"/>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fldChar w:fldCharType="end"/>
            </w:r>
          </w:p>
        </w:tc>
      </w:tr>
      <w:tr w:rsidR="00B94B04" w:rsidRPr="00F973B9" w14:paraId="17F3EA65" w14:textId="77777777" w:rsidTr="00B94B04">
        <w:trPr>
          <w:trHeight w:val="567"/>
        </w:trPr>
        <w:tc>
          <w:tcPr>
            <w:tcW w:w="3678"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22886D5"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t>Estimated contract value</w:t>
            </w:r>
          </w:p>
        </w:tc>
        <w:tc>
          <w:tcPr>
            <w:tcW w:w="11815" w:type="dxa"/>
            <w:tcBorders>
              <w:top w:val="single" w:sz="4" w:space="0" w:color="auto"/>
              <w:left w:val="single" w:sz="4" w:space="0" w:color="auto"/>
              <w:bottom w:val="single" w:sz="4" w:space="0" w:color="auto"/>
              <w:right w:val="single" w:sz="4" w:space="0" w:color="auto"/>
            </w:tcBorders>
            <w:shd w:val="clear" w:color="auto" w:fill="FFFFFF"/>
            <w:vAlign w:val="center"/>
          </w:tcPr>
          <w:p w14:paraId="47C97E02"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fldChar w:fldCharType="begin">
                <w:ffData>
                  <w:name w:val="Text8"/>
                  <w:enabled/>
                  <w:calcOnExit w:val="0"/>
                  <w:textInput/>
                </w:ffData>
              </w:fldChar>
            </w:r>
            <w:r w:rsidRPr="00B637BD">
              <w:rPr>
                <w:rFonts w:asciiTheme="minorHAnsi" w:eastAsia="Arial" w:hAnsiTheme="minorHAnsi" w:cstheme="minorHAnsi"/>
                <w:sz w:val="20"/>
                <w:szCs w:val="20"/>
              </w:rPr>
              <w:instrText xml:space="preserve"> FORMTEXT </w:instrText>
            </w:r>
            <w:r w:rsidRPr="00B637BD">
              <w:rPr>
                <w:rFonts w:asciiTheme="minorHAnsi" w:eastAsia="Arial" w:hAnsiTheme="minorHAnsi" w:cstheme="minorHAnsi"/>
                <w:sz w:val="20"/>
                <w:szCs w:val="20"/>
              </w:rPr>
            </w:r>
            <w:r w:rsidRPr="00B637BD">
              <w:rPr>
                <w:rFonts w:asciiTheme="minorHAnsi" w:eastAsia="Arial" w:hAnsiTheme="minorHAnsi" w:cstheme="minorHAnsi"/>
                <w:sz w:val="20"/>
                <w:szCs w:val="20"/>
              </w:rPr>
              <w:fldChar w:fldCharType="separate"/>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fldChar w:fldCharType="end"/>
            </w:r>
          </w:p>
        </w:tc>
      </w:tr>
      <w:tr w:rsidR="00B94B04" w:rsidRPr="00F973B9" w14:paraId="113558E5" w14:textId="77777777" w:rsidTr="00B94B04">
        <w:trPr>
          <w:trHeight w:val="567"/>
        </w:trPr>
        <w:tc>
          <w:tcPr>
            <w:tcW w:w="15493" w:type="dxa"/>
            <w:gridSpan w:val="3"/>
            <w:tcBorders>
              <w:bottom w:val="single" w:sz="4" w:space="0" w:color="auto"/>
            </w:tcBorders>
            <w:shd w:val="clear" w:color="auto" w:fill="C2D69B"/>
            <w:vAlign w:val="center"/>
          </w:tcPr>
          <w:p w14:paraId="0373EC1A" w14:textId="77777777" w:rsidR="00B94B04" w:rsidRPr="00B637BD" w:rsidRDefault="00B94B04" w:rsidP="00B94B04">
            <w:pPr>
              <w:spacing w:before="120" w:after="120"/>
              <w:rPr>
                <w:rFonts w:asciiTheme="minorHAnsi" w:hAnsiTheme="minorHAnsi" w:cstheme="minorHAnsi"/>
                <w:b/>
                <w:sz w:val="20"/>
                <w:szCs w:val="20"/>
              </w:rPr>
            </w:pPr>
            <w:r w:rsidRPr="00B637BD">
              <w:rPr>
                <w:rFonts w:asciiTheme="minorHAnsi" w:hAnsiTheme="minorHAnsi" w:cstheme="minorHAnsi"/>
                <w:b/>
                <w:sz w:val="20"/>
                <w:szCs w:val="20"/>
              </w:rPr>
              <w:t>Contract 3</w:t>
            </w:r>
          </w:p>
        </w:tc>
      </w:tr>
      <w:tr w:rsidR="00B94B04" w:rsidRPr="00F973B9" w14:paraId="13E0DEF6" w14:textId="77777777" w:rsidTr="00B94B04">
        <w:trPr>
          <w:trHeight w:val="567"/>
        </w:trPr>
        <w:tc>
          <w:tcPr>
            <w:tcW w:w="3678"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6A00C8D"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t>Name of customer organisation</w:t>
            </w:r>
          </w:p>
        </w:tc>
        <w:tc>
          <w:tcPr>
            <w:tcW w:w="11815" w:type="dxa"/>
            <w:tcBorders>
              <w:top w:val="single" w:sz="4" w:space="0" w:color="auto"/>
              <w:left w:val="single" w:sz="4" w:space="0" w:color="auto"/>
              <w:bottom w:val="single" w:sz="4" w:space="0" w:color="auto"/>
              <w:right w:val="single" w:sz="4" w:space="0" w:color="auto"/>
            </w:tcBorders>
            <w:shd w:val="clear" w:color="auto" w:fill="FFFFFF"/>
            <w:vAlign w:val="center"/>
          </w:tcPr>
          <w:p w14:paraId="050E6261" w14:textId="77777777" w:rsidR="00B94B04" w:rsidRPr="00B637BD" w:rsidRDefault="00B94B04" w:rsidP="00B94B04">
            <w:pPr>
              <w:spacing w:before="120" w:after="120"/>
              <w:rPr>
                <w:rFonts w:asciiTheme="minorHAnsi" w:hAnsiTheme="minorHAnsi" w:cstheme="minorHAnsi"/>
                <w:b/>
                <w:sz w:val="20"/>
                <w:szCs w:val="20"/>
              </w:rPr>
            </w:pPr>
            <w:r w:rsidRPr="00B637BD">
              <w:rPr>
                <w:rFonts w:asciiTheme="minorHAnsi" w:eastAsia="Arial" w:hAnsiTheme="minorHAnsi" w:cstheme="minorHAnsi"/>
                <w:sz w:val="20"/>
                <w:szCs w:val="20"/>
              </w:rPr>
              <w:fldChar w:fldCharType="begin">
                <w:ffData>
                  <w:name w:val="Text8"/>
                  <w:enabled/>
                  <w:calcOnExit w:val="0"/>
                  <w:textInput/>
                </w:ffData>
              </w:fldChar>
            </w:r>
            <w:r w:rsidRPr="00B637BD">
              <w:rPr>
                <w:rFonts w:asciiTheme="minorHAnsi" w:eastAsia="Arial" w:hAnsiTheme="minorHAnsi" w:cstheme="minorHAnsi"/>
                <w:sz w:val="20"/>
                <w:szCs w:val="20"/>
              </w:rPr>
              <w:instrText xml:space="preserve"> FORMTEXT </w:instrText>
            </w:r>
            <w:r w:rsidRPr="00B637BD">
              <w:rPr>
                <w:rFonts w:asciiTheme="minorHAnsi" w:eastAsia="Arial" w:hAnsiTheme="minorHAnsi" w:cstheme="minorHAnsi"/>
                <w:sz w:val="20"/>
                <w:szCs w:val="20"/>
              </w:rPr>
            </w:r>
            <w:r w:rsidRPr="00B637BD">
              <w:rPr>
                <w:rFonts w:asciiTheme="minorHAnsi" w:eastAsia="Arial" w:hAnsiTheme="minorHAnsi" w:cstheme="minorHAnsi"/>
                <w:sz w:val="20"/>
                <w:szCs w:val="20"/>
              </w:rPr>
              <w:fldChar w:fldCharType="separate"/>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fldChar w:fldCharType="end"/>
            </w:r>
          </w:p>
        </w:tc>
      </w:tr>
      <w:tr w:rsidR="00B94B04" w:rsidRPr="00F973B9" w14:paraId="58EFDB7A" w14:textId="77777777" w:rsidTr="00B94B04">
        <w:trPr>
          <w:trHeight w:val="567"/>
        </w:trPr>
        <w:tc>
          <w:tcPr>
            <w:tcW w:w="3678"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4D62DED"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t>Point of contact in the organisation</w:t>
            </w:r>
          </w:p>
        </w:tc>
        <w:tc>
          <w:tcPr>
            <w:tcW w:w="11815" w:type="dxa"/>
            <w:tcBorders>
              <w:top w:val="single" w:sz="4" w:space="0" w:color="auto"/>
              <w:left w:val="single" w:sz="4" w:space="0" w:color="auto"/>
              <w:bottom w:val="single" w:sz="4" w:space="0" w:color="auto"/>
              <w:right w:val="single" w:sz="4" w:space="0" w:color="auto"/>
            </w:tcBorders>
            <w:shd w:val="clear" w:color="auto" w:fill="FFFFFF"/>
            <w:vAlign w:val="center"/>
          </w:tcPr>
          <w:p w14:paraId="17ACBD88" w14:textId="77777777" w:rsidR="00B94B04" w:rsidRPr="00B637BD" w:rsidRDefault="00B94B04" w:rsidP="00B94B04">
            <w:pPr>
              <w:spacing w:before="120" w:after="120"/>
              <w:rPr>
                <w:rFonts w:asciiTheme="minorHAnsi" w:hAnsiTheme="minorHAnsi" w:cstheme="minorHAnsi"/>
                <w:b/>
                <w:sz w:val="20"/>
                <w:szCs w:val="20"/>
              </w:rPr>
            </w:pPr>
            <w:r w:rsidRPr="00B637BD">
              <w:rPr>
                <w:rFonts w:asciiTheme="minorHAnsi" w:eastAsia="Arial" w:hAnsiTheme="minorHAnsi" w:cstheme="minorHAnsi"/>
                <w:sz w:val="20"/>
                <w:szCs w:val="20"/>
              </w:rPr>
              <w:fldChar w:fldCharType="begin">
                <w:ffData>
                  <w:name w:val="Text8"/>
                  <w:enabled/>
                  <w:calcOnExit w:val="0"/>
                  <w:textInput/>
                </w:ffData>
              </w:fldChar>
            </w:r>
            <w:r w:rsidRPr="00B637BD">
              <w:rPr>
                <w:rFonts w:asciiTheme="minorHAnsi" w:eastAsia="Arial" w:hAnsiTheme="minorHAnsi" w:cstheme="minorHAnsi"/>
                <w:sz w:val="20"/>
                <w:szCs w:val="20"/>
              </w:rPr>
              <w:instrText xml:space="preserve"> FORMTEXT </w:instrText>
            </w:r>
            <w:r w:rsidRPr="00B637BD">
              <w:rPr>
                <w:rFonts w:asciiTheme="minorHAnsi" w:eastAsia="Arial" w:hAnsiTheme="minorHAnsi" w:cstheme="minorHAnsi"/>
                <w:sz w:val="20"/>
                <w:szCs w:val="20"/>
              </w:rPr>
            </w:r>
            <w:r w:rsidRPr="00B637BD">
              <w:rPr>
                <w:rFonts w:asciiTheme="minorHAnsi" w:eastAsia="Arial" w:hAnsiTheme="minorHAnsi" w:cstheme="minorHAnsi"/>
                <w:sz w:val="20"/>
                <w:szCs w:val="20"/>
              </w:rPr>
              <w:fldChar w:fldCharType="separate"/>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fldChar w:fldCharType="end"/>
            </w:r>
          </w:p>
        </w:tc>
      </w:tr>
      <w:tr w:rsidR="00B94B04" w:rsidRPr="00F973B9" w14:paraId="0F3A411C" w14:textId="77777777" w:rsidTr="00B94B04">
        <w:trPr>
          <w:trHeight w:val="567"/>
        </w:trPr>
        <w:tc>
          <w:tcPr>
            <w:tcW w:w="3678"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4C3C5B2"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t>Position in the organisation</w:t>
            </w:r>
          </w:p>
        </w:tc>
        <w:tc>
          <w:tcPr>
            <w:tcW w:w="11815" w:type="dxa"/>
            <w:tcBorders>
              <w:top w:val="single" w:sz="4" w:space="0" w:color="auto"/>
              <w:left w:val="single" w:sz="4" w:space="0" w:color="auto"/>
              <w:bottom w:val="single" w:sz="4" w:space="0" w:color="auto"/>
              <w:right w:val="single" w:sz="4" w:space="0" w:color="auto"/>
            </w:tcBorders>
            <w:shd w:val="clear" w:color="auto" w:fill="FFFFFF"/>
            <w:vAlign w:val="center"/>
          </w:tcPr>
          <w:p w14:paraId="6583E021" w14:textId="77777777" w:rsidR="00B94B04" w:rsidRPr="00B637BD" w:rsidRDefault="00B94B04" w:rsidP="00B94B04">
            <w:pPr>
              <w:spacing w:before="120" w:after="120"/>
              <w:rPr>
                <w:rFonts w:asciiTheme="minorHAnsi" w:hAnsiTheme="minorHAnsi" w:cstheme="minorHAnsi"/>
                <w:b/>
                <w:sz w:val="20"/>
                <w:szCs w:val="20"/>
              </w:rPr>
            </w:pPr>
            <w:r w:rsidRPr="00B637BD">
              <w:rPr>
                <w:rFonts w:asciiTheme="minorHAnsi" w:eastAsia="Arial" w:hAnsiTheme="minorHAnsi" w:cstheme="minorHAnsi"/>
                <w:sz w:val="20"/>
                <w:szCs w:val="20"/>
              </w:rPr>
              <w:fldChar w:fldCharType="begin">
                <w:ffData>
                  <w:name w:val="Text8"/>
                  <w:enabled/>
                  <w:calcOnExit w:val="0"/>
                  <w:textInput/>
                </w:ffData>
              </w:fldChar>
            </w:r>
            <w:r w:rsidRPr="00B637BD">
              <w:rPr>
                <w:rFonts w:asciiTheme="minorHAnsi" w:eastAsia="Arial" w:hAnsiTheme="minorHAnsi" w:cstheme="minorHAnsi"/>
                <w:sz w:val="20"/>
                <w:szCs w:val="20"/>
              </w:rPr>
              <w:instrText xml:space="preserve"> FORMTEXT </w:instrText>
            </w:r>
            <w:r w:rsidRPr="00B637BD">
              <w:rPr>
                <w:rFonts w:asciiTheme="minorHAnsi" w:eastAsia="Arial" w:hAnsiTheme="minorHAnsi" w:cstheme="minorHAnsi"/>
                <w:sz w:val="20"/>
                <w:szCs w:val="20"/>
              </w:rPr>
            </w:r>
            <w:r w:rsidRPr="00B637BD">
              <w:rPr>
                <w:rFonts w:asciiTheme="minorHAnsi" w:eastAsia="Arial" w:hAnsiTheme="minorHAnsi" w:cstheme="minorHAnsi"/>
                <w:sz w:val="20"/>
                <w:szCs w:val="20"/>
              </w:rPr>
              <w:fldChar w:fldCharType="separate"/>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fldChar w:fldCharType="end"/>
            </w:r>
          </w:p>
        </w:tc>
      </w:tr>
      <w:tr w:rsidR="00B94B04" w:rsidRPr="00F973B9" w14:paraId="4CF2B053" w14:textId="77777777" w:rsidTr="00B94B04">
        <w:trPr>
          <w:trHeight w:val="567"/>
        </w:trPr>
        <w:tc>
          <w:tcPr>
            <w:tcW w:w="3678"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8E090F5"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t>E-mail address</w:t>
            </w:r>
          </w:p>
        </w:tc>
        <w:tc>
          <w:tcPr>
            <w:tcW w:w="11815" w:type="dxa"/>
            <w:tcBorders>
              <w:top w:val="single" w:sz="4" w:space="0" w:color="auto"/>
              <w:left w:val="single" w:sz="4" w:space="0" w:color="auto"/>
              <w:bottom w:val="single" w:sz="4" w:space="0" w:color="auto"/>
              <w:right w:val="single" w:sz="4" w:space="0" w:color="auto"/>
            </w:tcBorders>
            <w:shd w:val="clear" w:color="auto" w:fill="FFFFFF"/>
            <w:vAlign w:val="center"/>
          </w:tcPr>
          <w:p w14:paraId="6A25F346"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fldChar w:fldCharType="begin">
                <w:ffData>
                  <w:name w:val="Text8"/>
                  <w:enabled/>
                  <w:calcOnExit w:val="0"/>
                  <w:textInput/>
                </w:ffData>
              </w:fldChar>
            </w:r>
            <w:r w:rsidRPr="00B637BD">
              <w:rPr>
                <w:rFonts w:asciiTheme="minorHAnsi" w:eastAsia="Arial" w:hAnsiTheme="minorHAnsi" w:cstheme="minorHAnsi"/>
                <w:sz w:val="20"/>
                <w:szCs w:val="20"/>
              </w:rPr>
              <w:instrText xml:space="preserve"> FORMTEXT </w:instrText>
            </w:r>
            <w:r w:rsidRPr="00B637BD">
              <w:rPr>
                <w:rFonts w:asciiTheme="minorHAnsi" w:eastAsia="Arial" w:hAnsiTheme="minorHAnsi" w:cstheme="minorHAnsi"/>
                <w:sz w:val="20"/>
                <w:szCs w:val="20"/>
              </w:rPr>
            </w:r>
            <w:r w:rsidRPr="00B637BD">
              <w:rPr>
                <w:rFonts w:asciiTheme="minorHAnsi" w:eastAsia="Arial" w:hAnsiTheme="minorHAnsi" w:cstheme="minorHAnsi"/>
                <w:sz w:val="20"/>
                <w:szCs w:val="20"/>
              </w:rPr>
              <w:fldChar w:fldCharType="separate"/>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fldChar w:fldCharType="end"/>
            </w:r>
          </w:p>
        </w:tc>
      </w:tr>
      <w:tr w:rsidR="00B94B04" w:rsidRPr="00F973B9" w14:paraId="2C46BBD1" w14:textId="77777777" w:rsidTr="00B94B04">
        <w:trPr>
          <w:trHeight w:val="567"/>
        </w:trPr>
        <w:tc>
          <w:tcPr>
            <w:tcW w:w="3678"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5634F93"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lastRenderedPageBreak/>
              <w:t xml:space="preserve">Description of contract </w:t>
            </w:r>
          </w:p>
        </w:tc>
        <w:tc>
          <w:tcPr>
            <w:tcW w:w="11815" w:type="dxa"/>
            <w:tcBorders>
              <w:top w:val="single" w:sz="4" w:space="0" w:color="auto"/>
              <w:left w:val="single" w:sz="4" w:space="0" w:color="auto"/>
              <w:bottom w:val="single" w:sz="4" w:space="0" w:color="auto"/>
              <w:right w:val="single" w:sz="4" w:space="0" w:color="auto"/>
            </w:tcBorders>
            <w:shd w:val="clear" w:color="auto" w:fill="FFFFFF"/>
            <w:vAlign w:val="center"/>
          </w:tcPr>
          <w:p w14:paraId="1DF071B4"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fldChar w:fldCharType="begin">
                <w:ffData>
                  <w:name w:val="Text8"/>
                  <w:enabled/>
                  <w:calcOnExit w:val="0"/>
                  <w:textInput/>
                </w:ffData>
              </w:fldChar>
            </w:r>
            <w:r w:rsidRPr="00B637BD">
              <w:rPr>
                <w:rFonts w:asciiTheme="minorHAnsi" w:eastAsia="Arial" w:hAnsiTheme="minorHAnsi" w:cstheme="minorHAnsi"/>
                <w:sz w:val="20"/>
                <w:szCs w:val="20"/>
              </w:rPr>
              <w:instrText xml:space="preserve"> FORMTEXT </w:instrText>
            </w:r>
            <w:r w:rsidRPr="00B637BD">
              <w:rPr>
                <w:rFonts w:asciiTheme="minorHAnsi" w:eastAsia="Arial" w:hAnsiTheme="minorHAnsi" w:cstheme="minorHAnsi"/>
                <w:sz w:val="20"/>
                <w:szCs w:val="20"/>
              </w:rPr>
            </w:r>
            <w:r w:rsidRPr="00B637BD">
              <w:rPr>
                <w:rFonts w:asciiTheme="minorHAnsi" w:eastAsia="Arial" w:hAnsiTheme="minorHAnsi" w:cstheme="minorHAnsi"/>
                <w:sz w:val="20"/>
                <w:szCs w:val="20"/>
              </w:rPr>
              <w:fldChar w:fldCharType="separate"/>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fldChar w:fldCharType="end"/>
            </w:r>
          </w:p>
        </w:tc>
      </w:tr>
      <w:tr w:rsidR="00B94B04" w:rsidRPr="00F973B9" w14:paraId="647E7235" w14:textId="77777777" w:rsidTr="00B94B04">
        <w:trPr>
          <w:trHeight w:val="567"/>
        </w:trPr>
        <w:tc>
          <w:tcPr>
            <w:tcW w:w="3678"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0A007F6"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t>Contract start date</w:t>
            </w:r>
          </w:p>
        </w:tc>
        <w:tc>
          <w:tcPr>
            <w:tcW w:w="11815" w:type="dxa"/>
            <w:tcBorders>
              <w:top w:val="single" w:sz="4" w:space="0" w:color="auto"/>
              <w:left w:val="single" w:sz="4" w:space="0" w:color="auto"/>
              <w:bottom w:val="single" w:sz="4" w:space="0" w:color="auto"/>
              <w:right w:val="single" w:sz="4" w:space="0" w:color="auto"/>
            </w:tcBorders>
            <w:shd w:val="clear" w:color="auto" w:fill="FFFFFF"/>
            <w:vAlign w:val="center"/>
          </w:tcPr>
          <w:p w14:paraId="065E2357" w14:textId="77777777" w:rsidR="00B94B04" w:rsidRPr="00B637BD" w:rsidRDefault="00B94B04" w:rsidP="00B94B04">
            <w:pPr>
              <w:spacing w:before="120" w:after="120"/>
              <w:rPr>
                <w:rFonts w:asciiTheme="minorHAnsi" w:hAnsiTheme="minorHAnsi" w:cstheme="minorHAnsi"/>
                <w:b/>
                <w:sz w:val="20"/>
                <w:szCs w:val="20"/>
              </w:rPr>
            </w:pPr>
            <w:r w:rsidRPr="00B637BD">
              <w:rPr>
                <w:rFonts w:asciiTheme="minorHAnsi" w:eastAsia="Arial" w:hAnsiTheme="minorHAnsi" w:cstheme="minorHAnsi"/>
                <w:sz w:val="20"/>
                <w:szCs w:val="20"/>
              </w:rPr>
              <w:fldChar w:fldCharType="begin">
                <w:ffData>
                  <w:name w:val="Text8"/>
                  <w:enabled/>
                  <w:calcOnExit w:val="0"/>
                  <w:textInput/>
                </w:ffData>
              </w:fldChar>
            </w:r>
            <w:r w:rsidRPr="00B637BD">
              <w:rPr>
                <w:rFonts w:asciiTheme="minorHAnsi" w:eastAsia="Arial" w:hAnsiTheme="minorHAnsi" w:cstheme="minorHAnsi"/>
                <w:sz w:val="20"/>
                <w:szCs w:val="20"/>
              </w:rPr>
              <w:instrText xml:space="preserve"> FORMTEXT </w:instrText>
            </w:r>
            <w:r w:rsidRPr="00B637BD">
              <w:rPr>
                <w:rFonts w:asciiTheme="minorHAnsi" w:eastAsia="Arial" w:hAnsiTheme="minorHAnsi" w:cstheme="minorHAnsi"/>
                <w:sz w:val="20"/>
                <w:szCs w:val="20"/>
              </w:rPr>
            </w:r>
            <w:r w:rsidRPr="00B637BD">
              <w:rPr>
                <w:rFonts w:asciiTheme="minorHAnsi" w:eastAsia="Arial" w:hAnsiTheme="minorHAnsi" w:cstheme="minorHAnsi"/>
                <w:sz w:val="20"/>
                <w:szCs w:val="20"/>
              </w:rPr>
              <w:fldChar w:fldCharType="separate"/>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fldChar w:fldCharType="end"/>
            </w:r>
          </w:p>
        </w:tc>
      </w:tr>
      <w:tr w:rsidR="00B94B04" w:rsidRPr="00F973B9" w14:paraId="6E3112F0" w14:textId="77777777" w:rsidTr="00B94B04">
        <w:trPr>
          <w:trHeight w:val="567"/>
        </w:trPr>
        <w:tc>
          <w:tcPr>
            <w:tcW w:w="3678"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1F03E88"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t>Contract completion date</w:t>
            </w:r>
          </w:p>
        </w:tc>
        <w:tc>
          <w:tcPr>
            <w:tcW w:w="11815" w:type="dxa"/>
            <w:tcBorders>
              <w:top w:val="single" w:sz="4" w:space="0" w:color="auto"/>
              <w:left w:val="single" w:sz="4" w:space="0" w:color="auto"/>
              <w:bottom w:val="single" w:sz="4" w:space="0" w:color="auto"/>
              <w:right w:val="single" w:sz="4" w:space="0" w:color="auto"/>
            </w:tcBorders>
            <w:shd w:val="clear" w:color="auto" w:fill="FFFFFF"/>
            <w:vAlign w:val="center"/>
          </w:tcPr>
          <w:p w14:paraId="589BDB18"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fldChar w:fldCharType="begin">
                <w:ffData>
                  <w:name w:val="Text8"/>
                  <w:enabled/>
                  <w:calcOnExit w:val="0"/>
                  <w:textInput/>
                </w:ffData>
              </w:fldChar>
            </w:r>
            <w:r w:rsidRPr="00B637BD">
              <w:rPr>
                <w:rFonts w:asciiTheme="minorHAnsi" w:eastAsia="Arial" w:hAnsiTheme="minorHAnsi" w:cstheme="minorHAnsi"/>
                <w:sz w:val="20"/>
                <w:szCs w:val="20"/>
              </w:rPr>
              <w:instrText xml:space="preserve"> FORMTEXT </w:instrText>
            </w:r>
            <w:r w:rsidRPr="00B637BD">
              <w:rPr>
                <w:rFonts w:asciiTheme="minorHAnsi" w:eastAsia="Arial" w:hAnsiTheme="minorHAnsi" w:cstheme="minorHAnsi"/>
                <w:sz w:val="20"/>
                <w:szCs w:val="20"/>
              </w:rPr>
            </w:r>
            <w:r w:rsidRPr="00B637BD">
              <w:rPr>
                <w:rFonts w:asciiTheme="minorHAnsi" w:eastAsia="Arial" w:hAnsiTheme="minorHAnsi" w:cstheme="minorHAnsi"/>
                <w:sz w:val="20"/>
                <w:szCs w:val="20"/>
              </w:rPr>
              <w:fldChar w:fldCharType="separate"/>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fldChar w:fldCharType="end"/>
            </w:r>
          </w:p>
        </w:tc>
      </w:tr>
      <w:tr w:rsidR="00B94B04" w:rsidRPr="00F973B9" w14:paraId="40656A40" w14:textId="77777777" w:rsidTr="00B94B04">
        <w:trPr>
          <w:trHeight w:val="567"/>
        </w:trPr>
        <w:tc>
          <w:tcPr>
            <w:tcW w:w="3678"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BB07E9D"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t>Estimated contract value</w:t>
            </w:r>
          </w:p>
        </w:tc>
        <w:tc>
          <w:tcPr>
            <w:tcW w:w="11815" w:type="dxa"/>
            <w:tcBorders>
              <w:top w:val="single" w:sz="4" w:space="0" w:color="auto"/>
              <w:left w:val="single" w:sz="4" w:space="0" w:color="auto"/>
              <w:bottom w:val="single" w:sz="4" w:space="0" w:color="auto"/>
              <w:right w:val="single" w:sz="4" w:space="0" w:color="auto"/>
            </w:tcBorders>
            <w:shd w:val="clear" w:color="auto" w:fill="FFFFFF"/>
            <w:vAlign w:val="center"/>
          </w:tcPr>
          <w:p w14:paraId="6CF64FEF"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fldChar w:fldCharType="begin">
                <w:ffData>
                  <w:name w:val="Text8"/>
                  <w:enabled/>
                  <w:calcOnExit w:val="0"/>
                  <w:textInput/>
                </w:ffData>
              </w:fldChar>
            </w:r>
            <w:r w:rsidRPr="00B637BD">
              <w:rPr>
                <w:rFonts w:asciiTheme="minorHAnsi" w:eastAsia="Arial" w:hAnsiTheme="minorHAnsi" w:cstheme="minorHAnsi"/>
                <w:sz w:val="20"/>
                <w:szCs w:val="20"/>
              </w:rPr>
              <w:instrText xml:space="preserve"> FORMTEXT </w:instrText>
            </w:r>
            <w:r w:rsidRPr="00B637BD">
              <w:rPr>
                <w:rFonts w:asciiTheme="minorHAnsi" w:eastAsia="Arial" w:hAnsiTheme="minorHAnsi" w:cstheme="minorHAnsi"/>
                <w:sz w:val="20"/>
                <w:szCs w:val="20"/>
              </w:rPr>
            </w:r>
            <w:r w:rsidRPr="00B637BD">
              <w:rPr>
                <w:rFonts w:asciiTheme="minorHAnsi" w:eastAsia="Arial" w:hAnsiTheme="minorHAnsi" w:cstheme="minorHAnsi"/>
                <w:sz w:val="20"/>
                <w:szCs w:val="20"/>
              </w:rPr>
              <w:fldChar w:fldCharType="separate"/>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fldChar w:fldCharType="end"/>
            </w:r>
          </w:p>
        </w:tc>
      </w:tr>
      <w:tr w:rsidR="00B94B04" w:rsidRPr="00F973B9" w14:paraId="52DED2AE" w14:textId="77777777" w:rsidTr="00813E48">
        <w:trPr>
          <w:trHeight w:val="1480"/>
        </w:trPr>
        <w:tc>
          <w:tcPr>
            <w:tcW w:w="2078" w:type="dxa"/>
            <w:vMerge w:val="restart"/>
            <w:tcBorders>
              <w:top w:val="single" w:sz="4" w:space="0" w:color="auto"/>
              <w:left w:val="single" w:sz="4" w:space="0" w:color="auto"/>
              <w:right w:val="single" w:sz="4" w:space="0" w:color="auto"/>
            </w:tcBorders>
            <w:shd w:val="clear" w:color="auto" w:fill="F3F7ED"/>
            <w:vAlign w:val="center"/>
          </w:tcPr>
          <w:p w14:paraId="0DA9FEC8" w14:textId="77777777" w:rsidR="00B94B04" w:rsidRPr="00B637BD" w:rsidRDefault="00B94B04" w:rsidP="00813E48">
            <w:pPr>
              <w:spacing w:before="60" w:after="60"/>
              <w:rPr>
                <w:rFonts w:asciiTheme="minorHAnsi" w:eastAsia="Arial" w:hAnsiTheme="minorHAnsi" w:cstheme="minorHAnsi"/>
                <w:b/>
                <w:sz w:val="20"/>
                <w:szCs w:val="20"/>
              </w:rPr>
            </w:pPr>
            <w:r w:rsidRPr="00B637BD">
              <w:rPr>
                <w:rFonts w:asciiTheme="minorHAnsi" w:eastAsia="Arial" w:hAnsiTheme="minorHAnsi" w:cstheme="minorHAnsi"/>
                <w:b/>
                <w:sz w:val="20"/>
                <w:szCs w:val="20"/>
              </w:rPr>
              <w:t>6.2</w:t>
            </w:r>
          </w:p>
        </w:tc>
        <w:tc>
          <w:tcPr>
            <w:tcW w:w="13415" w:type="dxa"/>
            <w:gridSpan w:val="2"/>
            <w:tcBorders>
              <w:top w:val="single" w:sz="4" w:space="0" w:color="auto"/>
              <w:left w:val="single" w:sz="4" w:space="0" w:color="auto"/>
              <w:bottom w:val="single" w:sz="4" w:space="0" w:color="auto"/>
              <w:right w:val="single" w:sz="4" w:space="0" w:color="auto"/>
            </w:tcBorders>
            <w:shd w:val="clear" w:color="auto" w:fill="F3F7ED"/>
          </w:tcPr>
          <w:p w14:paraId="4D9FF6DA" w14:textId="77777777" w:rsidR="00B94B04" w:rsidRPr="00B637BD" w:rsidRDefault="00B94B04" w:rsidP="00B94B04">
            <w:pPr>
              <w:pStyle w:val="Normal1"/>
              <w:widowControl w:val="0"/>
              <w:spacing w:before="120" w:after="120"/>
              <w:rPr>
                <w:rFonts w:asciiTheme="minorHAnsi" w:hAnsiTheme="minorHAnsi" w:cstheme="minorHAnsi"/>
                <w:color w:val="auto"/>
                <w:sz w:val="20"/>
                <w:szCs w:val="20"/>
              </w:rPr>
            </w:pPr>
            <w:r w:rsidRPr="00B637BD">
              <w:rPr>
                <w:rFonts w:asciiTheme="minorHAnsi" w:eastAsia="Arial" w:hAnsiTheme="minorHAnsi" w:cstheme="minorHAnsi"/>
                <w:color w:val="auto"/>
                <w:sz w:val="20"/>
                <w:szCs w:val="20"/>
              </w:rPr>
              <w:t>Where you intend to sub-contract a proportion of the contract, please demonstrate how you have previously maintained healthy supply chains with your sub-contractor(s)</w:t>
            </w:r>
          </w:p>
          <w:p w14:paraId="0CCDEBE1"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B94B04" w:rsidRPr="00F973B9" w14:paraId="36868D96" w14:textId="77777777" w:rsidTr="00813E48">
        <w:trPr>
          <w:trHeight w:val="850"/>
        </w:trPr>
        <w:tc>
          <w:tcPr>
            <w:tcW w:w="2078" w:type="dxa"/>
            <w:vMerge/>
            <w:tcBorders>
              <w:left w:val="single" w:sz="4" w:space="0" w:color="auto"/>
              <w:bottom w:val="single" w:sz="4" w:space="0" w:color="auto"/>
              <w:right w:val="single" w:sz="4" w:space="0" w:color="auto"/>
            </w:tcBorders>
            <w:shd w:val="clear" w:color="auto" w:fill="F2F2F2"/>
            <w:vAlign w:val="center"/>
          </w:tcPr>
          <w:p w14:paraId="4945430A" w14:textId="77777777" w:rsidR="00B94B04" w:rsidRPr="00B637BD" w:rsidRDefault="00B94B04" w:rsidP="00813E48">
            <w:pPr>
              <w:spacing w:before="60" w:after="60"/>
              <w:rPr>
                <w:rFonts w:asciiTheme="minorHAnsi" w:eastAsia="Arial" w:hAnsiTheme="minorHAnsi" w:cstheme="minorHAnsi"/>
                <w:sz w:val="20"/>
                <w:szCs w:val="20"/>
              </w:rPr>
            </w:pPr>
          </w:p>
        </w:tc>
        <w:tc>
          <w:tcPr>
            <w:tcW w:w="13415" w:type="dxa"/>
            <w:gridSpan w:val="2"/>
            <w:tcBorders>
              <w:top w:val="single" w:sz="4" w:space="0" w:color="auto"/>
              <w:left w:val="single" w:sz="4" w:space="0" w:color="auto"/>
              <w:bottom w:val="single" w:sz="4" w:space="0" w:color="auto"/>
              <w:right w:val="single" w:sz="4" w:space="0" w:color="auto"/>
            </w:tcBorders>
            <w:shd w:val="clear" w:color="auto" w:fill="FFFFFF"/>
          </w:tcPr>
          <w:p w14:paraId="0129AAB5" w14:textId="77777777" w:rsidR="00B94B04" w:rsidRPr="00B637BD" w:rsidRDefault="00B94B04" w:rsidP="00B94B04">
            <w:pPr>
              <w:pStyle w:val="Normal1"/>
              <w:widowControl w:val="0"/>
              <w:spacing w:before="120" w:after="120"/>
              <w:rPr>
                <w:rFonts w:asciiTheme="minorHAnsi" w:eastAsia="Arial" w:hAnsiTheme="minorHAnsi" w:cstheme="minorHAnsi"/>
                <w:color w:val="auto"/>
                <w:sz w:val="20"/>
                <w:szCs w:val="20"/>
              </w:rPr>
            </w:pPr>
            <w:r w:rsidRPr="00B637BD">
              <w:rPr>
                <w:rFonts w:asciiTheme="minorHAnsi" w:eastAsia="Arial" w:hAnsiTheme="minorHAnsi" w:cstheme="minorHAnsi"/>
                <w:color w:val="auto"/>
                <w:sz w:val="20"/>
                <w:szCs w:val="20"/>
              </w:rPr>
              <w:fldChar w:fldCharType="begin">
                <w:ffData>
                  <w:name w:val="Text8"/>
                  <w:enabled/>
                  <w:calcOnExit w:val="0"/>
                  <w:textInput/>
                </w:ffData>
              </w:fldChar>
            </w:r>
            <w:r w:rsidRPr="00B637BD">
              <w:rPr>
                <w:rFonts w:asciiTheme="minorHAnsi" w:eastAsia="Arial" w:hAnsiTheme="minorHAnsi" w:cstheme="minorHAnsi"/>
                <w:color w:val="auto"/>
                <w:sz w:val="20"/>
                <w:szCs w:val="20"/>
              </w:rPr>
              <w:instrText xml:space="preserve"> FORMTEXT </w:instrText>
            </w:r>
            <w:r w:rsidRPr="00B637BD">
              <w:rPr>
                <w:rFonts w:asciiTheme="minorHAnsi" w:eastAsia="Arial" w:hAnsiTheme="minorHAnsi" w:cstheme="minorHAnsi"/>
                <w:color w:val="auto"/>
                <w:sz w:val="20"/>
                <w:szCs w:val="20"/>
              </w:rPr>
            </w:r>
            <w:r w:rsidRPr="00B637BD">
              <w:rPr>
                <w:rFonts w:asciiTheme="minorHAnsi" w:eastAsia="Arial" w:hAnsiTheme="minorHAnsi" w:cstheme="minorHAnsi"/>
                <w:color w:val="auto"/>
                <w:sz w:val="20"/>
                <w:szCs w:val="20"/>
              </w:rPr>
              <w:fldChar w:fldCharType="separate"/>
            </w:r>
            <w:r w:rsidRPr="00B637BD">
              <w:rPr>
                <w:rFonts w:asciiTheme="minorHAnsi" w:eastAsia="Arial" w:hAnsiTheme="minorHAnsi" w:cstheme="minorHAnsi"/>
                <w:color w:val="auto"/>
                <w:sz w:val="20"/>
                <w:szCs w:val="20"/>
              </w:rPr>
              <w:t> </w:t>
            </w:r>
            <w:r w:rsidRPr="00B637BD">
              <w:rPr>
                <w:rFonts w:asciiTheme="minorHAnsi" w:eastAsia="Arial" w:hAnsiTheme="minorHAnsi" w:cstheme="minorHAnsi"/>
                <w:color w:val="auto"/>
                <w:sz w:val="20"/>
                <w:szCs w:val="20"/>
              </w:rPr>
              <w:t> </w:t>
            </w:r>
            <w:r w:rsidRPr="00B637BD">
              <w:rPr>
                <w:rFonts w:asciiTheme="minorHAnsi" w:eastAsia="Arial" w:hAnsiTheme="minorHAnsi" w:cstheme="minorHAnsi"/>
                <w:color w:val="auto"/>
                <w:sz w:val="20"/>
                <w:szCs w:val="20"/>
              </w:rPr>
              <w:t> </w:t>
            </w:r>
            <w:r w:rsidRPr="00B637BD">
              <w:rPr>
                <w:rFonts w:asciiTheme="minorHAnsi" w:eastAsia="Arial" w:hAnsiTheme="minorHAnsi" w:cstheme="minorHAnsi"/>
                <w:color w:val="auto"/>
                <w:sz w:val="20"/>
                <w:szCs w:val="20"/>
              </w:rPr>
              <w:t> </w:t>
            </w:r>
            <w:r w:rsidRPr="00B637BD">
              <w:rPr>
                <w:rFonts w:asciiTheme="minorHAnsi" w:eastAsia="Arial" w:hAnsiTheme="minorHAnsi" w:cstheme="minorHAnsi"/>
                <w:color w:val="auto"/>
                <w:sz w:val="20"/>
                <w:szCs w:val="20"/>
              </w:rPr>
              <w:t> </w:t>
            </w:r>
            <w:r w:rsidRPr="00B637BD">
              <w:rPr>
                <w:rFonts w:asciiTheme="minorHAnsi" w:eastAsia="Arial" w:hAnsiTheme="minorHAnsi" w:cstheme="minorHAnsi"/>
                <w:color w:val="auto"/>
                <w:sz w:val="20"/>
                <w:szCs w:val="20"/>
              </w:rPr>
              <w:fldChar w:fldCharType="end"/>
            </w:r>
          </w:p>
        </w:tc>
      </w:tr>
      <w:tr w:rsidR="00B94B04" w:rsidRPr="00F973B9" w14:paraId="0055154A" w14:textId="77777777" w:rsidTr="00813E48">
        <w:trPr>
          <w:trHeight w:val="916"/>
        </w:trPr>
        <w:tc>
          <w:tcPr>
            <w:tcW w:w="2078" w:type="dxa"/>
            <w:vMerge w:val="restart"/>
            <w:tcBorders>
              <w:top w:val="single" w:sz="4" w:space="0" w:color="auto"/>
              <w:left w:val="single" w:sz="4" w:space="0" w:color="auto"/>
              <w:right w:val="single" w:sz="4" w:space="0" w:color="auto"/>
            </w:tcBorders>
            <w:shd w:val="clear" w:color="auto" w:fill="F3F7ED"/>
            <w:vAlign w:val="center"/>
          </w:tcPr>
          <w:p w14:paraId="62F2974C" w14:textId="77777777" w:rsidR="00B94B04" w:rsidRPr="00B637BD" w:rsidRDefault="00B94B04" w:rsidP="00813E48">
            <w:pPr>
              <w:spacing w:before="60" w:after="60"/>
              <w:rPr>
                <w:rFonts w:asciiTheme="minorHAnsi" w:eastAsia="Arial" w:hAnsiTheme="minorHAnsi" w:cstheme="minorHAnsi"/>
                <w:b/>
                <w:sz w:val="20"/>
                <w:szCs w:val="20"/>
              </w:rPr>
            </w:pPr>
            <w:r w:rsidRPr="00B637BD">
              <w:rPr>
                <w:rFonts w:asciiTheme="minorHAnsi" w:eastAsia="Arial" w:hAnsiTheme="minorHAnsi" w:cstheme="minorHAnsi"/>
                <w:b/>
                <w:sz w:val="20"/>
                <w:szCs w:val="20"/>
              </w:rPr>
              <w:t>6.3</w:t>
            </w:r>
          </w:p>
        </w:tc>
        <w:tc>
          <w:tcPr>
            <w:tcW w:w="13415" w:type="dxa"/>
            <w:gridSpan w:val="2"/>
            <w:tcBorders>
              <w:top w:val="single" w:sz="4" w:space="0" w:color="auto"/>
              <w:left w:val="single" w:sz="4" w:space="0" w:color="auto"/>
              <w:bottom w:val="single" w:sz="4" w:space="0" w:color="auto"/>
              <w:right w:val="single" w:sz="4" w:space="0" w:color="auto"/>
            </w:tcBorders>
            <w:shd w:val="clear" w:color="auto" w:fill="F6F9F1"/>
          </w:tcPr>
          <w:p w14:paraId="0FA321D1" w14:textId="77777777" w:rsidR="00B94B04" w:rsidRPr="00B637BD" w:rsidRDefault="00B94B04" w:rsidP="00B94B04">
            <w:pPr>
              <w:spacing w:before="120" w:after="120"/>
              <w:rPr>
                <w:rFonts w:asciiTheme="minorHAnsi" w:eastAsia="Arial" w:hAnsiTheme="minorHAnsi" w:cstheme="minorHAnsi"/>
                <w:sz w:val="20"/>
                <w:szCs w:val="20"/>
              </w:rPr>
            </w:pPr>
            <w:r w:rsidRPr="00B637BD">
              <w:rPr>
                <w:rFonts w:asciiTheme="minorHAnsi" w:eastAsia="Arial" w:hAnsiTheme="minorHAnsi" w:cstheme="minorHAnsi"/>
                <w:sz w:val="20"/>
                <w:szCs w:val="20"/>
              </w:rPr>
              <w:t>If you cannot provide at least one example for question 6.1, in no more than 500 words please provide an explanation for this e.g. your organisation is a new start-up or you have provided services in the past but not under a contract.</w:t>
            </w:r>
          </w:p>
        </w:tc>
      </w:tr>
      <w:tr w:rsidR="00B94B04" w:rsidRPr="00F973B9" w14:paraId="4FBAC118" w14:textId="77777777" w:rsidTr="001D7EA1">
        <w:trPr>
          <w:trHeight w:val="850"/>
        </w:trPr>
        <w:tc>
          <w:tcPr>
            <w:tcW w:w="2078" w:type="dxa"/>
            <w:vMerge/>
            <w:tcBorders>
              <w:left w:val="single" w:sz="4" w:space="0" w:color="auto"/>
              <w:bottom w:val="single" w:sz="4" w:space="0" w:color="auto"/>
              <w:right w:val="single" w:sz="4" w:space="0" w:color="auto"/>
            </w:tcBorders>
            <w:shd w:val="clear" w:color="auto" w:fill="F2F2F2"/>
          </w:tcPr>
          <w:p w14:paraId="5B1E5A80" w14:textId="77777777" w:rsidR="00B94B04" w:rsidRPr="00B637BD" w:rsidRDefault="00B94B04" w:rsidP="00B94B04">
            <w:pPr>
              <w:spacing w:before="60" w:after="60"/>
              <w:rPr>
                <w:rFonts w:asciiTheme="minorHAnsi" w:eastAsia="Arial" w:hAnsiTheme="minorHAnsi" w:cstheme="minorHAnsi"/>
                <w:sz w:val="20"/>
                <w:szCs w:val="20"/>
              </w:rPr>
            </w:pPr>
          </w:p>
        </w:tc>
        <w:tc>
          <w:tcPr>
            <w:tcW w:w="13415" w:type="dxa"/>
            <w:gridSpan w:val="2"/>
            <w:tcBorders>
              <w:top w:val="single" w:sz="4" w:space="0" w:color="auto"/>
              <w:left w:val="single" w:sz="4" w:space="0" w:color="auto"/>
              <w:bottom w:val="single" w:sz="4" w:space="0" w:color="auto"/>
              <w:right w:val="single" w:sz="4" w:space="0" w:color="auto"/>
            </w:tcBorders>
            <w:shd w:val="clear" w:color="auto" w:fill="FFFFFF"/>
          </w:tcPr>
          <w:p w14:paraId="3682B732" w14:textId="77777777" w:rsidR="00B94B04" w:rsidRPr="00B637BD" w:rsidRDefault="00B94B04" w:rsidP="00B94B04">
            <w:pPr>
              <w:pStyle w:val="Normal1"/>
              <w:widowControl w:val="0"/>
              <w:spacing w:before="120" w:after="120"/>
              <w:jc w:val="both"/>
              <w:rPr>
                <w:rFonts w:asciiTheme="minorHAnsi" w:eastAsia="Arial" w:hAnsiTheme="minorHAnsi" w:cstheme="minorHAnsi"/>
                <w:sz w:val="20"/>
                <w:szCs w:val="20"/>
              </w:rPr>
            </w:pPr>
            <w:r w:rsidRPr="00B637BD">
              <w:rPr>
                <w:rFonts w:asciiTheme="minorHAnsi" w:eastAsia="Arial" w:hAnsiTheme="minorHAnsi" w:cstheme="minorHAnsi"/>
                <w:sz w:val="20"/>
                <w:szCs w:val="20"/>
              </w:rPr>
              <w:fldChar w:fldCharType="begin">
                <w:ffData>
                  <w:name w:val="Text8"/>
                  <w:enabled/>
                  <w:calcOnExit w:val="0"/>
                  <w:textInput/>
                </w:ffData>
              </w:fldChar>
            </w:r>
            <w:r w:rsidRPr="00B637BD">
              <w:rPr>
                <w:rFonts w:asciiTheme="minorHAnsi" w:eastAsia="Arial" w:hAnsiTheme="minorHAnsi" w:cstheme="minorHAnsi"/>
                <w:sz w:val="20"/>
                <w:szCs w:val="20"/>
              </w:rPr>
              <w:instrText xml:space="preserve"> FORMTEXT </w:instrText>
            </w:r>
            <w:r w:rsidRPr="00B637BD">
              <w:rPr>
                <w:rFonts w:asciiTheme="minorHAnsi" w:eastAsia="Arial" w:hAnsiTheme="minorHAnsi" w:cstheme="minorHAnsi"/>
                <w:sz w:val="20"/>
                <w:szCs w:val="20"/>
              </w:rPr>
            </w:r>
            <w:r w:rsidRPr="00B637BD">
              <w:rPr>
                <w:rFonts w:asciiTheme="minorHAnsi" w:eastAsia="Arial" w:hAnsiTheme="minorHAnsi" w:cstheme="minorHAnsi"/>
                <w:sz w:val="20"/>
                <w:szCs w:val="20"/>
              </w:rPr>
              <w:fldChar w:fldCharType="separate"/>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t> </w:t>
            </w:r>
            <w:r w:rsidRPr="00B637BD">
              <w:rPr>
                <w:rFonts w:asciiTheme="minorHAnsi" w:eastAsia="Arial" w:hAnsiTheme="minorHAnsi" w:cstheme="minorHAnsi"/>
                <w:sz w:val="20"/>
                <w:szCs w:val="20"/>
              </w:rPr>
              <w:fldChar w:fldCharType="end"/>
            </w:r>
          </w:p>
        </w:tc>
      </w:tr>
    </w:tbl>
    <w:p w14:paraId="43AAAD34" w14:textId="77777777" w:rsidR="009D5B50" w:rsidRDefault="009D5B50">
      <w:pPr>
        <w:rPr>
          <w:rFonts w:asciiTheme="minorHAnsi" w:hAnsiTheme="minorHAnsi" w:cstheme="minorHAnsi"/>
          <w:color w:val="FF0000"/>
        </w:rPr>
      </w:pPr>
    </w:p>
    <w:p w14:paraId="36CF8B36" w14:textId="77777777" w:rsidR="009D5B50" w:rsidRDefault="009D5B50">
      <w:pPr>
        <w:rPr>
          <w:rFonts w:asciiTheme="minorHAnsi" w:hAnsiTheme="minorHAnsi" w:cstheme="minorHAnsi"/>
          <w:color w:val="FF0000"/>
        </w:rPr>
      </w:pPr>
    </w:p>
    <w:p w14:paraId="19F7AEEB" w14:textId="77777777" w:rsidR="00B94B04" w:rsidRDefault="00B94B04">
      <w:pPr>
        <w:rPr>
          <w:rFonts w:asciiTheme="minorHAnsi" w:hAnsiTheme="minorHAnsi" w:cstheme="minorHAnsi"/>
          <w:color w:val="FF0000"/>
        </w:rPr>
      </w:pPr>
    </w:p>
    <w:p w14:paraId="6EEB0F3F" w14:textId="4AB4C9B7" w:rsidR="00B94B04" w:rsidRDefault="00B94B04">
      <w:pPr>
        <w:rPr>
          <w:rFonts w:asciiTheme="minorHAnsi" w:hAnsiTheme="minorHAnsi" w:cstheme="minorHAnsi"/>
          <w:color w:val="FF0000"/>
        </w:rPr>
      </w:pPr>
      <w:r>
        <w:rPr>
          <w:rFonts w:asciiTheme="minorHAnsi" w:hAnsiTheme="minorHAnsi" w:cstheme="minorHAnsi"/>
          <w:color w:val="FF0000"/>
        </w:rPr>
        <w:br w:type="page"/>
      </w:r>
    </w:p>
    <w:tbl>
      <w:tblPr>
        <w:tblW w:w="16271"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107" w:type="dxa"/>
          <w:right w:w="107" w:type="dxa"/>
        </w:tblCellMar>
        <w:tblLook w:val="0020" w:firstRow="1" w:lastRow="0" w:firstColumn="0" w:lastColumn="0" w:noHBand="0" w:noVBand="0"/>
      </w:tblPr>
      <w:tblGrid>
        <w:gridCol w:w="820"/>
        <w:gridCol w:w="4677"/>
        <w:gridCol w:w="63"/>
        <w:gridCol w:w="80"/>
        <w:gridCol w:w="5021"/>
        <w:gridCol w:w="80"/>
        <w:gridCol w:w="565"/>
        <w:gridCol w:w="143"/>
        <w:gridCol w:w="1338"/>
        <w:gridCol w:w="80"/>
        <w:gridCol w:w="424"/>
        <w:gridCol w:w="143"/>
        <w:gridCol w:w="2691"/>
        <w:gridCol w:w="6"/>
        <w:gridCol w:w="113"/>
        <w:gridCol w:w="27"/>
      </w:tblGrid>
      <w:tr w:rsidR="00A70A42" w:rsidRPr="00A70A42" w14:paraId="3E072AF7" w14:textId="77777777" w:rsidTr="008D75AB">
        <w:trPr>
          <w:gridAfter w:val="2"/>
          <w:wAfter w:w="139" w:type="dxa"/>
          <w:trHeight w:val="553"/>
          <w:tblHeader/>
          <w:jc w:val="center"/>
        </w:trPr>
        <w:tc>
          <w:tcPr>
            <w:tcW w:w="16132" w:type="dxa"/>
            <w:gridSpan w:val="14"/>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hideMark/>
          </w:tcPr>
          <w:p w14:paraId="161DF8A6" w14:textId="77777777" w:rsidR="00A70A42" w:rsidRPr="00A70A42" w:rsidRDefault="00A70A42">
            <w:pPr>
              <w:spacing w:before="120" w:after="120" w:line="256" w:lineRule="auto"/>
              <w:rPr>
                <w:b/>
                <w:color w:val="FFFFFF" w:themeColor="background1"/>
                <w:sz w:val="20"/>
                <w:szCs w:val="20"/>
              </w:rPr>
            </w:pPr>
            <w:bookmarkStart w:id="29" w:name="_Hlk161687571"/>
            <w:r w:rsidRPr="00A70A42">
              <w:rPr>
                <w:b/>
                <w:color w:val="FFFFFF" w:themeColor="background1"/>
                <w:sz w:val="20"/>
                <w:szCs w:val="20"/>
              </w:rPr>
              <w:lastRenderedPageBreak/>
              <w:t>Section 6.2-6.13</w:t>
            </w:r>
          </w:p>
          <w:p w14:paraId="16D8A4D1" w14:textId="77777777" w:rsidR="00A70A42" w:rsidRPr="00A70A42" w:rsidRDefault="00A70A42">
            <w:pPr>
              <w:spacing w:before="120" w:after="120" w:line="256" w:lineRule="auto"/>
              <w:rPr>
                <w:color w:val="FFFFFF" w:themeColor="background1"/>
                <w:sz w:val="20"/>
                <w:szCs w:val="20"/>
              </w:rPr>
            </w:pPr>
            <w:r w:rsidRPr="00A70A42">
              <w:rPr>
                <w:color w:val="FFFFFF" w:themeColor="background1"/>
                <w:sz w:val="20"/>
                <w:szCs w:val="20"/>
              </w:rPr>
              <w:t>The responses below will be marked in accordance with the Scoring Criteria set out within this SQ documentation.</w:t>
            </w:r>
          </w:p>
          <w:p w14:paraId="1037955C" w14:textId="77777777" w:rsidR="00A70A42" w:rsidRPr="00A70A42" w:rsidRDefault="00A70A42">
            <w:pPr>
              <w:spacing w:before="120" w:after="120" w:line="256" w:lineRule="auto"/>
              <w:rPr>
                <w:color w:val="FFFFFF" w:themeColor="background1"/>
                <w:sz w:val="20"/>
                <w:szCs w:val="20"/>
              </w:rPr>
            </w:pPr>
            <w:r w:rsidRPr="00A70A42">
              <w:rPr>
                <w:color w:val="FFFFFF" w:themeColor="background1"/>
                <w:sz w:val="20"/>
                <w:szCs w:val="20"/>
              </w:rPr>
              <w:t>Greyed out response boxes are not to be filled in with a response, only exception is to name particular file in your tender submission pack i.e.’ See Appendix 2’ as it is for reference, these sections are not marked.</w:t>
            </w:r>
          </w:p>
          <w:p w14:paraId="3F699D13" w14:textId="1AD300B0" w:rsidR="00A70A42" w:rsidRPr="00A70A42" w:rsidRDefault="00A70A42">
            <w:pPr>
              <w:spacing w:before="120" w:after="120" w:line="256" w:lineRule="auto"/>
              <w:rPr>
                <w:b/>
                <w:color w:val="FFFFFF" w:themeColor="background1"/>
                <w:sz w:val="20"/>
                <w:szCs w:val="20"/>
              </w:rPr>
            </w:pPr>
            <w:r w:rsidRPr="00A70A42">
              <w:rPr>
                <w:color w:val="FFFFFF" w:themeColor="background1"/>
                <w:sz w:val="20"/>
                <w:szCs w:val="20"/>
              </w:rPr>
              <w:t>Contract reference in relation to Table 1 in Paragraph 6.1. above description</w:t>
            </w:r>
            <w:r w:rsidR="00803D2E">
              <w:rPr>
                <w:color w:val="FFFFFF" w:themeColor="background1"/>
                <w:sz w:val="20"/>
                <w:szCs w:val="20"/>
              </w:rPr>
              <w:t xml:space="preserve">- </w:t>
            </w:r>
            <w:r w:rsidRPr="00A70A42">
              <w:rPr>
                <w:b/>
                <w:color w:val="FFFFFF" w:themeColor="background1"/>
                <w:sz w:val="20"/>
                <w:szCs w:val="20"/>
              </w:rPr>
              <w:t>no more than 250 words for each response unless stated otherwise</w:t>
            </w:r>
            <w:r w:rsidR="00803D2E">
              <w:rPr>
                <w:b/>
                <w:color w:val="FFFFFF" w:themeColor="background1"/>
                <w:sz w:val="20"/>
                <w:szCs w:val="20"/>
              </w:rPr>
              <w:t>.</w:t>
            </w:r>
          </w:p>
          <w:p w14:paraId="51BBB3A6" w14:textId="77777777" w:rsidR="00A70A42" w:rsidRPr="00A70A42" w:rsidRDefault="00A70A42">
            <w:pPr>
              <w:spacing w:before="120" w:after="120" w:line="256" w:lineRule="auto"/>
              <w:rPr>
                <w:color w:val="FFFFFF" w:themeColor="background1"/>
                <w:sz w:val="20"/>
                <w:szCs w:val="20"/>
              </w:rPr>
            </w:pPr>
            <w:r w:rsidRPr="00A70A42">
              <w:rPr>
                <w:color w:val="FFFFFF" w:themeColor="background1"/>
                <w:sz w:val="20"/>
                <w:szCs w:val="20"/>
              </w:rPr>
              <w:t>You are welcome within your response add or link to the following;</w:t>
            </w:r>
          </w:p>
          <w:p w14:paraId="28E7C7AA" w14:textId="77777777" w:rsidR="00A70A42" w:rsidRPr="00A70A42" w:rsidRDefault="00A70A42" w:rsidP="00A70A42">
            <w:pPr>
              <w:pStyle w:val="ListParagraph"/>
              <w:numPr>
                <w:ilvl w:val="0"/>
                <w:numId w:val="39"/>
              </w:numPr>
              <w:spacing w:before="120" w:after="120" w:line="256" w:lineRule="auto"/>
              <w:rPr>
                <w:color w:val="FFFFFF" w:themeColor="background1"/>
                <w:sz w:val="20"/>
                <w:szCs w:val="20"/>
              </w:rPr>
            </w:pPr>
            <w:r w:rsidRPr="00A70A42">
              <w:rPr>
                <w:color w:val="FFFFFF" w:themeColor="background1"/>
                <w:sz w:val="20"/>
                <w:szCs w:val="20"/>
              </w:rPr>
              <w:t>Imagery such as screenshots/GANTT charts/diagrams</w:t>
            </w:r>
          </w:p>
          <w:p w14:paraId="5EE38EDC" w14:textId="2BCE24F3" w:rsidR="00A70A42" w:rsidRDefault="00A70A42" w:rsidP="00A70A42">
            <w:pPr>
              <w:pStyle w:val="ListParagraph"/>
              <w:numPr>
                <w:ilvl w:val="0"/>
                <w:numId w:val="39"/>
              </w:numPr>
              <w:spacing w:before="120" w:after="120" w:line="256" w:lineRule="auto"/>
              <w:rPr>
                <w:color w:val="FFFFFF" w:themeColor="background1"/>
                <w:sz w:val="20"/>
                <w:szCs w:val="20"/>
              </w:rPr>
            </w:pPr>
            <w:r w:rsidRPr="00A70A42">
              <w:rPr>
                <w:color w:val="FFFFFF" w:themeColor="background1"/>
                <w:sz w:val="20"/>
                <w:szCs w:val="20"/>
              </w:rPr>
              <w:t>Links to Videos or Demonstrations of your system</w:t>
            </w:r>
          </w:p>
          <w:p w14:paraId="1E6C3CEB" w14:textId="1C462E7A" w:rsidR="00803D2E" w:rsidRPr="00A70A42" w:rsidRDefault="00803D2E" w:rsidP="00A70A42">
            <w:pPr>
              <w:pStyle w:val="ListParagraph"/>
              <w:numPr>
                <w:ilvl w:val="0"/>
                <w:numId w:val="39"/>
              </w:numPr>
              <w:spacing w:before="120" w:after="120" w:line="256" w:lineRule="auto"/>
              <w:rPr>
                <w:color w:val="FFFFFF" w:themeColor="background1"/>
                <w:sz w:val="20"/>
                <w:szCs w:val="20"/>
              </w:rPr>
            </w:pPr>
            <w:r>
              <w:rPr>
                <w:color w:val="FFFFFF" w:themeColor="background1"/>
                <w:sz w:val="20"/>
                <w:szCs w:val="20"/>
              </w:rPr>
              <w:t>If you are providing links or separate attachments please ensure these are within your tender submission pack and are able to be opened.</w:t>
            </w:r>
          </w:p>
          <w:p w14:paraId="5AEC8069" w14:textId="77777777" w:rsidR="00A70A42" w:rsidRPr="00A70A42" w:rsidRDefault="00A70A42">
            <w:pPr>
              <w:spacing w:before="120" w:after="120" w:line="256" w:lineRule="auto"/>
              <w:rPr>
                <w:color w:val="FFFFFF" w:themeColor="background1"/>
                <w:sz w:val="20"/>
                <w:szCs w:val="20"/>
              </w:rPr>
            </w:pPr>
            <w:r w:rsidRPr="00A70A42">
              <w:rPr>
                <w:color w:val="FFFFFF" w:themeColor="background1"/>
                <w:sz w:val="20"/>
                <w:szCs w:val="20"/>
              </w:rPr>
              <w:t>If you tick the ‘sub-contractor integrated’ tick box please state within Section 1 of the SQ the name of this sub-contractor and their role within your submission, you are welcome to (if required) submit a list of named sub-contractors outside of Section 1.</w:t>
            </w:r>
            <w:r w:rsidRPr="00A70A42">
              <w:rPr>
                <w:sz w:val="20"/>
                <w:szCs w:val="20"/>
              </w:rPr>
              <w:t xml:space="preserve"> </w:t>
            </w:r>
            <w:r w:rsidRPr="00A70A42">
              <w:rPr>
                <w:color w:val="FFFFFF" w:themeColor="background1"/>
                <w:sz w:val="20"/>
                <w:szCs w:val="20"/>
              </w:rPr>
              <w:t xml:space="preserve">1.2 (b) - (ii) </w:t>
            </w:r>
          </w:p>
        </w:tc>
      </w:tr>
      <w:tr w:rsidR="00A70A42" w:rsidRPr="00A70A42" w14:paraId="56FF191A" w14:textId="77777777" w:rsidTr="008D75AB">
        <w:trPr>
          <w:gridAfter w:val="3"/>
          <w:wAfter w:w="145" w:type="dxa"/>
          <w:trHeight w:val="419"/>
          <w:tblHeader/>
          <w:jc w:val="center"/>
        </w:trPr>
        <w:tc>
          <w:tcPr>
            <w:tcW w:w="821" w:type="dxa"/>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hideMark/>
          </w:tcPr>
          <w:p w14:paraId="34081202" w14:textId="77777777" w:rsidR="00A70A42" w:rsidRPr="00A70A42" w:rsidRDefault="00A70A42">
            <w:pPr>
              <w:spacing w:before="120" w:after="120" w:line="256" w:lineRule="auto"/>
              <w:rPr>
                <w:color w:val="FFFFFF" w:themeColor="background1"/>
                <w:sz w:val="20"/>
                <w:szCs w:val="20"/>
              </w:rPr>
            </w:pPr>
            <w:bookmarkStart w:id="30" w:name="_Hlk160465167"/>
            <w:r w:rsidRPr="00A70A42">
              <w:rPr>
                <w:color w:val="FFFFFF" w:themeColor="background1"/>
                <w:sz w:val="20"/>
                <w:szCs w:val="20"/>
              </w:rPr>
              <w:t>6.2</w:t>
            </w:r>
          </w:p>
        </w:tc>
        <w:tc>
          <w:tcPr>
            <w:tcW w:w="4677" w:type="dxa"/>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hideMark/>
          </w:tcPr>
          <w:p w14:paraId="34A7AD1F" w14:textId="77777777" w:rsidR="00A70A42" w:rsidRPr="00A70A42" w:rsidRDefault="00A70A42">
            <w:pPr>
              <w:spacing w:before="120" w:after="120" w:line="256" w:lineRule="auto"/>
              <w:rPr>
                <w:b/>
                <w:color w:val="FFFFFF" w:themeColor="background1"/>
                <w:sz w:val="20"/>
                <w:szCs w:val="20"/>
              </w:rPr>
            </w:pPr>
            <w:r w:rsidRPr="00A70A42">
              <w:rPr>
                <w:b/>
                <w:color w:val="FFFFFF" w:themeColor="background1"/>
                <w:sz w:val="20"/>
                <w:szCs w:val="20"/>
              </w:rPr>
              <w:t>POS System</w:t>
            </w:r>
          </w:p>
        </w:tc>
        <w:tc>
          <w:tcPr>
            <w:tcW w:w="5809" w:type="dxa"/>
            <w:gridSpan w:val="5"/>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tcPr>
          <w:p w14:paraId="1FA9424D" w14:textId="77777777" w:rsidR="00A70A42" w:rsidRPr="00A70A42" w:rsidRDefault="00A70A42">
            <w:pPr>
              <w:spacing w:before="120" w:after="120" w:line="256" w:lineRule="auto"/>
              <w:rPr>
                <w:b/>
                <w:color w:val="FFFFFF" w:themeColor="background1"/>
                <w:sz w:val="20"/>
                <w:szCs w:val="20"/>
              </w:rPr>
            </w:pP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tcPr>
          <w:p w14:paraId="3B6134C0" w14:textId="77777777" w:rsidR="00A70A42" w:rsidRPr="00A70A42" w:rsidRDefault="00A70A42">
            <w:pPr>
              <w:spacing w:before="120" w:after="120" w:line="256" w:lineRule="auto"/>
              <w:rPr>
                <w:b/>
                <w:color w:val="FFFFFF" w:themeColor="background1"/>
                <w:sz w:val="20"/>
                <w:szCs w:val="20"/>
              </w:rPr>
            </w:pP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tcPr>
          <w:p w14:paraId="1B318D1C" w14:textId="77777777" w:rsidR="00A70A42" w:rsidRPr="00A70A42" w:rsidRDefault="00A70A42">
            <w:pPr>
              <w:spacing w:before="120" w:after="120" w:line="256" w:lineRule="auto"/>
              <w:rPr>
                <w:b/>
                <w:color w:val="FFFFFF" w:themeColor="background1"/>
                <w:sz w:val="20"/>
                <w:szCs w:val="20"/>
              </w:rPr>
            </w:pPr>
          </w:p>
        </w:tc>
      </w:tr>
      <w:tr w:rsidR="00A70A42" w:rsidRPr="00A70A42" w14:paraId="13E53AE6" w14:textId="77777777" w:rsidTr="008D75AB">
        <w:trPr>
          <w:gridAfter w:val="3"/>
          <w:wAfter w:w="145" w:type="dxa"/>
          <w:trHeight w:val="469"/>
          <w:tblHeader/>
          <w:jc w:val="center"/>
        </w:trPr>
        <w:tc>
          <w:tcPr>
            <w:tcW w:w="821" w:type="dxa"/>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1372E18D" w14:textId="77777777" w:rsidR="00A70A42" w:rsidRPr="00A70A42" w:rsidRDefault="00A70A42">
            <w:pPr>
              <w:spacing w:before="120" w:after="120" w:line="256" w:lineRule="auto"/>
              <w:rPr>
                <w:sz w:val="20"/>
                <w:szCs w:val="20"/>
              </w:rPr>
            </w:pPr>
          </w:p>
        </w:tc>
        <w:tc>
          <w:tcPr>
            <w:tcW w:w="4677" w:type="dxa"/>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39438F4D" w14:textId="77777777" w:rsidR="00A70A42" w:rsidRPr="00A70A42" w:rsidRDefault="00A70A42">
            <w:pPr>
              <w:pStyle w:val="Normal1"/>
              <w:spacing w:before="60" w:after="60" w:line="256" w:lineRule="auto"/>
              <w:rPr>
                <w:rFonts w:asciiTheme="minorHAnsi" w:hAnsiTheme="minorHAnsi" w:cstheme="minorHAnsi"/>
                <w:color w:val="auto"/>
                <w:sz w:val="20"/>
                <w:szCs w:val="20"/>
              </w:rPr>
            </w:pPr>
            <w:r w:rsidRPr="00A70A42">
              <w:rPr>
                <w:rFonts w:asciiTheme="minorHAnsi" w:hAnsiTheme="minorHAnsi" w:cstheme="minorHAnsi"/>
                <w:color w:val="auto"/>
                <w:sz w:val="20"/>
                <w:szCs w:val="20"/>
              </w:rPr>
              <w:t>Question</w:t>
            </w:r>
          </w:p>
        </w:tc>
        <w:tc>
          <w:tcPr>
            <w:tcW w:w="5809" w:type="dxa"/>
            <w:gridSpan w:val="5"/>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6FDD55D6" w14:textId="77777777" w:rsidR="00A70A42" w:rsidRPr="00A70A42" w:rsidRDefault="00A70A42">
            <w:pPr>
              <w:spacing w:before="120" w:after="120" w:line="256" w:lineRule="auto"/>
              <w:rPr>
                <w:b/>
                <w:sz w:val="20"/>
                <w:szCs w:val="20"/>
              </w:rPr>
            </w:pPr>
            <w:r w:rsidRPr="00A70A42">
              <w:rPr>
                <w:b/>
                <w:sz w:val="20"/>
                <w:szCs w:val="20"/>
              </w:rPr>
              <w:t>Response</w:t>
            </w: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1932DCEB" w14:textId="77777777" w:rsidR="00A70A42" w:rsidRPr="00A70A42" w:rsidRDefault="00A70A42">
            <w:pPr>
              <w:spacing w:before="120" w:after="120" w:line="256" w:lineRule="auto"/>
              <w:rPr>
                <w:b/>
                <w:sz w:val="20"/>
                <w:szCs w:val="20"/>
              </w:rPr>
            </w:pPr>
            <w:r w:rsidRPr="00A70A42">
              <w:rPr>
                <w:b/>
                <w:sz w:val="20"/>
                <w:szCs w:val="20"/>
              </w:rPr>
              <w:t>Please tick the appropriate box.</w:t>
            </w: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4F51E5AF" w14:textId="77777777" w:rsidR="00A70A42" w:rsidRPr="00A70A42" w:rsidRDefault="00A70A42">
            <w:pPr>
              <w:spacing w:before="120" w:after="120" w:line="256" w:lineRule="auto"/>
              <w:rPr>
                <w:b/>
                <w:sz w:val="20"/>
                <w:szCs w:val="20"/>
              </w:rPr>
            </w:pPr>
            <w:r w:rsidRPr="00A70A42">
              <w:rPr>
                <w:b/>
                <w:sz w:val="20"/>
                <w:szCs w:val="20"/>
              </w:rPr>
              <w:t>Please tick the appropriate box.</w:t>
            </w:r>
          </w:p>
        </w:tc>
      </w:tr>
      <w:tr w:rsidR="00A70A42" w:rsidRPr="00A70A42" w14:paraId="1813D09C" w14:textId="77777777" w:rsidTr="008D75AB">
        <w:trPr>
          <w:gridAfter w:val="3"/>
          <w:wAfter w:w="145" w:type="dxa"/>
          <w:trHeight w:val="680"/>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5C11589A" w14:textId="77777777" w:rsidR="00A70A42" w:rsidRPr="00A70A42" w:rsidRDefault="00A70A42">
            <w:pPr>
              <w:spacing w:before="120" w:after="120" w:line="256" w:lineRule="auto"/>
              <w:rPr>
                <w:sz w:val="20"/>
                <w:szCs w:val="20"/>
              </w:rPr>
            </w:pPr>
            <w:r w:rsidRPr="00A70A42">
              <w:rPr>
                <w:sz w:val="20"/>
                <w:szCs w:val="20"/>
              </w:rPr>
              <w:t>6.2.1</w:t>
            </w:r>
          </w:p>
        </w:tc>
        <w:tc>
          <w:tcPr>
            <w:tcW w:w="4677" w:type="dxa"/>
            <w:tcBorders>
              <w:top w:val="single" w:sz="6" w:space="0" w:color="C0C0C0"/>
              <w:left w:val="single" w:sz="6" w:space="0" w:color="C0C0C0"/>
              <w:bottom w:val="single" w:sz="6" w:space="0" w:color="C0C0C0"/>
              <w:right w:val="single" w:sz="6" w:space="0" w:color="C0C0C0"/>
            </w:tcBorders>
            <w:vAlign w:val="center"/>
          </w:tcPr>
          <w:p w14:paraId="0F9C97EC" w14:textId="5CBA3C44"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Please confirm where you have used an existing ticket solution for a client where it was required to capture customer details such as but not limited to name, email and phone number</w:t>
            </w:r>
          </w:p>
        </w:tc>
        <w:tc>
          <w:tcPr>
            <w:tcW w:w="5809" w:type="dxa"/>
            <w:gridSpan w:val="5"/>
            <w:tcBorders>
              <w:top w:val="single" w:sz="6" w:space="0" w:color="C0C0C0"/>
              <w:left w:val="single" w:sz="6" w:space="0" w:color="C0C0C0"/>
              <w:bottom w:val="single" w:sz="6" w:space="0" w:color="C0C0C0"/>
              <w:right w:val="single" w:sz="6" w:space="0" w:color="C0C0C0"/>
            </w:tcBorders>
            <w:shd w:val="clear" w:color="auto" w:fill="7F7F7F" w:themeFill="text1" w:themeFillTint="80"/>
            <w:vAlign w:val="center"/>
          </w:tcPr>
          <w:p w14:paraId="057CF761" w14:textId="77777777" w:rsidR="00A70A42" w:rsidRPr="00A70A42" w:rsidRDefault="00A70A42">
            <w:pPr>
              <w:spacing w:before="120" w:after="120" w:line="256" w:lineRule="auto"/>
              <w:rPr>
                <w:b/>
                <w:sz w:val="20"/>
                <w:szCs w:val="20"/>
              </w:rPr>
            </w:pP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262AF205"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Yes</w:t>
            </w:r>
          </w:p>
          <w:p w14:paraId="589382FB"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No</w:t>
            </w: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2E14B6DE"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bookmarkStart w:id="31" w:name="Check1"/>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bookmarkEnd w:id="31"/>
            <w:r w:rsidRPr="00A70A42">
              <w:rPr>
                <w:rFonts w:asciiTheme="minorHAnsi" w:hAnsiTheme="minorHAnsi" w:cstheme="minorHAnsi"/>
                <w:sz w:val="20"/>
                <w:szCs w:val="20"/>
              </w:rPr>
              <w:t xml:space="preserve">   Within Own Solution</w:t>
            </w:r>
          </w:p>
          <w:p w14:paraId="6BB83AC3"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Bespoke</w:t>
            </w:r>
          </w:p>
          <w:p w14:paraId="15B33C0F" w14:textId="77777777" w:rsidR="00A70A42" w:rsidRPr="00A70A42" w:rsidRDefault="00A70A42">
            <w:pPr>
              <w:spacing w:before="120" w:after="120" w:line="256" w:lineRule="auto"/>
              <w:rPr>
                <w:b/>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Sub-Contractor Integrated</w:t>
            </w:r>
          </w:p>
        </w:tc>
        <w:bookmarkEnd w:id="30"/>
      </w:tr>
      <w:tr w:rsidR="00A70A42" w:rsidRPr="00A70A42" w14:paraId="62AEC698" w14:textId="77777777" w:rsidTr="008D75AB">
        <w:trPr>
          <w:gridAfter w:val="3"/>
          <w:wAfter w:w="145" w:type="dxa"/>
          <w:trHeight w:val="680"/>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4B36BD40" w14:textId="77777777" w:rsidR="00A70A42" w:rsidRPr="00A70A42" w:rsidRDefault="00A70A42">
            <w:pPr>
              <w:spacing w:before="120" w:after="120" w:line="256" w:lineRule="auto"/>
              <w:rPr>
                <w:sz w:val="20"/>
                <w:szCs w:val="20"/>
              </w:rPr>
            </w:pPr>
            <w:r w:rsidRPr="00A70A42">
              <w:rPr>
                <w:sz w:val="20"/>
                <w:szCs w:val="20"/>
              </w:rPr>
              <w:t>6.2.2</w:t>
            </w:r>
          </w:p>
        </w:tc>
        <w:tc>
          <w:tcPr>
            <w:tcW w:w="4677" w:type="dxa"/>
            <w:tcBorders>
              <w:top w:val="single" w:sz="6" w:space="0" w:color="C0C0C0"/>
              <w:left w:val="single" w:sz="6" w:space="0" w:color="C0C0C0"/>
              <w:bottom w:val="single" w:sz="6" w:space="0" w:color="C0C0C0"/>
              <w:right w:val="single" w:sz="6" w:space="0" w:color="C0C0C0"/>
            </w:tcBorders>
            <w:vAlign w:val="center"/>
            <w:hideMark/>
          </w:tcPr>
          <w:p w14:paraId="0E070C28"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Did the solution have capability to force users to enter correct details before proceeding, to ensure accuracy in details based on clients’ preferences.</w:t>
            </w:r>
          </w:p>
        </w:tc>
        <w:tc>
          <w:tcPr>
            <w:tcW w:w="5809" w:type="dxa"/>
            <w:gridSpan w:val="5"/>
            <w:tcBorders>
              <w:top w:val="single" w:sz="6" w:space="0" w:color="C0C0C0"/>
              <w:left w:val="single" w:sz="6" w:space="0" w:color="C0C0C0"/>
              <w:bottom w:val="single" w:sz="6" w:space="0" w:color="C0C0C0"/>
              <w:right w:val="single" w:sz="6" w:space="0" w:color="C0C0C0"/>
            </w:tcBorders>
            <w:shd w:val="clear" w:color="auto" w:fill="7F7F7F" w:themeFill="text1" w:themeFillTint="80"/>
            <w:vAlign w:val="center"/>
          </w:tcPr>
          <w:p w14:paraId="3F6A0E15" w14:textId="77777777" w:rsidR="00A70A42" w:rsidRPr="00A70A42" w:rsidRDefault="00A70A42">
            <w:pPr>
              <w:spacing w:before="120" w:after="120" w:line="256" w:lineRule="auto"/>
              <w:rPr>
                <w:b/>
                <w:sz w:val="20"/>
                <w:szCs w:val="20"/>
              </w:rPr>
            </w:pP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62AB1444"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Yes</w:t>
            </w:r>
          </w:p>
          <w:p w14:paraId="58357055"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No</w:t>
            </w: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152361D8"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Within Own Solution</w:t>
            </w:r>
          </w:p>
          <w:p w14:paraId="096D63B4"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Bespoke</w:t>
            </w:r>
          </w:p>
          <w:p w14:paraId="4496A7C3"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Sub-Contractor Integrated</w:t>
            </w:r>
          </w:p>
        </w:tc>
      </w:tr>
      <w:tr w:rsidR="00A70A42" w:rsidRPr="00A70A42" w14:paraId="6032D98A" w14:textId="77777777" w:rsidTr="008D75AB">
        <w:trPr>
          <w:gridAfter w:val="3"/>
          <w:wAfter w:w="145" w:type="dxa"/>
          <w:trHeight w:val="680"/>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66059E7E" w14:textId="77777777" w:rsidR="00A70A42" w:rsidRPr="00A70A42" w:rsidRDefault="00A70A42">
            <w:pPr>
              <w:spacing w:before="120" w:after="120" w:line="256" w:lineRule="auto"/>
              <w:rPr>
                <w:sz w:val="20"/>
                <w:szCs w:val="20"/>
              </w:rPr>
            </w:pPr>
            <w:r w:rsidRPr="00A70A42">
              <w:rPr>
                <w:sz w:val="20"/>
                <w:szCs w:val="20"/>
              </w:rPr>
              <w:t>6.2.3</w:t>
            </w:r>
          </w:p>
        </w:tc>
        <w:tc>
          <w:tcPr>
            <w:tcW w:w="4677" w:type="dxa"/>
            <w:tcBorders>
              <w:top w:val="single" w:sz="6" w:space="0" w:color="C0C0C0"/>
              <w:left w:val="single" w:sz="6" w:space="0" w:color="C0C0C0"/>
              <w:bottom w:val="single" w:sz="6" w:space="0" w:color="C0C0C0"/>
              <w:right w:val="single" w:sz="6" w:space="0" w:color="C0C0C0"/>
            </w:tcBorders>
            <w:vAlign w:val="center"/>
            <w:hideMark/>
          </w:tcPr>
          <w:p w14:paraId="3777D4F4" w14:textId="77777777" w:rsidR="008E0F19"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 xml:space="preserve">Did the solution allow Gift Aid </w:t>
            </w:r>
            <w:proofErr w:type="gramStart"/>
            <w:r w:rsidRPr="00A70A42">
              <w:rPr>
                <w:rFonts w:asciiTheme="minorHAnsi" w:eastAsia="Times New Roman" w:hAnsiTheme="minorHAnsi" w:cstheme="minorHAnsi"/>
                <w:sz w:val="20"/>
                <w:szCs w:val="20"/>
              </w:rPr>
              <w:t>functionality</w:t>
            </w:r>
            <w:proofErr w:type="gramEnd"/>
          </w:p>
          <w:p w14:paraId="009E297C" w14:textId="3A92D617" w:rsidR="008E0F19" w:rsidRPr="008E0F19" w:rsidRDefault="008E0F19">
            <w:pPr>
              <w:spacing w:line="256" w:lineRule="auto"/>
              <w:rPr>
                <w:rFonts w:asciiTheme="minorHAnsi" w:eastAsia="Times New Roman" w:hAnsiTheme="minorHAnsi" w:cstheme="minorHAnsi"/>
                <w:b/>
                <w:i/>
                <w:sz w:val="20"/>
                <w:szCs w:val="20"/>
              </w:rPr>
            </w:pPr>
            <w:r w:rsidRPr="008E0F19">
              <w:rPr>
                <w:rFonts w:asciiTheme="minorHAnsi" w:eastAsia="Times New Roman" w:hAnsiTheme="minorHAnsi" w:cstheme="minorHAnsi"/>
                <w:b/>
                <w:i/>
                <w:sz w:val="20"/>
                <w:szCs w:val="20"/>
              </w:rPr>
              <w:t>A no response will result in a zero score for 6.2.4</w:t>
            </w:r>
          </w:p>
        </w:tc>
        <w:tc>
          <w:tcPr>
            <w:tcW w:w="5809" w:type="dxa"/>
            <w:gridSpan w:val="5"/>
            <w:tcBorders>
              <w:top w:val="single" w:sz="6" w:space="0" w:color="C0C0C0"/>
              <w:left w:val="single" w:sz="6" w:space="0" w:color="C0C0C0"/>
              <w:bottom w:val="single" w:sz="6" w:space="0" w:color="C0C0C0"/>
              <w:right w:val="single" w:sz="6" w:space="0" w:color="C0C0C0"/>
            </w:tcBorders>
            <w:shd w:val="clear" w:color="auto" w:fill="7F7F7F" w:themeFill="text1" w:themeFillTint="80"/>
            <w:vAlign w:val="center"/>
          </w:tcPr>
          <w:p w14:paraId="4EAA2821" w14:textId="77777777" w:rsidR="00A70A42" w:rsidRPr="00A70A42" w:rsidRDefault="00A70A42">
            <w:pPr>
              <w:spacing w:before="120" w:after="120" w:line="256" w:lineRule="auto"/>
              <w:rPr>
                <w:b/>
                <w:sz w:val="20"/>
                <w:szCs w:val="20"/>
              </w:rPr>
            </w:pP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70D248A9"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Yes</w:t>
            </w:r>
          </w:p>
          <w:p w14:paraId="4E3A7C6C"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No</w:t>
            </w: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34C40CFB" w14:textId="77777777" w:rsidR="00A70A42" w:rsidRPr="00A70A42" w:rsidRDefault="00A70A42">
            <w:pPr>
              <w:spacing w:before="60" w:after="60" w:line="256" w:lineRule="auto"/>
              <w:rPr>
                <w:rFonts w:asciiTheme="minorHAnsi" w:hAnsiTheme="minorHAnsi" w:cstheme="minorHAnsi"/>
                <w:sz w:val="20"/>
                <w:szCs w:val="20"/>
              </w:rPr>
            </w:pPr>
          </w:p>
        </w:tc>
      </w:tr>
      <w:tr w:rsidR="00A70A42" w:rsidRPr="00A70A42" w14:paraId="6BDA6B69" w14:textId="77777777" w:rsidTr="008D75AB">
        <w:trPr>
          <w:gridAfter w:val="3"/>
          <w:wAfter w:w="145" w:type="dxa"/>
          <w:trHeight w:val="680"/>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19D0739A" w14:textId="77777777" w:rsidR="00A70A42" w:rsidRPr="00A70A42" w:rsidRDefault="00A70A42">
            <w:pPr>
              <w:spacing w:before="120" w:after="120" w:line="256" w:lineRule="auto"/>
              <w:rPr>
                <w:sz w:val="20"/>
                <w:szCs w:val="20"/>
              </w:rPr>
            </w:pPr>
            <w:r w:rsidRPr="00A70A42">
              <w:rPr>
                <w:sz w:val="20"/>
                <w:szCs w:val="20"/>
              </w:rPr>
              <w:t>6.2.4</w:t>
            </w:r>
          </w:p>
        </w:tc>
        <w:tc>
          <w:tcPr>
            <w:tcW w:w="4677" w:type="dxa"/>
            <w:tcBorders>
              <w:top w:val="single" w:sz="6" w:space="0" w:color="C0C0C0"/>
              <w:left w:val="single" w:sz="6" w:space="0" w:color="C0C0C0"/>
              <w:bottom w:val="single" w:sz="6" w:space="0" w:color="C0C0C0"/>
              <w:right w:val="single" w:sz="6" w:space="0" w:color="C0C0C0"/>
            </w:tcBorders>
            <w:vAlign w:val="center"/>
            <w:hideMark/>
          </w:tcPr>
          <w:p w14:paraId="6CEFA712" w14:textId="0D1FADD0" w:rsidR="00A70A42" w:rsidRPr="00A70A42" w:rsidRDefault="008E0F19">
            <w:pPr>
              <w:spacing w:line="256" w:lineRule="auto"/>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If yes, </w:t>
            </w:r>
            <w:r w:rsidR="00A70A42" w:rsidRPr="00A70A42">
              <w:rPr>
                <w:rFonts w:asciiTheme="minorHAnsi" w:eastAsia="Times New Roman" w:hAnsiTheme="minorHAnsi" w:cstheme="minorHAnsi"/>
                <w:sz w:val="20"/>
                <w:szCs w:val="20"/>
              </w:rPr>
              <w:t xml:space="preserve">Please confirm where you have previously provided in your solution, the ability to enable the capture of gift aid? </w:t>
            </w:r>
          </w:p>
          <w:p w14:paraId="40E94C5C"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How did your solution enable this?</w:t>
            </w:r>
          </w:p>
          <w:p w14:paraId="512331C6"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Examples such as screenshots are encouraged and should be provide in a separate attachment.</w:t>
            </w:r>
          </w:p>
        </w:tc>
        <w:tc>
          <w:tcPr>
            <w:tcW w:w="10628" w:type="dxa"/>
            <w:gridSpan w:val="11"/>
            <w:tcBorders>
              <w:top w:val="single" w:sz="6" w:space="0" w:color="C0C0C0"/>
              <w:left w:val="single" w:sz="6" w:space="0" w:color="C0C0C0"/>
              <w:bottom w:val="single" w:sz="6" w:space="0" w:color="C0C0C0"/>
              <w:right w:val="single" w:sz="6" w:space="0" w:color="C0C0C0"/>
            </w:tcBorders>
            <w:vAlign w:val="center"/>
          </w:tcPr>
          <w:p w14:paraId="4E39564A" w14:textId="77777777" w:rsidR="00A70A42" w:rsidRPr="00A70A42" w:rsidRDefault="00A70A42">
            <w:pPr>
              <w:spacing w:before="60" w:after="60" w:line="256" w:lineRule="auto"/>
              <w:rPr>
                <w:rFonts w:asciiTheme="minorHAnsi" w:hAnsiTheme="minorHAnsi" w:cstheme="minorHAnsi"/>
                <w:sz w:val="20"/>
                <w:szCs w:val="20"/>
              </w:rPr>
            </w:pPr>
          </w:p>
          <w:p w14:paraId="08B03B2A" w14:textId="77777777" w:rsidR="00A70A42" w:rsidRPr="00A70A42" w:rsidRDefault="00A70A42">
            <w:pPr>
              <w:spacing w:before="60" w:after="60" w:line="256" w:lineRule="auto"/>
              <w:rPr>
                <w:rFonts w:asciiTheme="minorHAnsi" w:hAnsiTheme="minorHAnsi" w:cstheme="minorHAnsi"/>
                <w:sz w:val="20"/>
                <w:szCs w:val="20"/>
              </w:rPr>
            </w:pPr>
          </w:p>
        </w:tc>
      </w:tr>
      <w:tr w:rsidR="00A70A42" w:rsidRPr="00A70A42" w14:paraId="00FF0CAA" w14:textId="77777777" w:rsidTr="008D75AB">
        <w:trPr>
          <w:gridAfter w:val="3"/>
          <w:wAfter w:w="145" w:type="dxa"/>
          <w:trHeight w:val="680"/>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35577AFB" w14:textId="77777777" w:rsidR="00A70A42" w:rsidRPr="00A70A42" w:rsidRDefault="00A70A42">
            <w:pPr>
              <w:spacing w:before="120" w:after="120" w:line="256" w:lineRule="auto"/>
              <w:rPr>
                <w:sz w:val="20"/>
                <w:szCs w:val="20"/>
              </w:rPr>
            </w:pPr>
            <w:r w:rsidRPr="00A70A42">
              <w:rPr>
                <w:sz w:val="20"/>
                <w:szCs w:val="20"/>
              </w:rPr>
              <w:lastRenderedPageBreak/>
              <w:t>6.2.5</w:t>
            </w:r>
          </w:p>
        </w:tc>
        <w:tc>
          <w:tcPr>
            <w:tcW w:w="4677" w:type="dxa"/>
            <w:tcBorders>
              <w:top w:val="single" w:sz="6" w:space="0" w:color="C0C0C0"/>
              <w:left w:val="single" w:sz="6" w:space="0" w:color="C0C0C0"/>
              <w:bottom w:val="single" w:sz="6" w:space="0" w:color="C0C0C0"/>
              <w:right w:val="single" w:sz="6" w:space="0" w:color="C0C0C0"/>
            </w:tcBorders>
            <w:vAlign w:val="center"/>
            <w:hideMark/>
          </w:tcPr>
          <w:p w14:paraId="7815AEF2"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Have you previously provided your clients with the ability to implement processing of vouchers and 3</w:t>
            </w:r>
            <w:r w:rsidRPr="00A70A42">
              <w:rPr>
                <w:rFonts w:asciiTheme="minorHAnsi" w:eastAsia="Times New Roman" w:hAnsiTheme="minorHAnsi" w:cstheme="minorHAnsi"/>
                <w:sz w:val="20"/>
                <w:szCs w:val="20"/>
                <w:vertAlign w:val="superscript"/>
              </w:rPr>
              <w:t>rd</w:t>
            </w:r>
            <w:r w:rsidRPr="00A70A42">
              <w:rPr>
                <w:rFonts w:asciiTheme="minorHAnsi" w:eastAsia="Times New Roman" w:hAnsiTheme="minorHAnsi" w:cstheme="minorHAnsi"/>
                <w:sz w:val="20"/>
                <w:szCs w:val="20"/>
              </w:rPr>
              <w:t xml:space="preserve"> party ticket redemptions? </w:t>
            </w:r>
          </w:p>
        </w:tc>
        <w:tc>
          <w:tcPr>
            <w:tcW w:w="5809" w:type="dxa"/>
            <w:gridSpan w:val="5"/>
            <w:tcBorders>
              <w:top w:val="single" w:sz="6" w:space="0" w:color="C0C0C0"/>
              <w:left w:val="single" w:sz="6" w:space="0" w:color="C0C0C0"/>
              <w:bottom w:val="single" w:sz="6" w:space="0" w:color="C0C0C0"/>
              <w:right w:val="single" w:sz="6" w:space="0" w:color="C0C0C0"/>
            </w:tcBorders>
            <w:shd w:val="clear" w:color="auto" w:fill="7F7F7F" w:themeFill="text1" w:themeFillTint="80"/>
            <w:vAlign w:val="center"/>
          </w:tcPr>
          <w:p w14:paraId="72E569DB" w14:textId="77777777" w:rsidR="00A70A42" w:rsidRPr="00A70A42" w:rsidRDefault="00A70A42">
            <w:pPr>
              <w:spacing w:before="120" w:after="120" w:line="256" w:lineRule="auto"/>
              <w:rPr>
                <w:b/>
                <w:sz w:val="20"/>
                <w:szCs w:val="20"/>
              </w:rPr>
            </w:pP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661ADEC8"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Yes</w:t>
            </w:r>
          </w:p>
          <w:p w14:paraId="2FE191F9"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No</w:t>
            </w:r>
          </w:p>
          <w:p w14:paraId="7BA9C5D6" w14:textId="77777777" w:rsidR="00A70A42" w:rsidRPr="00A70A42" w:rsidRDefault="00A70A42">
            <w:pPr>
              <w:spacing w:before="60" w:after="60" w:line="256" w:lineRule="auto"/>
              <w:rPr>
                <w:rFonts w:asciiTheme="minorHAnsi" w:hAnsiTheme="minorHAnsi" w:cstheme="minorHAnsi"/>
                <w:sz w:val="20"/>
                <w:szCs w:val="20"/>
              </w:rPr>
            </w:pP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3B178E6A"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Within Own Solution</w:t>
            </w:r>
          </w:p>
          <w:p w14:paraId="11BF5319"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Bespoke</w:t>
            </w:r>
          </w:p>
          <w:p w14:paraId="73E3B0B5"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Sub-Contractor Integrated</w:t>
            </w:r>
          </w:p>
        </w:tc>
      </w:tr>
      <w:tr w:rsidR="00A70A42" w:rsidRPr="00A70A42" w14:paraId="216CD24F" w14:textId="77777777" w:rsidTr="008D75AB">
        <w:trPr>
          <w:gridAfter w:val="3"/>
          <w:wAfter w:w="145" w:type="dxa"/>
          <w:trHeight w:val="680"/>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53958171" w14:textId="77777777" w:rsidR="00A70A42" w:rsidRPr="00A70A42" w:rsidRDefault="00A70A42">
            <w:pPr>
              <w:spacing w:before="120" w:after="120" w:line="256" w:lineRule="auto"/>
              <w:rPr>
                <w:sz w:val="20"/>
                <w:szCs w:val="20"/>
              </w:rPr>
            </w:pPr>
            <w:r w:rsidRPr="00A70A42">
              <w:rPr>
                <w:sz w:val="20"/>
                <w:szCs w:val="20"/>
              </w:rPr>
              <w:t>6.2.6</w:t>
            </w:r>
          </w:p>
        </w:tc>
        <w:tc>
          <w:tcPr>
            <w:tcW w:w="4677" w:type="dxa"/>
            <w:tcBorders>
              <w:top w:val="single" w:sz="6" w:space="0" w:color="C0C0C0"/>
              <w:left w:val="single" w:sz="6" w:space="0" w:color="C0C0C0"/>
              <w:bottom w:val="single" w:sz="6" w:space="0" w:color="C0C0C0"/>
              <w:right w:val="single" w:sz="6" w:space="0" w:color="C0C0C0"/>
            </w:tcBorders>
            <w:vAlign w:val="center"/>
          </w:tcPr>
          <w:p w14:paraId="2993A1EC"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Portsmouth Historic Dockyard can have over 3,000 visitors a day during super-peak seasons. Has your system been able to handle a similarly high level of demand on the POS system itself?</w:t>
            </w:r>
          </w:p>
          <w:p w14:paraId="1FB79FD2" w14:textId="77777777" w:rsidR="00A70A42" w:rsidRPr="00A70A42" w:rsidRDefault="00A70A42">
            <w:pPr>
              <w:spacing w:line="256" w:lineRule="auto"/>
              <w:rPr>
                <w:rFonts w:asciiTheme="minorHAnsi" w:eastAsia="Times New Roman" w:hAnsiTheme="minorHAnsi" w:cstheme="minorHAnsi"/>
                <w:sz w:val="20"/>
                <w:szCs w:val="20"/>
              </w:rPr>
            </w:pPr>
          </w:p>
          <w:p w14:paraId="627B00E5"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Please provide an example</w:t>
            </w:r>
          </w:p>
        </w:tc>
        <w:tc>
          <w:tcPr>
            <w:tcW w:w="10628" w:type="dxa"/>
            <w:gridSpan w:val="11"/>
            <w:tcBorders>
              <w:top w:val="single" w:sz="6" w:space="0" w:color="C0C0C0"/>
              <w:left w:val="single" w:sz="6" w:space="0" w:color="C0C0C0"/>
              <w:bottom w:val="single" w:sz="6" w:space="0" w:color="C0C0C0"/>
              <w:right w:val="single" w:sz="6" w:space="0" w:color="C0C0C0"/>
            </w:tcBorders>
            <w:vAlign w:val="center"/>
          </w:tcPr>
          <w:p w14:paraId="23DE4795" w14:textId="77777777" w:rsidR="00A70A42" w:rsidRPr="00A70A42" w:rsidRDefault="00A70A42">
            <w:pPr>
              <w:spacing w:before="120" w:after="120" w:line="256" w:lineRule="auto"/>
              <w:rPr>
                <w:b/>
                <w:sz w:val="20"/>
                <w:szCs w:val="20"/>
              </w:rPr>
            </w:pPr>
          </w:p>
        </w:tc>
      </w:tr>
      <w:tr w:rsidR="00A70A42" w:rsidRPr="00A70A42" w14:paraId="41453EC4" w14:textId="77777777" w:rsidTr="008D75AB">
        <w:trPr>
          <w:gridAfter w:val="3"/>
          <w:wAfter w:w="145" w:type="dxa"/>
          <w:trHeight w:val="680"/>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66CCD67F" w14:textId="77777777" w:rsidR="00A70A42" w:rsidRPr="00A70A42" w:rsidRDefault="00A70A42">
            <w:pPr>
              <w:spacing w:before="120" w:after="120" w:line="256" w:lineRule="auto"/>
              <w:rPr>
                <w:sz w:val="20"/>
                <w:szCs w:val="20"/>
              </w:rPr>
            </w:pPr>
            <w:r w:rsidRPr="00A70A42">
              <w:rPr>
                <w:sz w:val="20"/>
                <w:szCs w:val="20"/>
              </w:rPr>
              <w:t>6.2.7</w:t>
            </w:r>
          </w:p>
        </w:tc>
        <w:tc>
          <w:tcPr>
            <w:tcW w:w="4677" w:type="dxa"/>
            <w:tcBorders>
              <w:top w:val="single" w:sz="6" w:space="0" w:color="C0C0C0"/>
              <w:left w:val="single" w:sz="6" w:space="0" w:color="C0C0C0"/>
              <w:bottom w:val="single" w:sz="6" w:space="0" w:color="C0C0C0"/>
              <w:right w:val="single" w:sz="6" w:space="0" w:color="C0C0C0"/>
            </w:tcBorders>
            <w:vAlign w:val="center"/>
            <w:hideMark/>
          </w:tcPr>
          <w:p w14:paraId="5B4DB002"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Please describe when your system provided an improvement to the ticket admissions process for staff and visitors at the respective attraction, including positive reduction in queue times during peak times without loss of key commercial focus in Gift Aid and Upselling.</w:t>
            </w:r>
          </w:p>
        </w:tc>
        <w:tc>
          <w:tcPr>
            <w:tcW w:w="10628" w:type="dxa"/>
            <w:gridSpan w:val="11"/>
            <w:tcBorders>
              <w:top w:val="single" w:sz="6" w:space="0" w:color="C0C0C0"/>
              <w:left w:val="single" w:sz="6" w:space="0" w:color="C0C0C0"/>
              <w:bottom w:val="single" w:sz="6" w:space="0" w:color="C0C0C0"/>
              <w:right w:val="single" w:sz="6" w:space="0" w:color="C0C0C0"/>
            </w:tcBorders>
            <w:vAlign w:val="center"/>
          </w:tcPr>
          <w:p w14:paraId="4E662FD1" w14:textId="77777777" w:rsidR="00A70A42" w:rsidRPr="00A70A42" w:rsidRDefault="00A70A42">
            <w:pPr>
              <w:spacing w:before="120" w:after="120" w:line="256" w:lineRule="auto"/>
              <w:rPr>
                <w:b/>
                <w:sz w:val="20"/>
                <w:szCs w:val="20"/>
              </w:rPr>
            </w:pPr>
          </w:p>
        </w:tc>
      </w:tr>
      <w:tr w:rsidR="00A70A42" w:rsidRPr="00A70A42" w14:paraId="139E5A62" w14:textId="77777777" w:rsidTr="008D75AB">
        <w:trPr>
          <w:gridAfter w:val="3"/>
          <w:wAfter w:w="145" w:type="dxa"/>
          <w:trHeight w:val="680"/>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1885B6E1" w14:textId="77777777" w:rsidR="00A70A42" w:rsidRPr="00A70A42" w:rsidRDefault="00A70A42">
            <w:pPr>
              <w:spacing w:before="120" w:after="120" w:line="256" w:lineRule="auto"/>
              <w:rPr>
                <w:sz w:val="20"/>
                <w:szCs w:val="20"/>
              </w:rPr>
            </w:pPr>
            <w:r w:rsidRPr="00A70A42">
              <w:rPr>
                <w:sz w:val="20"/>
                <w:szCs w:val="20"/>
              </w:rPr>
              <w:t>6.2.8</w:t>
            </w:r>
          </w:p>
        </w:tc>
        <w:tc>
          <w:tcPr>
            <w:tcW w:w="4677" w:type="dxa"/>
            <w:tcBorders>
              <w:top w:val="single" w:sz="6" w:space="0" w:color="C0C0C0"/>
              <w:left w:val="single" w:sz="6" w:space="0" w:color="C0C0C0"/>
              <w:bottom w:val="single" w:sz="6" w:space="0" w:color="C0C0C0"/>
              <w:right w:val="single" w:sz="6" w:space="0" w:color="C0C0C0"/>
            </w:tcBorders>
            <w:vAlign w:val="center"/>
            <w:hideMark/>
          </w:tcPr>
          <w:p w14:paraId="5CC588C3"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Please provide an example of how your ticketing system has been able to manage discounts and how has been applied?</w:t>
            </w:r>
          </w:p>
          <w:p w14:paraId="211C956E" w14:textId="77777777" w:rsidR="00A70A42" w:rsidRPr="00A70A42" w:rsidRDefault="00A70A42" w:rsidP="00A70A42">
            <w:pPr>
              <w:pStyle w:val="ListParagraph"/>
              <w:numPr>
                <w:ilvl w:val="0"/>
                <w:numId w:val="40"/>
              </w:num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E.g. has purchased a ticket with a discount? Is this clear on the ticket either on a printed ticket or on ticket confirmation when sold through a web ticket site.</w:t>
            </w:r>
          </w:p>
          <w:p w14:paraId="609D68B6" w14:textId="77777777" w:rsidR="00A70A42" w:rsidRPr="00A70A42" w:rsidRDefault="00A70A42" w:rsidP="00A70A42">
            <w:pPr>
              <w:pStyle w:val="ListParagraph"/>
              <w:numPr>
                <w:ilvl w:val="0"/>
                <w:numId w:val="40"/>
              </w:num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How is this displayed?</w:t>
            </w:r>
          </w:p>
        </w:tc>
        <w:tc>
          <w:tcPr>
            <w:tcW w:w="7794" w:type="dxa"/>
            <w:gridSpan w:val="9"/>
            <w:tcBorders>
              <w:top w:val="single" w:sz="6" w:space="0" w:color="C0C0C0"/>
              <w:left w:val="single" w:sz="6" w:space="0" w:color="C0C0C0"/>
              <w:bottom w:val="single" w:sz="6" w:space="0" w:color="C0C0C0"/>
              <w:right w:val="single" w:sz="6" w:space="0" w:color="C0C0C0"/>
            </w:tcBorders>
            <w:vAlign w:val="center"/>
          </w:tcPr>
          <w:p w14:paraId="11C70076" w14:textId="77777777" w:rsidR="00A70A42" w:rsidRPr="00A70A42" w:rsidRDefault="00A70A42">
            <w:pPr>
              <w:spacing w:before="60" w:after="60" w:line="256" w:lineRule="auto"/>
              <w:rPr>
                <w:rFonts w:asciiTheme="minorHAnsi" w:hAnsiTheme="minorHAnsi" w:cstheme="minorHAnsi"/>
                <w:sz w:val="20"/>
                <w:szCs w:val="20"/>
              </w:rPr>
            </w:pP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1A696964"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Within Own Solution</w:t>
            </w:r>
          </w:p>
          <w:p w14:paraId="58FCCF7C"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Bespoke</w:t>
            </w:r>
          </w:p>
          <w:p w14:paraId="75B09DB0"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Sub-Contractor Integrated</w:t>
            </w:r>
          </w:p>
        </w:tc>
      </w:tr>
      <w:tr w:rsidR="00A70A42" w:rsidRPr="00A70A42" w14:paraId="4698FCFD" w14:textId="77777777" w:rsidTr="008D75AB">
        <w:trPr>
          <w:gridAfter w:val="3"/>
          <w:wAfter w:w="145" w:type="dxa"/>
          <w:trHeight w:val="680"/>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3CFE1561" w14:textId="77777777" w:rsidR="00A70A42" w:rsidRPr="00A70A42" w:rsidRDefault="00A70A42">
            <w:pPr>
              <w:spacing w:before="120" w:after="120" w:line="256" w:lineRule="auto"/>
              <w:rPr>
                <w:sz w:val="20"/>
                <w:szCs w:val="20"/>
              </w:rPr>
            </w:pPr>
            <w:r w:rsidRPr="00A70A42">
              <w:rPr>
                <w:sz w:val="20"/>
                <w:szCs w:val="20"/>
              </w:rPr>
              <w:t>6.2.9</w:t>
            </w:r>
          </w:p>
        </w:tc>
        <w:tc>
          <w:tcPr>
            <w:tcW w:w="4677" w:type="dxa"/>
            <w:tcBorders>
              <w:top w:val="single" w:sz="6" w:space="0" w:color="C0C0C0"/>
              <w:left w:val="single" w:sz="6" w:space="0" w:color="C0C0C0"/>
              <w:bottom w:val="single" w:sz="6" w:space="0" w:color="C0C0C0"/>
              <w:right w:val="single" w:sz="6" w:space="0" w:color="C0C0C0"/>
            </w:tcBorders>
            <w:vAlign w:val="center"/>
            <w:hideMark/>
          </w:tcPr>
          <w:p w14:paraId="7A86F16B"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Have you previously worked with a client where there are a number of ticket options and have provided the option to able to upgrade tickets?</w:t>
            </w:r>
          </w:p>
          <w:p w14:paraId="25E88524"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b/>
                <w:i/>
                <w:sz w:val="20"/>
                <w:szCs w:val="20"/>
              </w:rPr>
              <w:t>This is a key upselling feature of the PHD site.</w:t>
            </w:r>
          </w:p>
        </w:tc>
        <w:tc>
          <w:tcPr>
            <w:tcW w:w="5809" w:type="dxa"/>
            <w:gridSpan w:val="5"/>
            <w:tcBorders>
              <w:top w:val="single" w:sz="6" w:space="0" w:color="C0C0C0"/>
              <w:left w:val="single" w:sz="6" w:space="0" w:color="C0C0C0"/>
              <w:bottom w:val="single" w:sz="6" w:space="0" w:color="C0C0C0"/>
              <w:right w:val="single" w:sz="6" w:space="0" w:color="C0C0C0"/>
            </w:tcBorders>
            <w:shd w:val="clear" w:color="auto" w:fill="7F7F7F" w:themeFill="text1" w:themeFillTint="80"/>
            <w:vAlign w:val="center"/>
          </w:tcPr>
          <w:p w14:paraId="644885E0" w14:textId="77777777" w:rsidR="00A70A42" w:rsidRPr="00A70A42" w:rsidRDefault="00A70A42">
            <w:pPr>
              <w:spacing w:before="60" w:after="60" w:line="256" w:lineRule="auto"/>
              <w:rPr>
                <w:rFonts w:asciiTheme="minorHAnsi" w:hAnsiTheme="minorHAnsi" w:cstheme="minorHAnsi"/>
                <w:sz w:val="20"/>
                <w:szCs w:val="20"/>
              </w:rPr>
            </w:pP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4D44CD5F"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Yes</w:t>
            </w:r>
          </w:p>
          <w:p w14:paraId="64C6A804" w14:textId="7CA8DEEB"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No</w:t>
            </w: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34289F1C"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Within Own Solution</w:t>
            </w:r>
          </w:p>
          <w:p w14:paraId="156CC01A"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Bespoke</w:t>
            </w:r>
          </w:p>
          <w:p w14:paraId="08127180"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Sub-Contractor Integrated</w:t>
            </w:r>
          </w:p>
        </w:tc>
      </w:tr>
      <w:tr w:rsidR="00A70A42" w:rsidRPr="00A70A42" w14:paraId="6F1350CD" w14:textId="77777777" w:rsidTr="008D75AB">
        <w:trPr>
          <w:gridAfter w:val="3"/>
          <w:wAfter w:w="145" w:type="dxa"/>
          <w:trHeight w:val="680"/>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762E464E" w14:textId="77777777" w:rsidR="00A70A42" w:rsidRPr="00A70A42" w:rsidRDefault="00A70A42">
            <w:pPr>
              <w:spacing w:before="120" w:after="120" w:line="256" w:lineRule="auto"/>
              <w:rPr>
                <w:sz w:val="20"/>
                <w:szCs w:val="20"/>
              </w:rPr>
            </w:pPr>
            <w:r w:rsidRPr="00A70A42">
              <w:rPr>
                <w:sz w:val="20"/>
                <w:szCs w:val="20"/>
              </w:rPr>
              <w:t>6.2.10</w:t>
            </w:r>
          </w:p>
        </w:tc>
        <w:tc>
          <w:tcPr>
            <w:tcW w:w="4677" w:type="dxa"/>
            <w:tcBorders>
              <w:top w:val="single" w:sz="6" w:space="0" w:color="C0C0C0"/>
              <w:left w:val="single" w:sz="6" w:space="0" w:color="C0C0C0"/>
              <w:bottom w:val="single" w:sz="6" w:space="0" w:color="C0C0C0"/>
              <w:right w:val="single" w:sz="6" w:space="0" w:color="C0C0C0"/>
            </w:tcBorders>
            <w:vAlign w:val="center"/>
            <w:hideMark/>
          </w:tcPr>
          <w:p w14:paraId="684C1AB7"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Please describe where you have worked with clients to adapt tickets which are printed and distributed to different groups, such as school groups and large cruise ship visits.</w:t>
            </w:r>
          </w:p>
        </w:tc>
        <w:tc>
          <w:tcPr>
            <w:tcW w:w="10628" w:type="dxa"/>
            <w:gridSpan w:val="11"/>
            <w:tcBorders>
              <w:top w:val="single" w:sz="6" w:space="0" w:color="C0C0C0"/>
              <w:left w:val="single" w:sz="6" w:space="0" w:color="C0C0C0"/>
              <w:bottom w:val="single" w:sz="6" w:space="0" w:color="C0C0C0"/>
              <w:right w:val="single" w:sz="6" w:space="0" w:color="C0C0C0"/>
            </w:tcBorders>
            <w:vAlign w:val="center"/>
          </w:tcPr>
          <w:p w14:paraId="4AA9CC66" w14:textId="77777777" w:rsidR="00A70A42" w:rsidRPr="00A70A42" w:rsidRDefault="00A70A42">
            <w:pPr>
              <w:spacing w:before="120" w:after="120" w:line="256" w:lineRule="auto"/>
              <w:rPr>
                <w:b/>
                <w:sz w:val="20"/>
                <w:szCs w:val="20"/>
              </w:rPr>
            </w:pPr>
          </w:p>
        </w:tc>
      </w:tr>
      <w:tr w:rsidR="00A70A42" w:rsidRPr="00A70A42" w14:paraId="004F3573" w14:textId="77777777" w:rsidTr="008D75AB">
        <w:trPr>
          <w:gridAfter w:val="3"/>
          <w:wAfter w:w="145" w:type="dxa"/>
          <w:trHeight w:val="680"/>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530FA9F4" w14:textId="77777777" w:rsidR="00A70A42" w:rsidRPr="00A70A42" w:rsidRDefault="00A70A42">
            <w:pPr>
              <w:spacing w:before="120" w:after="120" w:line="256" w:lineRule="auto"/>
              <w:rPr>
                <w:sz w:val="20"/>
                <w:szCs w:val="20"/>
              </w:rPr>
            </w:pPr>
            <w:bookmarkStart w:id="32" w:name="_Hlk161322660"/>
            <w:r w:rsidRPr="00A70A42">
              <w:rPr>
                <w:sz w:val="20"/>
                <w:szCs w:val="20"/>
              </w:rPr>
              <w:t>6.2.11</w:t>
            </w:r>
          </w:p>
        </w:tc>
        <w:tc>
          <w:tcPr>
            <w:tcW w:w="4677" w:type="dxa"/>
            <w:tcBorders>
              <w:top w:val="single" w:sz="6" w:space="0" w:color="C0C0C0"/>
              <w:left w:val="single" w:sz="6" w:space="0" w:color="C0C0C0"/>
              <w:bottom w:val="single" w:sz="6" w:space="0" w:color="C0C0C0"/>
              <w:right w:val="single" w:sz="6" w:space="0" w:color="C0C0C0"/>
            </w:tcBorders>
            <w:vAlign w:val="center"/>
            <w:hideMark/>
          </w:tcPr>
          <w:p w14:paraId="1AF7DB9F"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Within these levels are there levels of permissions for till users such as Administrators, Managers, Supervisors and Team Members?</w:t>
            </w:r>
          </w:p>
        </w:tc>
        <w:tc>
          <w:tcPr>
            <w:tcW w:w="5809" w:type="dxa"/>
            <w:gridSpan w:val="5"/>
            <w:tcBorders>
              <w:top w:val="single" w:sz="6" w:space="0" w:color="C0C0C0"/>
              <w:left w:val="single" w:sz="6" w:space="0" w:color="C0C0C0"/>
              <w:bottom w:val="single" w:sz="6" w:space="0" w:color="C0C0C0"/>
              <w:right w:val="single" w:sz="6" w:space="0" w:color="C0C0C0"/>
            </w:tcBorders>
            <w:shd w:val="clear" w:color="auto" w:fill="7F7F7F" w:themeFill="text1" w:themeFillTint="80"/>
            <w:vAlign w:val="center"/>
          </w:tcPr>
          <w:p w14:paraId="31B11E68" w14:textId="77777777" w:rsidR="00A70A42" w:rsidRPr="00A70A42" w:rsidRDefault="00A70A42">
            <w:pPr>
              <w:spacing w:before="120" w:after="120" w:line="256" w:lineRule="auto"/>
              <w:rPr>
                <w:b/>
                <w:sz w:val="20"/>
                <w:szCs w:val="20"/>
              </w:rPr>
            </w:pP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72E845BC"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Yes</w:t>
            </w:r>
          </w:p>
          <w:p w14:paraId="53C821DA"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No</w:t>
            </w: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3FC7790B"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Within Own Solution</w:t>
            </w:r>
          </w:p>
          <w:p w14:paraId="627B7475"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Bespoke</w:t>
            </w:r>
          </w:p>
          <w:p w14:paraId="352FA810" w14:textId="77777777" w:rsidR="00A70A42" w:rsidRPr="00A70A42" w:rsidRDefault="00A70A42">
            <w:pPr>
              <w:spacing w:before="120" w:after="120" w:line="256" w:lineRule="auto"/>
              <w:rPr>
                <w:b/>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Sub-Contractor Integrated</w:t>
            </w:r>
          </w:p>
        </w:tc>
      </w:tr>
      <w:tr w:rsidR="00A70A42" w:rsidRPr="00A70A42" w14:paraId="1F4C3972" w14:textId="77777777" w:rsidTr="008D75AB">
        <w:trPr>
          <w:gridAfter w:val="3"/>
          <w:wAfter w:w="145" w:type="dxa"/>
          <w:trHeight w:val="680"/>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79C222C3" w14:textId="77777777" w:rsidR="00A70A42" w:rsidRPr="00A70A42" w:rsidRDefault="00A70A42">
            <w:pPr>
              <w:spacing w:before="120" w:after="120" w:line="256" w:lineRule="auto"/>
              <w:rPr>
                <w:sz w:val="20"/>
                <w:szCs w:val="20"/>
              </w:rPr>
            </w:pPr>
            <w:r w:rsidRPr="00A70A42">
              <w:rPr>
                <w:sz w:val="20"/>
                <w:szCs w:val="20"/>
              </w:rPr>
              <w:lastRenderedPageBreak/>
              <w:t>6.2.12</w:t>
            </w:r>
          </w:p>
        </w:tc>
        <w:tc>
          <w:tcPr>
            <w:tcW w:w="4677" w:type="dxa"/>
            <w:tcBorders>
              <w:top w:val="single" w:sz="6" w:space="0" w:color="C0C0C0"/>
              <w:left w:val="single" w:sz="6" w:space="0" w:color="C0C0C0"/>
              <w:bottom w:val="single" w:sz="6" w:space="0" w:color="C0C0C0"/>
              <w:right w:val="single" w:sz="6" w:space="0" w:color="C0C0C0"/>
            </w:tcBorders>
            <w:vAlign w:val="center"/>
            <w:hideMark/>
          </w:tcPr>
          <w:p w14:paraId="27BC9691"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Does your system allow:</w:t>
            </w:r>
          </w:p>
          <w:p w14:paraId="08E906FB" w14:textId="77777777" w:rsidR="00A70A42" w:rsidRPr="00A70A42" w:rsidRDefault="00A70A42" w:rsidP="00A70A42">
            <w:pPr>
              <w:pStyle w:val="ListParagraph"/>
              <w:numPr>
                <w:ilvl w:val="0"/>
                <w:numId w:val="41"/>
              </w:num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Direct Management of creating new users, their permission levels and login details</w:t>
            </w:r>
          </w:p>
          <w:p w14:paraId="6EBD778A" w14:textId="77777777" w:rsidR="00A70A42" w:rsidRPr="00A70A42" w:rsidRDefault="00A70A42" w:rsidP="00A70A42">
            <w:pPr>
              <w:pStyle w:val="ListParagraph"/>
              <w:numPr>
                <w:ilvl w:val="0"/>
                <w:numId w:val="41"/>
              </w:num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Reset Passwords, and security expiry limits on them to avoid unauthorised use.</w:t>
            </w:r>
          </w:p>
          <w:p w14:paraId="759FD759" w14:textId="77777777" w:rsidR="00A70A42" w:rsidRPr="00A70A42" w:rsidRDefault="00A70A42" w:rsidP="00A70A42">
            <w:pPr>
              <w:pStyle w:val="ListParagraph"/>
              <w:numPr>
                <w:ilvl w:val="0"/>
                <w:numId w:val="41"/>
              </w:num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Lock users out of the system where appropriate.</w:t>
            </w:r>
          </w:p>
        </w:tc>
        <w:tc>
          <w:tcPr>
            <w:tcW w:w="5809" w:type="dxa"/>
            <w:gridSpan w:val="5"/>
            <w:tcBorders>
              <w:top w:val="single" w:sz="6" w:space="0" w:color="C0C0C0"/>
              <w:left w:val="single" w:sz="6" w:space="0" w:color="C0C0C0"/>
              <w:bottom w:val="single" w:sz="6" w:space="0" w:color="C0C0C0"/>
              <w:right w:val="single" w:sz="6" w:space="0" w:color="C0C0C0"/>
            </w:tcBorders>
            <w:shd w:val="clear" w:color="auto" w:fill="7F7F7F" w:themeFill="text1" w:themeFillTint="80"/>
            <w:vAlign w:val="center"/>
          </w:tcPr>
          <w:p w14:paraId="10157908" w14:textId="77777777" w:rsidR="00A70A42" w:rsidRPr="00A70A42" w:rsidRDefault="00A70A42">
            <w:pPr>
              <w:spacing w:before="60" w:after="60" w:line="256" w:lineRule="auto"/>
              <w:rPr>
                <w:rFonts w:asciiTheme="minorHAnsi" w:hAnsiTheme="minorHAnsi" w:cstheme="minorHAnsi"/>
                <w:sz w:val="20"/>
                <w:szCs w:val="20"/>
              </w:rPr>
            </w:pPr>
          </w:p>
        </w:tc>
        <w:tc>
          <w:tcPr>
            <w:tcW w:w="4819" w:type="dxa"/>
            <w:gridSpan w:val="6"/>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22D0D996"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Yes</w:t>
            </w:r>
          </w:p>
          <w:p w14:paraId="41381361"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No</w:t>
            </w:r>
          </w:p>
        </w:tc>
        <w:bookmarkEnd w:id="32"/>
      </w:tr>
      <w:tr w:rsidR="00A70A42" w:rsidRPr="00A70A42" w14:paraId="07EB0AE4" w14:textId="77777777" w:rsidTr="008D75AB">
        <w:trPr>
          <w:gridAfter w:val="3"/>
          <w:wAfter w:w="145" w:type="dxa"/>
          <w:trHeight w:val="680"/>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4A448FA6" w14:textId="77777777" w:rsidR="00A70A42" w:rsidRPr="00A70A42" w:rsidRDefault="00A70A42">
            <w:pPr>
              <w:spacing w:before="120" w:after="120" w:line="256" w:lineRule="auto"/>
              <w:rPr>
                <w:sz w:val="20"/>
                <w:szCs w:val="20"/>
              </w:rPr>
            </w:pPr>
            <w:r w:rsidRPr="00A70A42">
              <w:rPr>
                <w:sz w:val="20"/>
                <w:szCs w:val="20"/>
              </w:rPr>
              <w:t>6.2.13</w:t>
            </w:r>
          </w:p>
        </w:tc>
        <w:tc>
          <w:tcPr>
            <w:tcW w:w="4677" w:type="dxa"/>
            <w:tcBorders>
              <w:top w:val="single" w:sz="6" w:space="0" w:color="C0C0C0"/>
              <w:left w:val="single" w:sz="6" w:space="0" w:color="C0C0C0"/>
              <w:bottom w:val="single" w:sz="6" w:space="0" w:color="C0C0C0"/>
              <w:right w:val="single" w:sz="6" w:space="0" w:color="C0C0C0"/>
            </w:tcBorders>
            <w:vAlign w:val="center"/>
          </w:tcPr>
          <w:p w14:paraId="2ED8C0FA" w14:textId="56502C24" w:rsidR="00A70A42" w:rsidRPr="002603F3"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 xml:space="preserve">Please explain and provide an example of where you have enabled mobile POS for sales or ticket scanning validation if required? </w:t>
            </w:r>
          </w:p>
        </w:tc>
        <w:tc>
          <w:tcPr>
            <w:tcW w:w="7794" w:type="dxa"/>
            <w:gridSpan w:val="9"/>
            <w:tcBorders>
              <w:top w:val="single" w:sz="6" w:space="0" w:color="C0C0C0"/>
              <w:left w:val="single" w:sz="6" w:space="0" w:color="C0C0C0"/>
              <w:bottom w:val="single" w:sz="6" w:space="0" w:color="C0C0C0"/>
              <w:right w:val="single" w:sz="6" w:space="0" w:color="C0C0C0"/>
            </w:tcBorders>
            <w:vAlign w:val="center"/>
          </w:tcPr>
          <w:p w14:paraId="4C70111C" w14:textId="77777777" w:rsidR="00A70A42" w:rsidRPr="00A70A42" w:rsidRDefault="00A70A42">
            <w:pPr>
              <w:spacing w:before="60" w:after="60" w:line="256" w:lineRule="auto"/>
              <w:rPr>
                <w:rFonts w:asciiTheme="minorHAnsi" w:hAnsiTheme="minorHAnsi" w:cstheme="minorHAnsi"/>
                <w:sz w:val="20"/>
                <w:szCs w:val="20"/>
              </w:rPr>
            </w:pP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024D344B"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Within Own Solution</w:t>
            </w:r>
          </w:p>
          <w:p w14:paraId="66DBE1E8"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Bespoke</w:t>
            </w:r>
          </w:p>
          <w:p w14:paraId="1C76781F"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Sub-Contractor Integrated</w:t>
            </w:r>
          </w:p>
        </w:tc>
      </w:tr>
      <w:tr w:rsidR="00A70A42" w:rsidRPr="00A70A42" w14:paraId="7D11EBB3" w14:textId="77777777" w:rsidTr="008D75AB">
        <w:trPr>
          <w:gridAfter w:val="3"/>
          <w:wAfter w:w="145" w:type="dxa"/>
          <w:trHeight w:val="680"/>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5F0D8732" w14:textId="77777777" w:rsidR="00A70A42" w:rsidRPr="00A70A42" w:rsidRDefault="00A70A42">
            <w:pPr>
              <w:spacing w:before="120" w:after="120" w:line="256" w:lineRule="auto"/>
              <w:rPr>
                <w:sz w:val="20"/>
                <w:szCs w:val="20"/>
              </w:rPr>
            </w:pPr>
            <w:r w:rsidRPr="00A70A42">
              <w:rPr>
                <w:sz w:val="20"/>
                <w:szCs w:val="20"/>
              </w:rPr>
              <w:t>6.2.14</w:t>
            </w:r>
          </w:p>
        </w:tc>
        <w:tc>
          <w:tcPr>
            <w:tcW w:w="4677" w:type="dxa"/>
            <w:tcBorders>
              <w:top w:val="single" w:sz="6" w:space="0" w:color="C0C0C0"/>
              <w:left w:val="single" w:sz="6" w:space="0" w:color="C0C0C0"/>
              <w:bottom w:val="single" w:sz="6" w:space="0" w:color="C0C0C0"/>
              <w:right w:val="single" w:sz="6" w:space="0" w:color="C0C0C0"/>
            </w:tcBorders>
            <w:vAlign w:val="center"/>
          </w:tcPr>
          <w:p w14:paraId="2508761D"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Does your system allow tracked/monitored access control of individual tickets for validation at each entry point?</w:t>
            </w:r>
          </w:p>
          <w:p w14:paraId="50A7EE0E" w14:textId="77777777" w:rsidR="00A70A42" w:rsidRPr="00A70A42" w:rsidRDefault="00A70A42">
            <w:pPr>
              <w:spacing w:line="256" w:lineRule="auto"/>
              <w:rPr>
                <w:rFonts w:asciiTheme="minorHAnsi" w:eastAsia="Times New Roman" w:hAnsiTheme="minorHAnsi" w:cstheme="minorHAnsi"/>
                <w:sz w:val="20"/>
                <w:szCs w:val="20"/>
              </w:rPr>
            </w:pPr>
          </w:p>
          <w:p w14:paraId="0B86D654" w14:textId="70CBD250" w:rsidR="00A70A42" w:rsidRPr="002603F3" w:rsidRDefault="00A70A42" w:rsidP="002603F3">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Please share an example such as a screenshot of your systems admission control/counting system either on a POS or Mobile POS.</w:t>
            </w:r>
          </w:p>
        </w:tc>
        <w:tc>
          <w:tcPr>
            <w:tcW w:w="5809" w:type="dxa"/>
            <w:gridSpan w:val="5"/>
            <w:tcBorders>
              <w:top w:val="single" w:sz="6" w:space="0" w:color="C0C0C0"/>
              <w:left w:val="single" w:sz="6" w:space="0" w:color="C0C0C0"/>
              <w:bottom w:val="single" w:sz="6" w:space="0" w:color="C0C0C0"/>
              <w:right w:val="single" w:sz="6" w:space="0" w:color="C0C0C0"/>
            </w:tcBorders>
            <w:shd w:val="clear" w:color="auto" w:fill="767171" w:themeFill="background2" w:themeFillShade="80"/>
            <w:vAlign w:val="center"/>
          </w:tcPr>
          <w:p w14:paraId="4ED9109C" w14:textId="77777777" w:rsidR="00A70A42" w:rsidRPr="00A70A42" w:rsidRDefault="00A70A42">
            <w:pPr>
              <w:spacing w:before="120" w:after="120" w:line="256" w:lineRule="auto"/>
              <w:rPr>
                <w:b/>
                <w:sz w:val="20"/>
                <w:szCs w:val="20"/>
              </w:rPr>
            </w:pP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785EFE12"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Yes</w:t>
            </w:r>
          </w:p>
          <w:p w14:paraId="6F45EABA"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No</w:t>
            </w: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684ADAE1"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Within Own Solution</w:t>
            </w:r>
          </w:p>
          <w:p w14:paraId="1ABBC694"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Bespoke</w:t>
            </w:r>
          </w:p>
          <w:p w14:paraId="30BDD144" w14:textId="77777777" w:rsidR="00A70A42" w:rsidRPr="00A70A42" w:rsidRDefault="00A70A42">
            <w:pPr>
              <w:spacing w:before="120" w:after="120" w:line="256" w:lineRule="auto"/>
              <w:rPr>
                <w:b/>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Sub-Contractor Integrated</w:t>
            </w:r>
          </w:p>
        </w:tc>
      </w:tr>
      <w:tr w:rsidR="00A70A42" w:rsidRPr="00A70A42" w14:paraId="1A31E6CA" w14:textId="77777777" w:rsidTr="008D75AB">
        <w:trPr>
          <w:gridAfter w:val="3"/>
          <w:wAfter w:w="145" w:type="dxa"/>
          <w:trHeight w:val="680"/>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338C359A" w14:textId="77777777" w:rsidR="00A70A42" w:rsidRPr="00A70A42" w:rsidRDefault="00A70A42">
            <w:pPr>
              <w:spacing w:before="120" w:after="120" w:line="256" w:lineRule="auto"/>
              <w:rPr>
                <w:sz w:val="20"/>
                <w:szCs w:val="20"/>
              </w:rPr>
            </w:pPr>
            <w:r w:rsidRPr="00A70A42">
              <w:rPr>
                <w:sz w:val="20"/>
                <w:szCs w:val="20"/>
              </w:rPr>
              <w:t>6.2.15</w:t>
            </w:r>
          </w:p>
        </w:tc>
        <w:tc>
          <w:tcPr>
            <w:tcW w:w="4677" w:type="dxa"/>
            <w:tcBorders>
              <w:top w:val="single" w:sz="6" w:space="0" w:color="C0C0C0"/>
              <w:left w:val="single" w:sz="6" w:space="0" w:color="C0C0C0"/>
              <w:bottom w:val="single" w:sz="6" w:space="0" w:color="C0C0C0"/>
              <w:right w:val="single" w:sz="6" w:space="0" w:color="C0C0C0"/>
            </w:tcBorders>
            <w:vAlign w:val="center"/>
            <w:hideMark/>
          </w:tcPr>
          <w:p w14:paraId="24F12D4A"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 xml:space="preserve">It is vital as part of our CRM to view how visitors are engaging with the site to understand their dwell time around the site and the visitor journeys. </w:t>
            </w:r>
          </w:p>
          <w:p w14:paraId="53632947"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Please describe whether your system has been able to identify individual visitor ticket usage?</w:t>
            </w:r>
          </w:p>
        </w:tc>
        <w:tc>
          <w:tcPr>
            <w:tcW w:w="5809" w:type="dxa"/>
            <w:gridSpan w:val="5"/>
            <w:tcBorders>
              <w:top w:val="single" w:sz="6" w:space="0" w:color="C0C0C0"/>
              <w:left w:val="single" w:sz="6" w:space="0" w:color="C0C0C0"/>
              <w:bottom w:val="single" w:sz="6" w:space="0" w:color="C0C0C0"/>
              <w:right w:val="single" w:sz="6" w:space="0" w:color="C0C0C0"/>
            </w:tcBorders>
            <w:shd w:val="clear" w:color="auto" w:fill="7F7F7F" w:themeFill="text1" w:themeFillTint="80"/>
            <w:vAlign w:val="center"/>
          </w:tcPr>
          <w:p w14:paraId="1E3367E1" w14:textId="77777777" w:rsidR="00A70A42" w:rsidRPr="00A70A42" w:rsidRDefault="00A70A42">
            <w:pPr>
              <w:spacing w:before="120" w:after="120" w:line="256" w:lineRule="auto"/>
              <w:rPr>
                <w:b/>
                <w:sz w:val="20"/>
                <w:szCs w:val="20"/>
              </w:rPr>
            </w:pP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3524E979"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Yes</w:t>
            </w:r>
          </w:p>
          <w:p w14:paraId="641D8C6A"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No</w:t>
            </w: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5CA0A6F5" w14:textId="77777777" w:rsidR="00A70A42" w:rsidRPr="00A70A42" w:rsidRDefault="00A70A42">
            <w:pPr>
              <w:spacing w:before="60" w:after="60" w:line="256" w:lineRule="auto"/>
              <w:rPr>
                <w:rFonts w:asciiTheme="minorHAnsi" w:hAnsiTheme="minorHAnsi" w:cstheme="minorHAnsi"/>
                <w:sz w:val="20"/>
                <w:szCs w:val="20"/>
              </w:rPr>
            </w:pPr>
          </w:p>
        </w:tc>
      </w:tr>
      <w:tr w:rsidR="00A70A42" w:rsidRPr="00A70A42" w14:paraId="3649A10B" w14:textId="77777777" w:rsidTr="008D75AB">
        <w:trPr>
          <w:gridAfter w:val="3"/>
          <w:wAfter w:w="145" w:type="dxa"/>
          <w:trHeight w:val="3173"/>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076F8870" w14:textId="77777777" w:rsidR="00A70A42" w:rsidRPr="00A70A42" w:rsidRDefault="00A70A42">
            <w:pPr>
              <w:spacing w:before="120" w:after="120" w:line="256" w:lineRule="auto"/>
              <w:rPr>
                <w:sz w:val="20"/>
                <w:szCs w:val="20"/>
              </w:rPr>
            </w:pPr>
            <w:r w:rsidRPr="00A70A42">
              <w:rPr>
                <w:sz w:val="20"/>
                <w:szCs w:val="20"/>
              </w:rPr>
              <w:t>6.2.16</w:t>
            </w:r>
          </w:p>
        </w:tc>
        <w:tc>
          <w:tcPr>
            <w:tcW w:w="4677" w:type="dxa"/>
            <w:tcBorders>
              <w:top w:val="single" w:sz="6" w:space="0" w:color="C0C0C0"/>
              <w:left w:val="single" w:sz="6" w:space="0" w:color="C0C0C0"/>
              <w:bottom w:val="single" w:sz="6" w:space="0" w:color="C0C0C0"/>
              <w:right w:val="single" w:sz="6" w:space="0" w:color="C0C0C0"/>
            </w:tcBorders>
            <w:vAlign w:val="center"/>
          </w:tcPr>
          <w:p w14:paraId="78E08B4F" w14:textId="02983829"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 xml:space="preserve">Please describe when you’ve had to provide a solution with the ability to handle different ticket access requirements similar to the Historic </w:t>
            </w:r>
            <w:r w:rsidR="002603F3" w:rsidRPr="00A70A42">
              <w:rPr>
                <w:rFonts w:asciiTheme="minorHAnsi" w:eastAsia="Times New Roman" w:hAnsiTheme="minorHAnsi" w:cstheme="minorHAnsi"/>
                <w:sz w:val="20"/>
                <w:szCs w:val="20"/>
              </w:rPr>
              <w:t>Dockyard’s 3</w:t>
            </w:r>
            <w:r w:rsidRPr="00A70A42">
              <w:rPr>
                <w:rFonts w:asciiTheme="minorHAnsi" w:eastAsia="Times New Roman" w:hAnsiTheme="minorHAnsi" w:cstheme="minorHAnsi"/>
                <w:sz w:val="20"/>
                <w:szCs w:val="20"/>
              </w:rPr>
              <w:t>-attraction ticket which assigns a visit to an attraction upon scanning, but only at 3 attractions. Then allow them to visit these again for a fixed 1-year basis.</w:t>
            </w:r>
          </w:p>
        </w:tc>
        <w:tc>
          <w:tcPr>
            <w:tcW w:w="7794" w:type="dxa"/>
            <w:gridSpan w:val="9"/>
            <w:tcBorders>
              <w:top w:val="single" w:sz="6" w:space="0" w:color="C0C0C0"/>
              <w:left w:val="single" w:sz="6" w:space="0" w:color="C0C0C0"/>
              <w:bottom w:val="single" w:sz="6" w:space="0" w:color="C0C0C0"/>
              <w:right w:val="single" w:sz="6" w:space="0" w:color="C0C0C0"/>
            </w:tcBorders>
            <w:vAlign w:val="center"/>
          </w:tcPr>
          <w:p w14:paraId="594D5227" w14:textId="77777777" w:rsidR="00A70A42" w:rsidRPr="00A70A42" w:rsidRDefault="00A70A42">
            <w:pPr>
              <w:spacing w:before="60" w:after="60" w:line="256" w:lineRule="auto"/>
              <w:rPr>
                <w:rFonts w:asciiTheme="minorHAnsi" w:hAnsiTheme="minorHAnsi" w:cstheme="minorHAnsi"/>
                <w:sz w:val="20"/>
                <w:szCs w:val="20"/>
              </w:rPr>
            </w:pP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06559723"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Within Own Solution</w:t>
            </w:r>
          </w:p>
          <w:p w14:paraId="1C93BB96"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Bespoke</w:t>
            </w:r>
          </w:p>
          <w:p w14:paraId="6A9020DD" w14:textId="77777777" w:rsidR="00A70A42" w:rsidRPr="00A70A42" w:rsidRDefault="00A70A42">
            <w:pPr>
              <w:spacing w:before="120" w:after="120" w:line="256" w:lineRule="auto"/>
              <w:rPr>
                <w:b/>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Sub-Contractor Integrated</w:t>
            </w:r>
          </w:p>
        </w:tc>
      </w:tr>
      <w:tr w:rsidR="00A70A42" w:rsidRPr="00A70A42" w14:paraId="03E235C1" w14:textId="77777777" w:rsidTr="008D75AB">
        <w:trPr>
          <w:gridAfter w:val="3"/>
          <w:wAfter w:w="145" w:type="dxa"/>
          <w:trHeight w:val="511"/>
          <w:tblHeader/>
          <w:jc w:val="center"/>
        </w:trPr>
        <w:tc>
          <w:tcPr>
            <w:tcW w:w="821" w:type="dxa"/>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hideMark/>
          </w:tcPr>
          <w:p w14:paraId="41B3E5E8" w14:textId="77777777" w:rsidR="00A70A42" w:rsidRPr="00A70A42" w:rsidRDefault="00A70A42">
            <w:pPr>
              <w:spacing w:before="120" w:after="120" w:line="256" w:lineRule="auto"/>
              <w:rPr>
                <w:color w:val="FFFFFF" w:themeColor="background1"/>
                <w:sz w:val="20"/>
                <w:szCs w:val="20"/>
              </w:rPr>
            </w:pPr>
            <w:r w:rsidRPr="00A70A42">
              <w:rPr>
                <w:color w:val="FFFFFF" w:themeColor="background1"/>
                <w:sz w:val="20"/>
                <w:szCs w:val="20"/>
              </w:rPr>
              <w:lastRenderedPageBreak/>
              <w:t>6.3</w:t>
            </w:r>
          </w:p>
        </w:tc>
        <w:tc>
          <w:tcPr>
            <w:tcW w:w="4677" w:type="dxa"/>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hideMark/>
          </w:tcPr>
          <w:p w14:paraId="2D87D6FD" w14:textId="77777777" w:rsidR="00A70A42" w:rsidRPr="00A70A42" w:rsidRDefault="00A70A42">
            <w:pPr>
              <w:spacing w:before="120" w:after="120" w:line="256" w:lineRule="auto"/>
              <w:rPr>
                <w:b/>
                <w:color w:val="FFFFFF" w:themeColor="background1"/>
                <w:sz w:val="20"/>
                <w:szCs w:val="20"/>
              </w:rPr>
            </w:pPr>
            <w:r w:rsidRPr="00A70A42">
              <w:rPr>
                <w:rFonts w:asciiTheme="minorHAnsi" w:hAnsiTheme="minorHAnsi" w:cstheme="minorHAnsi"/>
                <w:b/>
                <w:color w:val="FFFFFF"/>
                <w:sz w:val="20"/>
                <w:szCs w:val="20"/>
              </w:rPr>
              <w:t>Customer Relationship Management</w:t>
            </w:r>
          </w:p>
        </w:tc>
        <w:tc>
          <w:tcPr>
            <w:tcW w:w="5809" w:type="dxa"/>
            <w:gridSpan w:val="5"/>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tcPr>
          <w:p w14:paraId="4F4F7C5B" w14:textId="77777777" w:rsidR="00A70A42" w:rsidRPr="00A70A42" w:rsidRDefault="00A70A42">
            <w:pPr>
              <w:spacing w:before="120" w:after="120" w:line="256" w:lineRule="auto"/>
              <w:rPr>
                <w:b/>
                <w:color w:val="FFFFFF" w:themeColor="background1"/>
                <w:sz w:val="20"/>
                <w:szCs w:val="20"/>
              </w:rPr>
            </w:pP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hideMark/>
          </w:tcPr>
          <w:p w14:paraId="37627DBC" w14:textId="77777777" w:rsidR="00A70A42" w:rsidRPr="00A70A42" w:rsidRDefault="00A70A42">
            <w:pPr>
              <w:spacing w:before="120" w:after="120" w:line="256" w:lineRule="auto"/>
              <w:rPr>
                <w:b/>
                <w:color w:val="FFFFFF" w:themeColor="background1"/>
                <w:sz w:val="20"/>
                <w:szCs w:val="20"/>
              </w:rPr>
            </w:pPr>
            <w:r w:rsidRPr="00A70A42">
              <w:rPr>
                <w:b/>
                <w:color w:val="FFFFFF" w:themeColor="background1"/>
                <w:sz w:val="20"/>
                <w:szCs w:val="20"/>
              </w:rPr>
              <w:t>Response</w:t>
            </w: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tcPr>
          <w:p w14:paraId="587E647F" w14:textId="77777777" w:rsidR="00A70A42" w:rsidRPr="00A70A42" w:rsidRDefault="00A70A42">
            <w:pPr>
              <w:spacing w:before="120" w:after="120" w:line="256" w:lineRule="auto"/>
              <w:rPr>
                <w:b/>
                <w:color w:val="FFFFFF" w:themeColor="background1"/>
                <w:sz w:val="20"/>
                <w:szCs w:val="20"/>
              </w:rPr>
            </w:pPr>
          </w:p>
        </w:tc>
      </w:tr>
      <w:tr w:rsidR="00A70A42" w:rsidRPr="00A70A42" w14:paraId="2A692D33" w14:textId="77777777" w:rsidTr="008D75AB">
        <w:trPr>
          <w:gridAfter w:val="3"/>
          <w:wAfter w:w="145" w:type="dxa"/>
          <w:trHeight w:val="447"/>
          <w:tblHeader/>
          <w:jc w:val="center"/>
        </w:trPr>
        <w:tc>
          <w:tcPr>
            <w:tcW w:w="821" w:type="dxa"/>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1834E9E2" w14:textId="77777777" w:rsidR="00A70A42" w:rsidRPr="00A70A42" w:rsidRDefault="00A70A42">
            <w:pPr>
              <w:spacing w:before="120" w:after="120" w:line="256" w:lineRule="auto"/>
              <w:rPr>
                <w:sz w:val="20"/>
                <w:szCs w:val="20"/>
              </w:rPr>
            </w:pPr>
          </w:p>
        </w:tc>
        <w:tc>
          <w:tcPr>
            <w:tcW w:w="4677" w:type="dxa"/>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40FD427E" w14:textId="77777777" w:rsidR="00A70A42" w:rsidRPr="00A70A42" w:rsidRDefault="00A70A42">
            <w:pPr>
              <w:pStyle w:val="Normal1"/>
              <w:spacing w:before="60" w:after="60" w:line="256" w:lineRule="auto"/>
              <w:rPr>
                <w:rFonts w:asciiTheme="minorHAnsi" w:hAnsiTheme="minorHAnsi" w:cstheme="minorHAnsi"/>
                <w:color w:val="auto"/>
                <w:sz w:val="20"/>
                <w:szCs w:val="20"/>
              </w:rPr>
            </w:pPr>
          </w:p>
        </w:tc>
        <w:tc>
          <w:tcPr>
            <w:tcW w:w="5809" w:type="dxa"/>
            <w:gridSpan w:val="5"/>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4EECA8E0" w14:textId="77777777" w:rsidR="00A70A42" w:rsidRPr="00A70A42" w:rsidRDefault="00A70A42">
            <w:pPr>
              <w:spacing w:before="120" w:after="120" w:line="256" w:lineRule="auto"/>
              <w:rPr>
                <w:b/>
                <w:sz w:val="20"/>
                <w:szCs w:val="20"/>
              </w:rPr>
            </w:pP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68176FB1" w14:textId="77777777" w:rsidR="00A70A42" w:rsidRPr="00A70A42" w:rsidRDefault="00A70A42">
            <w:pPr>
              <w:spacing w:before="120" w:after="120" w:line="256" w:lineRule="auto"/>
              <w:rPr>
                <w:b/>
                <w:sz w:val="20"/>
                <w:szCs w:val="20"/>
              </w:rPr>
            </w:pPr>
            <w:r w:rsidRPr="00A70A42">
              <w:rPr>
                <w:b/>
                <w:sz w:val="20"/>
                <w:szCs w:val="20"/>
              </w:rPr>
              <w:t>Please tick appropriate box.</w:t>
            </w: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6624BCBB" w14:textId="77777777" w:rsidR="00A70A42" w:rsidRPr="00A70A42" w:rsidRDefault="00A70A42">
            <w:pPr>
              <w:spacing w:before="120" w:after="120" w:line="256" w:lineRule="auto"/>
              <w:rPr>
                <w:b/>
                <w:sz w:val="20"/>
                <w:szCs w:val="20"/>
              </w:rPr>
            </w:pPr>
            <w:r w:rsidRPr="00A70A42">
              <w:rPr>
                <w:b/>
                <w:sz w:val="20"/>
                <w:szCs w:val="20"/>
              </w:rPr>
              <w:t>Please tick appropriate box.</w:t>
            </w:r>
          </w:p>
        </w:tc>
      </w:tr>
      <w:tr w:rsidR="00A70A42" w:rsidRPr="00A70A42" w14:paraId="22D9F1FB" w14:textId="77777777" w:rsidTr="008D75AB">
        <w:trPr>
          <w:gridAfter w:val="3"/>
          <w:wAfter w:w="145" w:type="dxa"/>
          <w:trHeight w:val="511"/>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1FF7BA26" w14:textId="77777777" w:rsidR="00A70A42" w:rsidRPr="00A70A42" w:rsidRDefault="00A70A42">
            <w:pPr>
              <w:spacing w:before="120" w:after="120" w:line="256" w:lineRule="auto"/>
              <w:rPr>
                <w:sz w:val="20"/>
                <w:szCs w:val="20"/>
              </w:rPr>
            </w:pPr>
            <w:r w:rsidRPr="00A70A42">
              <w:rPr>
                <w:sz w:val="20"/>
                <w:szCs w:val="20"/>
              </w:rPr>
              <w:t>6.3.1</w:t>
            </w:r>
          </w:p>
        </w:tc>
        <w:tc>
          <w:tcPr>
            <w:tcW w:w="4677" w:type="dxa"/>
            <w:tcBorders>
              <w:top w:val="single" w:sz="6" w:space="0" w:color="C0C0C0"/>
              <w:left w:val="single" w:sz="6" w:space="0" w:color="C0C0C0"/>
              <w:bottom w:val="single" w:sz="6" w:space="0" w:color="C0C0C0"/>
              <w:right w:val="single" w:sz="6" w:space="0" w:color="C0C0C0"/>
            </w:tcBorders>
            <w:vAlign w:val="center"/>
          </w:tcPr>
          <w:p w14:paraId="7DACF541"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 xml:space="preserve">Have you previously implemented your proposed system with Dynamic 365? </w:t>
            </w:r>
          </w:p>
          <w:p w14:paraId="6F49BA51" w14:textId="77777777" w:rsidR="00A70A42" w:rsidRPr="00A70A42" w:rsidRDefault="00A70A42">
            <w:pPr>
              <w:spacing w:line="256" w:lineRule="auto"/>
              <w:rPr>
                <w:rFonts w:asciiTheme="minorHAnsi" w:eastAsia="Times New Roman" w:hAnsiTheme="minorHAnsi" w:cstheme="minorHAnsi"/>
                <w:sz w:val="20"/>
                <w:szCs w:val="20"/>
              </w:rPr>
            </w:pPr>
          </w:p>
          <w:p w14:paraId="7A7DB16E"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 xml:space="preserve">This will need to be both ticketing detail, transaction history, ticket usage, links to shopping data. </w:t>
            </w:r>
          </w:p>
          <w:p w14:paraId="5A5ABB5A" w14:textId="1FA13993" w:rsidR="00A70A42" w:rsidRPr="00A70A42" w:rsidRDefault="00A70A42">
            <w:pPr>
              <w:spacing w:line="256" w:lineRule="auto"/>
              <w:rPr>
                <w:rFonts w:asciiTheme="minorHAnsi" w:eastAsia="Times New Roman" w:hAnsiTheme="minorHAnsi" w:cstheme="minorHAnsi"/>
                <w:b/>
                <w:i/>
                <w:sz w:val="20"/>
                <w:szCs w:val="20"/>
              </w:rPr>
            </w:pPr>
            <w:r w:rsidRPr="00A70A42">
              <w:rPr>
                <w:rFonts w:asciiTheme="minorHAnsi" w:eastAsia="Times New Roman" w:hAnsiTheme="minorHAnsi" w:cstheme="minorHAnsi"/>
                <w:b/>
                <w:bCs/>
                <w:sz w:val="20"/>
                <w:szCs w:val="20"/>
              </w:rPr>
              <w:t>Yes/N</w:t>
            </w:r>
            <w:r w:rsidR="008E0F19">
              <w:rPr>
                <w:rFonts w:asciiTheme="minorHAnsi" w:eastAsia="Times New Roman" w:hAnsiTheme="minorHAnsi" w:cstheme="minorHAnsi"/>
                <w:b/>
                <w:bCs/>
                <w:sz w:val="20"/>
                <w:szCs w:val="20"/>
              </w:rPr>
              <w:t>o</w:t>
            </w:r>
            <w:r w:rsidRPr="00A70A42">
              <w:rPr>
                <w:rFonts w:asciiTheme="minorHAnsi" w:eastAsia="Times New Roman" w:hAnsiTheme="minorHAnsi" w:cstheme="minorHAnsi"/>
                <w:b/>
                <w:bCs/>
                <w:sz w:val="20"/>
                <w:szCs w:val="20"/>
              </w:rPr>
              <w:t xml:space="preserve"> -</w:t>
            </w:r>
            <w:r w:rsidRPr="00A70A42">
              <w:rPr>
                <w:rFonts w:asciiTheme="minorHAnsi" w:eastAsia="Times New Roman" w:hAnsiTheme="minorHAnsi" w:cstheme="minorHAnsi"/>
                <w:sz w:val="20"/>
                <w:szCs w:val="20"/>
              </w:rPr>
              <w:t xml:space="preserve"> </w:t>
            </w:r>
            <w:r w:rsidRPr="00A70A42">
              <w:rPr>
                <w:rFonts w:asciiTheme="minorHAnsi" w:eastAsia="Times New Roman" w:hAnsiTheme="minorHAnsi" w:cstheme="minorHAnsi"/>
                <w:b/>
                <w:i/>
                <w:sz w:val="20"/>
                <w:szCs w:val="20"/>
              </w:rPr>
              <w:t xml:space="preserve">A no response will be given a zero score for this section.  </w:t>
            </w:r>
          </w:p>
        </w:tc>
        <w:tc>
          <w:tcPr>
            <w:tcW w:w="5809" w:type="dxa"/>
            <w:gridSpan w:val="5"/>
            <w:tcBorders>
              <w:top w:val="single" w:sz="6" w:space="0" w:color="C0C0C0"/>
              <w:left w:val="single" w:sz="6" w:space="0" w:color="C0C0C0"/>
              <w:bottom w:val="single" w:sz="6" w:space="0" w:color="C0C0C0"/>
              <w:right w:val="single" w:sz="6" w:space="0" w:color="C0C0C0"/>
            </w:tcBorders>
            <w:shd w:val="clear" w:color="auto" w:fill="7F7F7F" w:themeFill="text1" w:themeFillTint="80"/>
            <w:vAlign w:val="center"/>
          </w:tcPr>
          <w:p w14:paraId="65D24E26" w14:textId="77777777" w:rsidR="00A70A42" w:rsidRPr="00A70A42" w:rsidRDefault="00A70A42">
            <w:pPr>
              <w:spacing w:before="120" w:after="120" w:line="256" w:lineRule="auto"/>
              <w:rPr>
                <w:b/>
                <w:sz w:val="20"/>
                <w:szCs w:val="20"/>
              </w:rPr>
            </w:pP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500CFB91"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Yes</w:t>
            </w:r>
          </w:p>
          <w:p w14:paraId="1D1BDBDE" w14:textId="77777777" w:rsidR="00A70A42" w:rsidRPr="00A70A42" w:rsidRDefault="00A70A42">
            <w:pPr>
              <w:spacing w:before="120" w:after="120" w:line="256" w:lineRule="auto"/>
              <w:rPr>
                <w:b/>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No</w:t>
            </w: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50CEA698" w14:textId="77777777" w:rsidR="00A70A42" w:rsidRPr="00A70A42" w:rsidRDefault="00A70A42">
            <w:pPr>
              <w:spacing w:before="120" w:after="120" w:line="256" w:lineRule="auto"/>
              <w:rPr>
                <w:b/>
                <w:sz w:val="20"/>
                <w:szCs w:val="20"/>
              </w:rPr>
            </w:pPr>
          </w:p>
        </w:tc>
      </w:tr>
      <w:tr w:rsidR="00A70A42" w:rsidRPr="00A70A42" w14:paraId="5479C2A3" w14:textId="77777777" w:rsidTr="008E0F19">
        <w:trPr>
          <w:gridAfter w:val="3"/>
          <w:wAfter w:w="145" w:type="dxa"/>
          <w:trHeight w:val="807"/>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1E24FF14" w14:textId="77777777" w:rsidR="00A70A42" w:rsidRPr="00A70A42" w:rsidRDefault="00A70A42">
            <w:pPr>
              <w:spacing w:before="120" w:after="120" w:line="256" w:lineRule="auto"/>
              <w:rPr>
                <w:sz w:val="20"/>
                <w:szCs w:val="20"/>
              </w:rPr>
            </w:pPr>
            <w:r w:rsidRPr="00A70A42">
              <w:rPr>
                <w:sz w:val="20"/>
                <w:szCs w:val="20"/>
              </w:rPr>
              <w:t>6.3.2</w:t>
            </w:r>
          </w:p>
        </w:tc>
        <w:tc>
          <w:tcPr>
            <w:tcW w:w="4677" w:type="dxa"/>
            <w:tcBorders>
              <w:top w:val="single" w:sz="6" w:space="0" w:color="C0C0C0"/>
              <w:left w:val="single" w:sz="6" w:space="0" w:color="C0C0C0"/>
              <w:bottom w:val="single" w:sz="6" w:space="0" w:color="C0C0C0"/>
              <w:right w:val="single" w:sz="6" w:space="0" w:color="C0C0C0"/>
            </w:tcBorders>
            <w:vAlign w:val="center"/>
            <w:hideMark/>
          </w:tcPr>
          <w:p w14:paraId="0C5A7464"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If yes, please demonstrate how have you implemented this with previous clients?</w:t>
            </w:r>
          </w:p>
        </w:tc>
        <w:tc>
          <w:tcPr>
            <w:tcW w:w="7794" w:type="dxa"/>
            <w:gridSpan w:val="9"/>
            <w:tcBorders>
              <w:top w:val="single" w:sz="6" w:space="0" w:color="C0C0C0"/>
              <w:left w:val="single" w:sz="6" w:space="0" w:color="C0C0C0"/>
              <w:bottom w:val="single" w:sz="6" w:space="0" w:color="C0C0C0"/>
              <w:right w:val="single" w:sz="6" w:space="0" w:color="C0C0C0"/>
            </w:tcBorders>
            <w:vAlign w:val="center"/>
          </w:tcPr>
          <w:p w14:paraId="052FD6CE" w14:textId="77777777" w:rsidR="00A70A42" w:rsidRPr="00A70A42" w:rsidRDefault="00A70A42">
            <w:pPr>
              <w:spacing w:before="60" w:after="60" w:line="256" w:lineRule="auto"/>
              <w:rPr>
                <w:rFonts w:asciiTheme="minorHAnsi" w:hAnsiTheme="minorHAnsi" w:cstheme="minorHAnsi"/>
                <w:sz w:val="20"/>
                <w:szCs w:val="20"/>
              </w:rPr>
            </w:pP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17505256"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Within Own Solution</w:t>
            </w:r>
          </w:p>
          <w:p w14:paraId="7F737B3D"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Bespoke</w:t>
            </w:r>
          </w:p>
          <w:p w14:paraId="0C4BD6BD"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Sub-Contractor Integrated</w:t>
            </w:r>
          </w:p>
        </w:tc>
      </w:tr>
      <w:tr w:rsidR="00A70A42" w:rsidRPr="00A70A42" w14:paraId="07A39CBA" w14:textId="77777777" w:rsidTr="008D75AB">
        <w:trPr>
          <w:gridAfter w:val="3"/>
          <w:wAfter w:w="145" w:type="dxa"/>
          <w:trHeight w:val="484"/>
          <w:tblHeader/>
          <w:jc w:val="center"/>
        </w:trPr>
        <w:tc>
          <w:tcPr>
            <w:tcW w:w="821" w:type="dxa"/>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hideMark/>
          </w:tcPr>
          <w:p w14:paraId="5E2CC6F9" w14:textId="77777777" w:rsidR="00A70A42" w:rsidRPr="00A70A42" w:rsidRDefault="00A70A42">
            <w:pPr>
              <w:spacing w:before="120" w:after="120" w:line="256" w:lineRule="auto"/>
              <w:rPr>
                <w:color w:val="FFFFFF" w:themeColor="background1"/>
                <w:sz w:val="20"/>
                <w:szCs w:val="20"/>
              </w:rPr>
            </w:pPr>
            <w:r w:rsidRPr="00A70A42">
              <w:rPr>
                <w:color w:val="FFFFFF" w:themeColor="background1"/>
                <w:sz w:val="20"/>
                <w:szCs w:val="20"/>
              </w:rPr>
              <w:t>6.4</w:t>
            </w:r>
          </w:p>
        </w:tc>
        <w:tc>
          <w:tcPr>
            <w:tcW w:w="4677" w:type="dxa"/>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hideMark/>
          </w:tcPr>
          <w:p w14:paraId="76DA1D8A" w14:textId="77777777" w:rsidR="00A70A42" w:rsidRPr="00A70A42" w:rsidRDefault="00A70A42">
            <w:pPr>
              <w:spacing w:before="120" w:after="120" w:line="256" w:lineRule="auto"/>
              <w:rPr>
                <w:b/>
                <w:color w:val="FFFFFF" w:themeColor="background1"/>
                <w:sz w:val="20"/>
                <w:szCs w:val="20"/>
              </w:rPr>
            </w:pPr>
            <w:r w:rsidRPr="00A70A42">
              <w:rPr>
                <w:rFonts w:asciiTheme="minorHAnsi" w:hAnsiTheme="minorHAnsi" w:cstheme="minorHAnsi"/>
                <w:b/>
                <w:color w:val="FFFFFF"/>
                <w:sz w:val="20"/>
                <w:szCs w:val="20"/>
              </w:rPr>
              <w:t>Payment Solution</w:t>
            </w:r>
          </w:p>
        </w:tc>
        <w:tc>
          <w:tcPr>
            <w:tcW w:w="5809" w:type="dxa"/>
            <w:gridSpan w:val="5"/>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tcPr>
          <w:p w14:paraId="28AC243B" w14:textId="77777777" w:rsidR="00A70A42" w:rsidRPr="00A70A42" w:rsidRDefault="00A70A42">
            <w:pPr>
              <w:spacing w:before="120" w:after="120" w:line="256" w:lineRule="auto"/>
              <w:rPr>
                <w:b/>
                <w:color w:val="FFFFFF" w:themeColor="background1"/>
                <w:sz w:val="20"/>
                <w:szCs w:val="20"/>
              </w:rPr>
            </w:pP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tcPr>
          <w:p w14:paraId="6EF6B0E4" w14:textId="77777777" w:rsidR="00A70A42" w:rsidRPr="00A70A42" w:rsidRDefault="00A70A42">
            <w:pPr>
              <w:spacing w:before="120" w:after="120" w:line="256" w:lineRule="auto"/>
              <w:rPr>
                <w:b/>
                <w:color w:val="FFFFFF" w:themeColor="background1"/>
                <w:sz w:val="20"/>
                <w:szCs w:val="20"/>
              </w:rPr>
            </w:pP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tcPr>
          <w:p w14:paraId="08ED0348" w14:textId="77777777" w:rsidR="00A70A42" w:rsidRPr="00A70A42" w:rsidRDefault="00A70A42">
            <w:pPr>
              <w:spacing w:before="120" w:after="120" w:line="256" w:lineRule="auto"/>
              <w:rPr>
                <w:b/>
                <w:color w:val="FFFFFF" w:themeColor="background1"/>
                <w:sz w:val="20"/>
                <w:szCs w:val="20"/>
              </w:rPr>
            </w:pPr>
          </w:p>
        </w:tc>
      </w:tr>
      <w:tr w:rsidR="00A70A42" w:rsidRPr="00A70A42" w14:paraId="107B3CC0" w14:textId="77777777" w:rsidTr="008D75AB">
        <w:trPr>
          <w:gridAfter w:val="3"/>
          <w:wAfter w:w="145" w:type="dxa"/>
          <w:trHeight w:val="333"/>
          <w:tblHeader/>
          <w:jc w:val="center"/>
        </w:trPr>
        <w:tc>
          <w:tcPr>
            <w:tcW w:w="821" w:type="dxa"/>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2AC04E8F" w14:textId="77777777" w:rsidR="00A70A42" w:rsidRPr="00A70A42" w:rsidRDefault="00A70A42">
            <w:pPr>
              <w:spacing w:before="120" w:after="120" w:line="256" w:lineRule="auto"/>
              <w:rPr>
                <w:sz w:val="20"/>
                <w:szCs w:val="20"/>
              </w:rPr>
            </w:pPr>
          </w:p>
        </w:tc>
        <w:tc>
          <w:tcPr>
            <w:tcW w:w="4677" w:type="dxa"/>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2E928643" w14:textId="77777777" w:rsidR="00A70A42" w:rsidRPr="00A70A42" w:rsidRDefault="00A70A42">
            <w:pPr>
              <w:pStyle w:val="Normal1"/>
              <w:spacing w:before="60" w:after="60" w:line="256" w:lineRule="auto"/>
              <w:rPr>
                <w:rFonts w:asciiTheme="minorHAnsi" w:hAnsiTheme="minorHAnsi" w:cstheme="minorHAnsi"/>
                <w:color w:val="auto"/>
                <w:sz w:val="20"/>
                <w:szCs w:val="20"/>
              </w:rPr>
            </w:pPr>
            <w:r w:rsidRPr="00A70A42">
              <w:rPr>
                <w:rFonts w:asciiTheme="minorHAnsi" w:hAnsiTheme="minorHAnsi" w:cstheme="minorHAnsi"/>
                <w:color w:val="auto"/>
                <w:sz w:val="20"/>
                <w:szCs w:val="20"/>
              </w:rPr>
              <w:t>Question</w:t>
            </w:r>
          </w:p>
        </w:tc>
        <w:tc>
          <w:tcPr>
            <w:tcW w:w="5809" w:type="dxa"/>
            <w:gridSpan w:val="5"/>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463588AA" w14:textId="77777777" w:rsidR="00A70A42" w:rsidRPr="00A70A42" w:rsidRDefault="00A70A42">
            <w:pPr>
              <w:spacing w:before="120" w:after="120" w:line="256" w:lineRule="auto"/>
              <w:rPr>
                <w:b/>
                <w:sz w:val="20"/>
                <w:szCs w:val="20"/>
              </w:rPr>
            </w:pPr>
            <w:r w:rsidRPr="00A70A42">
              <w:rPr>
                <w:b/>
                <w:sz w:val="20"/>
                <w:szCs w:val="20"/>
              </w:rPr>
              <w:t>Response</w:t>
            </w: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0EC8B0CF" w14:textId="77777777" w:rsidR="00A70A42" w:rsidRPr="00A70A42" w:rsidRDefault="00A70A42">
            <w:pPr>
              <w:spacing w:before="120" w:after="120" w:line="256" w:lineRule="auto"/>
              <w:rPr>
                <w:b/>
                <w:sz w:val="20"/>
                <w:szCs w:val="20"/>
              </w:rPr>
            </w:pP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4433C0E0" w14:textId="77777777" w:rsidR="00A70A42" w:rsidRPr="00A70A42" w:rsidRDefault="00A70A42">
            <w:pPr>
              <w:spacing w:before="120" w:after="120" w:line="256" w:lineRule="auto"/>
              <w:rPr>
                <w:b/>
                <w:sz w:val="20"/>
                <w:szCs w:val="20"/>
              </w:rPr>
            </w:pPr>
            <w:r w:rsidRPr="00A70A42">
              <w:rPr>
                <w:b/>
                <w:sz w:val="20"/>
                <w:szCs w:val="20"/>
              </w:rPr>
              <w:t>Please tick appropriate box.</w:t>
            </w:r>
          </w:p>
        </w:tc>
      </w:tr>
      <w:tr w:rsidR="00A70A42" w:rsidRPr="00A70A42" w14:paraId="238194C3" w14:textId="77777777" w:rsidTr="008D75AB">
        <w:trPr>
          <w:gridAfter w:val="3"/>
          <w:wAfter w:w="145" w:type="dxa"/>
          <w:trHeight w:val="1022"/>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62D65063" w14:textId="77777777" w:rsidR="00A70A42" w:rsidRPr="00A70A42" w:rsidRDefault="00A70A42">
            <w:pPr>
              <w:spacing w:before="120" w:after="120" w:line="256" w:lineRule="auto"/>
              <w:rPr>
                <w:sz w:val="20"/>
                <w:szCs w:val="20"/>
              </w:rPr>
            </w:pPr>
            <w:r w:rsidRPr="00A70A42">
              <w:rPr>
                <w:sz w:val="20"/>
                <w:szCs w:val="20"/>
              </w:rPr>
              <w:t>6.4.1</w:t>
            </w:r>
          </w:p>
        </w:tc>
        <w:tc>
          <w:tcPr>
            <w:tcW w:w="4677" w:type="dxa"/>
            <w:tcBorders>
              <w:top w:val="single" w:sz="6" w:space="0" w:color="C0C0C0"/>
              <w:left w:val="single" w:sz="6" w:space="0" w:color="C0C0C0"/>
              <w:bottom w:val="single" w:sz="6" w:space="0" w:color="C0C0C0"/>
              <w:right w:val="single" w:sz="6" w:space="0" w:color="C0C0C0"/>
            </w:tcBorders>
            <w:vAlign w:val="center"/>
            <w:hideMark/>
          </w:tcPr>
          <w:p w14:paraId="52D6E079"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Please detail your preferred supplier(s) for payment solutions for your system, and how long your association has been with them.</w:t>
            </w:r>
          </w:p>
        </w:tc>
        <w:tc>
          <w:tcPr>
            <w:tcW w:w="5809" w:type="dxa"/>
            <w:gridSpan w:val="5"/>
            <w:tcBorders>
              <w:top w:val="single" w:sz="6" w:space="0" w:color="C0C0C0"/>
              <w:left w:val="single" w:sz="6" w:space="0" w:color="C0C0C0"/>
              <w:bottom w:val="single" w:sz="6" w:space="0" w:color="C0C0C0"/>
              <w:right w:val="single" w:sz="6" w:space="0" w:color="C0C0C0"/>
            </w:tcBorders>
            <w:shd w:val="clear" w:color="auto" w:fill="404040" w:themeFill="text1" w:themeFillTint="BF"/>
            <w:vAlign w:val="center"/>
            <w:hideMark/>
          </w:tcPr>
          <w:p w14:paraId="186E5B20" w14:textId="77777777" w:rsidR="00A70A42" w:rsidRPr="00A70A42" w:rsidRDefault="00A70A42">
            <w:pPr>
              <w:spacing w:before="120" w:after="120" w:line="256" w:lineRule="auto"/>
              <w:rPr>
                <w:b/>
                <w:color w:val="FFFFFF" w:themeColor="background1"/>
                <w:sz w:val="20"/>
                <w:szCs w:val="20"/>
              </w:rPr>
            </w:pPr>
            <w:r w:rsidRPr="00A70A42">
              <w:rPr>
                <w:b/>
                <w:color w:val="FFFFFF" w:themeColor="background1"/>
                <w:sz w:val="20"/>
                <w:szCs w:val="20"/>
              </w:rPr>
              <w:t>This is to be included within Section 1 of the SQ documentation</w:t>
            </w: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404040" w:themeFill="text1" w:themeFillTint="BF"/>
            <w:vAlign w:val="center"/>
          </w:tcPr>
          <w:p w14:paraId="5CAA93F2" w14:textId="77777777" w:rsidR="00A70A42" w:rsidRPr="00A70A42" w:rsidRDefault="00A70A42">
            <w:pPr>
              <w:spacing w:before="120" w:after="120" w:line="256" w:lineRule="auto"/>
              <w:rPr>
                <w:b/>
                <w:sz w:val="20"/>
                <w:szCs w:val="20"/>
              </w:rPr>
            </w:pP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404040" w:themeFill="text1" w:themeFillTint="BF"/>
            <w:vAlign w:val="center"/>
          </w:tcPr>
          <w:p w14:paraId="16FA8308" w14:textId="77777777" w:rsidR="00A70A42" w:rsidRPr="00A70A42" w:rsidRDefault="00A70A42">
            <w:pPr>
              <w:spacing w:before="120" w:after="120" w:line="256" w:lineRule="auto"/>
              <w:rPr>
                <w:b/>
                <w:sz w:val="20"/>
                <w:szCs w:val="20"/>
              </w:rPr>
            </w:pPr>
          </w:p>
        </w:tc>
      </w:tr>
      <w:tr w:rsidR="00A70A42" w:rsidRPr="00A70A42" w14:paraId="1D8837F3" w14:textId="77777777" w:rsidTr="008D75AB">
        <w:trPr>
          <w:gridAfter w:val="3"/>
          <w:wAfter w:w="145" w:type="dxa"/>
          <w:trHeight w:val="680"/>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3D34C1ED" w14:textId="77777777" w:rsidR="00A70A42" w:rsidRPr="00A70A42" w:rsidRDefault="00A70A42">
            <w:pPr>
              <w:spacing w:before="120" w:after="120" w:line="256" w:lineRule="auto"/>
              <w:rPr>
                <w:sz w:val="20"/>
                <w:szCs w:val="20"/>
              </w:rPr>
            </w:pPr>
            <w:r w:rsidRPr="00A70A42">
              <w:rPr>
                <w:sz w:val="20"/>
                <w:szCs w:val="20"/>
              </w:rPr>
              <w:t>6.4.2</w:t>
            </w:r>
          </w:p>
        </w:tc>
        <w:tc>
          <w:tcPr>
            <w:tcW w:w="4677" w:type="dxa"/>
            <w:tcBorders>
              <w:top w:val="single" w:sz="6" w:space="0" w:color="C0C0C0"/>
              <w:left w:val="single" w:sz="6" w:space="0" w:color="C0C0C0"/>
              <w:bottom w:val="single" w:sz="6" w:space="0" w:color="C0C0C0"/>
              <w:right w:val="single" w:sz="6" w:space="0" w:color="C0C0C0"/>
            </w:tcBorders>
            <w:vAlign w:val="center"/>
            <w:hideMark/>
          </w:tcPr>
          <w:p w14:paraId="2C0066B5"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Please describe where you have implemented the following payment solutions;</w:t>
            </w:r>
          </w:p>
          <w:p w14:paraId="2670FDC7" w14:textId="77777777" w:rsidR="00A70A42" w:rsidRPr="00A70A42" w:rsidRDefault="00A70A42" w:rsidP="00A70A42">
            <w:pPr>
              <w:pStyle w:val="ListParagraph"/>
              <w:numPr>
                <w:ilvl w:val="0"/>
                <w:numId w:val="41"/>
              </w:num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all payment for cards</w:t>
            </w:r>
          </w:p>
          <w:p w14:paraId="57C494D5" w14:textId="77777777" w:rsidR="00A70A42" w:rsidRPr="00A70A42" w:rsidRDefault="00A70A42" w:rsidP="00A70A42">
            <w:pPr>
              <w:pStyle w:val="ListParagraph"/>
              <w:numPr>
                <w:ilvl w:val="0"/>
                <w:numId w:val="41"/>
              </w:num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 xml:space="preserve">Refund functionality with an appropriate authorisation process. </w:t>
            </w:r>
          </w:p>
          <w:p w14:paraId="2B8E8B8B" w14:textId="77777777" w:rsidR="00A70A42" w:rsidRPr="00A70A42" w:rsidRDefault="00A70A42" w:rsidP="00A70A42">
            <w:pPr>
              <w:pStyle w:val="ListParagraph"/>
              <w:numPr>
                <w:ilvl w:val="0"/>
                <w:numId w:val="41"/>
              </w:num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 xml:space="preserve">including contactless payments from cards/phones/smartwatches. </w:t>
            </w:r>
          </w:p>
          <w:p w14:paraId="168C1702" w14:textId="77777777" w:rsidR="00A70A42" w:rsidRPr="00A70A42" w:rsidRDefault="00A70A42" w:rsidP="00A70A42">
            <w:pPr>
              <w:pStyle w:val="ListParagraph"/>
              <w:numPr>
                <w:ilvl w:val="0"/>
                <w:numId w:val="41"/>
              </w:num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The process to take payment over the phone when required.</w:t>
            </w:r>
          </w:p>
          <w:p w14:paraId="175B7475" w14:textId="77777777" w:rsidR="00A70A42" w:rsidRPr="00A70A42" w:rsidRDefault="00A70A42" w:rsidP="00A70A42">
            <w:pPr>
              <w:pStyle w:val="ListParagraph"/>
              <w:numPr>
                <w:ilvl w:val="0"/>
                <w:numId w:val="41"/>
              </w:num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Offline solution for payments in case of internet/system outage</w:t>
            </w:r>
          </w:p>
        </w:tc>
        <w:tc>
          <w:tcPr>
            <w:tcW w:w="10628" w:type="dxa"/>
            <w:gridSpan w:val="11"/>
            <w:tcBorders>
              <w:top w:val="single" w:sz="6" w:space="0" w:color="C0C0C0"/>
              <w:left w:val="single" w:sz="6" w:space="0" w:color="C0C0C0"/>
              <w:bottom w:val="single" w:sz="6" w:space="0" w:color="C0C0C0"/>
              <w:right w:val="single" w:sz="6" w:space="0" w:color="C0C0C0"/>
            </w:tcBorders>
            <w:vAlign w:val="center"/>
          </w:tcPr>
          <w:p w14:paraId="2A8F5FFB" w14:textId="77777777" w:rsidR="00A70A42" w:rsidRPr="00A70A42" w:rsidRDefault="00A70A42">
            <w:pPr>
              <w:spacing w:before="60" w:after="60" w:line="256" w:lineRule="auto"/>
              <w:rPr>
                <w:b/>
                <w:sz w:val="20"/>
                <w:szCs w:val="20"/>
              </w:rPr>
            </w:pPr>
          </w:p>
          <w:p w14:paraId="5961F1DB" w14:textId="77777777" w:rsidR="00A70A42" w:rsidRPr="00A70A42" w:rsidRDefault="00A70A42">
            <w:pPr>
              <w:spacing w:before="120" w:after="120" w:line="256" w:lineRule="auto"/>
              <w:rPr>
                <w:b/>
                <w:sz w:val="20"/>
                <w:szCs w:val="20"/>
              </w:rPr>
            </w:pPr>
          </w:p>
        </w:tc>
      </w:tr>
      <w:tr w:rsidR="00A70A42" w:rsidRPr="00A70A42" w14:paraId="1EF3FC6B" w14:textId="77777777" w:rsidTr="008D75AB">
        <w:trPr>
          <w:gridAfter w:val="3"/>
          <w:wAfter w:w="145" w:type="dxa"/>
          <w:trHeight w:val="680"/>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0DD73382" w14:textId="77777777" w:rsidR="00A70A42" w:rsidRPr="00A70A42" w:rsidRDefault="00A70A42">
            <w:pPr>
              <w:spacing w:before="120" w:after="120" w:line="256" w:lineRule="auto"/>
              <w:rPr>
                <w:sz w:val="20"/>
                <w:szCs w:val="20"/>
              </w:rPr>
            </w:pPr>
            <w:r w:rsidRPr="00A70A42">
              <w:rPr>
                <w:sz w:val="20"/>
                <w:szCs w:val="20"/>
              </w:rPr>
              <w:lastRenderedPageBreak/>
              <w:t>6.4.3</w:t>
            </w:r>
          </w:p>
        </w:tc>
        <w:tc>
          <w:tcPr>
            <w:tcW w:w="4677" w:type="dxa"/>
            <w:tcBorders>
              <w:top w:val="single" w:sz="6" w:space="0" w:color="C0C0C0"/>
              <w:left w:val="single" w:sz="6" w:space="0" w:color="C0C0C0"/>
              <w:bottom w:val="single" w:sz="6" w:space="0" w:color="C0C0C0"/>
              <w:right w:val="single" w:sz="6" w:space="0" w:color="C0C0C0"/>
            </w:tcBorders>
            <w:vAlign w:val="center"/>
          </w:tcPr>
          <w:p w14:paraId="062E2461" w14:textId="6FA6D8B6"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 xml:space="preserve"> Please confirm that your current payment solution provider can integrate with the ticket/retail webstore? </w:t>
            </w:r>
          </w:p>
        </w:tc>
        <w:tc>
          <w:tcPr>
            <w:tcW w:w="5809" w:type="dxa"/>
            <w:gridSpan w:val="5"/>
            <w:tcBorders>
              <w:top w:val="single" w:sz="6" w:space="0" w:color="C0C0C0"/>
              <w:left w:val="single" w:sz="6" w:space="0" w:color="C0C0C0"/>
              <w:bottom w:val="single" w:sz="6" w:space="0" w:color="C0C0C0"/>
              <w:right w:val="single" w:sz="6" w:space="0" w:color="C0C0C0"/>
            </w:tcBorders>
            <w:shd w:val="clear" w:color="auto" w:fill="7F7F7F" w:themeFill="text1" w:themeFillTint="80"/>
            <w:vAlign w:val="center"/>
          </w:tcPr>
          <w:p w14:paraId="333657C2" w14:textId="77777777" w:rsidR="00A70A42" w:rsidRPr="00A70A42" w:rsidRDefault="00A70A42">
            <w:pPr>
              <w:spacing w:before="120" w:after="120" w:line="256" w:lineRule="auto"/>
              <w:rPr>
                <w:b/>
                <w:sz w:val="20"/>
                <w:szCs w:val="20"/>
              </w:rPr>
            </w:pP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46D181FF"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Yes</w:t>
            </w:r>
          </w:p>
          <w:p w14:paraId="6E74E947"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No</w:t>
            </w: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16263A3D"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Within Own Solution</w:t>
            </w:r>
          </w:p>
          <w:p w14:paraId="5394E9EF"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Bespoke</w:t>
            </w:r>
          </w:p>
          <w:p w14:paraId="12DF635F"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Sub-Contractor Integrated</w:t>
            </w:r>
          </w:p>
        </w:tc>
      </w:tr>
      <w:tr w:rsidR="00A70A42" w:rsidRPr="00A70A42" w14:paraId="7BF4B2FF" w14:textId="77777777" w:rsidTr="008D75AB">
        <w:trPr>
          <w:gridAfter w:val="3"/>
          <w:wAfter w:w="145" w:type="dxa"/>
          <w:trHeight w:val="680"/>
          <w:tblHeader/>
          <w:jc w:val="center"/>
        </w:trPr>
        <w:tc>
          <w:tcPr>
            <w:tcW w:w="821" w:type="dxa"/>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hideMark/>
          </w:tcPr>
          <w:p w14:paraId="11276499" w14:textId="77777777" w:rsidR="00A70A42" w:rsidRPr="00A70A42" w:rsidRDefault="00A70A42">
            <w:pPr>
              <w:spacing w:before="120" w:after="120" w:line="256" w:lineRule="auto"/>
              <w:rPr>
                <w:color w:val="FFFFFF" w:themeColor="background1"/>
                <w:sz w:val="20"/>
                <w:szCs w:val="20"/>
              </w:rPr>
            </w:pPr>
            <w:bookmarkStart w:id="33" w:name="_Hlk160465604"/>
            <w:r w:rsidRPr="00A70A42">
              <w:rPr>
                <w:color w:val="FFFFFF" w:themeColor="background1"/>
                <w:sz w:val="20"/>
                <w:szCs w:val="20"/>
              </w:rPr>
              <w:t>6.5</w:t>
            </w:r>
          </w:p>
        </w:tc>
        <w:tc>
          <w:tcPr>
            <w:tcW w:w="4677" w:type="dxa"/>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hideMark/>
          </w:tcPr>
          <w:p w14:paraId="2F4AFF40" w14:textId="77777777" w:rsidR="00A70A42" w:rsidRPr="00A70A42" w:rsidRDefault="00A70A42">
            <w:pPr>
              <w:spacing w:before="120" w:after="120" w:line="256" w:lineRule="auto"/>
              <w:rPr>
                <w:b/>
                <w:color w:val="FFFFFF" w:themeColor="background1"/>
                <w:sz w:val="20"/>
                <w:szCs w:val="20"/>
              </w:rPr>
            </w:pPr>
            <w:r w:rsidRPr="00A70A42">
              <w:rPr>
                <w:rFonts w:asciiTheme="minorHAnsi" w:hAnsiTheme="minorHAnsi" w:cstheme="minorHAnsi"/>
                <w:b/>
                <w:color w:val="FFFFFF"/>
                <w:sz w:val="20"/>
                <w:szCs w:val="20"/>
              </w:rPr>
              <w:t>Digital Transformation</w:t>
            </w:r>
          </w:p>
        </w:tc>
        <w:tc>
          <w:tcPr>
            <w:tcW w:w="5809" w:type="dxa"/>
            <w:gridSpan w:val="5"/>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tcPr>
          <w:p w14:paraId="6B2F0088" w14:textId="77777777" w:rsidR="00A70A42" w:rsidRPr="00A70A42" w:rsidRDefault="00A70A42">
            <w:pPr>
              <w:spacing w:before="120" w:after="120" w:line="256" w:lineRule="auto"/>
              <w:rPr>
                <w:b/>
                <w:color w:val="FFFFFF" w:themeColor="background1"/>
                <w:sz w:val="20"/>
                <w:szCs w:val="20"/>
              </w:rPr>
            </w:pP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tcPr>
          <w:p w14:paraId="053449C9" w14:textId="77777777" w:rsidR="00A70A42" w:rsidRPr="00A70A42" w:rsidRDefault="00A70A42">
            <w:pPr>
              <w:spacing w:before="120" w:after="120" w:line="256" w:lineRule="auto"/>
              <w:rPr>
                <w:b/>
                <w:color w:val="FFFFFF" w:themeColor="background1"/>
                <w:sz w:val="20"/>
                <w:szCs w:val="20"/>
              </w:rPr>
            </w:pP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tcPr>
          <w:p w14:paraId="41FF588B" w14:textId="77777777" w:rsidR="00A70A42" w:rsidRPr="00A70A42" w:rsidRDefault="00A70A42">
            <w:pPr>
              <w:spacing w:before="120" w:after="120" w:line="256" w:lineRule="auto"/>
              <w:rPr>
                <w:b/>
                <w:color w:val="FFFFFF" w:themeColor="background1"/>
                <w:sz w:val="20"/>
                <w:szCs w:val="20"/>
              </w:rPr>
            </w:pPr>
          </w:p>
        </w:tc>
      </w:tr>
      <w:tr w:rsidR="00A70A42" w:rsidRPr="00A70A42" w14:paraId="16342C09" w14:textId="77777777" w:rsidTr="008D75AB">
        <w:trPr>
          <w:gridAfter w:val="3"/>
          <w:wAfter w:w="145" w:type="dxa"/>
          <w:trHeight w:val="322"/>
          <w:tblHeader/>
          <w:jc w:val="center"/>
        </w:trPr>
        <w:tc>
          <w:tcPr>
            <w:tcW w:w="821" w:type="dxa"/>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7583CD0E" w14:textId="77777777" w:rsidR="00A70A42" w:rsidRPr="00A70A42" w:rsidRDefault="00A70A42">
            <w:pPr>
              <w:spacing w:before="120" w:after="120" w:line="256" w:lineRule="auto"/>
              <w:rPr>
                <w:sz w:val="20"/>
                <w:szCs w:val="20"/>
              </w:rPr>
            </w:pPr>
          </w:p>
        </w:tc>
        <w:tc>
          <w:tcPr>
            <w:tcW w:w="4677" w:type="dxa"/>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5C5E8BFE" w14:textId="77777777" w:rsidR="00A70A42" w:rsidRPr="00A70A42" w:rsidRDefault="00A70A42">
            <w:pPr>
              <w:pStyle w:val="Normal1"/>
              <w:spacing w:before="60" w:after="60" w:line="256" w:lineRule="auto"/>
              <w:rPr>
                <w:rFonts w:asciiTheme="minorHAnsi" w:hAnsiTheme="minorHAnsi" w:cstheme="minorHAnsi"/>
                <w:color w:val="auto"/>
                <w:sz w:val="20"/>
                <w:szCs w:val="20"/>
              </w:rPr>
            </w:pPr>
            <w:r w:rsidRPr="00A70A42">
              <w:rPr>
                <w:rFonts w:asciiTheme="minorHAnsi" w:hAnsiTheme="minorHAnsi" w:cstheme="minorHAnsi"/>
                <w:color w:val="auto"/>
                <w:sz w:val="20"/>
                <w:szCs w:val="20"/>
              </w:rPr>
              <w:t>Question</w:t>
            </w:r>
          </w:p>
        </w:tc>
        <w:tc>
          <w:tcPr>
            <w:tcW w:w="10628" w:type="dxa"/>
            <w:gridSpan w:val="11"/>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322D7D7E" w14:textId="77777777" w:rsidR="00A70A42" w:rsidRPr="00A70A42" w:rsidRDefault="00A70A42">
            <w:pPr>
              <w:spacing w:before="120" w:after="120" w:line="256" w:lineRule="auto"/>
              <w:rPr>
                <w:b/>
                <w:sz w:val="20"/>
                <w:szCs w:val="20"/>
              </w:rPr>
            </w:pPr>
            <w:r w:rsidRPr="00A70A42">
              <w:rPr>
                <w:b/>
                <w:sz w:val="20"/>
                <w:szCs w:val="20"/>
              </w:rPr>
              <w:t xml:space="preserve">Response- </w:t>
            </w:r>
            <w:r w:rsidRPr="00A70A42">
              <w:rPr>
                <w:b/>
                <w:sz w:val="20"/>
                <w:szCs w:val="20"/>
                <w:u w:val="double"/>
              </w:rPr>
              <w:t>This has a 500-word limit.</w:t>
            </w:r>
          </w:p>
        </w:tc>
        <w:bookmarkEnd w:id="33"/>
      </w:tr>
      <w:tr w:rsidR="00A70A42" w:rsidRPr="00A70A42" w14:paraId="50CC8AEA" w14:textId="77777777" w:rsidTr="008D75AB">
        <w:trPr>
          <w:gridAfter w:val="3"/>
          <w:wAfter w:w="145" w:type="dxa"/>
          <w:trHeight w:val="7103"/>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6A89FFE7" w14:textId="77777777" w:rsidR="00A70A42" w:rsidRPr="00A70A42" w:rsidRDefault="00A70A42">
            <w:pPr>
              <w:spacing w:before="120" w:after="120" w:line="256" w:lineRule="auto"/>
              <w:rPr>
                <w:sz w:val="20"/>
                <w:szCs w:val="20"/>
              </w:rPr>
            </w:pPr>
            <w:r w:rsidRPr="00A70A42">
              <w:rPr>
                <w:sz w:val="20"/>
                <w:szCs w:val="20"/>
              </w:rPr>
              <w:t>6.5.1</w:t>
            </w:r>
          </w:p>
        </w:tc>
        <w:tc>
          <w:tcPr>
            <w:tcW w:w="4677" w:type="dxa"/>
            <w:tcBorders>
              <w:top w:val="single" w:sz="6" w:space="0" w:color="C0C0C0"/>
              <w:left w:val="single" w:sz="6" w:space="0" w:color="C0C0C0"/>
              <w:bottom w:val="single" w:sz="6" w:space="0" w:color="C0C0C0"/>
              <w:right w:val="single" w:sz="6" w:space="0" w:color="C0C0C0"/>
            </w:tcBorders>
            <w:vAlign w:val="center"/>
          </w:tcPr>
          <w:p w14:paraId="4B2B2852"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 xml:space="preserve">Please provide an example of where you have provided/worked with a client to provide a digital transformation of their previous ticketing offering, such as those with mainly printed paper tickets. </w:t>
            </w:r>
          </w:p>
          <w:p w14:paraId="51B69EBD" w14:textId="77777777" w:rsidR="00A70A42" w:rsidRPr="00A70A42" w:rsidRDefault="00A70A42">
            <w:pPr>
              <w:spacing w:line="256" w:lineRule="auto"/>
              <w:rPr>
                <w:rFonts w:asciiTheme="minorHAnsi" w:eastAsia="Times New Roman" w:hAnsiTheme="minorHAnsi" w:cstheme="minorHAnsi"/>
                <w:sz w:val="20"/>
                <w:szCs w:val="20"/>
              </w:rPr>
            </w:pPr>
          </w:p>
          <w:p w14:paraId="65F4A767"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 xml:space="preserve">This should include the circumstances and how this was planned/implemented. </w:t>
            </w:r>
          </w:p>
          <w:p w14:paraId="75C70616" w14:textId="77777777" w:rsidR="00A70A42" w:rsidRPr="00A70A42" w:rsidRDefault="00A70A42">
            <w:pPr>
              <w:spacing w:line="256" w:lineRule="auto"/>
              <w:rPr>
                <w:rFonts w:asciiTheme="minorHAnsi" w:eastAsia="Times New Roman" w:hAnsiTheme="minorHAnsi" w:cstheme="minorHAnsi"/>
                <w:sz w:val="20"/>
                <w:szCs w:val="20"/>
              </w:rPr>
            </w:pPr>
          </w:p>
          <w:p w14:paraId="6F417ADE"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What were the main outcomes and benefits to your client and them using these digital solutions?</w:t>
            </w:r>
          </w:p>
          <w:p w14:paraId="3E1380AC" w14:textId="77777777" w:rsidR="00A70A42" w:rsidRPr="00A70A42" w:rsidRDefault="00A70A42" w:rsidP="00A70A42">
            <w:pPr>
              <w:pStyle w:val="ListParagraph"/>
              <w:numPr>
                <w:ilvl w:val="0"/>
                <w:numId w:val="41"/>
              </w:num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The type of ticket scanning proposed</w:t>
            </w:r>
          </w:p>
          <w:p w14:paraId="0D3C213A" w14:textId="77777777" w:rsidR="00A70A42" w:rsidRPr="00A70A42" w:rsidRDefault="00A70A42" w:rsidP="00A70A42">
            <w:pPr>
              <w:pStyle w:val="ListParagraph"/>
              <w:numPr>
                <w:ilvl w:val="0"/>
                <w:numId w:val="41"/>
              </w:num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What methods were looked at such as scanning barcode/QR, or RFID- open to other ideas.</w:t>
            </w:r>
          </w:p>
          <w:p w14:paraId="56D36045" w14:textId="77777777" w:rsidR="00A70A42" w:rsidRPr="00A70A42" w:rsidRDefault="00A70A42">
            <w:pPr>
              <w:pStyle w:val="ListParagraph"/>
              <w:spacing w:line="256" w:lineRule="auto"/>
              <w:rPr>
                <w:rFonts w:asciiTheme="minorHAnsi" w:eastAsia="Times New Roman" w:hAnsiTheme="minorHAnsi" w:cstheme="minorHAnsi"/>
                <w:sz w:val="20"/>
                <w:szCs w:val="20"/>
              </w:rPr>
            </w:pPr>
          </w:p>
          <w:p w14:paraId="06212BBC"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This should consider scanning from phones or tablets either through PDFs/Wallet tickets.</w:t>
            </w:r>
          </w:p>
        </w:tc>
        <w:tc>
          <w:tcPr>
            <w:tcW w:w="10628" w:type="dxa"/>
            <w:gridSpan w:val="11"/>
            <w:tcBorders>
              <w:top w:val="single" w:sz="6" w:space="0" w:color="C0C0C0"/>
              <w:left w:val="single" w:sz="6" w:space="0" w:color="C0C0C0"/>
              <w:bottom w:val="single" w:sz="6" w:space="0" w:color="C0C0C0"/>
              <w:right w:val="single" w:sz="6" w:space="0" w:color="C0C0C0"/>
            </w:tcBorders>
            <w:vAlign w:val="center"/>
          </w:tcPr>
          <w:p w14:paraId="419777A8" w14:textId="77777777" w:rsidR="00A70A42" w:rsidRPr="00A70A42" w:rsidRDefault="00A70A42">
            <w:pPr>
              <w:spacing w:before="120" w:after="120" w:line="256" w:lineRule="auto"/>
              <w:rPr>
                <w:b/>
                <w:sz w:val="20"/>
                <w:szCs w:val="20"/>
              </w:rPr>
            </w:pPr>
          </w:p>
          <w:p w14:paraId="6AD62FE3" w14:textId="77777777" w:rsidR="00A70A42" w:rsidRPr="00A70A42" w:rsidRDefault="00A70A42">
            <w:pPr>
              <w:spacing w:before="120" w:after="120" w:line="256" w:lineRule="auto"/>
              <w:rPr>
                <w:b/>
                <w:sz w:val="20"/>
                <w:szCs w:val="20"/>
              </w:rPr>
            </w:pPr>
          </w:p>
          <w:p w14:paraId="35F7F8B9" w14:textId="77777777" w:rsidR="00A70A42" w:rsidRPr="00A70A42" w:rsidRDefault="00A70A42">
            <w:pPr>
              <w:spacing w:before="120" w:after="120" w:line="256" w:lineRule="auto"/>
              <w:rPr>
                <w:b/>
                <w:sz w:val="20"/>
                <w:szCs w:val="20"/>
              </w:rPr>
            </w:pPr>
          </w:p>
          <w:p w14:paraId="050DA25C" w14:textId="77777777" w:rsidR="00A70A42" w:rsidRPr="00A70A42" w:rsidRDefault="00A70A42">
            <w:pPr>
              <w:spacing w:before="120" w:after="120" w:line="256" w:lineRule="auto"/>
              <w:rPr>
                <w:b/>
                <w:sz w:val="20"/>
                <w:szCs w:val="20"/>
              </w:rPr>
            </w:pPr>
          </w:p>
          <w:p w14:paraId="771A4C08" w14:textId="77777777" w:rsidR="00A70A42" w:rsidRPr="00A70A42" w:rsidRDefault="00A70A42">
            <w:pPr>
              <w:spacing w:before="120" w:after="120" w:line="256" w:lineRule="auto"/>
              <w:rPr>
                <w:b/>
                <w:sz w:val="20"/>
                <w:szCs w:val="20"/>
              </w:rPr>
            </w:pPr>
          </w:p>
          <w:p w14:paraId="46E3B9FB" w14:textId="77777777" w:rsidR="00A70A42" w:rsidRPr="00A70A42" w:rsidRDefault="00A70A42">
            <w:pPr>
              <w:spacing w:before="120" w:after="120" w:line="256" w:lineRule="auto"/>
              <w:rPr>
                <w:b/>
                <w:sz w:val="20"/>
                <w:szCs w:val="20"/>
              </w:rPr>
            </w:pPr>
          </w:p>
          <w:p w14:paraId="29629B64" w14:textId="77777777" w:rsidR="00A70A42" w:rsidRPr="00A70A42" w:rsidRDefault="00A70A42">
            <w:pPr>
              <w:spacing w:before="120" w:after="120" w:line="256" w:lineRule="auto"/>
              <w:rPr>
                <w:b/>
                <w:sz w:val="20"/>
                <w:szCs w:val="20"/>
              </w:rPr>
            </w:pPr>
          </w:p>
          <w:p w14:paraId="46F01090" w14:textId="77777777" w:rsidR="00A70A42" w:rsidRPr="00A70A42" w:rsidRDefault="00A70A42">
            <w:pPr>
              <w:spacing w:before="120" w:after="120" w:line="256" w:lineRule="auto"/>
              <w:rPr>
                <w:b/>
                <w:sz w:val="20"/>
                <w:szCs w:val="20"/>
              </w:rPr>
            </w:pPr>
          </w:p>
          <w:p w14:paraId="02B837DD" w14:textId="77777777" w:rsidR="00A70A42" w:rsidRPr="00A70A42" w:rsidRDefault="00A70A42">
            <w:pPr>
              <w:spacing w:before="120" w:after="120" w:line="256" w:lineRule="auto"/>
              <w:rPr>
                <w:b/>
                <w:sz w:val="20"/>
                <w:szCs w:val="20"/>
              </w:rPr>
            </w:pPr>
          </w:p>
          <w:p w14:paraId="7043BAB3" w14:textId="77777777" w:rsidR="00A70A42" w:rsidRPr="00A70A42" w:rsidRDefault="00A70A42">
            <w:pPr>
              <w:spacing w:before="120" w:after="120" w:line="256" w:lineRule="auto"/>
              <w:rPr>
                <w:b/>
                <w:sz w:val="20"/>
                <w:szCs w:val="20"/>
              </w:rPr>
            </w:pPr>
          </w:p>
          <w:p w14:paraId="715E65AE" w14:textId="77777777" w:rsidR="00A70A42" w:rsidRPr="00A70A42" w:rsidRDefault="00A70A42">
            <w:pPr>
              <w:spacing w:before="120" w:after="120" w:line="256" w:lineRule="auto"/>
              <w:rPr>
                <w:b/>
                <w:sz w:val="20"/>
                <w:szCs w:val="20"/>
              </w:rPr>
            </w:pPr>
          </w:p>
          <w:p w14:paraId="4D6FB055" w14:textId="77777777" w:rsidR="00A70A42" w:rsidRPr="00A70A42" w:rsidRDefault="00A70A42">
            <w:pPr>
              <w:spacing w:before="120" w:after="120" w:line="256" w:lineRule="auto"/>
              <w:rPr>
                <w:b/>
                <w:sz w:val="20"/>
                <w:szCs w:val="20"/>
              </w:rPr>
            </w:pPr>
          </w:p>
        </w:tc>
      </w:tr>
      <w:tr w:rsidR="00A70A42" w:rsidRPr="00A70A42" w14:paraId="491CF4FA" w14:textId="77777777" w:rsidTr="008D75AB">
        <w:trPr>
          <w:gridAfter w:val="3"/>
          <w:wAfter w:w="145" w:type="dxa"/>
          <w:trHeight w:val="511"/>
          <w:tblHeader/>
          <w:jc w:val="center"/>
        </w:trPr>
        <w:tc>
          <w:tcPr>
            <w:tcW w:w="821" w:type="dxa"/>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hideMark/>
          </w:tcPr>
          <w:p w14:paraId="51FA0B46" w14:textId="77777777" w:rsidR="00A70A42" w:rsidRPr="00A70A42" w:rsidRDefault="00A70A42">
            <w:pPr>
              <w:spacing w:before="120" w:after="120" w:line="256" w:lineRule="auto"/>
              <w:rPr>
                <w:color w:val="FFFFFF" w:themeColor="background1"/>
                <w:sz w:val="20"/>
                <w:szCs w:val="20"/>
              </w:rPr>
            </w:pPr>
            <w:bookmarkStart w:id="34" w:name="_Hlk160466291"/>
            <w:r w:rsidRPr="00A70A42">
              <w:rPr>
                <w:color w:val="FFFFFF" w:themeColor="background1"/>
                <w:sz w:val="20"/>
                <w:szCs w:val="20"/>
              </w:rPr>
              <w:lastRenderedPageBreak/>
              <w:t>6.6</w:t>
            </w:r>
          </w:p>
        </w:tc>
        <w:tc>
          <w:tcPr>
            <w:tcW w:w="4677" w:type="dxa"/>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hideMark/>
          </w:tcPr>
          <w:p w14:paraId="008F5539" w14:textId="77777777" w:rsidR="00A70A42" w:rsidRPr="00A70A42" w:rsidRDefault="00A70A42">
            <w:pPr>
              <w:spacing w:before="120" w:after="120" w:line="256" w:lineRule="auto"/>
              <w:rPr>
                <w:b/>
                <w:color w:val="FFFFFF" w:themeColor="background1"/>
                <w:sz w:val="20"/>
                <w:szCs w:val="20"/>
              </w:rPr>
            </w:pPr>
            <w:r w:rsidRPr="00A70A42">
              <w:rPr>
                <w:rFonts w:asciiTheme="minorHAnsi" w:hAnsiTheme="minorHAnsi" w:cstheme="minorHAnsi"/>
                <w:b/>
                <w:color w:val="FFFFFF"/>
                <w:sz w:val="20"/>
                <w:szCs w:val="20"/>
              </w:rPr>
              <w:t>Webstore Functionality</w:t>
            </w:r>
          </w:p>
        </w:tc>
        <w:tc>
          <w:tcPr>
            <w:tcW w:w="5809" w:type="dxa"/>
            <w:gridSpan w:val="5"/>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hideMark/>
          </w:tcPr>
          <w:p w14:paraId="15C5288D" w14:textId="77777777" w:rsidR="00A70A42" w:rsidRPr="00A70A42" w:rsidRDefault="00A70A42">
            <w:pPr>
              <w:spacing w:before="120" w:after="120" w:line="256" w:lineRule="auto"/>
              <w:rPr>
                <w:b/>
                <w:color w:val="FFFFFF" w:themeColor="background1"/>
                <w:sz w:val="20"/>
                <w:szCs w:val="20"/>
              </w:rPr>
            </w:pPr>
            <w:r w:rsidRPr="00A70A42">
              <w:rPr>
                <w:b/>
                <w:color w:val="FFFFFF" w:themeColor="background1"/>
                <w:sz w:val="20"/>
                <w:szCs w:val="20"/>
              </w:rPr>
              <w:t>Response</w:t>
            </w: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tcPr>
          <w:p w14:paraId="47B16F95" w14:textId="77777777" w:rsidR="00A70A42" w:rsidRPr="00A70A42" w:rsidRDefault="00A70A42">
            <w:pPr>
              <w:spacing w:before="120" w:after="120" w:line="256" w:lineRule="auto"/>
              <w:rPr>
                <w:b/>
                <w:color w:val="FFFFFF" w:themeColor="background1"/>
                <w:sz w:val="20"/>
                <w:szCs w:val="20"/>
              </w:rPr>
            </w:pP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tcPr>
          <w:p w14:paraId="7D127B9B" w14:textId="77777777" w:rsidR="00A70A42" w:rsidRPr="00A70A42" w:rsidRDefault="00A70A42">
            <w:pPr>
              <w:spacing w:before="120" w:after="120" w:line="256" w:lineRule="auto"/>
              <w:rPr>
                <w:b/>
                <w:color w:val="FFFFFF" w:themeColor="background1"/>
                <w:sz w:val="20"/>
                <w:szCs w:val="20"/>
              </w:rPr>
            </w:pPr>
          </w:p>
        </w:tc>
      </w:tr>
      <w:tr w:rsidR="00A70A42" w:rsidRPr="00A70A42" w14:paraId="18747DD2" w14:textId="77777777" w:rsidTr="008D75AB">
        <w:trPr>
          <w:gridAfter w:val="3"/>
          <w:wAfter w:w="145" w:type="dxa"/>
          <w:trHeight w:val="602"/>
          <w:tblHeader/>
          <w:jc w:val="center"/>
        </w:trPr>
        <w:tc>
          <w:tcPr>
            <w:tcW w:w="821" w:type="dxa"/>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76EEE479" w14:textId="77777777" w:rsidR="00A70A42" w:rsidRPr="00A70A42" w:rsidRDefault="00A70A42">
            <w:pPr>
              <w:spacing w:before="120" w:after="120" w:line="256" w:lineRule="auto"/>
              <w:rPr>
                <w:sz w:val="20"/>
                <w:szCs w:val="20"/>
              </w:rPr>
            </w:pPr>
          </w:p>
        </w:tc>
        <w:tc>
          <w:tcPr>
            <w:tcW w:w="4677" w:type="dxa"/>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45BFE500" w14:textId="77777777" w:rsidR="00A70A42" w:rsidRPr="00A70A42" w:rsidRDefault="00A70A42">
            <w:pPr>
              <w:pStyle w:val="Normal1"/>
              <w:spacing w:before="60" w:after="60" w:line="256" w:lineRule="auto"/>
              <w:rPr>
                <w:rFonts w:asciiTheme="minorHAnsi" w:hAnsiTheme="minorHAnsi" w:cstheme="minorHAnsi"/>
                <w:color w:val="auto"/>
                <w:sz w:val="20"/>
                <w:szCs w:val="20"/>
              </w:rPr>
            </w:pPr>
            <w:r w:rsidRPr="00A70A42">
              <w:rPr>
                <w:rFonts w:asciiTheme="minorHAnsi" w:hAnsiTheme="minorHAnsi" w:cstheme="minorHAnsi"/>
                <w:color w:val="auto"/>
                <w:sz w:val="20"/>
                <w:szCs w:val="20"/>
              </w:rPr>
              <w:t>Please detail and confirm/respond that your proposed system is capable of the following as a standard solution;</w:t>
            </w:r>
          </w:p>
        </w:tc>
        <w:tc>
          <w:tcPr>
            <w:tcW w:w="5809" w:type="dxa"/>
            <w:gridSpan w:val="5"/>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6DC11254" w14:textId="77777777" w:rsidR="00A70A42" w:rsidRPr="00A70A42" w:rsidRDefault="00A70A42">
            <w:pPr>
              <w:spacing w:before="120" w:after="120" w:line="256" w:lineRule="auto"/>
              <w:rPr>
                <w:b/>
                <w:sz w:val="20"/>
                <w:szCs w:val="20"/>
              </w:rPr>
            </w:pP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22E91ED9" w14:textId="77777777" w:rsidR="00A70A42" w:rsidRPr="00A70A42" w:rsidRDefault="00A70A42">
            <w:pPr>
              <w:spacing w:before="120" w:after="120" w:line="256" w:lineRule="auto"/>
              <w:rPr>
                <w:b/>
                <w:sz w:val="20"/>
                <w:szCs w:val="20"/>
              </w:rPr>
            </w:pPr>
            <w:r w:rsidRPr="00A70A42">
              <w:rPr>
                <w:b/>
                <w:sz w:val="20"/>
                <w:szCs w:val="20"/>
              </w:rPr>
              <w:t>Please tick appropriate box.</w:t>
            </w: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645127E6" w14:textId="77777777" w:rsidR="00A70A42" w:rsidRPr="00A70A42" w:rsidRDefault="00A70A42">
            <w:pPr>
              <w:spacing w:before="120" w:after="120" w:line="256" w:lineRule="auto"/>
              <w:rPr>
                <w:b/>
                <w:sz w:val="20"/>
                <w:szCs w:val="20"/>
              </w:rPr>
            </w:pPr>
            <w:r w:rsidRPr="00A70A42">
              <w:rPr>
                <w:b/>
                <w:sz w:val="20"/>
                <w:szCs w:val="20"/>
              </w:rPr>
              <w:t>Please tick appropriate box.</w:t>
            </w:r>
          </w:p>
        </w:tc>
      </w:tr>
      <w:tr w:rsidR="00A70A42" w:rsidRPr="00A70A42" w14:paraId="27A0AB81" w14:textId="77777777" w:rsidTr="008D75AB">
        <w:trPr>
          <w:gridAfter w:val="3"/>
          <w:wAfter w:w="145" w:type="dxa"/>
          <w:trHeight w:val="1304"/>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480B9DE8" w14:textId="77777777" w:rsidR="00A70A42" w:rsidRPr="00A70A42" w:rsidRDefault="00A70A42">
            <w:pPr>
              <w:spacing w:before="120" w:after="120" w:line="256" w:lineRule="auto"/>
              <w:rPr>
                <w:sz w:val="20"/>
                <w:szCs w:val="20"/>
              </w:rPr>
            </w:pPr>
            <w:r w:rsidRPr="00A70A42">
              <w:rPr>
                <w:sz w:val="20"/>
                <w:szCs w:val="20"/>
              </w:rPr>
              <w:t>6.6.1</w:t>
            </w:r>
          </w:p>
        </w:tc>
        <w:tc>
          <w:tcPr>
            <w:tcW w:w="4677" w:type="dxa"/>
            <w:tcBorders>
              <w:top w:val="single" w:sz="6" w:space="0" w:color="C0C0C0"/>
              <w:left w:val="single" w:sz="6" w:space="0" w:color="C0C0C0"/>
              <w:bottom w:val="single" w:sz="6" w:space="0" w:color="C0C0C0"/>
              <w:right w:val="single" w:sz="6" w:space="0" w:color="C0C0C0"/>
            </w:tcBorders>
            <w:vAlign w:val="center"/>
            <w:hideMark/>
          </w:tcPr>
          <w:p w14:paraId="00B5A51A" w14:textId="77777777" w:rsidR="00A70A42" w:rsidRPr="00A70A42" w:rsidRDefault="00A70A42">
            <w:pPr>
              <w:spacing w:line="256" w:lineRule="auto"/>
              <w:rPr>
                <w:rFonts w:asciiTheme="minorHAnsi" w:eastAsia="Times New Roman" w:hAnsiTheme="minorHAnsi" w:cstheme="minorHAnsi"/>
                <w:b/>
                <w:sz w:val="20"/>
                <w:szCs w:val="20"/>
              </w:rPr>
            </w:pPr>
            <w:r w:rsidRPr="00A70A42">
              <w:rPr>
                <w:rFonts w:asciiTheme="minorHAnsi" w:eastAsia="Times New Roman" w:hAnsiTheme="minorHAnsi" w:cstheme="minorHAnsi"/>
                <w:sz w:val="20"/>
                <w:szCs w:val="20"/>
              </w:rPr>
              <w:t>Has your current solution provided thematic website skins, with the ability to create and implement directly different skins/themes.</w:t>
            </w:r>
          </w:p>
        </w:tc>
        <w:tc>
          <w:tcPr>
            <w:tcW w:w="5809" w:type="dxa"/>
            <w:gridSpan w:val="5"/>
            <w:tcBorders>
              <w:top w:val="single" w:sz="6" w:space="0" w:color="C0C0C0"/>
              <w:left w:val="single" w:sz="6" w:space="0" w:color="C0C0C0"/>
              <w:bottom w:val="single" w:sz="6" w:space="0" w:color="C0C0C0"/>
              <w:right w:val="single" w:sz="6" w:space="0" w:color="C0C0C0"/>
            </w:tcBorders>
            <w:shd w:val="clear" w:color="auto" w:fill="7F7F7F" w:themeFill="text1" w:themeFillTint="80"/>
            <w:vAlign w:val="center"/>
          </w:tcPr>
          <w:p w14:paraId="538B856D" w14:textId="77777777" w:rsidR="00A70A42" w:rsidRPr="00A70A42" w:rsidRDefault="00A70A42">
            <w:pPr>
              <w:spacing w:before="120" w:after="120" w:line="256" w:lineRule="auto"/>
              <w:rPr>
                <w:b/>
                <w:sz w:val="20"/>
                <w:szCs w:val="20"/>
              </w:rPr>
            </w:pP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2A8A7C2B"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Yes</w:t>
            </w:r>
          </w:p>
          <w:p w14:paraId="1DCA4D33"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No</w:t>
            </w: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75004D41" w14:textId="77777777" w:rsidR="00A70A42" w:rsidRPr="00A70A42" w:rsidRDefault="00A70A42">
            <w:pPr>
              <w:spacing w:before="120" w:after="120" w:line="256" w:lineRule="auto"/>
              <w:rPr>
                <w:b/>
                <w:sz w:val="20"/>
                <w:szCs w:val="20"/>
              </w:rPr>
            </w:pPr>
          </w:p>
        </w:tc>
      </w:tr>
      <w:tr w:rsidR="00A70A42" w:rsidRPr="00A70A42" w14:paraId="4DCAAC29" w14:textId="77777777" w:rsidTr="008D75AB">
        <w:trPr>
          <w:gridAfter w:val="3"/>
          <w:wAfter w:w="145" w:type="dxa"/>
          <w:trHeight w:val="1304"/>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59E03520" w14:textId="77777777" w:rsidR="00A70A42" w:rsidRPr="00A70A42" w:rsidRDefault="00A70A42">
            <w:pPr>
              <w:spacing w:before="120" w:after="120" w:line="256" w:lineRule="auto"/>
              <w:rPr>
                <w:sz w:val="20"/>
                <w:szCs w:val="20"/>
              </w:rPr>
            </w:pPr>
            <w:r w:rsidRPr="00A70A42">
              <w:rPr>
                <w:sz w:val="20"/>
                <w:szCs w:val="20"/>
              </w:rPr>
              <w:t>6.6.2</w:t>
            </w:r>
          </w:p>
        </w:tc>
        <w:tc>
          <w:tcPr>
            <w:tcW w:w="4677" w:type="dxa"/>
            <w:tcBorders>
              <w:top w:val="single" w:sz="6" w:space="0" w:color="C0C0C0"/>
              <w:left w:val="single" w:sz="6" w:space="0" w:color="C0C0C0"/>
              <w:bottom w:val="single" w:sz="6" w:space="0" w:color="C0C0C0"/>
              <w:right w:val="single" w:sz="6" w:space="0" w:color="C0C0C0"/>
            </w:tcBorders>
            <w:vAlign w:val="center"/>
            <w:hideMark/>
          </w:tcPr>
          <w:p w14:paraId="0962EE7C"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Please confirm if you’ve previously been able to create unique URLs for individual sites.</w:t>
            </w:r>
          </w:p>
        </w:tc>
        <w:tc>
          <w:tcPr>
            <w:tcW w:w="5809" w:type="dxa"/>
            <w:gridSpan w:val="5"/>
            <w:tcBorders>
              <w:top w:val="single" w:sz="6" w:space="0" w:color="C0C0C0"/>
              <w:left w:val="single" w:sz="6" w:space="0" w:color="C0C0C0"/>
              <w:bottom w:val="single" w:sz="6" w:space="0" w:color="C0C0C0"/>
              <w:right w:val="single" w:sz="6" w:space="0" w:color="C0C0C0"/>
            </w:tcBorders>
            <w:shd w:val="clear" w:color="auto" w:fill="7F7F7F" w:themeFill="text1" w:themeFillTint="80"/>
            <w:vAlign w:val="center"/>
          </w:tcPr>
          <w:p w14:paraId="3363C711" w14:textId="77777777" w:rsidR="00A70A42" w:rsidRPr="00A70A42" w:rsidRDefault="00A70A42">
            <w:pPr>
              <w:spacing w:before="120" w:after="120" w:line="256" w:lineRule="auto"/>
              <w:rPr>
                <w:b/>
                <w:sz w:val="20"/>
                <w:szCs w:val="20"/>
              </w:rPr>
            </w:pP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15D89D9C"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Yes</w:t>
            </w:r>
          </w:p>
          <w:p w14:paraId="3223399F"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No</w:t>
            </w: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0C665B56" w14:textId="77777777" w:rsidR="00A70A42" w:rsidRPr="00A70A42" w:rsidRDefault="00A70A42">
            <w:pPr>
              <w:spacing w:before="120" w:after="120" w:line="256" w:lineRule="auto"/>
              <w:rPr>
                <w:b/>
                <w:sz w:val="20"/>
                <w:szCs w:val="20"/>
              </w:rPr>
            </w:pPr>
          </w:p>
        </w:tc>
      </w:tr>
      <w:tr w:rsidR="00A70A42" w:rsidRPr="00A70A42" w14:paraId="718BADAE" w14:textId="77777777" w:rsidTr="008D75AB">
        <w:trPr>
          <w:gridAfter w:val="3"/>
          <w:wAfter w:w="145" w:type="dxa"/>
          <w:trHeight w:val="1304"/>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733B8A64" w14:textId="77777777" w:rsidR="00A70A42" w:rsidRPr="00A70A42" w:rsidRDefault="00A70A42">
            <w:pPr>
              <w:spacing w:before="120" w:after="120" w:line="256" w:lineRule="auto"/>
              <w:rPr>
                <w:sz w:val="20"/>
                <w:szCs w:val="20"/>
              </w:rPr>
            </w:pPr>
            <w:r w:rsidRPr="00A70A42">
              <w:rPr>
                <w:sz w:val="20"/>
                <w:szCs w:val="20"/>
              </w:rPr>
              <w:t>6.6.3</w:t>
            </w:r>
          </w:p>
        </w:tc>
        <w:tc>
          <w:tcPr>
            <w:tcW w:w="4677" w:type="dxa"/>
            <w:tcBorders>
              <w:top w:val="single" w:sz="6" w:space="0" w:color="C0C0C0"/>
              <w:left w:val="single" w:sz="6" w:space="0" w:color="C0C0C0"/>
              <w:bottom w:val="single" w:sz="6" w:space="0" w:color="C0C0C0"/>
              <w:right w:val="single" w:sz="6" w:space="0" w:color="C0C0C0"/>
            </w:tcBorders>
            <w:vAlign w:val="center"/>
            <w:hideMark/>
          </w:tcPr>
          <w:p w14:paraId="4E3914F0"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Have you previously provided your clients with opportunities to add functionality within the webstore to upsell and recommend to customers related products or commonly purchased items?</w:t>
            </w:r>
          </w:p>
        </w:tc>
        <w:tc>
          <w:tcPr>
            <w:tcW w:w="5809" w:type="dxa"/>
            <w:gridSpan w:val="5"/>
            <w:tcBorders>
              <w:top w:val="single" w:sz="6" w:space="0" w:color="C0C0C0"/>
              <w:left w:val="single" w:sz="6" w:space="0" w:color="C0C0C0"/>
              <w:bottom w:val="single" w:sz="6" w:space="0" w:color="C0C0C0"/>
              <w:right w:val="single" w:sz="6" w:space="0" w:color="C0C0C0"/>
            </w:tcBorders>
            <w:shd w:val="clear" w:color="auto" w:fill="808080" w:themeFill="background1" w:themeFillShade="80"/>
            <w:vAlign w:val="center"/>
          </w:tcPr>
          <w:p w14:paraId="7EE529B4" w14:textId="77777777" w:rsidR="00A70A42" w:rsidRPr="00A70A42" w:rsidRDefault="00A70A42">
            <w:pPr>
              <w:spacing w:before="120" w:after="120" w:line="256" w:lineRule="auto"/>
              <w:rPr>
                <w:b/>
                <w:sz w:val="20"/>
                <w:szCs w:val="20"/>
              </w:rPr>
            </w:pP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387DDB86"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Yes</w:t>
            </w:r>
          </w:p>
          <w:p w14:paraId="4F5B6458"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No</w:t>
            </w: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00255472"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Within Own Solution</w:t>
            </w:r>
          </w:p>
          <w:p w14:paraId="3325500A"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Bespoke</w:t>
            </w:r>
          </w:p>
          <w:p w14:paraId="397C5312"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Sub-Contractor Integrated</w:t>
            </w:r>
          </w:p>
        </w:tc>
      </w:tr>
      <w:tr w:rsidR="00A70A42" w:rsidRPr="00A70A42" w14:paraId="59A028C1" w14:textId="77777777" w:rsidTr="008D75AB">
        <w:trPr>
          <w:gridAfter w:val="3"/>
          <w:wAfter w:w="145" w:type="dxa"/>
          <w:trHeight w:val="1304"/>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1692EBBE" w14:textId="77777777" w:rsidR="00A70A42" w:rsidRPr="00A70A42" w:rsidRDefault="00A70A42">
            <w:pPr>
              <w:spacing w:before="120" w:after="120" w:line="256" w:lineRule="auto"/>
              <w:rPr>
                <w:sz w:val="20"/>
                <w:szCs w:val="20"/>
              </w:rPr>
            </w:pPr>
            <w:r w:rsidRPr="00A70A42">
              <w:rPr>
                <w:sz w:val="20"/>
                <w:szCs w:val="20"/>
              </w:rPr>
              <w:t>6.6.4</w:t>
            </w:r>
          </w:p>
        </w:tc>
        <w:tc>
          <w:tcPr>
            <w:tcW w:w="4677" w:type="dxa"/>
            <w:tcBorders>
              <w:top w:val="single" w:sz="6" w:space="0" w:color="C0C0C0"/>
              <w:left w:val="single" w:sz="6" w:space="0" w:color="C0C0C0"/>
              <w:bottom w:val="single" w:sz="6" w:space="0" w:color="C0C0C0"/>
              <w:right w:val="single" w:sz="6" w:space="0" w:color="C0C0C0"/>
            </w:tcBorders>
            <w:vAlign w:val="center"/>
            <w:hideMark/>
          </w:tcPr>
          <w:p w14:paraId="1D6A917F"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Please provide at least TWO examples of different website stores you have built that have either offered multi-different ticket options and/or multi-site operations.</w:t>
            </w:r>
          </w:p>
        </w:tc>
        <w:tc>
          <w:tcPr>
            <w:tcW w:w="5809" w:type="dxa"/>
            <w:gridSpan w:val="5"/>
            <w:tcBorders>
              <w:top w:val="single" w:sz="6" w:space="0" w:color="C0C0C0"/>
              <w:left w:val="single" w:sz="6" w:space="0" w:color="C0C0C0"/>
              <w:bottom w:val="single" w:sz="6" w:space="0" w:color="C0C0C0"/>
              <w:right w:val="single" w:sz="6" w:space="0" w:color="C0C0C0"/>
            </w:tcBorders>
            <w:vAlign w:val="center"/>
          </w:tcPr>
          <w:p w14:paraId="44B3FFB8" w14:textId="77777777" w:rsidR="00A70A42" w:rsidRPr="00A70A42" w:rsidRDefault="00A70A42">
            <w:pPr>
              <w:spacing w:before="120" w:after="120" w:line="256" w:lineRule="auto"/>
              <w:rPr>
                <w:b/>
                <w:sz w:val="20"/>
                <w:szCs w:val="20"/>
              </w:rPr>
            </w:pP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48660305" w14:textId="77777777" w:rsidR="00A70A42" w:rsidRPr="00A70A42" w:rsidRDefault="00A70A42">
            <w:pPr>
              <w:spacing w:before="60" w:after="60" w:line="256" w:lineRule="auto"/>
              <w:rPr>
                <w:rFonts w:asciiTheme="minorHAnsi" w:hAnsiTheme="minorHAnsi" w:cstheme="minorHAnsi"/>
                <w:sz w:val="20"/>
                <w:szCs w:val="20"/>
              </w:rPr>
            </w:pP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0C8EB41B" w14:textId="77777777" w:rsidR="00A70A42" w:rsidRPr="00A70A42" w:rsidRDefault="00A70A42">
            <w:pPr>
              <w:spacing w:before="120" w:after="120" w:line="256" w:lineRule="auto"/>
              <w:rPr>
                <w:b/>
                <w:sz w:val="20"/>
                <w:szCs w:val="20"/>
              </w:rPr>
            </w:pPr>
          </w:p>
        </w:tc>
      </w:tr>
      <w:tr w:rsidR="00A70A42" w:rsidRPr="00A70A42" w14:paraId="2992360F" w14:textId="77777777" w:rsidTr="008D75AB">
        <w:trPr>
          <w:gridAfter w:val="3"/>
          <w:wAfter w:w="145" w:type="dxa"/>
          <w:trHeight w:val="1304"/>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70484FBF" w14:textId="77777777" w:rsidR="00A70A42" w:rsidRPr="00A70A42" w:rsidRDefault="00A70A42">
            <w:pPr>
              <w:spacing w:before="120" w:after="120" w:line="256" w:lineRule="auto"/>
              <w:rPr>
                <w:sz w:val="20"/>
                <w:szCs w:val="20"/>
              </w:rPr>
            </w:pPr>
            <w:r w:rsidRPr="00A70A42">
              <w:rPr>
                <w:sz w:val="20"/>
                <w:szCs w:val="20"/>
              </w:rPr>
              <w:t>6.6.5</w:t>
            </w:r>
          </w:p>
        </w:tc>
        <w:tc>
          <w:tcPr>
            <w:tcW w:w="4677" w:type="dxa"/>
            <w:tcBorders>
              <w:top w:val="single" w:sz="6" w:space="0" w:color="C0C0C0"/>
              <w:left w:val="single" w:sz="6" w:space="0" w:color="C0C0C0"/>
              <w:bottom w:val="single" w:sz="6" w:space="0" w:color="C0C0C0"/>
              <w:right w:val="single" w:sz="6" w:space="0" w:color="C0C0C0"/>
            </w:tcBorders>
            <w:vAlign w:val="center"/>
            <w:hideMark/>
          </w:tcPr>
          <w:p w14:paraId="21285836"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 xml:space="preserve">How does your current webstore solution manage discounts online, either through voucher codes or other applicable methods? </w:t>
            </w:r>
          </w:p>
        </w:tc>
        <w:tc>
          <w:tcPr>
            <w:tcW w:w="5809" w:type="dxa"/>
            <w:gridSpan w:val="5"/>
            <w:tcBorders>
              <w:top w:val="single" w:sz="6" w:space="0" w:color="C0C0C0"/>
              <w:left w:val="single" w:sz="6" w:space="0" w:color="C0C0C0"/>
              <w:bottom w:val="single" w:sz="6" w:space="0" w:color="C0C0C0"/>
              <w:right w:val="single" w:sz="6" w:space="0" w:color="C0C0C0"/>
            </w:tcBorders>
            <w:vAlign w:val="center"/>
          </w:tcPr>
          <w:p w14:paraId="23CCD2FB" w14:textId="77777777" w:rsidR="00A70A42" w:rsidRPr="00A70A42" w:rsidRDefault="00A70A42">
            <w:pPr>
              <w:spacing w:before="120" w:after="120" w:line="256" w:lineRule="auto"/>
              <w:rPr>
                <w:b/>
                <w:sz w:val="20"/>
                <w:szCs w:val="20"/>
              </w:rPr>
            </w:pP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03C6A5FA" w14:textId="77777777" w:rsidR="00A70A42" w:rsidRPr="00A70A42" w:rsidRDefault="00A70A42">
            <w:pPr>
              <w:spacing w:before="60" w:after="60" w:line="256" w:lineRule="auto"/>
              <w:rPr>
                <w:rFonts w:asciiTheme="minorHAnsi" w:hAnsiTheme="minorHAnsi" w:cstheme="minorHAnsi"/>
                <w:sz w:val="20"/>
                <w:szCs w:val="20"/>
              </w:rPr>
            </w:pP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76DA2389" w14:textId="77777777" w:rsidR="00A70A42" w:rsidRPr="00A70A42" w:rsidRDefault="00A70A42">
            <w:pPr>
              <w:spacing w:before="120" w:after="120" w:line="256" w:lineRule="auto"/>
              <w:rPr>
                <w:b/>
                <w:sz w:val="20"/>
                <w:szCs w:val="20"/>
              </w:rPr>
            </w:pPr>
          </w:p>
        </w:tc>
      </w:tr>
      <w:tr w:rsidR="00A70A42" w:rsidRPr="00A70A42" w14:paraId="0534BF8F" w14:textId="77777777" w:rsidTr="008D75AB">
        <w:trPr>
          <w:gridAfter w:val="3"/>
          <w:wAfter w:w="145" w:type="dxa"/>
          <w:trHeight w:val="1304"/>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69309784" w14:textId="77777777" w:rsidR="00A70A42" w:rsidRPr="00A70A42" w:rsidRDefault="00A70A42">
            <w:pPr>
              <w:spacing w:before="120" w:after="120" w:line="256" w:lineRule="auto"/>
              <w:rPr>
                <w:sz w:val="20"/>
                <w:szCs w:val="20"/>
              </w:rPr>
            </w:pPr>
            <w:r w:rsidRPr="00A70A42">
              <w:rPr>
                <w:sz w:val="20"/>
                <w:szCs w:val="20"/>
              </w:rPr>
              <w:t>6.6.6</w:t>
            </w:r>
          </w:p>
        </w:tc>
        <w:tc>
          <w:tcPr>
            <w:tcW w:w="4677" w:type="dxa"/>
            <w:tcBorders>
              <w:top w:val="single" w:sz="6" w:space="0" w:color="C0C0C0"/>
              <w:left w:val="single" w:sz="6" w:space="0" w:color="C0C0C0"/>
              <w:bottom w:val="single" w:sz="6" w:space="0" w:color="C0C0C0"/>
              <w:right w:val="single" w:sz="6" w:space="0" w:color="C0C0C0"/>
            </w:tcBorders>
            <w:vAlign w:val="center"/>
            <w:hideMark/>
          </w:tcPr>
          <w:p w14:paraId="08319A64"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 xml:space="preserve">Please provide examples of when your solution has provided the ability to facilitate unique event and commercial opportunities such as laser quest parties which include both event hire, party bags and food. </w:t>
            </w:r>
          </w:p>
        </w:tc>
        <w:tc>
          <w:tcPr>
            <w:tcW w:w="5809" w:type="dxa"/>
            <w:gridSpan w:val="5"/>
            <w:tcBorders>
              <w:top w:val="single" w:sz="6" w:space="0" w:color="C0C0C0"/>
              <w:left w:val="single" w:sz="6" w:space="0" w:color="C0C0C0"/>
              <w:bottom w:val="single" w:sz="6" w:space="0" w:color="C0C0C0"/>
              <w:right w:val="single" w:sz="6" w:space="0" w:color="C0C0C0"/>
            </w:tcBorders>
            <w:vAlign w:val="center"/>
          </w:tcPr>
          <w:p w14:paraId="71FCB655" w14:textId="77777777" w:rsidR="00A70A42" w:rsidRPr="00A70A42" w:rsidRDefault="00A70A42">
            <w:pPr>
              <w:spacing w:before="120" w:after="120" w:line="256" w:lineRule="auto"/>
              <w:rPr>
                <w:b/>
                <w:sz w:val="20"/>
                <w:szCs w:val="20"/>
              </w:rPr>
            </w:pP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06EBCA14"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Yes</w:t>
            </w:r>
          </w:p>
          <w:p w14:paraId="1EB403A9"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No</w:t>
            </w: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7AFD2C2E"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Within Own Solution</w:t>
            </w:r>
          </w:p>
          <w:p w14:paraId="5D94CCFB"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Bespoke</w:t>
            </w:r>
          </w:p>
          <w:p w14:paraId="3088A528"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Sub-Contractor Integrated</w:t>
            </w:r>
          </w:p>
        </w:tc>
        <w:bookmarkEnd w:id="34"/>
      </w:tr>
      <w:tr w:rsidR="00A70A42" w:rsidRPr="00A70A42" w14:paraId="68548E5D" w14:textId="77777777" w:rsidTr="008D75AB">
        <w:trPr>
          <w:gridAfter w:val="3"/>
          <w:wAfter w:w="145" w:type="dxa"/>
          <w:trHeight w:val="511"/>
          <w:tblHeader/>
          <w:jc w:val="center"/>
        </w:trPr>
        <w:tc>
          <w:tcPr>
            <w:tcW w:w="821" w:type="dxa"/>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hideMark/>
          </w:tcPr>
          <w:p w14:paraId="53A58420" w14:textId="77777777" w:rsidR="00A70A42" w:rsidRPr="00A70A42" w:rsidRDefault="00A70A42">
            <w:pPr>
              <w:spacing w:before="120" w:after="120" w:line="256" w:lineRule="auto"/>
              <w:rPr>
                <w:color w:val="FFFFFF" w:themeColor="background1"/>
                <w:sz w:val="20"/>
                <w:szCs w:val="20"/>
              </w:rPr>
            </w:pPr>
            <w:r w:rsidRPr="00A70A42">
              <w:rPr>
                <w:color w:val="FFFFFF" w:themeColor="background1"/>
                <w:sz w:val="20"/>
                <w:szCs w:val="20"/>
              </w:rPr>
              <w:lastRenderedPageBreak/>
              <w:t>6.7</w:t>
            </w:r>
          </w:p>
        </w:tc>
        <w:tc>
          <w:tcPr>
            <w:tcW w:w="4677" w:type="dxa"/>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hideMark/>
          </w:tcPr>
          <w:p w14:paraId="0FCA9BCA" w14:textId="77777777" w:rsidR="00A70A42" w:rsidRPr="00A70A42" w:rsidRDefault="00A70A42">
            <w:pPr>
              <w:spacing w:before="120" w:after="120" w:line="256" w:lineRule="auto"/>
              <w:rPr>
                <w:b/>
                <w:color w:val="FFFFFF" w:themeColor="background1"/>
                <w:sz w:val="20"/>
                <w:szCs w:val="20"/>
              </w:rPr>
            </w:pPr>
            <w:r w:rsidRPr="00A70A42">
              <w:rPr>
                <w:b/>
                <w:color w:val="FFFFFF" w:themeColor="background1"/>
                <w:sz w:val="20"/>
                <w:szCs w:val="20"/>
              </w:rPr>
              <w:t xml:space="preserve">Event Management </w:t>
            </w:r>
          </w:p>
        </w:tc>
        <w:tc>
          <w:tcPr>
            <w:tcW w:w="5809" w:type="dxa"/>
            <w:gridSpan w:val="5"/>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hideMark/>
          </w:tcPr>
          <w:p w14:paraId="6AC757E4" w14:textId="77777777" w:rsidR="00A70A42" w:rsidRPr="00A70A42" w:rsidRDefault="00A70A42">
            <w:pPr>
              <w:spacing w:before="120" w:after="120" w:line="256" w:lineRule="auto"/>
              <w:rPr>
                <w:b/>
                <w:color w:val="FFFFFF" w:themeColor="background1"/>
                <w:sz w:val="20"/>
                <w:szCs w:val="20"/>
              </w:rPr>
            </w:pPr>
            <w:r w:rsidRPr="00A70A42">
              <w:rPr>
                <w:b/>
                <w:color w:val="FFFFFF" w:themeColor="background1"/>
                <w:sz w:val="20"/>
                <w:szCs w:val="20"/>
              </w:rPr>
              <w:t>Response</w:t>
            </w: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tcPr>
          <w:p w14:paraId="7C83B8EA" w14:textId="77777777" w:rsidR="00A70A42" w:rsidRPr="00A70A42" w:rsidRDefault="00A70A42">
            <w:pPr>
              <w:spacing w:before="120" w:after="120" w:line="256" w:lineRule="auto"/>
              <w:rPr>
                <w:b/>
                <w:color w:val="FFFFFF" w:themeColor="background1"/>
                <w:sz w:val="20"/>
                <w:szCs w:val="20"/>
              </w:rPr>
            </w:pP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tcPr>
          <w:p w14:paraId="6459E935" w14:textId="77777777" w:rsidR="00A70A42" w:rsidRPr="00A70A42" w:rsidRDefault="00A70A42">
            <w:pPr>
              <w:spacing w:before="120" w:after="120" w:line="256" w:lineRule="auto"/>
              <w:rPr>
                <w:b/>
                <w:color w:val="FFFFFF" w:themeColor="background1"/>
                <w:sz w:val="20"/>
                <w:szCs w:val="20"/>
              </w:rPr>
            </w:pPr>
          </w:p>
        </w:tc>
      </w:tr>
      <w:tr w:rsidR="00A70A42" w:rsidRPr="00A70A42" w14:paraId="5031AC62" w14:textId="77777777" w:rsidTr="008D75AB">
        <w:trPr>
          <w:gridAfter w:val="3"/>
          <w:wAfter w:w="145" w:type="dxa"/>
          <w:trHeight w:val="447"/>
          <w:tblHeader/>
          <w:jc w:val="center"/>
        </w:trPr>
        <w:tc>
          <w:tcPr>
            <w:tcW w:w="821" w:type="dxa"/>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0EE66625" w14:textId="77777777" w:rsidR="00A70A42" w:rsidRPr="00A70A42" w:rsidRDefault="00A70A42">
            <w:pPr>
              <w:spacing w:before="120" w:after="120" w:line="256" w:lineRule="auto"/>
              <w:rPr>
                <w:sz w:val="20"/>
                <w:szCs w:val="20"/>
              </w:rPr>
            </w:pPr>
          </w:p>
        </w:tc>
        <w:tc>
          <w:tcPr>
            <w:tcW w:w="4677" w:type="dxa"/>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37E9638C" w14:textId="77777777" w:rsidR="00A70A42" w:rsidRPr="00A70A42" w:rsidRDefault="00A70A42">
            <w:pPr>
              <w:pStyle w:val="Normal1"/>
              <w:spacing w:before="60" w:after="60" w:line="256" w:lineRule="auto"/>
              <w:rPr>
                <w:rFonts w:asciiTheme="minorHAnsi" w:hAnsiTheme="minorHAnsi" w:cstheme="minorHAnsi"/>
                <w:color w:val="auto"/>
                <w:sz w:val="20"/>
                <w:szCs w:val="20"/>
              </w:rPr>
            </w:pPr>
          </w:p>
        </w:tc>
        <w:tc>
          <w:tcPr>
            <w:tcW w:w="5809" w:type="dxa"/>
            <w:gridSpan w:val="5"/>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0B315B5F" w14:textId="4B71B59E" w:rsidR="00A70A42" w:rsidRPr="00A70A42" w:rsidRDefault="00A70A42">
            <w:pPr>
              <w:spacing w:before="120" w:after="120" w:line="256" w:lineRule="auto"/>
              <w:rPr>
                <w:b/>
                <w:sz w:val="20"/>
                <w:szCs w:val="20"/>
              </w:rPr>
            </w:pPr>
            <w:r w:rsidRPr="00A70A42">
              <w:rPr>
                <w:b/>
                <w:sz w:val="20"/>
                <w:szCs w:val="20"/>
              </w:rPr>
              <w:t xml:space="preserve">Response- </w:t>
            </w:r>
            <w:r w:rsidRPr="00A70A42">
              <w:rPr>
                <w:b/>
                <w:sz w:val="20"/>
                <w:szCs w:val="20"/>
                <w:u w:val="double"/>
              </w:rPr>
              <w:t>This has a 500-word limit.</w:t>
            </w: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7F8AF16C" w14:textId="77777777" w:rsidR="00A70A42" w:rsidRPr="00A70A42" w:rsidRDefault="00A70A42">
            <w:pPr>
              <w:spacing w:before="120" w:after="120" w:line="256" w:lineRule="auto"/>
              <w:rPr>
                <w:b/>
                <w:sz w:val="20"/>
                <w:szCs w:val="20"/>
              </w:rPr>
            </w:pPr>
            <w:r w:rsidRPr="00A70A42">
              <w:rPr>
                <w:b/>
                <w:sz w:val="20"/>
                <w:szCs w:val="20"/>
              </w:rPr>
              <w:t>Please tick appropriate box</w:t>
            </w: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105CB8FE" w14:textId="77777777" w:rsidR="00A70A42" w:rsidRPr="00A70A42" w:rsidRDefault="00A70A42">
            <w:pPr>
              <w:spacing w:before="120" w:after="120" w:line="256" w:lineRule="auto"/>
              <w:rPr>
                <w:b/>
                <w:sz w:val="20"/>
                <w:szCs w:val="20"/>
              </w:rPr>
            </w:pPr>
            <w:r w:rsidRPr="00A70A42">
              <w:rPr>
                <w:b/>
                <w:sz w:val="20"/>
                <w:szCs w:val="20"/>
              </w:rPr>
              <w:t>Please tick appropriate box.</w:t>
            </w:r>
          </w:p>
        </w:tc>
      </w:tr>
      <w:tr w:rsidR="00A70A42" w:rsidRPr="00A70A42" w14:paraId="57DBE286" w14:textId="77777777" w:rsidTr="008D75AB">
        <w:trPr>
          <w:gridAfter w:val="3"/>
          <w:wAfter w:w="145" w:type="dxa"/>
          <w:trHeight w:val="3928"/>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1CAF09B7" w14:textId="77777777" w:rsidR="00A70A42" w:rsidRPr="00A70A42" w:rsidRDefault="00A70A42">
            <w:pPr>
              <w:spacing w:before="120" w:after="120" w:line="256" w:lineRule="auto"/>
              <w:rPr>
                <w:sz w:val="20"/>
                <w:szCs w:val="20"/>
              </w:rPr>
            </w:pPr>
            <w:r w:rsidRPr="00A70A42">
              <w:rPr>
                <w:sz w:val="20"/>
                <w:szCs w:val="20"/>
              </w:rPr>
              <w:t>6.7.1</w:t>
            </w:r>
          </w:p>
        </w:tc>
        <w:tc>
          <w:tcPr>
            <w:tcW w:w="4677" w:type="dxa"/>
            <w:tcBorders>
              <w:top w:val="single" w:sz="6" w:space="0" w:color="C0C0C0"/>
              <w:left w:val="single" w:sz="6" w:space="0" w:color="C0C0C0"/>
              <w:bottom w:val="single" w:sz="6" w:space="0" w:color="C0C0C0"/>
              <w:right w:val="single" w:sz="6" w:space="0" w:color="C0C0C0"/>
            </w:tcBorders>
            <w:vAlign w:val="center"/>
          </w:tcPr>
          <w:p w14:paraId="02146A5B"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 xml:space="preserve">Describe where you have delivered systems that have provided an event/booking system event which enabled the client to manage bookings on their site(s), </w:t>
            </w:r>
          </w:p>
          <w:p w14:paraId="6440D35D" w14:textId="77777777" w:rsidR="00A70A42" w:rsidRPr="00A70A42" w:rsidRDefault="00A70A42">
            <w:pPr>
              <w:spacing w:line="256" w:lineRule="auto"/>
              <w:rPr>
                <w:rFonts w:asciiTheme="minorHAnsi" w:eastAsia="Times New Roman" w:hAnsiTheme="minorHAnsi" w:cstheme="minorHAnsi"/>
                <w:sz w:val="20"/>
                <w:szCs w:val="20"/>
              </w:rPr>
            </w:pPr>
          </w:p>
          <w:p w14:paraId="25F97A5E"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 xml:space="preserve">This should include the option to turn on/off timed entry slots to help manage capacity of the site/attraction/catering offering. </w:t>
            </w:r>
          </w:p>
          <w:p w14:paraId="6ED841FC" w14:textId="77777777" w:rsidR="00A70A42" w:rsidRPr="00A70A42" w:rsidRDefault="00A70A42">
            <w:pPr>
              <w:spacing w:line="256" w:lineRule="auto"/>
              <w:rPr>
                <w:rFonts w:asciiTheme="minorHAnsi" w:eastAsia="Times New Roman" w:hAnsiTheme="minorHAnsi" w:cstheme="minorHAnsi"/>
                <w:sz w:val="20"/>
                <w:szCs w:val="20"/>
              </w:rPr>
            </w:pPr>
          </w:p>
          <w:p w14:paraId="79685894"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Including custom functionality if your client extended their management to new opportunities.</w:t>
            </w:r>
          </w:p>
          <w:p w14:paraId="331B25AB" w14:textId="77777777" w:rsidR="00A70A42" w:rsidRPr="00A70A42" w:rsidRDefault="00A70A42">
            <w:pPr>
              <w:spacing w:line="256" w:lineRule="auto"/>
              <w:rPr>
                <w:rFonts w:asciiTheme="minorHAnsi" w:eastAsia="Times New Roman" w:hAnsiTheme="minorHAnsi" w:cstheme="minorHAnsi"/>
                <w:sz w:val="20"/>
                <w:szCs w:val="20"/>
              </w:rPr>
            </w:pPr>
          </w:p>
          <w:p w14:paraId="3380ED5C"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Please show this through either screenshots or linked videos of the proposed system</w:t>
            </w:r>
          </w:p>
        </w:tc>
        <w:tc>
          <w:tcPr>
            <w:tcW w:w="10628" w:type="dxa"/>
            <w:gridSpan w:val="11"/>
            <w:tcBorders>
              <w:top w:val="single" w:sz="6" w:space="0" w:color="C0C0C0"/>
              <w:left w:val="single" w:sz="6" w:space="0" w:color="C0C0C0"/>
              <w:bottom w:val="single" w:sz="6" w:space="0" w:color="C0C0C0"/>
              <w:right w:val="single" w:sz="6" w:space="0" w:color="C0C0C0"/>
            </w:tcBorders>
            <w:vAlign w:val="center"/>
          </w:tcPr>
          <w:p w14:paraId="741EACE6" w14:textId="77777777" w:rsidR="00A70A42" w:rsidRPr="00A70A42" w:rsidRDefault="00A70A42">
            <w:pPr>
              <w:spacing w:before="120" w:after="120" w:line="256" w:lineRule="auto"/>
              <w:rPr>
                <w:b/>
                <w:sz w:val="20"/>
                <w:szCs w:val="20"/>
              </w:rPr>
            </w:pPr>
          </w:p>
        </w:tc>
      </w:tr>
      <w:tr w:rsidR="00A70A42" w:rsidRPr="00A70A42" w14:paraId="65E715A5" w14:textId="77777777" w:rsidTr="008D75AB">
        <w:trPr>
          <w:gridAfter w:val="3"/>
          <w:wAfter w:w="145" w:type="dxa"/>
          <w:trHeight w:val="511"/>
          <w:tblHeader/>
          <w:jc w:val="center"/>
        </w:trPr>
        <w:tc>
          <w:tcPr>
            <w:tcW w:w="821" w:type="dxa"/>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hideMark/>
          </w:tcPr>
          <w:p w14:paraId="298E08F8" w14:textId="77777777" w:rsidR="00A70A42" w:rsidRPr="00A70A42" w:rsidRDefault="00A70A42">
            <w:pPr>
              <w:spacing w:before="120" w:after="120" w:line="256" w:lineRule="auto"/>
              <w:rPr>
                <w:color w:val="FFFFFF" w:themeColor="background1"/>
                <w:sz w:val="20"/>
                <w:szCs w:val="20"/>
              </w:rPr>
            </w:pPr>
            <w:r w:rsidRPr="00A70A42">
              <w:rPr>
                <w:color w:val="FFFFFF" w:themeColor="background1"/>
                <w:sz w:val="20"/>
                <w:szCs w:val="20"/>
              </w:rPr>
              <w:t>6.8</w:t>
            </w:r>
          </w:p>
        </w:tc>
        <w:tc>
          <w:tcPr>
            <w:tcW w:w="4677" w:type="dxa"/>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hideMark/>
          </w:tcPr>
          <w:p w14:paraId="48FAE736" w14:textId="77777777" w:rsidR="00A70A42" w:rsidRPr="00A70A42" w:rsidRDefault="00A70A42">
            <w:pPr>
              <w:spacing w:before="120" w:after="120" w:line="256" w:lineRule="auto"/>
              <w:rPr>
                <w:b/>
                <w:color w:val="FFFFFF" w:themeColor="background1"/>
                <w:sz w:val="20"/>
                <w:szCs w:val="20"/>
              </w:rPr>
            </w:pPr>
            <w:r w:rsidRPr="00A70A42">
              <w:rPr>
                <w:rFonts w:asciiTheme="minorHAnsi" w:hAnsiTheme="minorHAnsi" w:cstheme="minorHAnsi"/>
                <w:b/>
                <w:color w:val="FFFFFF"/>
                <w:sz w:val="20"/>
                <w:szCs w:val="20"/>
              </w:rPr>
              <w:t>Inventory/Stock Management</w:t>
            </w:r>
          </w:p>
        </w:tc>
        <w:tc>
          <w:tcPr>
            <w:tcW w:w="5809" w:type="dxa"/>
            <w:gridSpan w:val="5"/>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hideMark/>
          </w:tcPr>
          <w:p w14:paraId="5C84E9A4" w14:textId="77777777" w:rsidR="00A70A42" w:rsidRPr="00A70A42" w:rsidRDefault="00A70A42">
            <w:pPr>
              <w:spacing w:before="120" w:after="120" w:line="256" w:lineRule="auto"/>
              <w:rPr>
                <w:b/>
                <w:color w:val="FFFFFF" w:themeColor="background1"/>
                <w:sz w:val="20"/>
                <w:szCs w:val="20"/>
              </w:rPr>
            </w:pPr>
            <w:r w:rsidRPr="00A70A42">
              <w:rPr>
                <w:b/>
                <w:color w:val="FFFFFF" w:themeColor="background1"/>
                <w:sz w:val="20"/>
                <w:szCs w:val="20"/>
              </w:rPr>
              <w:t>Response</w:t>
            </w: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tcPr>
          <w:p w14:paraId="72042F69" w14:textId="77777777" w:rsidR="00A70A42" w:rsidRPr="00A70A42" w:rsidRDefault="00A70A42">
            <w:pPr>
              <w:spacing w:before="120" w:after="120" w:line="256" w:lineRule="auto"/>
              <w:rPr>
                <w:b/>
                <w:color w:val="FFFFFF" w:themeColor="background1"/>
                <w:sz w:val="20"/>
                <w:szCs w:val="20"/>
              </w:rPr>
            </w:pP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tcPr>
          <w:p w14:paraId="259BD27F" w14:textId="77777777" w:rsidR="00A70A42" w:rsidRPr="00A70A42" w:rsidRDefault="00A70A42">
            <w:pPr>
              <w:spacing w:before="120" w:after="120" w:line="256" w:lineRule="auto"/>
              <w:rPr>
                <w:b/>
                <w:color w:val="FFFFFF" w:themeColor="background1"/>
                <w:sz w:val="20"/>
                <w:szCs w:val="20"/>
              </w:rPr>
            </w:pPr>
          </w:p>
        </w:tc>
      </w:tr>
      <w:tr w:rsidR="00A70A42" w:rsidRPr="00A70A42" w14:paraId="412815D6" w14:textId="77777777" w:rsidTr="008D75AB">
        <w:trPr>
          <w:gridAfter w:val="3"/>
          <w:wAfter w:w="145" w:type="dxa"/>
          <w:trHeight w:val="319"/>
          <w:tblHeader/>
          <w:jc w:val="center"/>
        </w:trPr>
        <w:tc>
          <w:tcPr>
            <w:tcW w:w="821" w:type="dxa"/>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6D364E07" w14:textId="77777777" w:rsidR="00A70A42" w:rsidRPr="00A70A42" w:rsidRDefault="00A70A42">
            <w:pPr>
              <w:spacing w:before="120" w:after="120" w:line="256" w:lineRule="auto"/>
              <w:rPr>
                <w:sz w:val="20"/>
                <w:szCs w:val="20"/>
              </w:rPr>
            </w:pPr>
          </w:p>
        </w:tc>
        <w:tc>
          <w:tcPr>
            <w:tcW w:w="4677" w:type="dxa"/>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575C62BF" w14:textId="77777777" w:rsidR="00A70A42" w:rsidRPr="00A70A42" w:rsidRDefault="00A70A42">
            <w:pPr>
              <w:pStyle w:val="Normal1"/>
              <w:spacing w:before="60" w:after="60" w:line="256" w:lineRule="auto"/>
              <w:rPr>
                <w:rFonts w:asciiTheme="minorHAnsi" w:hAnsiTheme="minorHAnsi" w:cstheme="minorHAnsi"/>
                <w:color w:val="auto"/>
                <w:sz w:val="20"/>
                <w:szCs w:val="20"/>
              </w:rPr>
            </w:pPr>
          </w:p>
        </w:tc>
        <w:tc>
          <w:tcPr>
            <w:tcW w:w="5809" w:type="dxa"/>
            <w:gridSpan w:val="5"/>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0E450B23" w14:textId="77777777" w:rsidR="00A70A42" w:rsidRPr="00A70A42" w:rsidRDefault="00A70A42">
            <w:pPr>
              <w:spacing w:before="120" w:after="120" w:line="256" w:lineRule="auto"/>
              <w:rPr>
                <w:b/>
                <w:sz w:val="20"/>
                <w:szCs w:val="20"/>
              </w:rPr>
            </w:pP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09C8F7B7" w14:textId="77777777" w:rsidR="00A70A42" w:rsidRPr="00A70A42" w:rsidRDefault="00A70A42">
            <w:pPr>
              <w:spacing w:before="120" w:after="120" w:line="256" w:lineRule="auto"/>
              <w:rPr>
                <w:b/>
                <w:sz w:val="20"/>
                <w:szCs w:val="20"/>
              </w:rPr>
            </w:pPr>
            <w:r w:rsidRPr="00A70A42">
              <w:rPr>
                <w:b/>
                <w:sz w:val="20"/>
                <w:szCs w:val="20"/>
              </w:rPr>
              <w:t>Please tick appropriate box.</w:t>
            </w: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7DD3CB38" w14:textId="77777777" w:rsidR="00A70A42" w:rsidRPr="00A70A42" w:rsidRDefault="00A70A42">
            <w:pPr>
              <w:spacing w:before="120" w:after="120" w:line="256" w:lineRule="auto"/>
              <w:rPr>
                <w:b/>
                <w:sz w:val="20"/>
                <w:szCs w:val="20"/>
              </w:rPr>
            </w:pPr>
            <w:r w:rsidRPr="00A70A42">
              <w:rPr>
                <w:b/>
                <w:sz w:val="20"/>
                <w:szCs w:val="20"/>
              </w:rPr>
              <w:t>Please tick appropriate box.</w:t>
            </w:r>
          </w:p>
        </w:tc>
      </w:tr>
      <w:tr w:rsidR="00A70A42" w:rsidRPr="00A70A42" w14:paraId="59432322" w14:textId="77777777" w:rsidTr="008D75AB">
        <w:trPr>
          <w:gridAfter w:val="3"/>
          <w:wAfter w:w="145" w:type="dxa"/>
          <w:trHeight w:val="511"/>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39DA7B33" w14:textId="77777777" w:rsidR="00A70A42" w:rsidRPr="00A70A42" w:rsidRDefault="00A70A42">
            <w:pPr>
              <w:spacing w:before="120" w:after="120" w:line="256" w:lineRule="auto"/>
              <w:rPr>
                <w:sz w:val="20"/>
                <w:szCs w:val="20"/>
              </w:rPr>
            </w:pPr>
            <w:r w:rsidRPr="00A70A42">
              <w:rPr>
                <w:sz w:val="20"/>
                <w:szCs w:val="20"/>
              </w:rPr>
              <w:t>6.8.1</w:t>
            </w:r>
          </w:p>
        </w:tc>
        <w:tc>
          <w:tcPr>
            <w:tcW w:w="4677" w:type="dxa"/>
            <w:tcBorders>
              <w:top w:val="single" w:sz="6" w:space="0" w:color="C0C0C0"/>
              <w:left w:val="single" w:sz="6" w:space="0" w:color="C0C0C0"/>
              <w:bottom w:val="single" w:sz="6" w:space="0" w:color="C0C0C0"/>
              <w:right w:val="single" w:sz="6" w:space="0" w:color="C0C0C0"/>
            </w:tcBorders>
            <w:vAlign w:val="center"/>
          </w:tcPr>
          <w:p w14:paraId="7891F83A" w14:textId="5B91871C" w:rsidR="00A70A42" w:rsidRPr="002603F3" w:rsidRDefault="00A70A42" w:rsidP="002603F3">
            <w:pPr>
              <w:spacing w:before="60" w:after="60" w:line="256" w:lineRule="auto"/>
              <w:rPr>
                <w:rFonts w:asciiTheme="minorHAnsi" w:hAnsiTheme="minorHAnsi" w:cstheme="minorHAnsi"/>
                <w:sz w:val="20"/>
                <w:szCs w:val="20"/>
              </w:rPr>
            </w:pPr>
            <w:r w:rsidRPr="00A70A42">
              <w:rPr>
                <w:rFonts w:asciiTheme="minorHAnsi" w:hAnsiTheme="minorHAnsi" w:cstheme="minorHAnsi"/>
                <w:sz w:val="20"/>
                <w:szCs w:val="20"/>
              </w:rPr>
              <w:t>Describe where you have delivered a project for a client to have an integrated inventory management for stock for retail/catering outlets?</w:t>
            </w:r>
          </w:p>
        </w:tc>
        <w:tc>
          <w:tcPr>
            <w:tcW w:w="5809" w:type="dxa"/>
            <w:gridSpan w:val="5"/>
            <w:tcBorders>
              <w:top w:val="single" w:sz="6" w:space="0" w:color="C0C0C0"/>
              <w:left w:val="single" w:sz="6" w:space="0" w:color="C0C0C0"/>
              <w:bottom w:val="single" w:sz="6" w:space="0" w:color="C0C0C0"/>
              <w:right w:val="single" w:sz="6" w:space="0" w:color="C0C0C0"/>
            </w:tcBorders>
            <w:vAlign w:val="center"/>
          </w:tcPr>
          <w:p w14:paraId="12ECB379" w14:textId="77777777" w:rsidR="00A70A42" w:rsidRPr="00A70A42" w:rsidRDefault="00A70A42">
            <w:pPr>
              <w:spacing w:before="120" w:after="120" w:line="256" w:lineRule="auto"/>
              <w:rPr>
                <w:b/>
                <w:sz w:val="20"/>
                <w:szCs w:val="20"/>
              </w:rPr>
            </w:pP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1DADD9BD"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Yes</w:t>
            </w:r>
          </w:p>
          <w:p w14:paraId="3186E4A7" w14:textId="77777777" w:rsidR="00A70A42" w:rsidRPr="00A70A42" w:rsidRDefault="00A70A42">
            <w:pPr>
              <w:spacing w:before="120" w:after="120" w:line="256" w:lineRule="auto"/>
              <w:rPr>
                <w:b/>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No</w:t>
            </w: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1EFEAEF7"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Within Own Solution</w:t>
            </w:r>
          </w:p>
          <w:p w14:paraId="2B8AFA78"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Bespoke</w:t>
            </w:r>
          </w:p>
          <w:p w14:paraId="0DB7A50A" w14:textId="77777777" w:rsidR="00A70A42" w:rsidRPr="00A70A42" w:rsidRDefault="00A70A42">
            <w:pPr>
              <w:spacing w:before="120" w:after="120" w:line="256" w:lineRule="auto"/>
              <w:rPr>
                <w:b/>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Sub-Contractor Integrated</w:t>
            </w:r>
          </w:p>
        </w:tc>
      </w:tr>
      <w:tr w:rsidR="00A70A42" w:rsidRPr="00A70A42" w14:paraId="3AA3E2E8" w14:textId="77777777" w:rsidTr="008D75AB">
        <w:trPr>
          <w:gridAfter w:val="3"/>
          <w:wAfter w:w="145" w:type="dxa"/>
          <w:trHeight w:val="511"/>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7FA7B985" w14:textId="77777777" w:rsidR="00A70A42" w:rsidRPr="00A70A42" w:rsidRDefault="00A70A42">
            <w:pPr>
              <w:spacing w:before="120" w:after="120" w:line="256" w:lineRule="auto"/>
              <w:rPr>
                <w:sz w:val="20"/>
                <w:szCs w:val="20"/>
              </w:rPr>
            </w:pPr>
            <w:r w:rsidRPr="00A70A42">
              <w:rPr>
                <w:sz w:val="20"/>
                <w:szCs w:val="20"/>
              </w:rPr>
              <w:t>6.8.2</w:t>
            </w:r>
          </w:p>
        </w:tc>
        <w:tc>
          <w:tcPr>
            <w:tcW w:w="4677" w:type="dxa"/>
            <w:tcBorders>
              <w:top w:val="single" w:sz="6" w:space="0" w:color="C0C0C0"/>
              <w:left w:val="single" w:sz="6" w:space="0" w:color="C0C0C0"/>
              <w:bottom w:val="single" w:sz="6" w:space="0" w:color="C0C0C0"/>
              <w:right w:val="single" w:sz="6" w:space="0" w:color="C0C0C0"/>
            </w:tcBorders>
            <w:vAlign w:val="center"/>
            <w:hideMark/>
          </w:tcPr>
          <w:p w14:paraId="60853247" w14:textId="77777777" w:rsidR="00A70A42" w:rsidRPr="00A70A42" w:rsidRDefault="00A70A42">
            <w:pPr>
              <w:spacing w:line="256" w:lineRule="auto"/>
              <w:rPr>
                <w:rFonts w:asciiTheme="minorHAnsi" w:hAnsiTheme="minorHAnsi" w:cstheme="minorHAnsi"/>
                <w:sz w:val="20"/>
                <w:szCs w:val="20"/>
              </w:rPr>
            </w:pPr>
            <w:r w:rsidRPr="00A70A42">
              <w:rPr>
                <w:rFonts w:asciiTheme="minorHAnsi" w:hAnsiTheme="minorHAnsi" w:cstheme="minorHAnsi"/>
                <w:sz w:val="20"/>
                <w:szCs w:val="20"/>
              </w:rPr>
              <w:t>Did the system integrate with the online store?</w:t>
            </w:r>
          </w:p>
        </w:tc>
        <w:tc>
          <w:tcPr>
            <w:tcW w:w="5809" w:type="dxa"/>
            <w:gridSpan w:val="5"/>
            <w:tcBorders>
              <w:top w:val="single" w:sz="6" w:space="0" w:color="C0C0C0"/>
              <w:left w:val="single" w:sz="6" w:space="0" w:color="C0C0C0"/>
              <w:bottom w:val="single" w:sz="6" w:space="0" w:color="C0C0C0"/>
              <w:right w:val="single" w:sz="6" w:space="0" w:color="C0C0C0"/>
            </w:tcBorders>
            <w:vAlign w:val="center"/>
          </w:tcPr>
          <w:p w14:paraId="70E6BD82" w14:textId="77777777" w:rsidR="00A70A42" w:rsidRPr="00A70A42" w:rsidRDefault="00A70A42">
            <w:pPr>
              <w:spacing w:before="120" w:after="120" w:line="256" w:lineRule="auto"/>
              <w:rPr>
                <w:b/>
                <w:sz w:val="20"/>
                <w:szCs w:val="20"/>
              </w:rPr>
            </w:pP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5F011DC2"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Yes</w:t>
            </w:r>
          </w:p>
          <w:p w14:paraId="48DF8D4B"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No</w:t>
            </w: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433C4CB7"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Within Own Solution</w:t>
            </w:r>
          </w:p>
          <w:p w14:paraId="7B57D37B"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Bespoke</w:t>
            </w:r>
          </w:p>
          <w:p w14:paraId="73590F11"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Sub-Contractor Integrated</w:t>
            </w:r>
          </w:p>
        </w:tc>
      </w:tr>
      <w:tr w:rsidR="00A70A42" w:rsidRPr="00A70A42" w14:paraId="28D8002F" w14:textId="77777777" w:rsidTr="008D75AB">
        <w:trPr>
          <w:gridAfter w:val="3"/>
          <w:wAfter w:w="145" w:type="dxa"/>
          <w:trHeight w:val="511"/>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3C44AF21" w14:textId="77777777" w:rsidR="00A70A42" w:rsidRPr="00A70A42" w:rsidRDefault="00A70A42">
            <w:pPr>
              <w:spacing w:before="120" w:after="120" w:line="256" w:lineRule="auto"/>
              <w:rPr>
                <w:sz w:val="20"/>
                <w:szCs w:val="20"/>
              </w:rPr>
            </w:pPr>
            <w:r w:rsidRPr="00A70A42">
              <w:rPr>
                <w:sz w:val="20"/>
                <w:szCs w:val="20"/>
              </w:rPr>
              <w:lastRenderedPageBreak/>
              <w:t>6.8.3</w:t>
            </w:r>
          </w:p>
        </w:tc>
        <w:tc>
          <w:tcPr>
            <w:tcW w:w="4677" w:type="dxa"/>
            <w:tcBorders>
              <w:top w:val="single" w:sz="6" w:space="0" w:color="C0C0C0"/>
              <w:left w:val="single" w:sz="6" w:space="0" w:color="C0C0C0"/>
              <w:bottom w:val="single" w:sz="6" w:space="0" w:color="C0C0C0"/>
              <w:right w:val="single" w:sz="6" w:space="0" w:color="C0C0C0"/>
            </w:tcBorders>
            <w:vAlign w:val="center"/>
            <w:hideMark/>
          </w:tcPr>
          <w:p w14:paraId="31FF5E74" w14:textId="77777777" w:rsidR="00A70A42" w:rsidRPr="00A70A42" w:rsidRDefault="00A70A42">
            <w:pPr>
              <w:spacing w:before="60" w:after="60" w:line="256" w:lineRule="auto"/>
              <w:rPr>
                <w:rFonts w:asciiTheme="minorHAnsi" w:hAnsiTheme="minorHAnsi" w:cstheme="minorHAnsi"/>
                <w:sz w:val="20"/>
                <w:szCs w:val="20"/>
              </w:rPr>
            </w:pPr>
            <w:r w:rsidRPr="00A70A42">
              <w:rPr>
                <w:rFonts w:asciiTheme="minorHAnsi" w:hAnsiTheme="minorHAnsi" w:cstheme="minorHAnsi"/>
                <w:sz w:val="20"/>
                <w:szCs w:val="20"/>
              </w:rPr>
              <w:t>If so, was it able to be managed on a live or regularly basis to update to the stock levels based on this? What was the reconcile time for stock to refresh between online/in stock?</w:t>
            </w:r>
          </w:p>
        </w:tc>
        <w:tc>
          <w:tcPr>
            <w:tcW w:w="5809" w:type="dxa"/>
            <w:gridSpan w:val="5"/>
            <w:tcBorders>
              <w:top w:val="single" w:sz="6" w:space="0" w:color="C0C0C0"/>
              <w:left w:val="single" w:sz="6" w:space="0" w:color="C0C0C0"/>
              <w:bottom w:val="single" w:sz="6" w:space="0" w:color="C0C0C0"/>
              <w:right w:val="single" w:sz="6" w:space="0" w:color="C0C0C0"/>
            </w:tcBorders>
            <w:vAlign w:val="center"/>
          </w:tcPr>
          <w:p w14:paraId="2CD75D56" w14:textId="77777777" w:rsidR="00A70A42" w:rsidRPr="00A70A42" w:rsidRDefault="00A70A42">
            <w:pPr>
              <w:spacing w:before="120" w:after="120" w:line="256" w:lineRule="auto"/>
              <w:rPr>
                <w:b/>
                <w:sz w:val="20"/>
                <w:szCs w:val="20"/>
              </w:rPr>
            </w:pP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5D2473DF"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Yes</w:t>
            </w:r>
          </w:p>
          <w:p w14:paraId="5A7E24BA"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No</w:t>
            </w: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3453D0EF"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Within Own Solution</w:t>
            </w:r>
          </w:p>
          <w:p w14:paraId="0E8320BE"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Bespoke</w:t>
            </w:r>
          </w:p>
          <w:p w14:paraId="578BCA2D"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Sub-Contractor Integrated</w:t>
            </w:r>
          </w:p>
        </w:tc>
      </w:tr>
      <w:tr w:rsidR="00A70A42" w:rsidRPr="00A70A42" w14:paraId="3D70FB44" w14:textId="77777777" w:rsidTr="008D75AB">
        <w:trPr>
          <w:gridAfter w:val="3"/>
          <w:wAfter w:w="145" w:type="dxa"/>
          <w:trHeight w:val="511"/>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018BCAC4" w14:textId="77777777" w:rsidR="00A70A42" w:rsidRPr="00A70A42" w:rsidRDefault="00A70A42">
            <w:pPr>
              <w:spacing w:before="120" w:after="120" w:line="256" w:lineRule="auto"/>
              <w:rPr>
                <w:sz w:val="20"/>
                <w:szCs w:val="20"/>
              </w:rPr>
            </w:pPr>
            <w:r w:rsidRPr="00A70A42">
              <w:rPr>
                <w:sz w:val="20"/>
                <w:szCs w:val="20"/>
              </w:rPr>
              <w:t>6.8.4</w:t>
            </w:r>
          </w:p>
        </w:tc>
        <w:tc>
          <w:tcPr>
            <w:tcW w:w="4677" w:type="dxa"/>
            <w:tcBorders>
              <w:top w:val="single" w:sz="6" w:space="0" w:color="C0C0C0"/>
              <w:left w:val="single" w:sz="6" w:space="0" w:color="C0C0C0"/>
              <w:bottom w:val="single" w:sz="6" w:space="0" w:color="C0C0C0"/>
              <w:right w:val="single" w:sz="6" w:space="0" w:color="C0C0C0"/>
            </w:tcBorders>
            <w:vAlign w:val="center"/>
          </w:tcPr>
          <w:p w14:paraId="5B43AEC2" w14:textId="78F913CA" w:rsidR="00A70A42" w:rsidRPr="002603F3" w:rsidRDefault="00A70A42">
            <w:pPr>
              <w:spacing w:line="256" w:lineRule="auto"/>
              <w:rPr>
                <w:rFonts w:asciiTheme="minorHAnsi" w:hAnsiTheme="minorHAnsi" w:cstheme="minorHAnsi"/>
                <w:sz w:val="20"/>
                <w:szCs w:val="20"/>
              </w:rPr>
            </w:pPr>
            <w:r w:rsidRPr="00A70A42">
              <w:rPr>
                <w:rFonts w:asciiTheme="minorHAnsi" w:hAnsiTheme="minorHAnsi" w:cstheme="minorHAnsi"/>
                <w:sz w:val="20"/>
                <w:szCs w:val="20"/>
              </w:rPr>
              <w:t>Please confirm if you have worked with a supplier to implement ‘Menu Bursting’ to help with costing per product for their catering outlets?</w:t>
            </w:r>
          </w:p>
        </w:tc>
        <w:tc>
          <w:tcPr>
            <w:tcW w:w="5809" w:type="dxa"/>
            <w:gridSpan w:val="5"/>
            <w:tcBorders>
              <w:top w:val="single" w:sz="6" w:space="0" w:color="C0C0C0"/>
              <w:left w:val="single" w:sz="6" w:space="0" w:color="C0C0C0"/>
              <w:bottom w:val="single" w:sz="6" w:space="0" w:color="C0C0C0"/>
              <w:right w:val="single" w:sz="6" w:space="0" w:color="C0C0C0"/>
            </w:tcBorders>
            <w:vAlign w:val="center"/>
          </w:tcPr>
          <w:p w14:paraId="4E9438F2" w14:textId="77777777" w:rsidR="00A70A42" w:rsidRPr="00A70A42" w:rsidRDefault="00A70A42">
            <w:pPr>
              <w:spacing w:before="120" w:after="120" w:line="256" w:lineRule="auto"/>
              <w:rPr>
                <w:b/>
                <w:sz w:val="20"/>
                <w:szCs w:val="20"/>
              </w:rPr>
            </w:pP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2759680B"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Yes</w:t>
            </w:r>
          </w:p>
          <w:p w14:paraId="2BF93674" w14:textId="77777777" w:rsidR="00A70A42" w:rsidRPr="00A70A42" w:rsidRDefault="00A70A42">
            <w:pPr>
              <w:spacing w:before="120" w:after="120" w:line="256" w:lineRule="auto"/>
              <w:rPr>
                <w:b/>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No</w:t>
            </w: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12AACC6C" w14:textId="77777777" w:rsidR="00A70A42" w:rsidRPr="00A70A42" w:rsidRDefault="00A70A42">
            <w:pPr>
              <w:spacing w:before="120" w:after="120" w:line="256" w:lineRule="auto"/>
              <w:rPr>
                <w:b/>
                <w:sz w:val="20"/>
                <w:szCs w:val="20"/>
              </w:rPr>
            </w:pPr>
          </w:p>
        </w:tc>
      </w:tr>
      <w:tr w:rsidR="00A70A42" w:rsidRPr="00A70A42" w14:paraId="46FE29DF" w14:textId="77777777" w:rsidTr="008D75AB">
        <w:trPr>
          <w:gridAfter w:val="3"/>
          <w:wAfter w:w="145" w:type="dxa"/>
          <w:trHeight w:val="511"/>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326423BD" w14:textId="77777777" w:rsidR="00A70A42" w:rsidRPr="00A70A42" w:rsidRDefault="00A70A42">
            <w:pPr>
              <w:spacing w:before="120" w:after="120" w:line="256" w:lineRule="auto"/>
              <w:rPr>
                <w:sz w:val="20"/>
                <w:szCs w:val="20"/>
              </w:rPr>
            </w:pPr>
            <w:r w:rsidRPr="00A70A42">
              <w:rPr>
                <w:sz w:val="20"/>
                <w:szCs w:val="20"/>
              </w:rPr>
              <w:t>6.8.5</w:t>
            </w:r>
          </w:p>
        </w:tc>
        <w:tc>
          <w:tcPr>
            <w:tcW w:w="4677" w:type="dxa"/>
            <w:tcBorders>
              <w:top w:val="single" w:sz="6" w:space="0" w:color="C0C0C0"/>
              <w:left w:val="single" w:sz="6" w:space="0" w:color="C0C0C0"/>
              <w:bottom w:val="single" w:sz="6" w:space="0" w:color="C0C0C0"/>
              <w:right w:val="single" w:sz="6" w:space="0" w:color="C0C0C0"/>
            </w:tcBorders>
            <w:vAlign w:val="center"/>
            <w:hideMark/>
          </w:tcPr>
          <w:p w14:paraId="46BBE0CD"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Additionally, was the system provided to the client able to distinguish between common barcode SKUs for stock take per site where multiple sites are using your system, for example branded products such as popular confectionary or soft drinks</w:t>
            </w:r>
          </w:p>
        </w:tc>
        <w:tc>
          <w:tcPr>
            <w:tcW w:w="5809" w:type="dxa"/>
            <w:gridSpan w:val="5"/>
            <w:tcBorders>
              <w:top w:val="single" w:sz="6" w:space="0" w:color="C0C0C0"/>
              <w:left w:val="single" w:sz="6" w:space="0" w:color="C0C0C0"/>
              <w:bottom w:val="single" w:sz="6" w:space="0" w:color="C0C0C0"/>
              <w:right w:val="single" w:sz="6" w:space="0" w:color="C0C0C0"/>
            </w:tcBorders>
            <w:vAlign w:val="center"/>
          </w:tcPr>
          <w:p w14:paraId="30ABFBD4" w14:textId="77777777" w:rsidR="00A70A42" w:rsidRPr="00A70A42" w:rsidRDefault="00A70A42">
            <w:pPr>
              <w:spacing w:before="120" w:after="120" w:line="256" w:lineRule="auto"/>
              <w:rPr>
                <w:b/>
                <w:sz w:val="20"/>
                <w:szCs w:val="20"/>
              </w:rPr>
            </w:pP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50E8C84F" w14:textId="77777777" w:rsidR="00A70A42" w:rsidRPr="00A70A42" w:rsidRDefault="00A70A42">
            <w:pPr>
              <w:spacing w:before="60" w:after="60" w:line="256" w:lineRule="auto"/>
              <w:rPr>
                <w:rFonts w:asciiTheme="minorHAnsi" w:hAnsiTheme="minorHAnsi" w:cstheme="minorHAnsi"/>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Yes</w:t>
            </w:r>
          </w:p>
          <w:p w14:paraId="0D5965CE" w14:textId="77777777" w:rsidR="00A70A42" w:rsidRPr="00A70A42" w:rsidRDefault="00A70A42">
            <w:pPr>
              <w:spacing w:before="120" w:after="120" w:line="256" w:lineRule="auto"/>
              <w:rPr>
                <w:b/>
                <w:sz w:val="20"/>
                <w:szCs w:val="20"/>
              </w:rPr>
            </w:pPr>
            <w:r w:rsidRPr="00A70A42">
              <w:rPr>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sz w:val="20"/>
                <w:szCs w:val="20"/>
              </w:rPr>
            </w:r>
            <w:r w:rsidR="007D6B3D">
              <w:rPr>
                <w:sz w:val="20"/>
                <w:szCs w:val="20"/>
              </w:rPr>
              <w:fldChar w:fldCharType="separate"/>
            </w:r>
            <w:r w:rsidRPr="00A70A42">
              <w:rPr>
                <w:sz w:val="20"/>
                <w:szCs w:val="20"/>
              </w:rPr>
              <w:fldChar w:fldCharType="end"/>
            </w:r>
            <w:r w:rsidRPr="00A70A42">
              <w:rPr>
                <w:rFonts w:asciiTheme="minorHAnsi" w:hAnsiTheme="minorHAnsi" w:cstheme="minorHAnsi"/>
                <w:sz w:val="20"/>
                <w:szCs w:val="20"/>
              </w:rPr>
              <w:t xml:space="preserve">   No</w:t>
            </w: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39A340EA" w14:textId="77777777" w:rsidR="00A70A42" w:rsidRPr="00A70A42" w:rsidRDefault="00A70A42">
            <w:pPr>
              <w:spacing w:before="60" w:after="60" w:line="256" w:lineRule="auto"/>
              <w:rPr>
                <w:rFonts w:asciiTheme="minorHAnsi" w:hAnsiTheme="minorHAnsi" w:cstheme="minorHAnsi"/>
                <w:sz w:val="20"/>
                <w:szCs w:val="20"/>
              </w:rPr>
            </w:pPr>
          </w:p>
        </w:tc>
      </w:tr>
      <w:tr w:rsidR="00A70A42" w:rsidRPr="00A70A42" w14:paraId="496D961D" w14:textId="77777777" w:rsidTr="008D75AB">
        <w:trPr>
          <w:gridAfter w:val="3"/>
          <w:wAfter w:w="145" w:type="dxa"/>
          <w:trHeight w:val="511"/>
          <w:tblHeader/>
          <w:jc w:val="center"/>
        </w:trPr>
        <w:tc>
          <w:tcPr>
            <w:tcW w:w="821" w:type="dxa"/>
            <w:tcBorders>
              <w:top w:val="single" w:sz="6" w:space="0" w:color="C0C0C0"/>
              <w:left w:val="single" w:sz="6" w:space="0" w:color="C0C0C0"/>
              <w:bottom w:val="single" w:sz="6" w:space="0" w:color="C0C0C0"/>
              <w:right w:val="single" w:sz="6" w:space="0" w:color="C0C0C0"/>
            </w:tcBorders>
            <w:vAlign w:val="center"/>
            <w:hideMark/>
          </w:tcPr>
          <w:p w14:paraId="1F993A30" w14:textId="77777777" w:rsidR="00A70A42" w:rsidRPr="00A70A42" w:rsidRDefault="00A70A42">
            <w:pPr>
              <w:spacing w:before="120" w:after="120" w:line="256" w:lineRule="auto"/>
              <w:rPr>
                <w:sz w:val="20"/>
                <w:szCs w:val="20"/>
              </w:rPr>
            </w:pPr>
            <w:r w:rsidRPr="00A70A42">
              <w:rPr>
                <w:sz w:val="20"/>
                <w:szCs w:val="20"/>
              </w:rPr>
              <w:t>6.8.6</w:t>
            </w:r>
          </w:p>
        </w:tc>
        <w:tc>
          <w:tcPr>
            <w:tcW w:w="10486" w:type="dxa"/>
            <w:gridSpan w:val="6"/>
            <w:tcBorders>
              <w:top w:val="single" w:sz="6" w:space="0" w:color="C0C0C0"/>
              <w:left w:val="single" w:sz="6" w:space="0" w:color="C0C0C0"/>
              <w:bottom w:val="single" w:sz="6" w:space="0" w:color="C0C0C0"/>
              <w:right w:val="single" w:sz="6" w:space="0" w:color="C0C0C0"/>
            </w:tcBorders>
            <w:shd w:val="clear" w:color="auto" w:fill="404040" w:themeFill="text1" w:themeFillTint="BF"/>
            <w:vAlign w:val="center"/>
            <w:hideMark/>
          </w:tcPr>
          <w:p w14:paraId="545A05AC" w14:textId="77777777" w:rsidR="00A70A42" w:rsidRPr="00A70A42" w:rsidRDefault="00A70A42">
            <w:pPr>
              <w:spacing w:before="120" w:after="120" w:line="256" w:lineRule="auto"/>
              <w:rPr>
                <w:b/>
                <w:sz w:val="20"/>
                <w:szCs w:val="20"/>
              </w:rPr>
            </w:pPr>
            <w:r w:rsidRPr="00A70A42">
              <w:rPr>
                <w:b/>
                <w:color w:val="FFFFFF" w:themeColor="background1"/>
                <w:sz w:val="20"/>
                <w:szCs w:val="20"/>
              </w:rPr>
              <w:t>Please confirm your stock take solution- this should be included within Section 1. 1.2 (b) - (ii) of the SQ documentation</w:t>
            </w: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1C988734" w14:textId="77777777" w:rsidR="00A70A42" w:rsidRPr="00A70A42" w:rsidRDefault="00A70A42">
            <w:pPr>
              <w:spacing w:before="60" w:after="60" w:line="256" w:lineRule="auto"/>
              <w:rPr>
                <w:rFonts w:asciiTheme="minorHAnsi" w:hAnsiTheme="minorHAnsi" w:cstheme="minorHAnsi"/>
                <w:sz w:val="20"/>
                <w:szCs w:val="20"/>
              </w:rPr>
            </w:pPr>
          </w:p>
        </w:tc>
        <w:tc>
          <w:tcPr>
            <w:tcW w:w="2834" w:type="dxa"/>
            <w:gridSpan w:val="2"/>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2287A910" w14:textId="77777777" w:rsidR="00A70A42" w:rsidRPr="00A70A42" w:rsidRDefault="00A70A42">
            <w:pPr>
              <w:spacing w:before="60" w:after="60" w:line="256" w:lineRule="auto"/>
              <w:rPr>
                <w:rFonts w:asciiTheme="minorHAnsi" w:hAnsiTheme="minorHAnsi" w:cstheme="minorHAnsi"/>
                <w:sz w:val="20"/>
                <w:szCs w:val="20"/>
              </w:rPr>
            </w:pPr>
          </w:p>
        </w:tc>
        <w:bookmarkEnd w:id="29"/>
      </w:tr>
      <w:tr w:rsidR="00A70A42" w:rsidRPr="00A70A42" w14:paraId="22E8E23E" w14:textId="77777777" w:rsidTr="008D75AB">
        <w:trPr>
          <w:trHeight w:val="511"/>
          <w:tblHeader/>
          <w:jc w:val="center"/>
        </w:trPr>
        <w:tc>
          <w:tcPr>
            <w:tcW w:w="820" w:type="dxa"/>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hideMark/>
          </w:tcPr>
          <w:p w14:paraId="0C24C56F" w14:textId="77777777" w:rsidR="00A70A42" w:rsidRPr="00A70A42" w:rsidRDefault="00A70A42">
            <w:pPr>
              <w:spacing w:before="120" w:after="120" w:line="256" w:lineRule="auto"/>
              <w:rPr>
                <w:color w:val="FFFFFF" w:themeColor="background1"/>
                <w:sz w:val="20"/>
                <w:szCs w:val="20"/>
              </w:rPr>
            </w:pPr>
            <w:r w:rsidRPr="00A70A42">
              <w:rPr>
                <w:color w:val="FFFFFF" w:themeColor="background1"/>
                <w:sz w:val="20"/>
                <w:szCs w:val="20"/>
              </w:rPr>
              <w:t>6.9</w:t>
            </w:r>
          </w:p>
        </w:tc>
        <w:tc>
          <w:tcPr>
            <w:tcW w:w="4820" w:type="dxa"/>
            <w:gridSpan w:val="3"/>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hideMark/>
          </w:tcPr>
          <w:p w14:paraId="79B6E034" w14:textId="77777777" w:rsidR="00A70A42" w:rsidRPr="00A70A42" w:rsidRDefault="00A70A42">
            <w:pPr>
              <w:spacing w:before="120" w:after="120" w:line="256" w:lineRule="auto"/>
              <w:rPr>
                <w:b/>
                <w:color w:val="FFFFFF" w:themeColor="background1"/>
                <w:sz w:val="20"/>
                <w:szCs w:val="20"/>
              </w:rPr>
            </w:pPr>
            <w:r w:rsidRPr="00A70A42">
              <w:rPr>
                <w:rFonts w:asciiTheme="minorHAnsi" w:hAnsiTheme="minorHAnsi" w:cstheme="minorHAnsi"/>
                <w:b/>
                <w:color w:val="FFFFFF"/>
                <w:sz w:val="20"/>
                <w:szCs w:val="20"/>
              </w:rPr>
              <w:t>Reporting within the System</w:t>
            </w:r>
          </w:p>
        </w:tc>
        <w:tc>
          <w:tcPr>
            <w:tcW w:w="5809" w:type="dxa"/>
            <w:gridSpan w:val="4"/>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tcPr>
          <w:p w14:paraId="77C42386" w14:textId="77777777" w:rsidR="00A70A42" w:rsidRPr="00A70A42" w:rsidRDefault="00A70A42">
            <w:pPr>
              <w:spacing w:before="120" w:after="120" w:line="256" w:lineRule="auto"/>
              <w:rPr>
                <w:b/>
                <w:color w:val="FFFFFF" w:themeColor="background1"/>
                <w:sz w:val="20"/>
                <w:szCs w:val="20"/>
              </w:rPr>
            </w:pP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hideMark/>
          </w:tcPr>
          <w:p w14:paraId="3A93B69A" w14:textId="77777777" w:rsidR="00A70A42" w:rsidRPr="00A70A42" w:rsidRDefault="00A70A42">
            <w:pPr>
              <w:spacing w:before="120" w:after="120" w:line="256" w:lineRule="auto"/>
              <w:rPr>
                <w:b/>
                <w:color w:val="FFFFFF" w:themeColor="background1"/>
                <w:sz w:val="20"/>
                <w:szCs w:val="20"/>
              </w:rPr>
            </w:pPr>
            <w:r w:rsidRPr="00A70A42">
              <w:rPr>
                <w:b/>
                <w:color w:val="FFFFFF" w:themeColor="background1"/>
                <w:sz w:val="20"/>
                <w:szCs w:val="20"/>
              </w:rPr>
              <w:t>Response</w:t>
            </w:r>
          </w:p>
        </w:tc>
        <w:tc>
          <w:tcPr>
            <w:tcW w:w="2837" w:type="dxa"/>
            <w:gridSpan w:val="4"/>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tcPr>
          <w:p w14:paraId="4FD11394" w14:textId="77777777" w:rsidR="00A70A42" w:rsidRPr="00A70A42" w:rsidRDefault="00A70A42">
            <w:pPr>
              <w:spacing w:before="120" w:after="120" w:line="256" w:lineRule="auto"/>
              <w:rPr>
                <w:b/>
                <w:color w:val="FFFFFF" w:themeColor="background1"/>
                <w:sz w:val="20"/>
                <w:szCs w:val="20"/>
              </w:rPr>
            </w:pPr>
          </w:p>
        </w:tc>
      </w:tr>
      <w:tr w:rsidR="00A70A42" w:rsidRPr="00A70A42" w14:paraId="6BE0556F" w14:textId="77777777" w:rsidTr="008D75AB">
        <w:trPr>
          <w:trHeight w:val="964"/>
          <w:tblHeader/>
          <w:jc w:val="center"/>
        </w:trPr>
        <w:tc>
          <w:tcPr>
            <w:tcW w:w="820" w:type="dxa"/>
            <w:tcBorders>
              <w:top w:val="single" w:sz="6" w:space="0" w:color="C0C0C0"/>
              <w:left w:val="single" w:sz="6" w:space="0" w:color="C0C0C0"/>
              <w:bottom w:val="single" w:sz="6" w:space="0" w:color="C0C0C0"/>
              <w:right w:val="single" w:sz="6" w:space="0" w:color="C0C0C0"/>
            </w:tcBorders>
            <w:vAlign w:val="center"/>
            <w:hideMark/>
          </w:tcPr>
          <w:p w14:paraId="5B3C3751" w14:textId="77777777" w:rsidR="00A70A42" w:rsidRPr="00A70A42" w:rsidRDefault="00A70A42">
            <w:pPr>
              <w:spacing w:before="120" w:after="120" w:line="256" w:lineRule="auto"/>
              <w:rPr>
                <w:sz w:val="20"/>
                <w:szCs w:val="20"/>
              </w:rPr>
            </w:pPr>
            <w:r w:rsidRPr="00A70A42">
              <w:rPr>
                <w:sz w:val="20"/>
                <w:szCs w:val="20"/>
              </w:rPr>
              <w:t>6.9.1</w:t>
            </w:r>
          </w:p>
        </w:tc>
        <w:tc>
          <w:tcPr>
            <w:tcW w:w="4820" w:type="dxa"/>
            <w:gridSpan w:val="3"/>
            <w:tcBorders>
              <w:top w:val="single" w:sz="6" w:space="0" w:color="C0C0C0"/>
              <w:left w:val="single" w:sz="6" w:space="0" w:color="C0C0C0"/>
              <w:bottom w:val="single" w:sz="6" w:space="0" w:color="C0C0C0"/>
              <w:right w:val="single" w:sz="6" w:space="0" w:color="C0C0C0"/>
            </w:tcBorders>
            <w:vAlign w:val="center"/>
          </w:tcPr>
          <w:p w14:paraId="3BB4A85B" w14:textId="06791C54"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 xml:space="preserve">Please provide examples of where your solution has provided reporting in real time for information on sales or stock levels post-sales, </w:t>
            </w:r>
          </w:p>
        </w:tc>
        <w:tc>
          <w:tcPr>
            <w:tcW w:w="7794" w:type="dxa"/>
            <w:gridSpan w:val="8"/>
            <w:tcBorders>
              <w:top w:val="single" w:sz="6" w:space="0" w:color="C0C0C0"/>
              <w:left w:val="single" w:sz="6" w:space="0" w:color="C0C0C0"/>
              <w:bottom w:val="single" w:sz="6" w:space="0" w:color="C0C0C0"/>
              <w:right w:val="single" w:sz="6" w:space="0" w:color="C0C0C0"/>
            </w:tcBorders>
            <w:vAlign w:val="center"/>
          </w:tcPr>
          <w:p w14:paraId="7C976BE5" w14:textId="77777777" w:rsidR="00A70A42" w:rsidRPr="00A70A42" w:rsidRDefault="00A70A42">
            <w:pPr>
              <w:spacing w:before="120" w:after="120" w:line="256" w:lineRule="auto"/>
              <w:rPr>
                <w:b/>
                <w:sz w:val="20"/>
                <w:szCs w:val="20"/>
              </w:rPr>
            </w:pPr>
          </w:p>
        </w:tc>
        <w:tc>
          <w:tcPr>
            <w:tcW w:w="2837"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581320CF" w14:textId="77777777" w:rsidR="00A70A42" w:rsidRPr="00A70A42" w:rsidRDefault="00A70A42">
            <w:pPr>
              <w:spacing w:before="60" w:after="60" w:line="256" w:lineRule="auto"/>
              <w:rPr>
                <w:rFonts w:asciiTheme="minorHAnsi" w:hAnsiTheme="minorHAnsi" w:cstheme="minorHAnsi"/>
                <w:sz w:val="20"/>
                <w:szCs w:val="20"/>
              </w:rPr>
            </w:pPr>
            <w:r w:rsidRPr="00A70A42">
              <w:rPr>
                <w:rFonts w:asciiTheme="minorHAnsi" w:hAnsiTheme="minorHAnsi" w:cstheme="minorHAnsi"/>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A70A42">
              <w:rPr>
                <w:rFonts w:asciiTheme="minorHAnsi" w:hAnsiTheme="minorHAnsi" w:cstheme="minorHAnsi"/>
                <w:sz w:val="20"/>
                <w:szCs w:val="20"/>
              </w:rPr>
              <w:fldChar w:fldCharType="end"/>
            </w:r>
            <w:r w:rsidRPr="00A70A42">
              <w:rPr>
                <w:rFonts w:asciiTheme="minorHAnsi" w:hAnsiTheme="minorHAnsi" w:cstheme="minorHAnsi"/>
                <w:sz w:val="20"/>
                <w:szCs w:val="20"/>
              </w:rPr>
              <w:t xml:space="preserve">   Within Own Solution</w:t>
            </w:r>
          </w:p>
          <w:p w14:paraId="70DE7F56" w14:textId="77777777" w:rsidR="00A70A42" w:rsidRPr="00A70A42" w:rsidRDefault="00A70A42">
            <w:pPr>
              <w:spacing w:before="60" w:after="60" w:line="256" w:lineRule="auto"/>
              <w:rPr>
                <w:rFonts w:asciiTheme="minorHAnsi" w:hAnsiTheme="minorHAnsi" w:cstheme="minorHAnsi"/>
                <w:sz w:val="20"/>
                <w:szCs w:val="20"/>
              </w:rPr>
            </w:pPr>
            <w:r w:rsidRPr="00A70A42">
              <w:rPr>
                <w:rFonts w:asciiTheme="minorHAnsi" w:hAnsiTheme="minorHAnsi" w:cstheme="minorHAnsi"/>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A70A42">
              <w:rPr>
                <w:rFonts w:asciiTheme="minorHAnsi" w:hAnsiTheme="minorHAnsi" w:cstheme="minorHAnsi"/>
                <w:sz w:val="20"/>
                <w:szCs w:val="20"/>
              </w:rPr>
              <w:fldChar w:fldCharType="end"/>
            </w:r>
            <w:r w:rsidRPr="00A70A42">
              <w:rPr>
                <w:rFonts w:asciiTheme="minorHAnsi" w:hAnsiTheme="minorHAnsi" w:cstheme="minorHAnsi"/>
                <w:sz w:val="20"/>
                <w:szCs w:val="20"/>
              </w:rPr>
              <w:t xml:space="preserve">   Bespoke</w:t>
            </w:r>
          </w:p>
          <w:p w14:paraId="22C7F3CA" w14:textId="77777777" w:rsidR="00A70A42" w:rsidRPr="00A70A42" w:rsidRDefault="00A70A42">
            <w:pPr>
              <w:spacing w:before="60" w:after="60" w:line="256" w:lineRule="auto"/>
              <w:rPr>
                <w:rFonts w:asciiTheme="minorHAnsi" w:hAnsiTheme="minorHAnsi" w:cstheme="minorHAnsi"/>
                <w:sz w:val="20"/>
                <w:szCs w:val="20"/>
              </w:rPr>
            </w:pPr>
            <w:r w:rsidRPr="00A70A42">
              <w:rPr>
                <w:rFonts w:asciiTheme="minorHAnsi" w:hAnsiTheme="minorHAnsi" w:cstheme="minorHAnsi"/>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A70A42">
              <w:rPr>
                <w:rFonts w:asciiTheme="minorHAnsi" w:hAnsiTheme="minorHAnsi" w:cstheme="minorHAnsi"/>
                <w:sz w:val="20"/>
                <w:szCs w:val="20"/>
              </w:rPr>
              <w:fldChar w:fldCharType="end"/>
            </w:r>
            <w:r w:rsidRPr="00A70A42">
              <w:rPr>
                <w:rFonts w:asciiTheme="minorHAnsi" w:hAnsiTheme="minorHAnsi" w:cstheme="minorHAnsi"/>
                <w:sz w:val="20"/>
                <w:szCs w:val="20"/>
              </w:rPr>
              <w:t xml:space="preserve">   Sub-Contractor Integrated</w:t>
            </w:r>
          </w:p>
        </w:tc>
      </w:tr>
      <w:tr w:rsidR="00A70A42" w:rsidRPr="00A70A42" w14:paraId="4719135C" w14:textId="77777777" w:rsidTr="008D75AB">
        <w:trPr>
          <w:trHeight w:val="964"/>
          <w:tblHeader/>
          <w:jc w:val="center"/>
        </w:trPr>
        <w:tc>
          <w:tcPr>
            <w:tcW w:w="820" w:type="dxa"/>
            <w:tcBorders>
              <w:top w:val="single" w:sz="6" w:space="0" w:color="C0C0C0"/>
              <w:left w:val="single" w:sz="6" w:space="0" w:color="C0C0C0"/>
              <w:bottom w:val="single" w:sz="6" w:space="0" w:color="C0C0C0"/>
              <w:right w:val="single" w:sz="6" w:space="0" w:color="C0C0C0"/>
            </w:tcBorders>
            <w:vAlign w:val="center"/>
            <w:hideMark/>
          </w:tcPr>
          <w:p w14:paraId="183A875A" w14:textId="77777777" w:rsidR="00A70A42" w:rsidRPr="00A70A42" w:rsidRDefault="00A70A42">
            <w:pPr>
              <w:spacing w:before="120" w:after="120" w:line="256" w:lineRule="auto"/>
              <w:rPr>
                <w:sz w:val="20"/>
                <w:szCs w:val="20"/>
              </w:rPr>
            </w:pPr>
            <w:r w:rsidRPr="00A70A42">
              <w:rPr>
                <w:sz w:val="20"/>
                <w:szCs w:val="20"/>
              </w:rPr>
              <w:t>6.9.2</w:t>
            </w:r>
          </w:p>
        </w:tc>
        <w:tc>
          <w:tcPr>
            <w:tcW w:w="4820" w:type="dxa"/>
            <w:gridSpan w:val="3"/>
            <w:tcBorders>
              <w:top w:val="single" w:sz="6" w:space="0" w:color="C0C0C0"/>
              <w:left w:val="single" w:sz="6" w:space="0" w:color="C0C0C0"/>
              <w:bottom w:val="single" w:sz="6" w:space="0" w:color="C0C0C0"/>
              <w:right w:val="single" w:sz="6" w:space="0" w:color="C0C0C0"/>
            </w:tcBorders>
            <w:vAlign w:val="center"/>
            <w:hideMark/>
          </w:tcPr>
          <w:p w14:paraId="18673D46"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Please give examples of existing systems or how current clients have been able to keep track to influence sales, with the ability to add raw data if required to supplement this?</w:t>
            </w:r>
          </w:p>
        </w:tc>
        <w:tc>
          <w:tcPr>
            <w:tcW w:w="10631" w:type="dxa"/>
            <w:gridSpan w:val="12"/>
            <w:tcBorders>
              <w:top w:val="single" w:sz="6" w:space="0" w:color="C0C0C0"/>
              <w:left w:val="single" w:sz="6" w:space="0" w:color="C0C0C0"/>
              <w:bottom w:val="single" w:sz="6" w:space="0" w:color="C0C0C0"/>
              <w:right w:val="single" w:sz="6" w:space="0" w:color="C0C0C0"/>
            </w:tcBorders>
            <w:vAlign w:val="center"/>
          </w:tcPr>
          <w:p w14:paraId="4BA65509" w14:textId="77777777" w:rsidR="00A70A42" w:rsidRPr="00A70A42" w:rsidRDefault="00A70A42">
            <w:pPr>
              <w:spacing w:before="120" w:after="120" w:line="256" w:lineRule="auto"/>
              <w:rPr>
                <w:b/>
                <w:sz w:val="20"/>
                <w:szCs w:val="20"/>
              </w:rPr>
            </w:pPr>
          </w:p>
        </w:tc>
      </w:tr>
      <w:tr w:rsidR="00A70A42" w:rsidRPr="00A70A42" w14:paraId="1D2E780B" w14:textId="77777777" w:rsidTr="008D75AB">
        <w:trPr>
          <w:trHeight w:val="964"/>
          <w:tblHeader/>
          <w:jc w:val="center"/>
        </w:trPr>
        <w:tc>
          <w:tcPr>
            <w:tcW w:w="820" w:type="dxa"/>
            <w:tcBorders>
              <w:top w:val="single" w:sz="6" w:space="0" w:color="C0C0C0"/>
              <w:left w:val="single" w:sz="6" w:space="0" w:color="C0C0C0"/>
              <w:bottom w:val="single" w:sz="6" w:space="0" w:color="C0C0C0"/>
              <w:right w:val="single" w:sz="6" w:space="0" w:color="C0C0C0"/>
            </w:tcBorders>
            <w:vAlign w:val="center"/>
            <w:hideMark/>
          </w:tcPr>
          <w:p w14:paraId="28088924" w14:textId="77777777" w:rsidR="00A70A42" w:rsidRPr="00A70A42" w:rsidRDefault="00A70A42">
            <w:pPr>
              <w:spacing w:before="120" w:after="120" w:line="256" w:lineRule="auto"/>
              <w:rPr>
                <w:sz w:val="20"/>
                <w:szCs w:val="20"/>
              </w:rPr>
            </w:pPr>
            <w:r w:rsidRPr="00A70A42">
              <w:rPr>
                <w:sz w:val="20"/>
                <w:szCs w:val="20"/>
              </w:rPr>
              <w:t>6.9.3</w:t>
            </w:r>
          </w:p>
        </w:tc>
        <w:tc>
          <w:tcPr>
            <w:tcW w:w="4820" w:type="dxa"/>
            <w:gridSpan w:val="3"/>
            <w:tcBorders>
              <w:top w:val="single" w:sz="6" w:space="0" w:color="C0C0C0"/>
              <w:left w:val="single" w:sz="6" w:space="0" w:color="C0C0C0"/>
              <w:bottom w:val="single" w:sz="6" w:space="0" w:color="C0C0C0"/>
              <w:right w:val="single" w:sz="6" w:space="0" w:color="C0C0C0"/>
            </w:tcBorders>
            <w:vAlign w:val="center"/>
            <w:hideMark/>
          </w:tcPr>
          <w:p w14:paraId="6A81DFF3"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Please provide the following as a separate appendix either as a screenshot or video a single example of a report of the following areas;</w:t>
            </w:r>
          </w:p>
          <w:p w14:paraId="13795E1F" w14:textId="77777777" w:rsidR="00A70A42" w:rsidRPr="00A70A42" w:rsidRDefault="00A70A42" w:rsidP="00A70A42">
            <w:pPr>
              <w:pStyle w:val="ListParagraph"/>
              <w:numPr>
                <w:ilvl w:val="0"/>
                <w:numId w:val="41"/>
              </w:num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Ticket Sales/Admissions</w:t>
            </w:r>
          </w:p>
          <w:p w14:paraId="321C93DE" w14:textId="77777777" w:rsidR="00A70A42" w:rsidRPr="00A70A42" w:rsidRDefault="00A70A42" w:rsidP="00A70A42">
            <w:pPr>
              <w:pStyle w:val="ListParagraph"/>
              <w:numPr>
                <w:ilvl w:val="0"/>
                <w:numId w:val="41"/>
              </w:num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Retail Sales</w:t>
            </w:r>
          </w:p>
          <w:p w14:paraId="0D6185DE" w14:textId="77777777" w:rsidR="00A70A42" w:rsidRPr="00A70A42" w:rsidRDefault="00A70A42" w:rsidP="00A70A42">
            <w:pPr>
              <w:pStyle w:val="ListParagraph"/>
              <w:numPr>
                <w:ilvl w:val="0"/>
                <w:numId w:val="41"/>
              </w:num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Catering Sales</w:t>
            </w:r>
          </w:p>
          <w:p w14:paraId="71593D6F" w14:textId="77777777" w:rsidR="00A70A42" w:rsidRPr="00A70A42" w:rsidRDefault="00A70A42" w:rsidP="00A70A42">
            <w:pPr>
              <w:pStyle w:val="ListParagraph"/>
              <w:numPr>
                <w:ilvl w:val="0"/>
                <w:numId w:val="41"/>
              </w:num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Online Sales</w:t>
            </w:r>
          </w:p>
        </w:tc>
        <w:tc>
          <w:tcPr>
            <w:tcW w:w="5809" w:type="dxa"/>
            <w:gridSpan w:val="4"/>
            <w:tcBorders>
              <w:top w:val="single" w:sz="6" w:space="0" w:color="C0C0C0"/>
              <w:left w:val="single" w:sz="6" w:space="0" w:color="C0C0C0"/>
              <w:bottom w:val="single" w:sz="6" w:space="0" w:color="C0C0C0"/>
              <w:right w:val="single" w:sz="6" w:space="0" w:color="C0C0C0"/>
            </w:tcBorders>
            <w:shd w:val="clear" w:color="auto" w:fill="404040" w:themeFill="text1" w:themeFillTint="BF"/>
            <w:vAlign w:val="center"/>
          </w:tcPr>
          <w:p w14:paraId="0796B67A" w14:textId="77777777" w:rsidR="00A70A42" w:rsidRPr="00A70A42" w:rsidRDefault="00A70A42">
            <w:pPr>
              <w:spacing w:before="120" w:after="120" w:line="256" w:lineRule="auto"/>
              <w:rPr>
                <w:b/>
                <w:sz w:val="20"/>
                <w:szCs w:val="20"/>
              </w:rPr>
            </w:pP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3BE31035" w14:textId="77777777" w:rsidR="00A70A42" w:rsidRPr="00A70A42" w:rsidRDefault="00A70A42">
            <w:pPr>
              <w:spacing w:before="120" w:after="120" w:line="256" w:lineRule="auto"/>
              <w:rPr>
                <w:b/>
                <w:sz w:val="20"/>
                <w:szCs w:val="20"/>
              </w:rPr>
            </w:pPr>
          </w:p>
        </w:tc>
        <w:tc>
          <w:tcPr>
            <w:tcW w:w="2837"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10F18957" w14:textId="77777777" w:rsidR="00A70A42" w:rsidRPr="00A70A42" w:rsidRDefault="00A70A42">
            <w:pPr>
              <w:spacing w:before="120" w:after="120" w:line="256" w:lineRule="auto"/>
              <w:rPr>
                <w:b/>
                <w:sz w:val="20"/>
                <w:szCs w:val="20"/>
              </w:rPr>
            </w:pPr>
          </w:p>
        </w:tc>
      </w:tr>
      <w:tr w:rsidR="00A70A42" w:rsidRPr="00A70A42" w14:paraId="3630D06F" w14:textId="77777777" w:rsidTr="008D75AB">
        <w:trPr>
          <w:trHeight w:val="964"/>
          <w:tblHeader/>
          <w:jc w:val="center"/>
        </w:trPr>
        <w:tc>
          <w:tcPr>
            <w:tcW w:w="820" w:type="dxa"/>
            <w:tcBorders>
              <w:top w:val="single" w:sz="6" w:space="0" w:color="C0C0C0"/>
              <w:left w:val="single" w:sz="6" w:space="0" w:color="C0C0C0"/>
              <w:bottom w:val="single" w:sz="6" w:space="0" w:color="C0C0C0"/>
              <w:right w:val="single" w:sz="6" w:space="0" w:color="C0C0C0"/>
            </w:tcBorders>
            <w:vAlign w:val="center"/>
            <w:hideMark/>
          </w:tcPr>
          <w:p w14:paraId="1AC002A2" w14:textId="77777777" w:rsidR="00A70A42" w:rsidRPr="00A70A42" w:rsidRDefault="00A70A42">
            <w:pPr>
              <w:spacing w:before="120" w:after="120" w:line="256" w:lineRule="auto"/>
              <w:rPr>
                <w:sz w:val="20"/>
                <w:szCs w:val="20"/>
              </w:rPr>
            </w:pPr>
            <w:r w:rsidRPr="00A70A42">
              <w:rPr>
                <w:sz w:val="20"/>
                <w:szCs w:val="20"/>
              </w:rPr>
              <w:t>6.9.4</w:t>
            </w:r>
          </w:p>
        </w:tc>
        <w:tc>
          <w:tcPr>
            <w:tcW w:w="4820" w:type="dxa"/>
            <w:gridSpan w:val="3"/>
            <w:tcBorders>
              <w:top w:val="single" w:sz="6" w:space="0" w:color="C0C0C0"/>
              <w:left w:val="single" w:sz="6" w:space="0" w:color="C0C0C0"/>
              <w:bottom w:val="single" w:sz="6" w:space="0" w:color="C0C0C0"/>
              <w:right w:val="single" w:sz="6" w:space="0" w:color="C0C0C0"/>
            </w:tcBorders>
            <w:vAlign w:val="center"/>
            <w:hideMark/>
          </w:tcPr>
          <w:p w14:paraId="5331C303"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Does your solution allow in-house teams to write reports?</w:t>
            </w:r>
          </w:p>
        </w:tc>
        <w:tc>
          <w:tcPr>
            <w:tcW w:w="5809" w:type="dxa"/>
            <w:gridSpan w:val="4"/>
            <w:tcBorders>
              <w:top w:val="single" w:sz="6" w:space="0" w:color="C0C0C0"/>
              <w:left w:val="single" w:sz="6" w:space="0" w:color="C0C0C0"/>
              <w:bottom w:val="single" w:sz="6" w:space="0" w:color="C0C0C0"/>
              <w:right w:val="single" w:sz="6" w:space="0" w:color="C0C0C0"/>
            </w:tcBorders>
            <w:shd w:val="clear" w:color="auto" w:fill="404040" w:themeFill="text1" w:themeFillTint="BF"/>
            <w:vAlign w:val="center"/>
          </w:tcPr>
          <w:p w14:paraId="371332D7" w14:textId="77777777" w:rsidR="00A70A42" w:rsidRPr="00A70A42" w:rsidRDefault="00A70A42">
            <w:pPr>
              <w:spacing w:before="120" w:after="120" w:line="256" w:lineRule="auto"/>
              <w:rPr>
                <w:b/>
                <w:sz w:val="20"/>
                <w:szCs w:val="20"/>
              </w:rPr>
            </w:pP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76923965" w14:textId="77777777" w:rsidR="00A70A42" w:rsidRPr="00A70A42" w:rsidRDefault="00A70A42">
            <w:pPr>
              <w:spacing w:before="60" w:after="60" w:line="256" w:lineRule="auto"/>
              <w:rPr>
                <w:rFonts w:asciiTheme="minorHAnsi" w:hAnsiTheme="minorHAnsi" w:cstheme="minorHAnsi"/>
                <w:sz w:val="20"/>
                <w:szCs w:val="20"/>
              </w:rPr>
            </w:pPr>
            <w:r w:rsidRPr="00A70A42">
              <w:rPr>
                <w:rFonts w:asciiTheme="minorHAnsi" w:hAnsiTheme="minorHAnsi" w:cstheme="minorHAnsi"/>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A70A42">
              <w:rPr>
                <w:rFonts w:asciiTheme="minorHAnsi" w:hAnsiTheme="minorHAnsi" w:cstheme="minorHAnsi"/>
                <w:sz w:val="20"/>
                <w:szCs w:val="20"/>
              </w:rPr>
              <w:fldChar w:fldCharType="end"/>
            </w:r>
            <w:r w:rsidRPr="00A70A42">
              <w:rPr>
                <w:rFonts w:asciiTheme="minorHAnsi" w:hAnsiTheme="minorHAnsi" w:cstheme="minorHAnsi"/>
                <w:sz w:val="20"/>
                <w:szCs w:val="20"/>
              </w:rPr>
              <w:t xml:space="preserve">   Yes</w:t>
            </w:r>
          </w:p>
          <w:p w14:paraId="62B0C8FB" w14:textId="77777777" w:rsidR="00A70A42" w:rsidRPr="00A70A42" w:rsidRDefault="00A70A42">
            <w:pPr>
              <w:spacing w:before="120" w:after="120" w:line="256" w:lineRule="auto"/>
              <w:rPr>
                <w:b/>
                <w:sz w:val="20"/>
                <w:szCs w:val="20"/>
              </w:rPr>
            </w:pPr>
            <w:r w:rsidRPr="00A70A42">
              <w:rPr>
                <w:rFonts w:asciiTheme="minorHAnsi" w:hAnsiTheme="minorHAnsi" w:cstheme="minorHAnsi"/>
                <w:sz w:val="20"/>
                <w:szCs w:val="20"/>
              </w:rPr>
              <w:fldChar w:fldCharType="begin">
                <w:ffData>
                  <w:name w:val="Check1"/>
                  <w:enabled/>
                  <w:calcOnExit w:val="0"/>
                  <w:checkBox>
                    <w:sizeAuto/>
                    <w:default w:val="0"/>
                  </w:checkBox>
                </w:ffData>
              </w:fldChar>
            </w:r>
            <w:r w:rsidRPr="00A70A42">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A70A42">
              <w:rPr>
                <w:rFonts w:asciiTheme="minorHAnsi" w:hAnsiTheme="minorHAnsi" w:cstheme="minorHAnsi"/>
                <w:sz w:val="20"/>
                <w:szCs w:val="20"/>
              </w:rPr>
              <w:fldChar w:fldCharType="end"/>
            </w:r>
            <w:r w:rsidRPr="00A70A42">
              <w:rPr>
                <w:rFonts w:asciiTheme="minorHAnsi" w:hAnsiTheme="minorHAnsi" w:cstheme="minorHAnsi"/>
                <w:sz w:val="20"/>
                <w:szCs w:val="20"/>
              </w:rPr>
              <w:t xml:space="preserve">   No</w:t>
            </w:r>
          </w:p>
        </w:tc>
        <w:tc>
          <w:tcPr>
            <w:tcW w:w="2837"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331B379A" w14:textId="77777777" w:rsidR="00A70A42" w:rsidRPr="00A70A42" w:rsidRDefault="00A70A42">
            <w:pPr>
              <w:spacing w:before="120" w:after="120" w:line="256" w:lineRule="auto"/>
              <w:rPr>
                <w:b/>
                <w:sz w:val="20"/>
                <w:szCs w:val="20"/>
              </w:rPr>
            </w:pPr>
          </w:p>
        </w:tc>
      </w:tr>
      <w:tr w:rsidR="00A70A42" w:rsidRPr="00A70A42" w14:paraId="0ED221C1" w14:textId="77777777" w:rsidTr="008D75AB">
        <w:trPr>
          <w:trHeight w:val="511"/>
          <w:tblHeader/>
          <w:jc w:val="center"/>
        </w:trPr>
        <w:tc>
          <w:tcPr>
            <w:tcW w:w="820" w:type="dxa"/>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hideMark/>
          </w:tcPr>
          <w:p w14:paraId="09B902BA" w14:textId="77777777" w:rsidR="00A70A42" w:rsidRPr="00A70A42" w:rsidRDefault="00A70A42">
            <w:pPr>
              <w:spacing w:before="120" w:after="120" w:line="256" w:lineRule="auto"/>
              <w:rPr>
                <w:color w:val="FFFFFF" w:themeColor="background1"/>
                <w:sz w:val="20"/>
                <w:szCs w:val="20"/>
              </w:rPr>
            </w:pPr>
            <w:bookmarkStart w:id="35" w:name="_Hlk160533507"/>
            <w:r w:rsidRPr="00A70A42">
              <w:rPr>
                <w:color w:val="FFFFFF" w:themeColor="background1"/>
                <w:sz w:val="20"/>
                <w:szCs w:val="20"/>
              </w:rPr>
              <w:lastRenderedPageBreak/>
              <w:t>6.10</w:t>
            </w:r>
          </w:p>
        </w:tc>
        <w:tc>
          <w:tcPr>
            <w:tcW w:w="4820" w:type="dxa"/>
            <w:gridSpan w:val="3"/>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hideMark/>
          </w:tcPr>
          <w:p w14:paraId="19AA493A" w14:textId="77777777" w:rsidR="00A70A42" w:rsidRPr="00A70A42" w:rsidRDefault="00A70A42">
            <w:pPr>
              <w:spacing w:before="120" w:after="120" w:line="256" w:lineRule="auto"/>
              <w:rPr>
                <w:b/>
                <w:color w:val="FFFFFF" w:themeColor="background1"/>
                <w:sz w:val="20"/>
                <w:szCs w:val="20"/>
              </w:rPr>
            </w:pPr>
            <w:r w:rsidRPr="00A70A42">
              <w:rPr>
                <w:rFonts w:asciiTheme="minorHAnsi" w:hAnsiTheme="minorHAnsi" w:cstheme="minorHAnsi"/>
                <w:b/>
                <w:color w:val="FFFFFF"/>
                <w:sz w:val="20"/>
                <w:szCs w:val="20"/>
              </w:rPr>
              <w:t>Financial Accounting Functionality and Reporting</w:t>
            </w:r>
          </w:p>
        </w:tc>
        <w:tc>
          <w:tcPr>
            <w:tcW w:w="5809" w:type="dxa"/>
            <w:gridSpan w:val="4"/>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tcPr>
          <w:p w14:paraId="34C7FDA1" w14:textId="77777777" w:rsidR="00A70A42" w:rsidRPr="00A70A42" w:rsidRDefault="00A70A42">
            <w:pPr>
              <w:spacing w:before="120" w:after="120" w:line="256" w:lineRule="auto"/>
              <w:rPr>
                <w:b/>
                <w:color w:val="FFFFFF" w:themeColor="background1"/>
                <w:sz w:val="20"/>
                <w:szCs w:val="20"/>
              </w:rPr>
            </w:pP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hideMark/>
          </w:tcPr>
          <w:p w14:paraId="7759CEDE" w14:textId="77777777" w:rsidR="00A70A42" w:rsidRPr="00A70A42" w:rsidRDefault="00A70A42">
            <w:pPr>
              <w:spacing w:before="120" w:after="120" w:line="256" w:lineRule="auto"/>
              <w:rPr>
                <w:b/>
                <w:color w:val="FFFFFF" w:themeColor="background1"/>
                <w:sz w:val="20"/>
                <w:szCs w:val="20"/>
              </w:rPr>
            </w:pPr>
            <w:r w:rsidRPr="00A70A42">
              <w:rPr>
                <w:b/>
                <w:color w:val="FFFFFF" w:themeColor="background1"/>
                <w:sz w:val="20"/>
                <w:szCs w:val="20"/>
              </w:rPr>
              <w:t>Response</w:t>
            </w:r>
          </w:p>
        </w:tc>
        <w:tc>
          <w:tcPr>
            <w:tcW w:w="2837" w:type="dxa"/>
            <w:gridSpan w:val="4"/>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tcPr>
          <w:p w14:paraId="4B62227E" w14:textId="77777777" w:rsidR="00A70A42" w:rsidRPr="00A70A42" w:rsidRDefault="00A70A42">
            <w:pPr>
              <w:spacing w:before="120" w:after="120" w:line="256" w:lineRule="auto"/>
              <w:rPr>
                <w:b/>
                <w:color w:val="FFFFFF" w:themeColor="background1"/>
                <w:sz w:val="20"/>
                <w:szCs w:val="20"/>
              </w:rPr>
            </w:pPr>
          </w:p>
        </w:tc>
        <w:bookmarkEnd w:id="35"/>
      </w:tr>
      <w:tr w:rsidR="00A70A42" w:rsidRPr="00A70A42" w14:paraId="09994D9A" w14:textId="77777777" w:rsidTr="008E0F19">
        <w:trPr>
          <w:trHeight w:val="688"/>
          <w:tblHeader/>
          <w:jc w:val="center"/>
        </w:trPr>
        <w:tc>
          <w:tcPr>
            <w:tcW w:w="820" w:type="dxa"/>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2E65A4C2" w14:textId="77777777" w:rsidR="00A70A42" w:rsidRPr="00A70A42" w:rsidRDefault="00A70A42">
            <w:pPr>
              <w:spacing w:before="120" w:after="120" w:line="256" w:lineRule="auto"/>
              <w:rPr>
                <w:sz w:val="20"/>
                <w:szCs w:val="20"/>
              </w:rPr>
            </w:pPr>
          </w:p>
        </w:tc>
        <w:tc>
          <w:tcPr>
            <w:tcW w:w="4820" w:type="dxa"/>
            <w:gridSpan w:val="3"/>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0C6E706F" w14:textId="77777777" w:rsidR="00A70A42" w:rsidRPr="00A70A42" w:rsidRDefault="00A70A42">
            <w:pPr>
              <w:pStyle w:val="Normal1"/>
              <w:spacing w:before="60" w:after="60" w:line="256" w:lineRule="auto"/>
              <w:rPr>
                <w:rFonts w:asciiTheme="minorHAnsi" w:hAnsiTheme="minorHAnsi" w:cstheme="minorHAnsi"/>
                <w:b/>
                <w:color w:val="auto"/>
                <w:sz w:val="20"/>
                <w:szCs w:val="20"/>
              </w:rPr>
            </w:pPr>
          </w:p>
        </w:tc>
        <w:tc>
          <w:tcPr>
            <w:tcW w:w="5809"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hideMark/>
          </w:tcPr>
          <w:p w14:paraId="03DC1085" w14:textId="32569354" w:rsidR="00A70A42" w:rsidRPr="00A70A42" w:rsidRDefault="00A70A42">
            <w:pPr>
              <w:spacing w:before="120" w:after="120" w:line="256" w:lineRule="auto"/>
              <w:rPr>
                <w:b/>
                <w:sz w:val="20"/>
                <w:szCs w:val="20"/>
              </w:rPr>
            </w:pPr>
            <w:r w:rsidRPr="00A70A42">
              <w:rPr>
                <w:b/>
                <w:sz w:val="20"/>
                <w:szCs w:val="20"/>
              </w:rPr>
              <w:t xml:space="preserve">500- word response for the response to question </w:t>
            </w:r>
            <w:r w:rsidR="00803D2E">
              <w:rPr>
                <w:b/>
                <w:sz w:val="20"/>
                <w:szCs w:val="20"/>
              </w:rPr>
              <w:t>6.10.1 only.</w:t>
            </w:r>
          </w:p>
        </w:tc>
        <w:tc>
          <w:tcPr>
            <w:tcW w:w="1985"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2C7268A7" w14:textId="77777777" w:rsidR="00A70A42" w:rsidRPr="00A70A42" w:rsidRDefault="00A70A42">
            <w:pPr>
              <w:spacing w:before="120" w:after="120" w:line="256" w:lineRule="auto"/>
              <w:rPr>
                <w:b/>
                <w:sz w:val="20"/>
                <w:szCs w:val="20"/>
              </w:rPr>
            </w:pPr>
          </w:p>
        </w:tc>
        <w:tc>
          <w:tcPr>
            <w:tcW w:w="2837"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3C259A32" w14:textId="072A792C" w:rsidR="00A70A42" w:rsidRPr="00A70A42" w:rsidRDefault="00A70A42">
            <w:pPr>
              <w:spacing w:before="120" w:after="120" w:line="256" w:lineRule="auto"/>
              <w:rPr>
                <w:b/>
                <w:sz w:val="20"/>
                <w:szCs w:val="20"/>
              </w:rPr>
            </w:pPr>
          </w:p>
        </w:tc>
      </w:tr>
      <w:tr w:rsidR="00A70A42" w:rsidRPr="00A70A42" w14:paraId="0C3F95BF" w14:textId="77777777" w:rsidTr="008D75AB">
        <w:trPr>
          <w:trHeight w:val="6138"/>
          <w:tblHeader/>
          <w:jc w:val="center"/>
        </w:trPr>
        <w:tc>
          <w:tcPr>
            <w:tcW w:w="820" w:type="dxa"/>
            <w:tcBorders>
              <w:top w:val="single" w:sz="6" w:space="0" w:color="C0C0C0"/>
              <w:left w:val="single" w:sz="6" w:space="0" w:color="C0C0C0"/>
              <w:bottom w:val="single" w:sz="6" w:space="0" w:color="C0C0C0"/>
              <w:right w:val="single" w:sz="6" w:space="0" w:color="C0C0C0"/>
            </w:tcBorders>
            <w:vAlign w:val="center"/>
            <w:hideMark/>
          </w:tcPr>
          <w:p w14:paraId="5942D3D4" w14:textId="77777777" w:rsidR="00A70A42" w:rsidRPr="00A70A42" w:rsidRDefault="00A70A42">
            <w:pPr>
              <w:spacing w:before="120" w:after="120" w:line="256" w:lineRule="auto"/>
              <w:rPr>
                <w:sz w:val="20"/>
                <w:szCs w:val="20"/>
              </w:rPr>
            </w:pPr>
            <w:r w:rsidRPr="00A70A42">
              <w:rPr>
                <w:sz w:val="20"/>
                <w:szCs w:val="20"/>
              </w:rPr>
              <w:t>6.10.1</w:t>
            </w:r>
          </w:p>
        </w:tc>
        <w:tc>
          <w:tcPr>
            <w:tcW w:w="4820" w:type="dxa"/>
            <w:gridSpan w:val="3"/>
            <w:tcBorders>
              <w:top w:val="single" w:sz="6" w:space="0" w:color="C0C0C0"/>
              <w:left w:val="single" w:sz="6" w:space="0" w:color="C0C0C0"/>
              <w:bottom w:val="single" w:sz="6" w:space="0" w:color="C0C0C0"/>
              <w:right w:val="single" w:sz="6" w:space="0" w:color="C0C0C0"/>
            </w:tcBorders>
            <w:vAlign w:val="center"/>
          </w:tcPr>
          <w:p w14:paraId="73C53F68"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Please provide two examples of where you have had to provide a client with either tickets or retail/catering options where multiple disbursements are required. These should include;</w:t>
            </w:r>
          </w:p>
          <w:p w14:paraId="711E7F5A" w14:textId="7CC6A517" w:rsidR="00A70A42" w:rsidRDefault="00A70A42" w:rsidP="00A70A42">
            <w:pPr>
              <w:pStyle w:val="ListParagraph"/>
              <w:numPr>
                <w:ilvl w:val="0"/>
                <w:numId w:val="41"/>
              </w:num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Whereby payments are made from a total sale are then split such as with where multi-partners/stakeholders or vendors are present. A screenshot example of a disbursement should be encouraged.</w:t>
            </w:r>
          </w:p>
          <w:p w14:paraId="6BB860A2" w14:textId="2E53F938" w:rsidR="00623FDF" w:rsidRPr="00A70A42" w:rsidRDefault="00623FDF" w:rsidP="00A70A42">
            <w:pPr>
              <w:pStyle w:val="ListParagraph"/>
              <w:numPr>
                <w:ilvl w:val="0"/>
                <w:numId w:val="41"/>
              </w:numPr>
              <w:spacing w:line="256" w:lineRule="auto"/>
              <w:rPr>
                <w:rFonts w:asciiTheme="minorHAnsi" w:eastAsia="Times New Roman" w:hAnsiTheme="minorHAnsi" w:cstheme="minorHAnsi"/>
                <w:sz w:val="20"/>
                <w:szCs w:val="20"/>
              </w:rPr>
            </w:pPr>
            <w:r>
              <w:rPr>
                <w:rFonts w:asciiTheme="minorHAnsi" w:eastAsia="Times New Roman" w:hAnsiTheme="minorHAnsi" w:cstheme="minorHAnsi"/>
                <w:sz w:val="20"/>
                <w:szCs w:val="20"/>
              </w:rPr>
              <w:t>Disbursements within tickets.</w:t>
            </w:r>
          </w:p>
          <w:p w14:paraId="3A08823A" w14:textId="77777777" w:rsidR="00A70A42" w:rsidRPr="00A70A42" w:rsidRDefault="00A70A42" w:rsidP="00A70A42">
            <w:pPr>
              <w:pStyle w:val="ListParagraph"/>
              <w:numPr>
                <w:ilvl w:val="0"/>
                <w:numId w:val="41"/>
              </w:num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Able to handle different VAT rates within that i.e. if a partner/vendor has 0% VAT</w:t>
            </w:r>
          </w:p>
          <w:p w14:paraId="7378BF83" w14:textId="77777777" w:rsidR="00A70A42" w:rsidRPr="00A70A42" w:rsidRDefault="00A70A42" w:rsidP="00A70A42">
            <w:pPr>
              <w:pStyle w:val="ListParagraph"/>
              <w:numPr>
                <w:ilvl w:val="0"/>
                <w:numId w:val="41"/>
              </w:num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Gift Aid within tickets</w:t>
            </w:r>
          </w:p>
          <w:p w14:paraId="3BF94D5E" w14:textId="784E4EE6" w:rsidR="008E0F19" w:rsidRPr="008E0F19" w:rsidRDefault="00A70A42" w:rsidP="008E0F19">
            <w:pPr>
              <w:pStyle w:val="ListParagraph"/>
              <w:numPr>
                <w:ilvl w:val="0"/>
                <w:numId w:val="41"/>
              </w:num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3</w:t>
            </w:r>
            <w:r w:rsidRPr="00A70A42">
              <w:rPr>
                <w:rFonts w:asciiTheme="minorHAnsi" w:eastAsia="Times New Roman" w:hAnsiTheme="minorHAnsi" w:cstheme="minorHAnsi"/>
                <w:sz w:val="20"/>
                <w:szCs w:val="20"/>
                <w:vertAlign w:val="superscript"/>
              </w:rPr>
              <w:t>rd</w:t>
            </w:r>
            <w:r w:rsidRPr="00A70A42">
              <w:rPr>
                <w:rFonts w:asciiTheme="minorHAnsi" w:eastAsia="Times New Roman" w:hAnsiTheme="minorHAnsi" w:cstheme="minorHAnsi"/>
                <w:sz w:val="20"/>
                <w:szCs w:val="20"/>
              </w:rPr>
              <w:t xml:space="preserve"> Party or Multiple Partner Ticke</w:t>
            </w:r>
            <w:bookmarkStart w:id="36" w:name="_GoBack"/>
            <w:bookmarkEnd w:id="36"/>
            <w:r w:rsidRPr="00A70A42">
              <w:rPr>
                <w:rFonts w:asciiTheme="minorHAnsi" w:eastAsia="Times New Roman" w:hAnsiTheme="minorHAnsi" w:cstheme="minorHAnsi"/>
                <w:sz w:val="20"/>
                <w:szCs w:val="20"/>
              </w:rPr>
              <w:t>ting split shares</w:t>
            </w:r>
            <w:r w:rsidR="008E0F19">
              <w:rPr>
                <w:rFonts w:asciiTheme="minorHAnsi" w:eastAsia="Times New Roman" w:hAnsiTheme="minorHAnsi" w:cstheme="minorHAnsi"/>
                <w:sz w:val="20"/>
                <w:szCs w:val="20"/>
              </w:rPr>
              <w:t>.</w:t>
            </w:r>
          </w:p>
        </w:tc>
        <w:tc>
          <w:tcPr>
            <w:tcW w:w="10631" w:type="dxa"/>
            <w:gridSpan w:val="12"/>
            <w:tcBorders>
              <w:top w:val="single" w:sz="6" w:space="0" w:color="C0C0C0"/>
              <w:left w:val="single" w:sz="6" w:space="0" w:color="C0C0C0"/>
              <w:bottom w:val="single" w:sz="6" w:space="0" w:color="C0C0C0"/>
              <w:right w:val="single" w:sz="6" w:space="0" w:color="C0C0C0"/>
            </w:tcBorders>
            <w:vAlign w:val="center"/>
          </w:tcPr>
          <w:p w14:paraId="6619F101" w14:textId="77777777" w:rsidR="00A70A42" w:rsidRPr="00A70A42" w:rsidRDefault="00A70A42">
            <w:pPr>
              <w:spacing w:before="120" w:after="120" w:line="256" w:lineRule="auto"/>
              <w:rPr>
                <w:b/>
                <w:sz w:val="20"/>
                <w:szCs w:val="20"/>
              </w:rPr>
            </w:pPr>
          </w:p>
        </w:tc>
      </w:tr>
      <w:tr w:rsidR="00A70A42" w:rsidRPr="00A70A42" w14:paraId="45FF09FC" w14:textId="77777777" w:rsidTr="008D75AB">
        <w:trPr>
          <w:trHeight w:val="1686"/>
          <w:tblHeader/>
          <w:jc w:val="center"/>
        </w:trPr>
        <w:tc>
          <w:tcPr>
            <w:tcW w:w="820" w:type="dxa"/>
            <w:tcBorders>
              <w:top w:val="single" w:sz="6" w:space="0" w:color="C0C0C0"/>
              <w:left w:val="single" w:sz="6" w:space="0" w:color="C0C0C0"/>
              <w:bottom w:val="single" w:sz="6" w:space="0" w:color="C0C0C0"/>
              <w:right w:val="single" w:sz="6" w:space="0" w:color="C0C0C0"/>
            </w:tcBorders>
            <w:vAlign w:val="center"/>
            <w:hideMark/>
          </w:tcPr>
          <w:p w14:paraId="7E6086D1" w14:textId="77777777" w:rsidR="00A70A42" w:rsidRPr="00A70A42" w:rsidRDefault="00A70A42">
            <w:pPr>
              <w:spacing w:before="120" w:after="120" w:line="256" w:lineRule="auto"/>
              <w:rPr>
                <w:sz w:val="20"/>
                <w:szCs w:val="20"/>
              </w:rPr>
            </w:pPr>
            <w:r w:rsidRPr="00A70A42">
              <w:rPr>
                <w:sz w:val="20"/>
                <w:szCs w:val="20"/>
              </w:rPr>
              <w:t>6.10.2</w:t>
            </w:r>
          </w:p>
        </w:tc>
        <w:tc>
          <w:tcPr>
            <w:tcW w:w="4820" w:type="dxa"/>
            <w:gridSpan w:val="3"/>
            <w:tcBorders>
              <w:top w:val="single" w:sz="6" w:space="0" w:color="C0C0C0"/>
              <w:left w:val="single" w:sz="6" w:space="0" w:color="C0C0C0"/>
              <w:bottom w:val="single" w:sz="6" w:space="0" w:color="C0C0C0"/>
              <w:right w:val="single" w:sz="6" w:space="0" w:color="C0C0C0"/>
            </w:tcBorders>
            <w:vAlign w:val="center"/>
            <w:hideMark/>
          </w:tcPr>
          <w:p w14:paraId="5820F63D"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 xml:space="preserve">Please detail how your system has enabled and generated reports on gift aid for other clients. </w:t>
            </w:r>
          </w:p>
        </w:tc>
        <w:tc>
          <w:tcPr>
            <w:tcW w:w="10631" w:type="dxa"/>
            <w:gridSpan w:val="12"/>
            <w:tcBorders>
              <w:top w:val="single" w:sz="6" w:space="0" w:color="C0C0C0"/>
              <w:left w:val="single" w:sz="6" w:space="0" w:color="C0C0C0"/>
              <w:bottom w:val="single" w:sz="6" w:space="0" w:color="C0C0C0"/>
              <w:right w:val="single" w:sz="6" w:space="0" w:color="C0C0C0"/>
            </w:tcBorders>
            <w:vAlign w:val="center"/>
          </w:tcPr>
          <w:p w14:paraId="039354CF" w14:textId="77777777" w:rsidR="00A70A42" w:rsidRPr="00A70A42" w:rsidRDefault="00A70A42">
            <w:pPr>
              <w:spacing w:before="120" w:after="120" w:line="256" w:lineRule="auto"/>
              <w:rPr>
                <w:b/>
                <w:sz w:val="20"/>
                <w:szCs w:val="20"/>
              </w:rPr>
            </w:pPr>
          </w:p>
          <w:p w14:paraId="46294A16" w14:textId="77777777" w:rsidR="00A70A42" w:rsidRPr="00A70A42" w:rsidRDefault="00A70A42">
            <w:pPr>
              <w:spacing w:before="120" w:after="120" w:line="256" w:lineRule="auto"/>
              <w:rPr>
                <w:b/>
                <w:sz w:val="20"/>
                <w:szCs w:val="20"/>
              </w:rPr>
            </w:pPr>
          </w:p>
          <w:p w14:paraId="390C135F" w14:textId="77777777" w:rsidR="00A70A42" w:rsidRPr="00A70A42" w:rsidRDefault="00A70A42">
            <w:pPr>
              <w:spacing w:before="120" w:after="120" w:line="256" w:lineRule="auto"/>
              <w:rPr>
                <w:b/>
                <w:sz w:val="20"/>
                <w:szCs w:val="20"/>
              </w:rPr>
            </w:pPr>
          </w:p>
          <w:p w14:paraId="1F4FF423" w14:textId="77777777" w:rsidR="00A70A42" w:rsidRPr="00A70A42" w:rsidRDefault="00A70A42">
            <w:pPr>
              <w:spacing w:before="120" w:after="120" w:line="256" w:lineRule="auto"/>
              <w:rPr>
                <w:b/>
                <w:sz w:val="20"/>
                <w:szCs w:val="20"/>
              </w:rPr>
            </w:pPr>
          </w:p>
          <w:p w14:paraId="5955A746" w14:textId="77777777" w:rsidR="00A70A42" w:rsidRPr="00A70A42" w:rsidRDefault="00A70A42">
            <w:pPr>
              <w:spacing w:before="120" w:after="120" w:line="256" w:lineRule="auto"/>
              <w:rPr>
                <w:b/>
                <w:sz w:val="20"/>
                <w:szCs w:val="20"/>
              </w:rPr>
            </w:pPr>
          </w:p>
        </w:tc>
      </w:tr>
      <w:tr w:rsidR="00A70A42" w:rsidRPr="00A70A42" w14:paraId="510B0AEF" w14:textId="77777777" w:rsidTr="008D75AB">
        <w:trPr>
          <w:gridAfter w:val="1"/>
          <w:wAfter w:w="27" w:type="dxa"/>
          <w:trHeight w:val="511"/>
          <w:tblHeader/>
          <w:jc w:val="center"/>
        </w:trPr>
        <w:tc>
          <w:tcPr>
            <w:tcW w:w="820" w:type="dxa"/>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hideMark/>
          </w:tcPr>
          <w:p w14:paraId="642EF56A" w14:textId="77777777" w:rsidR="00A70A42" w:rsidRPr="00A70A42" w:rsidRDefault="00A70A42">
            <w:pPr>
              <w:spacing w:before="120" w:after="120" w:line="256" w:lineRule="auto"/>
              <w:rPr>
                <w:color w:val="FFFFFF" w:themeColor="background1"/>
                <w:sz w:val="20"/>
                <w:szCs w:val="20"/>
              </w:rPr>
            </w:pPr>
            <w:r w:rsidRPr="00A70A42">
              <w:rPr>
                <w:color w:val="FFFFFF" w:themeColor="background1"/>
                <w:sz w:val="20"/>
                <w:szCs w:val="20"/>
              </w:rPr>
              <w:lastRenderedPageBreak/>
              <w:t>6.11</w:t>
            </w:r>
          </w:p>
        </w:tc>
        <w:tc>
          <w:tcPr>
            <w:tcW w:w="4820" w:type="dxa"/>
            <w:gridSpan w:val="3"/>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hideMark/>
          </w:tcPr>
          <w:p w14:paraId="7889E0C9" w14:textId="77777777" w:rsidR="00A70A42" w:rsidRPr="00A70A42" w:rsidRDefault="00A70A42">
            <w:pPr>
              <w:spacing w:before="120" w:after="120" w:line="256" w:lineRule="auto"/>
              <w:jc w:val="center"/>
              <w:rPr>
                <w:b/>
                <w:color w:val="FFFFFF" w:themeColor="background1"/>
                <w:sz w:val="20"/>
                <w:szCs w:val="20"/>
              </w:rPr>
            </w:pPr>
            <w:r w:rsidRPr="00A70A42">
              <w:rPr>
                <w:rFonts w:asciiTheme="minorHAnsi" w:hAnsiTheme="minorHAnsi" w:cstheme="minorHAnsi"/>
                <w:b/>
                <w:color w:val="FFFFFF"/>
                <w:sz w:val="20"/>
                <w:szCs w:val="20"/>
              </w:rPr>
              <w:t>Service Levels Agreements &amp; Response Times</w:t>
            </w:r>
          </w:p>
        </w:tc>
        <w:tc>
          <w:tcPr>
            <w:tcW w:w="5101" w:type="dxa"/>
            <w:gridSpan w:val="2"/>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hideMark/>
          </w:tcPr>
          <w:p w14:paraId="5C8173D5" w14:textId="77777777" w:rsidR="00A70A42" w:rsidRPr="00A70A42" w:rsidRDefault="00A70A42">
            <w:pPr>
              <w:spacing w:before="120" w:after="120" w:line="256" w:lineRule="auto"/>
              <w:jc w:val="center"/>
              <w:rPr>
                <w:b/>
                <w:color w:val="FFFFFF" w:themeColor="background1"/>
                <w:sz w:val="20"/>
                <w:szCs w:val="20"/>
              </w:rPr>
            </w:pPr>
            <w:r w:rsidRPr="00A70A42">
              <w:rPr>
                <w:b/>
                <w:color w:val="FFFFFF" w:themeColor="background1"/>
                <w:sz w:val="20"/>
                <w:szCs w:val="20"/>
              </w:rPr>
              <w:t>Response</w:t>
            </w:r>
          </w:p>
        </w:tc>
        <w:tc>
          <w:tcPr>
            <w:tcW w:w="2126" w:type="dxa"/>
            <w:gridSpan w:val="4"/>
            <w:tcBorders>
              <w:top w:val="single" w:sz="6" w:space="0" w:color="C0C0C0"/>
              <w:left w:val="single" w:sz="6" w:space="0" w:color="C0C0C0"/>
              <w:bottom w:val="single" w:sz="6" w:space="0" w:color="C0C0C0"/>
              <w:right w:val="single" w:sz="6" w:space="0" w:color="C0C0C0"/>
            </w:tcBorders>
            <w:shd w:val="clear" w:color="auto" w:fill="385623" w:themeFill="accent6" w:themeFillShade="80"/>
          </w:tcPr>
          <w:p w14:paraId="6D45931C" w14:textId="77777777" w:rsidR="00A70A42" w:rsidRPr="00A70A42" w:rsidRDefault="00A70A42">
            <w:pPr>
              <w:spacing w:before="120" w:after="120" w:line="256" w:lineRule="auto"/>
              <w:rPr>
                <w:b/>
                <w:color w:val="FFFFFF" w:themeColor="background1"/>
                <w:sz w:val="20"/>
                <w:szCs w:val="20"/>
              </w:rPr>
            </w:pPr>
          </w:p>
        </w:tc>
        <w:tc>
          <w:tcPr>
            <w:tcW w:w="3377" w:type="dxa"/>
            <w:gridSpan w:val="5"/>
            <w:tcBorders>
              <w:top w:val="single" w:sz="6" w:space="0" w:color="C0C0C0"/>
              <w:left w:val="single" w:sz="6" w:space="0" w:color="C0C0C0"/>
              <w:bottom w:val="single" w:sz="6" w:space="0" w:color="C0C0C0"/>
              <w:right w:val="single" w:sz="6" w:space="0" w:color="C0C0C0"/>
            </w:tcBorders>
            <w:shd w:val="clear" w:color="auto" w:fill="385623" w:themeFill="accent6" w:themeFillShade="80"/>
          </w:tcPr>
          <w:p w14:paraId="2129861F" w14:textId="77777777" w:rsidR="00A70A42" w:rsidRPr="00A70A42" w:rsidRDefault="00A70A42">
            <w:pPr>
              <w:spacing w:before="120" w:after="120" w:line="256" w:lineRule="auto"/>
              <w:rPr>
                <w:b/>
                <w:color w:val="FFFFFF" w:themeColor="background1"/>
                <w:sz w:val="20"/>
                <w:szCs w:val="20"/>
              </w:rPr>
            </w:pPr>
          </w:p>
        </w:tc>
      </w:tr>
      <w:tr w:rsidR="00A70A42" w:rsidRPr="00A70A42" w14:paraId="6558A0BC" w14:textId="77777777" w:rsidTr="008D75AB">
        <w:trPr>
          <w:gridAfter w:val="1"/>
          <w:wAfter w:w="27" w:type="dxa"/>
          <w:trHeight w:val="529"/>
          <w:tblHeader/>
          <w:jc w:val="center"/>
        </w:trPr>
        <w:tc>
          <w:tcPr>
            <w:tcW w:w="820" w:type="dxa"/>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2FAF4B17" w14:textId="77777777" w:rsidR="00A70A42" w:rsidRPr="00A70A42" w:rsidRDefault="00A70A42">
            <w:pPr>
              <w:spacing w:before="120" w:after="120" w:line="256" w:lineRule="auto"/>
              <w:rPr>
                <w:sz w:val="20"/>
                <w:szCs w:val="20"/>
              </w:rPr>
            </w:pPr>
          </w:p>
        </w:tc>
        <w:tc>
          <w:tcPr>
            <w:tcW w:w="4820" w:type="dxa"/>
            <w:gridSpan w:val="3"/>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72E08A25" w14:textId="77777777" w:rsidR="00A70A42" w:rsidRPr="00A70A42" w:rsidRDefault="00A70A42">
            <w:pPr>
              <w:pStyle w:val="Normal1"/>
              <w:spacing w:before="60" w:after="60" w:line="256" w:lineRule="auto"/>
              <w:rPr>
                <w:rFonts w:asciiTheme="minorHAnsi" w:hAnsiTheme="minorHAnsi" w:cstheme="minorHAnsi"/>
                <w:color w:val="auto"/>
                <w:sz w:val="20"/>
                <w:szCs w:val="20"/>
              </w:rPr>
            </w:pPr>
          </w:p>
        </w:tc>
        <w:tc>
          <w:tcPr>
            <w:tcW w:w="10604" w:type="dxa"/>
            <w:gridSpan w:val="11"/>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1B59F6AA" w14:textId="77777777" w:rsidR="00A70A42" w:rsidRPr="00A70A42" w:rsidRDefault="00A70A42">
            <w:pPr>
              <w:spacing w:before="120" w:after="120" w:line="256" w:lineRule="auto"/>
              <w:jc w:val="both"/>
              <w:rPr>
                <w:b/>
                <w:sz w:val="20"/>
                <w:szCs w:val="20"/>
              </w:rPr>
            </w:pPr>
          </w:p>
        </w:tc>
      </w:tr>
      <w:tr w:rsidR="00A70A42" w:rsidRPr="00A70A42" w14:paraId="134F3754" w14:textId="77777777" w:rsidTr="008D75AB">
        <w:trPr>
          <w:gridAfter w:val="1"/>
          <w:wAfter w:w="27" w:type="dxa"/>
          <w:trHeight w:val="511"/>
          <w:tblHeader/>
          <w:jc w:val="center"/>
        </w:trPr>
        <w:tc>
          <w:tcPr>
            <w:tcW w:w="820" w:type="dxa"/>
            <w:tcBorders>
              <w:top w:val="single" w:sz="6" w:space="0" w:color="C0C0C0"/>
              <w:left w:val="single" w:sz="6" w:space="0" w:color="C0C0C0"/>
              <w:bottom w:val="single" w:sz="6" w:space="0" w:color="C0C0C0"/>
              <w:right w:val="single" w:sz="6" w:space="0" w:color="C0C0C0"/>
            </w:tcBorders>
            <w:vAlign w:val="center"/>
            <w:hideMark/>
          </w:tcPr>
          <w:p w14:paraId="141B495B" w14:textId="77777777" w:rsidR="00A70A42" w:rsidRPr="00A70A42" w:rsidRDefault="00A70A42">
            <w:pPr>
              <w:spacing w:before="120" w:after="120" w:line="256" w:lineRule="auto"/>
              <w:rPr>
                <w:sz w:val="20"/>
                <w:szCs w:val="20"/>
              </w:rPr>
            </w:pPr>
            <w:r w:rsidRPr="00A70A42">
              <w:rPr>
                <w:sz w:val="20"/>
                <w:szCs w:val="20"/>
              </w:rPr>
              <w:t>6.11.1</w:t>
            </w:r>
          </w:p>
        </w:tc>
        <w:tc>
          <w:tcPr>
            <w:tcW w:w="4820" w:type="dxa"/>
            <w:gridSpan w:val="3"/>
            <w:tcBorders>
              <w:top w:val="single" w:sz="6" w:space="0" w:color="C0C0C0"/>
              <w:left w:val="single" w:sz="6" w:space="0" w:color="C0C0C0"/>
              <w:bottom w:val="single" w:sz="6" w:space="0" w:color="C0C0C0"/>
              <w:right w:val="single" w:sz="6" w:space="0" w:color="C0C0C0"/>
            </w:tcBorders>
            <w:vAlign w:val="center"/>
            <w:hideMark/>
          </w:tcPr>
          <w:p w14:paraId="75D9E19A"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Please share your current Service Level Agreements either within this response or as a separate document?</w:t>
            </w:r>
          </w:p>
        </w:tc>
        <w:tc>
          <w:tcPr>
            <w:tcW w:w="10604" w:type="dxa"/>
            <w:gridSpan w:val="11"/>
            <w:tcBorders>
              <w:top w:val="single" w:sz="6" w:space="0" w:color="C0C0C0"/>
              <w:left w:val="single" w:sz="6" w:space="0" w:color="C0C0C0"/>
              <w:bottom w:val="single" w:sz="6" w:space="0" w:color="C0C0C0"/>
              <w:right w:val="single" w:sz="6" w:space="0" w:color="C0C0C0"/>
            </w:tcBorders>
            <w:vAlign w:val="center"/>
          </w:tcPr>
          <w:p w14:paraId="42B0BDF7" w14:textId="77777777" w:rsidR="00A70A42" w:rsidRPr="00A70A42" w:rsidRDefault="00A70A42">
            <w:pPr>
              <w:spacing w:before="120" w:after="120" w:line="256" w:lineRule="auto"/>
              <w:rPr>
                <w:b/>
                <w:sz w:val="20"/>
                <w:szCs w:val="20"/>
              </w:rPr>
            </w:pPr>
          </w:p>
          <w:p w14:paraId="117491A9" w14:textId="77777777" w:rsidR="00A70A42" w:rsidRPr="00A70A42" w:rsidRDefault="00A70A42">
            <w:pPr>
              <w:spacing w:before="120" w:after="120" w:line="256" w:lineRule="auto"/>
              <w:rPr>
                <w:b/>
                <w:sz w:val="20"/>
                <w:szCs w:val="20"/>
              </w:rPr>
            </w:pPr>
          </w:p>
          <w:p w14:paraId="4004CD92" w14:textId="77777777" w:rsidR="00A70A42" w:rsidRPr="00A70A42" w:rsidRDefault="00A70A42">
            <w:pPr>
              <w:spacing w:before="120" w:after="120" w:line="256" w:lineRule="auto"/>
              <w:rPr>
                <w:b/>
                <w:sz w:val="20"/>
                <w:szCs w:val="20"/>
              </w:rPr>
            </w:pPr>
          </w:p>
        </w:tc>
      </w:tr>
      <w:tr w:rsidR="00A70A42" w:rsidRPr="00A70A42" w14:paraId="5A6F26FA" w14:textId="77777777" w:rsidTr="008D75AB">
        <w:trPr>
          <w:gridAfter w:val="1"/>
          <w:wAfter w:w="27" w:type="dxa"/>
          <w:trHeight w:val="20"/>
          <w:tblHeader/>
          <w:jc w:val="center"/>
        </w:trPr>
        <w:tc>
          <w:tcPr>
            <w:tcW w:w="820" w:type="dxa"/>
            <w:tcBorders>
              <w:top w:val="single" w:sz="6" w:space="0" w:color="C0C0C0"/>
              <w:left w:val="single" w:sz="6" w:space="0" w:color="C0C0C0"/>
              <w:bottom w:val="single" w:sz="6" w:space="0" w:color="C0C0C0"/>
              <w:right w:val="single" w:sz="6" w:space="0" w:color="C0C0C0"/>
            </w:tcBorders>
            <w:vAlign w:val="center"/>
            <w:hideMark/>
          </w:tcPr>
          <w:p w14:paraId="610A4A76" w14:textId="77777777" w:rsidR="00A70A42" w:rsidRPr="00A70A42" w:rsidRDefault="00A70A42">
            <w:pPr>
              <w:spacing w:before="120" w:after="120" w:line="256" w:lineRule="auto"/>
              <w:rPr>
                <w:sz w:val="20"/>
                <w:szCs w:val="20"/>
              </w:rPr>
            </w:pPr>
            <w:r w:rsidRPr="00A70A42">
              <w:rPr>
                <w:sz w:val="20"/>
                <w:szCs w:val="20"/>
              </w:rPr>
              <w:t>6.11.2</w:t>
            </w:r>
          </w:p>
        </w:tc>
        <w:tc>
          <w:tcPr>
            <w:tcW w:w="4820" w:type="dxa"/>
            <w:gridSpan w:val="3"/>
            <w:tcBorders>
              <w:top w:val="single" w:sz="6" w:space="0" w:color="C0C0C0"/>
              <w:left w:val="single" w:sz="6" w:space="0" w:color="C0C0C0"/>
              <w:bottom w:val="single" w:sz="6" w:space="0" w:color="C0C0C0"/>
              <w:right w:val="single" w:sz="6" w:space="0" w:color="C0C0C0"/>
            </w:tcBorders>
            <w:vAlign w:val="center"/>
          </w:tcPr>
          <w:p w14:paraId="62D76C81"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What kind of Support Team have you previously provided to clients to manage your support services?</w:t>
            </w:r>
          </w:p>
          <w:p w14:paraId="7D6A7052" w14:textId="77777777" w:rsidR="00A70A42" w:rsidRPr="00A70A42" w:rsidRDefault="00A70A42" w:rsidP="00A70A42">
            <w:pPr>
              <w:pStyle w:val="ListParagraph"/>
              <w:numPr>
                <w:ilvl w:val="0"/>
                <w:numId w:val="42"/>
              </w:num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In House</w:t>
            </w:r>
          </w:p>
          <w:p w14:paraId="7763E35C" w14:textId="77777777" w:rsidR="00A70A42" w:rsidRPr="00A70A42" w:rsidRDefault="00A70A42" w:rsidP="00A70A42">
            <w:pPr>
              <w:pStyle w:val="ListParagraph"/>
              <w:numPr>
                <w:ilvl w:val="1"/>
                <w:numId w:val="42"/>
              </w:num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The size of your team and roles</w:t>
            </w:r>
          </w:p>
          <w:p w14:paraId="4E163E13" w14:textId="77777777" w:rsidR="00A70A42" w:rsidRPr="00A70A42" w:rsidRDefault="00A70A42" w:rsidP="00A70A42">
            <w:pPr>
              <w:pStyle w:val="ListParagraph"/>
              <w:numPr>
                <w:ilvl w:val="0"/>
                <w:numId w:val="42"/>
              </w:num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Sub-Contractor</w:t>
            </w:r>
          </w:p>
          <w:p w14:paraId="450C3A16" w14:textId="57519C9C"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Please state within your response the name of this company and size of their team</w:t>
            </w:r>
          </w:p>
        </w:tc>
        <w:tc>
          <w:tcPr>
            <w:tcW w:w="10604" w:type="dxa"/>
            <w:gridSpan w:val="11"/>
            <w:tcBorders>
              <w:top w:val="single" w:sz="6" w:space="0" w:color="C0C0C0"/>
              <w:left w:val="single" w:sz="6" w:space="0" w:color="C0C0C0"/>
              <w:bottom w:val="single" w:sz="6" w:space="0" w:color="C0C0C0"/>
              <w:right w:val="single" w:sz="6" w:space="0" w:color="C0C0C0"/>
            </w:tcBorders>
            <w:vAlign w:val="center"/>
          </w:tcPr>
          <w:p w14:paraId="011D41BA" w14:textId="77777777" w:rsidR="00A70A42" w:rsidRPr="00A70A42" w:rsidRDefault="00A70A42">
            <w:pPr>
              <w:spacing w:before="120" w:after="120" w:line="256" w:lineRule="auto"/>
              <w:rPr>
                <w:b/>
                <w:sz w:val="20"/>
                <w:szCs w:val="20"/>
              </w:rPr>
            </w:pPr>
          </w:p>
        </w:tc>
      </w:tr>
      <w:tr w:rsidR="00A70A42" w:rsidRPr="00A70A42" w14:paraId="2A92AE64" w14:textId="77777777" w:rsidTr="008D75AB">
        <w:trPr>
          <w:trHeight w:val="511"/>
          <w:tblHeader/>
          <w:jc w:val="center"/>
        </w:trPr>
        <w:tc>
          <w:tcPr>
            <w:tcW w:w="820" w:type="dxa"/>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hideMark/>
          </w:tcPr>
          <w:p w14:paraId="75373DAE" w14:textId="77777777" w:rsidR="00A70A42" w:rsidRPr="00A70A42" w:rsidRDefault="00A70A42">
            <w:pPr>
              <w:spacing w:before="120" w:after="120" w:line="256" w:lineRule="auto"/>
              <w:rPr>
                <w:color w:val="FFFFFF" w:themeColor="background1"/>
                <w:sz w:val="20"/>
                <w:szCs w:val="20"/>
              </w:rPr>
            </w:pPr>
            <w:bookmarkStart w:id="37" w:name="_Hlk160547005"/>
            <w:r w:rsidRPr="00A70A42">
              <w:rPr>
                <w:color w:val="FFFFFF" w:themeColor="background1"/>
                <w:sz w:val="20"/>
                <w:szCs w:val="20"/>
              </w:rPr>
              <w:t>6.12</w:t>
            </w:r>
          </w:p>
        </w:tc>
        <w:tc>
          <w:tcPr>
            <w:tcW w:w="4740" w:type="dxa"/>
            <w:gridSpan w:val="2"/>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hideMark/>
          </w:tcPr>
          <w:p w14:paraId="634620FD" w14:textId="77777777" w:rsidR="00A70A42" w:rsidRPr="00A70A42" w:rsidRDefault="00A70A42">
            <w:pPr>
              <w:spacing w:before="120" w:after="120" w:line="256" w:lineRule="auto"/>
              <w:jc w:val="center"/>
              <w:rPr>
                <w:b/>
                <w:color w:val="FFFFFF" w:themeColor="background1"/>
                <w:sz w:val="20"/>
                <w:szCs w:val="20"/>
              </w:rPr>
            </w:pPr>
            <w:r w:rsidRPr="00A70A42">
              <w:rPr>
                <w:rFonts w:asciiTheme="minorHAnsi" w:hAnsiTheme="minorHAnsi" w:cstheme="minorHAnsi"/>
                <w:b/>
                <w:color w:val="FFFFFF"/>
                <w:sz w:val="20"/>
                <w:szCs w:val="20"/>
              </w:rPr>
              <w:t>Implementation &amp; Development</w:t>
            </w:r>
          </w:p>
        </w:tc>
        <w:tc>
          <w:tcPr>
            <w:tcW w:w="5101" w:type="dxa"/>
            <w:gridSpan w:val="2"/>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hideMark/>
          </w:tcPr>
          <w:p w14:paraId="146C6F97" w14:textId="77777777" w:rsidR="00A70A42" w:rsidRPr="00A70A42" w:rsidRDefault="00A70A42">
            <w:pPr>
              <w:spacing w:before="120" w:after="120" w:line="256" w:lineRule="auto"/>
              <w:jc w:val="center"/>
              <w:rPr>
                <w:b/>
                <w:color w:val="FFFFFF" w:themeColor="background1"/>
                <w:sz w:val="20"/>
                <w:szCs w:val="20"/>
              </w:rPr>
            </w:pPr>
            <w:r w:rsidRPr="00A70A42">
              <w:rPr>
                <w:b/>
                <w:color w:val="FFFFFF" w:themeColor="background1"/>
                <w:sz w:val="20"/>
                <w:szCs w:val="20"/>
              </w:rPr>
              <w:t>Response</w:t>
            </w:r>
          </w:p>
        </w:tc>
        <w:tc>
          <w:tcPr>
            <w:tcW w:w="2126" w:type="dxa"/>
            <w:gridSpan w:val="4"/>
            <w:tcBorders>
              <w:top w:val="single" w:sz="6" w:space="0" w:color="C0C0C0"/>
              <w:left w:val="single" w:sz="6" w:space="0" w:color="C0C0C0"/>
              <w:bottom w:val="single" w:sz="6" w:space="0" w:color="C0C0C0"/>
              <w:right w:val="single" w:sz="6" w:space="0" w:color="C0C0C0"/>
            </w:tcBorders>
            <w:shd w:val="clear" w:color="auto" w:fill="385623" w:themeFill="accent6" w:themeFillShade="80"/>
          </w:tcPr>
          <w:p w14:paraId="1F01B9FE" w14:textId="77777777" w:rsidR="00A70A42" w:rsidRPr="00A70A42" w:rsidRDefault="00A70A42">
            <w:pPr>
              <w:spacing w:before="120" w:after="120" w:line="256" w:lineRule="auto"/>
              <w:rPr>
                <w:b/>
                <w:color w:val="FFFFFF" w:themeColor="background1"/>
                <w:sz w:val="20"/>
                <w:szCs w:val="20"/>
              </w:rPr>
            </w:pPr>
          </w:p>
        </w:tc>
        <w:tc>
          <w:tcPr>
            <w:tcW w:w="3484" w:type="dxa"/>
            <w:gridSpan w:val="7"/>
            <w:tcBorders>
              <w:top w:val="single" w:sz="6" w:space="0" w:color="C0C0C0"/>
              <w:left w:val="single" w:sz="6" w:space="0" w:color="C0C0C0"/>
              <w:bottom w:val="single" w:sz="6" w:space="0" w:color="C0C0C0"/>
              <w:right w:val="single" w:sz="6" w:space="0" w:color="C0C0C0"/>
            </w:tcBorders>
            <w:shd w:val="clear" w:color="auto" w:fill="385623" w:themeFill="accent6" w:themeFillShade="80"/>
          </w:tcPr>
          <w:p w14:paraId="2048F95A" w14:textId="77777777" w:rsidR="00A70A42" w:rsidRPr="00A70A42" w:rsidRDefault="00A70A42">
            <w:pPr>
              <w:spacing w:before="120" w:after="120" w:line="256" w:lineRule="auto"/>
              <w:rPr>
                <w:b/>
                <w:color w:val="FFFFFF" w:themeColor="background1"/>
                <w:sz w:val="20"/>
                <w:szCs w:val="20"/>
              </w:rPr>
            </w:pPr>
          </w:p>
        </w:tc>
        <w:bookmarkEnd w:id="37"/>
      </w:tr>
      <w:tr w:rsidR="00A70A42" w:rsidRPr="00A70A42" w14:paraId="7D2D3C9D" w14:textId="77777777" w:rsidTr="008D75AB">
        <w:trPr>
          <w:trHeight w:val="688"/>
          <w:tblHeader/>
          <w:jc w:val="center"/>
        </w:trPr>
        <w:tc>
          <w:tcPr>
            <w:tcW w:w="820" w:type="dxa"/>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5838EABF" w14:textId="77777777" w:rsidR="00A70A42" w:rsidRPr="00A70A42" w:rsidRDefault="00A70A42">
            <w:pPr>
              <w:spacing w:before="120" w:after="120" w:line="256" w:lineRule="auto"/>
              <w:rPr>
                <w:sz w:val="20"/>
                <w:szCs w:val="20"/>
              </w:rPr>
            </w:pPr>
          </w:p>
        </w:tc>
        <w:tc>
          <w:tcPr>
            <w:tcW w:w="4740" w:type="dxa"/>
            <w:gridSpan w:val="2"/>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1A9298FA" w14:textId="77777777" w:rsidR="00A70A42" w:rsidRPr="00A70A42" w:rsidRDefault="00A70A42">
            <w:pPr>
              <w:pStyle w:val="Normal1"/>
              <w:spacing w:before="60" w:after="60" w:line="256" w:lineRule="auto"/>
              <w:rPr>
                <w:rFonts w:asciiTheme="minorHAnsi" w:hAnsiTheme="minorHAnsi" w:cstheme="minorHAnsi"/>
                <w:color w:val="auto"/>
                <w:sz w:val="20"/>
                <w:szCs w:val="20"/>
              </w:rPr>
            </w:pPr>
          </w:p>
        </w:tc>
        <w:tc>
          <w:tcPr>
            <w:tcW w:w="5101" w:type="dxa"/>
            <w:gridSpan w:val="2"/>
            <w:tcBorders>
              <w:top w:val="single" w:sz="6" w:space="0" w:color="C0C0C0"/>
              <w:left w:val="single" w:sz="6" w:space="0" w:color="C0C0C0"/>
              <w:bottom w:val="single" w:sz="6" w:space="0" w:color="C0C0C0"/>
              <w:right w:val="single" w:sz="6" w:space="0" w:color="C0C0C0"/>
            </w:tcBorders>
            <w:shd w:val="clear" w:color="auto" w:fill="E2EFD9" w:themeFill="accent6" w:themeFillTint="33"/>
            <w:vAlign w:val="center"/>
          </w:tcPr>
          <w:p w14:paraId="05035E67" w14:textId="77777777" w:rsidR="00A70A42" w:rsidRPr="00A70A42" w:rsidRDefault="00A70A42">
            <w:pPr>
              <w:spacing w:before="120" w:after="120" w:line="256" w:lineRule="auto"/>
              <w:rPr>
                <w:b/>
                <w:sz w:val="20"/>
                <w:szCs w:val="20"/>
              </w:rPr>
            </w:pPr>
          </w:p>
        </w:tc>
        <w:tc>
          <w:tcPr>
            <w:tcW w:w="2126" w:type="dxa"/>
            <w:gridSpan w:val="4"/>
            <w:tcBorders>
              <w:top w:val="single" w:sz="6" w:space="0" w:color="C0C0C0"/>
              <w:left w:val="single" w:sz="6" w:space="0" w:color="C0C0C0"/>
              <w:bottom w:val="single" w:sz="6" w:space="0" w:color="C0C0C0"/>
              <w:right w:val="single" w:sz="6" w:space="0" w:color="C0C0C0"/>
            </w:tcBorders>
            <w:shd w:val="clear" w:color="auto" w:fill="E2EFD9" w:themeFill="accent6" w:themeFillTint="33"/>
            <w:hideMark/>
          </w:tcPr>
          <w:p w14:paraId="6D495601" w14:textId="77777777" w:rsidR="00A70A42" w:rsidRPr="00A70A42" w:rsidRDefault="00A70A42">
            <w:pPr>
              <w:spacing w:before="120" w:after="120" w:line="256" w:lineRule="auto"/>
              <w:jc w:val="both"/>
              <w:rPr>
                <w:b/>
                <w:sz w:val="20"/>
                <w:szCs w:val="20"/>
              </w:rPr>
            </w:pPr>
            <w:r w:rsidRPr="00A70A42">
              <w:rPr>
                <w:b/>
                <w:sz w:val="20"/>
                <w:szCs w:val="20"/>
              </w:rPr>
              <w:t>Please tick appropriate box.</w:t>
            </w:r>
          </w:p>
        </w:tc>
        <w:tc>
          <w:tcPr>
            <w:tcW w:w="3484" w:type="dxa"/>
            <w:gridSpan w:val="7"/>
            <w:tcBorders>
              <w:top w:val="single" w:sz="6" w:space="0" w:color="C0C0C0"/>
              <w:left w:val="single" w:sz="6" w:space="0" w:color="C0C0C0"/>
              <w:bottom w:val="single" w:sz="6" w:space="0" w:color="C0C0C0"/>
              <w:right w:val="single" w:sz="6" w:space="0" w:color="C0C0C0"/>
            </w:tcBorders>
            <w:shd w:val="clear" w:color="auto" w:fill="E2EFD9" w:themeFill="accent6" w:themeFillTint="33"/>
            <w:hideMark/>
          </w:tcPr>
          <w:p w14:paraId="3175543C" w14:textId="77777777" w:rsidR="00A70A42" w:rsidRPr="00A70A42" w:rsidRDefault="00A70A42">
            <w:pPr>
              <w:spacing w:before="120" w:after="120" w:line="256" w:lineRule="auto"/>
              <w:jc w:val="both"/>
              <w:rPr>
                <w:b/>
                <w:sz w:val="20"/>
                <w:szCs w:val="20"/>
              </w:rPr>
            </w:pPr>
            <w:r w:rsidRPr="00A70A42">
              <w:rPr>
                <w:b/>
                <w:sz w:val="20"/>
                <w:szCs w:val="20"/>
              </w:rPr>
              <w:t>Please tick the appropriate box</w:t>
            </w:r>
          </w:p>
        </w:tc>
      </w:tr>
      <w:tr w:rsidR="00A70A42" w:rsidRPr="00A70A42" w14:paraId="67FE6901" w14:textId="77777777" w:rsidTr="008D75AB">
        <w:trPr>
          <w:trHeight w:val="1668"/>
          <w:tblHeader/>
          <w:jc w:val="center"/>
        </w:trPr>
        <w:tc>
          <w:tcPr>
            <w:tcW w:w="820" w:type="dxa"/>
            <w:tcBorders>
              <w:top w:val="single" w:sz="6" w:space="0" w:color="C0C0C0"/>
              <w:left w:val="single" w:sz="6" w:space="0" w:color="C0C0C0"/>
              <w:bottom w:val="single" w:sz="6" w:space="0" w:color="C0C0C0"/>
              <w:right w:val="single" w:sz="6" w:space="0" w:color="C0C0C0"/>
            </w:tcBorders>
            <w:vAlign w:val="center"/>
            <w:hideMark/>
          </w:tcPr>
          <w:p w14:paraId="4B7B436D" w14:textId="77777777" w:rsidR="00A70A42" w:rsidRPr="00A70A42" w:rsidRDefault="00A70A42">
            <w:pPr>
              <w:spacing w:before="120" w:after="120" w:line="256" w:lineRule="auto"/>
              <w:rPr>
                <w:sz w:val="20"/>
                <w:szCs w:val="20"/>
              </w:rPr>
            </w:pPr>
            <w:r w:rsidRPr="00A70A42">
              <w:rPr>
                <w:sz w:val="20"/>
                <w:szCs w:val="20"/>
              </w:rPr>
              <w:t>6.12.1</w:t>
            </w:r>
          </w:p>
        </w:tc>
        <w:tc>
          <w:tcPr>
            <w:tcW w:w="4740" w:type="dxa"/>
            <w:gridSpan w:val="2"/>
            <w:tcBorders>
              <w:top w:val="single" w:sz="6" w:space="0" w:color="C0C0C0"/>
              <w:left w:val="single" w:sz="6" w:space="0" w:color="C0C0C0"/>
              <w:bottom w:val="single" w:sz="6" w:space="0" w:color="C0C0C0"/>
              <w:right w:val="single" w:sz="6" w:space="0" w:color="C0C0C0"/>
            </w:tcBorders>
            <w:vAlign w:val="center"/>
            <w:hideMark/>
          </w:tcPr>
          <w:p w14:paraId="52D6981E" w14:textId="77777777" w:rsidR="00A70A42" w:rsidRPr="00A70A42" w:rsidRDefault="00A70A42">
            <w:pPr>
              <w:spacing w:before="60" w:after="60" w:line="256" w:lineRule="auto"/>
              <w:rPr>
                <w:rFonts w:asciiTheme="minorHAnsi" w:hAnsiTheme="minorHAnsi" w:cstheme="minorHAnsi"/>
                <w:sz w:val="20"/>
                <w:szCs w:val="20"/>
              </w:rPr>
            </w:pPr>
            <w:r w:rsidRPr="00A70A42">
              <w:rPr>
                <w:rFonts w:asciiTheme="minorHAnsi" w:hAnsiTheme="minorHAnsi" w:cstheme="minorHAnsi"/>
                <w:sz w:val="20"/>
                <w:szCs w:val="20"/>
              </w:rPr>
              <w:t>Please provide an organogram for you Project Management and Site Management Organisations, identifying key personnel and skills held</w:t>
            </w:r>
          </w:p>
        </w:tc>
        <w:tc>
          <w:tcPr>
            <w:tcW w:w="10711" w:type="dxa"/>
            <w:gridSpan w:val="13"/>
            <w:tcBorders>
              <w:top w:val="single" w:sz="6" w:space="0" w:color="C0C0C0"/>
              <w:left w:val="single" w:sz="6" w:space="0" w:color="C0C0C0"/>
              <w:bottom w:val="single" w:sz="6" w:space="0" w:color="C0C0C0"/>
              <w:right w:val="single" w:sz="6" w:space="0" w:color="C0C0C0"/>
            </w:tcBorders>
            <w:shd w:val="clear" w:color="auto" w:fill="404040" w:themeFill="text1" w:themeFillTint="BF"/>
            <w:vAlign w:val="center"/>
            <w:hideMark/>
          </w:tcPr>
          <w:p w14:paraId="0D96A9D8" w14:textId="77777777" w:rsidR="00A70A42" w:rsidRPr="00A70A42" w:rsidRDefault="00A70A42">
            <w:pPr>
              <w:spacing w:before="120" w:after="120" w:line="256" w:lineRule="auto"/>
              <w:rPr>
                <w:b/>
                <w:color w:val="FFFFFF" w:themeColor="background1"/>
                <w:sz w:val="20"/>
                <w:szCs w:val="20"/>
              </w:rPr>
            </w:pPr>
            <w:r w:rsidRPr="00A70A42">
              <w:rPr>
                <w:b/>
                <w:color w:val="FFFFFF" w:themeColor="background1"/>
                <w:sz w:val="20"/>
                <w:szCs w:val="20"/>
              </w:rPr>
              <w:t xml:space="preserve">This should be supplied as a separate attachment. </w:t>
            </w:r>
          </w:p>
        </w:tc>
      </w:tr>
      <w:tr w:rsidR="00A70A42" w:rsidRPr="00A70A42" w14:paraId="1F524DA3" w14:textId="77777777" w:rsidTr="00845818">
        <w:trPr>
          <w:trHeight w:val="2169"/>
          <w:tblHeader/>
          <w:jc w:val="center"/>
        </w:trPr>
        <w:tc>
          <w:tcPr>
            <w:tcW w:w="820" w:type="dxa"/>
            <w:tcBorders>
              <w:top w:val="single" w:sz="6" w:space="0" w:color="C0C0C0"/>
              <w:left w:val="single" w:sz="6" w:space="0" w:color="C0C0C0"/>
              <w:bottom w:val="single" w:sz="6" w:space="0" w:color="C0C0C0"/>
              <w:right w:val="single" w:sz="6" w:space="0" w:color="C0C0C0"/>
            </w:tcBorders>
            <w:vAlign w:val="center"/>
            <w:hideMark/>
          </w:tcPr>
          <w:p w14:paraId="260F4BA4" w14:textId="77777777" w:rsidR="00A70A42" w:rsidRPr="00A70A42" w:rsidRDefault="00A70A42">
            <w:pPr>
              <w:spacing w:before="120" w:after="120" w:line="256" w:lineRule="auto"/>
              <w:rPr>
                <w:sz w:val="20"/>
                <w:szCs w:val="20"/>
              </w:rPr>
            </w:pPr>
            <w:r w:rsidRPr="00A70A42">
              <w:rPr>
                <w:sz w:val="20"/>
                <w:szCs w:val="20"/>
              </w:rPr>
              <w:t>6.12.2</w:t>
            </w:r>
          </w:p>
        </w:tc>
        <w:tc>
          <w:tcPr>
            <w:tcW w:w="4740" w:type="dxa"/>
            <w:gridSpan w:val="2"/>
            <w:tcBorders>
              <w:top w:val="single" w:sz="6" w:space="0" w:color="C0C0C0"/>
              <w:left w:val="single" w:sz="6" w:space="0" w:color="C0C0C0"/>
              <w:bottom w:val="single" w:sz="6" w:space="0" w:color="C0C0C0"/>
              <w:right w:val="single" w:sz="6" w:space="0" w:color="C0C0C0"/>
            </w:tcBorders>
            <w:vAlign w:val="center"/>
            <w:hideMark/>
          </w:tcPr>
          <w:p w14:paraId="33D5AB38" w14:textId="77777777" w:rsidR="00A70A42" w:rsidRPr="00A70A42" w:rsidRDefault="00A70A42">
            <w:pPr>
              <w:spacing w:before="60" w:after="60" w:line="256" w:lineRule="auto"/>
              <w:rPr>
                <w:rFonts w:asciiTheme="minorHAnsi" w:hAnsiTheme="minorHAnsi" w:cstheme="minorHAnsi"/>
                <w:sz w:val="20"/>
                <w:szCs w:val="20"/>
              </w:rPr>
            </w:pPr>
            <w:r w:rsidRPr="00A70A42">
              <w:rPr>
                <w:rFonts w:asciiTheme="minorHAnsi" w:hAnsiTheme="minorHAnsi" w:cstheme="minorHAnsi"/>
                <w:sz w:val="20"/>
                <w:szCs w:val="20"/>
              </w:rPr>
              <w:t xml:space="preserve">Please provide an example of how you have looked to inform your client of the roadmap of development/implementation, and ensure that key milestones are achieved and clear communication is maintained throughout? </w:t>
            </w:r>
          </w:p>
        </w:tc>
        <w:tc>
          <w:tcPr>
            <w:tcW w:w="10711" w:type="dxa"/>
            <w:gridSpan w:val="13"/>
            <w:tcBorders>
              <w:top w:val="single" w:sz="6" w:space="0" w:color="C0C0C0"/>
              <w:left w:val="single" w:sz="6" w:space="0" w:color="C0C0C0"/>
              <w:bottom w:val="single" w:sz="6" w:space="0" w:color="C0C0C0"/>
              <w:right w:val="single" w:sz="6" w:space="0" w:color="C0C0C0"/>
            </w:tcBorders>
            <w:vAlign w:val="center"/>
          </w:tcPr>
          <w:p w14:paraId="2716589D" w14:textId="77777777" w:rsidR="00A70A42" w:rsidRPr="00A70A42" w:rsidRDefault="00A70A42">
            <w:pPr>
              <w:spacing w:before="120" w:after="120" w:line="256" w:lineRule="auto"/>
              <w:rPr>
                <w:b/>
                <w:sz w:val="20"/>
                <w:szCs w:val="20"/>
              </w:rPr>
            </w:pPr>
          </w:p>
        </w:tc>
      </w:tr>
      <w:tr w:rsidR="00A70A42" w:rsidRPr="00A70A42" w14:paraId="314B1EF4" w14:textId="77777777" w:rsidTr="008D75AB">
        <w:trPr>
          <w:trHeight w:val="511"/>
          <w:tblHeader/>
          <w:jc w:val="center"/>
        </w:trPr>
        <w:tc>
          <w:tcPr>
            <w:tcW w:w="820" w:type="dxa"/>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hideMark/>
          </w:tcPr>
          <w:p w14:paraId="33792E72" w14:textId="77777777" w:rsidR="00A70A42" w:rsidRPr="00A70A42" w:rsidRDefault="00A70A42">
            <w:pPr>
              <w:spacing w:before="120" w:after="120" w:line="256" w:lineRule="auto"/>
              <w:rPr>
                <w:color w:val="FFFFFF" w:themeColor="background1"/>
                <w:sz w:val="20"/>
                <w:szCs w:val="20"/>
              </w:rPr>
            </w:pPr>
            <w:r w:rsidRPr="00A70A42">
              <w:rPr>
                <w:color w:val="FFFFFF" w:themeColor="background1"/>
                <w:sz w:val="20"/>
                <w:szCs w:val="20"/>
              </w:rPr>
              <w:lastRenderedPageBreak/>
              <w:t>6.13</w:t>
            </w:r>
          </w:p>
        </w:tc>
        <w:tc>
          <w:tcPr>
            <w:tcW w:w="4740" w:type="dxa"/>
            <w:gridSpan w:val="2"/>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hideMark/>
          </w:tcPr>
          <w:p w14:paraId="4AF7A926" w14:textId="77777777" w:rsidR="00A70A42" w:rsidRPr="00A70A42" w:rsidRDefault="00A70A42">
            <w:pPr>
              <w:spacing w:before="120" w:after="120" w:line="256" w:lineRule="auto"/>
              <w:rPr>
                <w:b/>
                <w:color w:val="FFFFFF" w:themeColor="background1"/>
                <w:sz w:val="20"/>
                <w:szCs w:val="20"/>
              </w:rPr>
            </w:pPr>
            <w:r w:rsidRPr="00A70A42">
              <w:rPr>
                <w:rFonts w:asciiTheme="minorHAnsi" w:hAnsiTheme="minorHAnsi" w:cstheme="minorHAnsi"/>
                <w:b/>
                <w:color w:val="FFFFFF"/>
                <w:sz w:val="20"/>
                <w:szCs w:val="20"/>
              </w:rPr>
              <w:t>IT &amp; Server System</w:t>
            </w:r>
          </w:p>
        </w:tc>
        <w:tc>
          <w:tcPr>
            <w:tcW w:w="5101" w:type="dxa"/>
            <w:gridSpan w:val="2"/>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hideMark/>
          </w:tcPr>
          <w:p w14:paraId="1A20F990" w14:textId="77777777" w:rsidR="00A70A42" w:rsidRPr="00A70A42" w:rsidRDefault="00A70A42">
            <w:pPr>
              <w:spacing w:before="120" w:after="120" w:line="256" w:lineRule="auto"/>
              <w:rPr>
                <w:b/>
                <w:color w:val="FFFFFF" w:themeColor="background1"/>
                <w:sz w:val="20"/>
                <w:szCs w:val="20"/>
              </w:rPr>
            </w:pPr>
            <w:r w:rsidRPr="00A70A42">
              <w:rPr>
                <w:b/>
                <w:color w:val="FFFFFF" w:themeColor="background1"/>
                <w:sz w:val="20"/>
                <w:szCs w:val="20"/>
              </w:rPr>
              <w:t>Response</w:t>
            </w:r>
          </w:p>
        </w:tc>
        <w:tc>
          <w:tcPr>
            <w:tcW w:w="2126" w:type="dxa"/>
            <w:gridSpan w:val="4"/>
            <w:tcBorders>
              <w:top w:val="single" w:sz="6" w:space="0" w:color="C0C0C0"/>
              <w:left w:val="single" w:sz="6" w:space="0" w:color="C0C0C0"/>
              <w:bottom w:val="single" w:sz="6" w:space="0" w:color="C0C0C0"/>
              <w:right w:val="single" w:sz="6" w:space="0" w:color="C0C0C0"/>
            </w:tcBorders>
            <w:shd w:val="clear" w:color="auto" w:fill="385623" w:themeFill="accent6" w:themeFillShade="80"/>
            <w:vAlign w:val="center"/>
          </w:tcPr>
          <w:p w14:paraId="7E12CC38" w14:textId="77777777" w:rsidR="00A70A42" w:rsidRPr="00A70A42" w:rsidRDefault="00A70A42">
            <w:pPr>
              <w:spacing w:before="120" w:after="120" w:line="256" w:lineRule="auto"/>
              <w:rPr>
                <w:b/>
                <w:color w:val="FFFFFF" w:themeColor="background1"/>
                <w:sz w:val="20"/>
                <w:szCs w:val="20"/>
              </w:rPr>
            </w:pPr>
          </w:p>
        </w:tc>
        <w:tc>
          <w:tcPr>
            <w:tcW w:w="3484" w:type="dxa"/>
            <w:gridSpan w:val="7"/>
            <w:tcBorders>
              <w:top w:val="single" w:sz="6" w:space="0" w:color="C0C0C0"/>
              <w:left w:val="single" w:sz="6" w:space="0" w:color="C0C0C0"/>
              <w:bottom w:val="single" w:sz="6" w:space="0" w:color="C0C0C0"/>
              <w:right w:val="single" w:sz="6" w:space="0" w:color="C0C0C0"/>
            </w:tcBorders>
            <w:shd w:val="clear" w:color="auto" w:fill="385623" w:themeFill="accent6" w:themeFillShade="80"/>
          </w:tcPr>
          <w:p w14:paraId="3231886A" w14:textId="77777777" w:rsidR="00A70A42" w:rsidRPr="00A70A42" w:rsidRDefault="00A70A42">
            <w:pPr>
              <w:spacing w:before="120" w:after="120" w:line="256" w:lineRule="auto"/>
              <w:rPr>
                <w:b/>
                <w:color w:val="FFFFFF" w:themeColor="background1"/>
                <w:sz w:val="20"/>
                <w:szCs w:val="20"/>
              </w:rPr>
            </w:pPr>
          </w:p>
        </w:tc>
      </w:tr>
      <w:tr w:rsidR="00A70A42" w:rsidRPr="00A70A42" w14:paraId="64C816F4" w14:textId="77777777" w:rsidTr="008D75AB">
        <w:trPr>
          <w:trHeight w:val="511"/>
          <w:tblHeader/>
          <w:jc w:val="center"/>
        </w:trPr>
        <w:tc>
          <w:tcPr>
            <w:tcW w:w="820" w:type="dxa"/>
            <w:tcBorders>
              <w:top w:val="single" w:sz="6" w:space="0" w:color="C0C0C0"/>
              <w:left w:val="single" w:sz="6" w:space="0" w:color="C0C0C0"/>
              <w:bottom w:val="single" w:sz="6" w:space="0" w:color="C0C0C0"/>
              <w:right w:val="single" w:sz="6" w:space="0" w:color="C0C0C0"/>
            </w:tcBorders>
            <w:vAlign w:val="center"/>
            <w:hideMark/>
          </w:tcPr>
          <w:p w14:paraId="29EF4551" w14:textId="77777777" w:rsidR="00A70A42" w:rsidRPr="00A70A42" w:rsidRDefault="00A70A42">
            <w:pPr>
              <w:spacing w:before="120" w:after="120" w:line="256" w:lineRule="auto"/>
              <w:rPr>
                <w:sz w:val="20"/>
                <w:szCs w:val="20"/>
              </w:rPr>
            </w:pPr>
            <w:r w:rsidRPr="00A70A42">
              <w:rPr>
                <w:sz w:val="20"/>
                <w:szCs w:val="20"/>
              </w:rPr>
              <w:t>6.13.1</w:t>
            </w:r>
          </w:p>
        </w:tc>
        <w:tc>
          <w:tcPr>
            <w:tcW w:w="4740" w:type="dxa"/>
            <w:gridSpan w:val="2"/>
            <w:tcBorders>
              <w:top w:val="single" w:sz="6" w:space="0" w:color="C0C0C0"/>
              <w:left w:val="single" w:sz="6" w:space="0" w:color="C0C0C0"/>
              <w:bottom w:val="single" w:sz="6" w:space="0" w:color="C0C0C0"/>
              <w:right w:val="single" w:sz="6" w:space="0" w:color="C0C0C0"/>
            </w:tcBorders>
            <w:vAlign w:val="center"/>
            <w:hideMark/>
          </w:tcPr>
          <w:p w14:paraId="5B4303A0"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Describe the projects you have delivered previously that are similar to our scope of requirements, and what hardware did you use for the POS System, this should include but not limited to the following;</w:t>
            </w:r>
          </w:p>
          <w:p w14:paraId="34EEEABE" w14:textId="77777777" w:rsidR="00A70A42" w:rsidRPr="00A70A42" w:rsidRDefault="00A70A42" w:rsidP="00A70A42">
            <w:pPr>
              <w:pStyle w:val="ListParagraph"/>
              <w:numPr>
                <w:ilvl w:val="0"/>
                <w:numId w:val="41"/>
              </w:numPr>
              <w:spacing w:before="120" w:after="120" w:line="256" w:lineRule="auto"/>
              <w:rPr>
                <w:sz w:val="20"/>
                <w:szCs w:val="20"/>
              </w:rPr>
            </w:pPr>
            <w:r w:rsidRPr="00A70A42">
              <w:rPr>
                <w:sz w:val="20"/>
                <w:szCs w:val="20"/>
              </w:rPr>
              <w:t>Hardware specification</w:t>
            </w:r>
          </w:p>
          <w:p w14:paraId="4CB037CA" w14:textId="77777777" w:rsidR="00A70A42" w:rsidRPr="00A70A42" w:rsidRDefault="00A70A42" w:rsidP="00A70A42">
            <w:pPr>
              <w:pStyle w:val="ListParagraph"/>
              <w:numPr>
                <w:ilvl w:val="0"/>
                <w:numId w:val="41"/>
              </w:numPr>
              <w:spacing w:before="120" w:after="120" w:line="256" w:lineRule="auto"/>
              <w:rPr>
                <w:sz w:val="20"/>
                <w:szCs w:val="20"/>
              </w:rPr>
            </w:pPr>
            <w:r w:rsidRPr="00A70A42">
              <w:rPr>
                <w:sz w:val="20"/>
                <w:szCs w:val="20"/>
              </w:rPr>
              <w:t>Card Payment Terminal</w:t>
            </w:r>
          </w:p>
          <w:p w14:paraId="1F592623" w14:textId="77777777" w:rsidR="00A70A42" w:rsidRPr="00A70A42" w:rsidRDefault="00A70A42" w:rsidP="00A70A42">
            <w:pPr>
              <w:pStyle w:val="ListParagraph"/>
              <w:numPr>
                <w:ilvl w:val="0"/>
                <w:numId w:val="41"/>
              </w:numPr>
              <w:spacing w:before="120" w:after="120" w:line="256" w:lineRule="auto"/>
              <w:rPr>
                <w:sz w:val="20"/>
                <w:szCs w:val="20"/>
              </w:rPr>
            </w:pPr>
            <w:r w:rsidRPr="00A70A42">
              <w:rPr>
                <w:sz w:val="20"/>
                <w:szCs w:val="20"/>
              </w:rPr>
              <w:t>Ticket &amp; Receipt Printer</w:t>
            </w:r>
          </w:p>
          <w:p w14:paraId="3A18D9D1" w14:textId="77777777" w:rsidR="00A70A42" w:rsidRPr="00A70A42" w:rsidRDefault="00A70A42">
            <w:pPr>
              <w:spacing w:line="256" w:lineRule="auto"/>
              <w:rPr>
                <w:rFonts w:asciiTheme="minorHAnsi" w:eastAsia="Times New Roman" w:hAnsiTheme="minorHAnsi" w:cstheme="minorHAnsi"/>
                <w:sz w:val="20"/>
                <w:szCs w:val="20"/>
              </w:rPr>
            </w:pPr>
            <w:r w:rsidRPr="00A70A42">
              <w:rPr>
                <w:sz w:val="20"/>
                <w:szCs w:val="20"/>
              </w:rPr>
              <w:t>Optional- Mobile POS System (if used)</w:t>
            </w:r>
          </w:p>
        </w:tc>
        <w:tc>
          <w:tcPr>
            <w:tcW w:w="10711" w:type="dxa"/>
            <w:gridSpan w:val="13"/>
            <w:tcBorders>
              <w:top w:val="single" w:sz="6" w:space="0" w:color="C0C0C0"/>
              <w:left w:val="single" w:sz="6" w:space="0" w:color="C0C0C0"/>
              <w:bottom w:val="single" w:sz="6" w:space="0" w:color="C0C0C0"/>
              <w:right w:val="single" w:sz="6" w:space="0" w:color="C0C0C0"/>
            </w:tcBorders>
            <w:vAlign w:val="center"/>
          </w:tcPr>
          <w:p w14:paraId="6668FD3E" w14:textId="77777777" w:rsidR="00A70A42" w:rsidRPr="00A70A42" w:rsidRDefault="00A70A42">
            <w:pPr>
              <w:spacing w:before="120" w:after="120" w:line="256" w:lineRule="auto"/>
              <w:rPr>
                <w:b/>
                <w:sz w:val="20"/>
                <w:szCs w:val="20"/>
              </w:rPr>
            </w:pPr>
          </w:p>
        </w:tc>
      </w:tr>
      <w:tr w:rsidR="00A70A42" w:rsidRPr="00A70A42" w14:paraId="62761017" w14:textId="77777777" w:rsidTr="008D75AB">
        <w:trPr>
          <w:trHeight w:val="511"/>
          <w:tblHeader/>
          <w:jc w:val="center"/>
        </w:trPr>
        <w:tc>
          <w:tcPr>
            <w:tcW w:w="820" w:type="dxa"/>
            <w:tcBorders>
              <w:top w:val="single" w:sz="6" w:space="0" w:color="C0C0C0"/>
              <w:left w:val="single" w:sz="6" w:space="0" w:color="C0C0C0"/>
              <w:bottom w:val="single" w:sz="6" w:space="0" w:color="C0C0C0"/>
              <w:right w:val="single" w:sz="6" w:space="0" w:color="C0C0C0"/>
            </w:tcBorders>
            <w:vAlign w:val="center"/>
            <w:hideMark/>
          </w:tcPr>
          <w:p w14:paraId="6B2569E7" w14:textId="77777777" w:rsidR="00A70A42" w:rsidRPr="00A70A42" w:rsidRDefault="00A70A42">
            <w:pPr>
              <w:spacing w:before="120" w:after="120" w:line="256" w:lineRule="auto"/>
              <w:rPr>
                <w:sz w:val="20"/>
                <w:szCs w:val="20"/>
              </w:rPr>
            </w:pPr>
            <w:r w:rsidRPr="00A70A42">
              <w:rPr>
                <w:sz w:val="20"/>
                <w:szCs w:val="20"/>
              </w:rPr>
              <w:t>6.13.2</w:t>
            </w:r>
          </w:p>
        </w:tc>
        <w:tc>
          <w:tcPr>
            <w:tcW w:w="4740" w:type="dxa"/>
            <w:gridSpan w:val="2"/>
            <w:tcBorders>
              <w:top w:val="single" w:sz="6" w:space="0" w:color="C0C0C0"/>
              <w:left w:val="single" w:sz="6" w:space="0" w:color="C0C0C0"/>
              <w:bottom w:val="single" w:sz="6" w:space="0" w:color="C0C0C0"/>
              <w:right w:val="single" w:sz="6" w:space="0" w:color="C0C0C0"/>
            </w:tcBorders>
            <w:vAlign w:val="center"/>
          </w:tcPr>
          <w:p w14:paraId="2FF9D60E" w14:textId="77777777" w:rsidR="00A52A76" w:rsidRPr="00A52A76" w:rsidRDefault="00A52A76" w:rsidP="00A52A76">
            <w:pPr>
              <w:spacing w:line="256" w:lineRule="auto"/>
              <w:rPr>
                <w:rFonts w:asciiTheme="minorHAnsi" w:eastAsia="Times New Roman" w:hAnsiTheme="minorHAnsi" w:cstheme="minorHAnsi"/>
                <w:sz w:val="20"/>
                <w:szCs w:val="20"/>
              </w:rPr>
            </w:pPr>
            <w:r w:rsidRPr="00A52A76">
              <w:rPr>
                <w:rFonts w:asciiTheme="minorHAnsi" w:eastAsia="Times New Roman" w:hAnsiTheme="minorHAnsi" w:cstheme="minorHAnsi"/>
                <w:sz w:val="20"/>
                <w:szCs w:val="20"/>
              </w:rPr>
              <w:t xml:space="preserve">From previous examples listed in Section 6.1, where was your solution hosted in relation to servers; </w:t>
            </w:r>
          </w:p>
          <w:p w14:paraId="1E95AB29" w14:textId="77777777" w:rsidR="00A52A76" w:rsidRPr="00A52A76" w:rsidRDefault="00A52A76" w:rsidP="00A52A76">
            <w:pPr>
              <w:spacing w:line="256" w:lineRule="auto"/>
              <w:rPr>
                <w:rFonts w:asciiTheme="minorHAnsi" w:eastAsia="Times New Roman" w:hAnsiTheme="minorHAnsi" w:cstheme="minorHAnsi"/>
                <w:sz w:val="20"/>
                <w:szCs w:val="20"/>
              </w:rPr>
            </w:pPr>
            <w:r w:rsidRPr="00A52A76">
              <w:rPr>
                <w:rFonts w:asciiTheme="minorHAnsi" w:eastAsia="Times New Roman" w:hAnsiTheme="minorHAnsi" w:cstheme="minorHAnsi"/>
                <w:sz w:val="20"/>
                <w:szCs w:val="20"/>
              </w:rPr>
              <w:t>•</w:t>
            </w:r>
            <w:r w:rsidRPr="00A52A76">
              <w:rPr>
                <w:rFonts w:asciiTheme="minorHAnsi" w:eastAsia="Times New Roman" w:hAnsiTheme="minorHAnsi" w:cstheme="minorHAnsi"/>
                <w:sz w:val="20"/>
                <w:szCs w:val="20"/>
              </w:rPr>
              <w:tab/>
              <w:t>Your own server</w:t>
            </w:r>
          </w:p>
          <w:p w14:paraId="6ED406BA" w14:textId="77777777" w:rsidR="00A52A76" w:rsidRPr="00A52A76" w:rsidRDefault="00A52A76" w:rsidP="00A52A76">
            <w:pPr>
              <w:spacing w:line="256" w:lineRule="auto"/>
              <w:rPr>
                <w:rFonts w:asciiTheme="minorHAnsi" w:eastAsia="Times New Roman" w:hAnsiTheme="minorHAnsi" w:cstheme="minorHAnsi"/>
                <w:sz w:val="20"/>
                <w:szCs w:val="20"/>
              </w:rPr>
            </w:pPr>
            <w:r w:rsidRPr="00A52A76">
              <w:rPr>
                <w:rFonts w:asciiTheme="minorHAnsi" w:eastAsia="Times New Roman" w:hAnsiTheme="minorHAnsi" w:cstheme="minorHAnsi"/>
                <w:sz w:val="20"/>
                <w:szCs w:val="20"/>
              </w:rPr>
              <w:t>•</w:t>
            </w:r>
            <w:r w:rsidRPr="00A52A76">
              <w:rPr>
                <w:rFonts w:asciiTheme="minorHAnsi" w:eastAsia="Times New Roman" w:hAnsiTheme="minorHAnsi" w:cstheme="minorHAnsi"/>
                <w:sz w:val="20"/>
                <w:szCs w:val="20"/>
              </w:rPr>
              <w:tab/>
              <w:t xml:space="preserve">Hosted on a cloud-based server </w:t>
            </w:r>
          </w:p>
          <w:p w14:paraId="57130EAC" w14:textId="77777777" w:rsidR="00A52A76" w:rsidRPr="00A52A76" w:rsidRDefault="00A52A76" w:rsidP="00A52A76">
            <w:pPr>
              <w:spacing w:line="256" w:lineRule="auto"/>
              <w:rPr>
                <w:rFonts w:asciiTheme="minorHAnsi" w:eastAsia="Times New Roman" w:hAnsiTheme="minorHAnsi" w:cstheme="minorHAnsi"/>
                <w:sz w:val="20"/>
                <w:szCs w:val="20"/>
              </w:rPr>
            </w:pPr>
            <w:r w:rsidRPr="00A52A76">
              <w:rPr>
                <w:rFonts w:asciiTheme="minorHAnsi" w:eastAsia="Times New Roman" w:hAnsiTheme="minorHAnsi" w:cstheme="minorHAnsi"/>
                <w:sz w:val="20"/>
                <w:szCs w:val="20"/>
              </w:rPr>
              <w:t>•</w:t>
            </w:r>
            <w:r w:rsidRPr="00A52A76">
              <w:rPr>
                <w:rFonts w:asciiTheme="minorHAnsi" w:eastAsia="Times New Roman" w:hAnsiTheme="minorHAnsi" w:cstheme="minorHAnsi"/>
                <w:sz w:val="20"/>
                <w:szCs w:val="20"/>
              </w:rPr>
              <w:tab/>
              <w:t xml:space="preserve">Or hosted on a client’s own server. </w:t>
            </w:r>
          </w:p>
          <w:p w14:paraId="1126B521" w14:textId="77777777" w:rsidR="00A52A76" w:rsidRPr="00A52A76" w:rsidRDefault="00A52A76" w:rsidP="00A52A76">
            <w:pPr>
              <w:spacing w:line="256" w:lineRule="auto"/>
              <w:rPr>
                <w:rFonts w:asciiTheme="minorHAnsi" w:eastAsia="Times New Roman" w:hAnsiTheme="minorHAnsi" w:cstheme="minorHAnsi"/>
                <w:sz w:val="20"/>
                <w:szCs w:val="20"/>
              </w:rPr>
            </w:pPr>
          </w:p>
          <w:p w14:paraId="7C70468F" w14:textId="14FF61E5" w:rsidR="00A70A42" w:rsidRPr="00A70A42" w:rsidRDefault="00A52A76" w:rsidP="00A52A76">
            <w:pPr>
              <w:spacing w:line="256" w:lineRule="auto"/>
              <w:ind w:left="360"/>
              <w:rPr>
                <w:rFonts w:asciiTheme="minorHAnsi" w:eastAsia="Times New Roman" w:hAnsiTheme="minorHAnsi" w:cstheme="minorHAnsi"/>
                <w:sz w:val="20"/>
                <w:szCs w:val="20"/>
              </w:rPr>
            </w:pPr>
            <w:r w:rsidRPr="00A52A76">
              <w:rPr>
                <w:rFonts w:asciiTheme="minorHAnsi" w:eastAsia="Times New Roman" w:hAnsiTheme="minorHAnsi" w:cstheme="minorHAnsi"/>
                <w:sz w:val="20"/>
                <w:szCs w:val="20"/>
              </w:rPr>
              <w:t>If the solution was hosted on a client’s server, please confirm the current operating system for this, such as Windows Server 2022.</w:t>
            </w:r>
          </w:p>
        </w:tc>
        <w:tc>
          <w:tcPr>
            <w:tcW w:w="10711" w:type="dxa"/>
            <w:gridSpan w:val="13"/>
            <w:tcBorders>
              <w:top w:val="single" w:sz="6" w:space="0" w:color="C0C0C0"/>
              <w:left w:val="single" w:sz="6" w:space="0" w:color="C0C0C0"/>
              <w:bottom w:val="single" w:sz="6" w:space="0" w:color="C0C0C0"/>
              <w:right w:val="single" w:sz="6" w:space="0" w:color="C0C0C0"/>
            </w:tcBorders>
            <w:vAlign w:val="center"/>
          </w:tcPr>
          <w:p w14:paraId="7A4FCCF0" w14:textId="77777777" w:rsidR="00A70A42" w:rsidRPr="00A70A42" w:rsidRDefault="00A70A42">
            <w:pPr>
              <w:spacing w:before="60" w:after="60" w:line="256" w:lineRule="auto"/>
              <w:rPr>
                <w:rFonts w:asciiTheme="minorHAnsi" w:hAnsiTheme="minorHAnsi" w:cstheme="minorHAnsi"/>
                <w:sz w:val="20"/>
                <w:szCs w:val="20"/>
              </w:rPr>
            </w:pPr>
          </w:p>
        </w:tc>
      </w:tr>
      <w:tr w:rsidR="00A70A42" w:rsidRPr="00A70A42" w14:paraId="62AEAB4E" w14:textId="77777777" w:rsidTr="008D75AB">
        <w:trPr>
          <w:trHeight w:val="1291"/>
          <w:tblHeader/>
          <w:jc w:val="center"/>
        </w:trPr>
        <w:tc>
          <w:tcPr>
            <w:tcW w:w="820" w:type="dxa"/>
            <w:tcBorders>
              <w:top w:val="single" w:sz="6" w:space="0" w:color="C0C0C0"/>
              <w:left w:val="single" w:sz="6" w:space="0" w:color="C0C0C0"/>
              <w:bottom w:val="single" w:sz="6" w:space="0" w:color="C0C0C0"/>
              <w:right w:val="single" w:sz="6" w:space="0" w:color="C0C0C0"/>
            </w:tcBorders>
            <w:vAlign w:val="center"/>
            <w:hideMark/>
          </w:tcPr>
          <w:p w14:paraId="66543AC3" w14:textId="77777777" w:rsidR="00A70A42" w:rsidRPr="00A70A42" w:rsidRDefault="00A70A42">
            <w:pPr>
              <w:spacing w:before="120" w:after="120" w:line="256" w:lineRule="auto"/>
              <w:rPr>
                <w:sz w:val="20"/>
                <w:szCs w:val="20"/>
              </w:rPr>
            </w:pPr>
            <w:r w:rsidRPr="00A70A42">
              <w:rPr>
                <w:sz w:val="20"/>
                <w:szCs w:val="20"/>
              </w:rPr>
              <w:t>6.13.3</w:t>
            </w:r>
          </w:p>
        </w:tc>
        <w:tc>
          <w:tcPr>
            <w:tcW w:w="4740" w:type="dxa"/>
            <w:gridSpan w:val="2"/>
            <w:tcBorders>
              <w:top w:val="single" w:sz="6" w:space="0" w:color="C0C0C0"/>
              <w:left w:val="single" w:sz="6" w:space="0" w:color="C0C0C0"/>
              <w:bottom w:val="single" w:sz="6" w:space="0" w:color="C0C0C0"/>
              <w:right w:val="single" w:sz="6" w:space="0" w:color="C0C0C0"/>
            </w:tcBorders>
            <w:vAlign w:val="center"/>
            <w:hideMark/>
          </w:tcPr>
          <w:p w14:paraId="485F4712" w14:textId="77777777" w:rsidR="00A70A42" w:rsidRPr="00A70A42" w:rsidRDefault="00A70A42">
            <w:pPr>
              <w:spacing w:line="256" w:lineRule="auto"/>
              <w:rPr>
                <w:rFonts w:asciiTheme="minorHAnsi" w:eastAsia="Times New Roman" w:hAnsiTheme="minorHAnsi" w:cstheme="minorHAnsi"/>
                <w:sz w:val="20"/>
                <w:szCs w:val="20"/>
              </w:rPr>
            </w:pPr>
            <w:r w:rsidRPr="00A70A42">
              <w:rPr>
                <w:rFonts w:asciiTheme="minorHAnsi" w:eastAsia="Times New Roman" w:hAnsiTheme="minorHAnsi" w:cstheme="minorHAnsi"/>
                <w:sz w:val="20"/>
                <w:szCs w:val="20"/>
              </w:rPr>
              <w:t>Describe the standard security set up for your clients for your system for your standard POS system, including any integrated solutions.</w:t>
            </w:r>
          </w:p>
        </w:tc>
        <w:tc>
          <w:tcPr>
            <w:tcW w:w="10711" w:type="dxa"/>
            <w:gridSpan w:val="13"/>
            <w:tcBorders>
              <w:top w:val="single" w:sz="6" w:space="0" w:color="C0C0C0"/>
              <w:left w:val="single" w:sz="6" w:space="0" w:color="C0C0C0"/>
              <w:bottom w:val="single" w:sz="6" w:space="0" w:color="C0C0C0"/>
              <w:right w:val="single" w:sz="6" w:space="0" w:color="C0C0C0"/>
            </w:tcBorders>
            <w:vAlign w:val="center"/>
          </w:tcPr>
          <w:p w14:paraId="0A365D87" w14:textId="77777777" w:rsidR="00A70A42" w:rsidRPr="00A70A42" w:rsidRDefault="00A70A42">
            <w:pPr>
              <w:spacing w:before="60" w:after="60" w:line="256" w:lineRule="auto"/>
              <w:rPr>
                <w:rFonts w:asciiTheme="minorHAnsi" w:hAnsiTheme="minorHAnsi" w:cstheme="minorHAnsi"/>
                <w:sz w:val="20"/>
                <w:szCs w:val="20"/>
              </w:rPr>
            </w:pPr>
          </w:p>
        </w:tc>
      </w:tr>
      <w:tr w:rsidR="00A70A42" w:rsidRPr="00A70A42" w14:paraId="702AED62" w14:textId="77777777" w:rsidTr="008D75AB">
        <w:trPr>
          <w:trHeight w:val="511"/>
          <w:tblHeader/>
          <w:jc w:val="center"/>
        </w:trPr>
        <w:tc>
          <w:tcPr>
            <w:tcW w:w="820" w:type="dxa"/>
            <w:tcBorders>
              <w:top w:val="single" w:sz="6" w:space="0" w:color="C0C0C0"/>
              <w:left w:val="single" w:sz="6" w:space="0" w:color="C0C0C0"/>
              <w:bottom w:val="single" w:sz="6" w:space="0" w:color="C0C0C0"/>
              <w:right w:val="single" w:sz="6" w:space="0" w:color="C0C0C0"/>
            </w:tcBorders>
            <w:vAlign w:val="center"/>
            <w:hideMark/>
          </w:tcPr>
          <w:p w14:paraId="61EEB011" w14:textId="77777777" w:rsidR="00A70A42" w:rsidRPr="00A70A42" w:rsidRDefault="00A70A42">
            <w:pPr>
              <w:spacing w:before="120" w:after="120" w:line="256" w:lineRule="auto"/>
              <w:rPr>
                <w:sz w:val="20"/>
                <w:szCs w:val="20"/>
              </w:rPr>
            </w:pPr>
            <w:r w:rsidRPr="00A70A42">
              <w:rPr>
                <w:sz w:val="20"/>
                <w:szCs w:val="20"/>
              </w:rPr>
              <w:t>6.13.4</w:t>
            </w:r>
          </w:p>
        </w:tc>
        <w:tc>
          <w:tcPr>
            <w:tcW w:w="4740" w:type="dxa"/>
            <w:gridSpan w:val="2"/>
            <w:tcBorders>
              <w:top w:val="single" w:sz="6" w:space="0" w:color="C0C0C0"/>
              <w:left w:val="single" w:sz="6" w:space="0" w:color="C0C0C0"/>
              <w:bottom w:val="single" w:sz="6" w:space="0" w:color="C0C0C0"/>
              <w:right w:val="single" w:sz="6" w:space="0" w:color="C0C0C0"/>
            </w:tcBorders>
            <w:vAlign w:val="center"/>
          </w:tcPr>
          <w:p w14:paraId="27FEA826" w14:textId="70F1FBDD" w:rsidR="00A70A42" w:rsidRPr="002603F3" w:rsidRDefault="00A70A42">
            <w:pPr>
              <w:spacing w:line="256" w:lineRule="auto"/>
              <w:rPr>
                <w:sz w:val="20"/>
                <w:szCs w:val="20"/>
              </w:rPr>
            </w:pPr>
            <w:r w:rsidRPr="00A70A42">
              <w:rPr>
                <w:sz w:val="20"/>
                <w:szCs w:val="20"/>
              </w:rPr>
              <w:t>Please detail examples where you have work9ed with suppliers regarding hosting the system either on your own server, a cloud based one or with the clients own internal server.</w:t>
            </w:r>
          </w:p>
        </w:tc>
        <w:tc>
          <w:tcPr>
            <w:tcW w:w="10711" w:type="dxa"/>
            <w:gridSpan w:val="13"/>
            <w:tcBorders>
              <w:top w:val="single" w:sz="6" w:space="0" w:color="C0C0C0"/>
              <w:left w:val="single" w:sz="6" w:space="0" w:color="C0C0C0"/>
              <w:bottom w:val="single" w:sz="6" w:space="0" w:color="C0C0C0"/>
              <w:right w:val="single" w:sz="6" w:space="0" w:color="C0C0C0"/>
            </w:tcBorders>
            <w:vAlign w:val="center"/>
          </w:tcPr>
          <w:p w14:paraId="6F858422" w14:textId="77777777" w:rsidR="00A70A42" w:rsidRPr="00A70A42" w:rsidRDefault="00A70A42">
            <w:pPr>
              <w:spacing w:before="60" w:after="60" w:line="256" w:lineRule="auto"/>
              <w:rPr>
                <w:rFonts w:asciiTheme="minorHAnsi" w:hAnsiTheme="minorHAnsi" w:cstheme="minorHAnsi"/>
                <w:sz w:val="20"/>
                <w:szCs w:val="20"/>
              </w:rPr>
            </w:pPr>
          </w:p>
        </w:tc>
      </w:tr>
    </w:tbl>
    <w:p w14:paraId="540DAEB2" w14:textId="77777777" w:rsidR="00A70A42" w:rsidRDefault="00A70A42">
      <w:pPr>
        <w:rPr>
          <w:rFonts w:asciiTheme="minorHAnsi" w:hAnsiTheme="minorHAnsi" w:cstheme="minorHAnsi"/>
          <w:color w:val="FF0000"/>
        </w:rPr>
      </w:pPr>
    </w:p>
    <w:p w14:paraId="14AB45A1" w14:textId="2DD4B417" w:rsidR="00C258EE" w:rsidRDefault="00C258EE">
      <w:pPr>
        <w:rPr>
          <w:rFonts w:asciiTheme="minorHAnsi" w:hAnsiTheme="minorHAnsi" w:cstheme="minorHAnsi"/>
          <w:color w:val="FF0000"/>
        </w:rPr>
      </w:pPr>
      <w:r>
        <w:rPr>
          <w:rFonts w:asciiTheme="minorHAnsi" w:hAnsiTheme="minorHAnsi" w:cstheme="minorHAnsi"/>
          <w:color w:val="FF0000"/>
        </w:rPr>
        <w:br w:type="page"/>
      </w:r>
    </w:p>
    <w:p w14:paraId="75DB090E" w14:textId="77777777" w:rsidR="00C258EE" w:rsidRDefault="00C258EE">
      <w:pPr>
        <w:rPr>
          <w:rFonts w:asciiTheme="minorHAnsi" w:hAnsiTheme="minorHAnsi" w:cstheme="minorHAnsi"/>
          <w:color w:val="FF0000"/>
        </w:rPr>
        <w:sectPr w:rsidR="00C258EE" w:rsidSect="00B94B04">
          <w:pgSz w:w="16850" w:h="11900" w:orient="landscape"/>
          <w:pgMar w:top="980" w:right="1100" w:bottom="760" w:left="980" w:header="0" w:footer="717" w:gutter="0"/>
          <w:cols w:space="720"/>
          <w:docGrid w:linePitch="299"/>
        </w:sect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C55371" w:rsidRPr="007A37C3" w14:paraId="50A3D5D4" w14:textId="77777777" w:rsidTr="00813E48">
        <w:tc>
          <w:tcPr>
            <w:tcW w:w="1384" w:type="dxa"/>
            <w:shd w:val="clear" w:color="auto" w:fill="4F6228"/>
            <w:vAlign w:val="center"/>
          </w:tcPr>
          <w:p w14:paraId="01ACE3D0" w14:textId="2D09000B" w:rsidR="00C55371" w:rsidRPr="007A37C3" w:rsidRDefault="00C258EE" w:rsidP="00813E48">
            <w:pPr>
              <w:spacing w:before="120" w:after="120"/>
              <w:rPr>
                <w:rFonts w:asciiTheme="minorHAnsi" w:hAnsiTheme="minorHAnsi" w:cstheme="minorHAnsi"/>
                <w:b/>
                <w:color w:val="FFFFFF"/>
                <w:sz w:val="20"/>
                <w:szCs w:val="20"/>
              </w:rPr>
            </w:pPr>
            <w:r>
              <w:rPr>
                <w:rFonts w:asciiTheme="minorHAnsi" w:hAnsiTheme="minorHAnsi" w:cstheme="minorHAnsi"/>
                <w:color w:val="FF0000"/>
              </w:rPr>
              <w:lastRenderedPageBreak/>
              <w:br w:type="page"/>
            </w:r>
            <w:r w:rsidR="00C55371" w:rsidRPr="007A37C3">
              <w:rPr>
                <w:rFonts w:asciiTheme="minorHAnsi" w:hAnsiTheme="minorHAnsi" w:cstheme="minorHAnsi"/>
                <w:b/>
                <w:color w:val="FFFFFF"/>
                <w:sz w:val="20"/>
                <w:szCs w:val="20"/>
              </w:rPr>
              <w:t>Section 7</w:t>
            </w:r>
          </w:p>
        </w:tc>
        <w:tc>
          <w:tcPr>
            <w:tcW w:w="8930" w:type="dxa"/>
            <w:gridSpan w:val="2"/>
            <w:shd w:val="clear" w:color="auto" w:fill="4F6228"/>
            <w:vAlign w:val="center"/>
          </w:tcPr>
          <w:p w14:paraId="60AC64CC" w14:textId="77777777" w:rsidR="00C55371" w:rsidRPr="007A37C3" w:rsidRDefault="00C55371" w:rsidP="00813E48">
            <w:pPr>
              <w:spacing w:before="120" w:after="120"/>
              <w:rPr>
                <w:rFonts w:asciiTheme="minorHAnsi" w:hAnsiTheme="minorHAnsi" w:cstheme="minorHAnsi"/>
                <w:b/>
                <w:color w:val="FFFFFF"/>
                <w:sz w:val="20"/>
                <w:szCs w:val="20"/>
              </w:rPr>
            </w:pPr>
            <w:r w:rsidRPr="007A37C3">
              <w:rPr>
                <w:rFonts w:asciiTheme="minorHAnsi" w:hAnsiTheme="minorHAnsi" w:cstheme="minorHAnsi"/>
                <w:b/>
                <w:color w:val="FFFFFF"/>
                <w:sz w:val="20"/>
                <w:szCs w:val="20"/>
              </w:rPr>
              <w:t>Modern Slavery Act 2015: Requirements under Modern Slavery Act 2015</w:t>
            </w:r>
          </w:p>
        </w:tc>
      </w:tr>
      <w:tr w:rsidR="00C55371" w:rsidRPr="007A37C3" w14:paraId="1C189F15" w14:textId="77777777" w:rsidTr="00813E48">
        <w:tc>
          <w:tcPr>
            <w:tcW w:w="1384" w:type="dxa"/>
            <w:tcBorders>
              <w:bottom w:val="single" w:sz="6" w:space="0" w:color="auto"/>
            </w:tcBorders>
            <w:shd w:val="clear" w:color="auto" w:fill="D6E3BC"/>
            <w:vAlign w:val="center"/>
          </w:tcPr>
          <w:p w14:paraId="384F1031" w14:textId="77777777" w:rsidR="00C55371" w:rsidRPr="007A37C3" w:rsidRDefault="00C55371" w:rsidP="00813E48">
            <w:pPr>
              <w:spacing w:before="120" w:after="120"/>
              <w:rPr>
                <w:rFonts w:asciiTheme="minorHAnsi" w:hAnsiTheme="minorHAnsi" w:cstheme="minorHAnsi"/>
                <w:b/>
                <w:sz w:val="20"/>
                <w:szCs w:val="20"/>
              </w:rPr>
            </w:pPr>
            <w:r w:rsidRPr="007A37C3">
              <w:rPr>
                <w:rFonts w:asciiTheme="minorHAnsi" w:hAnsiTheme="minorHAnsi" w:cstheme="minorHAnsi"/>
                <w:b/>
                <w:sz w:val="20"/>
                <w:szCs w:val="20"/>
              </w:rPr>
              <w:t>Question no.</w:t>
            </w:r>
          </w:p>
        </w:tc>
        <w:tc>
          <w:tcPr>
            <w:tcW w:w="6379" w:type="dxa"/>
            <w:tcBorders>
              <w:bottom w:val="single" w:sz="6" w:space="0" w:color="auto"/>
            </w:tcBorders>
            <w:shd w:val="clear" w:color="auto" w:fill="D6E3BC"/>
            <w:vAlign w:val="center"/>
          </w:tcPr>
          <w:p w14:paraId="4C2CEA09" w14:textId="77777777" w:rsidR="00C55371" w:rsidRPr="007A37C3" w:rsidRDefault="00C55371" w:rsidP="00813E48">
            <w:pPr>
              <w:spacing w:before="120" w:after="120"/>
              <w:rPr>
                <w:rFonts w:asciiTheme="minorHAnsi" w:hAnsiTheme="minorHAnsi" w:cstheme="minorHAnsi"/>
                <w:b/>
                <w:sz w:val="20"/>
                <w:szCs w:val="20"/>
              </w:rPr>
            </w:pPr>
            <w:r w:rsidRPr="007A37C3">
              <w:rPr>
                <w:rFonts w:asciiTheme="minorHAnsi" w:hAnsiTheme="minorHAnsi" w:cstheme="minorHAnsi"/>
                <w:b/>
                <w:sz w:val="20"/>
                <w:szCs w:val="20"/>
              </w:rPr>
              <w:t>Question</w:t>
            </w:r>
          </w:p>
        </w:tc>
        <w:tc>
          <w:tcPr>
            <w:tcW w:w="2551" w:type="dxa"/>
            <w:tcBorders>
              <w:bottom w:val="single" w:sz="6" w:space="0" w:color="auto"/>
            </w:tcBorders>
            <w:shd w:val="clear" w:color="auto" w:fill="D6E3BC"/>
            <w:vAlign w:val="center"/>
          </w:tcPr>
          <w:p w14:paraId="721B4AFC" w14:textId="77777777" w:rsidR="00C55371" w:rsidRPr="007A37C3" w:rsidRDefault="00C55371" w:rsidP="00813E48">
            <w:pPr>
              <w:spacing w:before="120" w:after="120"/>
              <w:rPr>
                <w:rFonts w:asciiTheme="minorHAnsi" w:hAnsiTheme="minorHAnsi" w:cstheme="minorHAnsi"/>
                <w:b/>
                <w:sz w:val="20"/>
                <w:szCs w:val="20"/>
              </w:rPr>
            </w:pPr>
            <w:r w:rsidRPr="007A37C3">
              <w:rPr>
                <w:rFonts w:asciiTheme="minorHAnsi" w:hAnsiTheme="minorHAnsi" w:cstheme="minorHAnsi"/>
                <w:b/>
                <w:sz w:val="20"/>
                <w:szCs w:val="20"/>
              </w:rPr>
              <w:t>Response</w:t>
            </w:r>
          </w:p>
        </w:tc>
      </w:tr>
      <w:tr w:rsidR="00C55371" w:rsidRPr="007A37C3" w14:paraId="20A7A7C1" w14:textId="77777777" w:rsidTr="00813E48">
        <w:tc>
          <w:tcPr>
            <w:tcW w:w="1384" w:type="dxa"/>
            <w:tcBorders>
              <w:bottom w:val="nil"/>
            </w:tcBorders>
            <w:shd w:val="clear" w:color="auto" w:fill="F6F9F1"/>
            <w:vAlign w:val="center"/>
          </w:tcPr>
          <w:p w14:paraId="779BB414" w14:textId="77777777" w:rsidR="00C55371" w:rsidRPr="007A37C3" w:rsidRDefault="00C55371" w:rsidP="00813E48">
            <w:pPr>
              <w:pStyle w:val="Normal1"/>
              <w:spacing w:before="60" w:after="60" w:line="259" w:lineRule="auto"/>
              <w:rPr>
                <w:rFonts w:asciiTheme="minorHAnsi" w:hAnsiTheme="minorHAnsi" w:cstheme="minorHAnsi"/>
                <w:color w:val="auto"/>
                <w:sz w:val="20"/>
                <w:szCs w:val="20"/>
              </w:rPr>
            </w:pPr>
            <w:r w:rsidRPr="007A37C3">
              <w:rPr>
                <w:rFonts w:asciiTheme="minorHAnsi" w:eastAsia="Arial" w:hAnsiTheme="minorHAnsi" w:cstheme="minorHAnsi"/>
                <w:b/>
                <w:color w:val="auto"/>
                <w:sz w:val="20"/>
                <w:szCs w:val="20"/>
              </w:rPr>
              <w:t>7.1</w:t>
            </w:r>
          </w:p>
        </w:tc>
        <w:tc>
          <w:tcPr>
            <w:tcW w:w="6379" w:type="dxa"/>
            <w:tcBorders>
              <w:top w:val="single" w:sz="6" w:space="0" w:color="auto"/>
              <w:bottom w:val="single" w:sz="6" w:space="0" w:color="auto"/>
            </w:tcBorders>
            <w:shd w:val="clear" w:color="auto" w:fill="F6F9F1"/>
            <w:vAlign w:val="center"/>
          </w:tcPr>
          <w:p w14:paraId="2B586019" w14:textId="77777777" w:rsidR="00C55371" w:rsidRPr="007A37C3" w:rsidRDefault="00C55371" w:rsidP="00813E48">
            <w:pPr>
              <w:pStyle w:val="Normal1"/>
              <w:spacing w:before="60" w:after="60"/>
              <w:rPr>
                <w:rFonts w:asciiTheme="minorHAnsi" w:hAnsiTheme="minorHAnsi" w:cstheme="minorHAnsi"/>
                <w:color w:val="auto"/>
                <w:sz w:val="20"/>
                <w:szCs w:val="20"/>
              </w:rPr>
            </w:pPr>
            <w:r w:rsidRPr="007A37C3">
              <w:rPr>
                <w:rFonts w:asciiTheme="minorHAnsi" w:eastAsia="Arial" w:hAnsiTheme="minorHAnsi" w:cstheme="minorHAnsi"/>
                <w:color w:val="auto"/>
                <w:sz w:val="20"/>
                <w:szCs w:val="20"/>
              </w:rPr>
              <w:t>Are you a relevant commercial organisation as defined by section 54 ("Transparency in supply chains etc.") of the Modern Slavery Act 2015 ("the Act")?</w:t>
            </w:r>
          </w:p>
        </w:tc>
        <w:tc>
          <w:tcPr>
            <w:tcW w:w="2551" w:type="dxa"/>
            <w:tcBorders>
              <w:top w:val="single" w:sz="6" w:space="0" w:color="auto"/>
              <w:bottom w:val="single" w:sz="6" w:space="0" w:color="auto"/>
            </w:tcBorders>
            <w:shd w:val="clear" w:color="auto" w:fill="auto"/>
            <w:vAlign w:val="center"/>
          </w:tcPr>
          <w:p w14:paraId="786B6A3B" w14:textId="77777777" w:rsidR="00C55371" w:rsidRPr="007A37C3" w:rsidRDefault="00C55371" w:rsidP="00813E48">
            <w:pPr>
              <w:spacing w:before="60" w:after="60"/>
              <w:rPr>
                <w:rFonts w:asciiTheme="minorHAnsi" w:hAnsiTheme="minorHAnsi" w:cstheme="minorHAnsi"/>
                <w:sz w:val="20"/>
                <w:szCs w:val="20"/>
              </w:rPr>
            </w:pPr>
            <w:r w:rsidRPr="007A37C3">
              <w:rPr>
                <w:rFonts w:asciiTheme="minorHAnsi" w:hAnsiTheme="minorHAnsi" w:cstheme="minorHAnsi"/>
                <w:sz w:val="20"/>
                <w:szCs w:val="20"/>
              </w:rPr>
              <w:fldChar w:fldCharType="begin">
                <w:ffData>
                  <w:name w:val="Check1"/>
                  <w:enabled/>
                  <w:calcOnExit w:val="0"/>
                  <w:checkBox>
                    <w:sizeAuto/>
                    <w:default w:val="0"/>
                  </w:checkBox>
                </w:ffData>
              </w:fldChar>
            </w:r>
            <w:r w:rsidRPr="007A37C3">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7A37C3">
              <w:rPr>
                <w:rFonts w:asciiTheme="minorHAnsi" w:hAnsiTheme="minorHAnsi" w:cstheme="minorHAnsi"/>
                <w:sz w:val="20"/>
                <w:szCs w:val="20"/>
              </w:rPr>
              <w:fldChar w:fldCharType="end"/>
            </w:r>
            <w:r w:rsidRPr="007A37C3">
              <w:rPr>
                <w:rFonts w:asciiTheme="minorHAnsi" w:hAnsiTheme="minorHAnsi" w:cstheme="minorHAnsi"/>
                <w:sz w:val="20"/>
                <w:szCs w:val="20"/>
              </w:rPr>
              <w:t xml:space="preserve">   </w:t>
            </w:r>
            <w:r w:rsidRPr="007A37C3">
              <w:rPr>
                <w:rFonts w:asciiTheme="minorHAnsi" w:hAnsiTheme="minorHAnsi" w:cstheme="minorHAnsi"/>
                <w:noProof/>
                <w:sz w:val="20"/>
                <w:szCs w:val="20"/>
              </w:rPr>
              <w:t>Yes</w:t>
            </w:r>
          </w:p>
          <w:p w14:paraId="4BD760C1" w14:textId="77777777" w:rsidR="00C55371" w:rsidRPr="007A37C3" w:rsidRDefault="00C55371" w:rsidP="00813E48">
            <w:pPr>
              <w:spacing w:before="60" w:after="60"/>
              <w:rPr>
                <w:rFonts w:asciiTheme="minorHAnsi" w:hAnsiTheme="minorHAnsi" w:cstheme="minorHAnsi"/>
                <w:sz w:val="20"/>
                <w:szCs w:val="20"/>
              </w:rPr>
            </w:pPr>
            <w:r w:rsidRPr="007A37C3">
              <w:rPr>
                <w:rFonts w:asciiTheme="minorHAnsi" w:hAnsiTheme="minorHAnsi" w:cstheme="minorHAnsi"/>
                <w:sz w:val="20"/>
                <w:szCs w:val="20"/>
              </w:rPr>
              <w:fldChar w:fldCharType="begin">
                <w:ffData>
                  <w:name w:val="Check1"/>
                  <w:enabled/>
                  <w:calcOnExit w:val="0"/>
                  <w:checkBox>
                    <w:sizeAuto/>
                    <w:default w:val="0"/>
                  </w:checkBox>
                </w:ffData>
              </w:fldChar>
            </w:r>
            <w:r w:rsidRPr="007A37C3">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7A37C3">
              <w:rPr>
                <w:rFonts w:asciiTheme="minorHAnsi" w:hAnsiTheme="minorHAnsi" w:cstheme="minorHAnsi"/>
                <w:sz w:val="20"/>
                <w:szCs w:val="20"/>
              </w:rPr>
              <w:fldChar w:fldCharType="end"/>
            </w:r>
            <w:r w:rsidRPr="007A37C3">
              <w:rPr>
                <w:rFonts w:asciiTheme="minorHAnsi" w:hAnsiTheme="minorHAnsi" w:cstheme="minorHAnsi"/>
                <w:sz w:val="20"/>
                <w:szCs w:val="20"/>
              </w:rPr>
              <w:t xml:space="preserve">   </w:t>
            </w:r>
            <w:r w:rsidRPr="007A37C3">
              <w:rPr>
                <w:rFonts w:asciiTheme="minorHAnsi" w:hAnsiTheme="minorHAnsi" w:cstheme="minorHAnsi"/>
                <w:noProof/>
                <w:sz w:val="20"/>
                <w:szCs w:val="20"/>
              </w:rPr>
              <w:t>N/A</w:t>
            </w:r>
          </w:p>
        </w:tc>
      </w:tr>
      <w:tr w:rsidR="00C55371" w:rsidRPr="007A37C3" w14:paraId="54A46A56" w14:textId="77777777" w:rsidTr="00813E48">
        <w:tc>
          <w:tcPr>
            <w:tcW w:w="1384" w:type="dxa"/>
            <w:tcBorders>
              <w:bottom w:val="single" w:sz="6" w:space="0" w:color="auto"/>
            </w:tcBorders>
            <w:shd w:val="clear" w:color="auto" w:fill="F6F9F1"/>
            <w:vAlign w:val="center"/>
          </w:tcPr>
          <w:p w14:paraId="5ADB5035" w14:textId="77777777" w:rsidR="00C55371" w:rsidRPr="007A37C3" w:rsidRDefault="00C55371" w:rsidP="00813E48">
            <w:pPr>
              <w:pStyle w:val="Normal1"/>
              <w:spacing w:before="60" w:after="60" w:line="259" w:lineRule="auto"/>
              <w:rPr>
                <w:rFonts w:asciiTheme="minorHAnsi" w:hAnsiTheme="minorHAnsi" w:cstheme="minorHAnsi"/>
                <w:color w:val="auto"/>
                <w:sz w:val="20"/>
                <w:szCs w:val="20"/>
              </w:rPr>
            </w:pPr>
            <w:r w:rsidRPr="007A37C3">
              <w:rPr>
                <w:rFonts w:asciiTheme="minorHAnsi" w:eastAsia="Arial" w:hAnsiTheme="minorHAnsi" w:cstheme="minorHAnsi"/>
                <w:b/>
                <w:color w:val="auto"/>
                <w:sz w:val="20"/>
                <w:szCs w:val="20"/>
              </w:rPr>
              <w:t>7.2</w:t>
            </w:r>
          </w:p>
        </w:tc>
        <w:tc>
          <w:tcPr>
            <w:tcW w:w="6379" w:type="dxa"/>
            <w:tcBorders>
              <w:top w:val="single" w:sz="6" w:space="0" w:color="auto"/>
              <w:bottom w:val="single" w:sz="6" w:space="0" w:color="auto"/>
            </w:tcBorders>
            <w:shd w:val="clear" w:color="auto" w:fill="F6F9F1"/>
            <w:vAlign w:val="center"/>
          </w:tcPr>
          <w:p w14:paraId="7A5D9E3B" w14:textId="0E583C68" w:rsidR="00C55371" w:rsidRPr="007A37C3" w:rsidRDefault="00C55371" w:rsidP="00813E48">
            <w:pPr>
              <w:pStyle w:val="Normal1"/>
              <w:spacing w:before="60" w:after="60"/>
              <w:rPr>
                <w:rFonts w:asciiTheme="minorHAnsi" w:hAnsiTheme="minorHAnsi" w:cstheme="minorHAnsi"/>
                <w:color w:val="auto"/>
                <w:sz w:val="20"/>
                <w:szCs w:val="20"/>
              </w:rPr>
            </w:pPr>
            <w:r w:rsidRPr="007A37C3">
              <w:rPr>
                <w:rFonts w:asciiTheme="minorHAnsi" w:eastAsia="Arial" w:hAnsiTheme="minorHAnsi" w:cstheme="minorHAnsi"/>
                <w:color w:val="auto"/>
                <w:sz w:val="20"/>
                <w:szCs w:val="20"/>
              </w:rPr>
              <w:t>If you have answered yes to question 7.1 are you compliant with the annual reporting requirements contained within Section 54 of the Act 2015?</w:t>
            </w:r>
          </w:p>
        </w:tc>
        <w:tc>
          <w:tcPr>
            <w:tcW w:w="2551" w:type="dxa"/>
            <w:tcBorders>
              <w:top w:val="single" w:sz="6" w:space="0" w:color="auto"/>
              <w:bottom w:val="single" w:sz="6" w:space="0" w:color="auto"/>
            </w:tcBorders>
            <w:shd w:val="clear" w:color="auto" w:fill="auto"/>
            <w:vAlign w:val="center"/>
          </w:tcPr>
          <w:p w14:paraId="748C27C1" w14:textId="77777777" w:rsidR="00C55371" w:rsidRPr="007A37C3" w:rsidRDefault="00C55371" w:rsidP="00813E48">
            <w:pPr>
              <w:spacing w:before="60" w:after="60"/>
              <w:rPr>
                <w:rFonts w:asciiTheme="minorHAnsi" w:hAnsiTheme="minorHAnsi" w:cstheme="minorHAnsi"/>
                <w:noProof/>
                <w:sz w:val="20"/>
                <w:szCs w:val="20"/>
              </w:rPr>
            </w:pPr>
            <w:r w:rsidRPr="007A37C3">
              <w:rPr>
                <w:rFonts w:asciiTheme="minorHAnsi" w:hAnsiTheme="minorHAnsi" w:cstheme="minorHAnsi"/>
                <w:sz w:val="20"/>
                <w:szCs w:val="20"/>
              </w:rPr>
              <w:fldChar w:fldCharType="begin">
                <w:ffData>
                  <w:name w:val="Check1"/>
                  <w:enabled/>
                  <w:calcOnExit w:val="0"/>
                  <w:checkBox>
                    <w:sizeAuto/>
                    <w:default w:val="0"/>
                  </w:checkBox>
                </w:ffData>
              </w:fldChar>
            </w:r>
            <w:r w:rsidRPr="007A37C3">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7A37C3">
              <w:rPr>
                <w:rFonts w:asciiTheme="minorHAnsi" w:hAnsiTheme="minorHAnsi" w:cstheme="minorHAnsi"/>
                <w:sz w:val="20"/>
                <w:szCs w:val="20"/>
              </w:rPr>
              <w:fldChar w:fldCharType="end"/>
            </w:r>
            <w:r w:rsidRPr="007A37C3">
              <w:rPr>
                <w:rFonts w:asciiTheme="minorHAnsi" w:hAnsiTheme="minorHAnsi" w:cstheme="minorHAnsi"/>
                <w:sz w:val="20"/>
                <w:szCs w:val="20"/>
              </w:rPr>
              <w:t xml:space="preserve">   </w:t>
            </w:r>
            <w:r w:rsidRPr="007A37C3">
              <w:rPr>
                <w:rFonts w:asciiTheme="minorHAnsi" w:hAnsiTheme="minorHAnsi" w:cstheme="minorHAnsi"/>
                <w:noProof/>
                <w:sz w:val="20"/>
                <w:szCs w:val="20"/>
              </w:rPr>
              <w:t>Yes</w:t>
            </w:r>
          </w:p>
          <w:p w14:paraId="3FDE0DBA" w14:textId="77777777" w:rsidR="00C55371" w:rsidRPr="007A37C3" w:rsidRDefault="00C55371" w:rsidP="00813E48">
            <w:pPr>
              <w:pStyle w:val="Normal1"/>
              <w:spacing w:before="60" w:after="60"/>
              <w:rPr>
                <w:rFonts w:asciiTheme="minorHAnsi" w:hAnsiTheme="minorHAnsi" w:cstheme="minorHAnsi"/>
                <w:color w:val="auto"/>
                <w:sz w:val="20"/>
                <w:szCs w:val="20"/>
              </w:rPr>
            </w:pPr>
            <w:r w:rsidRPr="007A37C3">
              <w:rPr>
                <w:rFonts w:asciiTheme="minorHAnsi" w:eastAsia="Menlo Regular" w:hAnsiTheme="minorHAnsi" w:cstheme="minorHAnsi"/>
                <w:color w:val="auto"/>
                <w:sz w:val="20"/>
                <w:szCs w:val="20"/>
              </w:rPr>
              <w:t xml:space="preserve">Please provide relevant the </w:t>
            </w:r>
            <w:proofErr w:type="spellStart"/>
            <w:r w:rsidRPr="007A37C3">
              <w:rPr>
                <w:rFonts w:asciiTheme="minorHAnsi" w:eastAsia="Menlo Regular" w:hAnsiTheme="minorHAnsi" w:cstheme="minorHAnsi"/>
                <w:color w:val="auto"/>
                <w:sz w:val="20"/>
                <w:szCs w:val="20"/>
              </w:rPr>
              <w:t>url</w:t>
            </w:r>
            <w:proofErr w:type="spellEnd"/>
          </w:p>
          <w:p w14:paraId="44C160BA" w14:textId="77777777" w:rsidR="00C55371" w:rsidRPr="007A37C3" w:rsidRDefault="00C55371" w:rsidP="00813E48">
            <w:pPr>
              <w:spacing w:before="60" w:after="60"/>
              <w:rPr>
                <w:rFonts w:asciiTheme="minorHAnsi" w:hAnsiTheme="minorHAnsi" w:cstheme="minorHAnsi"/>
                <w:sz w:val="20"/>
                <w:szCs w:val="20"/>
              </w:rPr>
            </w:pPr>
            <w:r w:rsidRPr="007A37C3">
              <w:rPr>
                <w:rFonts w:asciiTheme="minorHAnsi" w:eastAsia="Arial" w:hAnsiTheme="minorHAnsi" w:cstheme="minorHAnsi"/>
                <w:sz w:val="20"/>
                <w:szCs w:val="20"/>
              </w:rPr>
              <w:fldChar w:fldCharType="begin">
                <w:ffData>
                  <w:name w:val="Text8"/>
                  <w:enabled/>
                  <w:calcOnExit w:val="0"/>
                  <w:textInput/>
                </w:ffData>
              </w:fldChar>
            </w:r>
            <w:r w:rsidRPr="007A37C3">
              <w:rPr>
                <w:rFonts w:asciiTheme="minorHAnsi" w:eastAsia="Arial" w:hAnsiTheme="minorHAnsi" w:cstheme="minorHAnsi"/>
                <w:sz w:val="20"/>
                <w:szCs w:val="20"/>
              </w:rPr>
              <w:instrText xml:space="preserve"> FORMTEXT </w:instrText>
            </w:r>
            <w:r w:rsidRPr="007A37C3">
              <w:rPr>
                <w:rFonts w:asciiTheme="minorHAnsi" w:eastAsia="Arial" w:hAnsiTheme="minorHAnsi" w:cstheme="minorHAnsi"/>
                <w:sz w:val="20"/>
                <w:szCs w:val="20"/>
              </w:rPr>
            </w:r>
            <w:r w:rsidRPr="007A37C3">
              <w:rPr>
                <w:rFonts w:asciiTheme="minorHAnsi" w:eastAsia="Arial" w:hAnsiTheme="minorHAnsi" w:cstheme="minorHAnsi"/>
                <w:sz w:val="20"/>
                <w:szCs w:val="20"/>
              </w:rPr>
              <w:fldChar w:fldCharType="separate"/>
            </w:r>
            <w:r w:rsidRPr="007A37C3">
              <w:rPr>
                <w:rFonts w:asciiTheme="minorHAnsi" w:eastAsia="Arial" w:hAnsiTheme="minorHAnsi" w:cstheme="minorHAnsi"/>
                <w:sz w:val="20"/>
                <w:szCs w:val="20"/>
              </w:rPr>
              <w:t> </w:t>
            </w:r>
            <w:r w:rsidRPr="007A37C3">
              <w:rPr>
                <w:rFonts w:asciiTheme="minorHAnsi" w:eastAsia="Arial" w:hAnsiTheme="minorHAnsi" w:cstheme="minorHAnsi"/>
                <w:sz w:val="20"/>
                <w:szCs w:val="20"/>
              </w:rPr>
              <w:t> </w:t>
            </w:r>
            <w:r w:rsidRPr="007A37C3">
              <w:rPr>
                <w:rFonts w:asciiTheme="minorHAnsi" w:eastAsia="Arial" w:hAnsiTheme="minorHAnsi" w:cstheme="minorHAnsi"/>
                <w:sz w:val="20"/>
                <w:szCs w:val="20"/>
              </w:rPr>
              <w:t> </w:t>
            </w:r>
            <w:r w:rsidRPr="007A37C3">
              <w:rPr>
                <w:rFonts w:asciiTheme="minorHAnsi" w:eastAsia="Arial" w:hAnsiTheme="minorHAnsi" w:cstheme="minorHAnsi"/>
                <w:sz w:val="20"/>
                <w:szCs w:val="20"/>
              </w:rPr>
              <w:t> </w:t>
            </w:r>
            <w:r w:rsidRPr="007A37C3">
              <w:rPr>
                <w:rFonts w:asciiTheme="minorHAnsi" w:eastAsia="Arial" w:hAnsiTheme="minorHAnsi" w:cstheme="minorHAnsi"/>
                <w:sz w:val="20"/>
                <w:szCs w:val="20"/>
              </w:rPr>
              <w:t> </w:t>
            </w:r>
            <w:r w:rsidRPr="007A37C3">
              <w:rPr>
                <w:rFonts w:asciiTheme="minorHAnsi" w:eastAsia="Arial" w:hAnsiTheme="minorHAnsi" w:cstheme="minorHAnsi"/>
                <w:sz w:val="20"/>
                <w:szCs w:val="20"/>
              </w:rPr>
              <w:fldChar w:fldCharType="end"/>
            </w:r>
          </w:p>
          <w:p w14:paraId="49A89656" w14:textId="77777777" w:rsidR="00C55371" w:rsidRPr="007A37C3" w:rsidRDefault="00C55371" w:rsidP="00813E48">
            <w:pPr>
              <w:spacing w:before="60" w:after="60"/>
              <w:rPr>
                <w:rFonts w:asciiTheme="minorHAnsi" w:hAnsiTheme="minorHAnsi" w:cstheme="minorHAnsi"/>
                <w:noProof/>
                <w:sz w:val="20"/>
                <w:szCs w:val="20"/>
              </w:rPr>
            </w:pPr>
            <w:r w:rsidRPr="007A37C3">
              <w:rPr>
                <w:rFonts w:asciiTheme="minorHAnsi" w:hAnsiTheme="minorHAnsi" w:cstheme="minorHAnsi"/>
                <w:sz w:val="20"/>
                <w:szCs w:val="20"/>
              </w:rPr>
              <w:fldChar w:fldCharType="begin">
                <w:ffData>
                  <w:name w:val="Check1"/>
                  <w:enabled/>
                  <w:calcOnExit w:val="0"/>
                  <w:checkBox>
                    <w:sizeAuto/>
                    <w:default w:val="0"/>
                  </w:checkBox>
                </w:ffData>
              </w:fldChar>
            </w:r>
            <w:r w:rsidRPr="007A37C3">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7A37C3">
              <w:rPr>
                <w:rFonts w:asciiTheme="minorHAnsi" w:hAnsiTheme="minorHAnsi" w:cstheme="minorHAnsi"/>
                <w:sz w:val="20"/>
                <w:szCs w:val="20"/>
              </w:rPr>
              <w:fldChar w:fldCharType="end"/>
            </w:r>
            <w:r w:rsidRPr="007A37C3">
              <w:rPr>
                <w:rFonts w:asciiTheme="minorHAnsi" w:hAnsiTheme="minorHAnsi" w:cstheme="minorHAnsi"/>
                <w:sz w:val="20"/>
                <w:szCs w:val="20"/>
              </w:rPr>
              <w:t xml:space="preserve">   </w:t>
            </w:r>
            <w:r w:rsidRPr="007A37C3">
              <w:rPr>
                <w:rFonts w:asciiTheme="minorHAnsi" w:hAnsiTheme="minorHAnsi" w:cstheme="minorHAnsi"/>
                <w:noProof/>
                <w:sz w:val="20"/>
                <w:szCs w:val="20"/>
              </w:rPr>
              <w:t>No</w:t>
            </w:r>
          </w:p>
          <w:p w14:paraId="639C481E" w14:textId="77777777" w:rsidR="00C55371" w:rsidRPr="007A37C3" w:rsidRDefault="00C55371" w:rsidP="00813E48">
            <w:pPr>
              <w:spacing w:before="60" w:after="60"/>
              <w:rPr>
                <w:rFonts w:asciiTheme="minorHAnsi" w:eastAsia="Menlo Regular" w:hAnsiTheme="minorHAnsi" w:cstheme="minorHAnsi"/>
                <w:sz w:val="20"/>
                <w:szCs w:val="20"/>
              </w:rPr>
            </w:pPr>
            <w:r w:rsidRPr="007A37C3">
              <w:rPr>
                <w:rFonts w:asciiTheme="minorHAnsi" w:eastAsia="Menlo Regular" w:hAnsiTheme="minorHAnsi" w:cstheme="minorHAnsi"/>
                <w:sz w:val="20"/>
                <w:szCs w:val="20"/>
              </w:rPr>
              <w:t>Please provide an explanation</w:t>
            </w:r>
          </w:p>
          <w:p w14:paraId="7D878FCB" w14:textId="77777777" w:rsidR="00C55371" w:rsidRPr="007A37C3" w:rsidRDefault="00C55371" w:rsidP="00813E48">
            <w:pPr>
              <w:spacing w:before="60" w:after="60"/>
              <w:rPr>
                <w:rFonts w:asciiTheme="minorHAnsi" w:hAnsiTheme="minorHAnsi" w:cstheme="minorHAnsi"/>
                <w:sz w:val="20"/>
                <w:szCs w:val="20"/>
              </w:rPr>
            </w:pPr>
            <w:r w:rsidRPr="007A37C3">
              <w:rPr>
                <w:rFonts w:asciiTheme="minorHAnsi" w:eastAsia="Arial" w:hAnsiTheme="minorHAnsi" w:cstheme="minorHAnsi"/>
                <w:sz w:val="20"/>
                <w:szCs w:val="20"/>
              </w:rPr>
              <w:fldChar w:fldCharType="begin">
                <w:ffData>
                  <w:name w:val="Text8"/>
                  <w:enabled/>
                  <w:calcOnExit w:val="0"/>
                  <w:textInput/>
                </w:ffData>
              </w:fldChar>
            </w:r>
            <w:r w:rsidRPr="007A37C3">
              <w:rPr>
                <w:rFonts w:asciiTheme="minorHAnsi" w:eastAsia="Arial" w:hAnsiTheme="minorHAnsi" w:cstheme="minorHAnsi"/>
                <w:sz w:val="20"/>
                <w:szCs w:val="20"/>
              </w:rPr>
              <w:instrText xml:space="preserve"> FORMTEXT </w:instrText>
            </w:r>
            <w:r w:rsidRPr="007A37C3">
              <w:rPr>
                <w:rFonts w:asciiTheme="minorHAnsi" w:eastAsia="Arial" w:hAnsiTheme="minorHAnsi" w:cstheme="minorHAnsi"/>
                <w:sz w:val="20"/>
                <w:szCs w:val="20"/>
              </w:rPr>
            </w:r>
            <w:r w:rsidRPr="007A37C3">
              <w:rPr>
                <w:rFonts w:asciiTheme="minorHAnsi" w:eastAsia="Arial" w:hAnsiTheme="minorHAnsi" w:cstheme="minorHAnsi"/>
                <w:sz w:val="20"/>
                <w:szCs w:val="20"/>
              </w:rPr>
              <w:fldChar w:fldCharType="separate"/>
            </w:r>
            <w:r w:rsidRPr="007A37C3">
              <w:rPr>
                <w:rFonts w:asciiTheme="minorHAnsi" w:eastAsia="Arial" w:hAnsiTheme="minorHAnsi" w:cstheme="minorHAnsi"/>
                <w:sz w:val="20"/>
                <w:szCs w:val="20"/>
              </w:rPr>
              <w:t> </w:t>
            </w:r>
            <w:r w:rsidRPr="007A37C3">
              <w:rPr>
                <w:rFonts w:asciiTheme="minorHAnsi" w:eastAsia="Arial" w:hAnsiTheme="minorHAnsi" w:cstheme="minorHAnsi"/>
                <w:sz w:val="20"/>
                <w:szCs w:val="20"/>
              </w:rPr>
              <w:t> </w:t>
            </w:r>
            <w:r w:rsidRPr="007A37C3">
              <w:rPr>
                <w:rFonts w:asciiTheme="minorHAnsi" w:eastAsia="Arial" w:hAnsiTheme="minorHAnsi" w:cstheme="minorHAnsi"/>
                <w:sz w:val="20"/>
                <w:szCs w:val="20"/>
              </w:rPr>
              <w:t> </w:t>
            </w:r>
            <w:r w:rsidRPr="007A37C3">
              <w:rPr>
                <w:rFonts w:asciiTheme="minorHAnsi" w:eastAsia="Arial" w:hAnsiTheme="minorHAnsi" w:cstheme="minorHAnsi"/>
                <w:sz w:val="20"/>
                <w:szCs w:val="20"/>
              </w:rPr>
              <w:t> </w:t>
            </w:r>
            <w:r w:rsidRPr="007A37C3">
              <w:rPr>
                <w:rFonts w:asciiTheme="minorHAnsi" w:eastAsia="Arial" w:hAnsiTheme="minorHAnsi" w:cstheme="minorHAnsi"/>
                <w:sz w:val="20"/>
                <w:szCs w:val="20"/>
              </w:rPr>
              <w:t> </w:t>
            </w:r>
            <w:r w:rsidRPr="007A37C3">
              <w:rPr>
                <w:rFonts w:asciiTheme="minorHAnsi" w:eastAsia="Arial" w:hAnsiTheme="minorHAnsi" w:cstheme="minorHAnsi"/>
                <w:sz w:val="20"/>
                <w:szCs w:val="20"/>
              </w:rPr>
              <w:fldChar w:fldCharType="end"/>
            </w:r>
          </w:p>
        </w:tc>
      </w:tr>
    </w:tbl>
    <w:p w14:paraId="42904E5E" w14:textId="77777777" w:rsidR="00C55371" w:rsidRPr="00F973B9" w:rsidRDefault="00C55371" w:rsidP="00C55371">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972"/>
        <w:gridCol w:w="116"/>
        <w:gridCol w:w="1842"/>
      </w:tblGrid>
      <w:tr w:rsidR="00CC1BF2" w:rsidRPr="00872424" w14:paraId="39E5309C" w14:textId="77777777" w:rsidTr="00813E48">
        <w:tc>
          <w:tcPr>
            <w:tcW w:w="1384" w:type="dxa"/>
            <w:shd w:val="clear" w:color="auto" w:fill="1F4E79" w:themeFill="accent5" w:themeFillShade="80"/>
            <w:vAlign w:val="center"/>
          </w:tcPr>
          <w:p w14:paraId="7903CED8" w14:textId="4D53629D" w:rsidR="00CC1BF2" w:rsidRPr="00872424" w:rsidRDefault="00C55371" w:rsidP="00813E48">
            <w:pPr>
              <w:spacing w:before="120" w:after="120"/>
              <w:rPr>
                <w:rFonts w:asciiTheme="minorHAnsi" w:hAnsiTheme="minorHAnsi" w:cstheme="minorHAnsi"/>
                <w:b/>
                <w:color w:val="FFFFFF"/>
                <w:szCs w:val="22"/>
              </w:rPr>
            </w:pPr>
            <w:r w:rsidRPr="00F973B9">
              <w:rPr>
                <w:rFonts w:asciiTheme="minorHAnsi" w:hAnsiTheme="minorHAnsi" w:cstheme="minorHAnsi"/>
              </w:rPr>
              <w:br w:type="page"/>
            </w:r>
            <w:r w:rsidR="00CC1BF2" w:rsidRPr="00872424">
              <w:rPr>
                <w:rFonts w:asciiTheme="minorHAnsi" w:hAnsiTheme="minorHAnsi" w:cstheme="minorHAnsi"/>
                <w:b/>
                <w:color w:val="FFFFFF"/>
                <w:szCs w:val="22"/>
              </w:rPr>
              <w:t>Section 7</w:t>
            </w:r>
          </w:p>
        </w:tc>
        <w:tc>
          <w:tcPr>
            <w:tcW w:w="8930" w:type="dxa"/>
            <w:gridSpan w:val="3"/>
            <w:shd w:val="clear" w:color="auto" w:fill="1F4E79" w:themeFill="accent5" w:themeFillShade="80"/>
            <w:vAlign w:val="center"/>
          </w:tcPr>
          <w:p w14:paraId="222328E9" w14:textId="77777777" w:rsidR="00CC1BF2" w:rsidRPr="00872424" w:rsidRDefault="00CC1BF2" w:rsidP="00813E48">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CC1BF2" w:rsidRPr="00872424" w14:paraId="7214AEAA" w14:textId="77777777" w:rsidTr="00813E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2886B2D4" w14:textId="77777777" w:rsidR="00CC1BF2" w:rsidRPr="00872424" w:rsidRDefault="00CC1BF2" w:rsidP="00813E48">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088" w:type="dxa"/>
            <w:gridSpan w:val="2"/>
            <w:tcBorders>
              <w:top w:val="single" w:sz="6" w:space="0" w:color="auto"/>
            </w:tcBorders>
            <w:shd w:val="clear" w:color="auto" w:fill="B4C6E7" w:themeFill="accent1" w:themeFillTint="66"/>
            <w:vAlign w:val="center"/>
          </w:tcPr>
          <w:p w14:paraId="528746E8" w14:textId="77777777" w:rsidR="00CC1BF2" w:rsidRPr="00872424" w:rsidRDefault="00CC1BF2" w:rsidP="00813E48">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2" w:type="dxa"/>
            <w:tcBorders>
              <w:top w:val="single" w:sz="6" w:space="0" w:color="auto"/>
            </w:tcBorders>
            <w:shd w:val="clear" w:color="auto" w:fill="B4C6E7" w:themeFill="accent1" w:themeFillTint="66"/>
            <w:vAlign w:val="center"/>
          </w:tcPr>
          <w:p w14:paraId="2AB80E98" w14:textId="77777777" w:rsidR="00CC1BF2" w:rsidRPr="00872424" w:rsidRDefault="00CC1BF2" w:rsidP="00813E48">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CC1BF2" w:rsidRPr="00872424" w14:paraId="4291B110" w14:textId="77777777" w:rsidTr="00813E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2"/>
        </w:trPr>
        <w:tc>
          <w:tcPr>
            <w:tcW w:w="1384" w:type="dxa"/>
            <w:vMerge w:val="restart"/>
            <w:shd w:val="clear" w:color="auto" w:fill="DEEAF6" w:themeFill="accent5" w:themeFillTint="33"/>
            <w:vAlign w:val="center"/>
          </w:tcPr>
          <w:p w14:paraId="1E7D9A9C" w14:textId="77777777" w:rsidR="00CC1BF2" w:rsidRPr="00872424" w:rsidRDefault="00CC1BF2" w:rsidP="00813E48">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088" w:type="dxa"/>
            <w:gridSpan w:val="2"/>
            <w:shd w:val="clear" w:color="auto" w:fill="DEEAF6" w:themeFill="accent5" w:themeFillTint="33"/>
            <w:vAlign w:val="center"/>
          </w:tcPr>
          <w:p w14:paraId="53A1070C" w14:textId="77777777" w:rsidR="00CC1BF2" w:rsidRPr="00FC59B1" w:rsidRDefault="00CC1BF2" w:rsidP="00813E48">
            <w:pPr>
              <w:spacing w:before="60" w:after="120"/>
              <w:rPr>
                <w:rFonts w:asciiTheme="minorHAnsi" w:eastAsia="Arial" w:hAnsiTheme="minorHAnsi" w:cstheme="minorHAnsi"/>
                <w:b/>
                <w:bCs/>
                <w:sz w:val="20"/>
                <w:szCs w:val="22"/>
              </w:rPr>
            </w:pPr>
            <w:r w:rsidRPr="00FC59B1">
              <w:rPr>
                <w:rFonts w:asciiTheme="minorHAnsi" w:eastAsia="Arial" w:hAnsiTheme="minorHAnsi" w:cstheme="minorHAnsi"/>
                <w:b/>
                <w:bCs/>
                <w:sz w:val="20"/>
                <w:szCs w:val="22"/>
              </w:rPr>
              <w:t>Insurance</w:t>
            </w:r>
          </w:p>
          <w:p w14:paraId="63982FEC" w14:textId="6AB7A83E" w:rsidR="00CC1BF2" w:rsidRPr="00827435" w:rsidRDefault="00CC1BF2" w:rsidP="00813E48">
            <w:pPr>
              <w:spacing w:before="60" w:after="120"/>
              <w:rPr>
                <w:rFonts w:asciiTheme="minorHAnsi" w:hAnsiTheme="minorHAnsi" w:cstheme="minorHAnsi"/>
                <w:szCs w:val="22"/>
              </w:rPr>
            </w:pPr>
            <w:r w:rsidRPr="00FC59B1">
              <w:rPr>
                <w:rFonts w:asciiTheme="minorHAnsi" w:eastAsia="Arial" w:hAnsiTheme="minorHAnsi" w:cstheme="minorHAnsi"/>
                <w:sz w:val="20"/>
                <w:szCs w:val="22"/>
              </w:rPr>
              <w:t xml:space="preserve">Please self-certify whether you already have, or can commit to obtain, </w:t>
            </w:r>
            <w:r w:rsidRPr="004C3C96">
              <w:rPr>
                <w:rFonts w:asciiTheme="minorHAnsi" w:eastAsia="Arial" w:hAnsiTheme="minorHAnsi" w:cstheme="minorHAnsi"/>
                <w:b/>
                <w:sz w:val="20"/>
                <w:szCs w:val="22"/>
              </w:rPr>
              <w:t>prior to the commencement of the contract</w:t>
            </w:r>
            <w:r w:rsidR="00A70A42">
              <w:rPr>
                <w:rFonts w:asciiTheme="minorHAnsi" w:eastAsia="Arial" w:hAnsiTheme="minorHAnsi" w:cstheme="minorHAnsi"/>
                <w:b/>
                <w:sz w:val="20"/>
                <w:szCs w:val="22"/>
              </w:rPr>
              <w:t xml:space="preserve"> at the FDS Stage</w:t>
            </w:r>
            <w:r w:rsidRPr="00FC59B1">
              <w:rPr>
                <w:rFonts w:asciiTheme="minorHAnsi" w:eastAsia="Arial" w:hAnsiTheme="minorHAnsi" w:cstheme="minorHAnsi"/>
                <w:sz w:val="20"/>
                <w:szCs w:val="22"/>
              </w:rPr>
              <w:t>, the levels of insurance cover indicated below:</w:t>
            </w:r>
          </w:p>
        </w:tc>
        <w:tc>
          <w:tcPr>
            <w:tcW w:w="1842" w:type="dxa"/>
            <w:shd w:val="clear" w:color="auto" w:fill="auto"/>
            <w:vAlign w:val="center"/>
          </w:tcPr>
          <w:p w14:paraId="60736565" w14:textId="77777777" w:rsidR="00CC1BF2" w:rsidRPr="00872424" w:rsidRDefault="00CC1BF2" w:rsidP="00813E48">
            <w:pPr>
              <w:spacing w:before="60" w:after="60"/>
              <w:rPr>
                <w:rFonts w:asciiTheme="minorHAnsi" w:hAnsiTheme="minorHAnsi" w:cstheme="minorHAnsi"/>
                <w:szCs w:val="22"/>
              </w:rPr>
            </w:pPr>
          </w:p>
          <w:p w14:paraId="4605CCC7" w14:textId="77777777" w:rsidR="00CC1BF2" w:rsidRPr="00872424" w:rsidRDefault="00CC1BF2" w:rsidP="00813E48">
            <w:pPr>
              <w:spacing w:before="60" w:after="60"/>
              <w:rPr>
                <w:rFonts w:asciiTheme="minorHAnsi" w:hAnsiTheme="minorHAnsi" w:cstheme="minorHAnsi"/>
                <w:szCs w:val="22"/>
              </w:rPr>
            </w:pPr>
          </w:p>
          <w:p w14:paraId="678DB626" w14:textId="77777777" w:rsidR="00CC1BF2" w:rsidRPr="00872424" w:rsidRDefault="00CC1BF2" w:rsidP="00813E48">
            <w:pPr>
              <w:spacing w:before="60" w:after="60"/>
              <w:rPr>
                <w:rFonts w:asciiTheme="minorHAnsi" w:hAnsiTheme="minorHAnsi" w:cstheme="minorHAnsi"/>
                <w:szCs w:val="22"/>
              </w:rPr>
            </w:pPr>
          </w:p>
        </w:tc>
      </w:tr>
      <w:tr w:rsidR="006A69CA" w:rsidRPr="00872424" w14:paraId="09CCE255" w14:textId="77777777" w:rsidTr="00813E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vAlign w:val="center"/>
          </w:tcPr>
          <w:p w14:paraId="6A4283CF" w14:textId="77777777" w:rsidR="006A69CA" w:rsidRPr="00872424" w:rsidRDefault="006A69CA" w:rsidP="00813E48">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2797D151" w14:textId="77777777" w:rsidR="006A69CA" w:rsidRPr="00D30302" w:rsidRDefault="006A69CA" w:rsidP="00813E48">
            <w:pPr>
              <w:spacing w:before="60" w:after="120"/>
              <w:rPr>
                <w:rFonts w:asciiTheme="minorHAnsi" w:eastAsia="Arial" w:hAnsiTheme="minorHAnsi" w:cstheme="minorHAnsi"/>
                <w:szCs w:val="22"/>
              </w:rPr>
            </w:pPr>
            <w:r w:rsidRPr="00D30302">
              <w:rPr>
                <w:rFonts w:asciiTheme="minorHAnsi" w:eastAsia="Arial" w:hAnsiTheme="minorHAnsi" w:cstheme="minorHAnsi"/>
                <w:b/>
                <w:sz w:val="20"/>
                <w:szCs w:val="22"/>
              </w:rPr>
              <w:t>Employer’s (Compulsory) Liability Insurance</w:t>
            </w:r>
            <w:r w:rsidRPr="00D30302">
              <w:rPr>
                <w:rFonts w:asciiTheme="minorHAnsi" w:eastAsia="Arial" w:hAnsiTheme="minorHAnsi" w:cstheme="minorHAnsi"/>
                <w:sz w:val="20"/>
                <w:szCs w:val="22"/>
              </w:rPr>
              <w:t xml:space="preserve"> </w:t>
            </w:r>
            <w:r w:rsidRPr="00D30302">
              <w:rPr>
                <w:rFonts w:asciiTheme="minorHAnsi" w:eastAsia="Arial" w:hAnsiTheme="minorHAnsi" w:cstheme="minorHAnsi"/>
                <w:szCs w:val="22"/>
              </w:rPr>
              <w:t>= £5,000,000</w:t>
            </w:r>
          </w:p>
          <w:p w14:paraId="0645DC08" w14:textId="77777777" w:rsidR="006A69CA" w:rsidRPr="00D30302" w:rsidRDefault="006A69CA" w:rsidP="00813E48">
            <w:pPr>
              <w:spacing w:before="60" w:after="120"/>
              <w:rPr>
                <w:rFonts w:asciiTheme="minorHAnsi" w:eastAsia="Arial" w:hAnsiTheme="minorHAnsi" w:cstheme="minorHAnsi"/>
                <w:i/>
                <w:sz w:val="18"/>
                <w:szCs w:val="22"/>
              </w:rPr>
            </w:pPr>
            <w:r w:rsidRPr="00D30302">
              <w:rPr>
                <w:rFonts w:asciiTheme="minorHAnsi" w:eastAsia="Arial" w:hAnsiTheme="minorHAnsi" w:cstheme="minorHAnsi"/>
                <w:i/>
                <w:sz w:val="18"/>
                <w:szCs w:val="22"/>
              </w:rPr>
              <w:t>Policy Expiry Date:</w:t>
            </w:r>
          </w:p>
          <w:p w14:paraId="23D47AF0" w14:textId="4116DCF2" w:rsidR="006A69CA" w:rsidRPr="00872424" w:rsidRDefault="006A69CA" w:rsidP="00813E48">
            <w:pPr>
              <w:spacing w:before="60" w:after="120"/>
              <w:rPr>
                <w:rFonts w:asciiTheme="minorHAnsi" w:eastAsia="Arial" w:hAnsiTheme="minorHAnsi" w:cstheme="minorHAnsi"/>
                <w:b/>
                <w:bCs/>
                <w:szCs w:val="22"/>
              </w:rPr>
            </w:pPr>
            <w:r w:rsidRPr="00D30302">
              <w:rPr>
                <w:rFonts w:asciiTheme="minorHAnsi" w:eastAsia="Arial" w:hAnsiTheme="minorHAnsi" w:cstheme="minorHAnsi"/>
                <w:i/>
                <w:sz w:val="18"/>
                <w:szCs w:val="22"/>
              </w:rPr>
              <w:t>Policy Reference:</w:t>
            </w:r>
          </w:p>
        </w:tc>
        <w:tc>
          <w:tcPr>
            <w:tcW w:w="1842" w:type="dxa"/>
            <w:shd w:val="clear" w:color="auto" w:fill="auto"/>
            <w:vAlign w:val="center"/>
          </w:tcPr>
          <w:p w14:paraId="67F86867" w14:textId="77777777" w:rsidR="006A69CA" w:rsidRPr="00845818" w:rsidRDefault="006A69CA" w:rsidP="00813E48">
            <w:pPr>
              <w:spacing w:before="60" w:after="60"/>
              <w:rPr>
                <w:rFonts w:asciiTheme="minorHAnsi" w:hAnsiTheme="minorHAnsi" w:cstheme="minorHAnsi"/>
                <w:sz w:val="20"/>
                <w:szCs w:val="22"/>
              </w:rPr>
            </w:pPr>
            <w:r w:rsidRPr="00845818">
              <w:rPr>
                <w:rFonts w:asciiTheme="minorHAnsi" w:hAnsiTheme="minorHAnsi" w:cstheme="minorHAnsi"/>
                <w:sz w:val="20"/>
                <w:szCs w:val="22"/>
              </w:rPr>
              <w:fldChar w:fldCharType="begin">
                <w:ffData>
                  <w:name w:val="Check1"/>
                  <w:enabled/>
                  <w:calcOnExit w:val="0"/>
                  <w:checkBox>
                    <w:sizeAuto/>
                    <w:default w:val="0"/>
                  </w:checkBox>
                </w:ffData>
              </w:fldChar>
            </w:r>
            <w:r w:rsidRPr="00845818">
              <w:rPr>
                <w:rFonts w:asciiTheme="minorHAnsi" w:hAnsiTheme="minorHAnsi" w:cstheme="minorHAnsi"/>
                <w:sz w:val="20"/>
                <w:szCs w:val="22"/>
              </w:rPr>
              <w:instrText xml:space="preserve"> FORMCHECKBOX </w:instrText>
            </w:r>
            <w:r w:rsidR="007D6B3D">
              <w:rPr>
                <w:rFonts w:asciiTheme="minorHAnsi" w:hAnsiTheme="minorHAnsi" w:cstheme="minorHAnsi"/>
                <w:sz w:val="20"/>
                <w:szCs w:val="22"/>
              </w:rPr>
            </w:r>
            <w:r w:rsidR="007D6B3D">
              <w:rPr>
                <w:rFonts w:asciiTheme="minorHAnsi" w:hAnsiTheme="minorHAnsi" w:cstheme="minorHAnsi"/>
                <w:sz w:val="20"/>
                <w:szCs w:val="22"/>
              </w:rPr>
              <w:fldChar w:fldCharType="separate"/>
            </w:r>
            <w:r w:rsidRPr="00845818">
              <w:rPr>
                <w:rFonts w:asciiTheme="minorHAnsi" w:hAnsiTheme="minorHAnsi" w:cstheme="minorHAnsi"/>
                <w:sz w:val="20"/>
                <w:szCs w:val="22"/>
              </w:rPr>
              <w:fldChar w:fldCharType="end"/>
            </w:r>
            <w:r w:rsidRPr="00845818">
              <w:rPr>
                <w:rFonts w:asciiTheme="minorHAnsi" w:hAnsiTheme="minorHAnsi" w:cstheme="minorHAnsi"/>
                <w:sz w:val="20"/>
                <w:szCs w:val="22"/>
              </w:rPr>
              <w:t xml:space="preserve">   </w:t>
            </w:r>
            <w:r w:rsidRPr="00845818">
              <w:rPr>
                <w:rFonts w:asciiTheme="minorHAnsi" w:hAnsiTheme="minorHAnsi" w:cstheme="minorHAnsi"/>
                <w:noProof/>
                <w:sz w:val="20"/>
                <w:szCs w:val="22"/>
              </w:rPr>
              <w:t>Yes</w:t>
            </w:r>
          </w:p>
          <w:p w14:paraId="3DA1F8A7" w14:textId="3FCA141B" w:rsidR="006A69CA" w:rsidRPr="00845818" w:rsidRDefault="006A69CA" w:rsidP="00813E48">
            <w:pPr>
              <w:spacing w:before="60" w:after="60"/>
              <w:rPr>
                <w:rFonts w:asciiTheme="minorHAnsi" w:hAnsiTheme="minorHAnsi" w:cstheme="minorHAnsi"/>
                <w:noProof/>
                <w:sz w:val="20"/>
                <w:szCs w:val="22"/>
              </w:rPr>
            </w:pPr>
            <w:r w:rsidRPr="00845818">
              <w:rPr>
                <w:rFonts w:asciiTheme="minorHAnsi" w:hAnsiTheme="minorHAnsi" w:cstheme="minorHAnsi"/>
                <w:sz w:val="20"/>
                <w:szCs w:val="22"/>
              </w:rPr>
              <w:fldChar w:fldCharType="begin">
                <w:ffData>
                  <w:name w:val="Check1"/>
                  <w:enabled/>
                  <w:calcOnExit w:val="0"/>
                  <w:checkBox>
                    <w:sizeAuto/>
                    <w:default w:val="0"/>
                  </w:checkBox>
                </w:ffData>
              </w:fldChar>
            </w:r>
            <w:r w:rsidRPr="00845818">
              <w:rPr>
                <w:rFonts w:asciiTheme="minorHAnsi" w:hAnsiTheme="minorHAnsi" w:cstheme="minorHAnsi"/>
                <w:sz w:val="20"/>
                <w:szCs w:val="22"/>
              </w:rPr>
              <w:instrText xml:space="preserve"> FORMCHECKBOX </w:instrText>
            </w:r>
            <w:r w:rsidR="007D6B3D">
              <w:rPr>
                <w:rFonts w:asciiTheme="minorHAnsi" w:hAnsiTheme="minorHAnsi" w:cstheme="minorHAnsi"/>
                <w:sz w:val="20"/>
                <w:szCs w:val="22"/>
              </w:rPr>
            </w:r>
            <w:r w:rsidR="007D6B3D">
              <w:rPr>
                <w:rFonts w:asciiTheme="minorHAnsi" w:hAnsiTheme="minorHAnsi" w:cstheme="minorHAnsi"/>
                <w:sz w:val="20"/>
                <w:szCs w:val="22"/>
              </w:rPr>
              <w:fldChar w:fldCharType="separate"/>
            </w:r>
            <w:r w:rsidRPr="00845818">
              <w:rPr>
                <w:rFonts w:asciiTheme="minorHAnsi" w:hAnsiTheme="minorHAnsi" w:cstheme="minorHAnsi"/>
                <w:sz w:val="20"/>
                <w:szCs w:val="22"/>
              </w:rPr>
              <w:fldChar w:fldCharType="end"/>
            </w:r>
            <w:r w:rsidRPr="00845818">
              <w:rPr>
                <w:rFonts w:asciiTheme="minorHAnsi" w:hAnsiTheme="minorHAnsi" w:cstheme="minorHAnsi"/>
                <w:sz w:val="20"/>
                <w:szCs w:val="22"/>
              </w:rPr>
              <w:t xml:space="preserve">   </w:t>
            </w:r>
            <w:r w:rsidRPr="00845818">
              <w:rPr>
                <w:rFonts w:asciiTheme="minorHAnsi" w:hAnsiTheme="minorHAnsi" w:cstheme="minorHAnsi"/>
                <w:noProof/>
                <w:sz w:val="20"/>
                <w:szCs w:val="22"/>
              </w:rPr>
              <w:t>No</w:t>
            </w:r>
          </w:p>
        </w:tc>
      </w:tr>
      <w:tr w:rsidR="006A69CA" w:rsidRPr="00872424" w14:paraId="31567C93" w14:textId="77777777" w:rsidTr="00813E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vAlign w:val="center"/>
          </w:tcPr>
          <w:p w14:paraId="14138B2F" w14:textId="77777777" w:rsidR="006A69CA" w:rsidRPr="00872424" w:rsidRDefault="006A69CA" w:rsidP="00813E48">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22EB8B8B" w14:textId="77777777" w:rsidR="006A69CA" w:rsidRPr="00D30302" w:rsidRDefault="006A69CA" w:rsidP="00813E48">
            <w:pPr>
              <w:spacing w:before="60" w:after="60"/>
              <w:rPr>
                <w:rFonts w:asciiTheme="minorHAnsi" w:eastAsia="Arial" w:hAnsiTheme="minorHAnsi" w:cstheme="minorHAnsi"/>
                <w:szCs w:val="22"/>
              </w:rPr>
            </w:pPr>
            <w:r w:rsidRPr="00D30302">
              <w:rPr>
                <w:rFonts w:asciiTheme="minorHAnsi" w:eastAsia="Arial" w:hAnsiTheme="minorHAnsi" w:cstheme="minorHAnsi"/>
                <w:b/>
                <w:sz w:val="20"/>
                <w:szCs w:val="22"/>
              </w:rPr>
              <w:t>Public Liability Insurance</w:t>
            </w:r>
            <w:r w:rsidRPr="00D30302">
              <w:rPr>
                <w:rFonts w:asciiTheme="minorHAnsi" w:eastAsia="Arial" w:hAnsiTheme="minorHAnsi" w:cstheme="minorHAnsi"/>
                <w:sz w:val="20"/>
                <w:szCs w:val="22"/>
              </w:rPr>
              <w:t xml:space="preserve"> </w:t>
            </w:r>
            <w:r w:rsidRPr="00D30302">
              <w:rPr>
                <w:rFonts w:asciiTheme="minorHAnsi" w:eastAsia="Arial" w:hAnsiTheme="minorHAnsi" w:cstheme="minorHAnsi"/>
                <w:szCs w:val="22"/>
              </w:rPr>
              <w:t>= £2,000,000</w:t>
            </w:r>
          </w:p>
          <w:p w14:paraId="41550998" w14:textId="77777777" w:rsidR="006A69CA" w:rsidRPr="00D30302" w:rsidRDefault="006A69CA" w:rsidP="00813E48">
            <w:pPr>
              <w:spacing w:before="60" w:after="120"/>
              <w:rPr>
                <w:rFonts w:asciiTheme="minorHAnsi" w:eastAsia="Arial" w:hAnsiTheme="minorHAnsi" w:cstheme="minorHAnsi"/>
                <w:i/>
                <w:sz w:val="18"/>
                <w:szCs w:val="22"/>
              </w:rPr>
            </w:pPr>
            <w:r w:rsidRPr="00D30302">
              <w:rPr>
                <w:rFonts w:asciiTheme="minorHAnsi" w:eastAsia="Arial" w:hAnsiTheme="minorHAnsi" w:cstheme="minorHAnsi"/>
                <w:i/>
                <w:sz w:val="18"/>
                <w:szCs w:val="22"/>
              </w:rPr>
              <w:t>Policy Expiry Date:</w:t>
            </w:r>
          </w:p>
          <w:p w14:paraId="6FEE799B" w14:textId="765DEB99" w:rsidR="006A69CA" w:rsidRPr="00827435" w:rsidRDefault="006A69CA" w:rsidP="00813E48">
            <w:pPr>
              <w:spacing w:before="60" w:after="60"/>
              <w:rPr>
                <w:rFonts w:asciiTheme="minorHAnsi" w:eastAsia="Arial" w:hAnsiTheme="minorHAnsi" w:cstheme="minorHAnsi"/>
                <w:szCs w:val="22"/>
              </w:rPr>
            </w:pPr>
            <w:r w:rsidRPr="00D30302">
              <w:rPr>
                <w:rFonts w:asciiTheme="minorHAnsi" w:eastAsia="Arial" w:hAnsiTheme="minorHAnsi" w:cstheme="minorHAnsi"/>
                <w:i/>
                <w:sz w:val="18"/>
                <w:szCs w:val="22"/>
              </w:rPr>
              <w:t>Policy Reference:</w:t>
            </w:r>
          </w:p>
        </w:tc>
        <w:tc>
          <w:tcPr>
            <w:tcW w:w="1842" w:type="dxa"/>
            <w:shd w:val="clear" w:color="auto" w:fill="auto"/>
            <w:vAlign w:val="center"/>
          </w:tcPr>
          <w:p w14:paraId="68F2DD8F" w14:textId="77777777" w:rsidR="006A69CA" w:rsidRPr="00845818" w:rsidRDefault="006A69CA" w:rsidP="00813E48">
            <w:pPr>
              <w:spacing w:before="60" w:after="60"/>
              <w:rPr>
                <w:rFonts w:asciiTheme="minorHAnsi" w:hAnsiTheme="minorHAnsi" w:cstheme="minorHAnsi"/>
                <w:sz w:val="20"/>
                <w:szCs w:val="22"/>
              </w:rPr>
            </w:pPr>
            <w:r w:rsidRPr="00845818">
              <w:rPr>
                <w:rFonts w:asciiTheme="minorHAnsi" w:hAnsiTheme="minorHAnsi" w:cstheme="minorHAnsi"/>
                <w:sz w:val="20"/>
                <w:szCs w:val="22"/>
              </w:rPr>
              <w:fldChar w:fldCharType="begin">
                <w:ffData>
                  <w:name w:val="Check1"/>
                  <w:enabled/>
                  <w:calcOnExit w:val="0"/>
                  <w:checkBox>
                    <w:sizeAuto/>
                    <w:default w:val="0"/>
                  </w:checkBox>
                </w:ffData>
              </w:fldChar>
            </w:r>
            <w:r w:rsidRPr="00845818">
              <w:rPr>
                <w:rFonts w:asciiTheme="minorHAnsi" w:hAnsiTheme="minorHAnsi" w:cstheme="minorHAnsi"/>
                <w:sz w:val="20"/>
                <w:szCs w:val="22"/>
              </w:rPr>
              <w:instrText xml:space="preserve"> FORMCHECKBOX </w:instrText>
            </w:r>
            <w:r w:rsidR="007D6B3D">
              <w:rPr>
                <w:rFonts w:asciiTheme="minorHAnsi" w:hAnsiTheme="minorHAnsi" w:cstheme="minorHAnsi"/>
                <w:sz w:val="20"/>
                <w:szCs w:val="22"/>
              </w:rPr>
            </w:r>
            <w:r w:rsidR="007D6B3D">
              <w:rPr>
                <w:rFonts w:asciiTheme="minorHAnsi" w:hAnsiTheme="minorHAnsi" w:cstheme="minorHAnsi"/>
                <w:sz w:val="20"/>
                <w:szCs w:val="22"/>
              </w:rPr>
              <w:fldChar w:fldCharType="separate"/>
            </w:r>
            <w:r w:rsidRPr="00845818">
              <w:rPr>
                <w:rFonts w:asciiTheme="minorHAnsi" w:hAnsiTheme="minorHAnsi" w:cstheme="minorHAnsi"/>
                <w:sz w:val="20"/>
                <w:szCs w:val="22"/>
              </w:rPr>
              <w:fldChar w:fldCharType="end"/>
            </w:r>
            <w:r w:rsidRPr="00845818">
              <w:rPr>
                <w:rFonts w:asciiTheme="minorHAnsi" w:hAnsiTheme="minorHAnsi" w:cstheme="minorHAnsi"/>
                <w:sz w:val="20"/>
                <w:szCs w:val="22"/>
              </w:rPr>
              <w:t xml:space="preserve">   </w:t>
            </w:r>
            <w:r w:rsidRPr="00845818">
              <w:rPr>
                <w:rFonts w:asciiTheme="minorHAnsi" w:hAnsiTheme="minorHAnsi" w:cstheme="minorHAnsi"/>
                <w:noProof/>
                <w:sz w:val="20"/>
                <w:szCs w:val="22"/>
              </w:rPr>
              <w:t>Yes</w:t>
            </w:r>
          </w:p>
          <w:p w14:paraId="0E4CBF60" w14:textId="482AA0E6" w:rsidR="006A69CA" w:rsidRPr="00845818" w:rsidRDefault="006A69CA" w:rsidP="00813E48">
            <w:pPr>
              <w:spacing w:before="60" w:after="60"/>
              <w:rPr>
                <w:rFonts w:asciiTheme="minorHAnsi" w:hAnsiTheme="minorHAnsi" w:cstheme="minorHAnsi"/>
                <w:noProof/>
                <w:sz w:val="20"/>
                <w:szCs w:val="22"/>
              </w:rPr>
            </w:pPr>
            <w:r w:rsidRPr="00845818">
              <w:rPr>
                <w:rFonts w:asciiTheme="minorHAnsi" w:hAnsiTheme="minorHAnsi" w:cstheme="minorHAnsi"/>
                <w:sz w:val="20"/>
                <w:szCs w:val="22"/>
              </w:rPr>
              <w:fldChar w:fldCharType="begin">
                <w:ffData>
                  <w:name w:val="Check1"/>
                  <w:enabled/>
                  <w:calcOnExit w:val="0"/>
                  <w:checkBox>
                    <w:sizeAuto/>
                    <w:default w:val="0"/>
                  </w:checkBox>
                </w:ffData>
              </w:fldChar>
            </w:r>
            <w:r w:rsidRPr="00845818">
              <w:rPr>
                <w:rFonts w:asciiTheme="minorHAnsi" w:hAnsiTheme="minorHAnsi" w:cstheme="minorHAnsi"/>
                <w:sz w:val="20"/>
                <w:szCs w:val="22"/>
              </w:rPr>
              <w:instrText xml:space="preserve"> FORMCHECKBOX </w:instrText>
            </w:r>
            <w:r w:rsidR="007D6B3D">
              <w:rPr>
                <w:rFonts w:asciiTheme="minorHAnsi" w:hAnsiTheme="minorHAnsi" w:cstheme="minorHAnsi"/>
                <w:sz w:val="20"/>
                <w:szCs w:val="22"/>
              </w:rPr>
            </w:r>
            <w:r w:rsidR="007D6B3D">
              <w:rPr>
                <w:rFonts w:asciiTheme="minorHAnsi" w:hAnsiTheme="minorHAnsi" w:cstheme="minorHAnsi"/>
                <w:sz w:val="20"/>
                <w:szCs w:val="22"/>
              </w:rPr>
              <w:fldChar w:fldCharType="separate"/>
            </w:r>
            <w:r w:rsidRPr="00845818">
              <w:rPr>
                <w:rFonts w:asciiTheme="minorHAnsi" w:hAnsiTheme="minorHAnsi" w:cstheme="minorHAnsi"/>
                <w:sz w:val="20"/>
                <w:szCs w:val="22"/>
              </w:rPr>
              <w:fldChar w:fldCharType="end"/>
            </w:r>
            <w:r w:rsidRPr="00845818">
              <w:rPr>
                <w:rFonts w:asciiTheme="minorHAnsi" w:hAnsiTheme="minorHAnsi" w:cstheme="minorHAnsi"/>
                <w:sz w:val="20"/>
                <w:szCs w:val="22"/>
              </w:rPr>
              <w:t xml:space="preserve">   </w:t>
            </w:r>
            <w:r w:rsidRPr="00845818">
              <w:rPr>
                <w:rFonts w:asciiTheme="minorHAnsi" w:hAnsiTheme="minorHAnsi" w:cstheme="minorHAnsi"/>
                <w:noProof/>
                <w:sz w:val="20"/>
                <w:szCs w:val="22"/>
              </w:rPr>
              <w:t>No</w:t>
            </w:r>
          </w:p>
        </w:tc>
      </w:tr>
      <w:tr w:rsidR="006A69CA" w:rsidRPr="00872424" w14:paraId="481CF37B" w14:textId="77777777" w:rsidTr="00813E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vAlign w:val="center"/>
          </w:tcPr>
          <w:p w14:paraId="5DF5DDCE" w14:textId="77777777" w:rsidR="006A69CA" w:rsidRPr="00872424" w:rsidRDefault="006A69CA" w:rsidP="00813E48">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01FE4BF9" w14:textId="77777777" w:rsidR="006A69CA" w:rsidRPr="00D30302" w:rsidRDefault="006A69CA" w:rsidP="00813E48">
            <w:pPr>
              <w:spacing w:before="60" w:after="120"/>
              <w:rPr>
                <w:rFonts w:asciiTheme="minorHAnsi" w:eastAsia="Arial" w:hAnsiTheme="minorHAnsi" w:cstheme="minorHAnsi"/>
                <w:szCs w:val="22"/>
              </w:rPr>
            </w:pPr>
            <w:r w:rsidRPr="00D30302">
              <w:rPr>
                <w:rFonts w:asciiTheme="minorHAnsi" w:eastAsia="Arial" w:hAnsiTheme="minorHAnsi" w:cstheme="minorHAnsi"/>
                <w:b/>
                <w:sz w:val="20"/>
                <w:szCs w:val="22"/>
              </w:rPr>
              <w:t>Professional Indemnity Insurance</w:t>
            </w:r>
            <w:r w:rsidRPr="00D30302">
              <w:rPr>
                <w:rFonts w:asciiTheme="minorHAnsi" w:eastAsia="Arial" w:hAnsiTheme="minorHAnsi" w:cstheme="minorHAnsi"/>
                <w:sz w:val="20"/>
                <w:szCs w:val="22"/>
              </w:rPr>
              <w:t xml:space="preserve"> </w:t>
            </w:r>
            <w:r w:rsidRPr="00D30302">
              <w:rPr>
                <w:rFonts w:asciiTheme="minorHAnsi" w:eastAsia="Arial" w:hAnsiTheme="minorHAnsi" w:cstheme="minorHAnsi"/>
                <w:szCs w:val="22"/>
              </w:rPr>
              <w:t>= £1,000,000</w:t>
            </w:r>
          </w:p>
          <w:p w14:paraId="13B53B25" w14:textId="77777777" w:rsidR="006A69CA" w:rsidRPr="00D30302" w:rsidRDefault="006A69CA" w:rsidP="00813E48">
            <w:pPr>
              <w:spacing w:before="60" w:after="120"/>
              <w:rPr>
                <w:rFonts w:asciiTheme="minorHAnsi" w:eastAsia="Arial" w:hAnsiTheme="minorHAnsi" w:cstheme="minorHAnsi"/>
                <w:i/>
                <w:sz w:val="18"/>
                <w:szCs w:val="22"/>
              </w:rPr>
            </w:pPr>
            <w:r w:rsidRPr="00D30302">
              <w:rPr>
                <w:rFonts w:asciiTheme="minorHAnsi" w:eastAsia="Arial" w:hAnsiTheme="minorHAnsi" w:cstheme="minorHAnsi"/>
                <w:i/>
                <w:sz w:val="18"/>
                <w:szCs w:val="22"/>
              </w:rPr>
              <w:t>Policy Expiry Date:</w:t>
            </w:r>
          </w:p>
          <w:p w14:paraId="1804C40B" w14:textId="2AAAA9F3" w:rsidR="006A69CA" w:rsidRPr="00872424" w:rsidRDefault="006A69CA" w:rsidP="00813E48">
            <w:pPr>
              <w:spacing w:before="60" w:after="120"/>
              <w:rPr>
                <w:rFonts w:asciiTheme="minorHAnsi" w:eastAsia="Arial" w:hAnsiTheme="minorHAnsi" w:cstheme="minorHAnsi"/>
                <w:b/>
                <w:bCs/>
                <w:szCs w:val="22"/>
              </w:rPr>
            </w:pPr>
            <w:r w:rsidRPr="00D30302">
              <w:rPr>
                <w:rFonts w:asciiTheme="minorHAnsi" w:eastAsia="Arial" w:hAnsiTheme="minorHAnsi" w:cstheme="minorHAnsi"/>
                <w:i/>
                <w:sz w:val="18"/>
                <w:szCs w:val="22"/>
              </w:rPr>
              <w:t>Policy Reference:</w:t>
            </w:r>
          </w:p>
        </w:tc>
        <w:tc>
          <w:tcPr>
            <w:tcW w:w="1842" w:type="dxa"/>
            <w:shd w:val="clear" w:color="auto" w:fill="auto"/>
            <w:vAlign w:val="center"/>
          </w:tcPr>
          <w:p w14:paraId="6071257A" w14:textId="77777777" w:rsidR="006A69CA" w:rsidRPr="00845818" w:rsidRDefault="006A69CA" w:rsidP="00813E48">
            <w:pPr>
              <w:spacing w:before="60" w:after="60"/>
              <w:rPr>
                <w:rFonts w:asciiTheme="minorHAnsi" w:hAnsiTheme="minorHAnsi" w:cstheme="minorHAnsi"/>
                <w:sz w:val="20"/>
                <w:szCs w:val="22"/>
              </w:rPr>
            </w:pPr>
            <w:r w:rsidRPr="00845818">
              <w:rPr>
                <w:rFonts w:asciiTheme="minorHAnsi" w:hAnsiTheme="minorHAnsi" w:cstheme="minorHAnsi"/>
                <w:sz w:val="20"/>
                <w:szCs w:val="22"/>
              </w:rPr>
              <w:fldChar w:fldCharType="begin">
                <w:ffData>
                  <w:name w:val="Check1"/>
                  <w:enabled/>
                  <w:calcOnExit w:val="0"/>
                  <w:checkBox>
                    <w:sizeAuto/>
                    <w:default w:val="0"/>
                  </w:checkBox>
                </w:ffData>
              </w:fldChar>
            </w:r>
            <w:r w:rsidRPr="00845818">
              <w:rPr>
                <w:rFonts w:asciiTheme="minorHAnsi" w:hAnsiTheme="minorHAnsi" w:cstheme="minorHAnsi"/>
                <w:sz w:val="20"/>
                <w:szCs w:val="22"/>
              </w:rPr>
              <w:instrText xml:space="preserve"> FORMCHECKBOX </w:instrText>
            </w:r>
            <w:r w:rsidR="007D6B3D">
              <w:rPr>
                <w:rFonts w:asciiTheme="minorHAnsi" w:hAnsiTheme="minorHAnsi" w:cstheme="minorHAnsi"/>
                <w:sz w:val="20"/>
                <w:szCs w:val="22"/>
              </w:rPr>
            </w:r>
            <w:r w:rsidR="007D6B3D">
              <w:rPr>
                <w:rFonts w:asciiTheme="minorHAnsi" w:hAnsiTheme="minorHAnsi" w:cstheme="minorHAnsi"/>
                <w:sz w:val="20"/>
                <w:szCs w:val="22"/>
              </w:rPr>
              <w:fldChar w:fldCharType="separate"/>
            </w:r>
            <w:r w:rsidRPr="00845818">
              <w:rPr>
                <w:rFonts w:asciiTheme="minorHAnsi" w:hAnsiTheme="minorHAnsi" w:cstheme="minorHAnsi"/>
                <w:sz w:val="20"/>
                <w:szCs w:val="22"/>
              </w:rPr>
              <w:fldChar w:fldCharType="end"/>
            </w:r>
            <w:r w:rsidRPr="00845818">
              <w:rPr>
                <w:rFonts w:asciiTheme="minorHAnsi" w:hAnsiTheme="minorHAnsi" w:cstheme="minorHAnsi"/>
                <w:sz w:val="20"/>
                <w:szCs w:val="22"/>
              </w:rPr>
              <w:t xml:space="preserve">   </w:t>
            </w:r>
            <w:r w:rsidRPr="00845818">
              <w:rPr>
                <w:rFonts w:asciiTheme="minorHAnsi" w:hAnsiTheme="minorHAnsi" w:cstheme="minorHAnsi"/>
                <w:noProof/>
                <w:sz w:val="20"/>
                <w:szCs w:val="22"/>
              </w:rPr>
              <w:t>Yes</w:t>
            </w:r>
          </w:p>
          <w:p w14:paraId="301C48AD" w14:textId="6FB79AF3" w:rsidR="006A69CA" w:rsidRPr="00845818" w:rsidRDefault="006A69CA" w:rsidP="00813E48">
            <w:pPr>
              <w:spacing w:before="60" w:after="60"/>
              <w:rPr>
                <w:rFonts w:asciiTheme="minorHAnsi" w:hAnsiTheme="minorHAnsi" w:cstheme="minorHAnsi"/>
                <w:noProof/>
                <w:sz w:val="20"/>
                <w:szCs w:val="22"/>
              </w:rPr>
            </w:pPr>
            <w:r w:rsidRPr="00845818">
              <w:rPr>
                <w:rFonts w:asciiTheme="minorHAnsi" w:hAnsiTheme="minorHAnsi" w:cstheme="minorHAnsi"/>
                <w:sz w:val="20"/>
                <w:szCs w:val="22"/>
              </w:rPr>
              <w:fldChar w:fldCharType="begin">
                <w:ffData>
                  <w:name w:val="Check1"/>
                  <w:enabled/>
                  <w:calcOnExit w:val="0"/>
                  <w:checkBox>
                    <w:sizeAuto/>
                    <w:default w:val="0"/>
                  </w:checkBox>
                </w:ffData>
              </w:fldChar>
            </w:r>
            <w:r w:rsidRPr="00845818">
              <w:rPr>
                <w:rFonts w:asciiTheme="minorHAnsi" w:hAnsiTheme="minorHAnsi" w:cstheme="minorHAnsi"/>
                <w:sz w:val="20"/>
                <w:szCs w:val="22"/>
              </w:rPr>
              <w:instrText xml:space="preserve"> FORMCHECKBOX </w:instrText>
            </w:r>
            <w:r w:rsidR="007D6B3D">
              <w:rPr>
                <w:rFonts w:asciiTheme="minorHAnsi" w:hAnsiTheme="minorHAnsi" w:cstheme="minorHAnsi"/>
                <w:sz w:val="20"/>
                <w:szCs w:val="22"/>
              </w:rPr>
            </w:r>
            <w:r w:rsidR="007D6B3D">
              <w:rPr>
                <w:rFonts w:asciiTheme="minorHAnsi" w:hAnsiTheme="minorHAnsi" w:cstheme="minorHAnsi"/>
                <w:sz w:val="20"/>
                <w:szCs w:val="22"/>
              </w:rPr>
              <w:fldChar w:fldCharType="separate"/>
            </w:r>
            <w:r w:rsidRPr="00845818">
              <w:rPr>
                <w:rFonts w:asciiTheme="minorHAnsi" w:hAnsiTheme="minorHAnsi" w:cstheme="minorHAnsi"/>
                <w:sz w:val="20"/>
                <w:szCs w:val="22"/>
              </w:rPr>
              <w:fldChar w:fldCharType="end"/>
            </w:r>
            <w:r w:rsidRPr="00845818">
              <w:rPr>
                <w:rFonts w:asciiTheme="minorHAnsi" w:hAnsiTheme="minorHAnsi" w:cstheme="minorHAnsi"/>
                <w:sz w:val="20"/>
                <w:szCs w:val="22"/>
              </w:rPr>
              <w:t xml:space="preserve">   </w:t>
            </w:r>
            <w:r w:rsidRPr="00845818">
              <w:rPr>
                <w:rFonts w:asciiTheme="minorHAnsi" w:hAnsiTheme="minorHAnsi" w:cstheme="minorHAnsi"/>
                <w:noProof/>
                <w:sz w:val="20"/>
                <w:szCs w:val="22"/>
              </w:rPr>
              <w:t>No</w:t>
            </w:r>
          </w:p>
        </w:tc>
      </w:tr>
      <w:tr w:rsidR="006A69CA" w:rsidRPr="00872424" w14:paraId="7DE90CA9" w14:textId="77777777" w:rsidTr="00813E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vAlign w:val="center"/>
          </w:tcPr>
          <w:p w14:paraId="19B59F56" w14:textId="77777777" w:rsidR="006A69CA" w:rsidRPr="00872424" w:rsidRDefault="006A69CA" w:rsidP="00813E48">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79CE61D7" w14:textId="77777777" w:rsidR="006A69CA" w:rsidRPr="00D30302" w:rsidRDefault="006A69CA" w:rsidP="00813E48">
            <w:pPr>
              <w:spacing w:before="60" w:after="120"/>
              <w:rPr>
                <w:rFonts w:asciiTheme="minorHAnsi" w:eastAsia="Arial" w:hAnsiTheme="minorHAnsi" w:cstheme="minorHAnsi"/>
                <w:szCs w:val="22"/>
              </w:rPr>
            </w:pPr>
            <w:r w:rsidRPr="00D30302">
              <w:rPr>
                <w:rFonts w:asciiTheme="minorHAnsi" w:eastAsia="Arial" w:hAnsiTheme="minorHAnsi" w:cstheme="minorHAnsi"/>
                <w:b/>
                <w:sz w:val="20"/>
                <w:szCs w:val="22"/>
              </w:rPr>
              <w:t>Product Liability Insurance</w:t>
            </w:r>
            <w:r w:rsidRPr="00D30302">
              <w:rPr>
                <w:rFonts w:asciiTheme="minorHAnsi" w:eastAsia="Arial" w:hAnsiTheme="minorHAnsi" w:cstheme="minorHAnsi"/>
                <w:sz w:val="20"/>
                <w:szCs w:val="22"/>
              </w:rPr>
              <w:t xml:space="preserve"> </w:t>
            </w:r>
            <w:r w:rsidRPr="00D30302">
              <w:rPr>
                <w:rFonts w:asciiTheme="minorHAnsi" w:eastAsia="Arial" w:hAnsiTheme="minorHAnsi" w:cstheme="minorHAnsi"/>
                <w:szCs w:val="22"/>
              </w:rPr>
              <w:t>= £5,000,000</w:t>
            </w:r>
          </w:p>
          <w:p w14:paraId="7D8C784D" w14:textId="77777777" w:rsidR="006A69CA" w:rsidRPr="00D30302" w:rsidRDefault="006A69CA" w:rsidP="00813E48">
            <w:pPr>
              <w:spacing w:before="60" w:after="120"/>
              <w:rPr>
                <w:rFonts w:asciiTheme="minorHAnsi" w:eastAsia="Arial" w:hAnsiTheme="minorHAnsi" w:cstheme="minorHAnsi"/>
                <w:i/>
                <w:sz w:val="18"/>
                <w:szCs w:val="22"/>
              </w:rPr>
            </w:pPr>
            <w:r w:rsidRPr="00D30302">
              <w:rPr>
                <w:rFonts w:asciiTheme="minorHAnsi" w:eastAsia="Arial" w:hAnsiTheme="minorHAnsi" w:cstheme="minorHAnsi"/>
                <w:i/>
                <w:sz w:val="18"/>
                <w:szCs w:val="22"/>
              </w:rPr>
              <w:t>Policy Expiry Date:</w:t>
            </w:r>
          </w:p>
          <w:p w14:paraId="7A31D3FF" w14:textId="10F02447" w:rsidR="006A69CA" w:rsidRPr="002513AD" w:rsidRDefault="006A69CA" w:rsidP="00813E48">
            <w:pPr>
              <w:spacing w:before="60" w:after="120"/>
              <w:rPr>
                <w:rFonts w:asciiTheme="minorHAnsi" w:eastAsia="Arial" w:hAnsiTheme="minorHAnsi" w:cstheme="minorHAnsi"/>
                <w:i/>
                <w:sz w:val="18"/>
                <w:szCs w:val="22"/>
                <w:highlight w:val="green"/>
              </w:rPr>
            </w:pPr>
            <w:r w:rsidRPr="00D30302">
              <w:rPr>
                <w:rFonts w:asciiTheme="minorHAnsi" w:eastAsia="Arial" w:hAnsiTheme="minorHAnsi" w:cstheme="minorHAnsi"/>
                <w:i/>
                <w:sz w:val="18"/>
                <w:szCs w:val="22"/>
              </w:rPr>
              <w:t>Policy Reference:</w:t>
            </w:r>
          </w:p>
        </w:tc>
        <w:tc>
          <w:tcPr>
            <w:tcW w:w="1842" w:type="dxa"/>
            <w:shd w:val="clear" w:color="auto" w:fill="auto"/>
            <w:vAlign w:val="center"/>
          </w:tcPr>
          <w:p w14:paraId="5BE41004" w14:textId="77777777" w:rsidR="006A69CA" w:rsidRPr="00845818" w:rsidRDefault="006A69CA" w:rsidP="00813E48">
            <w:pPr>
              <w:spacing w:before="60" w:after="60"/>
              <w:rPr>
                <w:rFonts w:asciiTheme="minorHAnsi" w:hAnsiTheme="minorHAnsi" w:cstheme="minorHAnsi"/>
                <w:sz w:val="20"/>
                <w:szCs w:val="22"/>
              </w:rPr>
            </w:pPr>
            <w:r w:rsidRPr="00845818">
              <w:rPr>
                <w:rFonts w:asciiTheme="minorHAnsi" w:hAnsiTheme="minorHAnsi" w:cstheme="minorHAnsi"/>
                <w:sz w:val="20"/>
                <w:szCs w:val="22"/>
              </w:rPr>
              <w:fldChar w:fldCharType="begin">
                <w:ffData>
                  <w:name w:val="Check1"/>
                  <w:enabled/>
                  <w:calcOnExit w:val="0"/>
                  <w:checkBox>
                    <w:sizeAuto/>
                    <w:default w:val="0"/>
                  </w:checkBox>
                </w:ffData>
              </w:fldChar>
            </w:r>
            <w:r w:rsidRPr="00845818">
              <w:rPr>
                <w:rFonts w:asciiTheme="minorHAnsi" w:hAnsiTheme="minorHAnsi" w:cstheme="minorHAnsi"/>
                <w:sz w:val="20"/>
                <w:szCs w:val="22"/>
              </w:rPr>
              <w:instrText xml:space="preserve"> FORMCHECKBOX </w:instrText>
            </w:r>
            <w:r w:rsidR="007D6B3D">
              <w:rPr>
                <w:rFonts w:asciiTheme="minorHAnsi" w:hAnsiTheme="minorHAnsi" w:cstheme="minorHAnsi"/>
                <w:sz w:val="20"/>
                <w:szCs w:val="22"/>
              </w:rPr>
            </w:r>
            <w:r w:rsidR="007D6B3D">
              <w:rPr>
                <w:rFonts w:asciiTheme="minorHAnsi" w:hAnsiTheme="minorHAnsi" w:cstheme="minorHAnsi"/>
                <w:sz w:val="20"/>
                <w:szCs w:val="22"/>
              </w:rPr>
              <w:fldChar w:fldCharType="separate"/>
            </w:r>
            <w:r w:rsidRPr="00845818">
              <w:rPr>
                <w:rFonts w:asciiTheme="minorHAnsi" w:hAnsiTheme="minorHAnsi" w:cstheme="minorHAnsi"/>
                <w:sz w:val="20"/>
                <w:szCs w:val="22"/>
              </w:rPr>
              <w:fldChar w:fldCharType="end"/>
            </w:r>
            <w:r w:rsidRPr="00845818">
              <w:rPr>
                <w:rFonts w:asciiTheme="minorHAnsi" w:hAnsiTheme="minorHAnsi" w:cstheme="minorHAnsi"/>
                <w:sz w:val="20"/>
                <w:szCs w:val="22"/>
              </w:rPr>
              <w:t xml:space="preserve">   </w:t>
            </w:r>
            <w:r w:rsidRPr="00845818">
              <w:rPr>
                <w:rFonts w:asciiTheme="minorHAnsi" w:hAnsiTheme="minorHAnsi" w:cstheme="minorHAnsi"/>
                <w:noProof/>
                <w:sz w:val="20"/>
                <w:szCs w:val="22"/>
              </w:rPr>
              <w:t>Yes</w:t>
            </w:r>
          </w:p>
          <w:p w14:paraId="3F356178" w14:textId="57473E0C" w:rsidR="006A69CA" w:rsidRPr="00845818" w:rsidRDefault="006A69CA" w:rsidP="00813E48">
            <w:pPr>
              <w:spacing w:before="60" w:after="60"/>
              <w:rPr>
                <w:rFonts w:asciiTheme="minorHAnsi" w:hAnsiTheme="minorHAnsi" w:cstheme="minorHAnsi"/>
                <w:sz w:val="20"/>
                <w:szCs w:val="22"/>
              </w:rPr>
            </w:pPr>
            <w:r w:rsidRPr="00845818">
              <w:rPr>
                <w:rFonts w:asciiTheme="minorHAnsi" w:hAnsiTheme="minorHAnsi" w:cstheme="minorHAnsi"/>
                <w:sz w:val="20"/>
                <w:szCs w:val="22"/>
              </w:rPr>
              <w:fldChar w:fldCharType="begin">
                <w:ffData>
                  <w:name w:val="Check1"/>
                  <w:enabled/>
                  <w:calcOnExit w:val="0"/>
                  <w:checkBox>
                    <w:sizeAuto/>
                    <w:default w:val="0"/>
                  </w:checkBox>
                </w:ffData>
              </w:fldChar>
            </w:r>
            <w:r w:rsidRPr="00845818">
              <w:rPr>
                <w:rFonts w:asciiTheme="minorHAnsi" w:hAnsiTheme="minorHAnsi" w:cstheme="minorHAnsi"/>
                <w:sz w:val="20"/>
                <w:szCs w:val="22"/>
              </w:rPr>
              <w:instrText xml:space="preserve"> FORMCHECKBOX </w:instrText>
            </w:r>
            <w:r w:rsidR="007D6B3D">
              <w:rPr>
                <w:rFonts w:asciiTheme="minorHAnsi" w:hAnsiTheme="minorHAnsi" w:cstheme="minorHAnsi"/>
                <w:sz w:val="20"/>
                <w:szCs w:val="22"/>
              </w:rPr>
            </w:r>
            <w:r w:rsidR="007D6B3D">
              <w:rPr>
                <w:rFonts w:asciiTheme="minorHAnsi" w:hAnsiTheme="minorHAnsi" w:cstheme="minorHAnsi"/>
                <w:sz w:val="20"/>
                <w:szCs w:val="22"/>
              </w:rPr>
              <w:fldChar w:fldCharType="separate"/>
            </w:r>
            <w:r w:rsidRPr="00845818">
              <w:rPr>
                <w:rFonts w:asciiTheme="minorHAnsi" w:hAnsiTheme="minorHAnsi" w:cstheme="minorHAnsi"/>
                <w:sz w:val="20"/>
                <w:szCs w:val="22"/>
              </w:rPr>
              <w:fldChar w:fldCharType="end"/>
            </w:r>
            <w:r w:rsidRPr="00845818">
              <w:rPr>
                <w:rFonts w:asciiTheme="minorHAnsi" w:hAnsiTheme="minorHAnsi" w:cstheme="minorHAnsi"/>
                <w:sz w:val="20"/>
                <w:szCs w:val="22"/>
              </w:rPr>
              <w:t xml:space="preserve">   </w:t>
            </w:r>
            <w:r w:rsidRPr="00845818">
              <w:rPr>
                <w:rFonts w:asciiTheme="minorHAnsi" w:hAnsiTheme="minorHAnsi" w:cstheme="minorHAnsi"/>
                <w:noProof/>
                <w:sz w:val="20"/>
                <w:szCs w:val="22"/>
              </w:rPr>
              <w:t>No</w:t>
            </w:r>
          </w:p>
        </w:tc>
      </w:tr>
      <w:tr w:rsidR="002603F3" w:rsidRPr="00872424" w14:paraId="78ABD0C7" w14:textId="77777777" w:rsidTr="00813E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trPr>
        <w:tc>
          <w:tcPr>
            <w:tcW w:w="1384" w:type="dxa"/>
            <w:vMerge/>
            <w:shd w:val="clear" w:color="auto" w:fill="DEEAF6" w:themeFill="accent5" w:themeFillTint="33"/>
            <w:vAlign w:val="center"/>
          </w:tcPr>
          <w:p w14:paraId="7945C5AF" w14:textId="77777777" w:rsidR="002603F3" w:rsidRPr="00872424" w:rsidRDefault="002603F3" w:rsidP="00813E48">
            <w:pPr>
              <w:pStyle w:val="Normal1"/>
              <w:spacing w:before="60" w:after="60" w:line="259" w:lineRule="auto"/>
              <w:rPr>
                <w:rFonts w:asciiTheme="minorHAnsi" w:hAnsiTheme="minorHAnsi" w:cstheme="minorHAnsi"/>
                <w:b/>
                <w:bCs/>
                <w:color w:val="auto"/>
                <w:sz w:val="22"/>
                <w:szCs w:val="22"/>
              </w:rPr>
            </w:pPr>
          </w:p>
        </w:tc>
        <w:tc>
          <w:tcPr>
            <w:tcW w:w="8930" w:type="dxa"/>
            <w:gridSpan w:val="3"/>
            <w:shd w:val="clear" w:color="auto" w:fill="DEEAF6" w:themeFill="accent5" w:themeFillTint="33"/>
            <w:vAlign w:val="center"/>
          </w:tcPr>
          <w:p w14:paraId="7F97ABEE" w14:textId="77777777" w:rsidR="002603F3" w:rsidRPr="00872424" w:rsidRDefault="002603F3" w:rsidP="00813E48">
            <w:pPr>
              <w:spacing w:before="60" w:after="60"/>
              <w:rPr>
                <w:rFonts w:asciiTheme="minorHAnsi" w:hAnsiTheme="minorHAnsi" w:cstheme="minorHAnsi"/>
                <w:szCs w:val="22"/>
              </w:rPr>
            </w:pPr>
          </w:p>
        </w:tc>
      </w:tr>
      <w:tr w:rsidR="00CC1BF2" w:rsidRPr="00872424" w14:paraId="548F08DB" w14:textId="77777777" w:rsidTr="00813E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1"/>
        </w:trPr>
        <w:tc>
          <w:tcPr>
            <w:tcW w:w="1384" w:type="dxa"/>
            <w:vMerge/>
            <w:shd w:val="clear" w:color="auto" w:fill="DEEAF6" w:themeFill="accent5" w:themeFillTint="33"/>
            <w:vAlign w:val="center"/>
          </w:tcPr>
          <w:p w14:paraId="7097A7F4" w14:textId="77777777" w:rsidR="00CC1BF2" w:rsidRPr="00872424" w:rsidRDefault="00CC1BF2" w:rsidP="00813E48">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05131F86" w14:textId="77777777" w:rsidR="00CC1BF2" w:rsidRPr="00FC59B1" w:rsidRDefault="00CC1BF2" w:rsidP="00813E48">
            <w:pPr>
              <w:pStyle w:val="Normal1"/>
              <w:spacing w:before="120" w:after="240"/>
              <w:rPr>
                <w:rFonts w:asciiTheme="minorHAnsi" w:hAnsiTheme="minorHAnsi" w:cstheme="minorHAnsi"/>
                <w:sz w:val="20"/>
                <w:szCs w:val="22"/>
              </w:rPr>
            </w:pPr>
            <w:r w:rsidRPr="00FC59B1">
              <w:rPr>
                <w:rFonts w:asciiTheme="minorHAnsi" w:hAnsiTheme="minorHAnsi" w:cstheme="minorHAnsi"/>
                <w:sz w:val="20"/>
                <w:szCs w:val="22"/>
              </w:rPr>
              <w:t>Please note the insurance cover values shall not be less than the amounts detailed above for each and every claim.</w:t>
            </w:r>
          </w:p>
          <w:p w14:paraId="49AD101A" w14:textId="77777777" w:rsidR="00CC1BF2" w:rsidRPr="00FC59B1" w:rsidRDefault="00CC1BF2" w:rsidP="00813E48">
            <w:pPr>
              <w:pStyle w:val="Normal1"/>
              <w:spacing w:before="60" w:after="120"/>
              <w:rPr>
                <w:rFonts w:asciiTheme="minorHAnsi" w:eastAsia="Arial" w:hAnsiTheme="minorHAnsi" w:cstheme="minorHAnsi"/>
                <w:color w:val="auto"/>
                <w:sz w:val="20"/>
                <w:szCs w:val="22"/>
              </w:rPr>
            </w:pPr>
            <w:r w:rsidRPr="00FC59B1">
              <w:rPr>
                <w:rFonts w:asciiTheme="minorHAnsi" w:eastAsia="Arial" w:hAnsiTheme="minorHAnsi" w:cstheme="minorHAnsi"/>
                <w:color w:val="auto"/>
                <w:sz w:val="20"/>
                <w:szCs w:val="22"/>
              </w:rPr>
              <w:t>* It is a legal requirement that all companies hold Employer’s (Compulsory) Liability Insurance of £5 million as a minimum. Please note this requirement is not applicable to Sole Traders.</w:t>
            </w:r>
          </w:p>
          <w:p w14:paraId="0F4F86AC" w14:textId="77777777" w:rsidR="00CC1BF2" w:rsidRPr="00FC59B1" w:rsidRDefault="00CC1BF2" w:rsidP="00813E48">
            <w:pPr>
              <w:autoSpaceDE w:val="0"/>
              <w:autoSpaceDN w:val="0"/>
              <w:adjustRightInd w:val="0"/>
              <w:rPr>
                <w:rFonts w:asciiTheme="minorHAnsi" w:hAnsiTheme="minorHAnsi" w:cstheme="minorHAnsi"/>
                <w:sz w:val="20"/>
                <w:szCs w:val="22"/>
              </w:rPr>
            </w:pPr>
            <w:r w:rsidRPr="00FC59B1">
              <w:rPr>
                <w:rFonts w:asciiTheme="minorHAnsi" w:hAnsiTheme="minorHAnsi" w:cstheme="minorHAnsi"/>
                <w:sz w:val="20"/>
                <w:szCs w:val="22"/>
              </w:rPr>
              <w:t>See the Health and Safety Executive website for more information:</w:t>
            </w:r>
          </w:p>
          <w:p w14:paraId="78EE2410" w14:textId="77777777" w:rsidR="00CC1BF2" w:rsidRPr="00872424" w:rsidRDefault="007D6B3D" w:rsidP="00813E48">
            <w:pPr>
              <w:spacing w:before="60" w:after="120"/>
              <w:rPr>
                <w:rFonts w:asciiTheme="minorHAnsi" w:eastAsia="Arial" w:hAnsiTheme="minorHAnsi" w:cstheme="minorHAnsi"/>
                <w:b/>
                <w:bCs/>
                <w:szCs w:val="22"/>
              </w:rPr>
            </w:pPr>
            <w:hyperlink r:id="rId37" w:history="1">
              <w:r w:rsidR="00CC1BF2" w:rsidRPr="00FC59B1">
                <w:rPr>
                  <w:rStyle w:val="Hyperlink"/>
                  <w:rFonts w:asciiTheme="minorHAnsi" w:hAnsiTheme="minorHAnsi" w:cstheme="minorHAnsi"/>
                  <w:sz w:val="20"/>
                  <w:szCs w:val="22"/>
                </w:rPr>
                <w:t>http://www.hse.gov.uk/pubns/hse39.pdf</w:t>
              </w:r>
            </w:hyperlink>
          </w:p>
        </w:tc>
        <w:tc>
          <w:tcPr>
            <w:tcW w:w="1842" w:type="dxa"/>
            <w:shd w:val="clear" w:color="auto" w:fill="auto"/>
            <w:vAlign w:val="center"/>
          </w:tcPr>
          <w:p w14:paraId="62EA60C3" w14:textId="77777777" w:rsidR="00CC1BF2" w:rsidRPr="00872424" w:rsidRDefault="00CC1BF2" w:rsidP="00813E48">
            <w:pPr>
              <w:spacing w:before="60" w:after="60"/>
              <w:rPr>
                <w:rFonts w:asciiTheme="minorHAnsi" w:hAnsiTheme="minorHAnsi" w:cstheme="minorHAnsi"/>
                <w:szCs w:val="22"/>
              </w:rPr>
            </w:pPr>
          </w:p>
        </w:tc>
      </w:tr>
      <w:tr w:rsidR="00CC1BF2" w:rsidRPr="00872424" w14:paraId="2836A505" w14:textId="77777777" w:rsidTr="00813E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vAlign w:val="center"/>
          </w:tcPr>
          <w:p w14:paraId="0E53A89B" w14:textId="77777777" w:rsidR="00CC1BF2" w:rsidRPr="00FC59B1" w:rsidRDefault="00CC1BF2" w:rsidP="00813E48">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lastRenderedPageBreak/>
              <w:t>7.2</w:t>
            </w:r>
          </w:p>
        </w:tc>
        <w:tc>
          <w:tcPr>
            <w:tcW w:w="8930" w:type="dxa"/>
            <w:gridSpan w:val="3"/>
            <w:shd w:val="clear" w:color="auto" w:fill="DEEAF6" w:themeFill="accent5" w:themeFillTint="33"/>
            <w:vAlign w:val="center"/>
          </w:tcPr>
          <w:p w14:paraId="3A77FD21" w14:textId="4A29B013" w:rsidR="00CC1BF2" w:rsidRPr="00FC59B1" w:rsidRDefault="00CC1BF2" w:rsidP="00813E48">
            <w:pPr>
              <w:autoSpaceDE w:val="0"/>
              <w:autoSpaceDN w:val="0"/>
              <w:adjustRightInd w:val="0"/>
              <w:rPr>
                <w:rFonts w:asciiTheme="minorHAnsi" w:hAnsiTheme="minorHAnsi" w:cstheme="minorHAnsi"/>
                <w:b/>
                <w:bCs/>
                <w:color w:val="000000"/>
                <w:sz w:val="20"/>
                <w:szCs w:val="20"/>
              </w:rPr>
            </w:pPr>
            <w:r w:rsidRPr="00FC59B1">
              <w:rPr>
                <w:rFonts w:asciiTheme="minorHAnsi" w:hAnsiTheme="minorHAnsi" w:cstheme="minorHAnsi"/>
                <w:b/>
                <w:bCs/>
                <w:color w:val="222222"/>
                <w:sz w:val="20"/>
                <w:szCs w:val="20"/>
              </w:rPr>
              <w:t xml:space="preserve">Data protection – </w:t>
            </w:r>
          </w:p>
        </w:tc>
      </w:tr>
      <w:tr w:rsidR="00CC1BF2" w:rsidRPr="00872424" w14:paraId="549EC7E2" w14:textId="77777777" w:rsidTr="00845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4"/>
        </w:trPr>
        <w:tc>
          <w:tcPr>
            <w:tcW w:w="1384" w:type="dxa"/>
            <w:shd w:val="clear" w:color="auto" w:fill="DEEAF6" w:themeFill="accent5" w:themeFillTint="33"/>
            <w:vAlign w:val="center"/>
          </w:tcPr>
          <w:p w14:paraId="536575F9" w14:textId="77777777" w:rsidR="00CC1BF2" w:rsidRPr="00FC59B1" w:rsidRDefault="00CC1BF2" w:rsidP="00813E48">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7.2(a)</w:t>
            </w:r>
          </w:p>
        </w:tc>
        <w:tc>
          <w:tcPr>
            <w:tcW w:w="7088" w:type="dxa"/>
            <w:gridSpan w:val="2"/>
            <w:shd w:val="clear" w:color="auto" w:fill="DEEAF6" w:themeFill="accent5" w:themeFillTint="33"/>
            <w:vAlign w:val="center"/>
          </w:tcPr>
          <w:p w14:paraId="766BC465" w14:textId="77777777" w:rsidR="00CC1BF2" w:rsidRPr="00FC59B1" w:rsidRDefault="00CC1BF2" w:rsidP="00813E48">
            <w:pPr>
              <w:autoSpaceDE w:val="0"/>
              <w:autoSpaceDN w:val="0"/>
              <w:adjustRightInd w:val="0"/>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842" w:type="dxa"/>
            <w:shd w:val="clear" w:color="auto" w:fill="auto"/>
            <w:vAlign w:val="center"/>
          </w:tcPr>
          <w:p w14:paraId="1F5A48F6" w14:textId="77777777" w:rsidR="00CC1BF2" w:rsidRPr="00FC59B1" w:rsidRDefault="00CC1BF2" w:rsidP="00813E48">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5ADB8FE" w14:textId="77777777" w:rsidR="00CC1BF2" w:rsidRPr="00FC59B1" w:rsidRDefault="00CC1BF2" w:rsidP="00813E48">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CC1BF2" w:rsidRPr="00872424" w14:paraId="6DFFD571" w14:textId="77777777" w:rsidTr="00813E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vAlign w:val="center"/>
          </w:tcPr>
          <w:p w14:paraId="6A66FA3F" w14:textId="77777777" w:rsidR="00CC1BF2" w:rsidRPr="00FC59B1" w:rsidRDefault="00CC1BF2" w:rsidP="00813E48">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7.2(b)</w:t>
            </w:r>
          </w:p>
        </w:tc>
        <w:tc>
          <w:tcPr>
            <w:tcW w:w="8930" w:type="dxa"/>
            <w:gridSpan w:val="3"/>
            <w:shd w:val="clear" w:color="auto" w:fill="DEEAF6" w:themeFill="accent5" w:themeFillTint="33"/>
            <w:vAlign w:val="center"/>
          </w:tcPr>
          <w:p w14:paraId="0B9B383A" w14:textId="77777777" w:rsidR="00CC1BF2" w:rsidRPr="00FC59B1" w:rsidRDefault="00CC1BF2" w:rsidP="00813E48">
            <w:pPr>
              <w:autoSpaceDE w:val="0"/>
              <w:autoSpaceDN w:val="0"/>
              <w:adjustRightInd w:val="0"/>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5CC8CDC7" w14:textId="77777777" w:rsidR="00CC1BF2" w:rsidRPr="00FC59B1" w:rsidRDefault="00CC1BF2" w:rsidP="00813E48">
            <w:pPr>
              <w:pStyle w:val="ListParagraph"/>
              <w:numPr>
                <w:ilvl w:val="0"/>
                <w:numId w:val="29"/>
              </w:numPr>
              <w:autoSpaceDE w:val="0"/>
              <w:autoSpaceDN w:val="0"/>
              <w:adjustRightInd w:val="0"/>
              <w:ind w:left="337"/>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ongoing confidentiality, integrity, availability and resilience of processing systems and services;</w:t>
            </w:r>
          </w:p>
          <w:p w14:paraId="1E8B3ACA" w14:textId="77777777" w:rsidR="00CC1BF2" w:rsidRPr="00FC59B1" w:rsidRDefault="00CC1BF2" w:rsidP="00813E48">
            <w:pPr>
              <w:pStyle w:val="ListParagraph"/>
              <w:numPr>
                <w:ilvl w:val="0"/>
                <w:numId w:val="29"/>
              </w:numPr>
              <w:autoSpaceDE w:val="0"/>
              <w:autoSpaceDN w:val="0"/>
              <w:adjustRightInd w:val="0"/>
              <w:ind w:left="337"/>
              <w:rPr>
                <w:rFonts w:asciiTheme="minorHAnsi" w:hAnsiTheme="minorHAnsi" w:cstheme="minorHAnsi"/>
                <w:color w:val="222222"/>
                <w:sz w:val="20"/>
                <w:szCs w:val="20"/>
              </w:rPr>
            </w:pPr>
            <w:r w:rsidRPr="00FC59B1">
              <w:rPr>
                <w:rFonts w:asciiTheme="minorHAnsi" w:hAnsiTheme="minorHAnsi" w:cstheme="minorHAnsi"/>
                <w:color w:val="222222"/>
                <w:sz w:val="20"/>
                <w:szCs w:val="20"/>
              </w:rPr>
              <w:t>to comply with the rights of data subjects in respect of receiving privacy information, and access, rectification, deletion and portability of personal data;</w:t>
            </w:r>
          </w:p>
          <w:p w14:paraId="5E5B15A6" w14:textId="77777777" w:rsidR="00CC1BF2" w:rsidRPr="00FC59B1" w:rsidRDefault="00CC1BF2" w:rsidP="00813E48">
            <w:pPr>
              <w:pStyle w:val="ListParagraph"/>
              <w:numPr>
                <w:ilvl w:val="0"/>
                <w:numId w:val="29"/>
              </w:numPr>
              <w:autoSpaceDE w:val="0"/>
              <w:autoSpaceDN w:val="0"/>
              <w:adjustRightInd w:val="0"/>
              <w:ind w:left="337"/>
              <w:rPr>
                <w:rFonts w:asciiTheme="minorHAnsi" w:hAnsiTheme="minorHAnsi" w:cstheme="minorHAnsi"/>
                <w:color w:val="222222"/>
                <w:sz w:val="20"/>
                <w:szCs w:val="20"/>
              </w:rPr>
            </w:pPr>
            <w:r w:rsidRPr="00FC59B1">
              <w:rPr>
                <w:rFonts w:asciiTheme="minorHAnsi" w:hAnsiTheme="minorHAnsi" w:cstheme="minorHAnsi"/>
                <w:color w:val="222222"/>
                <w:sz w:val="20"/>
                <w:szCs w:val="20"/>
              </w:rPr>
              <w:t xml:space="preserve">to ensure that any </w:t>
            </w:r>
            <w:proofErr w:type="gramStart"/>
            <w:r w:rsidRPr="00FC59B1">
              <w:rPr>
                <w:rFonts w:asciiTheme="minorHAnsi" w:hAnsiTheme="minorHAnsi" w:cstheme="minorHAnsi"/>
                <w:color w:val="222222"/>
                <w:sz w:val="20"/>
                <w:szCs w:val="20"/>
              </w:rPr>
              <w:t>consent based</w:t>
            </w:r>
            <w:proofErr w:type="gramEnd"/>
            <w:r w:rsidRPr="00FC59B1">
              <w:rPr>
                <w:rFonts w:asciiTheme="minorHAnsi" w:hAnsiTheme="minorHAnsi" w:cstheme="minorHAnsi"/>
                <w:color w:val="222222"/>
                <w:sz w:val="20"/>
                <w:szCs w:val="20"/>
              </w:rPr>
              <w:t xml:space="preserve"> processing meets standards of active, informed consent, and that such consents are recorded and auditable;</w:t>
            </w:r>
          </w:p>
          <w:p w14:paraId="675A58F8" w14:textId="77777777" w:rsidR="00CC1BF2" w:rsidRPr="00FC59B1" w:rsidRDefault="00CC1BF2" w:rsidP="00813E48">
            <w:pPr>
              <w:pStyle w:val="ListParagraph"/>
              <w:numPr>
                <w:ilvl w:val="0"/>
                <w:numId w:val="29"/>
              </w:numPr>
              <w:autoSpaceDE w:val="0"/>
              <w:autoSpaceDN w:val="0"/>
              <w:adjustRightInd w:val="0"/>
              <w:ind w:left="337"/>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legal safeguards are in place to legitimise transfers of personal data outside the EU (if such transfers will take place);</w:t>
            </w:r>
          </w:p>
          <w:p w14:paraId="10140FDE" w14:textId="77777777" w:rsidR="00CC1BF2" w:rsidRPr="00FC59B1" w:rsidRDefault="00CC1BF2" w:rsidP="00813E48">
            <w:pPr>
              <w:pStyle w:val="ListParagraph"/>
              <w:numPr>
                <w:ilvl w:val="0"/>
                <w:numId w:val="29"/>
              </w:numPr>
              <w:autoSpaceDE w:val="0"/>
              <w:autoSpaceDN w:val="0"/>
              <w:adjustRightInd w:val="0"/>
              <w:ind w:left="337"/>
              <w:rPr>
                <w:rFonts w:asciiTheme="minorHAnsi" w:hAnsiTheme="minorHAnsi" w:cstheme="minorHAnsi"/>
                <w:color w:val="222222"/>
                <w:sz w:val="20"/>
                <w:szCs w:val="20"/>
              </w:rPr>
            </w:pPr>
            <w:r w:rsidRPr="00FC59B1">
              <w:rPr>
                <w:rFonts w:asciiTheme="minorHAnsi" w:hAnsiTheme="minorHAnsi" w:cstheme="minorHAnsi"/>
                <w:color w:val="222222"/>
                <w:sz w:val="20"/>
                <w:szCs w:val="20"/>
              </w:rPr>
              <w:t>to maintain records of personal data processing activities; and</w:t>
            </w:r>
          </w:p>
          <w:p w14:paraId="6CB16F18" w14:textId="77777777" w:rsidR="00CC1BF2" w:rsidRPr="00FC59B1" w:rsidRDefault="00CC1BF2" w:rsidP="00813E48">
            <w:pPr>
              <w:spacing w:before="60" w:after="60"/>
              <w:rPr>
                <w:rFonts w:asciiTheme="minorHAnsi" w:hAnsiTheme="minorHAnsi" w:cstheme="minorHAnsi"/>
                <w:sz w:val="20"/>
                <w:szCs w:val="20"/>
              </w:rPr>
            </w:pPr>
            <w:r w:rsidRPr="00FC59B1">
              <w:rPr>
                <w:rFonts w:asciiTheme="minorHAnsi" w:hAnsiTheme="minorHAnsi" w:cstheme="minorHAnsi"/>
                <w:color w:val="222222"/>
                <w:sz w:val="20"/>
                <w:szCs w:val="20"/>
              </w:rPr>
              <w:t>to regularly test, assess and evaluate the effectiveness of the above measures.</w:t>
            </w:r>
          </w:p>
        </w:tc>
      </w:tr>
      <w:tr w:rsidR="00CC1BF2" w:rsidRPr="00872424" w14:paraId="00DC8425" w14:textId="77777777" w:rsidTr="00845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1384" w:type="dxa"/>
            <w:vMerge/>
            <w:shd w:val="clear" w:color="auto" w:fill="F3F9FB"/>
            <w:vAlign w:val="center"/>
          </w:tcPr>
          <w:p w14:paraId="0AAC3548" w14:textId="77777777" w:rsidR="00CC1BF2" w:rsidRPr="00FC59B1" w:rsidRDefault="00CC1BF2" w:rsidP="00813E48">
            <w:pPr>
              <w:pStyle w:val="Normal1"/>
              <w:spacing w:before="60" w:after="60" w:line="259" w:lineRule="auto"/>
              <w:rPr>
                <w:rFonts w:asciiTheme="minorHAnsi" w:hAnsiTheme="minorHAnsi" w:cstheme="minorHAnsi"/>
                <w:b/>
                <w:bCs/>
                <w:color w:val="auto"/>
                <w:sz w:val="20"/>
                <w:szCs w:val="20"/>
              </w:rPr>
            </w:pPr>
          </w:p>
        </w:tc>
        <w:tc>
          <w:tcPr>
            <w:tcW w:w="8930" w:type="dxa"/>
            <w:gridSpan w:val="3"/>
            <w:shd w:val="clear" w:color="auto" w:fill="auto"/>
            <w:vAlign w:val="center"/>
          </w:tcPr>
          <w:p w14:paraId="0B84CDEC" w14:textId="77777777" w:rsidR="00CC1BF2" w:rsidRPr="00FC59B1" w:rsidRDefault="00CC1BF2" w:rsidP="00813E48">
            <w:pPr>
              <w:spacing w:before="60" w:after="60"/>
              <w:rPr>
                <w:rFonts w:asciiTheme="minorHAnsi"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CC1BF2" w:rsidRPr="00872424" w14:paraId="0F30DDD9" w14:textId="77777777" w:rsidTr="00813E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vAlign w:val="center"/>
          </w:tcPr>
          <w:p w14:paraId="26C635C4" w14:textId="77777777" w:rsidR="00CC1BF2" w:rsidRPr="00FC59B1" w:rsidRDefault="00CC1BF2" w:rsidP="00813E48">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D096E22" w14:textId="77777777" w:rsidR="00CC1BF2" w:rsidRPr="00FC59B1" w:rsidRDefault="00CC1BF2" w:rsidP="00813E48">
            <w:pPr>
              <w:autoSpaceDE w:val="0"/>
              <w:autoSpaceDN w:val="0"/>
              <w:adjustRightInd w:val="0"/>
              <w:rPr>
                <w:rFonts w:asciiTheme="minorHAnsi" w:hAnsiTheme="minorHAnsi" w:cstheme="minorHAnsi"/>
                <w:b/>
                <w:bCs/>
                <w:color w:val="000000"/>
                <w:sz w:val="20"/>
                <w:szCs w:val="20"/>
              </w:rPr>
            </w:pPr>
            <w:r w:rsidRPr="00FC59B1">
              <w:rPr>
                <w:rFonts w:asciiTheme="minorHAnsi" w:hAnsiTheme="minorHAnsi" w:cstheme="minorHAnsi"/>
                <w:b/>
                <w:bCs/>
                <w:sz w:val="20"/>
                <w:szCs w:val="20"/>
              </w:rPr>
              <w:t xml:space="preserve">Health and Safety </w:t>
            </w:r>
          </w:p>
          <w:p w14:paraId="0DD2C9BC" w14:textId="77777777" w:rsidR="00CC1BF2" w:rsidRPr="00FC59B1" w:rsidRDefault="00CC1BF2" w:rsidP="00813E48">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Please describe the arrangements you have in place to manage health and safety effectively and control significant risks relevant to the requirement (including risks from the use of contractors, where relevant). </w:t>
            </w:r>
            <w:r w:rsidRPr="00FC59B1">
              <w:rPr>
                <w:rFonts w:asciiTheme="minorHAnsi" w:hAnsiTheme="minorHAnsi" w:cstheme="minorHAnsi"/>
                <w:b/>
                <w:bCs/>
                <w:sz w:val="20"/>
                <w:szCs w:val="20"/>
              </w:rPr>
              <w:t>Please use no more than 500 words.</w:t>
            </w:r>
          </w:p>
          <w:p w14:paraId="6A91F60B" w14:textId="77777777" w:rsidR="00CC1BF2" w:rsidRPr="00FC59B1" w:rsidRDefault="00CC1BF2" w:rsidP="00813E48">
            <w:pPr>
              <w:autoSpaceDE w:val="0"/>
              <w:autoSpaceDN w:val="0"/>
              <w:adjustRightInd w:val="0"/>
              <w:rPr>
                <w:rFonts w:asciiTheme="minorHAnsi" w:hAnsiTheme="minorHAnsi" w:cstheme="minorHAnsi"/>
                <w:sz w:val="20"/>
                <w:szCs w:val="20"/>
              </w:rPr>
            </w:pPr>
          </w:p>
          <w:p w14:paraId="752B0A23" w14:textId="34CDCC7A" w:rsidR="00CC1BF2" w:rsidRPr="00EC4DCC" w:rsidRDefault="00CC1BF2" w:rsidP="00813E48">
            <w:pPr>
              <w:autoSpaceDE w:val="0"/>
              <w:autoSpaceDN w:val="0"/>
              <w:adjustRightInd w:val="0"/>
              <w:rPr>
                <w:rFonts w:asciiTheme="minorHAnsi" w:hAnsiTheme="minorHAnsi" w:cstheme="minorHAnsi"/>
                <w:sz w:val="20"/>
                <w:szCs w:val="20"/>
              </w:rPr>
            </w:pPr>
          </w:p>
        </w:tc>
      </w:tr>
      <w:tr w:rsidR="00CC1BF2" w:rsidRPr="00872424" w14:paraId="0CDE33A9" w14:textId="77777777" w:rsidTr="00845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384" w:type="dxa"/>
            <w:vMerge/>
            <w:shd w:val="clear" w:color="auto" w:fill="DEEAF6" w:themeFill="accent5" w:themeFillTint="33"/>
            <w:vAlign w:val="center"/>
          </w:tcPr>
          <w:p w14:paraId="60BB8E7E" w14:textId="77777777" w:rsidR="00CC1BF2" w:rsidRPr="00FC59B1" w:rsidRDefault="00CC1BF2" w:rsidP="00813E48">
            <w:pPr>
              <w:pStyle w:val="Normal1"/>
              <w:spacing w:before="60" w:after="60" w:line="259" w:lineRule="auto"/>
              <w:rPr>
                <w:rFonts w:asciiTheme="minorHAnsi" w:hAnsiTheme="minorHAnsi" w:cstheme="minorHAnsi"/>
                <w:b/>
                <w:bCs/>
                <w:color w:val="auto"/>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566E9D" w14:textId="77777777" w:rsidR="00CC1BF2" w:rsidRPr="00FC59B1" w:rsidRDefault="00CC1BF2" w:rsidP="00813E48">
            <w:pPr>
              <w:autoSpaceDE w:val="0"/>
              <w:autoSpaceDN w:val="0"/>
              <w:adjustRightInd w:val="0"/>
              <w:rPr>
                <w:rFonts w:asciiTheme="minorHAnsi" w:hAnsiTheme="minorHAnsi" w:cstheme="minorHAnsi"/>
                <w:b/>
                <w:bCs/>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CC1BF2" w:rsidRPr="00872424" w14:paraId="0F800C5B" w14:textId="77777777" w:rsidTr="00813E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vAlign w:val="center"/>
          </w:tcPr>
          <w:p w14:paraId="43709DD5" w14:textId="77777777" w:rsidR="00CC1BF2" w:rsidRPr="00FC59B1" w:rsidRDefault="00CC1BF2" w:rsidP="00813E48">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263BA23" w14:textId="77777777" w:rsidR="00CC1BF2" w:rsidRPr="00FC59B1" w:rsidRDefault="00CC1BF2" w:rsidP="00813E48">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Payment in Contracts Above £5m per annum (Central Government Contracts)</w:t>
            </w:r>
          </w:p>
          <w:p w14:paraId="56E8AEAD" w14:textId="77777777" w:rsidR="00CC1BF2" w:rsidRPr="00FC59B1" w:rsidRDefault="00CC1BF2" w:rsidP="00813E48">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intend to use a supply chain for this contract, you must demonstrate you have effective systems in place to ensure a reliable supply chain. This question is focused on exploring your payment systems.</w:t>
            </w:r>
          </w:p>
          <w:p w14:paraId="3781F425" w14:textId="77777777" w:rsidR="00CC1BF2" w:rsidRPr="00FC59B1" w:rsidRDefault="00CC1BF2" w:rsidP="00813E48">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If your response to (a) and (b) below is </w:t>
            </w:r>
            <w:r w:rsidRPr="00FC59B1">
              <w:rPr>
                <w:rFonts w:asciiTheme="minorHAnsi" w:hAnsiTheme="minorHAnsi" w:cstheme="minorHAnsi"/>
                <w:b/>
                <w:bCs/>
                <w:sz w:val="20"/>
                <w:szCs w:val="20"/>
              </w:rPr>
              <w:t>NO</w:t>
            </w:r>
            <w:r w:rsidRPr="00FC59B1">
              <w:rPr>
                <w:rFonts w:asciiTheme="minorHAnsi" w:hAnsiTheme="minorHAnsi" w:cstheme="minorHAnsi"/>
                <w:sz w:val="20"/>
                <w:szCs w:val="20"/>
              </w:rPr>
              <w:t xml:space="preserve"> and you do not intend to use a supply chain for this contract, you are not required to complete the subsequent questions</w:t>
            </w:r>
          </w:p>
        </w:tc>
      </w:tr>
      <w:tr w:rsidR="00CC1BF2" w:rsidRPr="00872424" w14:paraId="53D0DA4F" w14:textId="77777777" w:rsidTr="00813E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vAlign w:val="center"/>
          </w:tcPr>
          <w:p w14:paraId="3E66BB87" w14:textId="77777777" w:rsidR="00CC1BF2" w:rsidRPr="00FC59B1" w:rsidRDefault="00CC1BF2" w:rsidP="00813E48">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7.4(a)</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34F3ED" w14:textId="77777777" w:rsidR="00CC1BF2" w:rsidRPr="00FC59B1" w:rsidRDefault="00CC1BF2" w:rsidP="00813E48">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Please confirm if you intend to use a supply chain for this contract (i.e. services that are used wholly or substantially for the purpose of performing or contributing to the performance of the whole or part of the contract)</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E8252" w14:textId="77777777" w:rsidR="00CC1BF2" w:rsidRPr="00FC59B1" w:rsidRDefault="00CC1BF2" w:rsidP="00813E48">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85A589B" w14:textId="77777777" w:rsidR="00CC1BF2" w:rsidRPr="00FC59B1" w:rsidRDefault="00CC1BF2" w:rsidP="00813E48">
            <w:pPr>
              <w:pStyle w:val="Normal1"/>
              <w:spacing w:before="60" w:after="60" w:line="259" w:lineRule="auto"/>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D0623D3" w14:textId="77777777" w:rsidR="00CC1BF2" w:rsidRPr="00FC59B1" w:rsidRDefault="00CC1BF2" w:rsidP="00813E48">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“No” you do not need to complete the rest of this section</w:t>
            </w:r>
          </w:p>
          <w:p w14:paraId="1F99369D" w14:textId="77777777" w:rsidR="00CC1BF2" w:rsidRPr="00FC59B1" w:rsidRDefault="00CC1BF2" w:rsidP="00813E48">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sz w:val="20"/>
                <w:szCs w:val="20"/>
              </w:rPr>
              <w:t>NOT SCORED</w:t>
            </w:r>
          </w:p>
        </w:tc>
      </w:tr>
      <w:tr w:rsidR="00CC1BF2" w:rsidRPr="00872424" w14:paraId="7523A0BE" w14:textId="77777777" w:rsidTr="00845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4"/>
        </w:trPr>
        <w:tc>
          <w:tcPr>
            <w:tcW w:w="1384" w:type="dxa"/>
            <w:shd w:val="clear" w:color="auto" w:fill="DEEAF6" w:themeFill="accent5" w:themeFillTint="33"/>
            <w:vAlign w:val="center"/>
          </w:tcPr>
          <w:p w14:paraId="0E53E829" w14:textId="77777777" w:rsidR="00CC1BF2" w:rsidRPr="00FC59B1" w:rsidRDefault="00CC1BF2" w:rsidP="00813E48">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7.4(b)</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3FE301B" w14:textId="77777777" w:rsidR="00CC1BF2" w:rsidRPr="00FC59B1" w:rsidRDefault="00CC1BF2" w:rsidP="00813E48">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Please confirm that you have systems in place to pay those in your supply chain promptly and effectively, i.e. within your agreed contractual terms.</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885307" w14:textId="77777777" w:rsidR="00CC1BF2" w:rsidRPr="00FC59B1" w:rsidRDefault="00CC1BF2" w:rsidP="00813E48">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DE5F781" w14:textId="77777777" w:rsidR="00CC1BF2" w:rsidRPr="00FC59B1" w:rsidRDefault="00CC1BF2" w:rsidP="00813E48">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A54E00A" w14:textId="77777777" w:rsidR="00CC1BF2" w:rsidRPr="00FC59B1" w:rsidRDefault="00CC1BF2" w:rsidP="00813E48">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CC1BF2" w:rsidRPr="00872424" w14:paraId="40B78B25" w14:textId="77777777" w:rsidTr="00845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4"/>
        </w:trPr>
        <w:tc>
          <w:tcPr>
            <w:tcW w:w="1384" w:type="dxa"/>
            <w:shd w:val="clear" w:color="auto" w:fill="DEEAF6" w:themeFill="accent5" w:themeFillTint="33"/>
            <w:vAlign w:val="center"/>
          </w:tcPr>
          <w:p w14:paraId="72DA934E" w14:textId="77777777" w:rsidR="00CC1BF2" w:rsidRPr="00FC59B1" w:rsidRDefault="00CC1BF2" w:rsidP="00813E48">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7.4(c)</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65201F5" w14:textId="77777777" w:rsidR="00CC1BF2" w:rsidRPr="00FC59B1" w:rsidRDefault="00CC1BF2" w:rsidP="00813E48">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Please confirm you have procedures for resolving disputed invoices with those in your supply chain promptly and effectively.</w:t>
            </w:r>
          </w:p>
          <w:p w14:paraId="53220020" w14:textId="77777777" w:rsidR="00CC1BF2" w:rsidRPr="00FC59B1" w:rsidRDefault="00CC1BF2" w:rsidP="00813E48">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This should include all situations where payments are due; not all payments involve an invoice</w:t>
            </w:r>
            <w:r w:rsidRPr="00FC59B1">
              <w:rPr>
                <w:rStyle w:val="FootnoteReference"/>
                <w:rFonts w:asciiTheme="minorHAnsi" w:hAnsiTheme="minorHAnsi" w:cstheme="minorHAnsi"/>
                <w:sz w:val="20"/>
                <w:szCs w:val="20"/>
              </w:rPr>
              <w:footnoteReference w:id="1"/>
            </w:r>
            <w:r w:rsidRPr="00FC59B1">
              <w:rPr>
                <w:rFonts w:asciiTheme="minorHAnsi" w:hAnsiTheme="minorHAnsi" w:cstheme="minorHAnsi"/>
                <w:sz w:val="20"/>
                <w:szCs w:val="20"/>
              </w:rPr>
              <w:t>.</w:t>
            </w:r>
          </w:p>
          <w:p w14:paraId="5A6BA995" w14:textId="77777777" w:rsidR="00CC1BF2" w:rsidRPr="00FC59B1" w:rsidRDefault="00CC1BF2" w:rsidP="00813E48">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You should explain this in the tender documents</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55B0C9" w14:textId="77777777" w:rsidR="00CC1BF2" w:rsidRPr="00FC59B1" w:rsidRDefault="00CC1BF2" w:rsidP="00813E48">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56C124B" w14:textId="77777777" w:rsidR="00CC1BF2" w:rsidRPr="00FC59B1" w:rsidRDefault="00CC1BF2" w:rsidP="00813E48">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E06AA13" w14:textId="77777777" w:rsidR="00CC1BF2" w:rsidRPr="00FC59B1" w:rsidRDefault="00CC1BF2" w:rsidP="00813E48">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CC1BF2" w:rsidRPr="00872424" w14:paraId="7879E577" w14:textId="77777777" w:rsidTr="00845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4"/>
        </w:trPr>
        <w:tc>
          <w:tcPr>
            <w:tcW w:w="1384" w:type="dxa"/>
            <w:shd w:val="clear" w:color="auto" w:fill="DEEAF6" w:themeFill="accent5" w:themeFillTint="33"/>
            <w:vAlign w:val="center"/>
          </w:tcPr>
          <w:p w14:paraId="5C61E807" w14:textId="77777777" w:rsidR="00CC1BF2" w:rsidRPr="00FC59B1" w:rsidRDefault="00CC1BF2" w:rsidP="00813E48">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lastRenderedPageBreak/>
              <w:t>7.5</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30F295D" w14:textId="77777777" w:rsidR="00CC1BF2" w:rsidRPr="00FC59B1" w:rsidRDefault="00CC1BF2" w:rsidP="00813E48">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 xml:space="preserve">Requirement under the Public Contracts Regulations 2015 (Regulation 113) </w:t>
            </w:r>
          </w:p>
          <w:p w14:paraId="67B29FF0" w14:textId="77777777" w:rsidR="00CC1BF2" w:rsidRPr="00FC59B1" w:rsidRDefault="00CC1BF2" w:rsidP="00813E48">
            <w:pPr>
              <w:autoSpaceDE w:val="0"/>
              <w:autoSpaceDN w:val="0"/>
              <w:adjustRightInd w:val="0"/>
              <w:rPr>
                <w:rFonts w:asciiTheme="minorHAnsi" w:hAnsiTheme="minorHAnsi" w:cstheme="minorHAnsi"/>
                <w:sz w:val="20"/>
                <w:szCs w:val="20"/>
              </w:rPr>
            </w:pPr>
          </w:p>
          <w:p w14:paraId="4AAE9B25" w14:textId="77777777" w:rsidR="00CC1BF2" w:rsidRPr="00FC59B1" w:rsidRDefault="00CC1BF2" w:rsidP="00813E48">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82B5EE" w14:textId="77777777" w:rsidR="00CC1BF2" w:rsidRPr="00FC59B1" w:rsidRDefault="00CC1BF2" w:rsidP="00813E48">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C8A3CFB" w14:textId="77777777" w:rsidR="00CC1BF2" w:rsidRPr="00FC59B1" w:rsidRDefault="00CC1BF2" w:rsidP="00813E48">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3E525B00" w14:textId="77777777" w:rsidR="00CC1BF2" w:rsidRPr="00FC59B1" w:rsidRDefault="00CC1BF2" w:rsidP="00813E48">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CC1BF2" w:rsidRPr="00872424" w14:paraId="06D24221" w14:textId="77777777" w:rsidTr="00813E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vAlign w:val="center"/>
          </w:tcPr>
          <w:p w14:paraId="3D9864A0" w14:textId="77777777" w:rsidR="00CC1BF2" w:rsidRPr="00FC59B1" w:rsidRDefault="00CC1BF2" w:rsidP="00813E48">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7.10</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5911CA" w14:textId="77777777" w:rsidR="00CC1BF2" w:rsidRPr="00FC59B1" w:rsidRDefault="00CC1BF2" w:rsidP="00813E48">
            <w:pPr>
              <w:autoSpaceDE w:val="0"/>
              <w:autoSpaceDN w:val="0"/>
              <w:adjustRightInd w:val="0"/>
              <w:rPr>
                <w:rFonts w:asciiTheme="minorHAnsi" w:hAnsiTheme="minorHAnsi" w:cstheme="minorHAnsi"/>
                <w:b/>
                <w:bCs/>
                <w:color w:val="000000" w:themeColor="text1"/>
                <w:sz w:val="20"/>
                <w:szCs w:val="20"/>
              </w:rPr>
            </w:pPr>
            <w:r w:rsidRPr="00FC59B1">
              <w:rPr>
                <w:rFonts w:asciiTheme="minorHAnsi" w:hAnsiTheme="minorHAnsi" w:cstheme="minorHAnsi"/>
                <w:b/>
                <w:bCs/>
                <w:color w:val="000000" w:themeColor="text1"/>
                <w:sz w:val="20"/>
                <w:szCs w:val="20"/>
              </w:rPr>
              <w:t>Tackling Modern Slavery in Supply Chains</w:t>
            </w:r>
          </w:p>
          <w:p w14:paraId="660C26AE" w14:textId="77777777" w:rsidR="00CC1BF2" w:rsidRPr="00FC59B1" w:rsidRDefault="00CC1BF2" w:rsidP="00813E48">
            <w:pPr>
              <w:autoSpaceDE w:val="0"/>
              <w:autoSpaceDN w:val="0"/>
              <w:adjustRightInd w:val="0"/>
              <w:rPr>
                <w:rFonts w:asciiTheme="minorHAnsi" w:hAnsiTheme="minorHAnsi" w:cstheme="minorHAnsi"/>
                <w:color w:val="000000"/>
                <w:sz w:val="20"/>
                <w:szCs w:val="20"/>
              </w:rPr>
            </w:pPr>
          </w:p>
          <w:p w14:paraId="7B34D92B" w14:textId="77777777" w:rsidR="00CC1BF2" w:rsidRPr="00FC59B1" w:rsidRDefault="00CC1BF2" w:rsidP="00813E48">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supplier is a commercial organisation subject to Section 54 of the Modern Slavery Act 2015, contracting authorities should set appropriate selection criteria and methodology by which to assess compliance.</w:t>
            </w:r>
          </w:p>
          <w:p w14:paraId="357C3F68" w14:textId="77777777" w:rsidR="00CC1BF2" w:rsidRPr="00FC59B1" w:rsidRDefault="00CC1BF2" w:rsidP="00813E48">
            <w:pPr>
              <w:autoSpaceDE w:val="0"/>
              <w:autoSpaceDN w:val="0"/>
              <w:adjustRightInd w:val="0"/>
              <w:rPr>
                <w:rFonts w:asciiTheme="minorHAnsi" w:hAnsiTheme="minorHAnsi" w:cstheme="minorHAnsi"/>
                <w:color w:val="000000"/>
                <w:sz w:val="20"/>
                <w:szCs w:val="20"/>
              </w:rPr>
            </w:pPr>
          </w:p>
          <w:p w14:paraId="7A994B20" w14:textId="77777777" w:rsidR="00CC1BF2" w:rsidRPr="00FC59B1" w:rsidRDefault="00CC1BF2" w:rsidP="00813E48">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65E3FC5D" w14:textId="77777777" w:rsidR="00CC1BF2" w:rsidRPr="00FC59B1" w:rsidRDefault="00CC1BF2" w:rsidP="00813E48">
            <w:pPr>
              <w:autoSpaceDE w:val="0"/>
              <w:autoSpaceDN w:val="0"/>
              <w:adjustRightInd w:val="0"/>
              <w:rPr>
                <w:rFonts w:asciiTheme="minorHAnsi" w:hAnsiTheme="minorHAnsi" w:cstheme="minorHAnsi"/>
                <w:color w:val="000000"/>
                <w:sz w:val="20"/>
                <w:szCs w:val="20"/>
              </w:rPr>
            </w:pPr>
          </w:p>
          <w:p w14:paraId="765571CB" w14:textId="77777777" w:rsidR="00CC1BF2" w:rsidRPr="00FC59B1" w:rsidRDefault="00CC1BF2" w:rsidP="00813E48">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 pass/fail selection criterion may be set that either:</w:t>
            </w:r>
          </w:p>
          <w:p w14:paraId="46FB7C2C" w14:textId="77777777" w:rsidR="00CC1BF2" w:rsidRPr="00FC59B1" w:rsidRDefault="00CC1BF2" w:rsidP="00813E48">
            <w:pPr>
              <w:pStyle w:val="ListParagraph"/>
              <w:numPr>
                <w:ilvl w:val="0"/>
                <w:numId w:val="30"/>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the bidder must have complied with the requirements contained within Section 54 of the Modern Slavery Act 2015 and associated guidance including information relating to:</w:t>
            </w:r>
          </w:p>
          <w:p w14:paraId="38D76E8A" w14:textId="77777777" w:rsidR="00CC1BF2" w:rsidRPr="00FC59B1" w:rsidRDefault="00CC1BF2" w:rsidP="00813E48">
            <w:pPr>
              <w:pStyle w:val="ListParagraph"/>
              <w:numPr>
                <w:ilvl w:val="0"/>
                <w:numId w:val="3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organisation’s structure, its business and its supply chains;</w:t>
            </w:r>
          </w:p>
          <w:p w14:paraId="3BB873B5" w14:textId="77777777" w:rsidR="00CC1BF2" w:rsidRPr="00FC59B1" w:rsidRDefault="00CC1BF2" w:rsidP="00813E48">
            <w:pPr>
              <w:pStyle w:val="ListParagraph"/>
              <w:numPr>
                <w:ilvl w:val="0"/>
                <w:numId w:val="3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policies in relation to slavery and human trafficking;</w:t>
            </w:r>
          </w:p>
          <w:p w14:paraId="2E3BBCD9" w14:textId="77777777" w:rsidR="00CC1BF2" w:rsidRPr="00FC59B1" w:rsidRDefault="00CC1BF2" w:rsidP="00813E48">
            <w:pPr>
              <w:pStyle w:val="ListParagraph"/>
              <w:numPr>
                <w:ilvl w:val="0"/>
                <w:numId w:val="3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due diligence processes in relation to slavery and human trafficking in its business and supply chains;</w:t>
            </w:r>
          </w:p>
          <w:p w14:paraId="44C89F5B" w14:textId="77777777" w:rsidR="00CC1BF2" w:rsidRPr="00FC59B1" w:rsidRDefault="00CC1BF2" w:rsidP="00813E48">
            <w:pPr>
              <w:pStyle w:val="ListParagraph"/>
              <w:numPr>
                <w:ilvl w:val="0"/>
                <w:numId w:val="3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parts of its business and supply chains where there is a risk of slavery and human trafficking taking place, and the steps it has taken to assess and manage that risk;</w:t>
            </w:r>
          </w:p>
          <w:p w14:paraId="5F964DAF" w14:textId="77777777" w:rsidR="00CC1BF2" w:rsidRPr="00FC59B1" w:rsidRDefault="00CC1BF2" w:rsidP="00813E48">
            <w:pPr>
              <w:pStyle w:val="ListParagraph"/>
              <w:numPr>
                <w:ilvl w:val="0"/>
                <w:numId w:val="3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effectiveness in ensuring that slavery and human trafficking is not taking place in its business or supply chains,</w:t>
            </w:r>
          </w:p>
          <w:p w14:paraId="242F146F" w14:textId="77777777" w:rsidR="00CC1BF2" w:rsidRPr="00FC59B1" w:rsidRDefault="00CC1BF2" w:rsidP="00813E48">
            <w:pPr>
              <w:pStyle w:val="ListParagraph"/>
              <w:numPr>
                <w:ilvl w:val="0"/>
                <w:numId w:val="3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measured against such performance indicators as it considers appropriate;</w:t>
            </w:r>
          </w:p>
          <w:p w14:paraId="3D2FA258" w14:textId="77777777" w:rsidR="00CC1BF2" w:rsidRPr="00FC59B1" w:rsidRDefault="00CC1BF2" w:rsidP="00813E48">
            <w:pPr>
              <w:pStyle w:val="ListParagraph"/>
              <w:numPr>
                <w:ilvl w:val="0"/>
                <w:numId w:val="3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training and capacity building about slavery and human trafficking available to its staff; or</w:t>
            </w:r>
          </w:p>
          <w:p w14:paraId="6773D066" w14:textId="77777777" w:rsidR="00CC1BF2" w:rsidRPr="00FC59B1" w:rsidRDefault="00CC1BF2" w:rsidP="00813E48">
            <w:pPr>
              <w:pStyle w:val="ListParagraph"/>
              <w:numPr>
                <w:ilvl w:val="0"/>
                <w:numId w:val="30"/>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bidder is a non-UK supplier, the bidder must have provided a link to an equivalent statement or document which demonstrates information relating to a-f above.</w:t>
            </w:r>
          </w:p>
          <w:p w14:paraId="610ECF5D" w14:textId="77777777" w:rsidR="00CC1BF2" w:rsidRPr="00FC59B1" w:rsidRDefault="00CC1BF2" w:rsidP="00813E48">
            <w:pPr>
              <w:autoSpaceDE w:val="0"/>
              <w:autoSpaceDN w:val="0"/>
              <w:adjustRightInd w:val="0"/>
              <w:rPr>
                <w:rFonts w:asciiTheme="minorHAnsi" w:hAnsiTheme="minorHAnsi" w:cstheme="minorHAnsi"/>
                <w:sz w:val="20"/>
                <w:szCs w:val="20"/>
              </w:rPr>
            </w:pPr>
          </w:p>
          <w:p w14:paraId="10361BB9" w14:textId="77777777" w:rsidR="00CC1BF2" w:rsidRPr="00FC59B1" w:rsidRDefault="00CC1BF2" w:rsidP="00813E48">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CC1BF2" w:rsidRPr="00872424" w14:paraId="3762CB4E" w14:textId="77777777" w:rsidTr="00813E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vAlign w:val="center"/>
          </w:tcPr>
          <w:p w14:paraId="4B3FAF20" w14:textId="77777777" w:rsidR="00CC1BF2" w:rsidRPr="00FC59B1" w:rsidRDefault="00CC1BF2" w:rsidP="00813E48">
            <w:pPr>
              <w:pStyle w:val="Normal1"/>
              <w:spacing w:before="60" w:after="60" w:line="259" w:lineRule="auto"/>
              <w:rPr>
                <w:rFonts w:asciiTheme="minorHAnsi" w:hAnsiTheme="minorHAnsi" w:cstheme="minorHAnsi"/>
                <w:b/>
                <w:bCs/>
                <w:color w:val="auto"/>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2E2EDF" w14:textId="77777777" w:rsidR="00CC1BF2" w:rsidRPr="00FC59B1" w:rsidRDefault="00CC1BF2" w:rsidP="00813E48">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37C90F75" w14:textId="77777777" w:rsidR="00CC1BF2" w:rsidRPr="00FC59B1" w:rsidRDefault="00CC1BF2" w:rsidP="00813E48">
            <w:pPr>
              <w:pStyle w:val="Normal1"/>
              <w:spacing w:before="60" w:after="60" w:line="259" w:lineRule="auto"/>
              <w:rPr>
                <w:rFonts w:asciiTheme="minorHAnsi" w:hAnsiTheme="minorHAnsi" w:cstheme="minorHAnsi"/>
                <w:b/>
                <w:bCs/>
                <w:color w:val="auto"/>
                <w:sz w:val="20"/>
                <w:szCs w:val="20"/>
              </w:rPr>
            </w:pPr>
          </w:p>
        </w:tc>
      </w:tr>
    </w:tbl>
    <w:p w14:paraId="641E33F8" w14:textId="77777777" w:rsidR="00CC1BF2" w:rsidRDefault="00CC1BF2" w:rsidP="00CC1BF2">
      <w:pPr>
        <w:rPr>
          <w:rFonts w:asciiTheme="minorHAnsi" w:hAnsiTheme="minorHAnsi" w:cstheme="minorHAnsi"/>
        </w:rPr>
      </w:pPr>
    </w:p>
    <w:p w14:paraId="5F5E2B26" w14:textId="220FE049" w:rsidR="00CC1BF2" w:rsidRPr="00872424" w:rsidRDefault="00CC1BF2" w:rsidP="00CC1BF2">
      <w:pPr>
        <w:rPr>
          <w:rFonts w:asciiTheme="minorHAnsi" w:hAnsiTheme="minorHAnsi" w:cstheme="minorHAnsi"/>
        </w:rPr>
      </w:pPr>
      <w:r>
        <w:rPr>
          <w:rFonts w:asciiTheme="minorHAnsi" w:hAnsiTheme="minorHAnsi" w:cstheme="minorHAnsi"/>
        </w:rPr>
        <w:br w:type="page"/>
      </w:r>
    </w:p>
    <w:tbl>
      <w:tblPr>
        <w:tblW w:w="10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6379"/>
        <w:gridCol w:w="3144"/>
      </w:tblGrid>
      <w:tr w:rsidR="00CC1BF2" w:rsidRPr="003E5DE1" w14:paraId="48399CEC" w14:textId="77777777" w:rsidTr="00813E48">
        <w:trPr>
          <w:trHeight w:val="694"/>
          <w:jc w:val="center"/>
        </w:trPr>
        <w:tc>
          <w:tcPr>
            <w:tcW w:w="10907" w:type="dxa"/>
            <w:gridSpan w:val="3"/>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3AAA283F" w14:textId="2946AD6F" w:rsidR="00CC1BF2" w:rsidRPr="00C258EE" w:rsidRDefault="00726E0A" w:rsidP="00813E48">
            <w:pPr>
              <w:rPr>
                <w:b/>
              </w:rPr>
            </w:pPr>
            <w:r w:rsidRPr="00C258EE">
              <w:rPr>
                <w:b/>
              </w:rPr>
              <w:lastRenderedPageBreak/>
              <w:t>Part 5</w:t>
            </w:r>
            <w:r w:rsidR="00CC1BF2" w:rsidRPr="00C258EE">
              <w:rPr>
                <w:b/>
              </w:rPr>
              <w:t xml:space="preserve"> Additional Information</w:t>
            </w:r>
          </w:p>
          <w:p w14:paraId="2CD6D1C1" w14:textId="77777777" w:rsidR="00CC1BF2" w:rsidRPr="00F55DD2" w:rsidRDefault="00CC1BF2" w:rsidP="00813E48">
            <w:pPr>
              <w:rPr>
                <w:sz w:val="32"/>
              </w:rPr>
            </w:pPr>
            <w:r w:rsidRPr="00FC59B1">
              <w:rPr>
                <w:sz w:val="20"/>
              </w:rPr>
              <w:t>The NMRN may request additional information from suppliers in relation to the tender.</w:t>
            </w:r>
          </w:p>
        </w:tc>
      </w:tr>
      <w:tr w:rsidR="00CC1BF2" w:rsidRPr="00DA0E64" w14:paraId="6A383D6A" w14:textId="77777777" w:rsidTr="00813E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1384" w:type="dxa"/>
            <w:shd w:val="clear" w:color="auto" w:fill="404040" w:themeFill="text1" w:themeFillTint="BF"/>
            <w:vAlign w:val="center"/>
          </w:tcPr>
          <w:p w14:paraId="476E9699" w14:textId="77777777" w:rsidR="00CC1BF2" w:rsidRPr="00DA0E64" w:rsidRDefault="00CC1BF2" w:rsidP="00813E48">
            <w:pPr>
              <w:spacing w:before="120" w:after="120"/>
              <w:rPr>
                <w:rFonts w:asciiTheme="minorHAnsi" w:hAnsiTheme="minorHAnsi" w:cstheme="minorHAnsi"/>
                <w:b/>
                <w:color w:val="FFFFFF"/>
                <w:sz w:val="20"/>
                <w:szCs w:val="20"/>
              </w:rPr>
            </w:pPr>
            <w:r w:rsidRPr="00DA0E64">
              <w:rPr>
                <w:rFonts w:asciiTheme="minorHAnsi" w:hAnsiTheme="minorHAnsi" w:cstheme="minorHAnsi"/>
                <w:b/>
                <w:color w:val="FFFFFF"/>
                <w:sz w:val="20"/>
                <w:szCs w:val="20"/>
              </w:rPr>
              <w:t>8.1</w:t>
            </w:r>
          </w:p>
        </w:tc>
        <w:tc>
          <w:tcPr>
            <w:tcW w:w="9523" w:type="dxa"/>
            <w:gridSpan w:val="2"/>
            <w:shd w:val="clear" w:color="auto" w:fill="404040" w:themeFill="text1" w:themeFillTint="BF"/>
            <w:vAlign w:val="center"/>
          </w:tcPr>
          <w:p w14:paraId="78943EC0" w14:textId="77777777" w:rsidR="00CC1BF2" w:rsidRPr="00DA0E64" w:rsidRDefault="00CC1BF2" w:rsidP="00813E48">
            <w:pPr>
              <w:spacing w:before="120" w:after="120"/>
              <w:rPr>
                <w:rFonts w:asciiTheme="minorHAnsi" w:hAnsiTheme="minorHAnsi" w:cstheme="minorHAnsi"/>
                <w:b/>
                <w:color w:val="FFFFFF"/>
                <w:sz w:val="20"/>
                <w:szCs w:val="20"/>
              </w:rPr>
            </w:pPr>
            <w:r w:rsidRPr="00DA0E64">
              <w:rPr>
                <w:rFonts w:asciiTheme="minorHAnsi" w:hAnsiTheme="minorHAnsi" w:cstheme="minorHAnsi"/>
                <w:b/>
                <w:color w:val="FFFFFF"/>
                <w:sz w:val="20"/>
                <w:szCs w:val="20"/>
              </w:rPr>
              <w:t xml:space="preserve">Credit Rating </w:t>
            </w:r>
          </w:p>
        </w:tc>
      </w:tr>
      <w:tr w:rsidR="00CC1BF2" w:rsidRPr="00DA0E64" w14:paraId="54C29785" w14:textId="77777777" w:rsidTr="00813E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1384" w:type="dxa"/>
            <w:tcBorders>
              <w:bottom w:val="single" w:sz="6" w:space="0" w:color="auto"/>
            </w:tcBorders>
            <w:shd w:val="clear" w:color="auto" w:fill="D0CECE" w:themeFill="background2" w:themeFillShade="E6"/>
            <w:vAlign w:val="center"/>
          </w:tcPr>
          <w:p w14:paraId="0A98FA7B" w14:textId="77777777" w:rsidR="00CC1BF2" w:rsidRPr="00DA0E64" w:rsidRDefault="00CC1BF2" w:rsidP="00813E48">
            <w:pPr>
              <w:spacing w:before="120" w:after="120"/>
              <w:rPr>
                <w:rFonts w:asciiTheme="minorHAnsi" w:hAnsiTheme="minorHAnsi" w:cstheme="minorHAnsi"/>
                <w:b/>
                <w:sz w:val="20"/>
                <w:szCs w:val="20"/>
              </w:rPr>
            </w:pPr>
            <w:r w:rsidRPr="00DA0E64">
              <w:rPr>
                <w:rFonts w:asciiTheme="minorHAnsi" w:hAnsiTheme="minorHAnsi" w:cstheme="minorHAnsi"/>
                <w:b/>
                <w:sz w:val="20"/>
                <w:szCs w:val="20"/>
              </w:rPr>
              <w:t>Question no.</w:t>
            </w:r>
          </w:p>
        </w:tc>
        <w:tc>
          <w:tcPr>
            <w:tcW w:w="6379" w:type="dxa"/>
            <w:tcBorders>
              <w:bottom w:val="single" w:sz="6" w:space="0" w:color="auto"/>
            </w:tcBorders>
            <w:shd w:val="clear" w:color="auto" w:fill="D0CECE" w:themeFill="background2" w:themeFillShade="E6"/>
            <w:vAlign w:val="center"/>
          </w:tcPr>
          <w:p w14:paraId="29CDF489" w14:textId="77777777" w:rsidR="00CC1BF2" w:rsidRPr="00DA0E64" w:rsidRDefault="00CC1BF2" w:rsidP="00813E48">
            <w:pPr>
              <w:spacing w:before="120" w:after="120"/>
              <w:rPr>
                <w:rFonts w:asciiTheme="minorHAnsi" w:hAnsiTheme="minorHAnsi" w:cstheme="minorHAnsi"/>
                <w:b/>
                <w:sz w:val="20"/>
                <w:szCs w:val="20"/>
              </w:rPr>
            </w:pPr>
            <w:r w:rsidRPr="00DA0E64">
              <w:rPr>
                <w:rFonts w:asciiTheme="minorHAnsi" w:hAnsiTheme="minorHAnsi" w:cstheme="minorHAnsi"/>
                <w:b/>
                <w:sz w:val="20"/>
                <w:szCs w:val="20"/>
              </w:rPr>
              <w:t>Question</w:t>
            </w:r>
          </w:p>
        </w:tc>
        <w:tc>
          <w:tcPr>
            <w:tcW w:w="3144" w:type="dxa"/>
            <w:tcBorders>
              <w:bottom w:val="single" w:sz="6" w:space="0" w:color="auto"/>
            </w:tcBorders>
            <w:shd w:val="clear" w:color="auto" w:fill="D0CECE" w:themeFill="background2" w:themeFillShade="E6"/>
            <w:vAlign w:val="center"/>
          </w:tcPr>
          <w:p w14:paraId="5D2AF9EB" w14:textId="77777777" w:rsidR="00CC1BF2" w:rsidRPr="00DA0E64" w:rsidRDefault="00CC1BF2" w:rsidP="00813E48">
            <w:pPr>
              <w:spacing w:before="120" w:after="120"/>
              <w:rPr>
                <w:rFonts w:asciiTheme="minorHAnsi" w:hAnsiTheme="minorHAnsi" w:cstheme="minorHAnsi"/>
                <w:b/>
                <w:sz w:val="20"/>
                <w:szCs w:val="20"/>
              </w:rPr>
            </w:pPr>
            <w:r w:rsidRPr="00DA0E64">
              <w:rPr>
                <w:rFonts w:asciiTheme="minorHAnsi" w:hAnsiTheme="minorHAnsi" w:cstheme="minorHAnsi"/>
                <w:b/>
                <w:sz w:val="20"/>
                <w:szCs w:val="20"/>
              </w:rPr>
              <w:t>Response</w:t>
            </w:r>
          </w:p>
        </w:tc>
      </w:tr>
      <w:tr w:rsidR="00CC1BF2" w:rsidRPr="00DA0E64" w14:paraId="51A56733" w14:textId="77777777" w:rsidTr="00813E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4"/>
          <w:jc w:val="center"/>
        </w:trPr>
        <w:tc>
          <w:tcPr>
            <w:tcW w:w="1384" w:type="dxa"/>
            <w:vMerge w:val="restart"/>
            <w:shd w:val="clear" w:color="auto" w:fill="F3F9FB"/>
            <w:vAlign w:val="center"/>
          </w:tcPr>
          <w:p w14:paraId="483B996A" w14:textId="77777777" w:rsidR="00CC1BF2" w:rsidRPr="00DA0E64" w:rsidRDefault="00CC1BF2" w:rsidP="00813E48">
            <w:pPr>
              <w:pStyle w:val="Normal1"/>
              <w:spacing w:before="60" w:after="60" w:line="259" w:lineRule="auto"/>
              <w:rPr>
                <w:rFonts w:asciiTheme="minorHAnsi" w:hAnsiTheme="minorHAnsi" w:cstheme="minorHAnsi"/>
                <w:color w:val="auto"/>
                <w:sz w:val="20"/>
                <w:szCs w:val="20"/>
              </w:rPr>
            </w:pPr>
            <w:r w:rsidRPr="00DA0E64">
              <w:rPr>
                <w:rFonts w:asciiTheme="minorHAnsi" w:eastAsia="Arial" w:hAnsiTheme="minorHAnsi" w:cstheme="minorHAnsi"/>
                <w:b/>
                <w:color w:val="auto"/>
                <w:sz w:val="20"/>
                <w:szCs w:val="20"/>
              </w:rPr>
              <w:t>a.</w:t>
            </w:r>
          </w:p>
        </w:tc>
        <w:tc>
          <w:tcPr>
            <w:tcW w:w="6379" w:type="dxa"/>
            <w:tcBorders>
              <w:top w:val="single" w:sz="6" w:space="0" w:color="auto"/>
              <w:bottom w:val="single" w:sz="6" w:space="0" w:color="auto"/>
            </w:tcBorders>
            <w:shd w:val="clear" w:color="auto" w:fill="F3F9FB"/>
            <w:vAlign w:val="center"/>
          </w:tcPr>
          <w:p w14:paraId="31795804" w14:textId="3A228A41" w:rsidR="00CC1BF2" w:rsidRPr="00DA0E64" w:rsidRDefault="00CC1BF2" w:rsidP="00813E48">
            <w:pPr>
              <w:pStyle w:val="Normal1"/>
              <w:spacing w:before="60"/>
              <w:rPr>
                <w:rFonts w:ascii="Calibri" w:hAnsi="Calibri" w:cs="Calibri"/>
                <w:sz w:val="20"/>
                <w:szCs w:val="20"/>
              </w:rPr>
            </w:pPr>
            <w:r w:rsidRPr="00DA0E64">
              <w:rPr>
                <w:rFonts w:ascii="Calibri" w:hAnsi="Calibri" w:cs="Calibri"/>
                <w:sz w:val="20"/>
                <w:szCs w:val="20"/>
              </w:rPr>
              <w:t xml:space="preserve">A minimum </w:t>
            </w:r>
            <w:r w:rsidRPr="00DA0E64">
              <w:rPr>
                <w:rFonts w:ascii="Calibri" w:hAnsi="Calibri" w:cs="Calibri"/>
                <w:b/>
                <w:sz w:val="20"/>
                <w:szCs w:val="20"/>
              </w:rPr>
              <w:t xml:space="preserve">Experian </w:t>
            </w:r>
            <w:r w:rsidRPr="00DA0E64">
              <w:rPr>
                <w:rFonts w:ascii="Calibri" w:hAnsi="Calibri" w:cs="Calibri"/>
                <w:sz w:val="20"/>
                <w:szCs w:val="20"/>
              </w:rPr>
              <w:t xml:space="preserve">credit rating of </w:t>
            </w:r>
            <w:r w:rsidR="00DA0E64" w:rsidRPr="00DA0E64">
              <w:rPr>
                <w:rFonts w:ascii="Calibri" w:hAnsi="Calibri" w:cs="Calibri"/>
                <w:b/>
                <w:sz w:val="20"/>
                <w:szCs w:val="20"/>
              </w:rPr>
              <w:t>70</w:t>
            </w:r>
            <w:r w:rsidRPr="00DA0E64">
              <w:rPr>
                <w:rFonts w:ascii="Calibri" w:hAnsi="Calibri" w:cs="Calibri"/>
                <w:sz w:val="20"/>
                <w:szCs w:val="20"/>
              </w:rPr>
              <w:t xml:space="preserve"> is required for this contract.</w:t>
            </w:r>
          </w:p>
          <w:p w14:paraId="1732697F" w14:textId="77777777" w:rsidR="00CC1BF2" w:rsidRPr="00DA0E64" w:rsidRDefault="00CC1BF2" w:rsidP="00813E48">
            <w:pPr>
              <w:pStyle w:val="Normal1"/>
              <w:spacing w:before="60" w:after="60"/>
              <w:rPr>
                <w:rFonts w:asciiTheme="minorHAnsi" w:hAnsiTheme="minorHAnsi" w:cstheme="minorHAnsi"/>
                <w:color w:val="auto"/>
                <w:sz w:val="20"/>
                <w:szCs w:val="20"/>
              </w:rPr>
            </w:pPr>
            <w:r w:rsidRPr="00DA0E64">
              <w:rPr>
                <w:rFonts w:ascii="Calibri" w:hAnsi="Calibri" w:cs="Calibri"/>
                <w:sz w:val="20"/>
                <w:szCs w:val="20"/>
              </w:rPr>
              <w:t>Please self-certify by answering ‘Yes’ or ‘No’ that you meet the requirements set out.</w:t>
            </w:r>
          </w:p>
        </w:tc>
        <w:tc>
          <w:tcPr>
            <w:tcW w:w="3144" w:type="dxa"/>
            <w:tcBorders>
              <w:top w:val="single" w:sz="6" w:space="0" w:color="auto"/>
              <w:bottom w:val="single" w:sz="6" w:space="0" w:color="auto"/>
            </w:tcBorders>
            <w:shd w:val="clear" w:color="auto" w:fill="auto"/>
            <w:vAlign w:val="center"/>
          </w:tcPr>
          <w:p w14:paraId="0405F107" w14:textId="77777777" w:rsidR="00CC1BF2" w:rsidRPr="00DA0E64" w:rsidRDefault="00CC1BF2" w:rsidP="00813E48">
            <w:pPr>
              <w:spacing w:before="60" w:after="60"/>
              <w:rPr>
                <w:rFonts w:asciiTheme="minorHAnsi" w:hAnsiTheme="minorHAnsi" w:cstheme="minorHAnsi"/>
                <w:sz w:val="20"/>
                <w:szCs w:val="20"/>
              </w:rPr>
            </w:pPr>
            <w:r w:rsidRPr="00DA0E64">
              <w:rPr>
                <w:rFonts w:asciiTheme="minorHAnsi" w:hAnsiTheme="minorHAnsi" w:cstheme="minorHAnsi"/>
                <w:sz w:val="20"/>
                <w:szCs w:val="20"/>
              </w:rPr>
              <w:fldChar w:fldCharType="begin">
                <w:ffData>
                  <w:name w:val="Check1"/>
                  <w:enabled/>
                  <w:calcOnExit w:val="0"/>
                  <w:checkBox>
                    <w:sizeAuto/>
                    <w:default w:val="0"/>
                  </w:checkBox>
                </w:ffData>
              </w:fldChar>
            </w:r>
            <w:r w:rsidRPr="00DA0E64">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DA0E64">
              <w:rPr>
                <w:rFonts w:asciiTheme="minorHAnsi" w:hAnsiTheme="minorHAnsi" w:cstheme="minorHAnsi"/>
                <w:sz w:val="20"/>
                <w:szCs w:val="20"/>
              </w:rPr>
              <w:fldChar w:fldCharType="end"/>
            </w:r>
            <w:r w:rsidRPr="00DA0E64">
              <w:rPr>
                <w:rFonts w:asciiTheme="minorHAnsi" w:hAnsiTheme="minorHAnsi" w:cstheme="minorHAnsi"/>
                <w:sz w:val="20"/>
                <w:szCs w:val="20"/>
              </w:rPr>
              <w:t xml:space="preserve">   </w:t>
            </w:r>
            <w:r w:rsidRPr="00DA0E64">
              <w:rPr>
                <w:rFonts w:asciiTheme="minorHAnsi" w:hAnsiTheme="minorHAnsi" w:cstheme="minorHAnsi"/>
                <w:noProof/>
                <w:sz w:val="20"/>
                <w:szCs w:val="20"/>
              </w:rPr>
              <w:t>Yes</w:t>
            </w:r>
          </w:p>
          <w:p w14:paraId="72FC3C62" w14:textId="77777777" w:rsidR="00CC1BF2" w:rsidRPr="00DA0E64" w:rsidRDefault="00CC1BF2" w:rsidP="00813E48">
            <w:pPr>
              <w:spacing w:before="60" w:after="60"/>
              <w:rPr>
                <w:rFonts w:asciiTheme="minorHAnsi" w:hAnsiTheme="minorHAnsi" w:cstheme="minorHAnsi"/>
                <w:sz w:val="20"/>
                <w:szCs w:val="20"/>
              </w:rPr>
            </w:pPr>
            <w:r w:rsidRPr="00DA0E64">
              <w:rPr>
                <w:rFonts w:asciiTheme="minorHAnsi" w:hAnsiTheme="minorHAnsi" w:cstheme="minorHAnsi"/>
                <w:sz w:val="20"/>
                <w:szCs w:val="20"/>
              </w:rPr>
              <w:fldChar w:fldCharType="begin">
                <w:ffData>
                  <w:name w:val="Check1"/>
                  <w:enabled/>
                  <w:calcOnExit w:val="0"/>
                  <w:checkBox>
                    <w:sizeAuto/>
                    <w:default w:val="0"/>
                  </w:checkBox>
                </w:ffData>
              </w:fldChar>
            </w:r>
            <w:r w:rsidRPr="00DA0E64">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DA0E64">
              <w:rPr>
                <w:rFonts w:asciiTheme="minorHAnsi" w:hAnsiTheme="minorHAnsi" w:cstheme="minorHAnsi"/>
                <w:sz w:val="20"/>
                <w:szCs w:val="20"/>
              </w:rPr>
              <w:fldChar w:fldCharType="end"/>
            </w:r>
            <w:r w:rsidRPr="00DA0E64">
              <w:rPr>
                <w:rFonts w:asciiTheme="minorHAnsi" w:hAnsiTheme="minorHAnsi" w:cstheme="minorHAnsi"/>
                <w:sz w:val="20"/>
                <w:szCs w:val="20"/>
              </w:rPr>
              <w:t xml:space="preserve">   </w:t>
            </w:r>
            <w:r w:rsidRPr="00DA0E64">
              <w:rPr>
                <w:rFonts w:asciiTheme="minorHAnsi" w:hAnsiTheme="minorHAnsi" w:cstheme="minorHAnsi"/>
                <w:noProof/>
                <w:sz w:val="20"/>
                <w:szCs w:val="20"/>
              </w:rPr>
              <w:t>No</w:t>
            </w:r>
          </w:p>
        </w:tc>
      </w:tr>
      <w:tr w:rsidR="00CC1BF2" w:rsidRPr="00DA0E64" w14:paraId="28A4FB72" w14:textId="77777777" w:rsidTr="00813E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4"/>
          <w:jc w:val="center"/>
        </w:trPr>
        <w:tc>
          <w:tcPr>
            <w:tcW w:w="1384" w:type="dxa"/>
            <w:vMerge/>
            <w:tcBorders>
              <w:bottom w:val="single" w:sz="6" w:space="0" w:color="auto"/>
            </w:tcBorders>
            <w:shd w:val="clear" w:color="auto" w:fill="F3F9FB"/>
            <w:vAlign w:val="center"/>
          </w:tcPr>
          <w:p w14:paraId="5174E312" w14:textId="77777777" w:rsidR="00CC1BF2" w:rsidRPr="00DA0E64" w:rsidRDefault="00CC1BF2" w:rsidP="00813E48">
            <w:pPr>
              <w:pStyle w:val="Normal1"/>
              <w:spacing w:before="60" w:after="60" w:line="259" w:lineRule="auto"/>
              <w:rPr>
                <w:rFonts w:asciiTheme="minorHAnsi" w:hAnsiTheme="minorHAnsi" w:cstheme="minorHAnsi"/>
                <w:color w:val="auto"/>
                <w:sz w:val="20"/>
                <w:szCs w:val="20"/>
              </w:rPr>
            </w:pPr>
          </w:p>
        </w:tc>
        <w:tc>
          <w:tcPr>
            <w:tcW w:w="6379" w:type="dxa"/>
            <w:tcBorders>
              <w:top w:val="single" w:sz="6" w:space="0" w:color="auto"/>
              <w:bottom w:val="single" w:sz="6" w:space="0" w:color="auto"/>
            </w:tcBorders>
            <w:shd w:val="clear" w:color="auto" w:fill="F3F9FB"/>
            <w:vAlign w:val="center"/>
          </w:tcPr>
          <w:p w14:paraId="0C3817B0" w14:textId="685FD0F5" w:rsidR="00CC1BF2" w:rsidRPr="00DA0E64" w:rsidRDefault="00CC1BF2" w:rsidP="00813E48">
            <w:pPr>
              <w:pStyle w:val="Normal1"/>
              <w:spacing w:before="60" w:after="60" w:line="259" w:lineRule="auto"/>
              <w:rPr>
                <w:rFonts w:asciiTheme="minorHAnsi" w:hAnsiTheme="minorHAnsi" w:cstheme="minorHAnsi"/>
                <w:color w:val="auto"/>
                <w:sz w:val="20"/>
                <w:szCs w:val="20"/>
              </w:rPr>
            </w:pPr>
            <w:r w:rsidRPr="00DA0E64">
              <w:rPr>
                <w:rFonts w:asciiTheme="minorHAnsi" w:hAnsiTheme="minorHAnsi" w:cstheme="minorHAnsi"/>
                <w:sz w:val="20"/>
                <w:szCs w:val="20"/>
              </w:rPr>
              <w:t xml:space="preserve">If </w:t>
            </w:r>
            <w:r w:rsidRPr="00DA0E64">
              <w:rPr>
                <w:rFonts w:asciiTheme="minorHAnsi" w:hAnsiTheme="minorHAnsi" w:cstheme="minorHAnsi"/>
                <w:b/>
                <w:sz w:val="20"/>
                <w:szCs w:val="20"/>
              </w:rPr>
              <w:t>Yes</w:t>
            </w:r>
            <w:r w:rsidR="009D5043">
              <w:rPr>
                <w:rFonts w:asciiTheme="minorHAnsi" w:hAnsiTheme="minorHAnsi" w:cstheme="minorHAnsi"/>
                <w:b/>
                <w:sz w:val="20"/>
                <w:szCs w:val="20"/>
              </w:rPr>
              <w:t>/No</w:t>
            </w:r>
            <w:r w:rsidRPr="00DA0E64">
              <w:rPr>
                <w:rFonts w:asciiTheme="minorHAnsi" w:hAnsiTheme="minorHAnsi" w:cstheme="minorHAnsi"/>
                <w:sz w:val="20"/>
                <w:szCs w:val="20"/>
              </w:rPr>
              <w:t>, please confirm that evidence will be provided upon request.</w:t>
            </w:r>
          </w:p>
        </w:tc>
        <w:tc>
          <w:tcPr>
            <w:tcW w:w="3144" w:type="dxa"/>
            <w:tcBorders>
              <w:top w:val="single" w:sz="6" w:space="0" w:color="auto"/>
              <w:bottom w:val="single" w:sz="6" w:space="0" w:color="auto"/>
            </w:tcBorders>
            <w:shd w:val="clear" w:color="auto" w:fill="auto"/>
            <w:vAlign w:val="center"/>
          </w:tcPr>
          <w:p w14:paraId="5EF16EDC" w14:textId="77777777" w:rsidR="00CC1BF2" w:rsidRPr="00DA0E64" w:rsidRDefault="00CC1BF2" w:rsidP="00813E48">
            <w:pPr>
              <w:spacing w:before="60" w:after="60"/>
              <w:rPr>
                <w:rFonts w:asciiTheme="minorHAnsi" w:hAnsiTheme="minorHAnsi" w:cstheme="minorHAnsi"/>
                <w:sz w:val="20"/>
                <w:szCs w:val="20"/>
              </w:rPr>
            </w:pPr>
            <w:r w:rsidRPr="00DA0E64">
              <w:rPr>
                <w:rFonts w:asciiTheme="minorHAnsi" w:hAnsiTheme="minorHAnsi" w:cstheme="minorHAnsi"/>
                <w:sz w:val="20"/>
                <w:szCs w:val="20"/>
              </w:rPr>
              <w:fldChar w:fldCharType="begin">
                <w:ffData>
                  <w:name w:val="Check1"/>
                  <w:enabled/>
                  <w:calcOnExit w:val="0"/>
                  <w:checkBox>
                    <w:sizeAuto/>
                    <w:default w:val="0"/>
                  </w:checkBox>
                </w:ffData>
              </w:fldChar>
            </w:r>
            <w:r w:rsidRPr="00DA0E64">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DA0E64">
              <w:rPr>
                <w:rFonts w:asciiTheme="minorHAnsi" w:hAnsiTheme="minorHAnsi" w:cstheme="minorHAnsi"/>
                <w:sz w:val="20"/>
                <w:szCs w:val="20"/>
              </w:rPr>
              <w:fldChar w:fldCharType="end"/>
            </w:r>
            <w:r w:rsidRPr="00DA0E64">
              <w:rPr>
                <w:rFonts w:asciiTheme="minorHAnsi" w:hAnsiTheme="minorHAnsi" w:cstheme="minorHAnsi"/>
                <w:sz w:val="20"/>
                <w:szCs w:val="20"/>
              </w:rPr>
              <w:t xml:space="preserve">   </w:t>
            </w:r>
            <w:r w:rsidRPr="00DA0E64">
              <w:rPr>
                <w:rFonts w:asciiTheme="minorHAnsi" w:hAnsiTheme="minorHAnsi" w:cstheme="minorHAnsi"/>
                <w:noProof/>
                <w:sz w:val="20"/>
                <w:szCs w:val="20"/>
              </w:rPr>
              <w:t>Yes</w:t>
            </w:r>
          </w:p>
          <w:p w14:paraId="6F36E967" w14:textId="77777777" w:rsidR="00CC1BF2" w:rsidRPr="00DA0E64" w:rsidRDefault="00CC1BF2" w:rsidP="00813E48">
            <w:pPr>
              <w:spacing w:before="60" w:after="60"/>
              <w:rPr>
                <w:rFonts w:asciiTheme="minorHAnsi" w:hAnsiTheme="minorHAnsi" w:cstheme="minorHAnsi"/>
                <w:sz w:val="20"/>
                <w:szCs w:val="20"/>
              </w:rPr>
            </w:pPr>
            <w:r w:rsidRPr="00DA0E64">
              <w:rPr>
                <w:rFonts w:asciiTheme="minorHAnsi" w:hAnsiTheme="minorHAnsi" w:cstheme="minorHAnsi"/>
                <w:sz w:val="20"/>
                <w:szCs w:val="20"/>
              </w:rPr>
              <w:fldChar w:fldCharType="begin">
                <w:ffData>
                  <w:name w:val="Check1"/>
                  <w:enabled/>
                  <w:calcOnExit w:val="0"/>
                  <w:checkBox>
                    <w:sizeAuto/>
                    <w:default w:val="0"/>
                  </w:checkBox>
                </w:ffData>
              </w:fldChar>
            </w:r>
            <w:r w:rsidRPr="00DA0E64">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DA0E64">
              <w:rPr>
                <w:rFonts w:asciiTheme="minorHAnsi" w:hAnsiTheme="minorHAnsi" w:cstheme="minorHAnsi"/>
                <w:sz w:val="20"/>
                <w:szCs w:val="20"/>
              </w:rPr>
              <w:fldChar w:fldCharType="end"/>
            </w:r>
            <w:r w:rsidRPr="00DA0E64">
              <w:rPr>
                <w:rFonts w:asciiTheme="minorHAnsi" w:hAnsiTheme="minorHAnsi" w:cstheme="minorHAnsi"/>
                <w:sz w:val="20"/>
                <w:szCs w:val="20"/>
              </w:rPr>
              <w:t xml:space="preserve">   </w:t>
            </w:r>
            <w:r w:rsidRPr="00DA0E64">
              <w:rPr>
                <w:rFonts w:asciiTheme="minorHAnsi" w:hAnsiTheme="minorHAnsi" w:cstheme="minorHAnsi"/>
                <w:noProof/>
                <w:sz w:val="20"/>
                <w:szCs w:val="20"/>
              </w:rPr>
              <w:t>N/A</w:t>
            </w:r>
          </w:p>
        </w:tc>
      </w:tr>
      <w:tr w:rsidR="00C55371" w:rsidRPr="00DA0E64" w14:paraId="6CC3B1EE" w14:textId="77777777" w:rsidTr="00813E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1384" w:type="dxa"/>
            <w:shd w:val="clear" w:color="auto" w:fill="262626" w:themeFill="text1" w:themeFillTint="D9"/>
            <w:vAlign w:val="center"/>
          </w:tcPr>
          <w:p w14:paraId="4BB87376" w14:textId="0B8FB803" w:rsidR="00C55371" w:rsidRPr="00DA0E64" w:rsidRDefault="00C55371" w:rsidP="00813E48">
            <w:pPr>
              <w:spacing w:before="120" w:after="120"/>
              <w:rPr>
                <w:rFonts w:asciiTheme="minorHAnsi" w:hAnsiTheme="minorHAnsi" w:cstheme="minorHAnsi"/>
                <w:b/>
                <w:color w:val="FFFFFF"/>
                <w:sz w:val="20"/>
                <w:szCs w:val="20"/>
              </w:rPr>
            </w:pPr>
            <w:r w:rsidRPr="00DA0E64">
              <w:rPr>
                <w:rFonts w:asciiTheme="minorHAnsi" w:hAnsiTheme="minorHAnsi" w:cstheme="minorHAnsi"/>
                <w:b/>
                <w:color w:val="FFFFFF"/>
                <w:sz w:val="20"/>
                <w:szCs w:val="20"/>
              </w:rPr>
              <w:t>8.</w:t>
            </w:r>
            <w:r w:rsidR="00657693">
              <w:rPr>
                <w:rFonts w:asciiTheme="minorHAnsi" w:hAnsiTheme="minorHAnsi" w:cstheme="minorHAnsi"/>
                <w:b/>
                <w:color w:val="FFFFFF"/>
                <w:sz w:val="20"/>
                <w:szCs w:val="20"/>
              </w:rPr>
              <w:t>2</w:t>
            </w:r>
          </w:p>
        </w:tc>
        <w:tc>
          <w:tcPr>
            <w:tcW w:w="9523" w:type="dxa"/>
            <w:gridSpan w:val="2"/>
            <w:tcBorders>
              <w:bottom w:val="single" w:sz="6" w:space="0" w:color="auto"/>
            </w:tcBorders>
            <w:shd w:val="clear" w:color="auto" w:fill="262626" w:themeFill="text1" w:themeFillTint="D9"/>
            <w:vAlign w:val="center"/>
          </w:tcPr>
          <w:p w14:paraId="7E325A6B" w14:textId="77777777" w:rsidR="00C55371" w:rsidRPr="00DA0E64" w:rsidRDefault="00C55371" w:rsidP="00813E48">
            <w:pPr>
              <w:spacing w:before="120" w:after="120"/>
              <w:rPr>
                <w:rFonts w:asciiTheme="minorHAnsi" w:hAnsiTheme="minorHAnsi" w:cstheme="minorHAnsi"/>
                <w:b/>
                <w:color w:val="FFFFFF"/>
                <w:sz w:val="20"/>
                <w:szCs w:val="20"/>
              </w:rPr>
            </w:pPr>
            <w:r w:rsidRPr="00DA0E64">
              <w:rPr>
                <w:rFonts w:asciiTheme="minorHAnsi" w:eastAsia="Arial" w:hAnsiTheme="minorHAnsi" w:cstheme="minorHAnsi"/>
                <w:b/>
                <w:color w:val="FFFFFF"/>
                <w:sz w:val="20"/>
                <w:szCs w:val="20"/>
              </w:rPr>
              <w:t>Audit and Information Security</w:t>
            </w:r>
          </w:p>
        </w:tc>
      </w:tr>
      <w:tr w:rsidR="00C55371" w:rsidRPr="00DA0E64" w14:paraId="7B755D1D" w14:textId="77777777" w:rsidTr="00813E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56"/>
          <w:jc w:val="center"/>
        </w:trPr>
        <w:tc>
          <w:tcPr>
            <w:tcW w:w="1384" w:type="dxa"/>
            <w:vMerge w:val="restart"/>
            <w:shd w:val="clear" w:color="auto" w:fill="F3F9FB"/>
            <w:vAlign w:val="center"/>
          </w:tcPr>
          <w:p w14:paraId="2A8DE96E" w14:textId="77777777" w:rsidR="00C55371" w:rsidRPr="00DA0E64" w:rsidRDefault="00C55371" w:rsidP="00813E48">
            <w:pPr>
              <w:pStyle w:val="Normal1"/>
              <w:spacing w:before="60" w:after="60" w:line="259" w:lineRule="auto"/>
              <w:rPr>
                <w:rFonts w:asciiTheme="minorHAnsi" w:hAnsiTheme="minorHAnsi" w:cstheme="minorHAnsi"/>
                <w:color w:val="auto"/>
                <w:sz w:val="20"/>
                <w:szCs w:val="20"/>
              </w:rPr>
            </w:pPr>
            <w:r w:rsidRPr="00DA0E64">
              <w:rPr>
                <w:rFonts w:asciiTheme="minorHAnsi" w:eastAsia="Arial" w:hAnsiTheme="minorHAnsi" w:cstheme="minorHAnsi"/>
                <w:b/>
                <w:color w:val="auto"/>
                <w:sz w:val="20"/>
                <w:szCs w:val="20"/>
              </w:rPr>
              <w:t>a.</w:t>
            </w:r>
          </w:p>
        </w:tc>
        <w:tc>
          <w:tcPr>
            <w:tcW w:w="9523" w:type="dxa"/>
            <w:gridSpan w:val="2"/>
            <w:tcBorders>
              <w:bottom w:val="single" w:sz="6" w:space="0" w:color="auto"/>
            </w:tcBorders>
            <w:shd w:val="clear" w:color="auto" w:fill="F3F9FB"/>
            <w:vAlign w:val="center"/>
          </w:tcPr>
          <w:p w14:paraId="2140DF14" w14:textId="77777777" w:rsidR="00C55371" w:rsidRPr="00DA0E64" w:rsidRDefault="00C55371" w:rsidP="00813E48">
            <w:pPr>
              <w:tabs>
                <w:tab w:val="center" w:pos="175"/>
                <w:tab w:val="center" w:pos="4320"/>
                <w:tab w:val="right" w:pos="8640"/>
              </w:tabs>
              <w:spacing w:before="60" w:after="60"/>
              <w:contextualSpacing/>
              <w:rPr>
                <w:rFonts w:asciiTheme="minorHAnsi" w:hAnsiTheme="minorHAnsi" w:cstheme="minorHAnsi"/>
                <w:b/>
                <w:sz w:val="20"/>
                <w:szCs w:val="20"/>
              </w:rPr>
            </w:pPr>
            <w:r w:rsidRPr="00DA0E64">
              <w:rPr>
                <w:rFonts w:asciiTheme="minorHAnsi" w:hAnsiTheme="minorHAnsi" w:cstheme="minorHAnsi"/>
                <w:b/>
                <w:sz w:val="20"/>
                <w:szCs w:val="20"/>
              </w:rPr>
              <w:t>Information Security Policies and Standards</w:t>
            </w:r>
          </w:p>
          <w:p w14:paraId="50BACBFF" w14:textId="77777777" w:rsidR="00C55371" w:rsidRPr="00DA0E64" w:rsidRDefault="00C55371" w:rsidP="00813E48">
            <w:pPr>
              <w:tabs>
                <w:tab w:val="left" w:pos="175"/>
              </w:tabs>
              <w:spacing w:before="60" w:after="60"/>
              <w:contextualSpacing/>
              <w:rPr>
                <w:rFonts w:asciiTheme="minorHAnsi" w:hAnsiTheme="minorHAnsi" w:cstheme="minorHAnsi"/>
                <w:sz w:val="20"/>
                <w:szCs w:val="20"/>
              </w:rPr>
            </w:pPr>
            <w:r w:rsidRPr="00DA0E64">
              <w:rPr>
                <w:rFonts w:asciiTheme="minorHAnsi" w:hAnsiTheme="minorHAnsi" w:cstheme="minorHAnsi"/>
                <w:sz w:val="20"/>
                <w:szCs w:val="20"/>
              </w:rPr>
              <w:t>The Provider will be required to provide a level of information security assurance for both NMRN Information and personal data/sensitive personal data which is compliant with current data protection legislation and information security best practice.</w:t>
            </w:r>
          </w:p>
          <w:p w14:paraId="2930C54A" w14:textId="77777777" w:rsidR="00C55371" w:rsidRPr="00DA0E64" w:rsidRDefault="00C55371" w:rsidP="00813E48">
            <w:pPr>
              <w:tabs>
                <w:tab w:val="left" w:pos="175"/>
              </w:tabs>
              <w:spacing w:before="60" w:after="60"/>
              <w:contextualSpacing/>
              <w:rPr>
                <w:rFonts w:asciiTheme="minorHAnsi" w:hAnsiTheme="minorHAnsi" w:cstheme="minorHAnsi"/>
                <w:sz w:val="20"/>
                <w:szCs w:val="20"/>
              </w:rPr>
            </w:pPr>
            <w:r w:rsidRPr="00DA0E64">
              <w:rPr>
                <w:rFonts w:asciiTheme="minorHAnsi" w:hAnsiTheme="minorHAnsi" w:cstheme="minorHAnsi"/>
                <w:sz w:val="20"/>
                <w:szCs w:val="20"/>
              </w:rPr>
              <w:t>Please explain</w:t>
            </w:r>
          </w:p>
          <w:p w14:paraId="4F0D5E94" w14:textId="77777777" w:rsidR="00C55371" w:rsidRPr="00DA0E64" w:rsidRDefault="00C55371" w:rsidP="00813E48">
            <w:pPr>
              <w:numPr>
                <w:ilvl w:val="0"/>
                <w:numId w:val="13"/>
              </w:numPr>
              <w:tabs>
                <w:tab w:val="center" w:pos="709"/>
                <w:tab w:val="center" w:pos="1026"/>
              </w:tabs>
              <w:spacing w:before="60" w:after="60"/>
              <w:ind w:left="1026" w:hanging="425"/>
              <w:contextualSpacing/>
              <w:rPr>
                <w:rFonts w:asciiTheme="minorHAnsi" w:hAnsiTheme="minorHAnsi" w:cstheme="minorHAnsi"/>
                <w:sz w:val="20"/>
                <w:szCs w:val="20"/>
              </w:rPr>
            </w:pPr>
            <w:r w:rsidRPr="00DA0E64">
              <w:rPr>
                <w:rFonts w:asciiTheme="minorHAnsi" w:hAnsiTheme="minorHAnsi" w:cstheme="minorHAnsi"/>
                <w:sz w:val="20"/>
                <w:szCs w:val="20"/>
              </w:rPr>
              <w:t>How incidents, which may affect the security of NMRN Information and personal data/sensitive data are identified, reported and managed.</w:t>
            </w:r>
          </w:p>
          <w:p w14:paraId="4EF24488" w14:textId="77777777" w:rsidR="00C55371" w:rsidRPr="00DA0E64" w:rsidRDefault="00C55371" w:rsidP="00813E48">
            <w:pPr>
              <w:numPr>
                <w:ilvl w:val="0"/>
                <w:numId w:val="13"/>
              </w:numPr>
              <w:tabs>
                <w:tab w:val="center" w:pos="709"/>
                <w:tab w:val="center" w:pos="1026"/>
              </w:tabs>
              <w:spacing w:before="60" w:after="60"/>
              <w:ind w:left="1026" w:hanging="425"/>
              <w:contextualSpacing/>
              <w:rPr>
                <w:rFonts w:asciiTheme="minorHAnsi" w:hAnsiTheme="minorHAnsi" w:cstheme="minorHAnsi"/>
                <w:b/>
                <w:sz w:val="20"/>
                <w:szCs w:val="20"/>
              </w:rPr>
            </w:pPr>
            <w:r w:rsidRPr="00DA0E64">
              <w:rPr>
                <w:rFonts w:asciiTheme="minorHAnsi" w:hAnsiTheme="minorHAnsi" w:cstheme="minorHAnsi"/>
                <w:sz w:val="20"/>
                <w:szCs w:val="20"/>
              </w:rPr>
              <w:t xml:space="preserve">Does your organisation hold any security related certifications and/or accreditations e.g. </w:t>
            </w:r>
            <w:proofErr w:type="gramStart"/>
            <w:r w:rsidRPr="00DA0E64">
              <w:rPr>
                <w:rFonts w:asciiTheme="minorHAnsi" w:hAnsiTheme="minorHAnsi" w:cstheme="minorHAnsi"/>
                <w:sz w:val="20"/>
                <w:szCs w:val="20"/>
              </w:rPr>
              <w:t>ISO27001</w:t>
            </w:r>
            <w:proofErr w:type="gramEnd"/>
            <w:r w:rsidRPr="00DA0E64">
              <w:rPr>
                <w:rFonts w:asciiTheme="minorHAnsi" w:hAnsiTheme="minorHAnsi" w:cstheme="minorHAnsi"/>
                <w:sz w:val="20"/>
                <w:szCs w:val="20"/>
              </w:rPr>
              <w:t xml:space="preserve"> </w:t>
            </w:r>
          </w:p>
          <w:p w14:paraId="3F3BFD68" w14:textId="77777777" w:rsidR="00C55371" w:rsidRPr="00DA0E64" w:rsidRDefault="00C55371" w:rsidP="00813E48">
            <w:pPr>
              <w:spacing w:before="60" w:after="60"/>
              <w:rPr>
                <w:rFonts w:asciiTheme="minorHAnsi" w:hAnsiTheme="minorHAnsi" w:cstheme="minorHAnsi"/>
                <w:sz w:val="20"/>
                <w:szCs w:val="20"/>
              </w:rPr>
            </w:pPr>
            <w:r w:rsidRPr="00DA0E64">
              <w:rPr>
                <w:rFonts w:asciiTheme="minorHAnsi" w:hAnsiTheme="minorHAnsi" w:cstheme="minorHAnsi"/>
                <w:b/>
                <w:sz w:val="20"/>
                <w:szCs w:val="20"/>
              </w:rPr>
              <w:t>Response:</w:t>
            </w:r>
          </w:p>
        </w:tc>
      </w:tr>
      <w:tr w:rsidR="00C55371" w:rsidRPr="00DA0E64" w14:paraId="31A9BA9D" w14:textId="77777777" w:rsidTr="00813E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910"/>
          <w:jc w:val="center"/>
        </w:trPr>
        <w:tc>
          <w:tcPr>
            <w:tcW w:w="1384" w:type="dxa"/>
            <w:vMerge/>
            <w:shd w:val="clear" w:color="auto" w:fill="F2F2F2"/>
            <w:vAlign w:val="center"/>
          </w:tcPr>
          <w:p w14:paraId="608215AC" w14:textId="77777777" w:rsidR="00C55371" w:rsidRPr="00DA0E64" w:rsidRDefault="00C55371" w:rsidP="00813E48">
            <w:pPr>
              <w:spacing w:before="60" w:after="60"/>
              <w:rPr>
                <w:rFonts w:asciiTheme="minorHAnsi" w:hAnsiTheme="minorHAnsi" w:cstheme="minorHAnsi"/>
                <w:b/>
                <w:sz w:val="20"/>
                <w:szCs w:val="20"/>
              </w:rPr>
            </w:pPr>
          </w:p>
        </w:tc>
        <w:tc>
          <w:tcPr>
            <w:tcW w:w="9523" w:type="dxa"/>
            <w:gridSpan w:val="2"/>
            <w:tcBorders>
              <w:bottom w:val="single" w:sz="6" w:space="0" w:color="auto"/>
            </w:tcBorders>
            <w:shd w:val="clear" w:color="auto" w:fill="auto"/>
            <w:vAlign w:val="center"/>
          </w:tcPr>
          <w:p w14:paraId="7986564D" w14:textId="77777777" w:rsidR="00C55371" w:rsidRPr="00DA0E64" w:rsidRDefault="00C55371" w:rsidP="00813E48">
            <w:pPr>
              <w:spacing w:before="60" w:after="60"/>
              <w:rPr>
                <w:rStyle w:val="PlaceholderText"/>
                <w:rFonts w:asciiTheme="minorHAnsi" w:hAnsiTheme="minorHAnsi" w:cstheme="minorHAnsi"/>
                <w:sz w:val="20"/>
                <w:szCs w:val="20"/>
              </w:rPr>
            </w:pPr>
            <w:r w:rsidRPr="00DA0E64">
              <w:rPr>
                <w:rStyle w:val="PlaceholderText"/>
                <w:rFonts w:asciiTheme="minorHAnsi" w:hAnsiTheme="minorHAnsi" w:cstheme="minorHAnsi"/>
                <w:sz w:val="20"/>
                <w:szCs w:val="20"/>
              </w:rPr>
              <w:fldChar w:fldCharType="begin">
                <w:ffData>
                  <w:name w:val="Text36"/>
                  <w:enabled/>
                  <w:calcOnExit w:val="0"/>
                  <w:textInput/>
                </w:ffData>
              </w:fldChar>
            </w:r>
            <w:r w:rsidRPr="00DA0E64">
              <w:rPr>
                <w:rStyle w:val="PlaceholderText"/>
                <w:rFonts w:asciiTheme="minorHAnsi" w:hAnsiTheme="minorHAnsi" w:cstheme="minorHAnsi"/>
                <w:sz w:val="20"/>
                <w:szCs w:val="20"/>
              </w:rPr>
              <w:instrText xml:space="preserve"> FORMTEXT </w:instrText>
            </w:r>
            <w:r w:rsidRPr="00DA0E64">
              <w:rPr>
                <w:rStyle w:val="PlaceholderText"/>
                <w:rFonts w:asciiTheme="minorHAnsi" w:hAnsiTheme="minorHAnsi" w:cstheme="minorHAnsi"/>
                <w:sz w:val="20"/>
                <w:szCs w:val="20"/>
              </w:rPr>
            </w:r>
            <w:r w:rsidRPr="00DA0E64">
              <w:rPr>
                <w:rStyle w:val="PlaceholderText"/>
                <w:rFonts w:asciiTheme="minorHAnsi" w:hAnsiTheme="minorHAnsi" w:cstheme="minorHAnsi"/>
                <w:sz w:val="20"/>
                <w:szCs w:val="20"/>
              </w:rPr>
              <w:fldChar w:fldCharType="separate"/>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sz w:val="20"/>
                <w:szCs w:val="20"/>
              </w:rPr>
              <w:fldChar w:fldCharType="end"/>
            </w:r>
          </w:p>
        </w:tc>
      </w:tr>
      <w:tr w:rsidR="00C55371" w:rsidRPr="00DA0E64" w14:paraId="3875E95D" w14:textId="77777777" w:rsidTr="00813E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1384" w:type="dxa"/>
            <w:vMerge w:val="restart"/>
            <w:shd w:val="clear" w:color="auto" w:fill="F3F9FB"/>
            <w:vAlign w:val="center"/>
          </w:tcPr>
          <w:p w14:paraId="5768EF94" w14:textId="77777777" w:rsidR="00C55371" w:rsidRPr="00DA0E64" w:rsidRDefault="00C55371" w:rsidP="00813E48">
            <w:pPr>
              <w:pStyle w:val="Normal1"/>
              <w:spacing w:before="60" w:after="60" w:line="259" w:lineRule="auto"/>
              <w:rPr>
                <w:rFonts w:asciiTheme="minorHAnsi" w:hAnsiTheme="minorHAnsi" w:cstheme="minorHAnsi"/>
                <w:color w:val="auto"/>
                <w:sz w:val="20"/>
                <w:szCs w:val="20"/>
              </w:rPr>
            </w:pPr>
            <w:r w:rsidRPr="00DA0E64">
              <w:rPr>
                <w:rFonts w:asciiTheme="minorHAnsi" w:eastAsia="Arial" w:hAnsiTheme="minorHAnsi" w:cstheme="minorHAnsi"/>
                <w:b/>
                <w:color w:val="auto"/>
                <w:sz w:val="20"/>
                <w:szCs w:val="20"/>
              </w:rPr>
              <w:t>b.</w:t>
            </w:r>
          </w:p>
        </w:tc>
        <w:tc>
          <w:tcPr>
            <w:tcW w:w="9523" w:type="dxa"/>
            <w:gridSpan w:val="2"/>
            <w:tcBorders>
              <w:bottom w:val="single" w:sz="6" w:space="0" w:color="auto"/>
            </w:tcBorders>
            <w:shd w:val="clear" w:color="auto" w:fill="F3F9FB"/>
            <w:vAlign w:val="center"/>
          </w:tcPr>
          <w:p w14:paraId="6FBBD2BC" w14:textId="77777777" w:rsidR="00C55371" w:rsidRPr="00DA0E64" w:rsidRDefault="00C55371" w:rsidP="00813E48">
            <w:pPr>
              <w:tabs>
                <w:tab w:val="center" w:pos="175"/>
                <w:tab w:val="center" w:pos="4320"/>
                <w:tab w:val="right" w:pos="8640"/>
              </w:tabs>
              <w:spacing w:before="60" w:after="60"/>
              <w:ind w:left="992" w:hanging="817"/>
              <w:contextualSpacing/>
              <w:rPr>
                <w:rFonts w:asciiTheme="minorHAnsi" w:hAnsiTheme="minorHAnsi" w:cstheme="minorHAnsi"/>
                <w:b/>
                <w:sz w:val="20"/>
                <w:szCs w:val="20"/>
              </w:rPr>
            </w:pPr>
            <w:r w:rsidRPr="00DA0E64">
              <w:rPr>
                <w:rFonts w:asciiTheme="minorHAnsi" w:hAnsiTheme="minorHAnsi" w:cstheme="minorHAnsi"/>
                <w:b/>
                <w:sz w:val="20"/>
                <w:szCs w:val="20"/>
              </w:rPr>
              <w:t>Security of data</w:t>
            </w:r>
          </w:p>
          <w:p w14:paraId="13906B90" w14:textId="77777777" w:rsidR="00C55371" w:rsidRPr="00DA0E64" w:rsidRDefault="00C55371" w:rsidP="00813E48">
            <w:pPr>
              <w:tabs>
                <w:tab w:val="center" w:pos="175"/>
              </w:tabs>
              <w:spacing w:before="60" w:after="60"/>
              <w:ind w:left="175"/>
              <w:contextualSpacing/>
              <w:rPr>
                <w:rFonts w:asciiTheme="minorHAnsi" w:hAnsiTheme="minorHAnsi" w:cstheme="minorHAnsi"/>
                <w:sz w:val="20"/>
                <w:szCs w:val="20"/>
              </w:rPr>
            </w:pPr>
            <w:r w:rsidRPr="00DA0E64">
              <w:rPr>
                <w:rFonts w:asciiTheme="minorHAnsi" w:hAnsiTheme="minorHAnsi" w:cstheme="minorHAnsi"/>
                <w:sz w:val="20"/>
                <w:szCs w:val="20"/>
              </w:rPr>
              <w:t>To aid compliance with the Data Protection Act 2018, the UK’s implementation of the General Data Protection Regulation (GDPR), the NMRN requires your organisation to protect personal information.</w:t>
            </w:r>
          </w:p>
          <w:p w14:paraId="267B3121" w14:textId="77777777" w:rsidR="00C55371" w:rsidRPr="00DA0E64" w:rsidRDefault="00C55371" w:rsidP="00813E48">
            <w:pPr>
              <w:tabs>
                <w:tab w:val="center" w:pos="175"/>
              </w:tabs>
              <w:spacing w:before="60" w:after="60"/>
              <w:ind w:left="175"/>
              <w:contextualSpacing/>
              <w:rPr>
                <w:rFonts w:asciiTheme="minorHAnsi" w:hAnsiTheme="minorHAnsi" w:cstheme="minorHAnsi"/>
                <w:sz w:val="20"/>
                <w:szCs w:val="20"/>
              </w:rPr>
            </w:pPr>
            <w:r w:rsidRPr="00DA0E64">
              <w:rPr>
                <w:rFonts w:asciiTheme="minorHAnsi" w:hAnsiTheme="minorHAnsi" w:cstheme="minorHAnsi"/>
                <w:sz w:val="20"/>
                <w:szCs w:val="20"/>
              </w:rPr>
              <w:t>Please provide details about how your organisation protects data, including in your response;</w:t>
            </w:r>
          </w:p>
          <w:p w14:paraId="5F189335" w14:textId="77777777" w:rsidR="00C55371" w:rsidRPr="00DA0E64" w:rsidRDefault="00C55371" w:rsidP="00813E48">
            <w:pPr>
              <w:numPr>
                <w:ilvl w:val="0"/>
                <w:numId w:val="14"/>
              </w:numPr>
              <w:tabs>
                <w:tab w:val="center" w:pos="175"/>
              </w:tabs>
              <w:spacing w:before="60" w:after="60"/>
              <w:contextualSpacing/>
              <w:rPr>
                <w:rFonts w:asciiTheme="minorHAnsi" w:hAnsiTheme="minorHAnsi" w:cstheme="minorHAnsi"/>
                <w:sz w:val="20"/>
                <w:szCs w:val="20"/>
              </w:rPr>
            </w:pPr>
            <w:r w:rsidRPr="00DA0E64">
              <w:rPr>
                <w:rFonts w:asciiTheme="minorHAnsi" w:hAnsiTheme="minorHAnsi" w:cstheme="minorHAnsi"/>
                <w:sz w:val="20"/>
                <w:szCs w:val="20"/>
              </w:rPr>
              <w:t>Encryption of electronic devices;</w:t>
            </w:r>
          </w:p>
          <w:p w14:paraId="4CD43863" w14:textId="77777777" w:rsidR="00C55371" w:rsidRPr="00DA0E64" w:rsidRDefault="00C55371" w:rsidP="00813E48">
            <w:pPr>
              <w:numPr>
                <w:ilvl w:val="0"/>
                <w:numId w:val="14"/>
              </w:numPr>
              <w:tabs>
                <w:tab w:val="center" w:pos="175"/>
              </w:tabs>
              <w:spacing w:before="60" w:after="60"/>
              <w:contextualSpacing/>
              <w:rPr>
                <w:rFonts w:asciiTheme="minorHAnsi" w:hAnsiTheme="minorHAnsi" w:cstheme="minorHAnsi"/>
                <w:sz w:val="20"/>
                <w:szCs w:val="20"/>
              </w:rPr>
            </w:pPr>
            <w:r w:rsidRPr="00DA0E64">
              <w:rPr>
                <w:rFonts w:asciiTheme="minorHAnsi" w:hAnsiTheme="minorHAnsi" w:cstheme="minorHAnsi"/>
                <w:sz w:val="20"/>
                <w:szCs w:val="20"/>
              </w:rPr>
              <w:t>Encryption of data stored on hard drives and other physical media where there is a requirement to process personal data/sensitive personal data.</w:t>
            </w:r>
          </w:p>
          <w:p w14:paraId="04840988" w14:textId="77777777" w:rsidR="00C55371" w:rsidRPr="00DA0E64" w:rsidRDefault="00C55371" w:rsidP="00813E48">
            <w:pPr>
              <w:numPr>
                <w:ilvl w:val="0"/>
                <w:numId w:val="14"/>
              </w:numPr>
              <w:tabs>
                <w:tab w:val="center" w:pos="175"/>
              </w:tabs>
              <w:spacing w:before="60" w:after="60"/>
              <w:contextualSpacing/>
              <w:rPr>
                <w:rFonts w:asciiTheme="minorHAnsi" w:hAnsiTheme="minorHAnsi" w:cstheme="minorHAnsi"/>
                <w:sz w:val="20"/>
                <w:szCs w:val="20"/>
              </w:rPr>
            </w:pPr>
            <w:r w:rsidRPr="00DA0E64">
              <w:rPr>
                <w:rFonts w:asciiTheme="minorHAnsi" w:hAnsiTheme="minorHAnsi" w:cstheme="minorHAnsi"/>
                <w:sz w:val="20"/>
                <w:szCs w:val="20"/>
              </w:rPr>
              <w:t>Encryption of backups where there is a requirement to process personal data/sensitive personal data.</w:t>
            </w:r>
          </w:p>
          <w:p w14:paraId="586E5888" w14:textId="77777777" w:rsidR="00C55371" w:rsidRPr="00DA0E64" w:rsidRDefault="00C55371" w:rsidP="00813E48">
            <w:pPr>
              <w:numPr>
                <w:ilvl w:val="0"/>
                <w:numId w:val="14"/>
              </w:numPr>
              <w:tabs>
                <w:tab w:val="center" w:pos="175"/>
              </w:tabs>
              <w:spacing w:before="60" w:after="60"/>
              <w:contextualSpacing/>
              <w:rPr>
                <w:rFonts w:asciiTheme="minorHAnsi" w:hAnsiTheme="minorHAnsi" w:cstheme="minorHAnsi"/>
                <w:sz w:val="20"/>
                <w:szCs w:val="20"/>
              </w:rPr>
            </w:pPr>
            <w:r w:rsidRPr="00DA0E64">
              <w:rPr>
                <w:rFonts w:asciiTheme="minorHAnsi" w:hAnsiTheme="minorHAnsi" w:cstheme="minorHAnsi"/>
                <w:sz w:val="20"/>
                <w:szCs w:val="20"/>
              </w:rPr>
              <w:t>Protection and storage of paper records</w:t>
            </w:r>
          </w:p>
          <w:p w14:paraId="1C47471B" w14:textId="77777777" w:rsidR="00C55371" w:rsidRPr="00DA0E64" w:rsidRDefault="00C55371" w:rsidP="00813E48">
            <w:pPr>
              <w:numPr>
                <w:ilvl w:val="0"/>
                <w:numId w:val="14"/>
              </w:numPr>
              <w:tabs>
                <w:tab w:val="center" w:pos="175"/>
              </w:tabs>
              <w:spacing w:before="60" w:after="60"/>
              <w:contextualSpacing/>
              <w:rPr>
                <w:rFonts w:asciiTheme="minorHAnsi" w:hAnsiTheme="minorHAnsi" w:cstheme="minorHAnsi"/>
                <w:sz w:val="20"/>
                <w:szCs w:val="20"/>
              </w:rPr>
            </w:pPr>
            <w:r w:rsidRPr="00DA0E64">
              <w:rPr>
                <w:rFonts w:asciiTheme="minorHAnsi" w:hAnsiTheme="minorHAnsi" w:cstheme="minorHAnsi"/>
                <w:sz w:val="20"/>
                <w:szCs w:val="20"/>
              </w:rPr>
              <w:t>Access to your buildings</w:t>
            </w:r>
          </w:p>
          <w:p w14:paraId="757F8749" w14:textId="77777777" w:rsidR="00C55371" w:rsidRPr="00DA0E64" w:rsidRDefault="00C55371" w:rsidP="00813E48">
            <w:pPr>
              <w:spacing w:before="60" w:after="60"/>
              <w:rPr>
                <w:rFonts w:asciiTheme="minorHAnsi" w:hAnsiTheme="minorHAnsi" w:cstheme="minorHAnsi"/>
                <w:sz w:val="20"/>
                <w:szCs w:val="20"/>
              </w:rPr>
            </w:pPr>
            <w:r w:rsidRPr="00DA0E64">
              <w:rPr>
                <w:rFonts w:asciiTheme="minorHAnsi" w:hAnsiTheme="minorHAnsi" w:cstheme="minorHAnsi"/>
                <w:b/>
                <w:sz w:val="20"/>
                <w:szCs w:val="20"/>
              </w:rPr>
              <w:t>Response:</w:t>
            </w:r>
          </w:p>
        </w:tc>
      </w:tr>
      <w:tr w:rsidR="00C55371" w:rsidRPr="00DA0E64" w14:paraId="7722C050" w14:textId="77777777" w:rsidTr="00813E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916"/>
          <w:jc w:val="center"/>
        </w:trPr>
        <w:tc>
          <w:tcPr>
            <w:tcW w:w="1384" w:type="dxa"/>
            <w:vMerge/>
            <w:shd w:val="clear" w:color="auto" w:fill="F2F2F2"/>
            <w:vAlign w:val="center"/>
          </w:tcPr>
          <w:p w14:paraId="1E8679B7" w14:textId="77777777" w:rsidR="00C55371" w:rsidRPr="00DA0E64" w:rsidRDefault="00C55371" w:rsidP="00813E48">
            <w:pPr>
              <w:spacing w:before="60" w:after="60"/>
              <w:rPr>
                <w:rFonts w:asciiTheme="minorHAnsi" w:hAnsiTheme="minorHAnsi" w:cstheme="minorHAnsi"/>
                <w:b/>
                <w:sz w:val="20"/>
                <w:szCs w:val="20"/>
              </w:rPr>
            </w:pPr>
          </w:p>
        </w:tc>
        <w:tc>
          <w:tcPr>
            <w:tcW w:w="9523" w:type="dxa"/>
            <w:gridSpan w:val="2"/>
            <w:tcBorders>
              <w:bottom w:val="single" w:sz="6" w:space="0" w:color="auto"/>
            </w:tcBorders>
            <w:shd w:val="clear" w:color="auto" w:fill="auto"/>
            <w:vAlign w:val="center"/>
          </w:tcPr>
          <w:p w14:paraId="27F82EA9" w14:textId="77777777" w:rsidR="00C55371" w:rsidRPr="00DA0E64" w:rsidRDefault="00C55371" w:rsidP="00813E48">
            <w:pPr>
              <w:spacing w:before="60" w:after="60"/>
              <w:rPr>
                <w:rStyle w:val="PlaceholderText"/>
                <w:rFonts w:asciiTheme="minorHAnsi" w:hAnsiTheme="minorHAnsi" w:cstheme="minorHAnsi"/>
                <w:sz w:val="20"/>
                <w:szCs w:val="20"/>
              </w:rPr>
            </w:pPr>
            <w:r w:rsidRPr="00DA0E64">
              <w:rPr>
                <w:rStyle w:val="PlaceholderText"/>
                <w:rFonts w:asciiTheme="minorHAnsi" w:hAnsiTheme="minorHAnsi" w:cstheme="minorHAnsi"/>
                <w:sz w:val="20"/>
                <w:szCs w:val="20"/>
              </w:rPr>
              <w:fldChar w:fldCharType="begin">
                <w:ffData>
                  <w:name w:val="Text36"/>
                  <w:enabled/>
                  <w:calcOnExit w:val="0"/>
                  <w:textInput/>
                </w:ffData>
              </w:fldChar>
            </w:r>
            <w:r w:rsidRPr="00DA0E64">
              <w:rPr>
                <w:rStyle w:val="PlaceholderText"/>
                <w:rFonts w:asciiTheme="minorHAnsi" w:hAnsiTheme="minorHAnsi" w:cstheme="minorHAnsi"/>
                <w:sz w:val="20"/>
                <w:szCs w:val="20"/>
              </w:rPr>
              <w:instrText xml:space="preserve"> FORMTEXT </w:instrText>
            </w:r>
            <w:r w:rsidRPr="00DA0E64">
              <w:rPr>
                <w:rStyle w:val="PlaceholderText"/>
                <w:rFonts w:asciiTheme="minorHAnsi" w:hAnsiTheme="minorHAnsi" w:cstheme="minorHAnsi"/>
                <w:sz w:val="20"/>
                <w:szCs w:val="20"/>
              </w:rPr>
            </w:r>
            <w:r w:rsidRPr="00DA0E64">
              <w:rPr>
                <w:rStyle w:val="PlaceholderText"/>
                <w:rFonts w:asciiTheme="minorHAnsi" w:hAnsiTheme="minorHAnsi" w:cstheme="minorHAnsi"/>
                <w:sz w:val="20"/>
                <w:szCs w:val="20"/>
              </w:rPr>
              <w:fldChar w:fldCharType="separate"/>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sz w:val="20"/>
                <w:szCs w:val="20"/>
              </w:rPr>
              <w:fldChar w:fldCharType="end"/>
            </w:r>
          </w:p>
        </w:tc>
      </w:tr>
      <w:tr w:rsidR="004C3C96" w:rsidRPr="00DA0E64" w14:paraId="443C54A1" w14:textId="77777777" w:rsidTr="00813E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1384" w:type="dxa"/>
            <w:shd w:val="clear" w:color="auto" w:fill="F3F9FB"/>
            <w:vAlign w:val="center"/>
          </w:tcPr>
          <w:p w14:paraId="26EE1971" w14:textId="77777777" w:rsidR="004C3C96" w:rsidRPr="00DA0E64" w:rsidRDefault="004C3C96" w:rsidP="00813E48">
            <w:pPr>
              <w:pStyle w:val="Normal1"/>
              <w:spacing w:before="60" w:after="60" w:line="259" w:lineRule="auto"/>
              <w:rPr>
                <w:rFonts w:asciiTheme="minorHAnsi" w:hAnsiTheme="minorHAnsi" w:cstheme="minorHAnsi"/>
                <w:color w:val="auto"/>
                <w:sz w:val="20"/>
                <w:szCs w:val="20"/>
              </w:rPr>
            </w:pPr>
            <w:bookmarkStart w:id="38" w:name="_Hlk160721917"/>
            <w:bookmarkStart w:id="39" w:name="_Hlk160721579"/>
            <w:r w:rsidRPr="00DA0E64">
              <w:rPr>
                <w:rFonts w:asciiTheme="minorHAnsi" w:eastAsia="Arial" w:hAnsiTheme="minorHAnsi" w:cstheme="minorHAnsi"/>
                <w:b/>
                <w:color w:val="auto"/>
                <w:sz w:val="20"/>
                <w:szCs w:val="20"/>
              </w:rPr>
              <w:t>d.</w:t>
            </w:r>
          </w:p>
        </w:tc>
        <w:tc>
          <w:tcPr>
            <w:tcW w:w="9523" w:type="dxa"/>
            <w:gridSpan w:val="2"/>
            <w:tcBorders>
              <w:bottom w:val="single" w:sz="6" w:space="0" w:color="auto"/>
            </w:tcBorders>
            <w:shd w:val="clear" w:color="auto" w:fill="F3F9FB"/>
            <w:vAlign w:val="center"/>
          </w:tcPr>
          <w:p w14:paraId="1752C790" w14:textId="768F1B55" w:rsidR="004C3C96" w:rsidRDefault="004C3C96" w:rsidP="00813E48">
            <w:pPr>
              <w:tabs>
                <w:tab w:val="left" w:pos="175"/>
              </w:tabs>
              <w:spacing w:before="60" w:after="60"/>
              <w:ind w:left="175"/>
              <w:contextualSpacing/>
              <w:rPr>
                <w:rFonts w:asciiTheme="minorHAnsi" w:hAnsiTheme="minorHAnsi" w:cstheme="minorHAnsi"/>
                <w:b/>
                <w:sz w:val="20"/>
                <w:szCs w:val="20"/>
              </w:rPr>
            </w:pPr>
            <w:r w:rsidRPr="00DA0E64">
              <w:rPr>
                <w:rFonts w:asciiTheme="minorHAnsi" w:hAnsiTheme="minorHAnsi" w:cstheme="minorHAnsi"/>
                <w:b/>
                <w:sz w:val="20"/>
                <w:szCs w:val="20"/>
              </w:rPr>
              <w:t>Third Party organisation</w:t>
            </w:r>
          </w:p>
          <w:p w14:paraId="6B187FDE" w14:textId="77777777" w:rsidR="004C3C96" w:rsidRPr="00DA0E64" w:rsidRDefault="004C3C96" w:rsidP="00813E48">
            <w:pPr>
              <w:tabs>
                <w:tab w:val="left" w:pos="175"/>
              </w:tabs>
              <w:spacing w:before="60" w:after="60"/>
              <w:ind w:left="175"/>
              <w:contextualSpacing/>
              <w:rPr>
                <w:rFonts w:asciiTheme="minorHAnsi" w:hAnsiTheme="minorHAnsi" w:cstheme="minorHAnsi"/>
                <w:b/>
                <w:sz w:val="20"/>
                <w:szCs w:val="20"/>
              </w:rPr>
            </w:pPr>
          </w:p>
          <w:p w14:paraId="5DBEAC0A" w14:textId="77777777" w:rsidR="004C3C96" w:rsidRPr="00DA0E64" w:rsidRDefault="004C3C96" w:rsidP="00813E48">
            <w:pPr>
              <w:tabs>
                <w:tab w:val="left" w:pos="175"/>
              </w:tabs>
              <w:spacing w:before="60" w:after="60"/>
              <w:ind w:left="175"/>
              <w:contextualSpacing/>
              <w:rPr>
                <w:rFonts w:asciiTheme="minorHAnsi" w:hAnsiTheme="minorHAnsi" w:cstheme="minorHAnsi"/>
                <w:sz w:val="20"/>
                <w:szCs w:val="20"/>
              </w:rPr>
            </w:pPr>
            <w:r w:rsidRPr="00DA0E64">
              <w:rPr>
                <w:rFonts w:asciiTheme="minorHAnsi" w:hAnsiTheme="minorHAnsi" w:cstheme="minorHAnsi"/>
                <w:sz w:val="20"/>
                <w:szCs w:val="20"/>
              </w:rPr>
              <w:t xml:space="preserve">Where you intend to use a 3rd party e.g. subcontractors, partner organisations etc. to deliver services under this contract, please confirm how you will ensure that they will comply with these Information Security requirements. </w:t>
            </w:r>
          </w:p>
          <w:p w14:paraId="76DAD578" w14:textId="77777777" w:rsidR="004C3C96" w:rsidRPr="00DA0E64" w:rsidRDefault="004C3C96" w:rsidP="00813E48">
            <w:pPr>
              <w:spacing w:before="60" w:after="60"/>
              <w:rPr>
                <w:rFonts w:asciiTheme="minorHAnsi" w:hAnsiTheme="minorHAnsi" w:cstheme="minorHAnsi"/>
                <w:sz w:val="20"/>
                <w:szCs w:val="20"/>
              </w:rPr>
            </w:pPr>
            <w:r w:rsidRPr="00DA0E64">
              <w:rPr>
                <w:rFonts w:asciiTheme="minorHAnsi" w:hAnsiTheme="minorHAnsi" w:cstheme="minorHAnsi"/>
                <w:b/>
                <w:sz w:val="20"/>
                <w:szCs w:val="20"/>
              </w:rPr>
              <w:t>Response:</w:t>
            </w:r>
          </w:p>
        </w:tc>
      </w:tr>
      <w:tr w:rsidR="004C3C96" w:rsidRPr="00DA0E64" w14:paraId="46459F16" w14:textId="77777777" w:rsidTr="00813E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1384" w:type="dxa"/>
            <w:shd w:val="clear" w:color="auto" w:fill="F3F9FB"/>
            <w:vAlign w:val="center"/>
          </w:tcPr>
          <w:p w14:paraId="2A1ABA3D" w14:textId="77777777" w:rsidR="004C3C96" w:rsidRPr="00DA0E64" w:rsidRDefault="004C3C96" w:rsidP="00813E48">
            <w:pPr>
              <w:pStyle w:val="Normal1"/>
              <w:spacing w:before="60" w:after="60" w:line="259" w:lineRule="auto"/>
              <w:rPr>
                <w:rFonts w:asciiTheme="minorHAnsi" w:eastAsia="Arial" w:hAnsiTheme="minorHAnsi" w:cstheme="minorHAnsi"/>
                <w:b/>
                <w:color w:val="auto"/>
                <w:sz w:val="20"/>
                <w:szCs w:val="20"/>
              </w:rPr>
            </w:pPr>
          </w:p>
        </w:tc>
        <w:tc>
          <w:tcPr>
            <w:tcW w:w="9523" w:type="dxa"/>
            <w:gridSpan w:val="2"/>
            <w:tcBorders>
              <w:bottom w:val="single" w:sz="6" w:space="0" w:color="auto"/>
            </w:tcBorders>
            <w:shd w:val="clear" w:color="auto" w:fill="auto"/>
            <w:vAlign w:val="center"/>
          </w:tcPr>
          <w:p w14:paraId="0BC927C1" w14:textId="77777777" w:rsidR="004C3C96" w:rsidRDefault="004C3C96" w:rsidP="00813E48">
            <w:pPr>
              <w:tabs>
                <w:tab w:val="left" w:pos="175"/>
              </w:tabs>
              <w:spacing w:before="60" w:after="60"/>
              <w:ind w:left="175"/>
              <w:contextualSpacing/>
              <w:rPr>
                <w:rStyle w:val="PlaceholderText"/>
                <w:rFonts w:asciiTheme="minorHAnsi" w:hAnsiTheme="minorHAnsi" w:cstheme="minorHAnsi"/>
                <w:sz w:val="20"/>
                <w:szCs w:val="20"/>
              </w:rPr>
            </w:pPr>
            <w:r w:rsidRPr="00DA0E64">
              <w:rPr>
                <w:rStyle w:val="PlaceholderText"/>
                <w:rFonts w:asciiTheme="minorHAnsi" w:hAnsiTheme="minorHAnsi" w:cstheme="minorHAnsi"/>
                <w:sz w:val="20"/>
                <w:szCs w:val="20"/>
              </w:rPr>
              <w:fldChar w:fldCharType="begin">
                <w:ffData>
                  <w:name w:val="Text36"/>
                  <w:enabled/>
                  <w:calcOnExit w:val="0"/>
                  <w:textInput/>
                </w:ffData>
              </w:fldChar>
            </w:r>
            <w:r w:rsidRPr="00DA0E64">
              <w:rPr>
                <w:rStyle w:val="PlaceholderText"/>
                <w:rFonts w:asciiTheme="minorHAnsi" w:hAnsiTheme="minorHAnsi" w:cstheme="minorHAnsi"/>
                <w:sz w:val="20"/>
                <w:szCs w:val="20"/>
              </w:rPr>
              <w:instrText xml:space="preserve"> FORMTEXT </w:instrText>
            </w:r>
            <w:r w:rsidRPr="00DA0E64">
              <w:rPr>
                <w:rStyle w:val="PlaceholderText"/>
                <w:rFonts w:asciiTheme="minorHAnsi" w:hAnsiTheme="minorHAnsi" w:cstheme="minorHAnsi"/>
                <w:sz w:val="20"/>
                <w:szCs w:val="20"/>
              </w:rPr>
            </w:r>
            <w:r w:rsidRPr="00DA0E64">
              <w:rPr>
                <w:rStyle w:val="PlaceholderText"/>
                <w:rFonts w:asciiTheme="minorHAnsi" w:hAnsiTheme="minorHAnsi" w:cstheme="minorHAnsi"/>
                <w:sz w:val="20"/>
                <w:szCs w:val="20"/>
              </w:rPr>
              <w:fldChar w:fldCharType="separate"/>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sz w:val="20"/>
                <w:szCs w:val="20"/>
              </w:rPr>
              <w:fldChar w:fldCharType="end"/>
            </w:r>
          </w:p>
          <w:p w14:paraId="02D331D1" w14:textId="77777777" w:rsidR="001D7EA1" w:rsidRDefault="001D7EA1" w:rsidP="00813E48">
            <w:pPr>
              <w:tabs>
                <w:tab w:val="left" w:pos="175"/>
              </w:tabs>
              <w:spacing w:before="60" w:after="60"/>
              <w:ind w:left="175"/>
              <w:contextualSpacing/>
              <w:rPr>
                <w:rFonts w:asciiTheme="minorHAnsi" w:hAnsiTheme="minorHAnsi" w:cstheme="minorHAnsi"/>
                <w:b/>
                <w:sz w:val="20"/>
                <w:szCs w:val="20"/>
              </w:rPr>
            </w:pPr>
          </w:p>
          <w:p w14:paraId="334CBCD0" w14:textId="77777777" w:rsidR="001D7EA1" w:rsidRDefault="001D7EA1" w:rsidP="00813E48">
            <w:pPr>
              <w:tabs>
                <w:tab w:val="left" w:pos="175"/>
              </w:tabs>
              <w:spacing w:before="60" w:after="60"/>
              <w:ind w:left="175"/>
              <w:contextualSpacing/>
              <w:rPr>
                <w:rFonts w:asciiTheme="minorHAnsi" w:hAnsiTheme="minorHAnsi" w:cstheme="minorHAnsi"/>
                <w:b/>
                <w:sz w:val="20"/>
                <w:szCs w:val="20"/>
              </w:rPr>
            </w:pPr>
          </w:p>
          <w:p w14:paraId="5E67917F" w14:textId="7B2AC822" w:rsidR="001D7EA1" w:rsidRPr="00DA0E64" w:rsidRDefault="001D7EA1" w:rsidP="00813E48">
            <w:pPr>
              <w:tabs>
                <w:tab w:val="left" w:pos="175"/>
              </w:tabs>
              <w:spacing w:before="60" w:after="60"/>
              <w:ind w:left="175"/>
              <w:contextualSpacing/>
              <w:rPr>
                <w:rFonts w:asciiTheme="minorHAnsi" w:hAnsiTheme="minorHAnsi" w:cstheme="minorHAnsi"/>
                <w:b/>
                <w:sz w:val="20"/>
                <w:szCs w:val="20"/>
              </w:rPr>
            </w:pPr>
          </w:p>
        </w:tc>
      </w:tr>
      <w:bookmarkEnd w:id="38"/>
      <w:tr w:rsidR="00D22AB8" w:rsidRPr="00DA0E64" w14:paraId="370DE07F" w14:textId="77777777" w:rsidTr="00813E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1384" w:type="dxa"/>
            <w:shd w:val="clear" w:color="auto" w:fill="F3F9FB"/>
            <w:vAlign w:val="center"/>
          </w:tcPr>
          <w:p w14:paraId="64F24A3B" w14:textId="77777777" w:rsidR="00D22AB8" w:rsidRPr="00DA0E64" w:rsidRDefault="00D22AB8" w:rsidP="00813E48">
            <w:pPr>
              <w:pStyle w:val="Normal1"/>
              <w:spacing w:before="60" w:after="60" w:line="259" w:lineRule="auto"/>
              <w:rPr>
                <w:rFonts w:asciiTheme="minorHAnsi" w:hAnsiTheme="minorHAnsi" w:cstheme="minorHAnsi"/>
                <w:color w:val="auto"/>
                <w:sz w:val="20"/>
                <w:szCs w:val="20"/>
              </w:rPr>
            </w:pPr>
            <w:r w:rsidRPr="00DA0E64">
              <w:rPr>
                <w:rFonts w:asciiTheme="minorHAnsi" w:eastAsia="Arial" w:hAnsiTheme="minorHAnsi" w:cstheme="minorHAnsi"/>
                <w:b/>
                <w:color w:val="auto"/>
                <w:sz w:val="20"/>
                <w:szCs w:val="20"/>
              </w:rPr>
              <w:lastRenderedPageBreak/>
              <w:t>d.</w:t>
            </w:r>
          </w:p>
        </w:tc>
        <w:tc>
          <w:tcPr>
            <w:tcW w:w="9523" w:type="dxa"/>
            <w:gridSpan w:val="2"/>
            <w:tcBorders>
              <w:bottom w:val="single" w:sz="6" w:space="0" w:color="auto"/>
            </w:tcBorders>
            <w:shd w:val="clear" w:color="auto" w:fill="F3F9FB"/>
            <w:vAlign w:val="center"/>
          </w:tcPr>
          <w:p w14:paraId="3E169BDA" w14:textId="688AA94D" w:rsidR="00D22AB8" w:rsidRDefault="00D22AB8" w:rsidP="00813E48">
            <w:pPr>
              <w:tabs>
                <w:tab w:val="left" w:pos="175"/>
              </w:tabs>
              <w:spacing w:before="60" w:after="60"/>
              <w:ind w:left="175"/>
              <w:contextualSpacing/>
              <w:rPr>
                <w:rFonts w:asciiTheme="minorHAnsi" w:hAnsiTheme="minorHAnsi" w:cstheme="minorHAnsi"/>
                <w:b/>
                <w:sz w:val="20"/>
                <w:szCs w:val="20"/>
              </w:rPr>
            </w:pPr>
            <w:r>
              <w:rPr>
                <w:rFonts w:asciiTheme="minorHAnsi" w:hAnsiTheme="minorHAnsi" w:cstheme="minorHAnsi"/>
                <w:b/>
                <w:sz w:val="20"/>
                <w:szCs w:val="20"/>
              </w:rPr>
              <w:t>Use of Artificial Intelligence</w:t>
            </w:r>
          </w:p>
          <w:p w14:paraId="0465D743" w14:textId="77777777" w:rsidR="00D22AB8" w:rsidRPr="00DA0E64" w:rsidRDefault="00D22AB8" w:rsidP="00813E48">
            <w:pPr>
              <w:tabs>
                <w:tab w:val="left" w:pos="175"/>
              </w:tabs>
              <w:spacing w:before="60" w:after="60"/>
              <w:ind w:left="175"/>
              <w:contextualSpacing/>
              <w:rPr>
                <w:rFonts w:asciiTheme="minorHAnsi" w:hAnsiTheme="minorHAnsi" w:cstheme="minorHAnsi"/>
                <w:b/>
                <w:sz w:val="20"/>
                <w:szCs w:val="20"/>
              </w:rPr>
            </w:pPr>
          </w:p>
          <w:p w14:paraId="51FFC961" w14:textId="3A527323" w:rsidR="00D22AB8" w:rsidRPr="00DA0E64" w:rsidRDefault="00D22AB8" w:rsidP="00813E48">
            <w:pPr>
              <w:tabs>
                <w:tab w:val="left" w:pos="175"/>
              </w:tabs>
              <w:spacing w:before="60" w:after="60"/>
              <w:ind w:left="175"/>
              <w:contextualSpacing/>
              <w:rPr>
                <w:rFonts w:asciiTheme="minorHAnsi" w:hAnsiTheme="minorHAnsi" w:cstheme="minorHAnsi"/>
                <w:sz w:val="20"/>
                <w:szCs w:val="20"/>
              </w:rPr>
            </w:pPr>
            <w:r w:rsidRPr="00DA0E64">
              <w:rPr>
                <w:rFonts w:asciiTheme="minorHAnsi" w:hAnsiTheme="minorHAnsi" w:cstheme="minorHAnsi"/>
                <w:sz w:val="20"/>
                <w:szCs w:val="20"/>
              </w:rPr>
              <w:t xml:space="preserve">Where you intend to use </w:t>
            </w:r>
            <w:r>
              <w:rPr>
                <w:rFonts w:asciiTheme="minorHAnsi" w:hAnsiTheme="minorHAnsi" w:cstheme="minorHAnsi"/>
                <w:sz w:val="20"/>
                <w:szCs w:val="20"/>
              </w:rPr>
              <w:t>artificial intelligence</w:t>
            </w:r>
            <w:r w:rsidRPr="00DA0E64">
              <w:rPr>
                <w:rFonts w:asciiTheme="minorHAnsi" w:hAnsiTheme="minorHAnsi" w:cstheme="minorHAnsi"/>
                <w:sz w:val="20"/>
                <w:szCs w:val="20"/>
              </w:rPr>
              <w:t xml:space="preserve"> to deliver services under this contract, please confirm </w:t>
            </w:r>
            <w:r>
              <w:rPr>
                <w:rFonts w:asciiTheme="minorHAnsi" w:hAnsiTheme="minorHAnsi" w:cstheme="minorHAnsi"/>
                <w:sz w:val="20"/>
                <w:szCs w:val="20"/>
              </w:rPr>
              <w:t>what AI services/programs you will use, and in what capacity are they used for.</w:t>
            </w:r>
          </w:p>
          <w:p w14:paraId="5CDD763D" w14:textId="77777777" w:rsidR="00D22AB8" w:rsidRPr="00DA0E64" w:rsidRDefault="00D22AB8" w:rsidP="00813E48">
            <w:pPr>
              <w:spacing w:before="60" w:after="60"/>
              <w:rPr>
                <w:rFonts w:asciiTheme="minorHAnsi" w:hAnsiTheme="minorHAnsi" w:cstheme="minorHAnsi"/>
                <w:sz w:val="20"/>
                <w:szCs w:val="20"/>
              </w:rPr>
            </w:pPr>
            <w:r w:rsidRPr="00DA0E64">
              <w:rPr>
                <w:rFonts w:asciiTheme="minorHAnsi" w:hAnsiTheme="minorHAnsi" w:cstheme="minorHAnsi"/>
                <w:b/>
                <w:sz w:val="20"/>
                <w:szCs w:val="20"/>
              </w:rPr>
              <w:t>Response:</w:t>
            </w:r>
          </w:p>
        </w:tc>
      </w:tr>
      <w:tr w:rsidR="00D22AB8" w:rsidRPr="00DA0E64" w14:paraId="573553C4" w14:textId="77777777" w:rsidTr="00813E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60"/>
          <w:jc w:val="center"/>
        </w:trPr>
        <w:tc>
          <w:tcPr>
            <w:tcW w:w="1384" w:type="dxa"/>
            <w:shd w:val="clear" w:color="auto" w:fill="F3F9FB"/>
            <w:vAlign w:val="center"/>
          </w:tcPr>
          <w:p w14:paraId="2A6A35EA" w14:textId="77777777" w:rsidR="00D22AB8" w:rsidRPr="00DA0E64" w:rsidRDefault="00D22AB8" w:rsidP="00813E48">
            <w:pPr>
              <w:pStyle w:val="Normal1"/>
              <w:spacing w:before="60" w:after="60" w:line="259" w:lineRule="auto"/>
              <w:rPr>
                <w:rFonts w:asciiTheme="minorHAnsi" w:eastAsia="Arial" w:hAnsiTheme="minorHAnsi" w:cstheme="minorHAnsi"/>
                <w:b/>
                <w:color w:val="auto"/>
                <w:sz w:val="20"/>
                <w:szCs w:val="20"/>
              </w:rPr>
            </w:pPr>
          </w:p>
        </w:tc>
        <w:tc>
          <w:tcPr>
            <w:tcW w:w="9523" w:type="dxa"/>
            <w:gridSpan w:val="2"/>
            <w:tcBorders>
              <w:bottom w:val="single" w:sz="6" w:space="0" w:color="auto"/>
            </w:tcBorders>
            <w:shd w:val="clear" w:color="auto" w:fill="auto"/>
            <w:vAlign w:val="center"/>
          </w:tcPr>
          <w:p w14:paraId="47A31A50" w14:textId="77777777" w:rsidR="00D22AB8" w:rsidRPr="00DA0E64" w:rsidRDefault="00D22AB8" w:rsidP="00813E48">
            <w:pPr>
              <w:tabs>
                <w:tab w:val="left" w:pos="175"/>
              </w:tabs>
              <w:spacing w:before="60" w:after="60"/>
              <w:ind w:left="175"/>
              <w:contextualSpacing/>
              <w:rPr>
                <w:rFonts w:asciiTheme="minorHAnsi" w:hAnsiTheme="minorHAnsi" w:cstheme="minorHAnsi"/>
                <w:b/>
                <w:sz w:val="20"/>
                <w:szCs w:val="20"/>
              </w:rPr>
            </w:pPr>
            <w:r w:rsidRPr="00DA0E64">
              <w:rPr>
                <w:rStyle w:val="PlaceholderText"/>
                <w:rFonts w:asciiTheme="minorHAnsi" w:hAnsiTheme="minorHAnsi" w:cstheme="minorHAnsi"/>
                <w:sz w:val="20"/>
                <w:szCs w:val="20"/>
              </w:rPr>
              <w:fldChar w:fldCharType="begin">
                <w:ffData>
                  <w:name w:val="Text36"/>
                  <w:enabled/>
                  <w:calcOnExit w:val="0"/>
                  <w:textInput/>
                </w:ffData>
              </w:fldChar>
            </w:r>
            <w:r w:rsidRPr="00DA0E64">
              <w:rPr>
                <w:rStyle w:val="PlaceholderText"/>
                <w:rFonts w:asciiTheme="minorHAnsi" w:hAnsiTheme="minorHAnsi" w:cstheme="minorHAnsi"/>
                <w:sz w:val="20"/>
                <w:szCs w:val="20"/>
              </w:rPr>
              <w:instrText xml:space="preserve"> FORMTEXT </w:instrText>
            </w:r>
            <w:r w:rsidRPr="00DA0E64">
              <w:rPr>
                <w:rStyle w:val="PlaceholderText"/>
                <w:rFonts w:asciiTheme="minorHAnsi" w:hAnsiTheme="minorHAnsi" w:cstheme="minorHAnsi"/>
                <w:sz w:val="20"/>
                <w:szCs w:val="20"/>
              </w:rPr>
            </w:r>
            <w:r w:rsidRPr="00DA0E64">
              <w:rPr>
                <w:rStyle w:val="PlaceholderText"/>
                <w:rFonts w:asciiTheme="minorHAnsi" w:hAnsiTheme="minorHAnsi" w:cstheme="minorHAnsi"/>
                <w:sz w:val="20"/>
                <w:szCs w:val="20"/>
              </w:rPr>
              <w:fldChar w:fldCharType="separate"/>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sz w:val="20"/>
                <w:szCs w:val="20"/>
              </w:rPr>
              <w:fldChar w:fldCharType="end"/>
            </w:r>
          </w:p>
        </w:tc>
      </w:tr>
      <w:tr w:rsidR="00C55371" w:rsidRPr="00DA0E64" w14:paraId="3E05749A" w14:textId="77777777" w:rsidTr="00813E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1384" w:type="dxa"/>
            <w:vMerge w:val="restart"/>
            <w:shd w:val="clear" w:color="auto" w:fill="F3F9FB"/>
            <w:vAlign w:val="center"/>
          </w:tcPr>
          <w:p w14:paraId="4A5ACB28" w14:textId="3DFAAEB5" w:rsidR="00C55371" w:rsidRPr="00DA0E64" w:rsidRDefault="004C3C96" w:rsidP="00813E48">
            <w:pPr>
              <w:pStyle w:val="Normal1"/>
              <w:spacing w:before="60" w:after="60" w:line="259" w:lineRule="auto"/>
              <w:rPr>
                <w:rFonts w:asciiTheme="minorHAnsi" w:hAnsiTheme="minorHAnsi" w:cstheme="minorHAnsi"/>
                <w:color w:val="auto"/>
                <w:sz w:val="20"/>
                <w:szCs w:val="20"/>
              </w:rPr>
            </w:pPr>
            <w:r>
              <w:rPr>
                <w:rFonts w:asciiTheme="minorHAnsi" w:eastAsia="Arial" w:hAnsiTheme="minorHAnsi" w:cstheme="minorHAnsi"/>
                <w:b/>
                <w:color w:val="auto"/>
                <w:sz w:val="20"/>
                <w:szCs w:val="20"/>
              </w:rPr>
              <w:t>e</w:t>
            </w:r>
            <w:r w:rsidR="00C55371" w:rsidRPr="00DA0E64">
              <w:rPr>
                <w:rFonts w:asciiTheme="minorHAnsi" w:eastAsia="Arial" w:hAnsiTheme="minorHAnsi" w:cstheme="minorHAnsi"/>
                <w:b/>
                <w:color w:val="auto"/>
                <w:sz w:val="20"/>
                <w:szCs w:val="20"/>
              </w:rPr>
              <w:t>.</w:t>
            </w:r>
          </w:p>
        </w:tc>
        <w:tc>
          <w:tcPr>
            <w:tcW w:w="9523" w:type="dxa"/>
            <w:gridSpan w:val="2"/>
            <w:tcBorders>
              <w:bottom w:val="single" w:sz="6" w:space="0" w:color="auto"/>
            </w:tcBorders>
            <w:shd w:val="clear" w:color="auto" w:fill="F3F9FB"/>
            <w:vAlign w:val="center"/>
          </w:tcPr>
          <w:p w14:paraId="183095F3" w14:textId="6261B213" w:rsidR="00C55371" w:rsidRDefault="004C3C96" w:rsidP="00813E48">
            <w:pPr>
              <w:tabs>
                <w:tab w:val="left" w:pos="175"/>
              </w:tabs>
              <w:spacing w:before="60" w:after="60"/>
              <w:ind w:left="175"/>
              <w:contextualSpacing/>
              <w:rPr>
                <w:rFonts w:asciiTheme="minorHAnsi" w:hAnsiTheme="minorHAnsi" w:cstheme="minorHAnsi"/>
                <w:b/>
                <w:sz w:val="20"/>
                <w:szCs w:val="20"/>
              </w:rPr>
            </w:pPr>
            <w:r>
              <w:rPr>
                <w:rFonts w:asciiTheme="minorHAnsi" w:hAnsiTheme="minorHAnsi" w:cstheme="minorHAnsi"/>
                <w:b/>
                <w:sz w:val="20"/>
                <w:szCs w:val="20"/>
              </w:rPr>
              <w:t>Contracts with suppliers from Russia/Belarus (PPN 01/22)</w:t>
            </w:r>
          </w:p>
          <w:p w14:paraId="58F97F22" w14:textId="77777777" w:rsidR="004C3C96" w:rsidRPr="00DA0E64" w:rsidRDefault="004C3C96" w:rsidP="00813E48">
            <w:pPr>
              <w:tabs>
                <w:tab w:val="left" w:pos="175"/>
              </w:tabs>
              <w:spacing w:before="60" w:after="60"/>
              <w:ind w:left="175"/>
              <w:contextualSpacing/>
              <w:rPr>
                <w:rFonts w:asciiTheme="minorHAnsi" w:hAnsiTheme="minorHAnsi" w:cstheme="minorHAnsi"/>
                <w:b/>
                <w:sz w:val="20"/>
                <w:szCs w:val="20"/>
              </w:rPr>
            </w:pPr>
          </w:p>
          <w:p w14:paraId="1AF54BA5" w14:textId="3DFFCE76" w:rsidR="00C55371" w:rsidRDefault="004C3C96" w:rsidP="00813E48">
            <w:pPr>
              <w:tabs>
                <w:tab w:val="left" w:pos="175"/>
              </w:tabs>
              <w:spacing w:before="60" w:after="60"/>
              <w:ind w:left="175"/>
              <w:contextualSpacing/>
              <w:rPr>
                <w:rFonts w:asciiTheme="minorHAnsi" w:hAnsiTheme="minorHAnsi" w:cstheme="minorHAnsi"/>
                <w:sz w:val="20"/>
                <w:szCs w:val="20"/>
              </w:rPr>
            </w:pPr>
            <w:r>
              <w:rPr>
                <w:rFonts w:asciiTheme="minorHAnsi" w:hAnsiTheme="minorHAnsi" w:cstheme="minorHAnsi"/>
                <w:sz w:val="20"/>
                <w:szCs w:val="20"/>
              </w:rPr>
              <w:t xml:space="preserve">Please confirm whether you have since January 2022 the following; </w:t>
            </w:r>
          </w:p>
          <w:p w14:paraId="0C63B982" w14:textId="77777777" w:rsidR="004C3C96" w:rsidRPr="004C3C96" w:rsidRDefault="004C3C96" w:rsidP="00813E48">
            <w:pPr>
              <w:tabs>
                <w:tab w:val="left" w:pos="175"/>
              </w:tabs>
              <w:spacing w:before="60" w:after="60"/>
              <w:ind w:left="175"/>
              <w:contextualSpacing/>
              <w:rPr>
                <w:rFonts w:asciiTheme="minorHAnsi" w:hAnsiTheme="minorHAnsi" w:cstheme="minorHAnsi"/>
                <w:sz w:val="20"/>
                <w:szCs w:val="20"/>
              </w:rPr>
            </w:pPr>
            <w:r w:rsidRPr="004C3C96">
              <w:rPr>
                <w:rFonts w:asciiTheme="minorHAnsi" w:hAnsiTheme="minorHAnsi" w:cstheme="minorHAnsi"/>
                <w:sz w:val="20"/>
                <w:szCs w:val="20"/>
              </w:rPr>
              <w:t>(</w:t>
            </w:r>
            <w:proofErr w:type="spellStart"/>
            <w:r w:rsidRPr="004C3C96">
              <w:rPr>
                <w:rFonts w:asciiTheme="minorHAnsi" w:hAnsiTheme="minorHAnsi" w:cstheme="minorHAnsi"/>
                <w:sz w:val="20"/>
                <w:szCs w:val="20"/>
              </w:rPr>
              <w:t>i</w:t>
            </w:r>
            <w:proofErr w:type="spellEnd"/>
            <w:r w:rsidRPr="004C3C96">
              <w:rPr>
                <w:rFonts w:asciiTheme="minorHAnsi" w:hAnsiTheme="minorHAnsi" w:cstheme="minorHAnsi"/>
                <w:sz w:val="20"/>
                <w:szCs w:val="20"/>
              </w:rPr>
              <w:t>) an entity constituted or organised under the law of Russia or Belarus; or</w:t>
            </w:r>
          </w:p>
          <w:p w14:paraId="27BED436" w14:textId="77777777" w:rsidR="004C3C96" w:rsidRDefault="004C3C96" w:rsidP="00813E48">
            <w:pPr>
              <w:tabs>
                <w:tab w:val="left" w:pos="175"/>
              </w:tabs>
              <w:spacing w:before="60" w:after="60"/>
              <w:ind w:left="175"/>
              <w:contextualSpacing/>
              <w:rPr>
                <w:rFonts w:asciiTheme="minorHAnsi" w:hAnsiTheme="minorHAnsi" w:cstheme="minorHAnsi"/>
                <w:sz w:val="20"/>
                <w:szCs w:val="20"/>
              </w:rPr>
            </w:pPr>
            <w:r w:rsidRPr="004C3C96">
              <w:rPr>
                <w:rFonts w:asciiTheme="minorHAnsi" w:hAnsiTheme="minorHAnsi" w:cstheme="minorHAnsi"/>
                <w:sz w:val="20"/>
                <w:szCs w:val="20"/>
              </w:rPr>
              <w:t>(ii) an entity registered in the UK or with substantive business operations in the UK, or</w:t>
            </w:r>
            <w:r>
              <w:rPr>
                <w:rFonts w:asciiTheme="minorHAnsi" w:hAnsiTheme="minorHAnsi" w:cstheme="minorHAnsi"/>
                <w:sz w:val="20"/>
                <w:szCs w:val="20"/>
              </w:rPr>
              <w:t xml:space="preserve"> </w:t>
            </w:r>
            <w:r w:rsidRPr="004C3C96">
              <w:rPr>
                <w:rFonts w:asciiTheme="minorHAnsi" w:hAnsiTheme="minorHAnsi" w:cstheme="minorHAnsi"/>
                <w:sz w:val="20"/>
                <w:szCs w:val="20"/>
              </w:rPr>
              <w:t>another country</w:t>
            </w:r>
            <w:r>
              <w:rPr>
                <w:rFonts w:asciiTheme="minorHAnsi" w:hAnsiTheme="minorHAnsi" w:cstheme="minorHAnsi"/>
                <w:sz w:val="20"/>
                <w:szCs w:val="20"/>
              </w:rPr>
              <w:t xml:space="preserve"> </w:t>
            </w:r>
            <w:r w:rsidRPr="004C3C96">
              <w:rPr>
                <w:rFonts w:asciiTheme="minorHAnsi" w:hAnsiTheme="minorHAnsi" w:cstheme="minorHAnsi"/>
                <w:sz w:val="20"/>
                <w:szCs w:val="20"/>
              </w:rPr>
              <w:t>but controlled by an entity based in Russia or Belarus (e.g. a parent</w:t>
            </w:r>
            <w:r>
              <w:rPr>
                <w:rFonts w:asciiTheme="minorHAnsi" w:hAnsiTheme="minorHAnsi" w:cstheme="minorHAnsi"/>
                <w:sz w:val="20"/>
                <w:szCs w:val="20"/>
              </w:rPr>
              <w:t xml:space="preserve"> </w:t>
            </w:r>
            <w:r w:rsidRPr="004C3C96">
              <w:rPr>
                <w:rFonts w:asciiTheme="minorHAnsi" w:hAnsiTheme="minorHAnsi" w:cstheme="minorHAnsi"/>
                <w:sz w:val="20"/>
                <w:szCs w:val="20"/>
              </w:rPr>
              <w:t>company or by ‘Persons of Significant Control’)</w:t>
            </w:r>
            <w:r w:rsidRPr="004C3C96">
              <w:rPr>
                <w:rFonts w:asciiTheme="minorHAnsi" w:hAnsiTheme="minorHAnsi" w:cstheme="minorHAnsi"/>
                <w:sz w:val="20"/>
                <w:szCs w:val="20"/>
              </w:rPr>
              <w:cr/>
            </w:r>
          </w:p>
          <w:p w14:paraId="4F63AD8A" w14:textId="3FA49397" w:rsidR="00C55371" w:rsidRPr="00DA0E64" w:rsidRDefault="00C55371" w:rsidP="00813E48">
            <w:pPr>
              <w:tabs>
                <w:tab w:val="left" w:pos="175"/>
              </w:tabs>
              <w:spacing w:before="60" w:after="60"/>
              <w:ind w:left="175"/>
              <w:contextualSpacing/>
              <w:rPr>
                <w:rFonts w:asciiTheme="minorHAnsi" w:hAnsiTheme="minorHAnsi" w:cstheme="minorHAnsi"/>
                <w:sz w:val="20"/>
                <w:szCs w:val="20"/>
              </w:rPr>
            </w:pPr>
            <w:r w:rsidRPr="00DA0E64">
              <w:rPr>
                <w:rFonts w:asciiTheme="minorHAnsi" w:hAnsiTheme="minorHAnsi" w:cstheme="minorHAnsi"/>
                <w:b/>
                <w:sz w:val="20"/>
                <w:szCs w:val="20"/>
              </w:rPr>
              <w:t>Response:</w:t>
            </w:r>
          </w:p>
        </w:tc>
      </w:tr>
      <w:bookmarkEnd w:id="39"/>
      <w:tr w:rsidR="00C55371" w:rsidRPr="00DA0E64" w14:paraId="395FBDAA" w14:textId="77777777" w:rsidTr="00813E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928"/>
          <w:jc w:val="center"/>
        </w:trPr>
        <w:tc>
          <w:tcPr>
            <w:tcW w:w="1384" w:type="dxa"/>
            <w:vMerge/>
            <w:shd w:val="clear" w:color="auto" w:fill="F2F2F2"/>
            <w:vAlign w:val="center"/>
          </w:tcPr>
          <w:p w14:paraId="7257203E" w14:textId="77777777" w:rsidR="00C55371" w:rsidRPr="00DA0E64" w:rsidRDefault="00C55371" w:rsidP="00813E48">
            <w:pPr>
              <w:spacing w:before="60" w:after="60"/>
              <w:rPr>
                <w:rFonts w:asciiTheme="minorHAnsi" w:hAnsiTheme="minorHAnsi" w:cstheme="minorHAnsi"/>
                <w:b/>
                <w:sz w:val="20"/>
                <w:szCs w:val="20"/>
              </w:rPr>
            </w:pPr>
          </w:p>
        </w:tc>
        <w:tc>
          <w:tcPr>
            <w:tcW w:w="9523" w:type="dxa"/>
            <w:gridSpan w:val="2"/>
            <w:shd w:val="clear" w:color="auto" w:fill="auto"/>
            <w:vAlign w:val="center"/>
          </w:tcPr>
          <w:p w14:paraId="137CE4BC" w14:textId="77777777" w:rsidR="00C55371" w:rsidRPr="00DA0E64" w:rsidRDefault="00C55371" w:rsidP="00813E48">
            <w:pPr>
              <w:spacing w:before="60" w:after="60"/>
              <w:rPr>
                <w:rStyle w:val="PlaceholderText"/>
                <w:rFonts w:asciiTheme="minorHAnsi" w:hAnsiTheme="minorHAnsi" w:cstheme="minorHAnsi"/>
                <w:sz w:val="20"/>
                <w:szCs w:val="20"/>
              </w:rPr>
            </w:pPr>
            <w:r w:rsidRPr="00DA0E64">
              <w:rPr>
                <w:rStyle w:val="PlaceholderText"/>
                <w:rFonts w:asciiTheme="minorHAnsi" w:hAnsiTheme="minorHAnsi" w:cstheme="minorHAnsi"/>
                <w:sz w:val="20"/>
                <w:szCs w:val="20"/>
              </w:rPr>
              <w:fldChar w:fldCharType="begin">
                <w:ffData>
                  <w:name w:val="Text36"/>
                  <w:enabled/>
                  <w:calcOnExit w:val="0"/>
                  <w:textInput/>
                </w:ffData>
              </w:fldChar>
            </w:r>
            <w:r w:rsidRPr="00DA0E64">
              <w:rPr>
                <w:rStyle w:val="PlaceholderText"/>
                <w:rFonts w:asciiTheme="minorHAnsi" w:hAnsiTheme="minorHAnsi" w:cstheme="minorHAnsi"/>
                <w:sz w:val="20"/>
                <w:szCs w:val="20"/>
              </w:rPr>
              <w:instrText xml:space="preserve"> FORMTEXT </w:instrText>
            </w:r>
            <w:r w:rsidRPr="00DA0E64">
              <w:rPr>
                <w:rStyle w:val="PlaceholderText"/>
                <w:rFonts w:asciiTheme="minorHAnsi" w:hAnsiTheme="minorHAnsi" w:cstheme="minorHAnsi"/>
                <w:sz w:val="20"/>
                <w:szCs w:val="20"/>
              </w:rPr>
            </w:r>
            <w:r w:rsidRPr="00DA0E64">
              <w:rPr>
                <w:rStyle w:val="PlaceholderText"/>
                <w:rFonts w:asciiTheme="minorHAnsi" w:hAnsiTheme="minorHAnsi" w:cstheme="minorHAnsi"/>
                <w:sz w:val="20"/>
                <w:szCs w:val="20"/>
              </w:rPr>
              <w:fldChar w:fldCharType="separate"/>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sz w:val="20"/>
                <w:szCs w:val="20"/>
              </w:rPr>
              <w:fldChar w:fldCharType="end"/>
            </w:r>
          </w:p>
        </w:tc>
      </w:tr>
      <w:tr w:rsidR="00C55371" w:rsidRPr="00DA0E64" w14:paraId="4C0625A1" w14:textId="77777777" w:rsidTr="00813E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8"/>
          <w:jc w:val="center"/>
        </w:trPr>
        <w:tc>
          <w:tcPr>
            <w:tcW w:w="1384" w:type="dxa"/>
            <w:shd w:val="clear" w:color="auto" w:fill="F3F9FB"/>
            <w:vAlign w:val="center"/>
          </w:tcPr>
          <w:p w14:paraId="28FBF388" w14:textId="383454F1" w:rsidR="00C55371" w:rsidRPr="00DA0E64" w:rsidRDefault="00D22AB8" w:rsidP="00813E48">
            <w:pPr>
              <w:spacing w:before="60" w:after="60"/>
              <w:rPr>
                <w:rFonts w:asciiTheme="minorHAnsi" w:hAnsiTheme="minorHAnsi" w:cstheme="minorHAnsi"/>
                <w:b/>
                <w:sz w:val="20"/>
                <w:szCs w:val="20"/>
              </w:rPr>
            </w:pPr>
            <w:r>
              <w:rPr>
                <w:rFonts w:asciiTheme="minorHAnsi" w:hAnsiTheme="minorHAnsi" w:cstheme="minorHAnsi"/>
                <w:b/>
                <w:sz w:val="20"/>
                <w:szCs w:val="20"/>
              </w:rPr>
              <w:t>f.</w:t>
            </w:r>
          </w:p>
        </w:tc>
        <w:tc>
          <w:tcPr>
            <w:tcW w:w="6379" w:type="dxa"/>
            <w:shd w:val="clear" w:color="auto" w:fill="F3F9FB"/>
            <w:vAlign w:val="center"/>
          </w:tcPr>
          <w:p w14:paraId="64BA7AE6" w14:textId="77777777" w:rsidR="00C55371" w:rsidRPr="00DA0E64" w:rsidRDefault="00C55371" w:rsidP="00813E48">
            <w:pPr>
              <w:tabs>
                <w:tab w:val="left" w:pos="175"/>
              </w:tabs>
              <w:spacing w:before="60" w:after="60"/>
              <w:ind w:left="175"/>
              <w:contextualSpacing/>
              <w:rPr>
                <w:rStyle w:val="PlaceholderText"/>
                <w:rFonts w:asciiTheme="minorHAnsi" w:hAnsiTheme="minorHAnsi" w:cstheme="minorHAnsi"/>
                <w:b/>
                <w:color w:val="000000" w:themeColor="text1"/>
                <w:sz w:val="20"/>
                <w:szCs w:val="20"/>
              </w:rPr>
            </w:pPr>
            <w:r w:rsidRPr="00DA0E64">
              <w:rPr>
                <w:rStyle w:val="PlaceholderText"/>
                <w:rFonts w:asciiTheme="minorHAnsi" w:hAnsiTheme="minorHAnsi" w:cstheme="minorHAnsi"/>
                <w:b/>
                <w:color w:val="000000" w:themeColor="text1"/>
                <w:sz w:val="20"/>
                <w:szCs w:val="20"/>
              </w:rPr>
              <w:t>Government-backed Cyber Essentials or Cyber Essentials Plus</w:t>
            </w:r>
          </w:p>
          <w:p w14:paraId="6109C93B" w14:textId="6522315D" w:rsidR="00C55371" w:rsidRPr="00DA0E64" w:rsidRDefault="00C55371" w:rsidP="00813E48">
            <w:pPr>
              <w:tabs>
                <w:tab w:val="left" w:pos="175"/>
              </w:tabs>
              <w:spacing w:before="60" w:after="60"/>
              <w:ind w:left="175"/>
              <w:contextualSpacing/>
              <w:rPr>
                <w:rStyle w:val="PlaceholderText"/>
                <w:rFonts w:asciiTheme="minorHAnsi" w:hAnsiTheme="minorHAnsi" w:cstheme="minorHAnsi"/>
                <w:color w:val="000000" w:themeColor="text1"/>
                <w:sz w:val="20"/>
                <w:szCs w:val="20"/>
              </w:rPr>
            </w:pPr>
            <w:r w:rsidRPr="00DA0E64">
              <w:rPr>
                <w:rStyle w:val="PlaceholderText"/>
                <w:rFonts w:asciiTheme="minorHAnsi" w:hAnsiTheme="minorHAnsi" w:cstheme="minorHAnsi"/>
                <w:color w:val="000000" w:themeColor="text1"/>
                <w:sz w:val="20"/>
                <w:szCs w:val="20"/>
              </w:rPr>
              <w:t xml:space="preserve">Please confirm you have the Government-backed Cyber Essentials or Cyber Essentials Plus or </w:t>
            </w:r>
            <w:r w:rsidR="00D22AB8" w:rsidRPr="00DA0E64">
              <w:rPr>
                <w:rStyle w:val="PlaceholderText"/>
                <w:rFonts w:asciiTheme="minorHAnsi" w:hAnsiTheme="minorHAnsi" w:cstheme="minorHAnsi"/>
                <w:color w:val="000000" w:themeColor="text1"/>
                <w:sz w:val="20"/>
                <w:szCs w:val="20"/>
              </w:rPr>
              <w:t>equivalent.</w:t>
            </w:r>
            <w:r w:rsidR="00D22AB8">
              <w:rPr>
                <w:rStyle w:val="PlaceholderText"/>
                <w:rFonts w:asciiTheme="minorHAnsi" w:hAnsiTheme="minorHAnsi" w:cstheme="minorHAnsi"/>
                <w:color w:val="000000" w:themeColor="text1"/>
                <w:sz w:val="20"/>
                <w:szCs w:val="20"/>
              </w:rPr>
              <w:t xml:space="preserve"> As</w:t>
            </w:r>
            <w:r w:rsidR="00517523">
              <w:rPr>
                <w:rStyle w:val="PlaceholderText"/>
                <w:rFonts w:asciiTheme="minorHAnsi" w:hAnsiTheme="minorHAnsi" w:cstheme="minorHAnsi"/>
                <w:color w:val="000000" w:themeColor="text1"/>
                <w:sz w:val="20"/>
                <w:szCs w:val="20"/>
              </w:rPr>
              <w:t xml:space="preserve"> PPN</w:t>
            </w:r>
          </w:p>
          <w:p w14:paraId="4F05B74A" w14:textId="77777777" w:rsidR="00DA0E64" w:rsidRPr="00DA0E64" w:rsidRDefault="00DA0E64" w:rsidP="00813E48">
            <w:pPr>
              <w:tabs>
                <w:tab w:val="left" w:pos="175"/>
              </w:tabs>
              <w:spacing w:before="60" w:after="60"/>
              <w:ind w:left="175"/>
              <w:contextualSpacing/>
              <w:rPr>
                <w:rStyle w:val="PlaceholderText"/>
                <w:rFonts w:asciiTheme="minorHAnsi" w:hAnsiTheme="minorHAnsi" w:cstheme="minorHAnsi"/>
                <w:color w:val="000000" w:themeColor="text1"/>
                <w:sz w:val="20"/>
                <w:szCs w:val="20"/>
              </w:rPr>
            </w:pPr>
          </w:p>
          <w:p w14:paraId="4F79CA0E" w14:textId="77777777" w:rsidR="00C55371" w:rsidRPr="00DA0E64" w:rsidRDefault="00C55371" w:rsidP="00813E48">
            <w:pPr>
              <w:tabs>
                <w:tab w:val="left" w:pos="175"/>
              </w:tabs>
              <w:spacing w:before="60" w:after="60"/>
              <w:ind w:left="175"/>
              <w:contextualSpacing/>
              <w:rPr>
                <w:rStyle w:val="PlaceholderText"/>
                <w:rFonts w:asciiTheme="minorHAnsi" w:hAnsiTheme="minorHAnsi" w:cstheme="minorHAnsi"/>
                <w:color w:val="000000" w:themeColor="text1"/>
                <w:sz w:val="20"/>
                <w:szCs w:val="20"/>
              </w:rPr>
            </w:pPr>
          </w:p>
          <w:p w14:paraId="0E494AF6" w14:textId="02F52CA8" w:rsidR="00C55371" w:rsidRPr="00DA0E64" w:rsidRDefault="00C55371" w:rsidP="00813E48">
            <w:pPr>
              <w:tabs>
                <w:tab w:val="left" w:pos="175"/>
              </w:tabs>
              <w:spacing w:before="60" w:after="60"/>
              <w:ind w:left="175"/>
              <w:contextualSpacing/>
              <w:rPr>
                <w:rStyle w:val="PlaceholderText"/>
                <w:rFonts w:asciiTheme="minorHAnsi" w:hAnsiTheme="minorHAnsi" w:cstheme="minorHAnsi"/>
                <w:color w:val="000000" w:themeColor="text1"/>
                <w:sz w:val="20"/>
                <w:szCs w:val="20"/>
              </w:rPr>
            </w:pPr>
            <w:r w:rsidRPr="00DA0E64">
              <w:rPr>
                <w:rStyle w:val="PlaceholderText"/>
                <w:rFonts w:asciiTheme="minorHAnsi" w:hAnsiTheme="minorHAnsi" w:cstheme="minorHAnsi"/>
                <w:color w:val="000000" w:themeColor="text1"/>
                <w:sz w:val="20"/>
                <w:szCs w:val="20"/>
              </w:rPr>
              <w:t>If no please confirm you are willing to</w:t>
            </w:r>
            <w:r w:rsidR="00DA0E64" w:rsidRPr="00DA0E64">
              <w:rPr>
                <w:rStyle w:val="PlaceholderText"/>
                <w:rFonts w:asciiTheme="minorHAnsi" w:hAnsiTheme="minorHAnsi" w:cstheme="minorHAnsi"/>
                <w:color w:val="000000" w:themeColor="text1"/>
                <w:sz w:val="20"/>
                <w:szCs w:val="20"/>
              </w:rPr>
              <w:t xml:space="preserve"> </w:t>
            </w:r>
            <w:r w:rsidR="00DA0E64" w:rsidRPr="00DA0E64">
              <w:rPr>
                <w:rStyle w:val="PlaceholderText"/>
                <w:color w:val="000000" w:themeColor="text1"/>
                <w:sz w:val="20"/>
                <w:szCs w:val="20"/>
              </w:rPr>
              <w:t>look at</w:t>
            </w:r>
            <w:r w:rsidRPr="00DA0E64">
              <w:rPr>
                <w:rStyle w:val="PlaceholderText"/>
                <w:rFonts w:asciiTheme="minorHAnsi" w:hAnsiTheme="minorHAnsi" w:cstheme="minorHAnsi"/>
                <w:color w:val="000000" w:themeColor="text1"/>
                <w:sz w:val="20"/>
                <w:szCs w:val="20"/>
              </w:rPr>
              <w:t xml:space="preserve"> put</w:t>
            </w:r>
            <w:r w:rsidR="00DA0E64" w:rsidRPr="00DA0E64">
              <w:rPr>
                <w:rStyle w:val="PlaceholderText"/>
                <w:rFonts w:asciiTheme="minorHAnsi" w:hAnsiTheme="minorHAnsi" w:cstheme="minorHAnsi"/>
                <w:color w:val="000000" w:themeColor="text1"/>
                <w:sz w:val="20"/>
                <w:szCs w:val="20"/>
              </w:rPr>
              <w:t>t</w:t>
            </w:r>
            <w:r w:rsidR="00DA0E64" w:rsidRPr="00DA0E64">
              <w:rPr>
                <w:rStyle w:val="PlaceholderText"/>
                <w:color w:val="000000" w:themeColor="text1"/>
                <w:sz w:val="20"/>
                <w:szCs w:val="20"/>
              </w:rPr>
              <w:t>ing</w:t>
            </w:r>
            <w:r w:rsidRPr="00DA0E64">
              <w:rPr>
                <w:rStyle w:val="PlaceholderText"/>
                <w:rFonts w:asciiTheme="minorHAnsi" w:hAnsiTheme="minorHAnsi" w:cstheme="minorHAnsi"/>
                <w:color w:val="000000" w:themeColor="text1"/>
                <w:sz w:val="20"/>
                <w:szCs w:val="20"/>
              </w:rPr>
              <w:t xml:space="preserve"> in place the Government-backed Cyber Essentials, Cyber Essentials Plus or equivalent </w:t>
            </w:r>
            <w:r w:rsidR="00C258EE">
              <w:rPr>
                <w:rStyle w:val="PlaceholderText"/>
                <w:rFonts w:asciiTheme="minorHAnsi" w:hAnsiTheme="minorHAnsi" w:cstheme="minorHAnsi"/>
                <w:color w:val="000000" w:themeColor="text1"/>
                <w:sz w:val="20"/>
                <w:szCs w:val="20"/>
              </w:rPr>
              <w:t xml:space="preserve">for </w:t>
            </w:r>
            <w:r w:rsidRPr="00DA0E64">
              <w:rPr>
                <w:rStyle w:val="PlaceholderText"/>
                <w:rFonts w:asciiTheme="minorHAnsi" w:hAnsiTheme="minorHAnsi" w:cstheme="minorHAnsi"/>
                <w:color w:val="000000" w:themeColor="text1"/>
                <w:sz w:val="20"/>
                <w:szCs w:val="20"/>
              </w:rPr>
              <w:t>the contract commences</w:t>
            </w:r>
            <w:r w:rsidR="00DA0E64" w:rsidRPr="00DA0E64">
              <w:rPr>
                <w:rStyle w:val="PlaceholderText"/>
                <w:rFonts w:asciiTheme="minorHAnsi" w:hAnsiTheme="minorHAnsi" w:cstheme="minorHAnsi"/>
                <w:color w:val="000000" w:themeColor="text1"/>
                <w:sz w:val="20"/>
                <w:szCs w:val="20"/>
              </w:rPr>
              <w:t xml:space="preserve"> if selected.</w:t>
            </w:r>
          </w:p>
          <w:p w14:paraId="2CCD8AF9" w14:textId="77777777" w:rsidR="00C55371" w:rsidRPr="00DA0E64" w:rsidRDefault="00C55371" w:rsidP="00813E48">
            <w:pPr>
              <w:tabs>
                <w:tab w:val="left" w:pos="175"/>
              </w:tabs>
              <w:spacing w:before="60" w:after="60"/>
              <w:ind w:left="175"/>
              <w:contextualSpacing/>
              <w:rPr>
                <w:rStyle w:val="PlaceholderText"/>
                <w:rFonts w:asciiTheme="minorHAnsi" w:hAnsiTheme="minorHAnsi" w:cstheme="minorHAnsi"/>
                <w:color w:val="000000" w:themeColor="text1"/>
                <w:sz w:val="20"/>
                <w:szCs w:val="20"/>
              </w:rPr>
            </w:pPr>
          </w:p>
          <w:p w14:paraId="6459307F" w14:textId="77777777" w:rsidR="00C55371" w:rsidRPr="00DA0E64" w:rsidRDefault="00C55371" w:rsidP="00813E48">
            <w:pPr>
              <w:tabs>
                <w:tab w:val="left" w:pos="175"/>
              </w:tabs>
              <w:spacing w:before="60" w:after="60"/>
              <w:ind w:left="175"/>
              <w:contextualSpacing/>
              <w:rPr>
                <w:rFonts w:asciiTheme="minorHAnsi" w:hAnsiTheme="minorHAnsi" w:cstheme="minorHAnsi"/>
                <w:color w:val="000000" w:themeColor="text1"/>
                <w:sz w:val="20"/>
                <w:szCs w:val="20"/>
              </w:rPr>
            </w:pPr>
            <w:r w:rsidRPr="00DA0E64">
              <w:rPr>
                <w:rStyle w:val="PlaceholderText"/>
                <w:rFonts w:asciiTheme="minorHAnsi" w:hAnsiTheme="minorHAnsi" w:cstheme="minorHAnsi"/>
                <w:color w:val="000000" w:themeColor="text1"/>
                <w:sz w:val="20"/>
                <w:szCs w:val="20"/>
              </w:rPr>
              <w:t>Further</w:t>
            </w:r>
            <w:r w:rsidRPr="00DA0E64">
              <w:rPr>
                <w:rFonts w:asciiTheme="minorHAnsi" w:hAnsiTheme="minorHAnsi" w:cstheme="minorHAnsi"/>
                <w:color w:val="000000" w:themeColor="text1"/>
                <w:sz w:val="20"/>
                <w:szCs w:val="20"/>
              </w:rPr>
              <w:t xml:space="preserve"> information is available on the Government-backed scheme: </w:t>
            </w:r>
          </w:p>
          <w:p w14:paraId="4CA66143" w14:textId="77777777" w:rsidR="00C55371" w:rsidRPr="00DA0E64" w:rsidRDefault="007D6B3D" w:rsidP="00813E48">
            <w:pPr>
              <w:tabs>
                <w:tab w:val="left" w:pos="175"/>
              </w:tabs>
              <w:spacing w:before="60" w:after="60"/>
              <w:ind w:left="175"/>
              <w:contextualSpacing/>
              <w:rPr>
                <w:rStyle w:val="PlaceholderText"/>
                <w:rFonts w:asciiTheme="minorHAnsi" w:hAnsiTheme="minorHAnsi" w:cstheme="minorHAnsi"/>
                <w:color w:val="000000" w:themeColor="text1"/>
                <w:sz w:val="20"/>
                <w:szCs w:val="20"/>
              </w:rPr>
            </w:pPr>
            <w:hyperlink r:id="rId38" w:history="1">
              <w:r w:rsidR="00C55371" w:rsidRPr="00DA0E64">
                <w:rPr>
                  <w:rStyle w:val="Hyperlink"/>
                  <w:rFonts w:asciiTheme="minorHAnsi" w:hAnsiTheme="minorHAnsi" w:cstheme="minorHAnsi"/>
                  <w:sz w:val="20"/>
                  <w:szCs w:val="20"/>
                </w:rPr>
                <w:t>https://www.gov.uk/government/publications/cyber-essentials-scheme-overview</w:t>
              </w:r>
            </w:hyperlink>
            <w:r w:rsidR="00C55371" w:rsidRPr="00DA0E64">
              <w:rPr>
                <w:rFonts w:asciiTheme="minorHAnsi" w:hAnsiTheme="minorHAnsi" w:cstheme="minorHAnsi"/>
                <w:color w:val="000000" w:themeColor="text1"/>
                <w:sz w:val="20"/>
                <w:szCs w:val="20"/>
              </w:rPr>
              <w:t xml:space="preserve"> </w:t>
            </w:r>
          </w:p>
          <w:p w14:paraId="25EE1B1D" w14:textId="77777777" w:rsidR="00C55371" w:rsidRPr="00DA0E64" w:rsidRDefault="00C55371" w:rsidP="00813E48">
            <w:pPr>
              <w:tabs>
                <w:tab w:val="left" w:pos="175"/>
              </w:tabs>
              <w:spacing w:before="60" w:after="60"/>
              <w:ind w:left="175"/>
              <w:contextualSpacing/>
              <w:rPr>
                <w:rStyle w:val="PlaceholderText"/>
                <w:rFonts w:asciiTheme="minorHAnsi" w:hAnsiTheme="minorHAnsi" w:cstheme="minorHAnsi"/>
                <w:color w:val="000000" w:themeColor="text1"/>
                <w:sz w:val="20"/>
                <w:szCs w:val="20"/>
              </w:rPr>
            </w:pPr>
          </w:p>
        </w:tc>
        <w:tc>
          <w:tcPr>
            <w:tcW w:w="3144" w:type="dxa"/>
            <w:shd w:val="clear" w:color="auto" w:fill="FFFFFF"/>
            <w:vAlign w:val="center"/>
          </w:tcPr>
          <w:p w14:paraId="3A92DDDC" w14:textId="77777777" w:rsidR="00C55371" w:rsidRPr="00DA0E64" w:rsidRDefault="00C55371" w:rsidP="00813E48">
            <w:pPr>
              <w:spacing w:before="60" w:after="60"/>
              <w:rPr>
                <w:rFonts w:asciiTheme="minorHAnsi" w:hAnsiTheme="minorHAnsi" w:cstheme="minorHAnsi"/>
                <w:sz w:val="20"/>
                <w:szCs w:val="20"/>
              </w:rPr>
            </w:pPr>
            <w:r w:rsidRPr="00DA0E64">
              <w:rPr>
                <w:rFonts w:asciiTheme="minorHAnsi" w:hAnsiTheme="minorHAnsi" w:cstheme="minorHAnsi"/>
                <w:sz w:val="20"/>
                <w:szCs w:val="20"/>
              </w:rPr>
              <w:fldChar w:fldCharType="begin">
                <w:ffData>
                  <w:name w:val="Check1"/>
                  <w:enabled/>
                  <w:calcOnExit w:val="0"/>
                  <w:checkBox>
                    <w:sizeAuto/>
                    <w:default w:val="0"/>
                  </w:checkBox>
                </w:ffData>
              </w:fldChar>
            </w:r>
            <w:r w:rsidRPr="00DA0E64">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DA0E64">
              <w:rPr>
                <w:rFonts w:asciiTheme="minorHAnsi" w:hAnsiTheme="minorHAnsi" w:cstheme="minorHAnsi"/>
                <w:sz w:val="20"/>
                <w:szCs w:val="20"/>
              </w:rPr>
              <w:fldChar w:fldCharType="end"/>
            </w:r>
            <w:r w:rsidRPr="00DA0E64">
              <w:rPr>
                <w:rFonts w:asciiTheme="minorHAnsi" w:hAnsiTheme="minorHAnsi" w:cstheme="minorHAnsi"/>
                <w:sz w:val="20"/>
                <w:szCs w:val="20"/>
              </w:rPr>
              <w:t xml:space="preserve">   </w:t>
            </w:r>
            <w:r w:rsidRPr="00DA0E64">
              <w:rPr>
                <w:rFonts w:asciiTheme="minorHAnsi" w:hAnsiTheme="minorHAnsi" w:cstheme="minorHAnsi"/>
                <w:noProof/>
                <w:sz w:val="20"/>
                <w:szCs w:val="20"/>
              </w:rPr>
              <w:t>Yes</w:t>
            </w:r>
          </w:p>
          <w:p w14:paraId="2F560ED9" w14:textId="77777777" w:rsidR="00C55371" w:rsidRPr="00DA0E64" w:rsidRDefault="00C55371" w:rsidP="00813E48">
            <w:pPr>
              <w:spacing w:before="60" w:after="60"/>
              <w:rPr>
                <w:rFonts w:asciiTheme="minorHAnsi" w:hAnsiTheme="minorHAnsi" w:cstheme="minorHAnsi"/>
                <w:noProof/>
                <w:sz w:val="20"/>
                <w:szCs w:val="20"/>
              </w:rPr>
            </w:pPr>
            <w:r w:rsidRPr="00DA0E64">
              <w:rPr>
                <w:rFonts w:asciiTheme="minorHAnsi" w:hAnsiTheme="minorHAnsi" w:cstheme="minorHAnsi"/>
                <w:sz w:val="20"/>
                <w:szCs w:val="20"/>
              </w:rPr>
              <w:fldChar w:fldCharType="begin">
                <w:ffData>
                  <w:name w:val="Check1"/>
                  <w:enabled/>
                  <w:calcOnExit w:val="0"/>
                  <w:checkBox>
                    <w:sizeAuto/>
                    <w:default w:val="0"/>
                  </w:checkBox>
                </w:ffData>
              </w:fldChar>
            </w:r>
            <w:r w:rsidRPr="00DA0E64">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DA0E64">
              <w:rPr>
                <w:rFonts w:asciiTheme="minorHAnsi" w:hAnsiTheme="minorHAnsi" w:cstheme="minorHAnsi"/>
                <w:sz w:val="20"/>
                <w:szCs w:val="20"/>
              </w:rPr>
              <w:fldChar w:fldCharType="end"/>
            </w:r>
            <w:r w:rsidRPr="00DA0E64">
              <w:rPr>
                <w:rFonts w:asciiTheme="minorHAnsi" w:hAnsiTheme="minorHAnsi" w:cstheme="minorHAnsi"/>
                <w:sz w:val="20"/>
                <w:szCs w:val="20"/>
              </w:rPr>
              <w:t xml:space="preserve">   </w:t>
            </w:r>
            <w:r w:rsidRPr="00DA0E64">
              <w:rPr>
                <w:rFonts w:asciiTheme="minorHAnsi" w:hAnsiTheme="minorHAnsi" w:cstheme="minorHAnsi"/>
                <w:noProof/>
                <w:sz w:val="20"/>
                <w:szCs w:val="20"/>
              </w:rPr>
              <w:t>No</w:t>
            </w:r>
          </w:p>
          <w:p w14:paraId="13847114" w14:textId="77777777" w:rsidR="00C55371" w:rsidRPr="00DA0E64" w:rsidRDefault="00C55371" w:rsidP="00813E48">
            <w:pPr>
              <w:spacing w:before="60" w:after="60"/>
              <w:rPr>
                <w:rFonts w:asciiTheme="minorHAnsi" w:hAnsiTheme="minorHAnsi" w:cstheme="minorHAnsi"/>
                <w:noProof/>
                <w:sz w:val="20"/>
                <w:szCs w:val="20"/>
              </w:rPr>
            </w:pPr>
          </w:p>
          <w:p w14:paraId="5AF2C25D" w14:textId="77777777" w:rsidR="00C55371" w:rsidRPr="00DA0E64" w:rsidRDefault="00C55371" w:rsidP="00813E48">
            <w:pPr>
              <w:spacing w:before="60" w:after="60"/>
              <w:rPr>
                <w:rFonts w:asciiTheme="minorHAnsi" w:hAnsiTheme="minorHAnsi" w:cstheme="minorHAnsi"/>
                <w:noProof/>
                <w:sz w:val="20"/>
                <w:szCs w:val="20"/>
              </w:rPr>
            </w:pPr>
          </w:p>
          <w:p w14:paraId="2E17492C" w14:textId="77777777" w:rsidR="00C55371" w:rsidRPr="00DA0E64" w:rsidRDefault="00C55371" w:rsidP="00813E48">
            <w:pPr>
              <w:spacing w:before="60" w:after="60"/>
              <w:rPr>
                <w:rFonts w:asciiTheme="minorHAnsi" w:hAnsiTheme="minorHAnsi" w:cstheme="minorHAnsi"/>
                <w:noProof/>
                <w:sz w:val="20"/>
                <w:szCs w:val="20"/>
              </w:rPr>
            </w:pPr>
          </w:p>
          <w:p w14:paraId="4E5ED93A" w14:textId="77777777" w:rsidR="00C55371" w:rsidRPr="00DA0E64" w:rsidRDefault="00C55371" w:rsidP="00813E48">
            <w:pPr>
              <w:spacing w:before="60" w:after="60"/>
              <w:rPr>
                <w:rFonts w:asciiTheme="minorHAnsi" w:hAnsiTheme="minorHAnsi" w:cstheme="minorHAnsi"/>
                <w:sz w:val="20"/>
                <w:szCs w:val="20"/>
              </w:rPr>
            </w:pPr>
            <w:r w:rsidRPr="00DA0E64">
              <w:rPr>
                <w:rFonts w:asciiTheme="minorHAnsi" w:hAnsiTheme="minorHAnsi" w:cstheme="minorHAnsi"/>
                <w:sz w:val="20"/>
                <w:szCs w:val="20"/>
              </w:rPr>
              <w:fldChar w:fldCharType="begin">
                <w:ffData>
                  <w:name w:val="Check1"/>
                  <w:enabled/>
                  <w:calcOnExit w:val="0"/>
                  <w:checkBox>
                    <w:sizeAuto/>
                    <w:default w:val="0"/>
                  </w:checkBox>
                </w:ffData>
              </w:fldChar>
            </w:r>
            <w:r w:rsidRPr="00DA0E64">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DA0E64">
              <w:rPr>
                <w:rFonts w:asciiTheme="minorHAnsi" w:hAnsiTheme="minorHAnsi" w:cstheme="minorHAnsi"/>
                <w:sz w:val="20"/>
                <w:szCs w:val="20"/>
              </w:rPr>
              <w:fldChar w:fldCharType="end"/>
            </w:r>
            <w:r w:rsidRPr="00DA0E64">
              <w:rPr>
                <w:rFonts w:asciiTheme="minorHAnsi" w:hAnsiTheme="minorHAnsi" w:cstheme="minorHAnsi"/>
                <w:sz w:val="20"/>
                <w:szCs w:val="20"/>
              </w:rPr>
              <w:t xml:space="preserve">   </w:t>
            </w:r>
            <w:r w:rsidRPr="00DA0E64">
              <w:rPr>
                <w:rFonts w:asciiTheme="minorHAnsi" w:hAnsiTheme="minorHAnsi" w:cstheme="minorHAnsi"/>
                <w:noProof/>
                <w:sz w:val="20"/>
                <w:szCs w:val="20"/>
              </w:rPr>
              <w:t>Yes</w:t>
            </w:r>
          </w:p>
          <w:p w14:paraId="27C06169" w14:textId="77777777" w:rsidR="00C55371" w:rsidRPr="00DA0E64" w:rsidRDefault="00C55371" w:rsidP="00813E48">
            <w:pPr>
              <w:spacing w:before="60" w:after="60"/>
              <w:rPr>
                <w:rFonts w:asciiTheme="minorHAnsi" w:hAnsiTheme="minorHAnsi" w:cstheme="minorHAnsi"/>
                <w:noProof/>
                <w:sz w:val="20"/>
                <w:szCs w:val="20"/>
              </w:rPr>
            </w:pPr>
          </w:p>
          <w:p w14:paraId="1A65BCBC" w14:textId="77777777" w:rsidR="00C55371" w:rsidRPr="00DA0E64" w:rsidRDefault="00C55371" w:rsidP="00813E48">
            <w:pPr>
              <w:spacing w:before="60" w:after="60"/>
              <w:rPr>
                <w:rFonts w:asciiTheme="minorHAnsi" w:hAnsiTheme="minorHAnsi" w:cstheme="minorHAnsi"/>
                <w:sz w:val="20"/>
                <w:szCs w:val="20"/>
              </w:rPr>
            </w:pPr>
          </w:p>
        </w:tc>
      </w:tr>
    </w:tbl>
    <w:p w14:paraId="51C1BD85" w14:textId="77777777" w:rsidR="00DA0E64" w:rsidRPr="00DA0E64" w:rsidRDefault="00DA0E64" w:rsidP="00C55371">
      <w:pPr>
        <w:rPr>
          <w:rFonts w:asciiTheme="minorHAnsi" w:hAnsiTheme="minorHAnsi" w:cstheme="minorHAnsi"/>
          <w:sz w:val="20"/>
          <w:szCs w:val="20"/>
        </w:rPr>
      </w:pPr>
    </w:p>
    <w:tbl>
      <w:tblPr>
        <w:tblW w:w="109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87"/>
        <w:gridCol w:w="701"/>
        <w:gridCol w:w="458"/>
        <w:gridCol w:w="1977"/>
      </w:tblGrid>
      <w:tr w:rsidR="00C55371" w:rsidRPr="00DA0E64" w14:paraId="7935B916" w14:textId="77777777" w:rsidTr="00813E48">
        <w:trPr>
          <w:jc w:val="center"/>
        </w:trPr>
        <w:tc>
          <w:tcPr>
            <w:tcW w:w="1384" w:type="dxa"/>
            <w:shd w:val="clear" w:color="auto" w:fill="262626" w:themeFill="text1" w:themeFillTint="D9"/>
            <w:vAlign w:val="center"/>
          </w:tcPr>
          <w:p w14:paraId="492A2E4D" w14:textId="27BAAE68" w:rsidR="00C55371" w:rsidRPr="00DA0E64" w:rsidRDefault="00C55371" w:rsidP="00813E48">
            <w:pPr>
              <w:spacing w:before="60" w:after="60"/>
              <w:rPr>
                <w:rFonts w:asciiTheme="minorHAnsi" w:hAnsiTheme="minorHAnsi" w:cstheme="minorHAnsi"/>
                <w:b/>
                <w:color w:val="FFFFFF"/>
                <w:sz w:val="20"/>
                <w:szCs w:val="20"/>
              </w:rPr>
            </w:pPr>
            <w:r w:rsidRPr="00DA0E64">
              <w:rPr>
                <w:rFonts w:asciiTheme="minorHAnsi" w:hAnsiTheme="minorHAnsi" w:cstheme="minorHAnsi"/>
                <w:b/>
                <w:color w:val="FFFFFF"/>
                <w:sz w:val="20"/>
                <w:szCs w:val="20"/>
              </w:rPr>
              <w:t>8.</w:t>
            </w:r>
            <w:r w:rsidR="00657693">
              <w:rPr>
                <w:rFonts w:asciiTheme="minorHAnsi" w:hAnsiTheme="minorHAnsi" w:cstheme="minorHAnsi"/>
                <w:b/>
                <w:color w:val="FFFFFF"/>
                <w:sz w:val="20"/>
                <w:szCs w:val="20"/>
              </w:rPr>
              <w:t>3</w:t>
            </w:r>
          </w:p>
        </w:tc>
        <w:tc>
          <w:tcPr>
            <w:tcW w:w="9523" w:type="dxa"/>
            <w:gridSpan w:val="4"/>
            <w:tcBorders>
              <w:bottom w:val="single" w:sz="6" w:space="0" w:color="auto"/>
            </w:tcBorders>
            <w:shd w:val="clear" w:color="auto" w:fill="262626" w:themeFill="text1" w:themeFillTint="D9"/>
            <w:vAlign w:val="center"/>
          </w:tcPr>
          <w:p w14:paraId="723F15D6" w14:textId="63714105" w:rsidR="00C55371" w:rsidRPr="00DA0E64" w:rsidRDefault="00C55371" w:rsidP="00813E48">
            <w:pPr>
              <w:spacing w:before="60" w:after="60"/>
              <w:rPr>
                <w:rFonts w:asciiTheme="minorHAnsi" w:hAnsiTheme="minorHAnsi" w:cstheme="minorHAnsi"/>
                <w:b/>
                <w:color w:val="FFFFFF"/>
                <w:sz w:val="20"/>
                <w:szCs w:val="20"/>
              </w:rPr>
            </w:pPr>
            <w:r w:rsidRPr="00DA0E64">
              <w:rPr>
                <w:rFonts w:asciiTheme="minorHAnsi" w:hAnsiTheme="minorHAnsi" w:cstheme="minorHAnsi"/>
                <w:b/>
                <w:color w:val="FFFFFF"/>
                <w:sz w:val="20"/>
                <w:szCs w:val="20"/>
              </w:rPr>
              <w:t>Quality</w:t>
            </w:r>
            <w:r w:rsidR="00657693">
              <w:rPr>
                <w:rFonts w:asciiTheme="minorHAnsi" w:hAnsiTheme="minorHAnsi" w:cstheme="minorHAnsi"/>
                <w:b/>
                <w:color w:val="FFFFFF"/>
                <w:sz w:val="20"/>
                <w:szCs w:val="20"/>
              </w:rPr>
              <w:t xml:space="preserve"> &amp; Environment</w:t>
            </w:r>
            <w:r w:rsidRPr="00DA0E64">
              <w:rPr>
                <w:rFonts w:asciiTheme="minorHAnsi" w:hAnsiTheme="minorHAnsi" w:cstheme="minorHAnsi"/>
                <w:b/>
                <w:color w:val="FFFFFF"/>
                <w:sz w:val="20"/>
                <w:szCs w:val="20"/>
              </w:rPr>
              <w:t xml:space="preserve"> Management</w:t>
            </w:r>
          </w:p>
        </w:tc>
      </w:tr>
      <w:tr w:rsidR="00C55371" w:rsidRPr="00DA0E64" w14:paraId="48827A9E" w14:textId="77777777" w:rsidTr="00813E48">
        <w:trPr>
          <w:jc w:val="center"/>
        </w:trPr>
        <w:tc>
          <w:tcPr>
            <w:tcW w:w="1384" w:type="dxa"/>
            <w:shd w:val="clear" w:color="auto" w:fill="DAEEF3"/>
            <w:vAlign w:val="center"/>
          </w:tcPr>
          <w:p w14:paraId="1D0A750F" w14:textId="77777777" w:rsidR="00C55371" w:rsidRPr="00DA0E64" w:rsidRDefault="00C55371" w:rsidP="00813E48">
            <w:pPr>
              <w:pStyle w:val="Standard"/>
              <w:spacing w:before="60" w:after="60"/>
              <w:rPr>
                <w:rFonts w:asciiTheme="minorHAnsi" w:hAnsiTheme="minorHAnsi" w:cstheme="minorHAnsi"/>
                <w:b/>
                <w:sz w:val="20"/>
                <w:szCs w:val="20"/>
              </w:rPr>
            </w:pPr>
            <w:r w:rsidRPr="00DA0E64">
              <w:rPr>
                <w:rFonts w:asciiTheme="minorHAnsi" w:hAnsiTheme="minorHAnsi" w:cstheme="minorHAnsi"/>
                <w:b/>
                <w:sz w:val="20"/>
                <w:szCs w:val="20"/>
              </w:rPr>
              <w:t>Question no.</w:t>
            </w:r>
          </w:p>
        </w:tc>
        <w:tc>
          <w:tcPr>
            <w:tcW w:w="7088" w:type="dxa"/>
            <w:gridSpan w:val="2"/>
            <w:tcBorders>
              <w:bottom w:val="single" w:sz="6" w:space="0" w:color="auto"/>
            </w:tcBorders>
            <w:shd w:val="clear" w:color="auto" w:fill="DAEEF3"/>
            <w:vAlign w:val="center"/>
          </w:tcPr>
          <w:p w14:paraId="353981DD" w14:textId="77777777" w:rsidR="00C55371" w:rsidRPr="00DA0E64" w:rsidRDefault="00C55371" w:rsidP="00813E48">
            <w:pPr>
              <w:spacing w:before="60" w:after="60"/>
              <w:rPr>
                <w:rFonts w:asciiTheme="minorHAnsi" w:hAnsiTheme="minorHAnsi" w:cstheme="minorHAnsi"/>
                <w:b/>
                <w:sz w:val="20"/>
                <w:szCs w:val="20"/>
              </w:rPr>
            </w:pPr>
            <w:r w:rsidRPr="00DA0E64">
              <w:rPr>
                <w:rFonts w:asciiTheme="minorHAnsi" w:hAnsiTheme="minorHAnsi" w:cstheme="minorHAnsi"/>
                <w:b/>
                <w:sz w:val="20"/>
                <w:szCs w:val="20"/>
              </w:rPr>
              <w:t>Question</w:t>
            </w:r>
          </w:p>
        </w:tc>
        <w:tc>
          <w:tcPr>
            <w:tcW w:w="2435" w:type="dxa"/>
            <w:gridSpan w:val="2"/>
            <w:tcBorders>
              <w:bottom w:val="single" w:sz="6" w:space="0" w:color="auto"/>
            </w:tcBorders>
            <w:shd w:val="clear" w:color="auto" w:fill="DAEEF3"/>
            <w:vAlign w:val="center"/>
          </w:tcPr>
          <w:p w14:paraId="7A37C4B6" w14:textId="77777777" w:rsidR="00C55371" w:rsidRPr="00DA0E64" w:rsidRDefault="00C55371" w:rsidP="00813E48">
            <w:pPr>
              <w:spacing w:before="60" w:after="60"/>
              <w:rPr>
                <w:rFonts w:asciiTheme="minorHAnsi" w:hAnsiTheme="minorHAnsi" w:cstheme="minorHAnsi"/>
                <w:b/>
                <w:sz w:val="20"/>
                <w:szCs w:val="20"/>
              </w:rPr>
            </w:pPr>
            <w:r w:rsidRPr="00DA0E64">
              <w:rPr>
                <w:rFonts w:asciiTheme="minorHAnsi" w:hAnsiTheme="minorHAnsi" w:cstheme="minorHAnsi"/>
                <w:b/>
                <w:sz w:val="20"/>
                <w:szCs w:val="20"/>
              </w:rPr>
              <w:t>Response</w:t>
            </w:r>
          </w:p>
        </w:tc>
      </w:tr>
      <w:tr w:rsidR="00C55371" w:rsidRPr="00DA0E64" w14:paraId="02B6F822" w14:textId="77777777" w:rsidTr="00813E48">
        <w:trPr>
          <w:jc w:val="center"/>
        </w:trPr>
        <w:tc>
          <w:tcPr>
            <w:tcW w:w="1384" w:type="dxa"/>
            <w:vMerge w:val="restart"/>
            <w:shd w:val="clear" w:color="auto" w:fill="F3F9FB"/>
            <w:vAlign w:val="center"/>
          </w:tcPr>
          <w:p w14:paraId="50A6ED05" w14:textId="77777777" w:rsidR="00C55371" w:rsidRPr="00DA0E64" w:rsidRDefault="00C55371" w:rsidP="00813E48">
            <w:pPr>
              <w:pStyle w:val="Normal1"/>
              <w:spacing w:before="60" w:after="60" w:line="259" w:lineRule="auto"/>
              <w:rPr>
                <w:rFonts w:asciiTheme="minorHAnsi" w:hAnsiTheme="minorHAnsi" w:cstheme="minorHAnsi"/>
                <w:color w:val="auto"/>
                <w:sz w:val="20"/>
                <w:szCs w:val="20"/>
              </w:rPr>
            </w:pPr>
            <w:r w:rsidRPr="00DA0E64">
              <w:rPr>
                <w:rFonts w:asciiTheme="minorHAnsi" w:eastAsia="Arial" w:hAnsiTheme="minorHAnsi" w:cstheme="minorHAnsi"/>
                <w:b/>
                <w:color w:val="auto"/>
                <w:sz w:val="20"/>
                <w:szCs w:val="20"/>
              </w:rPr>
              <w:t>a.</w:t>
            </w:r>
          </w:p>
        </w:tc>
        <w:tc>
          <w:tcPr>
            <w:tcW w:w="7088" w:type="dxa"/>
            <w:gridSpan w:val="2"/>
            <w:tcBorders>
              <w:bottom w:val="single" w:sz="6" w:space="0" w:color="auto"/>
            </w:tcBorders>
            <w:shd w:val="clear" w:color="auto" w:fill="F3F9FB"/>
            <w:vAlign w:val="center"/>
          </w:tcPr>
          <w:p w14:paraId="2EDFA8B1" w14:textId="77777777" w:rsidR="00C55371" w:rsidRPr="00DA0E64" w:rsidRDefault="00C55371" w:rsidP="00813E48">
            <w:pPr>
              <w:spacing w:before="60" w:after="60"/>
              <w:rPr>
                <w:rFonts w:asciiTheme="minorHAnsi" w:hAnsiTheme="minorHAnsi" w:cstheme="minorHAnsi"/>
                <w:sz w:val="20"/>
                <w:szCs w:val="20"/>
              </w:rPr>
            </w:pPr>
            <w:r w:rsidRPr="00DA0E64">
              <w:rPr>
                <w:rFonts w:asciiTheme="minorHAnsi" w:hAnsiTheme="minorHAnsi" w:cstheme="minorHAnsi"/>
                <w:sz w:val="20"/>
                <w:szCs w:val="20"/>
              </w:rPr>
              <w:t>Does your organisation have a recognised quality management certification e.g. BS/EN/ISO 9001 or equivalent?</w:t>
            </w:r>
          </w:p>
          <w:p w14:paraId="555759E7" w14:textId="77777777" w:rsidR="00C55371" w:rsidRPr="00DA0E64" w:rsidRDefault="00C55371" w:rsidP="00813E48">
            <w:pPr>
              <w:spacing w:before="60" w:after="60"/>
              <w:rPr>
                <w:rFonts w:asciiTheme="minorHAnsi" w:hAnsiTheme="minorHAnsi" w:cstheme="minorHAnsi"/>
                <w:b/>
                <w:sz w:val="20"/>
                <w:szCs w:val="20"/>
              </w:rPr>
            </w:pPr>
            <w:r w:rsidRPr="00DA0E64">
              <w:rPr>
                <w:rFonts w:asciiTheme="minorHAnsi" w:hAnsiTheme="minorHAnsi" w:cstheme="minorHAnsi"/>
                <w:sz w:val="20"/>
                <w:szCs w:val="20"/>
              </w:rPr>
              <w:t xml:space="preserve">If </w:t>
            </w:r>
            <w:r w:rsidRPr="00DA0E64">
              <w:rPr>
                <w:rFonts w:asciiTheme="minorHAnsi" w:hAnsiTheme="minorHAnsi" w:cstheme="minorHAnsi"/>
                <w:b/>
                <w:sz w:val="20"/>
                <w:szCs w:val="20"/>
              </w:rPr>
              <w:t>yes</w:t>
            </w:r>
            <w:r w:rsidRPr="00DA0E64">
              <w:rPr>
                <w:rFonts w:asciiTheme="minorHAnsi" w:hAnsiTheme="minorHAnsi" w:cstheme="minorHAnsi"/>
                <w:sz w:val="20"/>
                <w:szCs w:val="20"/>
              </w:rPr>
              <w:t>, please provide details:</w:t>
            </w:r>
          </w:p>
        </w:tc>
        <w:tc>
          <w:tcPr>
            <w:tcW w:w="2435" w:type="dxa"/>
            <w:gridSpan w:val="2"/>
            <w:tcBorders>
              <w:bottom w:val="single" w:sz="6" w:space="0" w:color="auto"/>
            </w:tcBorders>
            <w:shd w:val="clear" w:color="auto" w:fill="auto"/>
            <w:vAlign w:val="center"/>
          </w:tcPr>
          <w:p w14:paraId="1320D753" w14:textId="77777777" w:rsidR="00C55371" w:rsidRPr="00DA0E64" w:rsidRDefault="00C55371" w:rsidP="00813E48">
            <w:pPr>
              <w:spacing w:before="60" w:after="60"/>
              <w:rPr>
                <w:rFonts w:asciiTheme="minorHAnsi" w:hAnsiTheme="minorHAnsi" w:cstheme="minorHAnsi"/>
                <w:sz w:val="20"/>
                <w:szCs w:val="20"/>
              </w:rPr>
            </w:pPr>
            <w:r w:rsidRPr="00DA0E64">
              <w:rPr>
                <w:rFonts w:asciiTheme="minorHAnsi" w:hAnsiTheme="minorHAnsi" w:cstheme="minorHAnsi"/>
                <w:b/>
                <w:sz w:val="20"/>
                <w:szCs w:val="20"/>
              </w:rPr>
              <w:fldChar w:fldCharType="begin">
                <w:ffData>
                  <w:name w:val="Check1"/>
                  <w:enabled/>
                  <w:calcOnExit w:val="0"/>
                  <w:checkBox>
                    <w:sizeAuto/>
                    <w:default w:val="0"/>
                  </w:checkBox>
                </w:ffData>
              </w:fldChar>
            </w:r>
            <w:r w:rsidRPr="00DA0E64">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DA0E64">
              <w:rPr>
                <w:rFonts w:asciiTheme="minorHAnsi" w:hAnsiTheme="minorHAnsi" w:cstheme="minorHAnsi"/>
                <w:b/>
                <w:sz w:val="20"/>
                <w:szCs w:val="20"/>
              </w:rPr>
              <w:fldChar w:fldCharType="end"/>
            </w:r>
            <w:r w:rsidRPr="00DA0E64">
              <w:rPr>
                <w:rFonts w:asciiTheme="minorHAnsi" w:hAnsiTheme="minorHAnsi" w:cstheme="minorHAnsi"/>
                <w:b/>
                <w:sz w:val="20"/>
                <w:szCs w:val="20"/>
              </w:rPr>
              <w:t xml:space="preserve">   </w:t>
            </w:r>
            <w:r w:rsidRPr="00DA0E64">
              <w:rPr>
                <w:rFonts w:asciiTheme="minorHAnsi" w:hAnsiTheme="minorHAnsi" w:cstheme="minorHAnsi"/>
                <w:noProof/>
                <w:sz w:val="20"/>
                <w:szCs w:val="20"/>
              </w:rPr>
              <w:t>Yes</w:t>
            </w:r>
          </w:p>
          <w:p w14:paraId="6DF14DE9" w14:textId="77777777" w:rsidR="00C55371" w:rsidRPr="00DA0E64" w:rsidRDefault="00C55371" w:rsidP="00813E48">
            <w:pPr>
              <w:spacing w:before="60" w:after="60"/>
              <w:rPr>
                <w:rFonts w:asciiTheme="minorHAnsi" w:hAnsiTheme="minorHAnsi" w:cstheme="minorHAnsi"/>
                <w:noProof/>
                <w:sz w:val="20"/>
                <w:szCs w:val="20"/>
              </w:rPr>
            </w:pPr>
            <w:r w:rsidRPr="00DA0E64">
              <w:rPr>
                <w:rFonts w:asciiTheme="minorHAnsi" w:hAnsiTheme="minorHAnsi" w:cstheme="minorHAnsi"/>
                <w:b/>
                <w:sz w:val="20"/>
                <w:szCs w:val="20"/>
              </w:rPr>
              <w:fldChar w:fldCharType="begin">
                <w:ffData>
                  <w:name w:val="Check1"/>
                  <w:enabled/>
                  <w:calcOnExit w:val="0"/>
                  <w:checkBox>
                    <w:sizeAuto/>
                    <w:default w:val="0"/>
                  </w:checkBox>
                </w:ffData>
              </w:fldChar>
            </w:r>
            <w:r w:rsidRPr="00DA0E64">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DA0E64">
              <w:rPr>
                <w:rFonts w:asciiTheme="minorHAnsi" w:hAnsiTheme="minorHAnsi" w:cstheme="minorHAnsi"/>
                <w:b/>
                <w:sz w:val="20"/>
                <w:szCs w:val="20"/>
              </w:rPr>
              <w:fldChar w:fldCharType="end"/>
            </w:r>
            <w:r w:rsidRPr="00DA0E64">
              <w:rPr>
                <w:rFonts w:asciiTheme="minorHAnsi" w:hAnsiTheme="minorHAnsi" w:cstheme="minorHAnsi"/>
                <w:b/>
                <w:sz w:val="20"/>
                <w:szCs w:val="20"/>
              </w:rPr>
              <w:t xml:space="preserve">   </w:t>
            </w:r>
            <w:r w:rsidRPr="00DA0E64">
              <w:rPr>
                <w:rFonts w:asciiTheme="minorHAnsi" w:hAnsiTheme="minorHAnsi" w:cstheme="minorHAnsi"/>
                <w:noProof/>
                <w:sz w:val="20"/>
                <w:szCs w:val="20"/>
              </w:rPr>
              <w:t>No</w:t>
            </w:r>
          </w:p>
          <w:p w14:paraId="5D46DDC7" w14:textId="77777777" w:rsidR="00C55371" w:rsidRPr="00DA0E64" w:rsidRDefault="00C55371" w:rsidP="00813E48">
            <w:pPr>
              <w:spacing w:before="60" w:after="60"/>
              <w:rPr>
                <w:rFonts w:asciiTheme="minorHAnsi" w:hAnsiTheme="minorHAnsi" w:cstheme="minorHAnsi"/>
                <w:sz w:val="20"/>
                <w:szCs w:val="20"/>
              </w:rPr>
            </w:pPr>
          </w:p>
        </w:tc>
      </w:tr>
      <w:tr w:rsidR="00C55371" w:rsidRPr="00DA0E64" w14:paraId="7A353460" w14:textId="77777777" w:rsidTr="00813E48">
        <w:trPr>
          <w:trHeight w:val="545"/>
          <w:jc w:val="center"/>
        </w:trPr>
        <w:tc>
          <w:tcPr>
            <w:tcW w:w="1384" w:type="dxa"/>
            <w:vMerge/>
            <w:shd w:val="clear" w:color="auto" w:fill="F2F2F2"/>
            <w:vAlign w:val="center"/>
          </w:tcPr>
          <w:p w14:paraId="4059E5DA" w14:textId="77777777" w:rsidR="00C55371" w:rsidRPr="00DA0E64" w:rsidRDefault="00C55371" w:rsidP="00813E48">
            <w:pPr>
              <w:spacing w:before="60" w:after="60"/>
              <w:rPr>
                <w:rFonts w:asciiTheme="minorHAnsi" w:hAnsiTheme="minorHAnsi" w:cstheme="minorHAnsi"/>
                <w:b/>
                <w:sz w:val="20"/>
                <w:szCs w:val="20"/>
              </w:rPr>
            </w:pPr>
          </w:p>
        </w:tc>
        <w:tc>
          <w:tcPr>
            <w:tcW w:w="9523" w:type="dxa"/>
            <w:gridSpan w:val="4"/>
            <w:tcBorders>
              <w:bottom w:val="single" w:sz="6" w:space="0" w:color="auto"/>
            </w:tcBorders>
            <w:shd w:val="clear" w:color="auto" w:fill="auto"/>
            <w:vAlign w:val="center"/>
          </w:tcPr>
          <w:p w14:paraId="53D3AA32" w14:textId="77777777" w:rsidR="00C55371" w:rsidRPr="00DA0E64" w:rsidRDefault="00C55371" w:rsidP="00813E48">
            <w:pPr>
              <w:spacing w:before="60" w:after="60"/>
              <w:rPr>
                <w:rStyle w:val="PlaceholderText"/>
                <w:rFonts w:asciiTheme="minorHAnsi" w:hAnsiTheme="minorHAnsi" w:cstheme="minorHAnsi"/>
                <w:sz w:val="20"/>
                <w:szCs w:val="20"/>
              </w:rPr>
            </w:pPr>
            <w:r w:rsidRPr="00DA0E64">
              <w:rPr>
                <w:rStyle w:val="PlaceholderText"/>
                <w:rFonts w:asciiTheme="minorHAnsi" w:hAnsiTheme="minorHAnsi" w:cstheme="minorHAnsi"/>
                <w:sz w:val="20"/>
                <w:szCs w:val="20"/>
              </w:rPr>
              <w:fldChar w:fldCharType="begin">
                <w:ffData>
                  <w:name w:val="Text36"/>
                  <w:enabled/>
                  <w:calcOnExit w:val="0"/>
                  <w:textInput/>
                </w:ffData>
              </w:fldChar>
            </w:r>
            <w:r w:rsidRPr="00DA0E64">
              <w:rPr>
                <w:rStyle w:val="PlaceholderText"/>
                <w:rFonts w:asciiTheme="minorHAnsi" w:hAnsiTheme="minorHAnsi" w:cstheme="minorHAnsi"/>
                <w:sz w:val="20"/>
                <w:szCs w:val="20"/>
              </w:rPr>
              <w:instrText xml:space="preserve"> FORMTEXT </w:instrText>
            </w:r>
            <w:r w:rsidRPr="00DA0E64">
              <w:rPr>
                <w:rStyle w:val="PlaceholderText"/>
                <w:rFonts w:asciiTheme="minorHAnsi" w:hAnsiTheme="minorHAnsi" w:cstheme="minorHAnsi"/>
                <w:sz w:val="20"/>
                <w:szCs w:val="20"/>
              </w:rPr>
            </w:r>
            <w:r w:rsidRPr="00DA0E64">
              <w:rPr>
                <w:rStyle w:val="PlaceholderText"/>
                <w:rFonts w:asciiTheme="minorHAnsi" w:hAnsiTheme="minorHAnsi" w:cstheme="minorHAnsi"/>
                <w:sz w:val="20"/>
                <w:szCs w:val="20"/>
              </w:rPr>
              <w:fldChar w:fldCharType="separate"/>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sz w:val="20"/>
                <w:szCs w:val="20"/>
              </w:rPr>
              <w:fldChar w:fldCharType="end"/>
            </w:r>
          </w:p>
        </w:tc>
      </w:tr>
      <w:tr w:rsidR="00C55371" w:rsidRPr="00DA0E64" w14:paraId="2E7503A4" w14:textId="77777777" w:rsidTr="00813E48">
        <w:trPr>
          <w:jc w:val="center"/>
        </w:trPr>
        <w:tc>
          <w:tcPr>
            <w:tcW w:w="1384" w:type="dxa"/>
            <w:vMerge w:val="restart"/>
            <w:shd w:val="clear" w:color="auto" w:fill="F3F9FB"/>
            <w:vAlign w:val="center"/>
          </w:tcPr>
          <w:p w14:paraId="66273C83" w14:textId="77777777" w:rsidR="00C55371" w:rsidRPr="00DA0E64" w:rsidRDefault="00C55371" w:rsidP="00813E48">
            <w:pPr>
              <w:pStyle w:val="Normal1"/>
              <w:spacing w:before="60" w:after="60" w:line="259" w:lineRule="auto"/>
              <w:rPr>
                <w:rFonts w:asciiTheme="minorHAnsi" w:eastAsia="Arial" w:hAnsiTheme="minorHAnsi" w:cstheme="minorHAnsi"/>
                <w:b/>
                <w:color w:val="auto"/>
                <w:sz w:val="20"/>
                <w:szCs w:val="20"/>
              </w:rPr>
            </w:pPr>
            <w:r w:rsidRPr="00DA0E64">
              <w:rPr>
                <w:rFonts w:asciiTheme="minorHAnsi" w:eastAsia="Arial" w:hAnsiTheme="minorHAnsi" w:cstheme="minorHAnsi"/>
                <w:b/>
                <w:color w:val="auto"/>
                <w:sz w:val="20"/>
                <w:szCs w:val="20"/>
              </w:rPr>
              <w:t>b.</w:t>
            </w:r>
          </w:p>
        </w:tc>
        <w:tc>
          <w:tcPr>
            <w:tcW w:w="6387" w:type="dxa"/>
            <w:tcBorders>
              <w:bottom w:val="single" w:sz="6" w:space="0" w:color="auto"/>
            </w:tcBorders>
            <w:shd w:val="clear" w:color="auto" w:fill="F3F9FB"/>
            <w:vAlign w:val="center"/>
          </w:tcPr>
          <w:p w14:paraId="0A494E53" w14:textId="77777777" w:rsidR="00C55371" w:rsidRPr="00DA0E64" w:rsidRDefault="00C55371" w:rsidP="00813E48">
            <w:pPr>
              <w:spacing w:before="60" w:after="60"/>
              <w:rPr>
                <w:rFonts w:asciiTheme="minorHAnsi" w:hAnsiTheme="minorHAnsi" w:cstheme="minorHAnsi"/>
                <w:sz w:val="20"/>
                <w:szCs w:val="20"/>
              </w:rPr>
            </w:pPr>
            <w:r w:rsidRPr="00DA0E64">
              <w:rPr>
                <w:rFonts w:asciiTheme="minorHAnsi" w:hAnsiTheme="minorHAnsi" w:cstheme="minorHAnsi"/>
                <w:sz w:val="20"/>
                <w:szCs w:val="20"/>
              </w:rPr>
              <w:t>Does your organisation have a written Quality policy?</w:t>
            </w:r>
          </w:p>
          <w:p w14:paraId="394E8CBC" w14:textId="77777777" w:rsidR="00C55371" w:rsidRPr="00DA0E64" w:rsidRDefault="00C55371" w:rsidP="00813E48">
            <w:pPr>
              <w:spacing w:before="60" w:after="60"/>
              <w:rPr>
                <w:rFonts w:asciiTheme="minorHAnsi" w:hAnsiTheme="minorHAnsi" w:cstheme="minorHAnsi"/>
                <w:sz w:val="20"/>
                <w:szCs w:val="20"/>
              </w:rPr>
            </w:pPr>
            <w:r w:rsidRPr="00DA0E64">
              <w:rPr>
                <w:rFonts w:asciiTheme="minorHAnsi" w:hAnsiTheme="minorHAnsi" w:cstheme="minorHAnsi"/>
                <w:sz w:val="20"/>
                <w:szCs w:val="20"/>
              </w:rPr>
              <w:t xml:space="preserve">If </w:t>
            </w:r>
            <w:r w:rsidRPr="00DA0E64">
              <w:rPr>
                <w:rFonts w:asciiTheme="minorHAnsi" w:hAnsiTheme="minorHAnsi" w:cstheme="minorHAnsi"/>
                <w:b/>
                <w:sz w:val="20"/>
                <w:szCs w:val="20"/>
              </w:rPr>
              <w:t>yes</w:t>
            </w:r>
            <w:r w:rsidRPr="00DA0E64">
              <w:rPr>
                <w:rFonts w:asciiTheme="minorHAnsi" w:hAnsiTheme="minorHAnsi" w:cstheme="minorHAnsi"/>
                <w:sz w:val="20"/>
                <w:szCs w:val="20"/>
              </w:rPr>
              <w:t>, please:</w:t>
            </w:r>
          </w:p>
          <w:p w14:paraId="1579E62F" w14:textId="77777777" w:rsidR="00C55371" w:rsidRPr="00DA0E64" w:rsidRDefault="00C55371" w:rsidP="00813E48">
            <w:pPr>
              <w:spacing w:before="60" w:after="60"/>
              <w:ind w:left="293" w:hanging="293"/>
              <w:rPr>
                <w:rFonts w:asciiTheme="minorHAnsi" w:hAnsiTheme="minorHAnsi" w:cstheme="minorHAnsi"/>
                <w:sz w:val="20"/>
                <w:szCs w:val="20"/>
              </w:rPr>
            </w:pPr>
            <w:r w:rsidRPr="00DA0E64">
              <w:rPr>
                <w:rFonts w:asciiTheme="minorHAnsi" w:hAnsiTheme="minorHAnsi" w:cstheme="minorHAnsi"/>
                <w:sz w:val="20"/>
                <w:szCs w:val="20"/>
              </w:rPr>
              <w:t>a) Confirm that a copy of your organisation’s Quality policy will be provided on request.</w:t>
            </w:r>
          </w:p>
          <w:p w14:paraId="00806368" w14:textId="77777777" w:rsidR="00C55371" w:rsidRPr="00DA0E64" w:rsidRDefault="00C55371" w:rsidP="00813E48">
            <w:pPr>
              <w:spacing w:before="60" w:after="60"/>
              <w:ind w:left="293" w:hanging="293"/>
              <w:rPr>
                <w:rFonts w:asciiTheme="minorHAnsi" w:hAnsiTheme="minorHAnsi" w:cstheme="minorHAnsi"/>
                <w:sz w:val="20"/>
                <w:szCs w:val="20"/>
              </w:rPr>
            </w:pPr>
            <w:r w:rsidRPr="00DA0E64">
              <w:rPr>
                <w:rFonts w:asciiTheme="minorHAnsi" w:hAnsiTheme="minorHAnsi" w:cstheme="minorHAnsi"/>
                <w:sz w:val="20"/>
                <w:szCs w:val="20"/>
              </w:rPr>
              <w:t>b) Provide details of how does your organisation communicate its quality policy to:</w:t>
            </w:r>
          </w:p>
          <w:p w14:paraId="58724773" w14:textId="77777777" w:rsidR="00C55371" w:rsidRPr="00DA0E64" w:rsidRDefault="00C55371" w:rsidP="00813E48">
            <w:pPr>
              <w:numPr>
                <w:ilvl w:val="0"/>
                <w:numId w:val="12"/>
              </w:numPr>
              <w:spacing w:before="60" w:after="60"/>
              <w:ind w:hanging="247"/>
              <w:rPr>
                <w:rFonts w:asciiTheme="minorHAnsi" w:hAnsiTheme="minorHAnsi" w:cstheme="minorHAnsi"/>
                <w:sz w:val="20"/>
                <w:szCs w:val="20"/>
              </w:rPr>
            </w:pPr>
            <w:r w:rsidRPr="00DA0E64">
              <w:rPr>
                <w:rFonts w:asciiTheme="minorHAnsi" w:hAnsiTheme="minorHAnsi" w:cstheme="minorHAnsi"/>
                <w:sz w:val="20"/>
                <w:szCs w:val="20"/>
              </w:rPr>
              <w:t>Those concerned with recruitment, training and promotion</w:t>
            </w:r>
          </w:p>
          <w:p w14:paraId="332BE93C" w14:textId="77777777" w:rsidR="00C55371" w:rsidRPr="00DA0E64" w:rsidRDefault="00C55371" w:rsidP="00813E48">
            <w:pPr>
              <w:numPr>
                <w:ilvl w:val="0"/>
                <w:numId w:val="12"/>
              </w:numPr>
              <w:spacing w:before="60" w:after="60"/>
              <w:ind w:hanging="247"/>
              <w:rPr>
                <w:rFonts w:asciiTheme="minorHAnsi" w:hAnsiTheme="minorHAnsi" w:cstheme="minorHAnsi"/>
                <w:sz w:val="20"/>
                <w:szCs w:val="20"/>
              </w:rPr>
            </w:pPr>
            <w:r w:rsidRPr="00DA0E64">
              <w:rPr>
                <w:rFonts w:asciiTheme="minorHAnsi" w:hAnsiTheme="minorHAnsi" w:cstheme="minorHAnsi"/>
                <w:sz w:val="20"/>
                <w:szCs w:val="20"/>
              </w:rPr>
              <w:t>Employees, recognised trade unions or other representative groups of employees</w:t>
            </w:r>
          </w:p>
          <w:p w14:paraId="369F7BAA" w14:textId="77777777" w:rsidR="00C55371" w:rsidRPr="00DA0E64" w:rsidRDefault="00C55371" w:rsidP="00813E48">
            <w:pPr>
              <w:numPr>
                <w:ilvl w:val="0"/>
                <w:numId w:val="12"/>
              </w:numPr>
              <w:spacing w:before="60" w:after="60"/>
              <w:ind w:hanging="247"/>
              <w:rPr>
                <w:rFonts w:asciiTheme="minorHAnsi" w:hAnsiTheme="minorHAnsi" w:cstheme="minorHAnsi"/>
                <w:sz w:val="20"/>
                <w:szCs w:val="20"/>
              </w:rPr>
            </w:pPr>
            <w:r w:rsidRPr="00DA0E64">
              <w:rPr>
                <w:rFonts w:asciiTheme="minorHAnsi" w:hAnsiTheme="minorHAnsi" w:cstheme="minorHAnsi"/>
                <w:sz w:val="20"/>
                <w:szCs w:val="20"/>
              </w:rPr>
              <w:t>Prospective employees</w:t>
            </w:r>
          </w:p>
          <w:p w14:paraId="1F57EC92" w14:textId="77777777" w:rsidR="00C55371" w:rsidRPr="00DA0E64" w:rsidRDefault="00C55371" w:rsidP="00813E48">
            <w:pPr>
              <w:spacing w:before="60" w:after="60"/>
              <w:ind w:firstLine="836"/>
              <w:rPr>
                <w:rFonts w:asciiTheme="minorHAnsi" w:hAnsiTheme="minorHAnsi" w:cstheme="minorHAnsi"/>
                <w:sz w:val="20"/>
                <w:szCs w:val="20"/>
              </w:rPr>
            </w:pPr>
            <w:r w:rsidRPr="00DA0E64">
              <w:rPr>
                <w:rFonts w:asciiTheme="minorHAnsi" w:hAnsiTheme="minorHAnsi" w:cstheme="minorHAnsi"/>
                <w:sz w:val="20"/>
                <w:szCs w:val="20"/>
              </w:rPr>
              <w:t>(Maximum 250 words)</w:t>
            </w:r>
          </w:p>
          <w:p w14:paraId="0B1B5F47" w14:textId="77777777" w:rsidR="00C55371" w:rsidRPr="00DA0E64" w:rsidRDefault="00C55371" w:rsidP="00813E48">
            <w:pPr>
              <w:spacing w:before="60" w:after="60"/>
              <w:rPr>
                <w:rFonts w:asciiTheme="minorHAnsi" w:hAnsiTheme="minorHAnsi" w:cstheme="minorHAnsi"/>
                <w:sz w:val="20"/>
                <w:szCs w:val="20"/>
              </w:rPr>
            </w:pPr>
            <w:r w:rsidRPr="00DA0E64">
              <w:rPr>
                <w:rFonts w:asciiTheme="minorHAnsi" w:hAnsiTheme="minorHAnsi" w:cstheme="minorHAnsi"/>
                <w:sz w:val="20"/>
                <w:szCs w:val="20"/>
              </w:rPr>
              <w:lastRenderedPageBreak/>
              <w:t xml:space="preserve">If </w:t>
            </w:r>
            <w:r w:rsidRPr="00DA0E64">
              <w:rPr>
                <w:rFonts w:asciiTheme="minorHAnsi" w:hAnsiTheme="minorHAnsi" w:cstheme="minorHAnsi"/>
                <w:b/>
                <w:sz w:val="20"/>
                <w:szCs w:val="20"/>
              </w:rPr>
              <w:t>no</w:t>
            </w:r>
            <w:r w:rsidRPr="00DA0E64">
              <w:rPr>
                <w:rFonts w:asciiTheme="minorHAnsi" w:hAnsiTheme="minorHAnsi" w:cstheme="minorHAnsi"/>
                <w:sz w:val="20"/>
                <w:szCs w:val="20"/>
              </w:rPr>
              <w:t>, please provide details of the quality management processes and procedures your organisation uses to ensure that it is managed properly and that legal requirements are met (or explain why such processes and procedures are not in place):</w:t>
            </w:r>
          </w:p>
          <w:p w14:paraId="3422F026" w14:textId="77777777" w:rsidR="00C55371" w:rsidRPr="00DA0E64" w:rsidRDefault="00C55371" w:rsidP="00813E48">
            <w:pPr>
              <w:spacing w:before="60" w:after="60"/>
              <w:rPr>
                <w:rFonts w:asciiTheme="minorHAnsi" w:hAnsiTheme="minorHAnsi" w:cstheme="minorHAnsi"/>
                <w:sz w:val="20"/>
                <w:szCs w:val="20"/>
              </w:rPr>
            </w:pPr>
            <w:r w:rsidRPr="00DA0E64">
              <w:rPr>
                <w:rFonts w:asciiTheme="minorHAnsi" w:hAnsiTheme="minorHAnsi" w:cstheme="minorHAnsi"/>
                <w:sz w:val="20"/>
                <w:szCs w:val="20"/>
              </w:rPr>
              <w:t>(Maximum 250 words)</w:t>
            </w:r>
          </w:p>
        </w:tc>
        <w:tc>
          <w:tcPr>
            <w:tcW w:w="3136" w:type="dxa"/>
            <w:gridSpan w:val="3"/>
            <w:tcBorders>
              <w:bottom w:val="single" w:sz="6" w:space="0" w:color="auto"/>
            </w:tcBorders>
            <w:shd w:val="clear" w:color="auto" w:fill="auto"/>
            <w:vAlign w:val="center"/>
          </w:tcPr>
          <w:p w14:paraId="3B63B4FA" w14:textId="77777777" w:rsidR="00C55371" w:rsidRPr="00DA0E64" w:rsidRDefault="00C55371" w:rsidP="00813E48">
            <w:pPr>
              <w:spacing w:before="60" w:after="60"/>
              <w:rPr>
                <w:rFonts w:asciiTheme="minorHAnsi" w:hAnsiTheme="minorHAnsi" w:cstheme="minorHAnsi"/>
                <w:sz w:val="20"/>
                <w:szCs w:val="20"/>
              </w:rPr>
            </w:pPr>
            <w:r w:rsidRPr="00DA0E64">
              <w:rPr>
                <w:rFonts w:asciiTheme="minorHAnsi" w:hAnsiTheme="minorHAnsi" w:cstheme="minorHAnsi"/>
                <w:b/>
                <w:sz w:val="20"/>
                <w:szCs w:val="20"/>
              </w:rPr>
              <w:lastRenderedPageBreak/>
              <w:fldChar w:fldCharType="begin">
                <w:ffData>
                  <w:name w:val="Check1"/>
                  <w:enabled/>
                  <w:calcOnExit w:val="0"/>
                  <w:checkBox>
                    <w:sizeAuto/>
                    <w:default w:val="0"/>
                  </w:checkBox>
                </w:ffData>
              </w:fldChar>
            </w:r>
            <w:r w:rsidRPr="00DA0E64">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DA0E64">
              <w:rPr>
                <w:rFonts w:asciiTheme="minorHAnsi" w:hAnsiTheme="minorHAnsi" w:cstheme="minorHAnsi"/>
                <w:b/>
                <w:sz w:val="20"/>
                <w:szCs w:val="20"/>
              </w:rPr>
              <w:fldChar w:fldCharType="end"/>
            </w:r>
            <w:r w:rsidRPr="00DA0E64">
              <w:rPr>
                <w:rFonts w:asciiTheme="minorHAnsi" w:hAnsiTheme="minorHAnsi" w:cstheme="minorHAnsi"/>
                <w:b/>
                <w:sz w:val="20"/>
                <w:szCs w:val="20"/>
              </w:rPr>
              <w:t xml:space="preserve">   </w:t>
            </w:r>
            <w:r w:rsidRPr="00DA0E64">
              <w:rPr>
                <w:rFonts w:asciiTheme="minorHAnsi" w:hAnsiTheme="minorHAnsi" w:cstheme="minorHAnsi"/>
                <w:noProof/>
                <w:sz w:val="20"/>
                <w:szCs w:val="20"/>
              </w:rPr>
              <w:t>Yes</w:t>
            </w:r>
          </w:p>
          <w:p w14:paraId="7B22A61F" w14:textId="77777777" w:rsidR="00C55371" w:rsidRPr="00DA0E64" w:rsidRDefault="00C55371" w:rsidP="00813E48">
            <w:pPr>
              <w:spacing w:before="60" w:after="60"/>
              <w:rPr>
                <w:rFonts w:asciiTheme="minorHAnsi" w:hAnsiTheme="minorHAnsi" w:cstheme="minorHAnsi"/>
                <w:noProof/>
                <w:sz w:val="20"/>
                <w:szCs w:val="20"/>
              </w:rPr>
            </w:pPr>
            <w:r w:rsidRPr="00DA0E64">
              <w:rPr>
                <w:rFonts w:asciiTheme="minorHAnsi" w:hAnsiTheme="minorHAnsi" w:cstheme="minorHAnsi"/>
                <w:b/>
                <w:sz w:val="20"/>
                <w:szCs w:val="20"/>
              </w:rPr>
              <w:fldChar w:fldCharType="begin">
                <w:ffData>
                  <w:name w:val="Check1"/>
                  <w:enabled/>
                  <w:calcOnExit w:val="0"/>
                  <w:checkBox>
                    <w:sizeAuto/>
                    <w:default w:val="0"/>
                  </w:checkBox>
                </w:ffData>
              </w:fldChar>
            </w:r>
            <w:r w:rsidRPr="00DA0E64">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DA0E64">
              <w:rPr>
                <w:rFonts w:asciiTheme="minorHAnsi" w:hAnsiTheme="minorHAnsi" w:cstheme="minorHAnsi"/>
                <w:b/>
                <w:sz w:val="20"/>
                <w:szCs w:val="20"/>
              </w:rPr>
              <w:fldChar w:fldCharType="end"/>
            </w:r>
            <w:r w:rsidRPr="00DA0E64">
              <w:rPr>
                <w:rFonts w:asciiTheme="minorHAnsi" w:hAnsiTheme="minorHAnsi" w:cstheme="minorHAnsi"/>
                <w:b/>
                <w:sz w:val="20"/>
                <w:szCs w:val="20"/>
              </w:rPr>
              <w:t xml:space="preserve">   </w:t>
            </w:r>
            <w:r w:rsidRPr="00DA0E64">
              <w:rPr>
                <w:rFonts w:asciiTheme="minorHAnsi" w:hAnsiTheme="minorHAnsi" w:cstheme="minorHAnsi"/>
                <w:noProof/>
                <w:sz w:val="20"/>
                <w:szCs w:val="20"/>
              </w:rPr>
              <w:t>No</w:t>
            </w:r>
          </w:p>
          <w:p w14:paraId="7B4BE227" w14:textId="77777777" w:rsidR="00C55371" w:rsidRPr="00DA0E64" w:rsidRDefault="00C55371" w:rsidP="00813E48">
            <w:pPr>
              <w:spacing w:before="60" w:after="60"/>
              <w:rPr>
                <w:rFonts w:asciiTheme="minorHAnsi" w:hAnsiTheme="minorHAnsi" w:cstheme="minorHAnsi"/>
                <w:sz w:val="20"/>
                <w:szCs w:val="20"/>
              </w:rPr>
            </w:pPr>
            <w:r w:rsidRPr="00DA0E64">
              <w:rPr>
                <w:rFonts w:asciiTheme="minorHAnsi" w:hAnsiTheme="minorHAnsi" w:cstheme="minorHAnsi"/>
                <w:b/>
                <w:sz w:val="20"/>
                <w:szCs w:val="20"/>
              </w:rPr>
              <w:fldChar w:fldCharType="begin">
                <w:ffData>
                  <w:name w:val="Check19"/>
                  <w:enabled/>
                  <w:calcOnExit w:val="0"/>
                  <w:checkBox>
                    <w:sizeAuto/>
                    <w:default w:val="0"/>
                  </w:checkBox>
                </w:ffData>
              </w:fldChar>
            </w:r>
            <w:r w:rsidRPr="00DA0E64">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DA0E64">
              <w:rPr>
                <w:rFonts w:asciiTheme="minorHAnsi" w:hAnsiTheme="minorHAnsi" w:cstheme="minorHAnsi"/>
                <w:b/>
                <w:sz w:val="20"/>
                <w:szCs w:val="20"/>
              </w:rPr>
              <w:fldChar w:fldCharType="end"/>
            </w:r>
            <w:r w:rsidRPr="00DA0E64">
              <w:rPr>
                <w:rFonts w:asciiTheme="minorHAnsi" w:hAnsiTheme="minorHAnsi" w:cstheme="minorHAnsi"/>
                <w:b/>
                <w:sz w:val="20"/>
                <w:szCs w:val="20"/>
              </w:rPr>
              <w:t xml:space="preserve"> </w:t>
            </w:r>
            <w:r w:rsidRPr="00DA0E64">
              <w:rPr>
                <w:rFonts w:asciiTheme="minorHAnsi" w:hAnsiTheme="minorHAnsi" w:cstheme="minorHAnsi"/>
                <w:sz w:val="20"/>
                <w:szCs w:val="20"/>
              </w:rPr>
              <w:t>Confirmed</w:t>
            </w:r>
          </w:p>
          <w:p w14:paraId="292FEBC7" w14:textId="77777777" w:rsidR="00C55371" w:rsidRPr="00DA0E64" w:rsidRDefault="00C55371" w:rsidP="00813E48">
            <w:pPr>
              <w:spacing w:before="60" w:after="60"/>
              <w:rPr>
                <w:rFonts w:asciiTheme="minorHAnsi" w:hAnsiTheme="minorHAnsi" w:cstheme="minorHAnsi"/>
                <w:noProof/>
                <w:sz w:val="20"/>
                <w:szCs w:val="20"/>
              </w:rPr>
            </w:pPr>
            <w:r w:rsidRPr="00DA0E64">
              <w:rPr>
                <w:rFonts w:asciiTheme="minorHAnsi" w:hAnsiTheme="minorHAnsi" w:cstheme="minorHAnsi"/>
                <w:sz w:val="20"/>
                <w:szCs w:val="20"/>
              </w:rPr>
              <w:fldChar w:fldCharType="begin">
                <w:ffData>
                  <w:name w:val="Text37"/>
                  <w:enabled/>
                  <w:calcOnExit w:val="0"/>
                  <w:textInput/>
                </w:ffData>
              </w:fldChar>
            </w:r>
            <w:r w:rsidRPr="00DA0E64">
              <w:rPr>
                <w:rFonts w:asciiTheme="minorHAnsi" w:hAnsiTheme="minorHAnsi" w:cstheme="minorHAnsi"/>
                <w:sz w:val="20"/>
                <w:szCs w:val="20"/>
              </w:rPr>
              <w:instrText xml:space="preserve"> FORMTEXT </w:instrText>
            </w:r>
            <w:r w:rsidRPr="00DA0E64">
              <w:rPr>
                <w:rFonts w:asciiTheme="minorHAnsi" w:hAnsiTheme="minorHAnsi" w:cstheme="minorHAnsi"/>
                <w:sz w:val="20"/>
                <w:szCs w:val="20"/>
              </w:rPr>
            </w:r>
            <w:r w:rsidRPr="00DA0E64">
              <w:rPr>
                <w:rFonts w:asciiTheme="minorHAnsi" w:hAnsiTheme="minorHAnsi" w:cstheme="minorHAnsi"/>
                <w:sz w:val="20"/>
                <w:szCs w:val="20"/>
              </w:rPr>
              <w:fldChar w:fldCharType="separate"/>
            </w:r>
            <w:r w:rsidRPr="00DA0E64">
              <w:rPr>
                <w:rFonts w:asciiTheme="minorHAnsi" w:hAnsiTheme="minorHAnsi" w:cstheme="minorHAnsi"/>
                <w:noProof/>
                <w:sz w:val="20"/>
                <w:szCs w:val="20"/>
              </w:rPr>
              <w:t> </w:t>
            </w:r>
            <w:r w:rsidRPr="00DA0E64">
              <w:rPr>
                <w:rFonts w:asciiTheme="minorHAnsi" w:hAnsiTheme="minorHAnsi" w:cstheme="minorHAnsi"/>
                <w:noProof/>
                <w:sz w:val="20"/>
                <w:szCs w:val="20"/>
              </w:rPr>
              <w:t> </w:t>
            </w:r>
            <w:r w:rsidRPr="00DA0E64">
              <w:rPr>
                <w:rFonts w:asciiTheme="minorHAnsi" w:hAnsiTheme="minorHAnsi" w:cstheme="minorHAnsi"/>
                <w:noProof/>
                <w:sz w:val="20"/>
                <w:szCs w:val="20"/>
              </w:rPr>
              <w:t> </w:t>
            </w:r>
            <w:r w:rsidRPr="00DA0E64">
              <w:rPr>
                <w:rFonts w:asciiTheme="minorHAnsi" w:hAnsiTheme="minorHAnsi" w:cstheme="minorHAnsi"/>
                <w:noProof/>
                <w:sz w:val="20"/>
                <w:szCs w:val="20"/>
              </w:rPr>
              <w:t> </w:t>
            </w:r>
            <w:r w:rsidRPr="00DA0E64">
              <w:rPr>
                <w:rFonts w:asciiTheme="minorHAnsi" w:hAnsiTheme="minorHAnsi" w:cstheme="minorHAnsi"/>
                <w:noProof/>
                <w:sz w:val="20"/>
                <w:szCs w:val="20"/>
              </w:rPr>
              <w:t> </w:t>
            </w:r>
            <w:r w:rsidRPr="00DA0E64">
              <w:rPr>
                <w:rFonts w:asciiTheme="minorHAnsi" w:hAnsiTheme="minorHAnsi" w:cstheme="minorHAnsi"/>
                <w:sz w:val="20"/>
                <w:szCs w:val="20"/>
              </w:rPr>
              <w:fldChar w:fldCharType="end"/>
            </w:r>
          </w:p>
        </w:tc>
      </w:tr>
      <w:tr w:rsidR="00C55371" w:rsidRPr="00DA0E64" w14:paraId="2A5FAEFD" w14:textId="77777777" w:rsidTr="00813E48">
        <w:trPr>
          <w:trHeight w:val="760"/>
          <w:jc w:val="center"/>
        </w:trPr>
        <w:tc>
          <w:tcPr>
            <w:tcW w:w="1384" w:type="dxa"/>
            <w:vMerge/>
            <w:shd w:val="clear" w:color="auto" w:fill="F2F2F2"/>
            <w:vAlign w:val="center"/>
          </w:tcPr>
          <w:p w14:paraId="5A1975F4" w14:textId="77777777" w:rsidR="00C55371" w:rsidRPr="00DA0E64" w:rsidRDefault="00C55371" w:rsidP="00813E48">
            <w:pPr>
              <w:spacing w:before="60" w:after="60"/>
              <w:rPr>
                <w:rFonts w:asciiTheme="minorHAnsi" w:hAnsiTheme="minorHAnsi" w:cstheme="minorHAnsi"/>
                <w:b/>
                <w:sz w:val="20"/>
                <w:szCs w:val="20"/>
              </w:rPr>
            </w:pPr>
          </w:p>
        </w:tc>
        <w:tc>
          <w:tcPr>
            <w:tcW w:w="9523" w:type="dxa"/>
            <w:gridSpan w:val="4"/>
            <w:tcBorders>
              <w:top w:val="single" w:sz="6" w:space="0" w:color="auto"/>
              <w:bottom w:val="single" w:sz="6" w:space="0" w:color="auto"/>
            </w:tcBorders>
            <w:shd w:val="clear" w:color="auto" w:fill="FFFFFF"/>
            <w:vAlign w:val="center"/>
          </w:tcPr>
          <w:p w14:paraId="1DCF0781" w14:textId="77777777" w:rsidR="00C55371" w:rsidRPr="00DA0E64" w:rsidRDefault="00C55371" w:rsidP="00813E48">
            <w:pPr>
              <w:spacing w:before="60" w:after="60"/>
              <w:rPr>
                <w:rFonts w:asciiTheme="minorHAnsi" w:hAnsiTheme="minorHAnsi" w:cstheme="minorHAnsi"/>
                <w:sz w:val="20"/>
                <w:szCs w:val="20"/>
              </w:rPr>
            </w:pPr>
            <w:r w:rsidRPr="00DA0E64">
              <w:rPr>
                <w:rFonts w:asciiTheme="minorHAnsi" w:hAnsiTheme="minorHAnsi" w:cstheme="minorHAnsi"/>
                <w:sz w:val="20"/>
                <w:szCs w:val="20"/>
              </w:rPr>
              <w:fldChar w:fldCharType="begin">
                <w:ffData>
                  <w:name w:val="Text37"/>
                  <w:enabled/>
                  <w:calcOnExit w:val="0"/>
                  <w:textInput/>
                </w:ffData>
              </w:fldChar>
            </w:r>
            <w:r w:rsidRPr="00DA0E64">
              <w:rPr>
                <w:rFonts w:asciiTheme="minorHAnsi" w:hAnsiTheme="minorHAnsi" w:cstheme="minorHAnsi"/>
                <w:sz w:val="20"/>
                <w:szCs w:val="20"/>
              </w:rPr>
              <w:instrText xml:space="preserve"> FORMTEXT </w:instrText>
            </w:r>
            <w:r w:rsidRPr="00DA0E64">
              <w:rPr>
                <w:rFonts w:asciiTheme="minorHAnsi" w:hAnsiTheme="minorHAnsi" w:cstheme="minorHAnsi"/>
                <w:sz w:val="20"/>
                <w:szCs w:val="20"/>
              </w:rPr>
            </w:r>
            <w:r w:rsidRPr="00DA0E64">
              <w:rPr>
                <w:rFonts w:asciiTheme="minorHAnsi" w:hAnsiTheme="minorHAnsi" w:cstheme="minorHAnsi"/>
                <w:sz w:val="20"/>
                <w:szCs w:val="20"/>
              </w:rPr>
              <w:fldChar w:fldCharType="separate"/>
            </w:r>
            <w:r w:rsidRPr="00DA0E64">
              <w:rPr>
                <w:rFonts w:asciiTheme="minorHAnsi" w:hAnsiTheme="minorHAnsi" w:cstheme="minorHAnsi"/>
                <w:noProof/>
                <w:sz w:val="20"/>
                <w:szCs w:val="20"/>
              </w:rPr>
              <w:t> </w:t>
            </w:r>
            <w:r w:rsidRPr="00DA0E64">
              <w:rPr>
                <w:rFonts w:asciiTheme="minorHAnsi" w:hAnsiTheme="minorHAnsi" w:cstheme="minorHAnsi"/>
                <w:noProof/>
                <w:sz w:val="20"/>
                <w:szCs w:val="20"/>
              </w:rPr>
              <w:t> </w:t>
            </w:r>
            <w:r w:rsidRPr="00DA0E64">
              <w:rPr>
                <w:rFonts w:asciiTheme="minorHAnsi" w:hAnsiTheme="minorHAnsi" w:cstheme="minorHAnsi"/>
                <w:noProof/>
                <w:sz w:val="20"/>
                <w:szCs w:val="20"/>
              </w:rPr>
              <w:t> </w:t>
            </w:r>
            <w:r w:rsidRPr="00DA0E64">
              <w:rPr>
                <w:rFonts w:asciiTheme="minorHAnsi" w:hAnsiTheme="minorHAnsi" w:cstheme="minorHAnsi"/>
                <w:noProof/>
                <w:sz w:val="20"/>
                <w:szCs w:val="20"/>
              </w:rPr>
              <w:t> </w:t>
            </w:r>
            <w:r w:rsidRPr="00DA0E64">
              <w:rPr>
                <w:rFonts w:asciiTheme="minorHAnsi" w:hAnsiTheme="minorHAnsi" w:cstheme="minorHAnsi"/>
                <w:noProof/>
                <w:sz w:val="20"/>
                <w:szCs w:val="20"/>
              </w:rPr>
              <w:t> </w:t>
            </w:r>
            <w:r w:rsidRPr="00DA0E64">
              <w:rPr>
                <w:rFonts w:asciiTheme="minorHAnsi" w:hAnsiTheme="minorHAnsi" w:cstheme="minorHAnsi"/>
                <w:sz w:val="20"/>
                <w:szCs w:val="20"/>
              </w:rPr>
              <w:fldChar w:fldCharType="end"/>
            </w:r>
          </w:p>
        </w:tc>
      </w:tr>
      <w:tr w:rsidR="00C55371" w:rsidRPr="00DA0E64" w14:paraId="34C58A4C" w14:textId="77777777" w:rsidTr="00813E48">
        <w:trPr>
          <w:jc w:val="center"/>
        </w:trPr>
        <w:tc>
          <w:tcPr>
            <w:tcW w:w="1384" w:type="dxa"/>
            <w:vMerge w:val="restart"/>
            <w:shd w:val="clear" w:color="auto" w:fill="F3F9FB"/>
            <w:vAlign w:val="center"/>
          </w:tcPr>
          <w:p w14:paraId="0567676B" w14:textId="77777777" w:rsidR="00C55371" w:rsidRPr="00DA0E64" w:rsidRDefault="00C55371" w:rsidP="00813E48">
            <w:pPr>
              <w:spacing w:before="60" w:after="60"/>
              <w:rPr>
                <w:rFonts w:asciiTheme="minorHAnsi" w:hAnsiTheme="minorHAnsi" w:cstheme="minorHAnsi"/>
                <w:sz w:val="20"/>
                <w:szCs w:val="20"/>
              </w:rPr>
            </w:pPr>
            <w:r w:rsidRPr="00DA0E64">
              <w:rPr>
                <w:rFonts w:asciiTheme="minorHAnsi" w:eastAsia="Arial" w:hAnsiTheme="minorHAnsi" w:cstheme="minorHAnsi"/>
                <w:b/>
                <w:sz w:val="20"/>
                <w:szCs w:val="20"/>
              </w:rPr>
              <w:t>d.</w:t>
            </w:r>
          </w:p>
        </w:tc>
        <w:tc>
          <w:tcPr>
            <w:tcW w:w="7546" w:type="dxa"/>
            <w:gridSpan w:val="3"/>
            <w:shd w:val="clear" w:color="auto" w:fill="F3F9FB"/>
            <w:vAlign w:val="center"/>
          </w:tcPr>
          <w:p w14:paraId="6AF72373" w14:textId="77777777" w:rsidR="00C55371" w:rsidRPr="00DA0E64" w:rsidRDefault="00C55371" w:rsidP="00813E48">
            <w:pPr>
              <w:spacing w:before="60" w:after="60"/>
              <w:rPr>
                <w:rFonts w:asciiTheme="minorHAnsi" w:hAnsiTheme="minorHAnsi" w:cstheme="minorHAnsi"/>
                <w:sz w:val="20"/>
                <w:szCs w:val="20"/>
              </w:rPr>
            </w:pPr>
            <w:r w:rsidRPr="00DA0E64">
              <w:rPr>
                <w:rFonts w:asciiTheme="minorHAnsi" w:hAnsiTheme="minorHAnsi" w:cstheme="minorHAnsi"/>
                <w:sz w:val="20"/>
                <w:szCs w:val="20"/>
              </w:rPr>
              <w:t>Do you have an Officer or Third Party responsible for your organisation’s quality?</w:t>
            </w:r>
          </w:p>
          <w:p w14:paraId="2617D9BB" w14:textId="77777777" w:rsidR="00C55371" w:rsidRPr="00DA0E64" w:rsidRDefault="00C55371" w:rsidP="00813E48">
            <w:pPr>
              <w:spacing w:before="60" w:after="60"/>
              <w:rPr>
                <w:rFonts w:asciiTheme="minorHAnsi" w:hAnsiTheme="minorHAnsi" w:cstheme="minorHAnsi"/>
                <w:sz w:val="20"/>
                <w:szCs w:val="20"/>
              </w:rPr>
            </w:pPr>
            <w:r w:rsidRPr="00DA0E64">
              <w:rPr>
                <w:rFonts w:asciiTheme="minorHAnsi" w:hAnsiTheme="minorHAnsi" w:cstheme="minorHAnsi"/>
                <w:sz w:val="20"/>
                <w:szCs w:val="20"/>
              </w:rPr>
              <w:t xml:space="preserve">If </w:t>
            </w:r>
            <w:r w:rsidRPr="00DA0E64">
              <w:rPr>
                <w:rFonts w:asciiTheme="minorHAnsi" w:hAnsiTheme="minorHAnsi" w:cstheme="minorHAnsi"/>
                <w:b/>
                <w:sz w:val="20"/>
                <w:szCs w:val="20"/>
              </w:rPr>
              <w:t>yes</w:t>
            </w:r>
            <w:r w:rsidRPr="00DA0E64">
              <w:rPr>
                <w:rFonts w:asciiTheme="minorHAnsi" w:hAnsiTheme="minorHAnsi" w:cstheme="minorHAnsi"/>
                <w:sz w:val="20"/>
                <w:szCs w:val="20"/>
              </w:rPr>
              <w:t xml:space="preserve">, please provide details including name, qualifications &amp; experience relevant to Quality: </w:t>
            </w:r>
          </w:p>
          <w:p w14:paraId="7C08A496" w14:textId="77777777" w:rsidR="00C55371" w:rsidRPr="00DA0E64" w:rsidRDefault="00C55371" w:rsidP="00813E48">
            <w:pPr>
              <w:spacing w:before="60" w:after="60"/>
              <w:rPr>
                <w:rFonts w:asciiTheme="minorHAnsi" w:hAnsiTheme="minorHAnsi" w:cstheme="minorHAnsi"/>
                <w:sz w:val="20"/>
                <w:szCs w:val="20"/>
              </w:rPr>
            </w:pPr>
            <w:r w:rsidRPr="00DA0E64">
              <w:rPr>
                <w:rFonts w:asciiTheme="minorHAnsi" w:hAnsiTheme="minorHAnsi" w:cstheme="minorHAnsi"/>
                <w:sz w:val="20"/>
                <w:szCs w:val="20"/>
              </w:rPr>
              <w:t>(Maximum 250 words)</w:t>
            </w:r>
          </w:p>
        </w:tc>
        <w:tc>
          <w:tcPr>
            <w:tcW w:w="1977" w:type="dxa"/>
            <w:shd w:val="clear" w:color="auto" w:fill="auto"/>
            <w:vAlign w:val="center"/>
          </w:tcPr>
          <w:p w14:paraId="729EFD88" w14:textId="77777777" w:rsidR="00C55371" w:rsidRPr="00DA0E64" w:rsidRDefault="00C55371" w:rsidP="00813E48">
            <w:pPr>
              <w:spacing w:before="60" w:after="60"/>
              <w:rPr>
                <w:rFonts w:asciiTheme="minorHAnsi" w:hAnsiTheme="minorHAnsi" w:cstheme="minorHAnsi"/>
                <w:sz w:val="20"/>
                <w:szCs w:val="20"/>
              </w:rPr>
            </w:pPr>
            <w:r w:rsidRPr="00DA0E64">
              <w:rPr>
                <w:rFonts w:asciiTheme="minorHAnsi" w:hAnsiTheme="minorHAnsi" w:cstheme="minorHAnsi"/>
                <w:b/>
                <w:sz w:val="20"/>
                <w:szCs w:val="20"/>
              </w:rPr>
              <w:fldChar w:fldCharType="begin">
                <w:ffData>
                  <w:name w:val="Check1"/>
                  <w:enabled/>
                  <w:calcOnExit w:val="0"/>
                  <w:checkBox>
                    <w:sizeAuto/>
                    <w:default w:val="0"/>
                  </w:checkBox>
                </w:ffData>
              </w:fldChar>
            </w:r>
            <w:r w:rsidRPr="00DA0E64">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DA0E64">
              <w:rPr>
                <w:rFonts w:asciiTheme="minorHAnsi" w:hAnsiTheme="minorHAnsi" w:cstheme="minorHAnsi"/>
                <w:b/>
                <w:sz w:val="20"/>
                <w:szCs w:val="20"/>
              </w:rPr>
              <w:fldChar w:fldCharType="end"/>
            </w:r>
            <w:r w:rsidRPr="00DA0E64">
              <w:rPr>
                <w:rFonts w:asciiTheme="minorHAnsi" w:hAnsiTheme="minorHAnsi" w:cstheme="minorHAnsi"/>
                <w:b/>
                <w:sz w:val="20"/>
                <w:szCs w:val="20"/>
              </w:rPr>
              <w:t xml:space="preserve">   </w:t>
            </w:r>
            <w:r w:rsidRPr="00DA0E64">
              <w:rPr>
                <w:rFonts w:asciiTheme="minorHAnsi" w:hAnsiTheme="minorHAnsi" w:cstheme="minorHAnsi"/>
                <w:noProof/>
                <w:sz w:val="20"/>
                <w:szCs w:val="20"/>
              </w:rPr>
              <w:t>Yes</w:t>
            </w:r>
          </w:p>
          <w:p w14:paraId="5871521A" w14:textId="77777777" w:rsidR="00C55371" w:rsidRPr="00DA0E64" w:rsidRDefault="00C55371" w:rsidP="00813E48">
            <w:pPr>
              <w:spacing w:before="60" w:after="60"/>
              <w:rPr>
                <w:rFonts w:asciiTheme="minorHAnsi" w:hAnsiTheme="minorHAnsi" w:cstheme="minorHAnsi"/>
                <w:noProof/>
                <w:sz w:val="20"/>
                <w:szCs w:val="20"/>
              </w:rPr>
            </w:pPr>
            <w:r w:rsidRPr="00DA0E64">
              <w:rPr>
                <w:rFonts w:asciiTheme="minorHAnsi" w:hAnsiTheme="minorHAnsi" w:cstheme="minorHAnsi"/>
                <w:b/>
                <w:sz w:val="20"/>
                <w:szCs w:val="20"/>
              </w:rPr>
              <w:fldChar w:fldCharType="begin">
                <w:ffData>
                  <w:name w:val="Check1"/>
                  <w:enabled/>
                  <w:calcOnExit w:val="0"/>
                  <w:checkBox>
                    <w:sizeAuto/>
                    <w:default w:val="0"/>
                  </w:checkBox>
                </w:ffData>
              </w:fldChar>
            </w:r>
            <w:r w:rsidRPr="00DA0E64">
              <w:rPr>
                <w:rFonts w:asciiTheme="minorHAnsi" w:hAnsiTheme="minorHAnsi" w:cstheme="minorHAnsi"/>
                <w:b/>
                <w:sz w:val="20"/>
                <w:szCs w:val="20"/>
              </w:rPr>
              <w:instrText xml:space="preserve"> FORMCHECKBOX </w:instrText>
            </w:r>
            <w:r w:rsidR="007D6B3D">
              <w:rPr>
                <w:rFonts w:asciiTheme="minorHAnsi" w:hAnsiTheme="minorHAnsi" w:cstheme="minorHAnsi"/>
                <w:b/>
                <w:sz w:val="20"/>
                <w:szCs w:val="20"/>
              </w:rPr>
            </w:r>
            <w:r w:rsidR="007D6B3D">
              <w:rPr>
                <w:rFonts w:asciiTheme="minorHAnsi" w:hAnsiTheme="minorHAnsi" w:cstheme="minorHAnsi"/>
                <w:b/>
                <w:sz w:val="20"/>
                <w:szCs w:val="20"/>
              </w:rPr>
              <w:fldChar w:fldCharType="separate"/>
            </w:r>
            <w:r w:rsidRPr="00DA0E64">
              <w:rPr>
                <w:rFonts w:asciiTheme="minorHAnsi" w:hAnsiTheme="minorHAnsi" w:cstheme="minorHAnsi"/>
                <w:b/>
                <w:sz w:val="20"/>
                <w:szCs w:val="20"/>
              </w:rPr>
              <w:fldChar w:fldCharType="end"/>
            </w:r>
            <w:r w:rsidRPr="00DA0E64">
              <w:rPr>
                <w:rFonts w:asciiTheme="minorHAnsi" w:hAnsiTheme="minorHAnsi" w:cstheme="minorHAnsi"/>
                <w:b/>
                <w:sz w:val="20"/>
                <w:szCs w:val="20"/>
              </w:rPr>
              <w:t xml:space="preserve">   </w:t>
            </w:r>
            <w:r w:rsidRPr="00DA0E64">
              <w:rPr>
                <w:rFonts w:asciiTheme="minorHAnsi" w:hAnsiTheme="minorHAnsi" w:cstheme="minorHAnsi"/>
                <w:noProof/>
                <w:sz w:val="20"/>
                <w:szCs w:val="20"/>
              </w:rPr>
              <w:t>No</w:t>
            </w:r>
          </w:p>
          <w:p w14:paraId="0E67877D" w14:textId="77777777" w:rsidR="00C55371" w:rsidRPr="00DA0E64" w:rsidRDefault="00C55371" w:rsidP="00813E48">
            <w:pPr>
              <w:spacing w:before="60" w:after="60"/>
              <w:rPr>
                <w:rFonts w:asciiTheme="minorHAnsi" w:hAnsiTheme="minorHAnsi" w:cstheme="minorHAnsi"/>
                <w:sz w:val="20"/>
                <w:szCs w:val="20"/>
              </w:rPr>
            </w:pPr>
          </w:p>
        </w:tc>
      </w:tr>
      <w:tr w:rsidR="00C55371" w:rsidRPr="00DA0E64" w14:paraId="11A39171" w14:textId="77777777" w:rsidTr="00813E48">
        <w:trPr>
          <w:trHeight w:val="708"/>
          <w:jc w:val="center"/>
        </w:trPr>
        <w:tc>
          <w:tcPr>
            <w:tcW w:w="1384" w:type="dxa"/>
            <w:vMerge/>
            <w:shd w:val="clear" w:color="auto" w:fill="E6E6E6"/>
            <w:vAlign w:val="center"/>
          </w:tcPr>
          <w:p w14:paraId="19574ED1" w14:textId="77777777" w:rsidR="00C55371" w:rsidRPr="00DA0E64" w:rsidRDefault="00C55371" w:rsidP="00813E48">
            <w:pPr>
              <w:spacing w:before="60" w:after="60"/>
              <w:rPr>
                <w:rFonts w:asciiTheme="minorHAnsi" w:hAnsiTheme="minorHAnsi" w:cstheme="minorHAnsi"/>
                <w:sz w:val="20"/>
                <w:szCs w:val="20"/>
              </w:rPr>
            </w:pPr>
          </w:p>
        </w:tc>
        <w:tc>
          <w:tcPr>
            <w:tcW w:w="9523" w:type="dxa"/>
            <w:gridSpan w:val="4"/>
            <w:shd w:val="clear" w:color="auto" w:fill="auto"/>
            <w:vAlign w:val="center"/>
          </w:tcPr>
          <w:p w14:paraId="45776D29" w14:textId="77777777" w:rsidR="00C55371" w:rsidRPr="00DA0E64" w:rsidRDefault="00C55371" w:rsidP="00813E48">
            <w:pPr>
              <w:spacing w:before="60" w:after="60"/>
              <w:rPr>
                <w:rFonts w:asciiTheme="minorHAnsi" w:hAnsiTheme="minorHAnsi" w:cstheme="minorHAnsi"/>
                <w:sz w:val="20"/>
                <w:szCs w:val="20"/>
              </w:rPr>
            </w:pPr>
            <w:r w:rsidRPr="00DA0E64">
              <w:rPr>
                <w:rFonts w:asciiTheme="minorHAnsi" w:hAnsiTheme="minorHAnsi" w:cstheme="minorHAnsi"/>
                <w:sz w:val="20"/>
                <w:szCs w:val="20"/>
              </w:rPr>
              <w:fldChar w:fldCharType="begin">
                <w:ffData>
                  <w:name w:val="Text38"/>
                  <w:enabled/>
                  <w:calcOnExit w:val="0"/>
                  <w:textInput/>
                </w:ffData>
              </w:fldChar>
            </w:r>
            <w:r w:rsidRPr="00DA0E64">
              <w:rPr>
                <w:rFonts w:asciiTheme="minorHAnsi" w:hAnsiTheme="minorHAnsi" w:cstheme="minorHAnsi"/>
                <w:sz w:val="20"/>
                <w:szCs w:val="20"/>
              </w:rPr>
              <w:instrText xml:space="preserve"> FORMTEXT </w:instrText>
            </w:r>
            <w:r w:rsidRPr="00DA0E64">
              <w:rPr>
                <w:rFonts w:asciiTheme="minorHAnsi" w:hAnsiTheme="minorHAnsi" w:cstheme="minorHAnsi"/>
                <w:sz w:val="20"/>
                <w:szCs w:val="20"/>
              </w:rPr>
            </w:r>
            <w:r w:rsidRPr="00DA0E64">
              <w:rPr>
                <w:rFonts w:asciiTheme="minorHAnsi" w:hAnsiTheme="minorHAnsi" w:cstheme="minorHAnsi"/>
                <w:sz w:val="20"/>
                <w:szCs w:val="20"/>
              </w:rPr>
              <w:fldChar w:fldCharType="separate"/>
            </w:r>
            <w:r w:rsidRPr="00DA0E64">
              <w:rPr>
                <w:rFonts w:asciiTheme="minorHAnsi" w:hAnsiTheme="minorHAnsi" w:cstheme="minorHAnsi"/>
                <w:noProof/>
                <w:sz w:val="20"/>
                <w:szCs w:val="20"/>
              </w:rPr>
              <w:t> </w:t>
            </w:r>
            <w:r w:rsidRPr="00DA0E64">
              <w:rPr>
                <w:rFonts w:asciiTheme="minorHAnsi" w:hAnsiTheme="minorHAnsi" w:cstheme="minorHAnsi"/>
                <w:noProof/>
                <w:sz w:val="20"/>
                <w:szCs w:val="20"/>
              </w:rPr>
              <w:t> </w:t>
            </w:r>
            <w:r w:rsidRPr="00DA0E64">
              <w:rPr>
                <w:rFonts w:asciiTheme="minorHAnsi" w:hAnsiTheme="minorHAnsi" w:cstheme="minorHAnsi"/>
                <w:noProof/>
                <w:sz w:val="20"/>
                <w:szCs w:val="20"/>
              </w:rPr>
              <w:t> </w:t>
            </w:r>
            <w:r w:rsidRPr="00DA0E64">
              <w:rPr>
                <w:rFonts w:asciiTheme="minorHAnsi" w:hAnsiTheme="minorHAnsi" w:cstheme="minorHAnsi"/>
                <w:noProof/>
                <w:sz w:val="20"/>
                <w:szCs w:val="20"/>
              </w:rPr>
              <w:t> </w:t>
            </w:r>
            <w:r w:rsidRPr="00DA0E64">
              <w:rPr>
                <w:rFonts w:asciiTheme="minorHAnsi" w:hAnsiTheme="minorHAnsi" w:cstheme="minorHAnsi"/>
                <w:noProof/>
                <w:sz w:val="20"/>
                <w:szCs w:val="20"/>
              </w:rPr>
              <w:t> </w:t>
            </w:r>
            <w:r w:rsidRPr="00DA0E64">
              <w:rPr>
                <w:rFonts w:asciiTheme="minorHAnsi" w:hAnsiTheme="minorHAnsi" w:cstheme="minorHAnsi"/>
                <w:sz w:val="20"/>
                <w:szCs w:val="20"/>
              </w:rPr>
              <w:fldChar w:fldCharType="end"/>
            </w:r>
          </w:p>
        </w:tc>
      </w:tr>
      <w:tr w:rsidR="00C55371" w:rsidRPr="00DA0E64" w14:paraId="45B973F9" w14:textId="77777777" w:rsidTr="00813E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4" w:type="dxa"/>
            <w:shd w:val="clear" w:color="auto" w:fill="DAEEF3"/>
            <w:vAlign w:val="center"/>
          </w:tcPr>
          <w:p w14:paraId="46A680E4" w14:textId="6B0DA056" w:rsidR="00C55371" w:rsidRPr="00DA0E64" w:rsidRDefault="00C55371" w:rsidP="00813E48">
            <w:pPr>
              <w:pStyle w:val="Standard"/>
              <w:spacing w:before="120" w:after="120"/>
              <w:rPr>
                <w:rFonts w:asciiTheme="minorHAnsi" w:hAnsiTheme="minorHAnsi" w:cstheme="minorHAnsi"/>
                <w:b/>
                <w:sz w:val="20"/>
                <w:szCs w:val="20"/>
              </w:rPr>
            </w:pPr>
          </w:p>
        </w:tc>
        <w:tc>
          <w:tcPr>
            <w:tcW w:w="7088" w:type="dxa"/>
            <w:gridSpan w:val="2"/>
            <w:shd w:val="clear" w:color="auto" w:fill="DAEEF3"/>
            <w:vAlign w:val="center"/>
          </w:tcPr>
          <w:p w14:paraId="7CAB80C4" w14:textId="030E5DD9" w:rsidR="00C55371" w:rsidRPr="00DA0E64" w:rsidRDefault="00657693" w:rsidP="00813E48">
            <w:pPr>
              <w:spacing w:before="120" w:after="120"/>
              <w:rPr>
                <w:rFonts w:asciiTheme="minorHAnsi" w:hAnsiTheme="minorHAnsi" w:cstheme="minorHAnsi"/>
                <w:b/>
                <w:sz w:val="20"/>
                <w:szCs w:val="20"/>
              </w:rPr>
            </w:pPr>
            <w:r>
              <w:rPr>
                <w:rFonts w:asciiTheme="minorHAnsi" w:hAnsiTheme="minorHAnsi" w:cstheme="minorHAnsi"/>
                <w:b/>
                <w:sz w:val="20"/>
                <w:szCs w:val="20"/>
              </w:rPr>
              <w:t>Environmental Management</w:t>
            </w:r>
          </w:p>
        </w:tc>
        <w:tc>
          <w:tcPr>
            <w:tcW w:w="2435" w:type="dxa"/>
            <w:gridSpan w:val="2"/>
            <w:shd w:val="clear" w:color="auto" w:fill="DAEEF3"/>
            <w:vAlign w:val="center"/>
          </w:tcPr>
          <w:p w14:paraId="5A77EC84" w14:textId="77777777" w:rsidR="00C55371" w:rsidRPr="00DA0E64" w:rsidRDefault="00C55371" w:rsidP="00813E48">
            <w:pPr>
              <w:spacing w:before="120" w:after="120"/>
              <w:rPr>
                <w:rFonts w:asciiTheme="minorHAnsi" w:hAnsiTheme="minorHAnsi" w:cstheme="minorHAnsi"/>
                <w:b/>
                <w:sz w:val="20"/>
                <w:szCs w:val="20"/>
              </w:rPr>
            </w:pPr>
            <w:r w:rsidRPr="00DA0E64">
              <w:rPr>
                <w:rFonts w:asciiTheme="minorHAnsi" w:hAnsiTheme="minorHAnsi" w:cstheme="minorHAnsi"/>
                <w:b/>
                <w:sz w:val="20"/>
                <w:szCs w:val="20"/>
              </w:rPr>
              <w:t>Response</w:t>
            </w:r>
          </w:p>
        </w:tc>
      </w:tr>
      <w:tr w:rsidR="00C55371" w:rsidRPr="00DA0E64" w14:paraId="7A56A422" w14:textId="77777777" w:rsidTr="00813E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0"/>
          <w:jc w:val="center"/>
        </w:trPr>
        <w:tc>
          <w:tcPr>
            <w:tcW w:w="1384" w:type="dxa"/>
            <w:shd w:val="clear" w:color="auto" w:fill="F3F9FB"/>
            <w:vAlign w:val="center"/>
          </w:tcPr>
          <w:p w14:paraId="76A2E022" w14:textId="0074FB46" w:rsidR="00C55371" w:rsidRPr="00DA0E64" w:rsidRDefault="00C55371" w:rsidP="00813E48">
            <w:pPr>
              <w:pStyle w:val="Normal1"/>
              <w:spacing w:before="60" w:after="60" w:line="259" w:lineRule="auto"/>
              <w:rPr>
                <w:rFonts w:asciiTheme="minorHAnsi" w:hAnsiTheme="minorHAnsi" w:cstheme="minorHAnsi"/>
                <w:color w:val="auto"/>
                <w:sz w:val="20"/>
                <w:szCs w:val="20"/>
              </w:rPr>
            </w:pPr>
          </w:p>
        </w:tc>
        <w:tc>
          <w:tcPr>
            <w:tcW w:w="7088" w:type="dxa"/>
            <w:gridSpan w:val="2"/>
            <w:shd w:val="clear" w:color="auto" w:fill="F3F9FB"/>
            <w:vAlign w:val="center"/>
          </w:tcPr>
          <w:p w14:paraId="617D7FE5" w14:textId="77777777" w:rsidR="00C55371" w:rsidRPr="00DA0E64" w:rsidRDefault="00C55371" w:rsidP="00813E48">
            <w:pPr>
              <w:spacing w:before="60" w:after="60"/>
              <w:rPr>
                <w:rFonts w:asciiTheme="minorHAnsi" w:hAnsiTheme="minorHAnsi" w:cstheme="minorHAnsi"/>
                <w:sz w:val="20"/>
                <w:szCs w:val="20"/>
              </w:rPr>
            </w:pPr>
            <w:r w:rsidRPr="00DA0E64">
              <w:rPr>
                <w:rFonts w:asciiTheme="minorHAnsi" w:hAnsiTheme="minorHAnsi" w:cstheme="minorHAnsi"/>
                <w:sz w:val="20"/>
                <w:szCs w:val="20"/>
              </w:rPr>
              <w:t>Does your organisation comply with the environmental legislation and/or regulations that apply to your organisation and its activities?</w:t>
            </w:r>
          </w:p>
        </w:tc>
        <w:tc>
          <w:tcPr>
            <w:tcW w:w="2435" w:type="dxa"/>
            <w:gridSpan w:val="2"/>
            <w:shd w:val="clear" w:color="auto" w:fill="auto"/>
            <w:vAlign w:val="center"/>
          </w:tcPr>
          <w:p w14:paraId="26A064A9" w14:textId="77777777" w:rsidR="00C55371" w:rsidRPr="00DA0E64" w:rsidRDefault="00C55371" w:rsidP="00813E48">
            <w:pPr>
              <w:spacing w:before="60" w:after="60"/>
              <w:rPr>
                <w:rFonts w:asciiTheme="minorHAnsi" w:hAnsiTheme="minorHAnsi" w:cstheme="minorHAnsi"/>
                <w:sz w:val="20"/>
                <w:szCs w:val="20"/>
              </w:rPr>
            </w:pPr>
            <w:r w:rsidRPr="00DA0E64">
              <w:rPr>
                <w:rFonts w:asciiTheme="minorHAnsi" w:hAnsiTheme="minorHAnsi" w:cstheme="minorHAnsi"/>
                <w:sz w:val="20"/>
                <w:szCs w:val="20"/>
              </w:rPr>
              <w:fldChar w:fldCharType="begin">
                <w:ffData>
                  <w:name w:val="Check1"/>
                  <w:enabled/>
                  <w:calcOnExit w:val="0"/>
                  <w:checkBox>
                    <w:sizeAuto/>
                    <w:default w:val="0"/>
                  </w:checkBox>
                </w:ffData>
              </w:fldChar>
            </w:r>
            <w:r w:rsidRPr="00DA0E64">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DA0E64">
              <w:rPr>
                <w:rFonts w:asciiTheme="minorHAnsi" w:hAnsiTheme="minorHAnsi" w:cstheme="minorHAnsi"/>
                <w:sz w:val="20"/>
                <w:szCs w:val="20"/>
              </w:rPr>
              <w:fldChar w:fldCharType="end"/>
            </w:r>
            <w:r w:rsidRPr="00DA0E64">
              <w:rPr>
                <w:rFonts w:asciiTheme="minorHAnsi" w:hAnsiTheme="minorHAnsi" w:cstheme="minorHAnsi"/>
                <w:sz w:val="20"/>
                <w:szCs w:val="20"/>
              </w:rPr>
              <w:t xml:space="preserve">   </w:t>
            </w:r>
            <w:r w:rsidRPr="00DA0E64">
              <w:rPr>
                <w:rFonts w:asciiTheme="minorHAnsi" w:hAnsiTheme="minorHAnsi" w:cstheme="minorHAnsi"/>
                <w:noProof/>
                <w:sz w:val="20"/>
                <w:szCs w:val="20"/>
              </w:rPr>
              <w:t>Yes</w:t>
            </w:r>
          </w:p>
          <w:p w14:paraId="72427385" w14:textId="77777777" w:rsidR="00C55371" w:rsidRPr="00DA0E64" w:rsidRDefault="00C55371" w:rsidP="00813E48">
            <w:pPr>
              <w:spacing w:before="60" w:after="60"/>
              <w:rPr>
                <w:rFonts w:asciiTheme="minorHAnsi" w:hAnsiTheme="minorHAnsi" w:cstheme="minorHAnsi"/>
                <w:sz w:val="20"/>
                <w:szCs w:val="20"/>
              </w:rPr>
            </w:pPr>
            <w:r w:rsidRPr="00DA0E64">
              <w:rPr>
                <w:rFonts w:asciiTheme="minorHAnsi" w:hAnsiTheme="minorHAnsi" w:cstheme="minorHAnsi"/>
                <w:sz w:val="20"/>
                <w:szCs w:val="20"/>
              </w:rPr>
              <w:fldChar w:fldCharType="begin">
                <w:ffData>
                  <w:name w:val="Check1"/>
                  <w:enabled/>
                  <w:calcOnExit w:val="0"/>
                  <w:checkBox>
                    <w:sizeAuto/>
                    <w:default w:val="0"/>
                  </w:checkBox>
                </w:ffData>
              </w:fldChar>
            </w:r>
            <w:r w:rsidRPr="00DA0E64">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DA0E64">
              <w:rPr>
                <w:rFonts w:asciiTheme="minorHAnsi" w:hAnsiTheme="minorHAnsi" w:cstheme="minorHAnsi"/>
                <w:sz w:val="20"/>
                <w:szCs w:val="20"/>
              </w:rPr>
              <w:fldChar w:fldCharType="end"/>
            </w:r>
            <w:r w:rsidRPr="00DA0E64">
              <w:rPr>
                <w:rFonts w:asciiTheme="minorHAnsi" w:hAnsiTheme="minorHAnsi" w:cstheme="minorHAnsi"/>
                <w:sz w:val="20"/>
                <w:szCs w:val="20"/>
              </w:rPr>
              <w:t xml:space="preserve">   </w:t>
            </w:r>
            <w:r w:rsidRPr="00DA0E64">
              <w:rPr>
                <w:rFonts w:asciiTheme="minorHAnsi" w:hAnsiTheme="minorHAnsi" w:cstheme="minorHAnsi"/>
                <w:noProof/>
                <w:sz w:val="20"/>
                <w:szCs w:val="20"/>
              </w:rPr>
              <w:t>No</w:t>
            </w:r>
          </w:p>
        </w:tc>
      </w:tr>
      <w:tr w:rsidR="00C55371" w:rsidRPr="00DA0E64" w14:paraId="68BAB8EE" w14:textId="77777777" w:rsidTr="00813E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0"/>
          <w:jc w:val="center"/>
        </w:trPr>
        <w:tc>
          <w:tcPr>
            <w:tcW w:w="1384" w:type="dxa"/>
            <w:shd w:val="clear" w:color="auto" w:fill="F2F2F2"/>
            <w:vAlign w:val="center"/>
          </w:tcPr>
          <w:p w14:paraId="7870099F" w14:textId="77777777" w:rsidR="00C55371" w:rsidRPr="00DA0E64" w:rsidRDefault="00C55371" w:rsidP="00813E48">
            <w:pPr>
              <w:pStyle w:val="Normal1"/>
              <w:spacing w:before="60" w:after="60" w:line="259" w:lineRule="auto"/>
              <w:rPr>
                <w:rFonts w:asciiTheme="minorHAnsi" w:eastAsia="Arial" w:hAnsiTheme="minorHAnsi" w:cstheme="minorHAnsi"/>
                <w:b/>
                <w:color w:val="auto"/>
                <w:sz w:val="20"/>
                <w:szCs w:val="20"/>
              </w:rPr>
            </w:pPr>
          </w:p>
        </w:tc>
        <w:tc>
          <w:tcPr>
            <w:tcW w:w="9523" w:type="dxa"/>
            <w:gridSpan w:val="4"/>
            <w:shd w:val="clear" w:color="auto" w:fill="auto"/>
            <w:vAlign w:val="center"/>
          </w:tcPr>
          <w:p w14:paraId="7D2DFFC9" w14:textId="77777777" w:rsidR="00C55371" w:rsidRPr="00DA0E64" w:rsidRDefault="00C55371" w:rsidP="00813E48">
            <w:pPr>
              <w:spacing w:before="60" w:after="60"/>
              <w:rPr>
                <w:rFonts w:asciiTheme="minorHAnsi" w:hAnsiTheme="minorHAnsi" w:cstheme="minorHAnsi"/>
                <w:sz w:val="20"/>
                <w:szCs w:val="20"/>
              </w:rPr>
            </w:pPr>
            <w:r w:rsidRPr="00DA0E64">
              <w:rPr>
                <w:rStyle w:val="PlaceholderText"/>
                <w:rFonts w:asciiTheme="minorHAnsi" w:hAnsiTheme="minorHAnsi" w:cstheme="minorHAnsi"/>
                <w:sz w:val="20"/>
                <w:szCs w:val="20"/>
              </w:rPr>
              <w:fldChar w:fldCharType="begin">
                <w:ffData>
                  <w:name w:val="Text36"/>
                  <w:enabled/>
                  <w:calcOnExit w:val="0"/>
                  <w:textInput/>
                </w:ffData>
              </w:fldChar>
            </w:r>
            <w:r w:rsidRPr="00DA0E64">
              <w:rPr>
                <w:rStyle w:val="PlaceholderText"/>
                <w:rFonts w:asciiTheme="minorHAnsi" w:hAnsiTheme="minorHAnsi" w:cstheme="minorHAnsi"/>
                <w:sz w:val="20"/>
                <w:szCs w:val="20"/>
              </w:rPr>
              <w:instrText xml:space="preserve"> FORMTEXT </w:instrText>
            </w:r>
            <w:r w:rsidRPr="00DA0E64">
              <w:rPr>
                <w:rStyle w:val="PlaceholderText"/>
                <w:rFonts w:asciiTheme="minorHAnsi" w:hAnsiTheme="minorHAnsi" w:cstheme="minorHAnsi"/>
                <w:sz w:val="20"/>
                <w:szCs w:val="20"/>
              </w:rPr>
            </w:r>
            <w:r w:rsidRPr="00DA0E64">
              <w:rPr>
                <w:rStyle w:val="PlaceholderText"/>
                <w:rFonts w:asciiTheme="minorHAnsi" w:hAnsiTheme="minorHAnsi" w:cstheme="minorHAnsi"/>
                <w:sz w:val="20"/>
                <w:szCs w:val="20"/>
              </w:rPr>
              <w:fldChar w:fldCharType="separate"/>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sz w:val="20"/>
                <w:szCs w:val="20"/>
              </w:rPr>
              <w:fldChar w:fldCharType="end"/>
            </w:r>
          </w:p>
        </w:tc>
      </w:tr>
      <w:tr w:rsidR="00DA0E64" w:rsidRPr="00DA0E64" w14:paraId="0D3E8119" w14:textId="77777777" w:rsidTr="00813E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0"/>
          <w:jc w:val="center"/>
        </w:trPr>
        <w:tc>
          <w:tcPr>
            <w:tcW w:w="1384" w:type="dxa"/>
            <w:shd w:val="clear" w:color="auto" w:fill="F2F2F2"/>
            <w:vAlign w:val="center"/>
          </w:tcPr>
          <w:p w14:paraId="373C2473" w14:textId="22D84AB4" w:rsidR="00DA0E64" w:rsidRPr="00DA0E64" w:rsidRDefault="00DA0E64" w:rsidP="00813E48">
            <w:pPr>
              <w:pStyle w:val="Normal1"/>
              <w:spacing w:before="60" w:after="60" w:line="259" w:lineRule="auto"/>
              <w:rPr>
                <w:rFonts w:asciiTheme="minorHAnsi" w:eastAsia="Arial" w:hAnsiTheme="minorHAnsi" w:cstheme="minorHAnsi"/>
                <w:b/>
                <w:color w:val="auto"/>
                <w:sz w:val="20"/>
                <w:szCs w:val="20"/>
              </w:rPr>
            </w:pPr>
          </w:p>
        </w:tc>
        <w:tc>
          <w:tcPr>
            <w:tcW w:w="7088" w:type="dxa"/>
            <w:gridSpan w:val="2"/>
            <w:shd w:val="clear" w:color="auto" w:fill="auto"/>
            <w:vAlign w:val="center"/>
          </w:tcPr>
          <w:p w14:paraId="36F78C9F" w14:textId="77777777" w:rsidR="00DA0E64" w:rsidRPr="00DA0E64" w:rsidRDefault="00DA0E64" w:rsidP="00813E48">
            <w:pPr>
              <w:spacing w:before="60" w:after="60"/>
              <w:rPr>
                <w:rStyle w:val="PlaceholderText"/>
                <w:rFonts w:asciiTheme="minorHAnsi" w:hAnsiTheme="minorHAnsi" w:cstheme="minorHAnsi"/>
                <w:color w:val="auto"/>
                <w:sz w:val="20"/>
                <w:szCs w:val="20"/>
              </w:rPr>
            </w:pPr>
            <w:r w:rsidRPr="00DA0E64">
              <w:rPr>
                <w:rStyle w:val="PlaceholderText"/>
                <w:rFonts w:asciiTheme="minorHAnsi" w:hAnsiTheme="minorHAnsi" w:cstheme="minorHAnsi"/>
                <w:color w:val="auto"/>
                <w:sz w:val="20"/>
                <w:szCs w:val="20"/>
              </w:rPr>
              <w:t>Does your organisation/business have policy relating to the WEEE Regulations 2013, if so please provide this as part of your submission.</w:t>
            </w:r>
          </w:p>
          <w:p w14:paraId="051257BC" w14:textId="3332AEFE" w:rsidR="00DA0E64" w:rsidRPr="00DA0E64" w:rsidRDefault="007D6B3D" w:rsidP="00813E48">
            <w:pPr>
              <w:spacing w:before="60" w:after="60"/>
              <w:rPr>
                <w:rStyle w:val="PlaceholderText"/>
                <w:rFonts w:asciiTheme="minorHAnsi" w:hAnsiTheme="minorHAnsi" w:cstheme="minorHAnsi"/>
                <w:color w:val="auto"/>
                <w:sz w:val="20"/>
                <w:szCs w:val="20"/>
              </w:rPr>
            </w:pPr>
            <w:hyperlink r:id="rId39" w:history="1">
              <w:r w:rsidR="00DA0E64" w:rsidRPr="00DA0E64">
                <w:rPr>
                  <w:rStyle w:val="Hyperlink"/>
                  <w:rFonts w:asciiTheme="minorHAnsi" w:hAnsiTheme="minorHAnsi" w:cstheme="minorHAnsi"/>
                  <w:sz w:val="20"/>
                  <w:szCs w:val="20"/>
                </w:rPr>
                <w:t>https://www.gov.uk/guidance/regulations-waste-electrical-and-electronic-equipment</w:t>
              </w:r>
            </w:hyperlink>
            <w:r w:rsidR="00DA0E64" w:rsidRPr="00DA0E64">
              <w:rPr>
                <w:rStyle w:val="PlaceholderText"/>
                <w:rFonts w:asciiTheme="minorHAnsi" w:hAnsiTheme="minorHAnsi" w:cstheme="minorHAnsi"/>
                <w:color w:val="auto"/>
                <w:sz w:val="20"/>
                <w:szCs w:val="20"/>
              </w:rPr>
              <w:t xml:space="preserve"> </w:t>
            </w:r>
          </w:p>
        </w:tc>
        <w:tc>
          <w:tcPr>
            <w:tcW w:w="2435" w:type="dxa"/>
            <w:gridSpan w:val="2"/>
            <w:shd w:val="clear" w:color="auto" w:fill="auto"/>
            <w:vAlign w:val="center"/>
          </w:tcPr>
          <w:p w14:paraId="17431395" w14:textId="77777777" w:rsidR="00DA0E64" w:rsidRPr="00DA0E64" w:rsidRDefault="00DA0E64" w:rsidP="00813E48">
            <w:pPr>
              <w:spacing w:before="60" w:after="60"/>
              <w:rPr>
                <w:rFonts w:asciiTheme="minorHAnsi" w:hAnsiTheme="minorHAnsi" w:cstheme="minorHAnsi"/>
                <w:sz w:val="20"/>
                <w:szCs w:val="20"/>
              </w:rPr>
            </w:pPr>
            <w:r w:rsidRPr="00DA0E64">
              <w:rPr>
                <w:rFonts w:asciiTheme="minorHAnsi" w:hAnsiTheme="minorHAnsi" w:cstheme="minorHAnsi"/>
                <w:sz w:val="20"/>
                <w:szCs w:val="20"/>
              </w:rPr>
              <w:fldChar w:fldCharType="begin">
                <w:ffData>
                  <w:name w:val="Check1"/>
                  <w:enabled/>
                  <w:calcOnExit w:val="0"/>
                  <w:checkBox>
                    <w:sizeAuto/>
                    <w:default w:val="0"/>
                  </w:checkBox>
                </w:ffData>
              </w:fldChar>
            </w:r>
            <w:r w:rsidRPr="00DA0E64">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DA0E64">
              <w:rPr>
                <w:rFonts w:asciiTheme="minorHAnsi" w:hAnsiTheme="minorHAnsi" w:cstheme="minorHAnsi"/>
                <w:sz w:val="20"/>
                <w:szCs w:val="20"/>
              </w:rPr>
              <w:fldChar w:fldCharType="end"/>
            </w:r>
            <w:r w:rsidRPr="00DA0E64">
              <w:rPr>
                <w:rFonts w:asciiTheme="minorHAnsi" w:hAnsiTheme="minorHAnsi" w:cstheme="minorHAnsi"/>
                <w:sz w:val="20"/>
                <w:szCs w:val="20"/>
              </w:rPr>
              <w:t xml:space="preserve">   </w:t>
            </w:r>
            <w:r w:rsidRPr="00DA0E64">
              <w:rPr>
                <w:rFonts w:asciiTheme="minorHAnsi" w:hAnsiTheme="minorHAnsi" w:cstheme="minorHAnsi"/>
                <w:noProof/>
                <w:sz w:val="20"/>
                <w:szCs w:val="20"/>
              </w:rPr>
              <w:t>Yes</w:t>
            </w:r>
          </w:p>
          <w:p w14:paraId="194F2B58" w14:textId="0352E70A" w:rsidR="00DA0E64" w:rsidRPr="00DA0E64" w:rsidRDefault="00DA0E64" w:rsidP="00813E48">
            <w:pPr>
              <w:spacing w:before="60" w:after="60"/>
              <w:rPr>
                <w:rStyle w:val="PlaceholderText"/>
                <w:rFonts w:asciiTheme="minorHAnsi" w:hAnsiTheme="minorHAnsi" w:cstheme="minorHAnsi"/>
                <w:color w:val="auto"/>
                <w:sz w:val="20"/>
                <w:szCs w:val="20"/>
              </w:rPr>
            </w:pPr>
            <w:r w:rsidRPr="00DA0E64">
              <w:rPr>
                <w:rFonts w:asciiTheme="minorHAnsi" w:hAnsiTheme="minorHAnsi" w:cstheme="minorHAnsi"/>
                <w:sz w:val="20"/>
                <w:szCs w:val="20"/>
              </w:rPr>
              <w:fldChar w:fldCharType="begin">
                <w:ffData>
                  <w:name w:val="Check1"/>
                  <w:enabled/>
                  <w:calcOnExit w:val="0"/>
                  <w:checkBox>
                    <w:sizeAuto/>
                    <w:default w:val="0"/>
                  </w:checkBox>
                </w:ffData>
              </w:fldChar>
            </w:r>
            <w:r w:rsidRPr="00DA0E64">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DA0E64">
              <w:rPr>
                <w:rFonts w:asciiTheme="minorHAnsi" w:hAnsiTheme="minorHAnsi" w:cstheme="minorHAnsi"/>
                <w:sz w:val="20"/>
                <w:szCs w:val="20"/>
              </w:rPr>
              <w:fldChar w:fldCharType="end"/>
            </w:r>
            <w:r w:rsidRPr="00DA0E64">
              <w:rPr>
                <w:rFonts w:asciiTheme="minorHAnsi" w:hAnsiTheme="minorHAnsi" w:cstheme="minorHAnsi"/>
                <w:sz w:val="20"/>
                <w:szCs w:val="20"/>
              </w:rPr>
              <w:t xml:space="preserve">   </w:t>
            </w:r>
            <w:r w:rsidRPr="00DA0E64">
              <w:rPr>
                <w:rFonts w:asciiTheme="minorHAnsi" w:hAnsiTheme="minorHAnsi" w:cstheme="minorHAnsi"/>
                <w:noProof/>
                <w:sz w:val="20"/>
                <w:szCs w:val="20"/>
              </w:rPr>
              <w:t>No</w:t>
            </w:r>
          </w:p>
        </w:tc>
      </w:tr>
      <w:tr w:rsidR="00C55371" w:rsidRPr="00DA0E64" w14:paraId="69BA0EBE" w14:textId="77777777" w:rsidTr="00813E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0"/>
          <w:jc w:val="center"/>
        </w:trPr>
        <w:tc>
          <w:tcPr>
            <w:tcW w:w="1384" w:type="dxa"/>
            <w:shd w:val="clear" w:color="auto" w:fill="F3F9FB"/>
            <w:vAlign w:val="center"/>
          </w:tcPr>
          <w:p w14:paraId="5E55667D" w14:textId="5EB69D8D" w:rsidR="00C55371" w:rsidRPr="00DA0E64" w:rsidRDefault="00C55371" w:rsidP="00813E48">
            <w:pPr>
              <w:pStyle w:val="Normal1"/>
              <w:spacing w:before="60" w:after="60" w:line="259" w:lineRule="auto"/>
              <w:rPr>
                <w:rFonts w:asciiTheme="minorHAnsi" w:eastAsia="Arial" w:hAnsiTheme="minorHAnsi" w:cstheme="minorHAnsi"/>
                <w:b/>
                <w:color w:val="auto"/>
                <w:sz w:val="20"/>
                <w:szCs w:val="20"/>
              </w:rPr>
            </w:pPr>
          </w:p>
        </w:tc>
        <w:tc>
          <w:tcPr>
            <w:tcW w:w="7088" w:type="dxa"/>
            <w:gridSpan w:val="2"/>
            <w:shd w:val="clear" w:color="auto" w:fill="F3F9FB"/>
            <w:vAlign w:val="center"/>
          </w:tcPr>
          <w:p w14:paraId="0D49B60F" w14:textId="77777777" w:rsidR="00C55371" w:rsidRPr="00DA0E64" w:rsidRDefault="00C55371" w:rsidP="00813E48">
            <w:pPr>
              <w:spacing w:before="60" w:after="60"/>
              <w:rPr>
                <w:rFonts w:asciiTheme="minorHAnsi" w:hAnsiTheme="minorHAnsi" w:cstheme="minorHAnsi"/>
                <w:b/>
                <w:sz w:val="20"/>
                <w:szCs w:val="20"/>
              </w:rPr>
            </w:pPr>
            <w:r w:rsidRPr="00DA0E64">
              <w:rPr>
                <w:rFonts w:asciiTheme="minorHAnsi" w:eastAsia="Arial" w:hAnsiTheme="minorHAnsi" w:cstheme="minorHAnsi"/>
                <w:sz w:val="20"/>
                <w:szCs w:val="20"/>
              </w:rPr>
              <w:t>If you use sub-contractors, do you have processes in place to check whether any of the above circumstances apply to these other organisations?</w:t>
            </w:r>
          </w:p>
        </w:tc>
        <w:tc>
          <w:tcPr>
            <w:tcW w:w="2435" w:type="dxa"/>
            <w:gridSpan w:val="2"/>
            <w:shd w:val="clear" w:color="auto" w:fill="auto"/>
            <w:vAlign w:val="center"/>
          </w:tcPr>
          <w:p w14:paraId="5FDA1F76" w14:textId="77777777" w:rsidR="00C55371" w:rsidRPr="00DA0E64" w:rsidRDefault="00C55371" w:rsidP="00813E48">
            <w:pPr>
              <w:spacing w:before="60" w:after="60"/>
              <w:rPr>
                <w:rFonts w:asciiTheme="minorHAnsi" w:hAnsiTheme="minorHAnsi" w:cstheme="minorHAnsi"/>
                <w:sz w:val="20"/>
                <w:szCs w:val="20"/>
              </w:rPr>
            </w:pPr>
            <w:r w:rsidRPr="00DA0E64">
              <w:rPr>
                <w:rFonts w:asciiTheme="minorHAnsi" w:hAnsiTheme="minorHAnsi" w:cstheme="minorHAnsi"/>
                <w:sz w:val="20"/>
                <w:szCs w:val="20"/>
              </w:rPr>
              <w:fldChar w:fldCharType="begin">
                <w:ffData>
                  <w:name w:val="Check1"/>
                  <w:enabled/>
                  <w:calcOnExit w:val="0"/>
                  <w:checkBox>
                    <w:sizeAuto/>
                    <w:default w:val="0"/>
                  </w:checkBox>
                </w:ffData>
              </w:fldChar>
            </w:r>
            <w:r w:rsidRPr="00DA0E64">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DA0E64">
              <w:rPr>
                <w:rFonts w:asciiTheme="minorHAnsi" w:hAnsiTheme="minorHAnsi" w:cstheme="minorHAnsi"/>
                <w:sz w:val="20"/>
                <w:szCs w:val="20"/>
              </w:rPr>
              <w:fldChar w:fldCharType="end"/>
            </w:r>
            <w:r w:rsidRPr="00DA0E64">
              <w:rPr>
                <w:rFonts w:asciiTheme="minorHAnsi" w:hAnsiTheme="minorHAnsi" w:cstheme="minorHAnsi"/>
                <w:sz w:val="20"/>
                <w:szCs w:val="20"/>
              </w:rPr>
              <w:t xml:space="preserve">   </w:t>
            </w:r>
            <w:r w:rsidRPr="00DA0E64">
              <w:rPr>
                <w:rFonts w:asciiTheme="minorHAnsi" w:hAnsiTheme="minorHAnsi" w:cstheme="minorHAnsi"/>
                <w:noProof/>
                <w:sz w:val="20"/>
                <w:szCs w:val="20"/>
              </w:rPr>
              <w:t>Yes</w:t>
            </w:r>
          </w:p>
          <w:p w14:paraId="4DF5CCAE" w14:textId="77777777" w:rsidR="00C55371" w:rsidRPr="00DA0E64" w:rsidRDefault="00C55371" w:rsidP="00813E48">
            <w:pPr>
              <w:spacing w:before="60" w:after="60"/>
              <w:rPr>
                <w:rFonts w:asciiTheme="minorHAnsi" w:hAnsiTheme="minorHAnsi" w:cstheme="minorHAnsi"/>
                <w:sz w:val="20"/>
                <w:szCs w:val="20"/>
              </w:rPr>
            </w:pPr>
            <w:r w:rsidRPr="00DA0E64">
              <w:rPr>
                <w:rFonts w:asciiTheme="minorHAnsi" w:hAnsiTheme="minorHAnsi" w:cstheme="minorHAnsi"/>
                <w:sz w:val="20"/>
                <w:szCs w:val="20"/>
              </w:rPr>
              <w:fldChar w:fldCharType="begin">
                <w:ffData>
                  <w:name w:val="Check1"/>
                  <w:enabled/>
                  <w:calcOnExit w:val="0"/>
                  <w:checkBox>
                    <w:sizeAuto/>
                    <w:default w:val="0"/>
                  </w:checkBox>
                </w:ffData>
              </w:fldChar>
            </w:r>
            <w:r w:rsidRPr="00DA0E64">
              <w:rPr>
                <w:rFonts w:asciiTheme="minorHAnsi" w:hAnsiTheme="minorHAnsi" w:cstheme="minorHAnsi"/>
                <w:sz w:val="20"/>
                <w:szCs w:val="20"/>
              </w:rPr>
              <w:instrText xml:space="preserve"> FORMCHECKBOX </w:instrText>
            </w:r>
            <w:r w:rsidR="007D6B3D">
              <w:rPr>
                <w:rFonts w:asciiTheme="minorHAnsi" w:hAnsiTheme="minorHAnsi" w:cstheme="minorHAnsi"/>
                <w:sz w:val="20"/>
                <w:szCs w:val="20"/>
              </w:rPr>
            </w:r>
            <w:r w:rsidR="007D6B3D">
              <w:rPr>
                <w:rFonts w:asciiTheme="minorHAnsi" w:hAnsiTheme="minorHAnsi" w:cstheme="minorHAnsi"/>
                <w:sz w:val="20"/>
                <w:szCs w:val="20"/>
              </w:rPr>
              <w:fldChar w:fldCharType="separate"/>
            </w:r>
            <w:r w:rsidRPr="00DA0E64">
              <w:rPr>
                <w:rFonts w:asciiTheme="minorHAnsi" w:hAnsiTheme="minorHAnsi" w:cstheme="minorHAnsi"/>
                <w:sz w:val="20"/>
                <w:szCs w:val="20"/>
              </w:rPr>
              <w:fldChar w:fldCharType="end"/>
            </w:r>
            <w:r w:rsidRPr="00DA0E64">
              <w:rPr>
                <w:rFonts w:asciiTheme="minorHAnsi" w:hAnsiTheme="minorHAnsi" w:cstheme="minorHAnsi"/>
                <w:sz w:val="20"/>
                <w:szCs w:val="20"/>
              </w:rPr>
              <w:t xml:space="preserve">   </w:t>
            </w:r>
            <w:r w:rsidRPr="00DA0E64">
              <w:rPr>
                <w:rFonts w:asciiTheme="minorHAnsi" w:hAnsiTheme="minorHAnsi" w:cstheme="minorHAnsi"/>
                <w:noProof/>
                <w:sz w:val="20"/>
                <w:szCs w:val="20"/>
              </w:rPr>
              <w:t>No</w:t>
            </w:r>
          </w:p>
        </w:tc>
      </w:tr>
    </w:tbl>
    <w:p w14:paraId="7E2D0E06" w14:textId="4D51780D" w:rsidR="00EC175F" w:rsidRPr="00EC175F" w:rsidRDefault="00EC175F" w:rsidP="00EC175F">
      <w:pPr>
        <w:spacing w:before="178"/>
        <w:rPr>
          <w:color w:val="0000FF"/>
          <w:szCs w:val="22"/>
          <w:u w:val="single" w:color="0000FF"/>
        </w:rPr>
        <w:sectPr w:rsidR="00EC175F" w:rsidRPr="00EC175F" w:rsidSect="00C258EE">
          <w:pgSz w:w="11900" w:h="16850"/>
          <w:pgMar w:top="1100" w:right="760" w:bottom="980" w:left="980" w:header="0" w:footer="717" w:gutter="0"/>
          <w:cols w:space="720"/>
          <w:docGrid w:linePitch="299"/>
        </w:sectPr>
      </w:pPr>
    </w:p>
    <w:p w14:paraId="55C37581" w14:textId="5A5C2F4C" w:rsidR="008200F9" w:rsidRPr="00726E0A" w:rsidRDefault="008200F9" w:rsidP="00726E0A">
      <w:pPr>
        <w:pStyle w:val="Heading10"/>
      </w:pPr>
      <w:bookmarkStart w:id="40" w:name="_Toc161826234"/>
      <w:r>
        <w:lastRenderedPageBreak/>
        <w:t>Annex B</w:t>
      </w:r>
      <w:bookmarkEnd w:id="40"/>
    </w:p>
    <w:p w14:paraId="467FC07D" w14:textId="191B27F4" w:rsidR="008200F9" w:rsidRDefault="008200F9" w:rsidP="008200F9">
      <w:pPr>
        <w:pStyle w:val="Heading20"/>
      </w:pPr>
      <w:bookmarkStart w:id="41" w:name="_Toc161826235"/>
      <w:r>
        <w:t>Declaration</w:t>
      </w:r>
      <w:r w:rsidR="00A70A42">
        <w:t xml:space="preserve"> for the NMRN Ticket System Project- Competitive Dialogue SQ</w:t>
      </w:r>
      <w:bookmarkEnd w:id="41"/>
    </w:p>
    <w:p w14:paraId="4C059D33" w14:textId="77777777" w:rsidR="008200F9" w:rsidRPr="008200F9" w:rsidRDefault="008200F9" w:rsidP="008200F9">
      <w:pPr>
        <w:autoSpaceDE w:val="0"/>
        <w:autoSpaceDN w:val="0"/>
        <w:adjustRightInd w:val="0"/>
        <w:jc w:val="both"/>
        <w:rPr>
          <w:rFonts w:asciiTheme="minorHAnsi" w:hAnsiTheme="minorHAnsi" w:cstheme="minorHAnsi"/>
          <w:color w:val="000000"/>
          <w:szCs w:val="22"/>
        </w:rPr>
      </w:pPr>
    </w:p>
    <w:p w14:paraId="54FE6B04" w14:textId="77777777" w:rsidR="000F141B" w:rsidRPr="00591032" w:rsidRDefault="000F141B" w:rsidP="000F141B">
      <w:pPr>
        <w:ind w:right="-46"/>
        <w:jc w:val="both"/>
        <w:rPr>
          <w:rFonts w:asciiTheme="minorHAnsi" w:hAnsiTheme="minorHAnsi" w:cstheme="minorHAnsi"/>
          <w:szCs w:val="22"/>
        </w:rPr>
      </w:pPr>
      <w:r w:rsidRPr="00591032">
        <w:rPr>
          <w:rFonts w:asciiTheme="minorHAnsi" w:hAnsiTheme="minorHAnsi" w:cstheme="minorHAnsi"/>
          <w:szCs w:val="22"/>
        </w:rPr>
        <w:t>I</w:t>
      </w:r>
      <w:r w:rsidRPr="00591032">
        <w:rPr>
          <w:rFonts w:asciiTheme="minorHAnsi" w:hAnsiTheme="minorHAnsi" w:cstheme="minorHAnsi"/>
          <w:spacing w:val="1"/>
          <w:szCs w:val="22"/>
        </w:rPr>
        <w:t xml:space="preserve"> </w:t>
      </w:r>
      <w:r w:rsidRPr="00591032">
        <w:rPr>
          <w:rFonts w:asciiTheme="minorHAnsi" w:hAnsiTheme="minorHAnsi" w:cstheme="minorHAnsi"/>
          <w:szCs w:val="22"/>
        </w:rPr>
        <w:t>declare</w:t>
      </w:r>
      <w:r w:rsidRPr="00591032">
        <w:rPr>
          <w:rFonts w:asciiTheme="minorHAnsi" w:hAnsiTheme="minorHAnsi" w:cstheme="minorHAnsi"/>
          <w:spacing w:val="1"/>
          <w:szCs w:val="22"/>
        </w:rPr>
        <w:t xml:space="preserve"> </w:t>
      </w:r>
      <w:r w:rsidRPr="00591032">
        <w:rPr>
          <w:rFonts w:asciiTheme="minorHAnsi" w:hAnsiTheme="minorHAnsi" w:cstheme="minorHAnsi"/>
          <w:szCs w:val="22"/>
        </w:rPr>
        <w:t>that</w:t>
      </w:r>
      <w:r w:rsidRPr="00591032">
        <w:rPr>
          <w:rFonts w:asciiTheme="minorHAnsi" w:hAnsiTheme="minorHAnsi" w:cstheme="minorHAnsi"/>
          <w:spacing w:val="1"/>
          <w:szCs w:val="22"/>
        </w:rPr>
        <w:t xml:space="preserve"> </w:t>
      </w:r>
      <w:r w:rsidRPr="00591032">
        <w:rPr>
          <w:rFonts w:asciiTheme="minorHAnsi" w:hAnsiTheme="minorHAnsi" w:cstheme="minorHAnsi"/>
          <w:szCs w:val="22"/>
        </w:rPr>
        <w:t>to</w:t>
      </w:r>
      <w:r w:rsidRPr="00591032">
        <w:rPr>
          <w:rFonts w:asciiTheme="minorHAnsi" w:hAnsiTheme="minorHAnsi" w:cstheme="minorHAnsi"/>
          <w:spacing w:val="1"/>
          <w:szCs w:val="22"/>
        </w:rPr>
        <w:t xml:space="preserve"> </w:t>
      </w:r>
      <w:r w:rsidRPr="00591032">
        <w:rPr>
          <w:rFonts w:asciiTheme="minorHAnsi" w:hAnsiTheme="minorHAnsi" w:cstheme="minorHAnsi"/>
          <w:szCs w:val="22"/>
        </w:rPr>
        <w:t>the</w:t>
      </w:r>
      <w:r w:rsidRPr="00591032">
        <w:rPr>
          <w:rFonts w:asciiTheme="minorHAnsi" w:hAnsiTheme="minorHAnsi" w:cstheme="minorHAnsi"/>
          <w:spacing w:val="1"/>
          <w:szCs w:val="22"/>
        </w:rPr>
        <w:t xml:space="preserve"> </w:t>
      </w:r>
      <w:r w:rsidRPr="00591032">
        <w:rPr>
          <w:rFonts w:asciiTheme="minorHAnsi" w:hAnsiTheme="minorHAnsi" w:cstheme="minorHAnsi"/>
          <w:szCs w:val="22"/>
        </w:rPr>
        <w:t>best</w:t>
      </w:r>
      <w:r w:rsidRPr="00591032">
        <w:rPr>
          <w:rFonts w:asciiTheme="minorHAnsi" w:hAnsiTheme="minorHAnsi" w:cstheme="minorHAnsi"/>
          <w:spacing w:val="1"/>
          <w:szCs w:val="22"/>
        </w:rPr>
        <w:t xml:space="preserve"> </w:t>
      </w:r>
      <w:r w:rsidRPr="00591032">
        <w:rPr>
          <w:rFonts w:asciiTheme="minorHAnsi" w:hAnsiTheme="minorHAnsi" w:cstheme="minorHAnsi"/>
          <w:szCs w:val="22"/>
        </w:rPr>
        <w:t>of</w:t>
      </w:r>
      <w:r w:rsidRPr="00591032">
        <w:rPr>
          <w:rFonts w:asciiTheme="minorHAnsi" w:hAnsiTheme="minorHAnsi" w:cstheme="minorHAnsi"/>
          <w:spacing w:val="1"/>
          <w:szCs w:val="22"/>
        </w:rPr>
        <w:t xml:space="preserve"> </w:t>
      </w:r>
      <w:r w:rsidRPr="00591032">
        <w:rPr>
          <w:rFonts w:asciiTheme="minorHAnsi" w:hAnsiTheme="minorHAnsi" w:cstheme="minorHAnsi"/>
          <w:szCs w:val="22"/>
        </w:rPr>
        <w:t>my</w:t>
      </w:r>
      <w:r w:rsidRPr="00591032">
        <w:rPr>
          <w:rFonts w:asciiTheme="minorHAnsi" w:hAnsiTheme="minorHAnsi" w:cstheme="minorHAnsi"/>
          <w:spacing w:val="1"/>
          <w:szCs w:val="22"/>
        </w:rPr>
        <w:t xml:space="preserve"> </w:t>
      </w:r>
      <w:r w:rsidRPr="00591032">
        <w:rPr>
          <w:rFonts w:asciiTheme="minorHAnsi" w:hAnsiTheme="minorHAnsi" w:cstheme="minorHAnsi"/>
          <w:szCs w:val="22"/>
        </w:rPr>
        <w:t>knowledge</w:t>
      </w:r>
      <w:r w:rsidRPr="00591032">
        <w:rPr>
          <w:rFonts w:asciiTheme="minorHAnsi" w:hAnsiTheme="minorHAnsi" w:cstheme="minorHAnsi"/>
          <w:spacing w:val="1"/>
          <w:szCs w:val="22"/>
        </w:rPr>
        <w:t xml:space="preserve"> </w:t>
      </w:r>
      <w:r w:rsidRPr="00591032">
        <w:rPr>
          <w:rFonts w:asciiTheme="minorHAnsi" w:hAnsiTheme="minorHAnsi" w:cstheme="minorHAnsi"/>
          <w:szCs w:val="22"/>
        </w:rPr>
        <w:t>the</w:t>
      </w:r>
      <w:r>
        <w:rPr>
          <w:rFonts w:asciiTheme="minorHAnsi" w:hAnsiTheme="minorHAnsi" w:cstheme="minorHAnsi"/>
          <w:spacing w:val="61"/>
          <w:szCs w:val="22"/>
        </w:rPr>
        <w:t xml:space="preserve"> </w:t>
      </w:r>
      <w:r w:rsidRPr="00591032">
        <w:rPr>
          <w:rFonts w:asciiTheme="minorHAnsi" w:hAnsiTheme="minorHAnsi" w:cstheme="minorHAnsi"/>
          <w:szCs w:val="22"/>
        </w:rPr>
        <w:t>answers</w:t>
      </w:r>
      <w:r w:rsidRPr="00591032">
        <w:rPr>
          <w:rFonts w:asciiTheme="minorHAnsi" w:hAnsiTheme="minorHAnsi" w:cstheme="minorHAnsi"/>
          <w:spacing w:val="1"/>
          <w:szCs w:val="22"/>
        </w:rPr>
        <w:t xml:space="preserve"> </w:t>
      </w:r>
      <w:r w:rsidRPr="00591032">
        <w:rPr>
          <w:rFonts w:asciiTheme="minorHAnsi" w:hAnsiTheme="minorHAnsi" w:cstheme="minorHAnsi"/>
          <w:szCs w:val="22"/>
        </w:rPr>
        <w:t>submitted</w:t>
      </w:r>
      <w:r w:rsidRPr="00591032">
        <w:rPr>
          <w:rFonts w:asciiTheme="minorHAnsi" w:hAnsiTheme="minorHAnsi" w:cstheme="minorHAnsi"/>
          <w:spacing w:val="1"/>
          <w:szCs w:val="22"/>
        </w:rPr>
        <w:t xml:space="preserve"> </w:t>
      </w:r>
      <w:r w:rsidRPr="00591032">
        <w:rPr>
          <w:rFonts w:asciiTheme="minorHAnsi" w:hAnsiTheme="minorHAnsi" w:cstheme="minorHAnsi"/>
          <w:szCs w:val="22"/>
        </w:rPr>
        <w:t>and</w:t>
      </w:r>
      <w:r w:rsidRPr="00591032">
        <w:rPr>
          <w:rFonts w:asciiTheme="minorHAnsi" w:hAnsiTheme="minorHAnsi" w:cstheme="minorHAnsi"/>
          <w:spacing w:val="1"/>
          <w:szCs w:val="22"/>
        </w:rPr>
        <w:t xml:space="preserve"> </w:t>
      </w:r>
      <w:r w:rsidRPr="00591032">
        <w:rPr>
          <w:rFonts w:asciiTheme="minorHAnsi" w:hAnsiTheme="minorHAnsi" w:cstheme="minorHAnsi"/>
          <w:szCs w:val="22"/>
        </w:rPr>
        <w:t>information</w:t>
      </w:r>
      <w:r w:rsidRPr="00591032">
        <w:rPr>
          <w:rFonts w:asciiTheme="minorHAnsi" w:hAnsiTheme="minorHAnsi" w:cstheme="minorHAnsi"/>
          <w:spacing w:val="1"/>
          <w:szCs w:val="22"/>
        </w:rPr>
        <w:t xml:space="preserve"> </w:t>
      </w:r>
      <w:r w:rsidRPr="00591032">
        <w:rPr>
          <w:rFonts w:asciiTheme="minorHAnsi" w:hAnsiTheme="minorHAnsi" w:cstheme="minorHAnsi"/>
          <w:szCs w:val="22"/>
        </w:rPr>
        <w:t>contained</w:t>
      </w:r>
      <w:r w:rsidRPr="00591032">
        <w:rPr>
          <w:rFonts w:asciiTheme="minorHAnsi" w:hAnsiTheme="minorHAnsi" w:cstheme="minorHAnsi"/>
          <w:spacing w:val="1"/>
          <w:szCs w:val="22"/>
        </w:rPr>
        <w:t xml:space="preserve"> </w:t>
      </w:r>
      <w:r w:rsidRPr="00591032">
        <w:rPr>
          <w:rFonts w:asciiTheme="minorHAnsi" w:hAnsiTheme="minorHAnsi" w:cstheme="minorHAnsi"/>
          <w:szCs w:val="22"/>
        </w:rPr>
        <w:t>in</w:t>
      </w:r>
      <w:r w:rsidRPr="00591032">
        <w:rPr>
          <w:rFonts w:asciiTheme="minorHAnsi" w:hAnsiTheme="minorHAnsi" w:cstheme="minorHAnsi"/>
          <w:spacing w:val="1"/>
          <w:szCs w:val="22"/>
        </w:rPr>
        <w:t xml:space="preserve"> </w:t>
      </w:r>
      <w:r w:rsidRPr="00591032">
        <w:rPr>
          <w:rFonts w:asciiTheme="minorHAnsi" w:hAnsiTheme="minorHAnsi" w:cstheme="minorHAnsi"/>
          <w:szCs w:val="22"/>
        </w:rPr>
        <w:t>this</w:t>
      </w:r>
      <w:r w:rsidRPr="00591032">
        <w:rPr>
          <w:rFonts w:asciiTheme="minorHAnsi" w:hAnsiTheme="minorHAnsi" w:cstheme="minorHAnsi"/>
          <w:spacing w:val="1"/>
          <w:szCs w:val="22"/>
        </w:rPr>
        <w:t xml:space="preserve"> </w:t>
      </w:r>
      <w:r w:rsidRPr="00591032">
        <w:rPr>
          <w:rFonts w:asciiTheme="minorHAnsi" w:hAnsiTheme="minorHAnsi" w:cstheme="minorHAnsi"/>
          <w:szCs w:val="22"/>
        </w:rPr>
        <w:t>document</w:t>
      </w:r>
      <w:r w:rsidRPr="00591032">
        <w:rPr>
          <w:rFonts w:asciiTheme="minorHAnsi" w:hAnsiTheme="minorHAnsi" w:cstheme="minorHAnsi"/>
          <w:spacing w:val="61"/>
          <w:szCs w:val="22"/>
        </w:rPr>
        <w:t xml:space="preserve"> </w:t>
      </w:r>
      <w:r w:rsidRPr="00591032">
        <w:rPr>
          <w:rFonts w:asciiTheme="minorHAnsi" w:hAnsiTheme="minorHAnsi" w:cstheme="minorHAnsi"/>
          <w:szCs w:val="22"/>
        </w:rPr>
        <w:t>are</w:t>
      </w:r>
      <w:r w:rsidRPr="00591032">
        <w:rPr>
          <w:rFonts w:asciiTheme="minorHAnsi" w:hAnsiTheme="minorHAnsi" w:cstheme="minorHAnsi"/>
          <w:spacing w:val="1"/>
          <w:szCs w:val="22"/>
        </w:rPr>
        <w:t xml:space="preserve"> </w:t>
      </w:r>
      <w:r w:rsidRPr="00591032">
        <w:rPr>
          <w:rFonts w:asciiTheme="minorHAnsi" w:hAnsiTheme="minorHAnsi" w:cstheme="minorHAnsi"/>
          <w:szCs w:val="22"/>
        </w:rPr>
        <w:t>correct</w:t>
      </w:r>
      <w:r w:rsidRPr="00591032">
        <w:rPr>
          <w:rFonts w:asciiTheme="minorHAnsi" w:hAnsiTheme="minorHAnsi" w:cstheme="minorHAnsi"/>
          <w:spacing w:val="1"/>
          <w:szCs w:val="22"/>
        </w:rPr>
        <w:t xml:space="preserve"> </w:t>
      </w:r>
      <w:r w:rsidRPr="00591032">
        <w:rPr>
          <w:rFonts w:asciiTheme="minorHAnsi" w:hAnsiTheme="minorHAnsi" w:cstheme="minorHAnsi"/>
          <w:szCs w:val="22"/>
        </w:rPr>
        <w:t>and</w:t>
      </w:r>
      <w:r w:rsidRPr="00591032">
        <w:rPr>
          <w:rFonts w:asciiTheme="minorHAnsi" w:hAnsiTheme="minorHAnsi" w:cstheme="minorHAnsi"/>
          <w:spacing w:val="-2"/>
          <w:szCs w:val="22"/>
        </w:rPr>
        <w:t xml:space="preserve"> </w:t>
      </w:r>
      <w:r w:rsidRPr="00591032">
        <w:rPr>
          <w:rFonts w:asciiTheme="minorHAnsi" w:hAnsiTheme="minorHAnsi" w:cstheme="minorHAnsi"/>
          <w:szCs w:val="22"/>
        </w:rPr>
        <w:t>accurate.</w:t>
      </w:r>
    </w:p>
    <w:p w14:paraId="3F5C5717" w14:textId="77777777" w:rsidR="000F141B" w:rsidRDefault="000F141B" w:rsidP="000F141B">
      <w:pPr>
        <w:ind w:right="-46"/>
        <w:jc w:val="both"/>
        <w:rPr>
          <w:rFonts w:asciiTheme="minorHAnsi" w:hAnsiTheme="minorHAnsi" w:cstheme="minorHAnsi"/>
          <w:szCs w:val="22"/>
        </w:rPr>
      </w:pPr>
    </w:p>
    <w:p w14:paraId="5485D0A4" w14:textId="77777777" w:rsidR="000F141B" w:rsidRPr="00591032" w:rsidRDefault="000F141B" w:rsidP="000F141B">
      <w:pPr>
        <w:ind w:right="-46"/>
        <w:jc w:val="both"/>
        <w:rPr>
          <w:rFonts w:asciiTheme="minorHAnsi" w:hAnsiTheme="minorHAnsi" w:cstheme="minorHAnsi"/>
          <w:szCs w:val="22"/>
        </w:rPr>
      </w:pPr>
      <w:r w:rsidRPr="00591032">
        <w:rPr>
          <w:rFonts w:asciiTheme="minorHAnsi" w:hAnsiTheme="minorHAnsi" w:cstheme="minorHAnsi"/>
          <w:szCs w:val="22"/>
        </w:rPr>
        <w:t>I declare that, upon request and without delay I will provide the</w:t>
      </w:r>
      <w:r w:rsidRPr="00591032">
        <w:rPr>
          <w:rFonts w:asciiTheme="minorHAnsi" w:hAnsiTheme="minorHAnsi" w:cstheme="minorHAnsi"/>
          <w:spacing w:val="1"/>
          <w:szCs w:val="22"/>
        </w:rPr>
        <w:t xml:space="preserve"> </w:t>
      </w:r>
      <w:r w:rsidRPr="00591032">
        <w:rPr>
          <w:rFonts w:asciiTheme="minorHAnsi" w:hAnsiTheme="minorHAnsi" w:cstheme="minorHAnsi"/>
          <w:szCs w:val="22"/>
        </w:rPr>
        <w:t>certificates</w:t>
      </w:r>
      <w:r w:rsidRPr="00591032">
        <w:rPr>
          <w:rFonts w:asciiTheme="minorHAnsi" w:hAnsiTheme="minorHAnsi" w:cstheme="minorHAnsi"/>
          <w:spacing w:val="1"/>
          <w:szCs w:val="22"/>
        </w:rPr>
        <w:t xml:space="preserve"> </w:t>
      </w:r>
      <w:r w:rsidRPr="00591032">
        <w:rPr>
          <w:rFonts w:asciiTheme="minorHAnsi" w:hAnsiTheme="minorHAnsi" w:cstheme="minorHAnsi"/>
          <w:szCs w:val="22"/>
        </w:rPr>
        <w:t>or</w:t>
      </w:r>
      <w:r w:rsidRPr="00591032">
        <w:rPr>
          <w:rFonts w:asciiTheme="minorHAnsi" w:hAnsiTheme="minorHAnsi" w:cstheme="minorHAnsi"/>
          <w:spacing w:val="1"/>
          <w:szCs w:val="22"/>
        </w:rPr>
        <w:t xml:space="preserve"> </w:t>
      </w:r>
      <w:r w:rsidRPr="00591032">
        <w:rPr>
          <w:rFonts w:asciiTheme="minorHAnsi" w:hAnsiTheme="minorHAnsi" w:cstheme="minorHAnsi"/>
          <w:szCs w:val="22"/>
        </w:rPr>
        <w:t>documentary</w:t>
      </w:r>
      <w:r w:rsidRPr="00591032">
        <w:rPr>
          <w:rFonts w:asciiTheme="minorHAnsi" w:hAnsiTheme="minorHAnsi" w:cstheme="minorHAnsi"/>
          <w:spacing w:val="1"/>
          <w:szCs w:val="22"/>
        </w:rPr>
        <w:t xml:space="preserve"> </w:t>
      </w:r>
      <w:r w:rsidRPr="00591032">
        <w:rPr>
          <w:rFonts w:asciiTheme="minorHAnsi" w:hAnsiTheme="minorHAnsi" w:cstheme="minorHAnsi"/>
          <w:szCs w:val="22"/>
        </w:rPr>
        <w:t>evidence</w:t>
      </w:r>
      <w:r w:rsidRPr="00591032">
        <w:rPr>
          <w:rFonts w:asciiTheme="minorHAnsi" w:hAnsiTheme="minorHAnsi" w:cstheme="minorHAnsi"/>
          <w:spacing w:val="1"/>
          <w:szCs w:val="22"/>
        </w:rPr>
        <w:t xml:space="preserve"> </w:t>
      </w:r>
      <w:r w:rsidRPr="00591032">
        <w:rPr>
          <w:rFonts w:asciiTheme="minorHAnsi" w:hAnsiTheme="minorHAnsi" w:cstheme="minorHAnsi"/>
          <w:szCs w:val="22"/>
        </w:rPr>
        <w:t>referred</w:t>
      </w:r>
      <w:r w:rsidRPr="00591032">
        <w:rPr>
          <w:rFonts w:asciiTheme="minorHAnsi" w:hAnsiTheme="minorHAnsi" w:cstheme="minorHAnsi"/>
          <w:spacing w:val="1"/>
          <w:szCs w:val="22"/>
        </w:rPr>
        <w:t xml:space="preserve"> </w:t>
      </w:r>
      <w:r w:rsidRPr="00591032">
        <w:rPr>
          <w:rFonts w:asciiTheme="minorHAnsi" w:hAnsiTheme="minorHAnsi" w:cstheme="minorHAnsi"/>
          <w:szCs w:val="22"/>
        </w:rPr>
        <w:t>to</w:t>
      </w:r>
      <w:r w:rsidRPr="00591032">
        <w:rPr>
          <w:rFonts w:asciiTheme="minorHAnsi" w:hAnsiTheme="minorHAnsi" w:cstheme="minorHAnsi"/>
          <w:spacing w:val="1"/>
          <w:szCs w:val="22"/>
        </w:rPr>
        <w:t xml:space="preserve"> </w:t>
      </w:r>
      <w:r w:rsidRPr="00591032">
        <w:rPr>
          <w:rFonts w:asciiTheme="minorHAnsi" w:hAnsiTheme="minorHAnsi" w:cstheme="minorHAnsi"/>
          <w:szCs w:val="22"/>
        </w:rPr>
        <w:t>in</w:t>
      </w:r>
      <w:r w:rsidRPr="00591032">
        <w:rPr>
          <w:rFonts w:asciiTheme="minorHAnsi" w:hAnsiTheme="minorHAnsi" w:cstheme="minorHAnsi"/>
          <w:spacing w:val="1"/>
          <w:szCs w:val="22"/>
        </w:rPr>
        <w:t xml:space="preserve"> </w:t>
      </w:r>
      <w:r w:rsidRPr="00591032">
        <w:rPr>
          <w:rFonts w:asciiTheme="minorHAnsi" w:hAnsiTheme="minorHAnsi" w:cstheme="minorHAnsi"/>
          <w:szCs w:val="22"/>
        </w:rPr>
        <w:t>this</w:t>
      </w:r>
      <w:r w:rsidRPr="00591032">
        <w:rPr>
          <w:rFonts w:asciiTheme="minorHAnsi" w:hAnsiTheme="minorHAnsi" w:cstheme="minorHAnsi"/>
          <w:spacing w:val="1"/>
          <w:szCs w:val="22"/>
        </w:rPr>
        <w:t xml:space="preserve"> </w:t>
      </w:r>
      <w:r w:rsidRPr="00591032">
        <w:rPr>
          <w:rFonts w:asciiTheme="minorHAnsi" w:hAnsiTheme="minorHAnsi" w:cstheme="minorHAnsi"/>
          <w:szCs w:val="22"/>
        </w:rPr>
        <w:t>document.</w:t>
      </w:r>
    </w:p>
    <w:p w14:paraId="2CA201C4" w14:textId="77777777" w:rsidR="000F141B" w:rsidRDefault="000F141B" w:rsidP="000F141B">
      <w:pPr>
        <w:ind w:right="-46"/>
        <w:jc w:val="both"/>
        <w:rPr>
          <w:rFonts w:asciiTheme="minorHAnsi" w:hAnsiTheme="minorHAnsi" w:cstheme="minorHAnsi"/>
          <w:szCs w:val="22"/>
        </w:rPr>
      </w:pPr>
    </w:p>
    <w:p w14:paraId="5E2A7C0A" w14:textId="77777777" w:rsidR="000F141B" w:rsidRPr="00591032" w:rsidRDefault="000F141B" w:rsidP="000F141B">
      <w:pPr>
        <w:ind w:right="-46"/>
        <w:jc w:val="both"/>
        <w:rPr>
          <w:rFonts w:asciiTheme="minorHAnsi" w:hAnsiTheme="minorHAnsi" w:cstheme="minorHAnsi"/>
          <w:szCs w:val="22"/>
        </w:rPr>
      </w:pPr>
      <w:r w:rsidRPr="00591032">
        <w:rPr>
          <w:rFonts w:asciiTheme="minorHAnsi" w:hAnsiTheme="minorHAnsi" w:cstheme="minorHAnsi"/>
          <w:szCs w:val="22"/>
        </w:rPr>
        <w:t>I understand that the information will be used in the selection</w:t>
      </w:r>
      <w:r w:rsidRPr="00591032">
        <w:rPr>
          <w:rFonts w:asciiTheme="minorHAnsi" w:hAnsiTheme="minorHAnsi" w:cstheme="minorHAnsi"/>
          <w:spacing w:val="1"/>
          <w:szCs w:val="22"/>
        </w:rPr>
        <w:t xml:space="preserve"> </w:t>
      </w:r>
      <w:r w:rsidRPr="00591032">
        <w:rPr>
          <w:rFonts w:asciiTheme="minorHAnsi" w:hAnsiTheme="minorHAnsi" w:cstheme="minorHAnsi"/>
          <w:szCs w:val="22"/>
        </w:rPr>
        <w:t>process to assess my organisation’s suitability to be invited to</w:t>
      </w:r>
      <w:r w:rsidRPr="00591032">
        <w:rPr>
          <w:rFonts w:asciiTheme="minorHAnsi" w:hAnsiTheme="minorHAnsi" w:cstheme="minorHAnsi"/>
          <w:spacing w:val="1"/>
          <w:szCs w:val="22"/>
        </w:rPr>
        <w:t xml:space="preserve"> </w:t>
      </w:r>
      <w:r w:rsidRPr="00591032">
        <w:rPr>
          <w:rFonts w:asciiTheme="minorHAnsi" w:hAnsiTheme="minorHAnsi" w:cstheme="minorHAnsi"/>
          <w:szCs w:val="22"/>
        </w:rPr>
        <w:t>participate</w:t>
      </w:r>
      <w:r w:rsidRPr="00591032">
        <w:rPr>
          <w:rFonts w:asciiTheme="minorHAnsi" w:hAnsiTheme="minorHAnsi" w:cstheme="minorHAnsi"/>
          <w:spacing w:val="-5"/>
          <w:szCs w:val="22"/>
        </w:rPr>
        <w:t xml:space="preserve"> </w:t>
      </w:r>
      <w:r w:rsidRPr="00591032">
        <w:rPr>
          <w:rFonts w:asciiTheme="minorHAnsi" w:hAnsiTheme="minorHAnsi" w:cstheme="minorHAnsi"/>
          <w:szCs w:val="22"/>
        </w:rPr>
        <w:t>further</w:t>
      </w:r>
      <w:r w:rsidRPr="00591032">
        <w:rPr>
          <w:rFonts w:asciiTheme="minorHAnsi" w:hAnsiTheme="minorHAnsi" w:cstheme="minorHAnsi"/>
          <w:spacing w:val="1"/>
          <w:szCs w:val="22"/>
        </w:rPr>
        <w:t xml:space="preserve"> </w:t>
      </w:r>
      <w:r w:rsidRPr="00591032">
        <w:rPr>
          <w:rFonts w:asciiTheme="minorHAnsi" w:hAnsiTheme="minorHAnsi" w:cstheme="minorHAnsi"/>
          <w:szCs w:val="22"/>
        </w:rPr>
        <w:t>in</w:t>
      </w:r>
      <w:r w:rsidRPr="00591032">
        <w:rPr>
          <w:rFonts w:asciiTheme="minorHAnsi" w:hAnsiTheme="minorHAnsi" w:cstheme="minorHAnsi"/>
          <w:spacing w:val="-2"/>
          <w:szCs w:val="22"/>
        </w:rPr>
        <w:t xml:space="preserve"> </w:t>
      </w:r>
      <w:r w:rsidRPr="00591032">
        <w:rPr>
          <w:rFonts w:asciiTheme="minorHAnsi" w:hAnsiTheme="minorHAnsi" w:cstheme="minorHAnsi"/>
          <w:szCs w:val="22"/>
        </w:rPr>
        <w:t>this</w:t>
      </w:r>
      <w:r w:rsidRPr="00591032">
        <w:rPr>
          <w:rFonts w:asciiTheme="minorHAnsi" w:hAnsiTheme="minorHAnsi" w:cstheme="minorHAnsi"/>
          <w:spacing w:val="-2"/>
          <w:szCs w:val="22"/>
        </w:rPr>
        <w:t xml:space="preserve"> </w:t>
      </w:r>
      <w:r w:rsidRPr="00591032">
        <w:rPr>
          <w:rFonts w:asciiTheme="minorHAnsi" w:hAnsiTheme="minorHAnsi" w:cstheme="minorHAnsi"/>
          <w:szCs w:val="22"/>
        </w:rPr>
        <w:t>procurement.</w:t>
      </w:r>
    </w:p>
    <w:p w14:paraId="1EE5828C" w14:textId="77777777" w:rsidR="000F141B" w:rsidRDefault="000F141B" w:rsidP="000F141B">
      <w:pPr>
        <w:ind w:right="-46"/>
        <w:jc w:val="both"/>
        <w:rPr>
          <w:rFonts w:asciiTheme="minorHAnsi" w:hAnsiTheme="minorHAnsi" w:cstheme="minorHAnsi"/>
          <w:szCs w:val="22"/>
        </w:rPr>
      </w:pPr>
    </w:p>
    <w:p w14:paraId="65CDF273" w14:textId="77777777" w:rsidR="000F141B" w:rsidRPr="00591032" w:rsidRDefault="000F141B" w:rsidP="000F141B">
      <w:pPr>
        <w:ind w:right="-46"/>
        <w:jc w:val="both"/>
        <w:rPr>
          <w:rFonts w:asciiTheme="minorHAnsi" w:hAnsiTheme="minorHAnsi" w:cstheme="minorHAnsi"/>
          <w:szCs w:val="22"/>
        </w:rPr>
      </w:pPr>
      <w:r w:rsidRPr="00591032">
        <w:rPr>
          <w:rFonts w:asciiTheme="minorHAnsi" w:hAnsiTheme="minorHAnsi" w:cstheme="minorHAnsi"/>
          <w:szCs w:val="22"/>
        </w:rPr>
        <w:t>I understand that the authority may reject this submission in its</w:t>
      </w:r>
      <w:r w:rsidRPr="00591032">
        <w:rPr>
          <w:rFonts w:asciiTheme="minorHAnsi" w:hAnsiTheme="minorHAnsi" w:cstheme="minorHAnsi"/>
          <w:spacing w:val="1"/>
          <w:szCs w:val="22"/>
        </w:rPr>
        <w:t xml:space="preserve"> </w:t>
      </w:r>
      <w:r w:rsidRPr="00591032">
        <w:rPr>
          <w:rFonts w:asciiTheme="minorHAnsi" w:hAnsiTheme="minorHAnsi" w:cstheme="minorHAnsi"/>
          <w:szCs w:val="22"/>
        </w:rPr>
        <w:t>entirety if there is a failure to answer all the relevant questions</w:t>
      </w:r>
      <w:r w:rsidRPr="00591032">
        <w:rPr>
          <w:rFonts w:asciiTheme="minorHAnsi" w:hAnsiTheme="minorHAnsi" w:cstheme="minorHAnsi"/>
          <w:spacing w:val="1"/>
          <w:szCs w:val="22"/>
        </w:rPr>
        <w:t xml:space="preserve"> </w:t>
      </w:r>
      <w:r w:rsidRPr="00591032">
        <w:rPr>
          <w:rFonts w:asciiTheme="minorHAnsi" w:hAnsiTheme="minorHAnsi" w:cstheme="minorHAnsi"/>
          <w:szCs w:val="22"/>
        </w:rPr>
        <w:t>fully, or if false/misleading information or content is provided in</w:t>
      </w:r>
      <w:r w:rsidRPr="00591032">
        <w:rPr>
          <w:rFonts w:asciiTheme="minorHAnsi" w:hAnsiTheme="minorHAnsi" w:cstheme="minorHAnsi"/>
          <w:spacing w:val="1"/>
          <w:szCs w:val="22"/>
        </w:rPr>
        <w:t xml:space="preserve"> </w:t>
      </w:r>
      <w:r w:rsidRPr="00591032">
        <w:rPr>
          <w:rFonts w:asciiTheme="minorHAnsi" w:hAnsiTheme="minorHAnsi" w:cstheme="minorHAnsi"/>
          <w:szCs w:val="22"/>
        </w:rPr>
        <w:t>any</w:t>
      </w:r>
      <w:r w:rsidRPr="00591032">
        <w:rPr>
          <w:rFonts w:asciiTheme="minorHAnsi" w:hAnsiTheme="minorHAnsi" w:cstheme="minorHAnsi"/>
          <w:spacing w:val="-2"/>
          <w:szCs w:val="22"/>
        </w:rPr>
        <w:t xml:space="preserve"> </w:t>
      </w:r>
      <w:r w:rsidRPr="00591032">
        <w:rPr>
          <w:rFonts w:asciiTheme="minorHAnsi" w:hAnsiTheme="minorHAnsi" w:cstheme="minorHAnsi"/>
          <w:szCs w:val="22"/>
        </w:rPr>
        <w:t>section.</w:t>
      </w:r>
    </w:p>
    <w:p w14:paraId="28DB0B75" w14:textId="77777777" w:rsidR="000F141B" w:rsidRDefault="000F141B" w:rsidP="000F141B">
      <w:pPr>
        <w:ind w:right="-46"/>
        <w:jc w:val="both"/>
        <w:rPr>
          <w:rFonts w:asciiTheme="minorHAnsi" w:hAnsiTheme="minorHAnsi" w:cstheme="minorHAnsi"/>
          <w:szCs w:val="22"/>
        </w:rPr>
      </w:pPr>
    </w:p>
    <w:p w14:paraId="76534DA2" w14:textId="77777777" w:rsidR="000F141B" w:rsidRPr="00591032" w:rsidRDefault="000F141B" w:rsidP="000F141B">
      <w:pPr>
        <w:ind w:right="-46"/>
        <w:jc w:val="both"/>
        <w:rPr>
          <w:rFonts w:asciiTheme="minorHAnsi" w:hAnsiTheme="minorHAnsi" w:cstheme="minorHAnsi"/>
          <w:szCs w:val="22"/>
        </w:rPr>
      </w:pPr>
      <w:r w:rsidRPr="00591032">
        <w:rPr>
          <w:rFonts w:asciiTheme="minorHAnsi" w:hAnsiTheme="minorHAnsi" w:cstheme="minorHAnsi"/>
          <w:szCs w:val="22"/>
        </w:rPr>
        <w:t>I</w:t>
      </w:r>
      <w:r w:rsidRPr="00591032">
        <w:rPr>
          <w:rFonts w:asciiTheme="minorHAnsi" w:hAnsiTheme="minorHAnsi" w:cstheme="minorHAnsi"/>
          <w:spacing w:val="-1"/>
          <w:szCs w:val="22"/>
        </w:rPr>
        <w:t xml:space="preserve"> </w:t>
      </w:r>
      <w:r w:rsidRPr="00591032">
        <w:rPr>
          <w:rFonts w:asciiTheme="minorHAnsi" w:hAnsiTheme="minorHAnsi" w:cstheme="minorHAnsi"/>
          <w:szCs w:val="22"/>
        </w:rPr>
        <w:t>am</w:t>
      </w:r>
      <w:r w:rsidRPr="00591032">
        <w:rPr>
          <w:rFonts w:asciiTheme="minorHAnsi" w:hAnsiTheme="minorHAnsi" w:cstheme="minorHAnsi"/>
          <w:spacing w:val="-1"/>
          <w:szCs w:val="22"/>
        </w:rPr>
        <w:t xml:space="preserve"> </w:t>
      </w:r>
      <w:r w:rsidRPr="00591032">
        <w:rPr>
          <w:rFonts w:asciiTheme="minorHAnsi" w:hAnsiTheme="minorHAnsi" w:cstheme="minorHAnsi"/>
          <w:szCs w:val="22"/>
        </w:rPr>
        <w:t>aware</w:t>
      </w:r>
      <w:r w:rsidRPr="00591032">
        <w:rPr>
          <w:rFonts w:asciiTheme="minorHAnsi" w:hAnsiTheme="minorHAnsi" w:cstheme="minorHAnsi"/>
          <w:spacing w:val="-1"/>
          <w:szCs w:val="22"/>
        </w:rPr>
        <w:t xml:space="preserve"> </w:t>
      </w:r>
      <w:r w:rsidRPr="00591032">
        <w:rPr>
          <w:rFonts w:asciiTheme="minorHAnsi" w:hAnsiTheme="minorHAnsi" w:cstheme="minorHAnsi"/>
          <w:szCs w:val="22"/>
        </w:rPr>
        <w:t>of</w:t>
      </w:r>
      <w:r w:rsidRPr="00591032">
        <w:rPr>
          <w:rFonts w:asciiTheme="minorHAnsi" w:hAnsiTheme="minorHAnsi" w:cstheme="minorHAnsi"/>
          <w:spacing w:val="-3"/>
          <w:szCs w:val="22"/>
        </w:rPr>
        <w:t xml:space="preserve"> </w:t>
      </w:r>
      <w:r w:rsidRPr="00591032">
        <w:rPr>
          <w:rFonts w:asciiTheme="minorHAnsi" w:hAnsiTheme="minorHAnsi" w:cstheme="minorHAnsi"/>
          <w:szCs w:val="22"/>
        </w:rPr>
        <w:t>the</w:t>
      </w:r>
      <w:r w:rsidRPr="00591032">
        <w:rPr>
          <w:rFonts w:asciiTheme="minorHAnsi" w:hAnsiTheme="minorHAnsi" w:cstheme="minorHAnsi"/>
          <w:spacing w:val="-2"/>
          <w:szCs w:val="22"/>
        </w:rPr>
        <w:t xml:space="preserve"> </w:t>
      </w:r>
      <w:r w:rsidRPr="00591032">
        <w:rPr>
          <w:rFonts w:asciiTheme="minorHAnsi" w:hAnsiTheme="minorHAnsi" w:cstheme="minorHAnsi"/>
          <w:szCs w:val="22"/>
        </w:rPr>
        <w:t>consequences</w:t>
      </w:r>
      <w:r w:rsidRPr="00591032">
        <w:rPr>
          <w:rFonts w:asciiTheme="minorHAnsi" w:hAnsiTheme="minorHAnsi" w:cstheme="minorHAnsi"/>
          <w:spacing w:val="-4"/>
          <w:szCs w:val="22"/>
        </w:rPr>
        <w:t xml:space="preserve"> </w:t>
      </w:r>
      <w:r w:rsidRPr="00591032">
        <w:rPr>
          <w:rFonts w:asciiTheme="minorHAnsi" w:hAnsiTheme="minorHAnsi" w:cstheme="minorHAnsi"/>
          <w:szCs w:val="22"/>
        </w:rPr>
        <w:t>of serious</w:t>
      </w:r>
      <w:r w:rsidRPr="00591032">
        <w:rPr>
          <w:rFonts w:asciiTheme="minorHAnsi" w:hAnsiTheme="minorHAnsi" w:cstheme="minorHAnsi"/>
          <w:spacing w:val="-4"/>
          <w:szCs w:val="22"/>
        </w:rPr>
        <w:t xml:space="preserve"> </w:t>
      </w:r>
      <w:r w:rsidRPr="00591032">
        <w:rPr>
          <w:rFonts w:asciiTheme="minorHAnsi" w:hAnsiTheme="minorHAnsi" w:cstheme="minorHAnsi"/>
          <w:szCs w:val="22"/>
        </w:rPr>
        <w:t>misrepresentation.</w:t>
      </w:r>
    </w:p>
    <w:p w14:paraId="31DDA6D8" w14:textId="1F567B85" w:rsidR="008200F9" w:rsidRDefault="008200F9" w:rsidP="008200F9">
      <w:pPr>
        <w:autoSpaceDE w:val="0"/>
        <w:autoSpaceDN w:val="0"/>
        <w:adjustRightInd w:val="0"/>
        <w:jc w:val="both"/>
        <w:rPr>
          <w:rFonts w:asciiTheme="minorHAnsi" w:hAnsiTheme="minorHAnsi" w:cstheme="minorHAnsi"/>
          <w:color w:val="000000"/>
          <w:szCs w:val="22"/>
        </w:rPr>
      </w:pPr>
    </w:p>
    <w:tbl>
      <w:tblPr>
        <w:tblStyle w:val="TableGrid"/>
        <w:tblW w:w="0" w:type="auto"/>
        <w:tblInd w:w="75" w:type="dxa"/>
        <w:tblLook w:val="04A0" w:firstRow="1" w:lastRow="0" w:firstColumn="1" w:lastColumn="0" w:noHBand="0" w:noVBand="1"/>
      </w:tblPr>
      <w:tblGrid>
        <w:gridCol w:w="3150"/>
        <w:gridCol w:w="7211"/>
      </w:tblGrid>
      <w:tr w:rsidR="00A05DA8" w:rsidRPr="00150A2E" w14:paraId="3C49D46F" w14:textId="77777777" w:rsidTr="007A37C3">
        <w:trPr>
          <w:trHeight w:val="907"/>
        </w:trPr>
        <w:tc>
          <w:tcPr>
            <w:tcW w:w="3150" w:type="dxa"/>
            <w:shd w:val="clear" w:color="auto" w:fill="D9E2F3" w:themeFill="accent1" w:themeFillTint="33"/>
            <w:vAlign w:val="center"/>
          </w:tcPr>
          <w:p w14:paraId="41C21994" w14:textId="77777777" w:rsidR="00A05DA8" w:rsidRPr="007A37C3" w:rsidRDefault="00A05DA8" w:rsidP="002C6662">
            <w:pPr>
              <w:rPr>
                <w:b/>
                <w:szCs w:val="22"/>
              </w:rPr>
            </w:pPr>
            <w:r w:rsidRPr="007A37C3">
              <w:rPr>
                <w:b/>
                <w:szCs w:val="22"/>
              </w:rPr>
              <w:t>Signed</w:t>
            </w:r>
          </w:p>
        </w:tc>
        <w:tc>
          <w:tcPr>
            <w:tcW w:w="7211" w:type="dxa"/>
            <w:vAlign w:val="center"/>
          </w:tcPr>
          <w:p w14:paraId="4E5C0C1F" w14:textId="77777777" w:rsidR="00A05DA8" w:rsidRPr="00150A2E" w:rsidRDefault="00A05DA8" w:rsidP="002C6662">
            <w:pPr>
              <w:rPr>
                <w:szCs w:val="22"/>
              </w:rPr>
            </w:pPr>
          </w:p>
        </w:tc>
      </w:tr>
      <w:tr w:rsidR="00A05DA8" w:rsidRPr="00150A2E" w14:paraId="5FB0F10F" w14:textId="77777777" w:rsidTr="007A37C3">
        <w:trPr>
          <w:trHeight w:val="907"/>
        </w:trPr>
        <w:tc>
          <w:tcPr>
            <w:tcW w:w="3150" w:type="dxa"/>
            <w:shd w:val="clear" w:color="auto" w:fill="D9E2F3" w:themeFill="accent1" w:themeFillTint="33"/>
            <w:vAlign w:val="center"/>
          </w:tcPr>
          <w:p w14:paraId="776771A0" w14:textId="77777777" w:rsidR="00A05DA8" w:rsidRPr="007A37C3" w:rsidRDefault="00A05DA8" w:rsidP="002C6662">
            <w:pPr>
              <w:rPr>
                <w:b/>
                <w:szCs w:val="22"/>
              </w:rPr>
            </w:pPr>
            <w:r w:rsidRPr="007A37C3">
              <w:rPr>
                <w:b/>
                <w:szCs w:val="22"/>
              </w:rPr>
              <w:t>Name</w:t>
            </w:r>
          </w:p>
        </w:tc>
        <w:tc>
          <w:tcPr>
            <w:tcW w:w="7211" w:type="dxa"/>
            <w:vAlign w:val="center"/>
          </w:tcPr>
          <w:p w14:paraId="567EF605" w14:textId="77777777" w:rsidR="00A05DA8" w:rsidRPr="00150A2E" w:rsidRDefault="00A05DA8" w:rsidP="002C6662">
            <w:pPr>
              <w:rPr>
                <w:szCs w:val="22"/>
              </w:rPr>
            </w:pPr>
          </w:p>
        </w:tc>
      </w:tr>
      <w:tr w:rsidR="00A05DA8" w:rsidRPr="00150A2E" w14:paraId="5359C009" w14:textId="77777777" w:rsidTr="007A37C3">
        <w:trPr>
          <w:trHeight w:val="907"/>
        </w:trPr>
        <w:tc>
          <w:tcPr>
            <w:tcW w:w="3150" w:type="dxa"/>
            <w:shd w:val="clear" w:color="auto" w:fill="D9E2F3" w:themeFill="accent1" w:themeFillTint="33"/>
            <w:vAlign w:val="center"/>
          </w:tcPr>
          <w:p w14:paraId="221CC516" w14:textId="77777777" w:rsidR="00A05DA8" w:rsidRPr="007A37C3" w:rsidRDefault="00A05DA8" w:rsidP="002C6662">
            <w:pPr>
              <w:rPr>
                <w:b/>
                <w:szCs w:val="22"/>
              </w:rPr>
            </w:pPr>
            <w:r w:rsidRPr="007A37C3">
              <w:rPr>
                <w:b/>
                <w:szCs w:val="22"/>
              </w:rPr>
              <w:t>Position in Organisation</w:t>
            </w:r>
          </w:p>
        </w:tc>
        <w:tc>
          <w:tcPr>
            <w:tcW w:w="7211" w:type="dxa"/>
            <w:vAlign w:val="center"/>
          </w:tcPr>
          <w:p w14:paraId="44C1A167" w14:textId="77777777" w:rsidR="00A05DA8" w:rsidRPr="00150A2E" w:rsidRDefault="00A05DA8" w:rsidP="002C6662">
            <w:pPr>
              <w:rPr>
                <w:szCs w:val="22"/>
              </w:rPr>
            </w:pPr>
          </w:p>
        </w:tc>
      </w:tr>
      <w:tr w:rsidR="00A05DA8" w:rsidRPr="00150A2E" w14:paraId="0879AA10" w14:textId="77777777" w:rsidTr="007A37C3">
        <w:trPr>
          <w:trHeight w:val="907"/>
        </w:trPr>
        <w:tc>
          <w:tcPr>
            <w:tcW w:w="3150" w:type="dxa"/>
            <w:shd w:val="clear" w:color="auto" w:fill="D9E2F3" w:themeFill="accent1" w:themeFillTint="33"/>
            <w:vAlign w:val="center"/>
          </w:tcPr>
          <w:p w14:paraId="35290E62" w14:textId="77777777" w:rsidR="00A05DA8" w:rsidRPr="007A37C3" w:rsidRDefault="00A05DA8" w:rsidP="002C6662">
            <w:pPr>
              <w:rPr>
                <w:b/>
                <w:szCs w:val="22"/>
              </w:rPr>
            </w:pPr>
            <w:r w:rsidRPr="007A37C3">
              <w:rPr>
                <w:b/>
                <w:szCs w:val="22"/>
              </w:rPr>
              <w:t>For and behalf of</w:t>
            </w:r>
          </w:p>
        </w:tc>
        <w:tc>
          <w:tcPr>
            <w:tcW w:w="7211" w:type="dxa"/>
            <w:vAlign w:val="center"/>
          </w:tcPr>
          <w:p w14:paraId="03199BC6" w14:textId="77777777" w:rsidR="00A05DA8" w:rsidRPr="00150A2E" w:rsidRDefault="00A05DA8" w:rsidP="002C6662">
            <w:pPr>
              <w:rPr>
                <w:szCs w:val="22"/>
              </w:rPr>
            </w:pPr>
          </w:p>
        </w:tc>
      </w:tr>
      <w:tr w:rsidR="00A05DA8" w:rsidRPr="00150A2E" w14:paraId="74AED427" w14:textId="77777777" w:rsidTr="007A37C3">
        <w:trPr>
          <w:trHeight w:val="907"/>
        </w:trPr>
        <w:tc>
          <w:tcPr>
            <w:tcW w:w="3150" w:type="dxa"/>
            <w:shd w:val="clear" w:color="auto" w:fill="D9E2F3" w:themeFill="accent1" w:themeFillTint="33"/>
            <w:vAlign w:val="center"/>
          </w:tcPr>
          <w:p w14:paraId="3E7DE4F5" w14:textId="77777777" w:rsidR="00A05DA8" w:rsidRPr="007A37C3" w:rsidRDefault="00A05DA8" w:rsidP="002C6662">
            <w:pPr>
              <w:rPr>
                <w:b/>
                <w:szCs w:val="22"/>
              </w:rPr>
            </w:pPr>
            <w:r w:rsidRPr="007A37C3">
              <w:rPr>
                <w:b/>
                <w:szCs w:val="22"/>
              </w:rPr>
              <w:t>Date</w:t>
            </w:r>
          </w:p>
        </w:tc>
        <w:tc>
          <w:tcPr>
            <w:tcW w:w="7211" w:type="dxa"/>
            <w:vAlign w:val="center"/>
          </w:tcPr>
          <w:p w14:paraId="7EC55DDD" w14:textId="77777777" w:rsidR="00A05DA8" w:rsidRPr="00150A2E" w:rsidRDefault="00A05DA8" w:rsidP="002C6662">
            <w:pPr>
              <w:rPr>
                <w:szCs w:val="22"/>
              </w:rPr>
            </w:pPr>
          </w:p>
        </w:tc>
      </w:tr>
    </w:tbl>
    <w:p w14:paraId="5457F628" w14:textId="77777777" w:rsidR="00A05DA8" w:rsidRPr="008200F9" w:rsidRDefault="00A05DA8" w:rsidP="008200F9">
      <w:pPr>
        <w:autoSpaceDE w:val="0"/>
        <w:autoSpaceDN w:val="0"/>
        <w:adjustRightInd w:val="0"/>
        <w:jc w:val="both"/>
        <w:rPr>
          <w:rFonts w:asciiTheme="minorHAnsi" w:hAnsiTheme="minorHAnsi" w:cstheme="minorHAnsi"/>
          <w:color w:val="000000"/>
          <w:szCs w:val="22"/>
        </w:rPr>
      </w:pPr>
    </w:p>
    <w:sectPr w:rsidR="00A05DA8" w:rsidRPr="008200F9"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F4C6F" w14:textId="77777777" w:rsidR="007D6B3D" w:rsidRDefault="007D6B3D" w:rsidP="00832309">
      <w:r>
        <w:separator/>
      </w:r>
    </w:p>
  </w:endnote>
  <w:endnote w:type="continuationSeparator" w:id="0">
    <w:p w14:paraId="0CFE9A09" w14:textId="77777777" w:rsidR="007D6B3D" w:rsidRDefault="007D6B3D"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British Council Sans">
    <w:altName w:val="Calibri"/>
    <w:charset w:val="00"/>
    <w:family w:val="swiss"/>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enlo Regular">
    <w:charset w:val="00"/>
    <w:family w:val="modern"/>
    <w:pitch w:val="fixed"/>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D190FC3" w:rsidR="007D6B3D" w:rsidRPr="00832309" w:rsidRDefault="007D6B3D">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50C0CF53" w:rsidR="007D6B3D" w:rsidRDefault="007D6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826AB" w14:textId="77777777" w:rsidR="007D6B3D" w:rsidRDefault="007D6B3D" w:rsidP="00832309">
      <w:r>
        <w:separator/>
      </w:r>
    </w:p>
  </w:footnote>
  <w:footnote w:type="continuationSeparator" w:id="0">
    <w:p w14:paraId="140CFFCA" w14:textId="77777777" w:rsidR="007D6B3D" w:rsidRDefault="007D6B3D" w:rsidP="00832309">
      <w:r>
        <w:continuationSeparator/>
      </w:r>
    </w:p>
  </w:footnote>
  <w:footnote w:id="1">
    <w:p w14:paraId="5C4F14F6" w14:textId="77777777" w:rsidR="007D6B3D" w:rsidRDefault="007D6B3D" w:rsidP="00CC1BF2">
      <w:pPr>
        <w:pStyle w:val="FootnoteText"/>
      </w:pPr>
      <w:r>
        <w:rPr>
          <w:rStyle w:val="FootnoteReference"/>
        </w:rPr>
        <w:footnoteRef/>
      </w:r>
      <w:r>
        <w:t xml:space="preserve"> </w:t>
      </w:r>
      <w:r w:rsidRPr="00FC30F3">
        <w:rPr>
          <w:rFonts w:asciiTheme="minorHAnsi" w:hAnsiTheme="minorHAnsi" w:cstheme="minorHAnsi"/>
        </w:rPr>
        <w:t>See PPN 08/21 FAQs.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5B4651EE" w:rsidR="007D6B3D" w:rsidRDefault="007D6B3D">
    <w:pPr>
      <w:pStyle w:val="Header"/>
    </w:pPr>
    <w:r>
      <w:rPr>
        <w:noProof/>
        <w:lang w:eastAsia="en-GB"/>
      </w:rPr>
      <mc:AlternateContent>
        <mc:Choice Requires="wps">
          <w:drawing>
            <wp:anchor distT="0" distB="0" distL="114300" distR="114300" simplePos="0" relativeHeight="251663872" behindDoc="0" locked="0" layoutInCell="1" allowOverlap="1" wp14:anchorId="509210A0" wp14:editId="763F3E5A">
              <wp:simplePos x="0" y="0"/>
              <wp:positionH relativeFrom="page">
                <wp:posOffset>-57150</wp:posOffset>
              </wp:positionH>
              <wp:positionV relativeFrom="paragraph">
                <wp:posOffset>488315</wp:posOffset>
              </wp:positionV>
              <wp:extent cx="10723245" cy="45085"/>
              <wp:effectExtent l="0" t="0" r="1905" b="0"/>
              <wp:wrapNone/>
              <wp:docPr id="17" name="Rectangle 17"/>
              <wp:cNvGraphicFramePr/>
              <a:graphic xmlns:a="http://schemas.openxmlformats.org/drawingml/2006/main">
                <a:graphicData uri="http://schemas.microsoft.com/office/word/2010/wordprocessingShape">
                  <wps:wsp>
                    <wps:cNvSpPr/>
                    <wps:spPr>
                      <a:xfrm>
                        <a:off x="0" y="0"/>
                        <a:ext cx="10723245" cy="45085"/>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C6328" id="Rectangle 17" o:spid="_x0000_s1026" style="position:absolute;margin-left:-4.5pt;margin-top:38.45pt;width:844.35pt;height:3.5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" fillcolor="#c03" stroked="f" strokeweight="1pt">
              <w10:wrap anchorx="page"/>
            </v:rect>
          </w:pict>
        </mc:Fallback>
      </mc:AlternateContent>
    </w:r>
    <w:r w:rsidRPr="00F354F7">
      <w:rPr>
        <w:noProof/>
        <w:lang w:eastAsia="en-GB"/>
      </w:rPr>
      <w:drawing>
        <wp:anchor distT="0" distB="0" distL="114300" distR="114300" simplePos="0" relativeHeight="251661824" behindDoc="0" locked="0" layoutInCell="1" allowOverlap="1" wp14:anchorId="6EA1F52B" wp14:editId="046671FF">
          <wp:simplePos x="0" y="0"/>
          <wp:positionH relativeFrom="margin">
            <wp:align>center</wp:align>
          </wp:positionH>
          <wp:positionV relativeFrom="paragraph">
            <wp:posOffset>-128270</wp:posOffset>
          </wp:positionV>
          <wp:extent cx="1161415" cy="664582"/>
          <wp:effectExtent l="0" t="0" r="635" b="254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1415" cy="66458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FD2B9B"/>
    <w:multiLevelType w:val="hybridMultilevel"/>
    <w:tmpl w:val="15DC1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05925"/>
    <w:multiLevelType w:val="hybridMultilevel"/>
    <w:tmpl w:val="B744461E"/>
    <w:lvl w:ilvl="0" w:tplc="ACB06B6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FDB6CD2"/>
    <w:multiLevelType w:val="hybridMultilevel"/>
    <w:tmpl w:val="E34EB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DC0A3B"/>
    <w:multiLevelType w:val="hybridMultilevel"/>
    <w:tmpl w:val="14B018A2"/>
    <w:lvl w:ilvl="0" w:tplc="4DC25EC2">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BF70BB"/>
    <w:multiLevelType w:val="hybridMultilevel"/>
    <w:tmpl w:val="8A48757C"/>
    <w:lvl w:ilvl="0" w:tplc="8D461B3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274953"/>
    <w:multiLevelType w:val="hybridMultilevel"/>
    <w:tmpl w:val="6BE82B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C97808"/>
    <w:multiLevelType w:val="hybridMultilevel"/>
    <w:tmpl w:val="FB488FD6"/>
    <w:lvl w:ilvl="0" w:tplc="BCD61918">
      <w:start w:val="6"/>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5" w15:restartNumberingAfterBreak="0">
    <w:nsid w:val="2CD40A24"/>
    <w:multiLevelType w:val="hybridMultilevel"/>
    <w:tmpl w:val="82DA5BBC"/>
    <w:lvl w:ilvl="0" w:tplc="B3A8E5DC">
      <w:start w:val="1"/>
      <w:numFmt w:val="bullet"/>
      <w:lvlText w:val="•"/>
      <w:lvlJc w:val="left"/>
      <w:pPr>
        <w:tabs>
          <w:tab w:val="num" w:pos="720"/>
        </w:tabs>
        <w:ind w:left="720" w:hanging="360"/>
      </w:pPr>
      <w:rPr>
        <w:rFonts w:ascii="Arial" w:hAnsi="Arial" w:hint="default"/>
      </w:rPr>
    </w:lvl>
    <w:lvl w:ilvl="1" w:tplc="E834A436" w:tentative="1">
      <w:start w:val="1"/>
      <w:numFmt w:val="bullet"/>
      <w:lvlText w:val="•"/>
      <w:lvlJc w:val="left"/>
      <w:pPr>
        <w:tabs>
          <w:tab w:val="num" w:pos="1440"/>
        </w:tabs>
        <w:ind w:left="1440" w:hanging="360"/>
      </w:pPr>
      <w:rPr>
        <w:rFonts w:ascii="Arial" w:hAnsi="Arial" w:hint="default"/>
      </w:rPr>
    </w:lvl>
    <w:lvl w:ilvl="2" w:tplc="1632E8D4" w:tentative="1">
      <w:start w:val="1"/>
      <w:numFmt w:val="bullet"/>
      <w:lvlText w:val="•"/>
      <w:lvlJc w:val="left"/>
      <w:pPr>
        <w:tabs>
          <w:tab w:val="num" w:pos="2160"/>
        </w:tabs>
        <w:ind w:left="2160" w:hanging="360"/>
      </w:pPr>
      <w:rPr>
        <w:rFonts w:ascii="Arial" w:hAnsi="Arial" w:hint="default"/>
      </w:rPr>
    </w:lvl>
    <w:lvl w:ilvl="3" w:tplc="AC967A60" w:tentative="1">
      <w:start w:val="1"/>
      <w:numFmt w:val="bullet"/>
      <w:lvlText w:val="•"/>
      <w:lvlJc w:val="left"/>
      <w:pPr>
        <w:tabs>
          <w:tab w:val="num" w:pos="2880"/>
        </w:tabs>
        <w:ind w:left="2880" w:hanging="360"/>
      </w:pPr>
      <w:rPr>
        <w:rFonts w:ascii="Arial" w:hAnsi="Arial" w:hint="default"/>
      </w:rPr>
    </w:lvl>
    <w:lvl w:ilvl="4" w:tplc="453EAA64" w:tentative="1">
      <w:start w:val="1"/>
      <w:numFmt w:val="bullet"/>
      <w:lvlText w:val="•"/>
      <w:lvlJc w:val="left"/>
      <w:pPr>
        <w:tabs>
          <w:tab w:val="num" w:pos="3600"/>
        </w:tabs>
        <w:ind w:left="3600" w:hanging="360"/>
      </w:pPr>
      <w:rPr>
        <w:rFonts w:ascii="Arial" w:hAnsi="Arial" w:hint="default"/>
      </w:rPr>
    </w:lvl>
    <w:lvl w:ilvl="5" w:tplc="56B0FA30" w:tentative="1">
      <w:start w:val="1"/>
      <w:numFmt w:val="bullet"/>
      <w:lvlText w:val="•"/>
      <w:lvlJc w:val="left"/>
      <w:pPr>
        <w:tabs>
          <w:tab w:val="num" w:pos="4320"/>
        </w:tabs>
        <w:ind w:left="4320" w:hanging="360"/>
      </w:pPr>
      <w:rPr>
        <w:rFonts w:ascii="Arial" w:hAnsi="Arial" w:hint="default"/>
      </w:rPr>
    </w:lvl>
    <w:lvl w:ilvl="6" w:tplc="890E63E4" w:tentative="1">
      <w:start w:val="1"/>
      <w:numFmt w:val="bullet"/>
      <w:lvlText w:val="•"/>
      <w:lvlJc w:val="left"/>
      <w:pPr>
        <w:tabs>
          <w:tab w:val="num" w:pos="5040"/>
        </w:tabs>
        <w:ind w:left="5040" w:hanging="360"/>
      </w:pPr>
      <w:rPr>
        <w:rFonts w:ascii="Arial" w:hAnsi="Arial" w:hint="default"/>
      </w:rPr>
    </w:lvl>
    <w:lvl w:ilvl="7" w:tplc="7F66F820" w:tentative="1">
      <w:start w:val="1"/>
      <w:numFmt w:val="bullet"/>
      <w:lvlText w:val="•"/>
      <w:lvlJc w:val="left"/>
      <w:pPr>
        <w:tabs>
          <w:tab w:val="num" w:pos="5760"/>
        </w:tabs>
        <w:ind w:left="5760" w:hanging="360"/>
      </w:pPr>
      <w:rPr>
        <w:rFonts w:ascii="Arial" w:hAnsi="Arial" w:hint="default"/>
      </w:rPr>
    </w:lvl>
    <w:lvl w:ilvl="8" w:tplc="9298440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18"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0"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39C616E5"/>
    <w:multiLevelType w:val="hybridMultilevel"/>
    <w:tmpl w:val="9B742532"/>
    <w:lvl w:ilvl="0" w:tplc="DD54651E">
      <w:start w:val="1"/>
      <w:numFmt w:val="lowerLetter"/>
      <w:lvlText w:val="%1)"/>
      <w:lvlJc w:val="left"/>
      <w:pPr>
        <w:ind w:left="535" w:hanging="360"/>
      </w:pPr>
      <w:rPr>
        <w:rFonts w:hint="default"/>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22" w15:restartNumberingAfterBreak="0">
    <w:nsid w:val="43276FA0"/>
    <w:multiLevelType w:val="multilevel"/>
    <w:tmpl w:val="1582862E"/>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443B60FC"/>
    <w:multiLevelType w:val="hybridMultilevel"/>
    <w:tmpl w:val="E4DE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0D4561"/>
    <w:multiLevelType w:val="hybridMultilevel"/>
    <w:tmpl w:val="65668042"/>
    <w:lvl w:ilvl="0" w:tplc="CFDA6E1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5EB7B4E"/>
    <w:multiLevelType w:val="hybridMultilevel"/>
    <w:tmpl w:val="70D88E52"/>
    <w:lvl w:ilvl="0" w:tplc="474A326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7A02C6"/>
    <w:multiLevelType w:val="hybridMultilevel"/>
    <w:tmpl w:val="4370B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7E3CDD"/>
    <w:multiLevelType w:val="hybridMultilevel"/>
    <w:tmpl w:val="3ACAE0E2"/>
    <w:lvl w:ilvl="0" w:tplc="D0C24E02">
      <w:start w:val="1"/>
      <w:numFmt w:val="bullet"/>
      <w:lvlText w:val="•"/>
      <w:lvlJc w:val="left"/>
      <w:pPr>
        <w:tabs>
          <w:tab w:val="num" w:pos="720"/>
        </w:tabs>
        <w:ind w:left="720" w:hanging="360"/>
      </w:pPr>
      <w:rPr>
        <w:rFonts w:ascii="Arial" w:hAnsi="Arial" w:hint="default"/>
      </w:rPr>
    </w:lvl>
    <w:lvl w:ilvl="1" w:tplc="10DAD148" w:tentative="1">
      <w:start w:val="1"/>
      <w:numFmt w:val="bullet"/>
      <w:lvlText w:val="•"/>
      <w:lvlJc w:val="left"/>
      <w:pPr>
        <w:tabs>
          <w:tab w:val="num" w:pos="1440"/>
        </w:tabs>
        <w:ind w:left="1440" w:hanging="360"/>
      </w:pPr>
      <w:rPr>
        <w:rFonts w:ascii="Arial" w:hAnsi="Arial" w:hint="default"/>
      </w:rPr>
    </w:lvl>
    <w:lvl w:ilvl="2" w:tplc="32C0784C" w:tentative="1">
      <w:start w:val="1"/>
      <w:numFmt w:val="bullet"/>
      <w:lvlText w:val="•"/>
      <w:lvlJc w:val="left"/>
      <w:pPr>
        <w:tabs>
          <w:tab w:val="num" w:pos="2160"/>
        </w:tabs>
        <w:ind w:left="2160" w:hanging="360"/>
      </w:pPr>
      <w:rPr>
        <w:rFonts w:ascii="Arial" w:hAnsi="Arial" w:hint="default"/>
      </w:rPr>
    </w:lvl>
    <w:lvl w:ilvl="3" w:tplc="77206C80" w:tentative="1">
      <w:start w:val="1"/>
      <w:numFmt w:val="bullet"/>
      <w:lvlText w:val="•"/>
      <w:lvlJc w:val="left"/>
      <w:pPr>
        <w:tabs>
          <w:tab w:val="num" w:pos="2880"/>
        </w:tabs>
        <w:ind w:left="2880" w:hanging="360"/>
      </w:pPr>
      <w:rPr>
        <w:rFonts w:ascii="Arial" w:hAnsi="Arial" w:hint="default"/>
      </w:rPr>
    </w:lvl>
    <w:lvl w:ilvl="4" w:tplc="D5E4448C" w:tentative="1">
      <w:start w:val="1"/>
      <w:numFmt w:val="bullet"/>
      <w:lvlText w:val="•"/>
      <w:lvlJc w:val="left"/>
      <w:pPr>
        <w:tabs>
          <w:tab w:val="num" w:pos="3600"/>
        </w:tabs>
        <w:ind w:left="3600" w:hanging="360"/>
      </w:pPr>
      <w:rPr>
        <w:rFonts w:ascii="Arial" w:hAnsi="Arial" w:hint="default"/>
      </w:rPr>
    </w:lvl>
    <w:lvl w:ilvl="5" w:tplc="346682A4" w:tentative="1">
      <w:start w:val="1"/>
      <w:numFmt w:val="bullet"/>
      <w:lvlText w:val="•"/>
      <w:lvlJc w:val="left"/>
      <w:pPr>
        <w:tabs>
          <w:tab w:val="num" w:pos="4320"/>
        </w:tabs>
        <w:ind w:left="4320" w:hanging="360"/>
      </w:pPr>
      <w:rPr>
        <w:rFonts w:ascii="Arial" w:hAnsi="Arial" w:hint="default"/>
      </w:rPr>
    </w:lvl>
    <w:lvl w:ilvl="6" w:tplc="4F2E0984" w:tentative="1">
      <w:start w:val="1"/>
      <w:numFmt w:val="bullet"/>
      <w:lvlText w:val="•"/>
      <w:lvlJc w:val="left"/>
      <w:pPr>
        <w:tabs>
          <w:tab w:val="num" w:pos="5040"/>
        </w:tabs>
        <w:ind w:left="5040" w:hanging="360"/>
      </w:pPr>
      <w:rPr>
        <w:rFonts w:ascii="Arial" w:hAnsi="Arial" w:hint="default"/>
      </w:rPr>
    </w:lvl>
    <w:lvl w:ilvl="7" w:tplc="8FD8E3F2" w:tentative="1">
      <w:start w:val="1"/>
      <w:numFmt w:val="bullet"/>
      <w:lvlText w:val="•"/>
      <w:lvlJc w:val="left"/>
      <w:pPr>
        <w:tabs>
          <w:tab w:val="num" w:pos="5760"/>
        </w:tabs>
        <w:ind w:left="5760" w:hanging="360"/>
      </w:pPr>
      <w:rPr>
        <w:rFonts w:ascii="Arial" w:hAnsi="Arial" w:hint="default"/>
      </w:rPr>
    </w:lvl>
    <w:lvl w:ilvl="8" w:tplc="4F22242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9807BF0"/>
    <w:multiLevelType w:val="hybridMultilevel"/>
    <w:tmpl w:val="13C6F956"/>
    <w:lvl w:ilvl="0" w:tplc="EB98A420">
      <w:start w:val="1"/>
      <w:numFmt w:val="decimal"/>
      <w:lvlText w:val="%1."/>
      <w:lvlJc w:val="left"/>
      <w:pPr>
        <w:ind w:left="1533" w:hanging="356"/>
        <w:jc w:val="right"/>
      </w:pPr>
      <w:rPr>
        <w:rFonts w:hint="default"/>
        <w:spacing w:val="-1"/>
        <w:w w:val="100"/>
        <w:lang w:val="en-GB" w:eastAsia="en-US" w:bidi="ar-SA"/>
      </w:rPr>
    </w:lvl>
    <w:lvl w:ilvl="1" w:tplc="008C5E02">
      <w:numFmt w:val="bullet"/>
      <w:lvlText w:val="●"/>
      <w:lvlJc w:val="left"/>
      <w:pPr>
        <w:ind w:left="2618" w:hanging="359"/>
      </w:pPr>
      <w:rPr>
        <w:rFonts w:ascii="Arial" w:eastAsia="Arial" w:hAnsi="Arial" w:cs="Arial" w:hint="default"/>
        <w:b w:val="0"/>
        <w:bCs w:val="0"/>
        <w:i w:val="0"/>
        <w:iCs w:val="0"/>
        <w:w w:val="100"/>
        <w:sz w:val="24"/>
        <w:szCs w:val="24"/>
        <w:lang w:val="en-GB" w:eastAsia="en-US" w:bidi="ar-SA"/>
      </w:rPr>
    </w:lvl>
    <w:lvl w:ilvl="2" w:tplc="D4348556">
      <w:numFmt w:val="bullet"/>
      <w:lvlText w:val="•"/>
      <w:lvlJc w:val="left"/>
      <w:pPr>
        <w:ind w:left="3457" w:hanging="359"/>
      </w:pPr>
      <w:rPr>
        <w:rFonts w:hint="default"/>
        <w:lang w:val="en-GB" w:eastAsia="en-US" w:bidi="ar-SA"/>
      </w:rPr>
    </w:lvl>
    <w:lvl w:ilvl="3" w:tplc="CE844D84">
      <w:numFmt w:val="bullet"/>
      <w:lvlText w:val="•"/>
      <w:lvlJc w:val="left"/>
      <w:pPr>
        <w:ind w:left="4295" w:hanging="359"/>
      </w:pPr>
      <w:rPr>
        <w:rFonts w:hint="default"/>
        <w:lang w:val="en-GB" w:eastAsia="en-US" w:bidi="ar-SA"/>
      </w:rPr>
    </w:lvl>
    <w:lvl w:ilvl="4" w:tplc="50B24CAE">
      <w:numFmt w:val="bullet"/>
      <w:lvlText w:val="•"/>
      <w:lvlJc w:val="left"/>
      <w:pPr>
        <w:ind w:left="5133" w:hanging="359"/>
      </w:pPr>
      <w:rPr>
        <w:rFonts w:hint="default"/>
        <w:lang w:val="en-GB" w:eastAsia="en-US" w:bidi="ar-SA"/>
      </w:rPr>
    </w:lvl>
    <w:lvl w:ilvl="5" w:tplc="46BCE8A6">
      <w:numFmt w:val="bullet"/>
      <w:lvlText w:val="•"/>
      <w:lvlJc w:val="left"/>
      <w:pPr>
        <w:ind w:left="5970" w:hanging="359"/>
      </w:pPr>
      <w:rPr>
        <w:rFonts w:hint="default"/>
        <w:lang w:val="en-GB" w:eastAsia="en-US" w:bidi="ar-SA"/>
      </w:rPr>
    </w:lvl>
    <w:lvl w:ilvl="6" w:tplc="CA3E21BA">
      <w:numFmt w:val="bullet"/>
      <w:lvlText w:val="•"/>
      <w:lvlJc w:val="left"/>
      <w:pPr>
        <w:ind w:left="6808" w:hanging="359"/>
      </w:pPr>
      <w:rPr>
        <w:rFonts w:hint="default"/>
        <w:lang w:val="en-GB" w:eastAsia="en-US" w:bidi="ar-SA"/>
      </w:rPr>
    </w:lvl>
    <w:lvl w:ilvl="7" w:tplc="3B5A4E90">
      <w:numFmt w:val="bullet"/>
      <w:lvlText w:val="•"/>
      <w:lvlJc w:val="left"/>
      <w:pPr>
        <w:ind w:left="7646" w:hanging="359"/>
      </w:pPr>
      <w:rPr>
        <w:rFonts w:hint="default"/>
        <w:lang w:val="en-GB" w:eastAsia="en-US" w:bidi="ar-SA"/>
      </w:rPr>
    </w:lvl>
    <w:lvl w:ilvl="8" w:tplc="57E441DE">
      <w:numFmt w:val="bullet"/>
      <w:lvlText w:val="•"/>
      <w:lvlJc w:val="left"/>
      <w:pPr>
        <w:ind w:left="8483" w:hanging="359"/>
      </w:pPr>
      <w:rPr>
        <w:rFonts w:hint="default"/>
        <w:lang w:val="en-GB" w:eastAsia="en-US" w:bidi="ar-SA"/>
      </w:rPr>
    </w:lvl>
  </w:abstractNum>
  <w:abstractNum w:abstractNumId="29" w15:restartNumberingAfterBreak="0">
    <w:nsid w:val="4BA5466F"/>
    <w:multiLevelType w:val="hybridMultilevel"/>
    <w:tmpl w:val="8E26EE38"/>
    <w:lvl w:ilvl="0" w:tplc="6144CB02">
      <w:start w:val="1"/>
      <w:numFmt w:val="bullet"/>
      <w:lvlText w:val="•"/>
      <w:lvlJc w:val="left"/>
      <w:pPr>
        <w:tabs>
          <w:tab w:val="num" w:pos="720"/>
        </w:tabs>
        <w:ind w:left="720" w:hanging="360"/>
      </w:pPr>
      <w:rPr>
        <w:rFonts w:ascii="Arial" w:hAnsi="Arial" w:hint="default"/>
      </w:rPr>
    </w:lvl>
    <w:lvl w:ilvl="1" w:tplc="931E67EC" w:tentative="1">
      <w:start w:val="1"/>
      <w:numFmt w:val="bullet"/>
      <w:lvlText w:val="•"/>
      <w:lvlJc w:val="left"/>
      <w:pPr>
        <w:tabs>
          <w:tab w:val="num" w:pos="1440"/>
        </w:tabs>
        <w:ind w:left="1440" w:hanging="360"/>
      </w:pPr>
      <w:rPr>
        <w:rFonts w:ascii="Arial" w:hAnsi="Arial" w:hint="default"/>
      </w:rPr>
    </w:lvl>
    <w:lvl w:ilvl="2" w:tplc="3C1A3532" w:tentative="1">
      <w:start w:val="1"/>
      <w:numFmt w:val="bullet"/>
      <w:lvlText w:val="•"/>
      <w:lvlJc w:val="left"/>
      <w:pPr>
        <w:tabs>
          <w:tab w:val="num" w:pos="2160"/>
        </w:tabs>
        <w:ind w:left="2160" w:hanging="360"/>
      </w:pPr>
      <w:rPr>
        <w:rFonts w:ascii="Arial" w:hAnsi="Arial" w:hint="default"/>
      </w:rPr>
    </w:lvl>
    <w:lvl w:ilvl="3" w:tplc="075CA0A4" w:tentative="1">
      <w:start w:val="1"/>
      <w:numFmt w:val="bullet"/>
      <w:lvlText w:val="•"/>
      <w:lvlJc w:val="left"/>
      <w:pPr>
        <w:tabs>
          <w:tab w:val="num" w:pos="2880"/>
        </w:tabs>
        <w:ind w:left="2880" w:hanging="360"/>
      </w:pPr>
      <w:rPr>
        <w:rFonts w:ascii="Arial" w:hAnsi="Arial" w:hint="default"/>
      </w:rPr>
    </w:lvl>
    <w:lvl w:ilvl="4" w:tplc="3CECA884" w:tentative="1">
      <w:start w:val="1"/>
      <w:numFmt w:val="bullet"/>
      <w:lvlText w:val="•"/>
      <w:lvlJc w:val="left"/>
      <w:pPr>
        <w:tabs>
          <w:tab w:val="num" w:pos="3600"/>
        </w:tabs>
        <w:ind w:left="3600" w:hanging="360"/>
      </w:pPr>
      <w:rPr>
        <w:rFonts w:ascii="Arial" w:hAnsi="Arial" w:hint="default"/>
      </w:rPr>
    </w:lvl>
    <w:lvl w:ilvl="5" w:tplc="828A74C6" w:tentative="1">
      <w:start w:val="1"/>
      <w:numFmt w:val="bullet"/>
      <w:lvlText w:val="•"/>
      <w:lvlJc w:val="left"/>
      <w:pPr>
        <w:tabs>
          <w:tab w:val="num" w:pos="4320"/>
        </w:tabs>
        <w:ind w:left="4320" w:hanging="360"/>
      </w:pPr>
      <w:rPr>
        <w:rFonts w:ascii="Arial" w:hAnsi="Arial" w:hint="default"/>
      </w:rPr>
    </w:lvl>
    <w:lvl w:ilvl="6" w:tplc="2ED2A538" w:tentative="1">
      <w:start w:val="1"/>
      <w:numFmt w:val="bullet"/>
      <w:lvlText w:val="•"/>
      <w:lvlJc w:val="left"/>
      <w:pPr>
        <w:tabs>
          <w:tab w:val="num" w:pos="5040"/>
        </w:tabs>
        <w:ind w:left="5040" w:hanging="360"/>
      </w:pPr>
      <w:rPr>
        <w:rFonts w:ascii="Arial" w:hAnsi="Arial" w:hint="default"/>
      </w:rPr>
    </w:lvl>
    <w:lvl w:ilvl="7" w:tplc="F39C60FC" w:tentative="1">
      <w:start w:val="1"/>
      <w:numFmt w:val="bullet"/>
      <w:lvlText w:val="•"/>
      <w:lvlJc w:val="left"/>
      <w:pPr>
        <w:tabs>
          <w:tab w:val="num" w:pos="5760"/>
        </w:tabs>
        <w:ind w:left="5760" w:hanging="360"/>
      </w:pPr>
      <w:rPr>
        <w:rFonts w:ascii="Arial" w:hAnsi="Arial" w:hint="default"/>
      </w:rPr>
    </w:lvl>
    <w:lvl w:ilvl="8" w:tplc="407E8E3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CB20153"/>
    <w:multiLevelType w:val="hybridMultilevel"/>
    <w:tmpl w:val="771AA226"/>
    <w:lvl w:ilvl="0" w:tplc="13086CC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55088C"/>
    <w:multiLevelType w:val="hybridMultilevel"/>
    <w:tmpl w:val="3A9A9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B67EA1"/>
    <w:multiLevelType w:val="hybridMultilevel"/>
    <w:tmpl w:val="8D4CF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0601FFC"/>
    <w:multiLevelType w:val="hybridMultilevel"/>
    <w:tmpl w:val="872ADBD6"/>
    <w:lvl w:ilvl="0" w:tplc="354E5040">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526A7D"/>
    <w:multiLevelType w:val="hybridMultilevel"/>
    <w:tmpl w:val="FC4800A4"/>
    <w:lvl w:ilvl="0" w:tplc="FCFE236E">
      <w:start w:val="1"/>
      <w:numFmt w:val="bullet"/>
      <w:lvlText w:val="•"/>
      <w:lvlJc w:val="left"/>
      <w:pPr>
        <w:tabs>
          <w:tab w:val="num" w:pos="720"/>
        </w:tabs>
        <w:ind w:left="720" w:hanging="360"/>
      </w:pPr>
      <w:rPr>
        <w:rFonts w:ascii="Arial" w:hAnsi="Arial" w:hint="default"/>
      </w:rPr>
    </w:lvl>
    <w:lvl w:ilvl="1" w:tplc="9EEE9D50" w:tentative="1">
      <w:start w:val="1"/>
      <w:numFmt w:val="bullet"/>
      <w:lvlText w:val="•"/>
      <w:lvlJc w:val="left"/>
      <w:pPr>
        <w:tabs>
          <w:tab w:val="num" w:pos="1440"/>
        </w:tabs>
        <w:ind w:left="1440" w:hanging="360"/>
      </w:pPr>
      <w:rPr>
        <w:rFonts w:ascii="Arial" w:hAnsi="Arial" w:hint="default"/>
      </w:rPr>
    </w:lvl>
    <w:lvl w:ilvl="2" w:tplc="8304C1FE" w:tentative="1">
      <w:start w:val="1"/>
      <w:numFmt w:val="bullet"/>
      <w:lvlText w:val="•"/>
      <w:lvlJc w:val="left"/>
      <w:pPr>
        <w:tabs>
          <w:tab w:val="num" w:pos="2160"/>
        </w:tabs>
        <w:ind w:left="2160" w:hanging="360"/>
      </w:pPr>
      <w:rPr>
        <w:rFonts w:ascii="Arial" w:hAnsi="Arial" w:hint="default"/>
      </w:rPr>
    </w:lvl>
    <w:lvl w:ilvl="3" w:tplc="C39A5C6C" w:tentative="1">
      <w:start w:val="1"/>
      <w:numFmt w:val="bullet"/>
      <w:lvlText w:val="•"/>
      <w:lvlJc w:val="left"/>
      <w:pPr>
        <w:tabs>
          <w:tab w:val="num" w:pos="2880"/>
        </w:tabs>
        <w:ind w:left="2880" w:hanging="360"/>
      </w:pPr>
      <w:rPr>
        <w:rFonts w:ascii="Arial" w:hAnsi="Arial" w:hint="default"/>
      </w:rPr>
    </w:lvl>
    <w:lvl w:ilvl="4" w:tplc="067C4428" w:tentative="1">
      <w:start w:val="1"/>
      <w:numFmt w:val="bullet"/>
      <w:lvlText w:val="•"/>
      <w:lvlJc w:val="left"/>
      <w:pPr>
        <w:tabs>
          <w:tab w:val="num" w:pos="3600"/>
        </w:tabs>
        <w:ind w:left="3600" w:hanging="360"/>
      </w:pPr>
      <w:rPr>
        <w:rFonts w:ascii="Arial" w:hAnsi="Arial" w:hint="default"/>
      </w:rPr>
    </w:lvl>
    <w:lvl w:ilvl="5" w:tplc="46F0EE8C" w:tentative="1">
      <w:start w:val="1"/>
      <w:numFmt w:val="bullet"/>
      <w:lvlText w:val="•"/>
      <w:lvlJc w:val="left"/>
      <w:pPr>
        <w:tabs>
          <w:tab w:val="num" w:pos="4320"/>
        </w:tabs>
        <w:ind w:left="4320" w:hanging="360"/>
      </w:pPr>
      <w:rPr>
        <w:rFonts w:ascii="Arial" w:hAnsi="Arial" w:hint="default"/>
      </w:rPr>
    </w:lvl>
    <w:lvl w:ilvl="6" w:tplc="0DC81726" w:tentative="1">
      <w:start w:val="1"/>
      <w:numFmt w:val="bullet"/>
      <w:lvlText w:val="•"/>
      <w:lvlJc w:val="left"/>
      <w:pPr>
        <w:tabs>
          <w:tab w:val="num" w:pos="5040"/>
        </w:tabs>
        <w:ind w:left="5040" w:hanging="360"/>
      </w:pPr>
      <w:rPr>
        <w:rFonts w:ascii="Arial" w:hAnsi="Arial" w:hint="default"/>
      </w:rPr>
    </w:lvl>
    <w:lvl w:ilvl="7" w:tplc="70BC47AA" w:tentative="1">
      <w:start w:val="1"/>
      <w:numFmt w:val="bullet"/>
      <w:lvlText w:val="•"/>
      <w:lvlJc w:val="left"/>
      <w:pPr>
        <w:tabs>
          <w:tab w:val="num" w:pos="5760"/>
        </w:tabs>
        <w:ind w:left="5760" w:hanging="360"/>
      </w:pPr>
      <w:rPr>
        <w:rFonts w:ascii="Arial" w:hAnsi="Arial" w:hint="default"/>
      </w:rPr>
    </w:lvl>
    <w:lvl w:ilvl="8" w:tplc="95CAE32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A9A5FD6"/>
    <w:multiLevelType w:val="hybridMultilevel"/>
    <w:tmpl w:val="DA5C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4517D1"/>
    <w:multiLevelType w:val="hybridMultilevel"/>
    <w:tmpl w:val="C5B40F24"/>
    <w:lvl w:ilvl="0" w:tplc="210AD6B0">
      <w:start w:val="1"/>
      <w:numFmt w:val="bullet"/>
      <w:lvlText w:val="•"/>
      <w:lvlJc w:val="left"/>
      <w:pPr>
        <w:tabs>
          <w:tab w:val="num" w:pos="720"/>
        </w:tabs>
        <w:ind w:left="720" w:hanging="360"/>
      </w:pPr>
      <w:rPr>
        <w:rFonts w:ascii="Arial" w:hAnsi="Arial" w:hint="default"/>
      </w:rPr>
    </w:lvl>
    <w:lvl w:ilvl="1" w:tplc="B4081D68" w:tentative="1">
      <w:start w:val="1"/>
      <w:numFmt w:val="bullet"/>
      <w:lvlText w:val="•"/>
      <w:lvlJc w:val="left"/>
      <w:pPr>
        <w:tabs>
          <w:tab w:val="num" w:pos="1440"/>
        </w:tabs>
        <w:ind w:left="1440" w:hanging="360"/>
      </w:pPr>
      <w:rPr>
        <w:rFonts w:ascii="Arial" w:hAnsi="Arial" w:hint="default"/>
      </w:rPr>
    </w:lvl>
    <w:lvl w:ilvl="2" w:tplc="6810C102" w:tentative="1">
      <w:start w:val="1"/>
      <w:numFmt w:val="bullet"/>
      <w:lvlText w:val="•"/>
      <w:lvlJc w:val="left"/>
      <w:pPr>
        <w:tabs>
          <w:tab w:val="num" w:pos="2160"/>
        </w:tabs>
        <w:ind w:left="2160" w:hanging="360"/>
      </w:pPr>
      <w:rPr>
        <w:rFonts w:ascii="Arial" w:hAnsi="Arial" w:hint="default"/>
      </w:rPr>
    </w:lvl>
    <w:lvl w:ilvl="3" w:tplc="F24C0D9A" w:tentative="1">
      <w:start w:val="1"/>
      <w:numFmt w:val="bullet"/>
      <w:lvlText w:val="•"/>
      <w:lvlJc w:val="left"/>
      <w:pPr>
        <w:tabs>
          <w:tab w:val="num" w:pos="2880"/>
        </w:tabs>
        <w:ind w:left="2880" w:hanging="360"/>
      </w:pPr>
      <w:rPr>
        <w:rFonts w:ascii="Arial" w:hAnsi="Arial" w:hint="default"/>
      </w:rPr>
    </w:lvl>
    <w:lvl w:ilvl="4" w:tplc="2BA832A2" w:tentative="1">
      <w:start w:val="1"/>
      <w:numFmt w:val="bullet"/>
      <w:lvlText w:val="•"/>
      <w:lvlJc w:val="left"/>
      <w:pPr>
        <w:tabs>
          <w:tab w:val="num" w:pos="3600"/>
        </w:tabs>
        <w:ind w:left="3600" w:hanging="360"/>
      </w:pPr>
      <w:rPr>
        <w:rFonts w:ascii="Arial" w:hAnsi="Arial" w:hint="default"/>
      </w:rPr>
    </w:lvl>
    <w:lvl w:ilvl="5" w:tplc="F75AF03A" w:tentative="1">
      <w:start w:val="1"/>
      <w:numFmt w:val="bullet"/>
      <w:lvlText w:val="•"/>
      <w:lvlJc w:val="left"/>
      <w:pPr>
        <w:tabs>
          <w:tab w:val="num" w:pos="4320"/>
        </w:tabs>
        <w:ind w:left="4320" w:hanging="360"/>
      </w:pPr>
      <w:rPr>
        <w:rFonts w:ascii="Arial" w:hAnsi="Arial" w:hint="default"/>
      </w:rPr>
    </w:lvl>
    <w:lvl w:ilvl="6" w:tplc="873EE9A2" w:tentative="1">
      <w:start w:val="1"/>
      <w:numFmt w:val="bullet"/>
      <w:lvlText w:val="•"/>
      <w:lvlJc w:val="left"/>
      <w:pPr>
        <w:tabs>
          <w:tab w:val="num" w:pos="5040"/>
        </w:tabs>
        <w:ind w:left="5040" w:hanging="360"/>
      </w:pPr>
      <w:rPr>
        <w:rFonts w:ascii="Arial" w:hAnsi="Arial" w:hint="default"/>
      </w:rPr>
    </w:lvl>
    <w:lvl w:ilvl="7" w:tplc="9C5AA844" w:tentative="1">
      <w:start w:val="1"/>
      <w:numFmt w:val="bullet"/>
      <w:lvlText w:val="•"/>
      <w:lvlJc w:val="left"/>
      <w:pPr>
        <w:tabs>
          <w:tab w:val="num" w:pos="5760"/>
        </w:tabs>
        <w:ind w:left="5760" w:hanging="360"/>
      </w:pPr>
      <w:rPr>
        <w:rFonts w:ascii="Arial" w:hAnsi="Arial" w:hint="default"/>
      </w:rPr>
    </w:lvl>
    <w:lvl w:ilvl="8" w:tplc="DB82AC4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1FE60C7"/>
    <w:multiLevelType w:val="hybridMultilevel"/>
    <w:tmpl w:val="E05483FE"/>
    <w:lvl w:ilvl="0" w:tplc="33AE0B06">
      <w:start w:val="1"/>
      <w:numFmt w:val="bullet"/>
      <w:lvlText w:val="•"/>
      <w:lvlJc w:val="left"/>
      <w:pPr>
        <w:tabs>
          <w:tab w:val="num" w:pos="720"/>
        </w:tabs>
        <w:ind w:left="720" w:hanging="360"/>
      </w:pPr>
      <w:rPr>
        <w:rFonts w:ascii="Arial" w:hAnsi="Arial" w:hint="default"/>
      </w:rPr>
    </w:lvl>
    <w:lvl w:ilvl="1" w:tplc="52A85E06" w:tentative="1">
      <w:start w:val="1"/>
      <w:numFmt w:val="bullet"/>
      <w:lvlText w:val="•"/>
      <w:lvlJc w:val="left"/>
      <w:pPr>
        <w:tabs>
          <w:tab w:val="num" w:pos="1440"/>
        </w:tabs>
        <w:ind w:left="1440" w:hanging="360"/>
      </w:pPr>
      <w:rPr>
        <w:rFonts w:ascii="Arial" w:hAnsi="Arial" w:hint="default"/>
      </w:rPr>
    </w:lvl>
    <w:lvl w:ilvl="2" w:tplc="87F402FC" w:tentative="1">
      <w:start w:val="1"/>
      <w:numFmt w:val="bullet"/>
      <w:lvlText w:val="•"/>
      <w:lvlJc w:val="left"/>
      <w:pPr>
        <w:tabs>
          <w:tab w:val="num" w:pos="2160"/>
        </w:tabs>
        <w:ind w:left="2160" w:hanging="360"/>
      </w:pPr>
      <w:rPr>
        <w:rFonts w:ascii="Arial" w:hAnsi="Arial" w:hint="default"/>
      </w:rPr>
    </w:lvl>
    <w:lvl w:ilvl="3" w:tplc="B9B2703E" w:tentative="1">
      <w:start w:val="1"/>
      <w:numFmt w:val="bullet"/>
      <w:lvlText w:val="•"/>
      <w:lvlJc w:val="left"/>
      <w:pPr>
        <w:tabs>
          <w:tab w:val="num" w:pos="2880"/>
        </w:tabs>
        <w:ind w:left="2880" w:hanging="360"/>
      </w:pPr>
      <w:rPr>
        <w:rFonts w:ascii="Arial" w:hAnsi="Arial" w:hint="default"/>
      </w:rPr>
    </w:lvl>
    <w:lvl w:ilvl="4" w:tplc="5350756C" w:tentative="1">
      <w:start w:val="1"/>
      <w:numFmt w:val="bullet"/>
      <w:lvlText w:val="•"/>
      <w:lvlJc w:val="left"/>
      <w:pPr>
        <w:tabs>
          <w:tab w:val="num" w:pos="3600"/>
        </w:tabs>
        <w:ind w:left="3600" w:hanging="360"/>
      </w:pPr>
      <w:rPr>
        <w:rFonts w:ascii="Arial" w:hAnsi="Arial" w:hint="default"/>
      </w:rPr>
    </w:lvl>
    <w:lvl w:ilvl="5" w:tplc="2FA2B3B8" w:tentative="1">
      <w:start w:val="1"/>
      <w:numFmt w:val="bullet"/>
      <w:lvlText w:val="•"/>
      <w:lvlJc w:val="left"/>
      <w:pPr>
        <w:tabs>
          <w:tab w:val="num" w:pos="4320"/>
        </w:tabs>
        <w:ind w:left="4320" w:hanging="360"/>
      </w:pPr>
      <w:rPr>
        <w:rFonts w:ascii="Arial" w:hAnsi="Arial" w:hint="default"/>
      </w:rPr>
    </w:lvl>
    <w:lvl w:ilvl="6" w:tplc="4E28AAA0" w:tentative="1">
      <w:start w:val="1"/>
      <w:numFmt w:val="bullet"/>
      <w:lvlText w:val="•"/>
      <w:lvlJc w:val="left"/>
      <w:pPr>
        <w:tabs>
          <w:tab w:val="num" w:pos="5040"/>
        </w:tabs>
        <w:ind w:left="5040" w:hanging="360"/>
      </w:pPr>
      <w:rPr>
        <w:rFonts w:ascii="Arial" w:hAnsi="Arial" w:hint="default"/>
      </w:rPr>
    </w:lvl>
    <w:lvl w:ilvl="7" w:tplc="570488D4" w:tentative="1">
      <w:start w:val="1"/>
      <w:numFmt w:val="bullet"/>
      <w:lvlText w:val="•"/>
      <w:lvlJc w:val="left"/>
      <w:pPr>
        <w:tabs>
          <w:tab w:val="num" w:pos="5760"/>
        </w:tabs>
        <w:ind w:left="5760" w:hanging="360"/>
      </w:pPr>
      <w:rPr>
        <w:rFonts w:ascii="Arial" w:hAnsi="Arial" w:hint="default"/>
      </w:rPr>
    </w:lvl>
    <w:lvl w:ilvl="8" w:tplc="D58289D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277072E"/>
    <w:multiLevelType w:val="hybridMultilevel"/>
    <w:tmpl w:val="56B01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19652F"/>
    <w:multiLevelType w:val="hybridMultilevel"/>
    <w:tmpl w:val="AE0A69EC"/>
    <w:lvl w:ilvl="0" w:tplc="DFE60D4E">
      <w:start w:val="1"/>
      <w:numFmt w:val="lowerLetter"/>
      <w:lvlText w:val="%1)"/>
      <w:lvlJc w:val="left"/>
      <w:pPr>
        <w:ind w:left="1429" w:hanging="360"/>
      </w:pPr>
      <w:rPr>
        <w:rFonts w:hint="default"/>
        <w:b w:val="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1" w15:restartNumberingAfterBreak="0">
    <w:nsid w:val="7E683E60"/>
    <w:multiLevelType w:val="hybridMultilevel"/>
    <w:tmpl w:val="A926AB4A"/>
    <w:lvl w:ilvl="0" w:tplc="E65E5978">
      <w:start w:val="6"/>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3"/>
  </w:num>
  <w:num w:numId="2">
    <w:abstractNumId w:val="11"/>
  </w:num>
  <w:num w:numId="3">
    <w:abstractNumId w:val="0"/>
  </w:num>
  <w:num w:numId="4">
    <w:abstractNumId w:val="18"/>
    <w:lvlOverride w:ilvl="0">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num>
  <w:num w:numId="9">
    <w:abstractNumId w:val="19"/>
  </w:num>
  <w:num w:numId="10">
    <w:abstractNumId w:val="28"/>
  </w:num>
  <w:num w:numId="11">
    <w:abstractNumId w:val="20"/>
  </w:num>
  <w:num w:numId="12">
    <w:abstractNumId w:val="25"/>
  </w:num>
  <w:num w:numId="13">
    <w:abstractNumId w:val="40"/>
  </w:num>
  <w:num w:numId="14">
    <w:abstractNumId w:val="21"/>
  </w:num>
  <w:num w:numId="15">
    <w:abstractNumId w:val="8"/>
  </w:num>
  <w:num w:numId="16">
    <w:abstractNumId w:val="22"/>
  </w:num>
  <w:num w:numId="17">
    <w:abstractNumId w:val="22"/>
    <w:lvlOverride w:ilvl="0">
      <w:startOverride w:val="1"/>
    </w:lvlOverride>
  </w:num>
  <w:num w:numId="18">
    <w:abstractNumId w:val="34"/>
  </w:num>
  <w:num w:numId="19">
    <w:abstractNumId w:val="30"/>
  </w:num>
  <w:num w:numId="20">
    <w:abstractNumId w:val="5"/>
  </w:num>
  <w:num w:numId="21">
    <w:abstractNumId w:val="12"/>
  </w:num>
  <w:num w:numId="22">
    <w:abstractNumId w:val="2"/>
  </w:num>
  <w:num w:numId="23">
    <w:abstractNumId w:val="1"/>
  </w:num>
  <w:num w:numId="24">
    <w:abstractNumId w:val="39"/>
  </w:num>
  <w:num w:numId="25">
    <w:abstractNumId w:val="15"/>
  </w:num>
  <w:num w:numId="26">
    <w:abstractNumId w:val="31"/>
  </w:num>
  <w:num w:numId="27">
    <w:abstractNumId w:val="3"/>
  </w:num>
  <w:num w:numId="28">
    <w:abstractNumId w:val="37"/>
  </w:num>
  <w:num w:numId="29">
    <w:abstractNumId w:val="16"/>
  </w:num>
  <w:num w:numId="30">
    <w:abstractNumId w:val="36"/>
  </w:num>
  <w:num w:numId="31">
    <w:abstractNumId w:val="6"/>
  </w:num>
  <w:num w:numId="32">
    <w:abstractNumId w:val="27"/>
  </w:num>
  <w:num w:numId="33">
    <w:abstractNumId w:val="35"/>
  </w:num>
  <w:num w:numId="34">
    <w:abstractNumId w:val="38"/>
  </w:num>
  <w:num w:numId="35">
    <w:abstractNumId w:val="29"/>
  </w:num>
  <w:num w:numId="36">
    <w:abstractNumId w:val="23"/>
  </w:num>
  <w:num w:numId="37">
    <w:abstractNumId w:val="32"/>
  </w:num>
  <w:num w:numId="38">
    <w:abstractNumId w:val="26"/>
  </w:num>
  <w:num w:numId="39">
    <w:abstractNumId w:val="7"/>
  </w:num>
  <w:num w:numId="40">
    <w:abstractNumId w:val="41"/>
  </w:num>
  <w:num w:numId="41">
    <w:abstractNumId w:val="13"/>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2FE2"/>
    <w:rsid w:val="00004D2C"/>
    <w:rsid w:val="00006AD5"/>
    <w:rsid w:val="0000728E"/>
    <w:rsid w:val="000073D0"/>
    <w:rsid w:val="00011AEF"/>
    <w:rsid w:val="000159F6"/>
    <w:rsid w:val="00015F28"/>
    <w:rsid w:val="000169FA"/>
    <w:rsid w:val="00016D20"/>
    <w:rsid w:val="00016DCC"/>
    <w:rsid w:val="000239E4"/>
    <w:rsid w:val="00036CFD"/>
    <w:rsid w:val="00043D02"/>
    <w:rsid w:val="000444BC"/>
    <w:rsid w:val="00045422"/>
    <w:rsid w:val="00054C7D"/>
    <w:rsid w:val="00054CB4"/>
    <w:rsid w:val="00055627"/>
    <w:rsid w:val="00056190"/>
    <w:rsid w:val="00060790"/>
    <w:rsid w:val="00065421"/>
    <w:rsid w:val="00066FBF"/>
    <w:rsid w:val="000704FB"/>
    <w:rsid w:val="00073324"/>
    <w:rsid w:val="00075027"/>
    <w:rsid w:val="00076319"/>
    <w:rsid w:val="00081151"/>
    <w:rsid w:val="000815D0"/>
    <w:rsid w:val="00084149"/>
    <w:rsid w:val="000858F8"/>
    <w:rsid w:val="00085DB1"/>
    <w:rsid w:val="00093093"/>
    <w:rsid w:val="00093D17"/>
    <w:rsid w:val="000943F0"/>
    <w:rsid w:val="000A3BBB"/>
    <w:rsid w:val="000A44C7"/>
    <w:rsid w:val="000A528B"/>
    <w:rsid w:val="000A6750"/>
    <w:rsid w:val="000B378E"/>
    <w:rsid w:val="000B5FEB"/>
    <w:rsid w:val="000C6227"/>
    <w:rsid w:val="000D02D3"/>
    <w:rsid w:val="000D0B40"/>
    <w:rsid w:val="000D158B"/>
    <w:rsid w:val="000D65F5"/>
    <w:rsid w:val="000D7133"/>
    <w:rsid w:val="000D7223"/>
    <w:rsid w:val="000E18FB"/>
    <w:rsid w:val="000E29FB"/>
    <w:rsid w:val="000E3FE8"/>
    <w:rsid w:val="000E5C6A"/>
    <w:rsid w:val="000F0978"/>
    <w:rsid w:val="000F141B"/>
    <w:rsid w:val="000F2673"/>
    <w:rsid w:val="000F36E3"/>
    <w:rsid w:val="000F6F2E"/>
    <w:rsid w:val="000F7ADB"/>
    <w:rsid w:val="000F7E87"/>
    <w:rsid w:val="000F7F17"/>
    <w:rsid w:val="00102396"/>
    <w:rsid w:val="00102678"/>
    <w:rsid w:val="001053F2"/>
    <w:rsid w:val="00110CC3"/>
    <w:rsid w:val="0011238F"/>
    <w:rsid w:val="00112BB9"/>
    <w:rsid w:val="0011791E"/>
    <w:rsid w:val="0012146A"/>
    <w:rsid w:val="00121A85"/>
    <w:rsid w:val="001319C9"/>
    <w:rsid w:val="00131B64"/>
    <w:rsid w:val="00137BA9"/>
    <w:rsid w:val="00143083"/>
    <w:rsid w:val="00146247"/>
    <w:rsid w:val="001476D8"/>
    <w:rsid w:val="00147CBD"/>
    <w:rsid w:val="00147CE2"/>
    <w:rsid w:val="00150A2E"/>
    <w:rsid w:val="0015443A"/>
    <w:rsid w:val="001545DE"/>
    <w:rsid w:val="00157227"/>
    <w:rsid w:val="0015782F"/>
    <w:rsid w:val="00157E4B"/>
    <w:rsid w:val="00161C67"/>
    <w:rsid w:val="00163A5B"/>
    <w:rsid w:val="0016483B"/>
    <w:rsid w:val="00171EBC"/>
    <w:rsid w:val="001767E9"/>
    <w:rsid w:val="001839BF"/>
    <w:rsid w:val="00183FBA"/>
    <w:rsid w:val="00184E3B"/>
    <w:rsid w:val="00190887"/>
    <w:rsid w:val="00190F11"/>
    <w:rsid w:val="00194521"/>
    <w:rsid w:val="001A0AF2"/>
    <w:rsid w:val="001A0B0C"/>
    <w:rsid w:val="001A18BD"/>
    <w:rsid w:val="001A2107"/>
    <w:rsid w:val="001A34C7"/>
    <w:rsid w:val="001A4268"/>
    <w:rsid w:val="001A62FA"/>
    <w:rsid w:val="001A73B0"/>
    <w:rsid w:val="001A7B3D"/>
    <w:rsid w:val="001B1FC2"/>
    <w:rsid w:val="001B23E9"/>
    <w:rsid w:val="001C5958"/>
    <w:rsid w:val="001C7679"/>
    <w:rsid w:val="001D025A"/>
    <w:rsid w:val="001D042F"/>
    <w:rsid w:val="001D1774"/>
    <w:rsid w:val="001D30D8"/>
    <w:rsid w:val="001D7EA1"/>
    <w:rsid w:val="001E22A7"/>
    <w:rsid w:val="001E2B7D"/>
    <w:rsid w:val="001E3914"/>
    <w:rsid w:val="001E5A18"/>
    <w:rsid w:val="001E5FA5"/>
    <w:rsid w:val="001E6B20"/>
    <w:rsid w:val="001E76B6"/>
    <w:rsid w:val="001F25BB"/>
    <w:rsid w:val="001F39F8"/>
    <w:rsid w:val="001F497F"/>
    <w:rsid w:val="001F5F78"/>
    <w:rsid w:val="001F626D"/>
    <w:rsid w:val="001F657E"/>
    <w:rsid w:val="001F7561"/>
    <w:rsid w:val="00200263"/>
    <w:rsid w:val="0020262C"/>
    <w:rsid w:val="002039CF"/>
    <w:rsid w:val="00206537"/>
    <w:rsid w:val="002117B8"/>
    <w:rsid w:val="00213151"/>
    <w:rsid w:val="00215761"/>
    <w:rsid w:val="00216660"/>
    <w:rsid w:val="002167A6"/>
    <w:rsid w:val="002169DE"/>
    <w:rsid w:val="00217843"/>
    <w:rsid w:val="00217C16"/>
    <w:rsid w:val="0022020F"/>
    <w:rsid w:val="00221A51"/>
    <w:rsid w:val="00221CEC"/>
    <w:rsid w:val="00222CF7"/>
    <w:rsid w:val="00224A83"/>
    <w:rsid w:val="00230088"/>
    <w:rsid w:val="00235443"/>
    <w:rsid w:val="0023665C"/>
    <w:rsid w:val="002375B9"/>
    <w:rsid w:val="00237FCD"/>
    <w:rsid w:val="0025034D"/>
    <w:rsid w:val="00251F00"/>
    <w:rsid w:val="00256C36"/>
    <w:rsid w:val="002603F3"/>
    <w:rsid w:val="00261865"/>
    <w:rsid w:val="00264A4C"/>
    <w:rsid w:val="00267178"/>
    <w:rsid w:val="00270BA5"/>
    <w:rsid w:val="00272C69"/>
    <w:rsid w:val="00273F3C"/>
    <w:rsid w:val="002865E4"/>
    <w:rsid w:val="002879B7"/>
    <w:rsid w:val="0029335E"/>
    <w:rsid w:val="00293748"/>
    <w:rsid w:val="00294100"/>
    <w:rsid w:val="00296659"/>
    <w:rsid w:val="0029688A"/>
    <w:rsid w:val="00296AB4"/>
    <w:rsid w:val="00296C79"/>
    <w:rsid w:val="002A27E4"/>
    <w:rsid w:val="002A6075"/>
    <w:rsid w:val="002B17CF"/>
    <w:rsid w:val="002B22B7"/>
    <w:rsid w:val="002B304E"/>
    <w:rsid w:val="002B46BE"/>
    <w:rsid w:val="002B4AA9"/>
    <w:rsid w:val="002B7511"/>
    <w:rsid w:val="002B77E3"/>
    <w:rsid w:val="002B7909"/>
    <w:rsid w:val="002C490B"/>
    <w:rsid w:val="002C6662"/>
    <w:rsid w:val="002D03DA"/>
    <w:rsid w:val="002D2564"/>
    <w:rsid w:val="002D2908"/>
    <w:rsid w:val="002D2EA4"/>
    <w:rsid w:val="002D746F"/>
    <w:rsid w:val="002E0489"/>
    <w:rsid w:val="002E262D"/>
    <w:rsid w:val="002E7CFB"/>
    <w:rsid w:val="002F00E9"/>
    <w:rsid w:val="002F1744"/>
    <w:rsid w:val="002F2082"/>
    <w:rsid w:val="002F2CB7"/>
    <w:rsid w:val="002F2FFA"/>
    <w:rsid w:val="002F4914"/>
    <w:rsid w:val="002F5986"/>
    <w:rsid w:val="002F7BF0"/>
    <w:rsid w:val="00301EE5"/>
    <w:rsid w:val="00302EBF"/>
    <w:rsid w:val="00307D85"/>
    <w:rsid w:val="0031087D"/>
    <w:rsid w:val="00310A24"/>
    <w:rsid w:val="00312FC4"/>
    <w:rsid w:val="003151AD"/>
    <w:rsid w:val="00315ACB"/>
    <w:rsid w:val="00316DA4"/>
    <w:rsid w:val="00317413"/>
    <w:rsid w:val="00317EC3"/>
    <w:rsid w:val="003244D1"/>
    <w:rsid w:val="00330F98"/>
    <w:rsid w:val="00331D30"/>
    <w:rsid w:val="0033538B"/>
    <w:rsid w:val="003379DE"/>
    <w:rsid w:val="00337FEA"/>
    <w:rsid w:val="00341DB7"/>
    <w:rsid w:val="00353690"/>
    <w:rsid w:val="00353983"/>
    <w:rsid w:val="00354B6A"/>
    <w:rsid w:val="00356E6C"/>
    <w:rsid w:val="00357619"/>
    <w:rsid w:val="003607DB"/>
    <w:rsid w:val="00360E24"/>
    <w:rsid w:val="003648F1"/>
    <w:rsid w:val="00370310"/>
    <w:rsid w:val="00373B51"/>
    <w:rsid w:val="00376E86"/>
    <w:rsid w:val="003834FC"/>
    <w:rsid w:val="003841A2"/>
    <w:rsid w:val="003917D2"/>
    <w:rsid w:val="00392F96"/>
    <w:rsid w:val="00397615"/>
    <w:rsid w:val="00397865"/>
    <w:rsid w:val="003A10D2"/>
    <w:rsid w:val="003A344C"/>
    <w:rsid w:val="003A5380"/>
    <w:rsid w:val="003A6C43"/>
    <w:rsid w:val="003B270F"/>
    <w:rsid w:val="003B55B1"/>
    <w:rsid w:val="003B5CF1"/>
    <w:rsid w:val="003B7863"/>
    <w:rsid w:val="003C0A8D"/>
    <w:rsid w:val="003C2A27"/>
    <w:rsid w:val="003C7CB9"/>
    <w:rsid w:val="003D179D"/>
    <w:rsid w:val="003D2B67"/>
    <w:rsid w:val="003D4EF5"/>
    <w:rsid w:val="003D66A3"/>
    <w:rsid w:val="003E311B"/>
    <w:rsid w:val="003E337F"/>
    <w:rsid w:val="003E44AE"/>
    <w:rsid w:val="003E5B9E"/>
    <w:rsid w:val="003E6F81"/>
    <w:rsid w:val="003F0E3C"/>
    <w:rsid w:val="003F1E7B"/>
    <w:rsid w:val="003F20FF"/>
    <w:rsid w:val="003F3985"/>
    <w:rsid w:val="003F70F4"/>
    <w:rsid w:val="0040148E"/>
    <w:rsid w:val="004015B3"/>
    <w:rsid w:val="00401A55"/>
    <w:rsid w:val="00401D57"/>
    <w:rsid w:val="00405C60"/>
    <w:rsid w:val="00406405"/>
    <w:rsid w:val="004073D4"/>
    <w:rsid w:val="00407EE7"/>
    <w:rsid w:val="004165E7"/>
    <w:rsid w:val="0041705A"/>
    <w:rsid w:val="00417C71"/>
    <w:rsid w:val="00422E46"/>
    <w:rsid w:val="004305D9"/>
    <w:rsid w:val="00431A82"/>
    <w:rsid w:val="00434B34"/>
    <w:rsid w:val="00450556"/>
    <w:rsid w:val="004513E3"/>
    <w:rsid w:val="00451B24"/>
    <w:rsid w:val="0045316D"/>
    <w:rsid w:val="004561A8"/>
    <w:rsid w:val="00460ABB"/>
    <w:rsid w:val="00465A2E"/>
    <w:rsid w:val="00466AC1"/>
    <w:rsid w:val="00467FD7"/>
    <w:rsid w:val="0047327C"/>
    <w:rsid w:val="004734BD"/>
    <w:rsid w:val="00473FDA"/>
    <w:rsid w:val="00474913"/>
    <w:rsid w:val="00475861"/>
    <w:rsid w:val="00476E61"/>
    <w:rsid w:val="0048363D"/>
    <w:rsid w:val="0048512B"/>
    <w:rsid w:val="0048525F"/>
    <w:rsid w:val="0049060E"/>
    <w:rsid w:val="00493FF9"/>
    <w:rsid w:val="00494D00"/>
    <w:rsid w:val="00495565"/>
    <w:rsid w:val="00496085"/>
    <w:rsid w:val="004A04BD"/>
    <w:rsid w:val="004A08DA"/>
    <w:rsid w:val="004A5662"/>
    <w:rsid w:val="004B03B2"/>
    <w:rsid w:val="004B5DC4"/>
    <w:rsid w:val="004B6FF5"/>
    <w:rsid w:val="004C059C"/>
    <w:rsid w:val="004C3C96"/>
    <w:rsid w:val="004C4DF9"/>
    <w:rsid w:val="004C6CDA"/>
    <w:rsid w:val="004D1A59"/>
    <w:rsid w:val="004D1D49"/>
    <w:rsid w:val="004D3D29"/>
    <w:rsid w:val="004D466B"/>
    <w:rsid w:val="004D4B32"/>
    <w:rsid w:val="004D5DFF"/>
    <w:rsid w:val="004D65B5"/>
    <w:rsid w:val="004D65D0"/>
    <w:rsid w:val="004E0C40"/>
    <w:rsid w:val="004E2D92"/>
    <w:rsid w:val="004E34F8"/>
    <w:rsid w:val="004F01CE"/>
    <w:rsid w:val="004F1BC9"/>
    <w:rsid w:val="004F423C"/>
    <w:rsid w:val="004F47A7"/>
    <w:rsid w:val="00501734"/>
    <w:rsid w:val="005119F9"/>
    <w:rsid w:val="005160DA"/>
    <w:rsid w:val="00517523"/>
    <w:rsid w:val="005238BB"/>
    <w:rsid w:val="0052479C"/>
    <w:rsid w:val="00525376"/>
    <w:rsid w:val="005255DC"/>
    <w:rsid w:val="00527292"/>
    <w:rsid w:val="005312A7"/>
    <w:rsid w:val="005325DC"/>
    <w:rsid w:val="005329AC"/>
    <w:rsid w:val="0053366F"/>
    <w:rsid w:val="00534A99"/>
    <w:rsid w:val="005377A9"/>
    <w:rsid w:val="00537DA3"/>
    <w:rsid w:val="0054536A"/>
    <w:rsid w:val="0054614C"/>
    <w:rsid w:val="00546297"/>
    <w:rsid w:val="00552798"/>
    <w:rsid w:val="00553207"/>
    <w:rsid w:val="00554261"/>
    <w:rsid w:val="00556C44"/>
    <w:rsid w:val="005573AD"/>
    <w:rsid w:val="0056121E"/>
    <w:rsid w:val="005612FC"/>
    <w:rsid w:val="00561D21"/>
    <w:rsid w:val="00562FDD"/>
    <w:rsid w:val="00563921"/>
    <w:rsid w:val="00564E15"/>
    <w:rsid w:val="00566EB2"/>
    <w:rsid w:val="005722A4"/>
    <w:rsid w:val="00572C6A"/>
    <w:rsid w:val="0057310D"/>
    <w:rsid w:val="0058050A"/>
    <w:rsid w:val="00581116"/>
    <w:rsid w:val="00581810"/>
    <w:rsid w:val="00581A48"/>
    <w:rsid w:val="00582DB7"/>
    <w:rsid w:val="00584C2A"/>
    <w:rsid w:val="00585A90"/>
    <w:rsid w:val="00591032"/>
    <w:rsid w:val="005910B3"/>
    <w:rsid w:val="00595200"/>
    <w:rsid w:val="00597525"/>
    <w:rsid w:val="005A3A73"/>
    <w:rsid w:val="005A3E40"/>
    <w:rsid w:val="005A4DBA"/>
    <w:rsid w:val="005A71E2"/>
    <w:rsid w:val="005A74F2"/>
    <w:rsid w:val="005A7A3A"/>
    <w:rsid w:val="005B250E"/>
    <w:rsid w:val="005B2DF4"/>
    <w:rsid w:val="005B3C3A"/>
    <w:rsid w:val="005B5AE1"/>
    <w:rsid w:val="005C1601"/>
    <w:rsid w:val="005C5B7B"/>
    <w:rsid w:val="005D5034"/>
    <w:rsid w:val="005E0D0C"/>
    <w:rsid w:val="005E0E92"/>
    <w:rsid w:val="005E0F26"/>
    <w:rsid w:val="005E1644"/>
    <w:rsid w:val="005E1C1B"/>
    <w:rsid w:val="005E5704"/>
    <w:rsid w:val="005F1D9D"/>
    <w:rsid w:val="005F1ED1"/>
    <w:rsid w:val="005F4746"/>
    <w:rsid w:val="005F7E7D"/>
    <w:rsid w:val="0060342D"/>
    <w:rsid w:val="00606E46"/>
    <w:rsid w:val="00610A8B"/>
    <w:rsid w:val="006118F3"/>
    <w:rsid w:val="006125EE"/>
    <w:rsid w:val="00613D75"/>
    <w:rsid w:val="00616154"/>
    <w:rsid w:val="00623FDF"/>
    <w:rsid w:val="00630B63"/>
    <w:rsid w:val="00632ED1"/>
    <w:rsid w:val="00634D58"/>
    <w:rsid w:val="00635789"/>
    <w:rsid w:val="006362F1"/>
    <w:rsid w:val="00640AA5"/>
    <w:rsid w:val="00647900"/>
    <w:rsid w:val="00650021"/>
    <w:rsid w:val="006505C8"/>
    <w:rsid w:val="00652D86"/>
    <w:rsid w:val="0065768C"/>
    <w:rsid w:val="00657693"/>
    <w:rsid w:val="00657E47"/>
    <w:rsid w:val="0066041F"/>
    <w:rsid w:val="00664D91"/>
    <w:rsid w:val="006725D6"/>
    <w:rsid w:val="00673606"/>
    <w:rsid w:val="00677218"/>
    <w:rsid w:val="00677453"/>
    <w:rsid w:val="006827F8"/>
    <w:rsid w:val="006835C6"/>
    <w:rsid w:val="00684A18"/>
    <w:rsid w:val="00685028"/>
    <w:rsid w:val="00687575"/>
    <w:rsid w:val="006904CA"/>
    <w:rsid w:val="0069071E"/>
    <w:rsid w:val="00690ED4"/>
    <w:rsid w:val="006923F1"/>
    <w:rsid w:val="00695AF2"/>
    <w:rsid w:val="00697B0A"/>
    <w:rsid w:val="006A1F61"/>
    <w:rsid w:val="006A37F9"/>
    <w:rsid w:val="006A3C47"/>
    <w:rsid w:val="006A461E"/>
    <w:rsid w:val="006A69CA"/>
    <w:rsid w:val="006B1568"/>
    <w:rsid w:val="006B3B24"/>
    <w:rsid w:val="006B43EB"/>
    <w:rsid w:val="006B5D4A"/>
    <w:rsid w:val="006C0019"/>
    <w:rsid w:val="006C0C6D"/>
    <w:rsid w:val="006C16DF"/>
    <w:rsid w:val="006C2F27"/>
    <w:rsid w:val="006C4431"/>
    <w:rsid w:val="006C66DD"/>
    <w:rsid w:val="006D29A5"/>
    <w:rsid w:val="006D491E"/>
    <w:rsid w:val="006D71EA"/>
    <w:rsid w:val="006D7B66"/>
    <w:rsid w:val="006E0BD0"/>
    <w:rsid w:val="006E2303"/>
    <w:rsid w:val="006E244A"/>
    <w:rsid w:val="006E3C30"/>
    <w:rsid w:val="006E526E"/>
    <w:rsid w:val="006E66B9"/>
    <w:rsid w:val="006F34CE"/>
    <w:rsid w:val="006F3CFD"/>
    <w:rsid w:val="007006A6"/>
    <w:rsid w:val="00704D2B"/>
    <w:rsid w:val="00711152"/>
    <w:rsid w:val="0072039D"/>
    <w:rsid w:val="00722A47"/>
    <w:rsid w:val="00725F71"/>
    <w:rsid w:val="0072673B"/>
    <w:rsid w:val="00726E0A"/>
    <w:rsid w:val="0072787F"/>
    <w:rsid w:val="0073078C"/>
    <w:rsid w:val="00734A8D"/>
    <w:rsid w:val="0073522A"/>
    <w:rsid w:val="0073682E"/>
    <w:rsid w:val="00744A27"/>
    <w:rsid w:val="00750502"/>
    <w:rsid w:val="007531C2"/>
    <w:rsid w:val="00753784"/>
    <w:rsid w:val="00753CB9"/>
    <w:rsid w:val="00754A28"/>
    <w:rsid w:val="00755624"/>
    <w:rsid w:val="00763846"/>
    <w:rsid w:val="00763B54"/>
    <w:rsid w:val="0076569E"/>
    <w:rsid w:val="007674BF"/>
    <w:rsid w:val="00773B79"/>
    <w:rsid w:val="00774BC1"/>
    <w:rsid w:val="00774EDC"/>
    <w:rsid w:val="0077631E"/>
    <w:rsid w:val="00776B7D"/>
    <w:rsid w:val="007779CB"/>
    <w:rsid w:val="00777D61"/>
    <w:rsid w:val="007808BF"/>
    <w:rsid w:val="00783D73"/>
    <w:rsid w:val="00784652"/>
    <w:rsid w:val="00784763"/>
    <w:rsid w:val="00785272"/>
    <w:rsid w:val="00786376"/>
    <w:rsid w:val="00787388"/>
    <w:rsid w:val="00794231"/>
    <w:rsid w:val="00796A3B"/>
    <w:rsid w:val="0079790E"/>
    <w:rsid w:val="007A2927"/>
    <w:rsid w:val="007A37C3"/>
    <w:rsid w:val="007A4AB6"/>
    <w:rsid w:val="007A5ECF"/>
    <w:rsid w:val="007A701E"/>
    <w:rsid w:val="007A757C"/>
    <w:rsid w:val="007A7876"/>
    <w:rsid w:val="007B0488"/>
    <w:rsid w:val="007B15F6"/>
    <w:rsid w:val="007B2651"/>
    <w:rsid w:val="007B4ADD"/>
    <w:rsid w:val="007B4B7B"/>
    <w:rsid w:val="007B5205"/>
    <w:rsid w:val="007B6165"/>
    <w:rsid w:val="007B700C"/>
    <w:rsid w:val="007B7E56"/>
    <w:rsid w:val="007C005A"/>
    <w:rsid w:val="007C006B"/>
    <w:rsid w:val="007C0EFC"/>
    <w:rsid w:val="007C1032"/>
    <w:rsid w:val="007C386F"/>
    <w:rsid w:val="007C4BE7"/>
    <w:rsid w:val="007C6B2F"/>
    <w:rsid w:val="007D1666"/>
    <w:rsid w:val="007D25F8"/>
    <w:rsid w:val="007D2E8F"/>
    <w:rsid w:val="007D6397"/>
    <w:rsid w:val="007D69A1"/>
    <w:rsid w:val="007D6B3D"/>
    <w:rsid w:val="007D7D7C"/>
    <w:rsid w:val="007E376A"/>
    <w:rsid w:val="007E71DE"/>
    <w:rsid w:val="007E7D28"/>
    <w:rsid w:val="007F0216"/>
    <w:rsid w:val="007F3812"/>
    <w:rsid w:val="007F6DCA"/>
    <w:rsid w:val="00800981"/>
    <w:rsid w:val="00801434"/>
    <w:rsid w:val="00801EC4"/>
    <w:rsid w:val="00803D2E"/>
    <w:rsid w:val="0080417B"/>
    <w:rsid w:val="0080507C"/>
    <w:rsid w:val="00807E2B"/>
    <w:rsid w:val="0081216B"/>
    <w:rsid w:val="00813E48"/>
    <w:rsid w:val="0081434B"/>
    <w:rsid w:val="00816572"/>
    <w:rsid w:val="008200F9"/>
    <w:rsid w:val="0082102C"/>
    <w:rsid w:val="0082212A"/>
    <w:rsid w:val="008227F0"/>
    <w:rsid w:val="00823631"/>
    <w:rsid w:val="00823735"/>
    <w:rsid w:val="00830411"/>
    <w:rsid w:val="00831A1C"/>
    <w:rsid w:val="00832309"/>
    <w:rsid w:val="008376B4"/>
    <w:rsid w:val="0084160D"/>
    <w:rsid w:val="00841F0D"/>
    <w:rsid w:val="008435E4"/>
    <w:rsid w:val="00845818"/>
    <w:rsid w:val="00845E52"/>
    <w:rsid w:val="00847E1D"/>
    <w:rsid w:val="008526B3"/>
    <w:rsid w:val="008535FF"/>
    <w:rsid w:val="00854038"/>
    <w:rsid w:val="00854654"/>
    <w:rsid w:val="00854FD5"/>
    <w:rsid w:val="00864062"/>
    <w:rsid w:val="00866B23"/>
    <w:rsid w:val="00872969"/>
    <w:rsid w:val="00877044"/>
    <w:rsid w:val="00882B24"/>
    <w:rsid w:val="00885153"/>
    <w:rsid w:val="00886B94"/>
    <w:rsid w:val="008928BB"/>
    <w:rsid w:val="00896B0F"/>
    <w:rsid w:val="008979FB"/>
    <w:rsid w:val="00897F7E"/>
    <w:rsid w:val="008A090E"/>
    <w:rsid w:val="008A1045"/>
    <w:rsid w:val="008A24BC"/>
    <w:rsid w:val="008A30E9"/>
    <w:rsid w:val="008A461C"/>
    <w:rsid w:val="008A66D6"/>
    <w:rsid w:val="008B4202"/>
    <w:rsid w:val="008B4A5A"/>
    <w:rsid w:val="008B4DEB"/>
    <w:rsid w:val="008C23B7"/>
    <w:rsid w:val="008C50E5"/>
    <w:rsid w:val="008C6DF9"/>
    <w:rsid w:val="008D1B7F"/>
    <w:rsid w:val="008D2F2D"/>
    <w:rsid w:val="008D75AB"/>
    <w:rsid w:val="008E0D22"/>
    <w:rsid w:val="008E0F19"/>
    <w:rsid w:val="008E11DF"/>
    <w:rsid w:val="008E6471"/>
    <w:rsid w:val="008E7142"/>
    <w:rsid w:val="008E7832"/>
    <w:rsid w:val="008F0B12"/>
    <w:rsid w:val="008F16BC"/>
    <w:rsid w:val="008F3583"/>
    <w:rsid w:val="008F6220"/>
    <w:rsid w:val="008F656B"/>
    <w:rsid w:val="008F79D5"/>
    <w:rsid w:val="008F7F66"/>
    <w:rsid w:val="009008A4"/>
    <w:rsid w:val="00913AE1"/>
    <w:rsid w:val="00917ADE"/>
    <w:rsid w:val="00923ABD"/>
    <w:rsid w:val="00924A2B"/>
    <w:rsid w:val="0092664B"/>
    <w:rsid w:val="009269F7"/>
    <w:rsid w:val="00926C50"/>
    <w:rsid w:val="00930A43"/>
    <w:rsid w:val="009331D7"/>
    <w:rsid w:val="00934221"/>
    <w:rsid w:val="0093484C"/>
    <w:rsid w:val="00934E3D"/>
    <w:rsid w:val="009361FB"/>
    <w:rsid w:val="0093630C"/>
    <w:rsid w:val="00940CC9"/>
    <w:rsid w:val="009429FC"/>
    <w:rsid w:val="00942EA5"/>
    <w:rsid w:val="00944AEA"/>
    <w:rsid w:val="00946D6A"/>
    <w:rsid w:val="00950093"/>
    <w:rsid w:val="009519C6"/>
    <w:rsid w:val="009528FD"/>
    <w:rsid w:val="009619AD"/>
    <w:rsid w:val="00962E34"/>
    <w:rsid w:val="0096351D"/>
    <w:rsid w:val="00963C35"/>
    <w:rsid w:val="00971F39"/>
    <w:rsid w:val="0097306C"/>
    <w:rsid w:val="0097346E"/>
    <w:rsid w:val="009735A7"/>
    <w:rsid w:val="0097365E"/>
    <w:rsid w:val="00975E31"/>
    <w:rsid w:val="009762A0"/>
    <w:rsid w:val="0098059F"/>
    <w:rsid w:val="00982501"/>
    <w:rsid w:val="00982723"/>
    <w:rsid w:val="00990422"/>
    <w:rsid w:val="009928A1"/>
    <w:rsid w:val="00996C29"/>
    <w:rsid w:val="009A129F"/>
    <w:rsid w:val="009A21A5"/>
    <w:rsid w:val="009A293D"/>
    <w:rsid w:val="009A2F09"/>
    <w:rsid w:val="009A3605"/>
    <w:rsid w:val="009A38D7"/>
    <w:rsid w:val="009A39D4"/>
    <w:rsid w:val="009A44AE"/>
    <w:rsid w:val="009A49A7"/>
    <w:rsid w:val="009A5815"/>
    <w:rsid w:val="009B015E"/>
    <w:rsid w:val="009B0564"/>
    <w:rsid w:val="009B16A6"/>
    <w:rsid w:val="009B4EE1"/>
    <w:rsid w:val="009B6884"/>
    <w:rsid w:val="009B752B"/>
    <w:rsid w:val="009C2EBC"/>
    <w:rsid w:val="009C5422"/>
    <w:rsid w:val="009D2463"/>
    <w:rsid w:val="009D5043"/>
    <w:rsid w:val="009D5B50"/>
    <w:rsid w:val="009E16AA"/>
    <w:rsid w:val="009E5332"/>
    <w:rsid w:val="009E5666"/>
    <w:rsid w:val="009F026B"/>
    <w:rsid w:val="009F0E39"/>
    <w:rsid w:val="009F5473"/>
    <w:rsid w:val="00A03AD4"/>
    <w:rsid w:val="00A05DA8"/>
    <w:rsid w:val="00A10B1B"/>
    <w:rsid w:val="00A1134E"/>
    <w:rsid w:val="00A126BF"/>
    <w:rsid w:val="00A15CC7"/>
    <w:rsid w:val="00A17222"/>
    <w:rsid w:val="00A2248A"/>
    <w:rsid w:val="00A2250E"/>
    <w:rsid w:val="00A228B5"/>
    <w:rsid w:val="00A237D1"/>
    <w:rsid w:val="00A2692C"/>
    <w:rsid w:val="00A26962"/>
    <w:rsid w:val="00A27D99"/>
    <w:rsid w:val="00A3627B"/>
    <w:rsid w:val="00A3717B"/>
    <w:rsid w:val="00A4030F"/>
    <w:rsid w:val="00A4067C"/>
    <w:rsid w:val="00A41A15"/>
    <w:rsid w:val="00A4517B"/>
    <w:rsid w:val="00A45483"/>
    <w:rsid w:val="00A52A76"/>
    <w:rsid w:val="00A57ECE"/>
    <w:rsid w:val="00A664A4"/>
    <w:rsid w:val="00A70A42"/>
    <w:rsid w:val="00A820F3"/>
    <w:rsid w:val="00A82537"/>
    <w:rsid w:val="00A8331E"/>
    <w:rsid w:val="00A83E9E"/>
    <w:rsid w:val="00A951FB"/>
    <w:rsid w:val="00A97F00"/>
    <w:rsid w:val="00AA0DB8"/>
    <w:rsid w:val="00AA15B8"/>
    <w:rsid w:val="00AA67BE"/>
    <w:rsid w:val="00AB1A37"/>
    <w:rsid w:val="00AB6BEA"/>
    <w:rsid w:val="00AC0690"/>
    <w:rsid w:val="00AC1206"/>
    <w:rsid w:val="00AC3974"/>
    <w:rsid w:val="00AD0C7E"/>
    <w:rsid w:val="00AD5AFB"/>
    <w:rsid w:val="00AE0492"/>
    <w:rsid w:val="00AE11DA"/>
    <w:rsid w:val="00AE1994"/>
    <w:rsid w:val="00AE675C"/>
    <w:rsid w:val="00AF0EAD"/>
    <w:rsid w:val="00AF1514"/>
    <w:rsid w:val="00AF359D"/>
    <w:rsid w:val="00AF3AF9"/>
    <w:rsid w:val="00AF3E8C"/>
    <w:rsid w:val="00AF6894"/>
    <w:rsid w:val="00B01E71"/>
    <w:rsid w:val="00B026A1"/>
    <w:rsid w:val="00B02B99"/>
    <w:rsid w:val="00B112F9"/>
    <w:rsid w:val="00B12D38"/>
    <w:rsid w:val="00B135A6"/>
    <w:rsid w:val="00B14235"/>
    <w:rsid w:val="00B1506A"/>
    <w:rsid w:val="00B25268"/>
    <w:rsid w:val="00B278C6"/>
    <w:rsid w:val="00B32D32"/>
    <w:rsid w:val="00B32D60"/>
    <w:rsid w:val="00B3445D"/>
    <w:rsid w:val="00B37845"/>
    <w:rsid w:val="00B4211F"/>
    <w:rsid w:val="00B42168"/>
    <w:rsid w:val="00B42893"/>
    <w:rsid w:val="00B44BE2"/>
    <w:rsid w:val="00B51321"/>
    <w:rsid w:val="00B52BFF"/>
    <w:rsid w:val="00B532FC"/>
    <w:rsid w:val="00B551AB"/>
    <w:rsid w:val="00B568C4"/>
    <w:rsid w:val="00B57234"/>
    <w:rsid w:val="00B6186E"/>
    <w:rsid w:val="00B637BD"/>
    <w:rsid w:val="00B63B5B"/>
    <w:rsid w:val="00B64F56"/>
    <w:rsid w:val="00B65E98"/>
    <w:rsid w:val="00B667E9"/>
    <w:rsid w:val="00B701A1"/>
    <w:rsid w:val="00B71BFF"/>
    <w:rsid w:val="00B72389"/>
    <w:rsid w:val="00B733D9"/>
    <w:rsid w:val="00B80905"/>
    <w:rsid w:val="00B83C86"/>
    <w:rsid w:val="00B87F1E"/>
    <w:rsid w:val="00B91E85"/>
    <w:rsid w:val="00B933D8"/>
    <w:rsid w:val="00B94578"/>
    <w:rsid w:val="00B94B04"/>
    <w:rsid w:val="00B95A2A"/>
    <w:rsid w:val="00BA42AF"/>
    <w:rsid w:val="00BB460E"/>
    <w:rsid w:val="00BB48CC"/>
    <w:rsid w:val="00BB5890"/>
    <w:rsid w:val="00BB7D51"/>
    <w:rsid w:val="00BC121D"/>
    <w:rsid w:val="00BC29F3"/>
    <w:rsid w:val="00BC5933"/>
    <w:rsid w:val="00BC6041"/>
    <w:rsid w:val="00BD0419"/>
    <w:rsid w:val="00BD1168"/>
    <w:rsid w:val="00BD33AC"/>
    <w:rsid w:val="00BD4C32"/>
    <w:rsid w:val="00BE2881"/>
    <w:rsid w:val="00BE2B3C"/>
    <w:rsid w:val="00BE3BA7"/>
    <w:rsid w:val="00BE4B09"/>
    <w:rsid w:val="00BE6725"/>
    <w:rsid w:val="00BF0301"/>
    <w:rsid w:val="00BF221A"/>
    <w:rsid w:val="00BF3469"/>
    <w:rsid w:val="00BF5B58"/>
    <w:rsid w:val="00BF68B4"/>
    <w:rsid w:val="00BF7F79"/>
    <w:rsid w:val="00C0254B"/>
    <w:rsid w:val="00C06587"/>
    <w:rsid w:val="00C108BC"/>
    <w:rsid w:val="00C133AE"/>
    <w:rsid w:val="00C13CBD"/>
    <w:rsid w:val="00C1501D"/>
    <w:rsid w:val="00C16207"/>
    <w:rsid w:val="00C21280"/>
    <w:rsid w:val="00C2377B"/>
    <w:rsid w:val="00C242F5"/>
    <w:rsid w:val="00C2566A"/>
    <w:rsid w:val="00C258EE"/>
    <w:rsid w:val="00C36DE9"/>
    <w:rsid w:val="00C401CE"/>
    <w:rsid w:val="00C418ED"/>
    <w:rsid w:val="00C419D8"/>
    <w:rsid w:val="00C42FBD"/>
    <w:rsid w:val="00C4763C"/>
    <w:rsid w:val="00C47A50"/>
    <w:rsid w:val="00C522DE"/>
    <w:rsid w:val="00C55371"/>
    <w:rsid w:val="00C5612E"/>
    <w:rsid w:val="00C57E8E"/>
    <w:rsid w:val="00C61265"/>
    <w:rsid w:val="00C634B8"/>
    <w:rsid w:val="00C70726"/>
    <w:rsid w:val="00C74EC7"/>
    <w:rsid w:val="00C77EDB"/>
    <w:rsid w:val="00C8362D"/>
    <w:rsid w:val="00C85259"/>
    <w:rsid w:val="00C87094"/>
    <w:rsid w:val="00C875F7"/>
    <w:rsid w:val="00C87CFA"/>
    <w:rsid w:val="00C9011C"/>
    <w:rsid w:val="00C913F5"/>
    <w:rsid w:val="00C9553D"/>
    <w:rsid w:val="00C9714E"/>
    <w:rsid w:val="00CA12B7"/>
    <w:rsid w:val="00CA2A57"/>
    <w:rsid w:val="00CA6655"/>
    <w:rsid w:val="00CA66C8"/>
    <w:rsid w:val="00CA7F41"/>
    <w:rsid w:val="00CB0D9E"/>
    <w:rsid w:val="00CB1B0D"/>
    <w:rsid w:val="00CB3D64"/>
    <w:rsid w:val="00CB4A78"/>
    <w:rsid w:val="00CB62FB"/>
    <w:rsid w:val="00CB7821"/>
    <w:rsid w:val="00CC1BF2"/>
    <w:rsid w:val="00CC7EA7"/>
    <w:rsid w:val="00CD32A8"/>
    <w:rsid w:val="00CD5A37"/>
    <w:rsid w:val="00CE240C"/>
    <w:rsid w:val="00CE338A"/>
    <w:rsid w:val="00CE7C74"/>
    <w:rsid w:val="00CF075C"/>
    <w:rsid w:val="00CF0C67"/>
    <w:rsid w:val="00CF2A9E"/>
    <w:rsid w:val="00CF35B0"/>
    <w:rsid w:val="00CF3691"/>
    <w:rsid w:val="00CF3D73"/>
    <w:rsid w:val="00CF7AC3"/>
    <w:rsid w:val="00D0384F"/>
    <w:rsid w:val="00D044D3"/>
    <w:rsid w:val="00D135EF"/>
    <w:rsid w:val="00D151E3"/>
    <w:rsid w:val="00D157F0"/>
    <w:rsid w:val="00D161B5"/>
    <w:rsid w:val="00D16693"/>
    <w:rsid w:val="00D206EF"/>
    <w:rsid w:val="00D2168E"/>
    <w:rsid w:val="00D22AB8"/>
    <w:rsid w:val="00D235E2"/>
    <w:rsid w:val="00D244CD"/>
    <w:rsid w:val="00D25BBA"/>
    <w:rsid w:val="00D27809"/>
    <w:rsid w:val="00D27A86"/>
    <w:rsid w:val="00D30883"/>
    <w:rsid w:val="00D31829"/>
    <w:rsid w:val="00D31B1D"/>
    <w:rsid w:val="00D35076"/>
    <w:rsid w:val="00D405AF"/>
    <w:rsid w:val="00D43D41"/>
    <w:rsid w:val="00D43FB8"/>
    <w:rsid w:val="00D4648E"/>
    <w:rsid w:val="00D5366B"/>
    <w:rsid w:val="00D54B03"/>
    <w:rsid w:val="00D55D9C"/>
    <w:rsid w:val="00D56F2D"/>
    <w:rsid w:val="00D57433"/>
    <w:rsid w:val="00D6241B"/>
    <w:rsid w:val="00D62657"/>
    <w:rsid w:val="00D62818"/>
    <w:rsid w:val="00D63731"/>
    <w:rsid w:val="00D63E47"/>
    <w:rsid w:val="00D65608"/>
    <w:rsid w:val="00D65A34"/>
    <w:rsid w:val="00D67174"/>
    <w:rsid w:val="00D718D3"/>
    <w:rsid w:val="00D823FE"/>
    <w:rsid w:val="00D872A9"/>
    <w:rsid w:val="00D91E7D"/>
    <w:rsid w:val="00D937D9"/>
    <w:rsid w:val="00D95835"/>
    <w:rsid w:val="00DA0BFD"/>
    <w:rsid w:val="00DA0E64"/>
    <w:rsid w:val="00DA1116"/>
    <w:rsid w:val="00DA5C08"/>
    <w:rsid w:val="00DA692F"/>
    <w:rsid w:val="00DA73D8"/>
    <w:rsid w:val="00DB5745"/>
    <w:rsid w:val="00DB5BA3"/>
    <w:rsid w:val="00DB66CB"/>
    <w:rsid w:val="00DB6EBF"/>
    <w:rsid w:val="00DC0A6E"/>
    <w:rsid w:val="00DC222F"/>
    <w:rsid w:val="00DC2507"/>
    <w:rsid w:val="00DC3A02"/>
    <w:rsid w:val="00DC6B44"/>
    <w:rsid w:val="00DC794F"/>
    <w:rsid w:val="00DD04B5"/>
    <w:rsid w:val="00DD18C8"/>
    <w:rsid w:val="00DD3540"/>
    <w:rsid w:val="00DD4A52"/>
    <w:rsid w:val="00DD4B3C"/>
    <w:rsid w:val="00DD7101"/>
    <w:rsid w:val="00DD71C7"/>
    <w:rsid w:val="00DD76F0"/>
    <w:rsid w:val="00DE08BB"/>
    <w:rsid w:val="00DE16E4"/>
    <w:rsid w:val="00DE3DBE"/>
    <w:rsid w:val="00DE545F"/>
    <w:rsid w:val="00DE7772"/>
    <w:rsid w:val="00DE7BCB"/>
    <w:rsid w:val="00DF0549"/>
    <w:rsid w:val="00DF2A20"/>
    <w:rsid w:val="00DF460A"/>
    <w:rsid w:val="00DF7D09"/>
    <w:rsid w:val="00E0329C"/>
    <w:rsid w:val="00E0427F"/>
    <w:rsid w:val="00E139B7"/>
    <w:rsid w:val="00E1768B"/>
    <w:rsid w:val="00E21B2F"/>
    <w:rsid w:val="00E21E21"/>
    <w:rsid w:val="00E221F9"/>
    <w:rsid w:val="00E305F8"/>
    <w:rsid w:val="00E30DCF"/>
    <w:rsid w:val="00E31038"/>
    <w:rsid w:val="00E31C60"/>
    <w:rsid w:val="00E34BE0"/>
    <w:rsid w:val="00E41492"/>
    <w:rsid w:val="00E45005"/>
    <w:rsid w:val="00E4712C"/>
    <w:rsid w:val="00E52140"/>
    <w:rsid w:val="00E52C26"/>
    <w:rsid w:val="00E532DD"/>
    <w:rsid w:val="00E53622"/>
    <w:rsid w:val="00E60EDB"/>
    <w:rsid w:val="00E619DC"/>
    <w:rsid w:val="00E62B31"/>
    <w:rsid w:val="00E73596"/>
    <w:rsid w:val="00E753D2"/>
    <w:rsid w:val="00E75B0C"/>
    <w:rsid w:val="00E925BB"/>
    <w:rsid w:val="00E94A82"/>
    <w:rsid w:val="00E96190"/>
    <w:rsid w:val="00E969F9"/>
    <w:rsid w:val="00EA0FC9"/>
    <w:rsid w:val="00EA6804"/>
    <w:rsid w:val="00EB42A4"/>
    <w:rsid w:val="00EB4310"/>
    <w:rsid w:val="00EB45C3"/>
    <w:rsid w:val="00EB7363"/>
    <w:rsid w:val="00EB79E5"/>
    <w:rsid w:val="00EC0819"/>
    <w:rsid w:val="00EC175F"/>
    <w:rsid w:val="00EC1E79"/>
    <w:rsid w:val="00EC4DCC"/>
    <w:rsid w:val="00EC7E49"/>
    <w:rsid w:val="00ED1ED8"/>
    <w:rsid w:val="00ED25ED"/>
    <w:rsid w:val="00ED41C4"/>
    <w:rsid w:val="00ED425C"/>
    <w:rsid w:val="00ED6772"/>
    <w:rsid w:val="00ED6DD9"/>
    <w:rsid w:val="00EF21D0"/>
    <w:rsid w:val="00EF33E6"/>
    <w:rsid w:val="00EF4E27"/>
    <w:rsid w:val="00EF6F38"/>
    <w:rsid w:val="00F01F1B"/>
    <w:rsid w:val="00F03485"/>
    <w:rsid w:val="00F06BBC"/>
    <w:rsid w:val="00F10C98"/>
    <w:rsid w:val="00F11B01"/>
    <w:rsid w:val="00F12A6E"/>
    <w:rsid w:val="00F13898"/>
    <w:rsid w:val="00F24BBA"/>
    <w:rsid w:val="00F257CC"/>
    <w:rsid w:val="00F25A3F"/>
    <w:rsid w:val="00F347C6"/>
    <w:rsid w:val="00F354F7"/>
    <w:rsid w:val="00F4260F"/>
    <w:rsid w:val="00F454A0"/>
    <w:rsid w:val="00F52142"/>
    <w:rsid w:val="00F5405B"/>
    <w:rsid w:val="00F57EA2"/>
    <w:rsid w:val="00F60CAC"/>
    <w:rsid w:val="00F60E62"/>
    <w:rsid w:val="00F62BC8"/>
    <w:rsid w:val="00F633AF"/>
    <w:rsid w:val="00F646DF"/>
    <w:rsid w:val="00F656D2"/>
    <w:rsid w:val="00F6579F"/>
    <w:rsid w:val="00F73A5D"/>
    <w:rsid w:val="00F73B66"/>
    <w:rsid w:val="00F73E44"/>
    <w:rsid w:val="00F75C07"/>
    <w:rsid w:val="00F8005D"/>
    <w:rsid w:val="00F821FD"/>
    <w:rsid w:val="00F83A5C"/>
    <w:rsid w:val="00F844B3"/>
    <w:rsid w:val="00F85E5B"/>
    <w:rsid w:val="00F9375F"/>
    <w:rsid w:val="00F94A65"/>
    <w:rsid w:val="00F97855"/>
    <w:rsid w:val="00FA10DF"/>
    <w:rsid w:val="00FA42FC"/>
    <w:rsid w:val="00FA5201"/>
    <w:rsid w:val="00FA59DE"/>
    <w:rsid w:val="00FB3713"/>
    <w:rsid w:val="00FB477A"/>
    <w:rsid w:val="00FB79A8"/>
    <w:rsid w:val="00FC23A5"/>
    <w:rsid w:val="00FD5753"/>
    <w:rsid w:val="00FD5E1F"/>
    <w:rsid w:val="00FD6FD9"/>
    <w:rsid w:val="00FD7610"/>
    <w:rsid w:val="00FE2B03"/>
    <w:rsid w:val="00FE50C4"/>
    <w:rsid w:val="00FE6C75"/>
    <w:rsid w:val="00FE7C9C"/>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E2B"/>
  </w:style>
  <w:style w:type="paragraph" w:styleId="Heading1">
    <w:name w:val="heading 1"/>
    <w:basedOn w:val="Normal"/>
    <w:next w:val="Heading2"/>
    <w:link w:val="Heading1Char"/>
    <w:qFormat/>
    <w:rsid w:val="00251F00"/>
    <w:pPr>
      <w:keepLines/>
      <w:pageBreakBefore/>
      <w:numPr>
        <w:numId w:val="7"/>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7"/>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7"/>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3"/>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3"/>
      </w:numPr>
    </w:pPr>
  </w:style>
  <w:style w:type="paragraph" w:customStyle="1" w:styleId="Level3">
    <w:name w:val="Level 3"/>
    <w:basedOn w:val="Normal"/>
    <w:link w:val="Level3Char"/>
    <w:rsid w:val="007B0488"/>
    <w:pPr>
      <w:numPr>
        <w:ilvl w:val="2"/>
        <w:numId w:val="3"/>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3"/>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3"/>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3"/>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4"/>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5"/>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6"/>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6"/>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7"/>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8"/>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8"/>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8"/>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8"/>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C55371"/>
    <w:rPr>
      <w:color w:val="605E5C"/>
      <w:shd w:val="clear" w:color="auto" w:fill="E1DFDD"/>
    </w:rPr>
  </w:style>
  <w:style w:type="paragraph" w:customStyle="1" w:styleId="Normal1">
    <w:name w:val="Normal1"/>
    <w:rsid w:val="00C55371"/>
    <w:rPr>
      <w:rFonts w:ascii="Times New Roman" w:eastAsia="Times New Roman" w:hAnsi="Times New Roman"/>
      <w:color w:val="000000"/>
      <w:sz w:val="24"/>
    </w:rPr>
  </w:style>
  <w:style w:type="paragraph" w:customStyle="1" w:styleId="DfESBullets">
    <w:name w:val="DfESBullets"/>
    <w:basedOn w:val="Normal"/>
    <w:rsid w:val="00C55371"/>
    <w:pPr>
      <w:widowControl w:val="0"/>
      <w:numPr>
        <w:numId w:val="11"/>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C55371"/>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C55371"/>
    <w:rPr>
      <w:rFonts w:ascii="Tahoma" w:eastAsia="Times New Roman" w:hAnsi="Tahoma"/>
      <w:sz w:val="34"/>
      <w:szCs w:val="34"/>
    </w:rPr>
  </w:style>
  <w:style w:type="character" w:styleId="PageNumber">
    <w:name w:val="page number"/>
    <w:basedOn w:val="DefaultParagraphFont"/>
    <w:rsid w:val="00C55371"/>
  </w:style>
  <w:style w:type="character" w:styleId="PlaceholderText">
    <w:name w:val="Placeholder Text"/>
    <w:uiPriority w:val="99"/>
    <w:semiHidden/>
    <w:rsid w:val="00C55371"/>
    <w:rPr>
      <w:color w:val="808080"/>
    </w:rPr>
  </w:style>
  <w:style w:type="paragraph" w:styleId="PlainText">
    <w:name w:val="Plain Text"/>
    <w:basedOn w:val="Normal"/>
    <w:link w:val="PlainTextChar"/>
    <w:rsid w:val="00C55371"/>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C55371"/>
    <w:rPr>
      <w:rFonts w:ascii="Courier New" w:eastAsia="Times New Roman" w:hAnsi="Courier New" w:cs="Courier New"/>
      <w:sz w:val="20"/>
      <w:szCs w:val="20"/>
      <w:lang w:val="en-US"/>
    </w:rPr>
  </w:style>
  <w:style w:type="paragraph" w:customStyle="1" w:styleId="body0">
    <w:name w:val="body"/>
    <w:basedOn w:val="Normal"/>
    <w:rsid w:val="00C55371"/>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C55371"/>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C55371"/>
    <w:rPr>
      <w:color w:val="800080"/>
      <w:u w:val="single"/>
    </w:rPr>
  </w:style>
  <w:style w:type="paragraph" w:customStyle="1" w:styleId="HPVNormal">
    <w:name w:val="HPV Normal"/>
    <w:basedOn w:val="Normal"/>
    <w:qFormat/>
    <w:rsid w:val="002C6662"/>
    <w:pPr>
      <w:spacing w:before="80" w:after="120" w:line="276" w:lineRule="auto"/>
    </w:pPr>
    <w:rPr>
      <w:rFonts w:ascii="Corbel" w:hAnsi="Corbel" w:cstheme="minorBidi"/>
      <w:color w:val="4472C4" w:themeColor="accent1"/>
      <w:sz w:val="19"/>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65105495">
      <w:bodyDiv w:val="1"/>
      <w:marLeft w:val="0"/>
      <w:marRight w:val="0"/>
      <w:marTop w:val="0"/>
      <w:marBottom w:val="0"/>
      <w:divBdr>
        <w:top w:val="none" w:sz="0" w:space="0" w:color="auto"/>
        <w:left w:val="none" w:sz="0" w:space="0" w:color="auto"/>
        <w:bottom w:val="none" w:sz="0" w:space="0" w:color="auto"/>
        <w:right w:val="none" w:sz="0" w:space="0" w:color="auto"/>
      </w:divBdr>
    </w:div>
    <w:div w:id="147940868">
      <w:bodyDiv w:val="1"/>
      <w:marLeft w:val="0"/>
      <w:marRight w:val="0"/>
      <w:marTop w:val="0"/>
      <w:marBottom w:val="0"/>
      <w:divBdr>
        <w:top w:val="none" w:sz="0" w:space="0" w:color="auto"/>
        <w:left w:val="none" w:sz="0" w:space="0" w:color="auto"/>
        <w:bottom w:val="none" w:sz="0" w:space="0" w:color="auto"/>
        <w:right w:val="none" w:sz="0" w:space="0" w:color="auto"/>
      </w:divBdr>
      <w:divsChild>
        <w:div w:id="1391226734">
          <w:marLeft w:val="446"/>
          <w:marRight w:val="0"/>
          <w:marTop w:val="0"/>
          <w:marBottom w:val="0"/>
          <w:divBdr>
            <w:top w:val="none" w:sz="0" w:space="0" w:color="auto"/>
            <w:left w:val="none" w:sz="0" w:space="0" w:color="auto"/>
            <w:bottom w:val="none" w:sz="0" w:space="0" w:color="auto"/>
            <w:right w:val="none" w:sz="0" w:space="0" w:color="auto"/>
          </w:divBdr>
        </w:div>
        <w:div w:id="1753576427">
          <w:marLeft w:val="446"/>
          <w:marRight w:val="0"/>
          <w:marTop w:val="0"/>
          <w:marBottom w:val="0"/>
          <w:divBdr>
            <w:top w:val="none" w:sz="0" w:space="0" w:color="auto"/>
            <w:left w:val="none" w:sz="0" w:space="0" w:color="auto"/>
            <w:bottom w:val="none" w:sz="0" w:space="0" w:color="auto"/>
            <w:right w:val="none" w:sz="0" w:space="0" w:color="auto"/>
          </w:divBdr>
        </w:div>
        <w:div w:id="506213502">
          <w:marLeft w:val="446"/>
          <w:marRight w:val="0"/>
          <w:marTop w:val="0"/>
          <w:marBottom w:val="0"/>
          <w:divBdr>
            <w:top w:val="none" w:sz="0" w:space="0" w:color="auto"/>
            <w:left w:val="none" w:sz="0" w:space="0" w:color="auto"/>
            <w:bottom w:val="none" w:sz="0" w:space="0" w:color="auto"/>
            <w:right w:val="none" w:sz="0" w:space="0" w:color="auto"/>
          </w:divBdr>
        </w:div>
        <w:div w:id="1753772700">
          <w:marLeft w:val="446"/>
          <w:marRight w:val="0"/>
          <w:marTop w:val="0"/>
          <w:marBottom w:val="0"/>
          <w:divBdr>
            <w:top w:val="none" w:sz="0" w:space="0" w:color="auto"/>
            <w:left w:val="none" w:sz="0" w:space="0" w:color="auto"/>
            <w:bottom w:val="none" w:sz="0" w:space="0" w:color="auto"/>
            <w:right w:val="none" w:sz="0" w:space="0" w:color="auto"/>
          </w:divBdr>
        </w:div>
        <w:div w:id="1490828600">
          <w:marLeft w:val="446"/>
          <w:marRight w:val="0"/>
          <w:marTop w:val="0"/>
          <w:marBottom w:val="0"/>
          <w:divBdr>
            <w:top w:val="none" w:sz="0" w:space="0" w:color="auto"/>
            <w:left w:val="none" w:sz="0" w:space="0" w:color="auto"/>
            <w:bottom w:val="none" w:sz="0" w:space="0" w:color="auto"/>
            <w:right w:val="none" w:sz="0" w:space="0" w:color="auto"/>
          </w:divBdr>
        </w:div>
        <w:div w:id="1254506854">
          <w:marLeft w:val="446"/>
          <w:marRight w:val="0"/>
          <w:marTop w:val="0"/>
          <w:marBottom w:val="0"/>
          <w:divBdr>
            <w:top w:val="none" w:sz="0" w:space="0" w:color="auto"/>
            <w:left w:val="none" w:sz="0" w:space="0" w:color="auto"/>
            <w:bottom w:val="none" w:sz="0" w:space="0" w:color="auto"/>
            <w:right w:val="none" w:sz="0" w:space="0" w:color="auto"/>
          </w:divBdr>
        </w:div>
      </w:divsChild>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298606530">
      <w:bodyDiv w:val="1"/>
      <w:marLeft w:val="0"/>
      <w:marRight w:val="0"/>
      <w:marTop w:val="0"/>
      <w:marBottom w:val="0"/>
      <w:divBdr>
        <w:top w:val="none" w:sz="0" w:space="0" w:color="auto"/>
        <w:left w:val="none" w:sz="0" w:space="0" w:color="auto"/>
        <w:bottom w:val="none" w:sz="0" w:space="0" w:color="auto"/>
        <w:right w:val="none" w:sz="0" w:space="0" w:color="auto"/>
      </w:divBdr>
      <w:divsChild>
        <w:div w:id="629289487">
          <w:marLeft w:val="446"/>
          <w:marRight w:val="0"/>
          <w:marTop w:val="0"/>
          <w:marBottom w:val="0"/>
          <w:divBdr>
            <w:top w:val="none" w:sz="0" w:space="0" w:color="auto"/>
            <w:left w:val="none" w:sz="0" w:space="0" w:color="auto"/>
            <w:bottom w:val="none" w:sz="0" w:space="0" w:color="auto"/>
            <w:right w:val="none" w:sz="0" w:space="0" w:color="auto"/>
          </w:divBdr>
        </w:div>
        <w:div w:id="696200950">
          <w:marLeft w:val="446"/>
          <w:marRight w:val="0"/>
          <w:marTop w:val="0"/>
          <w:marBottom w:val="0"/>
          <w:divBdr>
            <w:top w:val="none" w:sz="0" w:space="0" w:color="auto"/>
            <w:left w:val="none" w:sz="0" w:space="0" w:color="auto"/>
            <w:bottom w:val="none" w:sz="0" w:space="0" w:color="auto"/>
            <w:right w:val="none" w:sz="0" w:space="0" w:color="auto"/>
          </w:divBdr>
        </w:div>
        <w:div w:id="1508709547">
          <w:marLeft w:val="446"/>
          <w:marRight w:val="0"/>
          <w:marTop w:val="0"/>
          <w:marBottom w:val="0"/>
          <w:divBdr>
            <w:top w:val="none" w:sz="0" w:space="0" w:color="auto"/>
            <w:left w:val="none" w:sz="0" w:space="0" w:color="auto"/>
            <w:bottom w:val="none" w:sz="0" w:space="0" w:color="auto"/>
            <w:right w:val="none" w:sz="0" w:space="0" w:color="auto"/>
          </w:divBdr>
        </w:div>
        <w:div w:id="1833906440">
          <w:marLeft w:val="446"/>
          <w:marRight w:val="0"/>
          <w:marTop w:val="0"/>
          <w:marBottom w:val="0"/>
          <w:divBdr>
            <w:top w:val="none" w:sz="0" w:space="0" w:color="auto"/>
            <w:left w:val="none" w:sz="0" w:space="0" w:color="auto"/>
            <w:bottom w:val="none" w:sz="0" w:space="0" w:color="auto"/>
            <w:right w:val="none" w:sz="0" w:space="0" w:color="auto"/>
          </w:divBdr>
        </w:div>
      </w:divsChild>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490607412">
      <w:bodyDiv w:val="1"/>
      <w:marLeft w:val="0"/>
      <w:marRight w:val="0"/>
      <w:marTop w:val="0"/>
      <w:marBottom w:val="0"/>
      <w:divBdr>
        <w:top w:val="none" w:sz="0" w:space="0" w:color="auto"/>
        <w:left w:val="none" w:sz="0" w:space="0" w:color="auto"/>
        <w:bottom w:val="none" w:sz="0" w:space="0" w:color="auto"/>
        <w:right w:val="none" w:sz="0" w:space="0" w:color="auto"/>
      </w:divBdr>
      <w:divsChild>
        <w:div w:id="971709744">
          <w:marLeft w:val="446"/>
          <w:marRight w:val="0"/>
          <w:marTop w:val="0"/>
          <w:marBottom w:val="0"/>
          <w:divBdr>
            <w:top w:val="none" w:sz="0" w:space="0" w:color="auto"/>
            <w:left w:val="none" w:sz="0" w:space="0" w:color="auto"/>
            <w:bottom w:val="none" w:sz="0" w:space="0" w:color="auto"/>
            <w:right w:val="none" w:sz="0" w:space="0" w:color="auto"/>
          </w:divBdr>
        </w:div>
        <w:div w:id="1358968899">
          <w:marLeft w:val="446"/>
          <w:marRight w:val="0"/>
          <w:marTop w:val="0"/>
          <w:marBottom w:val="0"/>
          <w:divBdr>
            <w:top w:val="none" w:sz="0" w:space="0" w:color="auto"/>
            <w:left w:val="none" w:sz="0" w:space="0" w:color="auto"/>
            <w:bottom w:val="none" w:sz="0" w:space="0" w:color="auto"/>
            <w:right w:val="none" w:sz="0" w:space="0" w:color="auto"/>
          </w:divBdr>
        </w:div>
        <w:div w:id="455098445">
          <w:marLeft w:val="446"/>
          <w:marRight w:val="0"/>
          <w:marTop w:val="0"/>
          <w:marBottom w:val="0"/>
          <w:divBdr>
            <w:top w:val="none" w:sz="0" w:space="0" w:color="auto"/>
            <w:left w:val="none" w:sz="0" w:space="0" w:color="auto"/>
            <w:bottom w:val="none" w:sz="0" w:space="0" w:color="auto"/>
            <w:right w:val="none" w:sz="0" w:space="0" w:color="auto"/>
          </w:divBdr>
        </w:div>
        <w:div w:id="609898638">
          <w:marLeft w:val="446"/>
          <w:marRight w:val="0"/>
          <w:marTop w:val="0"/>
          <w:marBottom w:val="0"/>
          <w:divBdr>
            <w:top w:val="none" w:sz="0" w:space="0" w:color="auto"/>
            <w:left w:val="none" w:sz="0" w:space="0" w:color="auto"/>
            <w:bottom w:val="none" w:sz="0" w:space="0" w:color="auto"/>
            <w:right w:val="none" w:sz="0" w:space="0" w:color="auto"/>
          </w:divBdr>
        </w:div>
        <w:div w:id="814565259">
          <w:marLeft w:val="446"/>
          <w:marRight w:val="0"/>
          <w:marTop w:val="0"/>
          <w:marBottom w:val="0"/>
          <w:divBdr>
            <w:top w:val="none" w:sz="0" w:space="0" w:color="auto"/>
            <w:left w:val="none" w:sz="0" w:space="0" w:color="auto"/>
            <w:bottom w:val="none" w:sz="0" w:space="0" w:color="auto"/>
            <w:right w:val="none" w:sz="0" w:space="0" w:color="auto"/>
          </w:divBdr>
        </w:div>
        <w:div w:id="1959945328">
          <w:marLeft w:val="446"/>
          <w:marRight w:val="0"/>
          <w:marTop w:val="0"/>
          <w:marBottom w:val="0"/>
          <w:divBdr>
            <w:top w:val="none" w:sz="0" w:space="0" w:color="auto"/>
            <w:left w:val="none" w:sz="0" w:space="0" w:color="auto"/>
            <w:bottom w:val="none" w:sz="0" w:space="0" w:color="auto"/>
            <w:right w:val="none" w:sz="0" w:space="0" w:color="auto"/>
          </w:divBdr>
        </w:div>
        <w:div w:id="1002976244">
          <w:marLeft w:val="446"/>
          <w:marRight w:val="0"/>
          <w:marTop w:val="0"/>
          <w:marBottom w:val="0"/>
          <w:divBdr>
            <w:top w:val="none" w:sz="0" w:space="0" w:color="auto"/>
            <w:left w:val="none" w:sz="0" w:space="0" w:color="auto"/>
            <w:bottom w:val="none" w:sz="0" w:space="0" w:color="auto"/>
            <w:right w:val="none" w:sz="0" w:space="0" w:color="auto"/>
          </w:divBdr>
        </w:div>
      </w:divsChild>
    </w:div>
    <w:div w:id="526791539">
      <w:bodyDiv w:val="1"/>
      <w:marLeft w:val="0"/>
      <w:marRight w:val="0"/>
      <w:marTop w:val="0"/>
      <w:marBottom w:val="0"/>
      <w:divBdr>
        <w:top w:val="none" w:sz="0" w:space="0" w:color="auto"/>
        <w:left w:val="none" w:sz="0" w:space="0" w:color="auto"/>
        <w:bottom w:val="none" w:sz="0" w:space="0" w:color="auto"/>
        <w:right w:val="none" w:sz="0" w:space="0" w:color="auto"/>
      </w:divBdr>
      <w:divsChild>
        <w:div w:id="575672481">
          <w:marLeft w:val="446"/>
          <w:marRight w:val="0"/>
          <w:marTop w:val="0"/>
          <w:marBottom w:val="0"/>
          <w:divBdr>
            <w:top w:val="none" w:sz="0" w:space="0" w:color="auto"/>
            <w:left w:val="none" w:sz="0" w:space="0" w:color="auto"/>
            <w:bottom w:val="none" w:sz="0" w:space="0" w:color="auto"/>
            <w:right w:val="none" w:sz="0" w:space="0" w:color="auto"/>
          </w:divBdr>
        </w:div>
        <w:div w:id="223837234">
          <w:marLeft w:val="446"/>
          <w:marRight w:val="0"/>
          <w:marTop w:val="0"/>
          <w:marBottom w:val="0"/>
          <w:divBdr>
            <w:top w:val="none" w:sz="0" w:space="0" w:color="auto"/>
            <w:left w:val="none" w:sz="0" w:space="0" w:color="auto"/>
            <w:bottom w:val="none" w:sz="0" w:space="0" w:color="auto"/>
            <w:right w:val="none" w:sz="0" w:space="0" w:color="auto"/>
          </w:divBdr>
        </w:div>
        <w:div w:id="764227443">
          <w:marLeft w:val="446"/>
          <w:marRight w:val="0"/>
          <w:marTop w:val="0"/>
          <w:marBottom w:val="0"/>
          <w:divBdr>
            <w:top w:val="none" w:sz="0" w:space="0" w:color="auto"/>
            <w:left w:val="none" w:sz="0" w:space="0" w:color="auto"/>
            <w:bottom w:val="none" w:sz="0" w:space="0" w:color="auto"/>
            <w:right w:val="none" w:sz="0" w:space="0" w:color="auto"/>
          </w:divBdr>
        </w:div>
        <w:div w:id="775977299">
          <w:marLeft w:val="446"/>
          <w:marRight w:val="0"/>
          <w:marTop w:val="0"/>
          <w:marBottom w:val="0"/>
          <w:divBdr>
            <w:top w:val="none" w:sz="0" w:space="0" w:color="auto"/>
            <w:left w:val="none" w:sz="0" w:space="0" w:color="auto"/>
            <w:bottom w:val="none" w:sz="0" w:space="0" w:color="auto"/>
            <w:right w:val="none" w:sz="0" w:space="0" w:color="auto"/>
          </w:divBdr>
        </w:div>
      </w:divsChild>
    </w:div>
    <w:div w:id="590939179">
      <w:bodyDiv w:val="1"/>
      <w:marLeft w:val="0"/>
      <w:marRight w:val="0"/>
      <w:marTop w:val="0"/>
      <w:marBottom w:val="0"/>
      <w:divBdr>
        <w:top w:val="none" w:sz="0" w:space="0" w:color="auto"/>
        <w:left w:val="none" w:sz="0" w:space="0" w:color="auto"/>
        <w:bottom w:val="none" w:sz="0" w:space="0" w:color="auto"/>
        <w:right w:val="none" w:sz="0" w:space="0" w:color="auto"/>
      </w:divBdr>
      <w:divsChild>
        <w:div w:id="1691486426">
          <w:marLeft w:val="446"/>
          <w:marRight w:val="0"/>
          <w:marTop w:val="0"/>
          <w:marBottom w:val="0"/>
          <w:divBdr>
            <w:top w:val="none" w:sz="0" w:space="0" w:color="auto"/>
            <w:left w:val="none" w:sz="0" w:space="0" w:color="auto"/>
            <w:bottom w:val="none" w:sz="0" w:space="0" w:color="auto"/>
            <w:right w:val="none" w:sz="0" w:space="0" w:color="auto"/>
          </w:divBdr>
        </w:div>
        <w:div w:id="1299414976">
          <w:marLeft w:val="446"/>
          <w:marRight w:val="0"/>
          <w:marTop w:val="0"/>
          <w:marBottom w:val="0"/>
          <w:divBdr>
            <w:top w:val="none" w:sz="0" w:space="0" w:color="auto"/>
            <w:left w:val="none" w:sz="0" w:space="0" w:color="auto"/>
            <w:bottom w:val="none" w:sz="0" w:space="0" w:color="auto"/>
            <w:right w:val="none" w:sz="0" w:space="0" w:color="auto"/>
          </w:divBdr>
        </w:div>
        <w:div w:id="1009722373">
          <w:marLeft w:val="446"/>
          <w:marRight w:val="0"/>
          <w:marTop w:val="0"/>
          <w:marBottom w:val="0"/>
          <w:divBdr>
            <w:top w:val="none" w:sz="0" w:space="0" w:color="auto"/>
            <w:left w:val="none" w:sz="0" w:space="0" w:color="auto"/>
            <w:bottom w:val="none" w:sz="0" w:space="0" w:color="auto"/>
            <w:right w:val="none" w:sz="0" w:space="0" w:color="auto"/>
          </w:divBdr>
        </w:div>
        <w:div w:id="565921928">
          <w:marLeft w:val="446"/>
          <w:marRight w:val="0"/>
          <w:marTop w:val="0"/>
          <w:marBottom w:val="0"/>
          <w:divBdr>
            <w:top w:val="none" w:sz="0" w:space="0" w:color="auto"/>
            <w:left w:val="none" w:sz="0" w:space="0" w:color="auto"/>
            <w:bottom w:val="none" w:sz="0" w:space="0" w:color="auto"/>
            <w:right w:val="none" w:sz="0" w:space="0" w:color="auto"/>
          </w:divBdr>
        </w:div>
        <w:div w:id="82191266">
          <w:marLeft w:val="446"/>
          <w:marRight w:val="0"/>
          <w:marTop w:val="0"/>
          <w:marBottom w:val="0"/>
          <w:divBdr>
            <w:top w:val="none" w:sz="0" w:space="0" w:color="auto"/>
            <w:left w:val="none" w:sz="0" w:space="0" w:color="auto"/>
            <w:bottom w:val="none" w:sz="0" w:space="0" w:color="auto"/>
            <w:right w:val="none" w:sz="0" w:space="0" w:color="auto"/>
          </w:divBdr>
        </w:div>
      </w:divsChild>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770667520">
      <w:bodyDiv w:val="1"/>
      <w:marLeft w:val="0"/>
      <w:marRight w:val="0"/>
      <w:marTop w:val="0"/>
      <w:marBottom w:val="0"/>
      <w:divBdr>
        <w:top w:val="none" w:sz="0" w:space="0" w:color="auto"/>
        <w:left w:val="none" w:sz="0" w:space="0" w:color="auto"/>
        <w:bottom w:val="none" w:sz="0" w:space="0" w:color="auto"/>
        <w:right w:val="none" w:sz="0" w:space="0" w:color="auto"/>
      </w:divBdr>
      <w:divsChild>
        <w:div w:id="348533167">
          <w:marLeft w:val="446"/>
          <w:marRight w:val="0"/>
          <w:marTop w:val="0"/>
          <w:marBottom w:val="0"/>
          <w:divBdr>
            <w:top w:val="none" w:sz="0" w:space="0" w:color="auto"/>
            <w:left w:val="none" w:sz="0" w:space="0" w:color="auto"/>
            <w:bottom w:val="none" w:sz="0" w:space="0" w:color="auto"/>
            <w:right w:val="none" w:sz="0" w:space="0" w:color="auto"/>
          </w:divBdr>
        </w:div>
        <w:div w:id="861435063">
          <w:marLeft w:val="446"/>
          <w:marRight w:val="0"/>
          <w:marTop w:val="0"/>
          <w:marBottom w:val="0"/>
          <w:divBdr>
            <w:top w:val="none" w:sz="0" w:space="0" w:color="auto"/>
            <w:left w:val="none" w:sz="0" w:space="0" w:color="auto"/>
            <w:bottom w:val="none" w:sz="0" w:space="0" w:color="auto"/>
            <w:right w:val="none" w:sz="0" w:space="0" w:color="auto"/>
          </w:divBdr>
        </w:div>
        <w:div w:id="1001854859">
          <w:marLeft w:val="446"/>
          <w:marRight w:val="0"/>
          <w:marTop w:val="0"/>
          <w:marBottom w:val="0"/>
          <w:divBdr>
            <w:top w:val="none" w:sz="0" w:space="0" w:color="auto"/>
            <w:left w:val="none" w:sz="0" w:space="0" w:color="auto"/>
            <w:bottom w:val="none" w:sz="0" w:space="0" w:color="auto"/>
            <w:right w:val="none" w:sz="0" w:space="0" w:color="auto"/>
          </w:divBdr>
        </w:div>
      </w:divsChild>
    </w:div>
    <w:div w:id="793907666">
      <w:bodyDiv w:val="1"/>
      <w:marLeft w:val="0"/>
      <w:marRight w:val="0"/>
      <w:marTop w:val="0"/>
      <w:marBottom w:val="0"/>
      <w:divBdr>
        <w:top w:val="none" w:sz="0" w:space="0" w:color="auto"/>
        <w:left w:val="none" w:sz="0" w:space="0" w:color="auto"/>
        <w:bottom w:val="none" w:sz="0" w:space="0" w:color="auto"/>
        <w:right w:val="none" w:sz="0" w:space="0" w:color="auto"/>
      </w:divBdr>
      <w:divsChild>
        <w:div w:id="1709991588">
          <w:marLeft w:val="446"/>
          <w:marRight w:val="0"/>
          <w:marTop w:val="0"/>
          <w:marBottom w:val="0"/>
          <w:divBdr>
            <w:top w:val="none" w:sz="0" w:space="0" w:color="auto"/>
            <w:left w:val="none" w:sz="0" w:space="0" w:color="auto"/>
            <w:bottom w:val="none" w:sz="0" w:space="0" w:color="auto"/>
            <w:right w:val="none" w:sz="0" w:space="0" w:color="auto"/>
          </w:divBdr>
        </w:div>
        <w:div w:id="1497115013">
          <w:marLeft w:val="446"/>
          <w:marRight w:val="0"/>
          <w:marTop w:val="0"/>
          <w:marBottom w:val="0"/>
          <w:divBdr>
            <w:top w:val="none" w:sz="0" w:space="0" w:color="auto"/>
            <w:left w:val="none" w:sz="0" w:space="0" w:color="auto"/>
            <w:bottom w:val="none" w:sz="0" w:space="0" w:color="auto"/>
            <w:right w:val="none" w:sz="0" w:space="0" w:color="auto"/>
          </w:divBdr>
        </w:div>
        <w:div w:id="545215660">
          <w:marLeft w:val="446"/>
          <w:marRight w:val="0"/>
          <w:marTop w:val="0"/>
          <w:marBottom w:val="0"/>
          <w:divBdr>
            <w:top w:val="none" w:sz="0" w:space="0" w:color="auto"/>
            <w:left w:val="none" w:sz="0" w:space="0" w:color="auto"/>
            <w:bottom w:val="none" w:sz="0" w:space="0" w:color="auto"/>
            <w:right w:val="none" w:sz="0" w:space="0" w:color="auto"/>
          </w:divBdr>
        </w:div>
        <w:div w:id="1425951162">
          <w:marLeft w:val="446"/>
          <w:marRight w:val="0"/>
          <w:marTop w:val="0"/>
          <w:marBottom w:val="0"/>
          <w:divBdr>
            <w:top w:val="none" w:sz="0" w:space="0" w:color="auto"/>
            <w:left w:val="none" w:sz="0" w:space="0" w:color="auto"/>
            <w:bottom w:val="none" w:sz="0" w:space="0" w:color="auto"/>
            <w:right w:val="none" w:sz="0" w:space="0" w:color="auto"/>
          </w:divBdr>
        </w:div>
        <w:div w:id="1790934363">
          <w:marLeft w:val="446"/>
          <w:marRight w:val="0"/>
          <w:marTop w:val="0"/>
          <w:marBottom w:val="0"/>
          <w:divBdr>
            <w:top w:val="none" w:sz="0" w:space="0" w:color="auto"/>
            <w:left w:val="none" w:sz="0" w:space="0" w:color="auto"/>
            <w:bottom w:val="none" w:sz="0" w:space="0" w:color="auto"/>
            <w:right w:val="none" w:sz="0" w:space="0" w:color="auto"/>
          </w:divBdr>
        </w:div>
      </w:divsChild>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878325907">
      <w:bodyDiv w:val="1"/>
      <w:marLeft w:val="0"/>
      <w:marRight w:val="0"/>
      <w:marTop w:val="0"/>
      <w:marBottom w:val="0"/>
      <w:divBdr>
        <w:top w:val="none" w:sz="0" w:space="0" w:color="auto"/>
        <w:left w:val="none" w:sz="0" w:space="0" w:color="auto"/>
        <w:bottom w:val="none" w:sz="0" w:space="0" w:color="auto"/>
        <w:right w:val="none" w:sz="0" w:space="0" w:color="auto"/>
      </w:divBdr>
    </w:div>
    <w:div w:id="892811482">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160119412">
      <w:bodyDiv w:val="1"/>
      <w:marLeft w:val="0"/>
      <w:marRight w:val="0"/>
      <w:marTop w:val="0"/>
      <w:marBottom w:val="0"/>
      <w:divBdr>
        <w:top w:val="none" w:sz="0" w:space="0" w:color="auto"/>
        <w:left w:val="none" w:sz="0" w:space="0" w:color="auto"/>
        <w:bottom w:val="none" w:sz="0" w:space="0" w:color="auto"/>
        <w:right w:val="none" w:sz="0" w:space="0" w:color="auto"/>
      </w:divBdr>
      <w:divsChild>
        <w:div w:id="1448500965">
          <w:marLeft w:val="1166"/>
          <w:marRight w:val="0"/>
          <w:marTop w:val="0"/>
          <w:marBottom w:val="0"/>
          <w:divBdr>
            <w:top w:val="none" w:sz="0" w:space="0" w:color="auto"/>
            <w:left w:val="none" w:sz="0" w:space="0" w:color="auto"/>
            <w:bottom w:val="none" w:sz="0" w:space="0" w:color="auto"/>
            <w:right w:val="none" w:sz="0" w:space="0" w:color="auto"/>
          </w:divBdr>
        </w:div>
        <w:div w:id="28258878">
          <w:marLeft w:val="1166"/>
          <w:marRight w:val="0"/>
          <w:marTop w:val="0"/>
          <w:marBottom w:val="0"/>
          <w:divBdr>
            <w:top w:val="none" w:sz="0" w:space="0" w:color="auto"/>
            <w:left w:val="none" w:sz="0" w:space="0" w:color="auto"/>
            <w:bottom w:val="none" w:sz="0" w:space="0" w:color="auto"/>
            <w:right w:val="none" w:sz="0" w:space="0" w:color="auto"/>
          </w:divBdr>
        </w:div>
        <w:div w:id="2090039455">
          <w:marLeft w:val="1166"/>
          <w:marRight w:val="0"/>
          <w:marTop w:val="0"/>
          <w:marBottom w:val="0"/>
          <w:divBdr>
            <w:top w:val="none" w:sz="0" w:space="0" w:color="auto"/>
            <w:left w:val="none" w:sz="0" w:space="0" w:color="auto"/>
            <w:bottom w:val="none" w:sz="0" w:space="0" w:color="auto"/>
            <w:right w:val="none" w:sz="0" w:space="0" w:color="auto"/>
          </w:divBdr>
        </w:div>
        <w:div w:id="304353497">
          <w:marLeft w:val="1166"/>
          <w:marRight w:val="0"/>
          <w:marTop w:val="0"/>
          <w:marBottom w:val="0"/>
          <w:divBdr>
            <w:top w:val="none" w:sz="0" w:space="0" w:color="auto"/>
            <w:left w:val="none" w:sz="0" w:space="0" w:color="auto"/>
            <w:bottom w:val="none" w:sz="0" w:space="0" w:color="auto"/>
            <w:right w:val="none" w:sz="0" w:space="0" w:color="auto"/>
          </w:divBdr>
        </w:div>
        <w:div w:id="434980427">
          <w:marLeft w:val="1166"/>
          <w:marRight w:val="0"/>
          <w:marTop w:val="0"/>
          <w:marBottom w:val="0"/>
          <w:divBdr>
            <w:top w:val="none" w:sz="0" w:space="0" w:color="auto"/>
            <w:left w:val="none" w:sz="0" w:space="0" w:color="auto"/>
            <w:bottom w:val="none" w:sz="0" w:space="0" w:color="auto"/>
            <w:right w:val="none" w:sz="0" w:space="0" w:color="auto"/>
          </w:divBdr>
        </w:div>
      </w:divsChild>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491751948">
      <w:bodyDiv w:val="1"/>
      <w:marLeft w:val="0"/>
      <w:marRight w:val="0"/>
      <w:marTop w:val="0"/>
      <w:marBottom w:val="0"/>
      <w:divBdr>
        <w:top w:val="none" w:sz="0" w:space="0" w:color="auto"/>
        <w:left w:val="none" w:sz="0" w:space="0" w:color="auto"/>
        <w:bottom w:val="none" w:sz="0" w:space="0" w:color="auto"/>
        <w:right w:val="none" w:sz="0" w:space="0" w:color="auto"/>
      </w:divBdr>
      <w:divsChild>
        <w:div w:id="834149767">
          <w:marLeft w:val="446"/>
          <w:marRight w:val="0"/>
          <w:marTop w:val="0"/>
          <w:marBottom w:val="0"/>
          <w:divBdr>
            <w:top w:val="none" w:sz="0" w:space="0" w:color="auto"/>
            <w:left w:val="none" w:sz="0" w:space="0" w:color="auto"/>
            <w:bottom w:val="none" w:sz="0" w:space="0" w:color="auto"/>
            <w:right w:val="none" w:sz="0" w:space="0" w:color="auto"/>
          </w:divBdr>
        </w:div>
        <w:div w:id="1796172363">
          <w:marLeft w:val="446"/>
          <w:marRight w:val="0"/>
          <w:marTop w:val="0"/>
          <w:marBottom w:val="0"/>
          <w:divBdr>
            <w:top w:val="none" w:sz="0" w:space="0" w:color="auto"/>
            <w:left w:val="none" w:sz="0" w:space="0" w:color="auto"/>
            <w:bottom w:val="none" w:sz="0" w:space="0" w:color="auto"/>
            <w:right w:val="none" w:sz="0" w:space="0" w:color="auto"/>
          </w:divBdr>
        </w:div>
        <w:div w:id="236743307">
          <w:marLeft w:val="446"/>
          <w:marRight w:val="0"/>
          <w:marTop w:val="0"/>
          <w:marBottom w:val="0"/>
          <w:divBdr>
            <w:top w:val="none" w:sz="0" w:space="0" w:color="auto"/>
            <w:left w:val="none" w:sz="0" w:space="0" w:color="auto"/>
            <w:bottom w:val="none" w:sz="0" w:space="0" w:color="auto"/>
            <w:right w:val="none" w:sz="0" w:space="0" w:color="auto"/>
          </w:divBdr>
        </w:div>
        <w:div w:id="2052609324">
          <w:marLeft w:val="446"/>
          <w:marRight w:val="0"/>
          <w:marTop w:val="0"/>
          <w:marBottom w:val="0"/>
          <w:divBdr>
            <w:top w:val="none" w:sz="0" w:space="0" w:color="auto"/>
            <w:left w:val="none" w:sz="0" w:space="0" w:color="auto"/>
            <w:bottom w:val="none" w:sz="0" w:space="0" w:color="auto"/>
            <w:right w:val="none" w:sz="0" w:space="0" w:color="auto"/>
          </w:divBdr>
        </w:div>
        <w:div w:id="1463187663">
          <w:marLeft w:val="446"/>
          <w:marRight w:val="0"/>
          <w:marTop w:val="0"/>
          <w:marBottom w:val="0"/>
          <w:divBdr>
            <w:top w:val="none" w:sz="0" w:space="0" w:color="auto"/>
            <w:left w:val="none" w:sz="0" w:space="0" w:color="auto"/>
            <w:bottom w:val="none" w:sz="0" w:space="0" w:color="auto"/>
            <w:right w:val="none" w:sz="0" w:space="0" w:color="auto"/>
          </w:divBdr>
        </w:div>
        <w:div w:id="1882552084">
          <w:marLeft w:val="446"/>
          <w:marRight w:val="0"/>
          <w:marTop w:val="0"/>
          <w:marBottom w:val="0"/>
          <w:divBdr>
            <w:top w:val="none" w:sz="0" w:space="0" w:color="auto"/>
            <w:left w:val="none" w:sz="0" w:space="0" w:color="auto"/>
            <w:bottom w:val="none" w:sz="0" w:space="0" w:color="auto"/>
            <w:right w:val="none" w:sz="0" w:space="0" w:color="auto"/>
          </w:divBdr>
        </w:div>
      </w:divsChild>
    </w:div>
    <w:div w:id="1532183174">
      <w:bodyDiv w:val="1"/>
      <w:marLeft w:val="0"/>
      <w:marRight w:val="0"/>
      <w:marTop w:val="0"/>
      <w:marBottom w:val="0"/>
      <w:divBdr>
        <w:top w:val="none" w:sz="0" w:space="0" w:color="auto"/>
        <w:left w:val="none" w:sz="0" w:space="0" w:color="auto"/>
        <w:bottom w:val="none" w:sz="0" w:space="0" w:color="auto"/>
        <w:right w:val="none" w:sz="0" w:space="0" w:color="auto"/>
      </w:divBdr>
      <w:divsChild>
        <w:div w:id="909850035">
          <w:marLeft w:val="446"/>
          <w:marRight w:val="0"/>
          <w:marTop w:val="0"/>
          <w:marBottom w:val="0"/>
          <w:divBdr>
            <w:top w:val="none" w:sz="0" w:space="0" w:color="auto"/>
            <w:left w:val="none" w:sz="0" w:space="0" w:color="auto"/>
            <w:bottom w:val="none" w:sz="0" w:space="0" w:color="auto"/>
            <w:right w:val="none" w:sz="0" w:space="0" w:color="auto"/>
          </w:divBdr>
        </w:div>
        <w:div w:id="698550211">
          <w:marLeft w:val="446"/>
          <w:marRight w:val="0"/>
          <w:marTop w:val="0"/>
          <w:marBottom w:val="0"/>
          <w:divBdr>
            <w:top w:val="none" w:sz="0" w:space="0" w:color="auto"/>
            <w:left w:val="none" w:sz="0" w:space="0" w:color="auto"/>
            <w:bottom w:val="none" w:sz="0" w:space="0" w:color="auto"/>
            <w:right w:val="none" w:sz="0" w:space="0" w:color="auto"/>
          </w:divBdr>
        </w:div>
        <w:div w:id="861820384">
          <w:marLeft w:val="446"/>
          <w:marRight w:val="0"/>
          <w:marTop w:val="0"/>
          <w:marBottom w:val="0"/>
          <w:divBdr>
            <w:top w:val="none" w:sz="0" w:space="0" w:color="auto"/>
            <w:left w:val="none" w:sz="0" w:space="0" w:color="auto"/>
            <w:bottom w:val="none" w:sz="0" w:space="0" w:color="auto"/>
            <w:right w:val="none" w:sz="0" w:space="0" w:color="auto"/>
          </w:divBdr>
        </w:div>
        <w:div w:id="1198590016">
          <w:marLeft w:val="446"/>
          <w:marRight w:val="0"/>
          <w:marTop w:val="0"/>
          <w:marBottom w:val="0"/>
          <w:divBdr>
            <w:top w:val="none" w:sz="0" w:space="0" w:color="auto"/>
            <w:left w:val="none" w:sz="0" w:space="0" w:color="auto"/>
            <w:bottom w:val="none" w:sz="0" w:space="0" w:color="auto"/>
            <w:right w:val="none" w:sz="0" w:space="0" w:color="auto"/>
          </w:divBdr>
        </w:div>
        <w:div w:id="865677448">
          <w:marLeft w:val="446"/>
          <w:marRight w:val="0"/>
          <w:marTop w:val="0"/>
          <w:marBottom w:val="0"/>
          <w:divBdr>
            <w:top w:val="none" w:sz="0" w:space="0" w:color="auto"/>
            <w:left w:val="none" w:sz="0" w:space="0" w:color="auto"/>
            <w:bottom w:val="none" w:sz="0" w:space="0" w:color="auto"/>
            <w:right w:val="none" w:sz="0" w:space="0" w:color="auto"/>
          </w:divBdr>
        </w:div>
      </w:divsChild>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70739813">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 w:id="1941983538">
      <w:bodyDiv w:val="1"/>
      <w:marLeft w:val="0"/>
      <w:marRight w:val="0"/>
      <w:marTop w:val="0"/>
      <w:marBottom w:val="0"/>
      <w:divBdr>
        <w:top w:val="none" w:sz="0" w:space="0" w:color="auto"/>
        <w:left w:val="none" w:sz="0" w:space="0" w:color="auto"/>
        <w:bottom w:val="none" w:sz="0" w:space="0" w:color="auto"/>
        <w:right w:val="none" w:sz="0" w:space="0" w:color="auto"/>
      </w:divBdr>
      <w:divsChild>
        <w:div w:id="314458572">
          <w:marLeft w:val="446"/>
          <w:marRight w:val="0"/>
          <w:marTop w:val="0"/>
          <w:marBottom w:val="0"/>
          <w:divBdr>
            <w:top w:val="none" w:sz="0" w:space="0" w:color="auto"/>
            <w:left w:val="none" w:sz="0" w:space="0" w:color="auto"/>
            <w:bottom w:val="none" w:sz="0" w:space="0" w:color="auto"/>
            <w:right w:val="none" w:sz="0" w:space="0" w:color="auto"/>
          </w:divBdr>
        </w:div>
        <w:div w:id="1720399501">
          <w:marLeft w:val="446"/>
          <w:marRight w:val="0"/>
          <w:marTop w:val="0"/>
          <w:marBottom w:val="0"/>
          <w:divBdr>
            <w:top w:val="none" w:sz="0" w:space="0" w:color="auto"/>
            <w:left w:val="none" w:sz="0" w:space="0" w:color="auto"/>
            <w:bottom w:val="none" w:sz="0" w:space="0" w:color="auto"/>
            <w:right w:val="none" w:sz="0" w:space="0" w:color="auto"/>
          </w:divBdr>
        </w:div>
        <w:div w:id="1587109808">
          <w:marLeft w:val="446"/>
          <w:marRight w:val="0"/>
          <w:marTop w:val="0"/>
          <w:marBottom w:val="0"/>
          <w:divBdr>
            <w:top w:val="none" w:sz="0" w:space="0" w:color="auto"/>
            <w:left w:val="none" w:sz="0" w:space="0" w:color="auto"/>
            <w:bottom w:val="none" w:sz="0" w:space="0" w:color="auto"/>
            <w:right w:val="none" w:sz="0" w:space="0" w:color="auto"/>
          </w:divBdr>
        </w:div>
        <w:div w:id="1113355642">
          <w:marLeft w:val="446"/>
          <w:marRight w:val="0"/>
          <w:marTop w:val="0"/>
          <w:marBottom w:val="0"/>
          <w:divBdr>
            <w:top w:val="none" w:sz="0" w:space="0" w:color="auto"/>
            <w:left w:val="none" w:sz="0" w:space="0" w:color="auto"/>
            <w:bottom w:val="none" w:sz="0" w:space="0" w:color="auto"/>
            <w:right w:val="none" w:sz="0" w:space="0" w:color="auto"/>
          </w:divBdr>
        </w:div>
        <w:div w:id="31438195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diagramQuickStyle" Target="diagrams/quickStyle1.xml"/><Relationship Id="rId26" Type="http://schemas.openxmlformats.org/officeDocument/2006/relationships/footer" Target="footer1.xml"/><Relationship Id="rId39" Type="http://schemas.openxmlformats.org/officeDocument/2006/relationships/hyperlink" Target="https://www.gov.uk/guidance/regulations-waste-electrical-and-electronic-equipment" TargetMode="External"/><Relationship Id="rId3" Type="http://schemas.openxmlformats.org/officeDocument/2006/relationships/customXml" Target="../customXml/item3.xml"/><Relationship Id="rId21" Type="http://schemas.openxmlformats.org/officeDocument/2006/relationships/hyperlink" Target="mailto:" TargetMode="External"/><Relationship Id="rId34"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Layout" Target="diagrams/layout1.xml"/><Relationship Id="rId25" Type="http://schemas.openxmlformats.org/officeDocument/2006/relationships/header" Target="header1.xml"/><Relationship Id="rId33" Type="http://schemas.openxmlformats.org/officeDocument/2006/relationships/hyperlink" Target="https://www.gov.uk/government/uploads/system/uploads/attachment_data/file/551130/List_of_Mandatory_and_Discretionary_Exclusions.pdf" TargetMode="External"/><Relationship Id="rId38" Type="http://schemas.openxmlformats.org/officeDocument/2006/relationships/hyperlink" Target="https://www.gov.uk/government/publications/cyber-essentials-scheme-overview" TargetMode="Externa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diagramLayout" Target="diagrams/layout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procurement@nmrn.org.uk" TargetMode="External"/><Relationship Id="rId32" Type="http://schemas.microsoft.com/office/2007/relationships/diagramDrawing" Target="diagrams/drawing2.xml"/><Relationship Id="rId37" Type="http://schemas.openxmlformats.org/officeDocument/2006/relationships/hyperlink" Target="http://www.hse.gov.uk/pubns/hse39.pdf"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enders@nmrn.org.uk" TargetMode="External"/><Relationship Id="rId23" Type="http://schemas.openxmlformats.org/officeDocument/2006/relationships/hyperlink" Target="http://www.dkim.org" TargetMode="External"/><Relationship Id="rId28" Type="http://schemas.openxmlformats.org/officeDocument/2006/relationships/diagramData" Target="diagrams/data2.xml"/><Relationship Id="rId36" Type="http://schemas.openxmlformats.org/officeDocument/2006/relationships/hyperlink" Target="https://www.gov.uk/government/collections/procurement-policy-notes" TargetMode="External"/><Relationship Id="rId10" Type="http://schemas.openxmlformats.org/officeDocument/2006/relationships/endnotes" Target="endnotes.xml"/><Relationship Id="rId19" Type="http://schemas.openxmlformats.org/officeDocument/2006/relationships/diagramColors" Target="diagrams/colors1.xml"/><Relationship Id="rId31" Type="http://schemas.openxmlformats.org/officeDocument/2006/relationships/diagramColors" Target="diagrams/colors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tenders@nmrn.org.uk" TargetMode="External"/><Relationship Id="rId27" Type="http://schemas.openxmlformats.org/officeDocument/2006/relationships/hyperlink" Target="mailto:tenders@nmrn.org.uk" TargetMode="External"/><Relationship Id="rId30" Type="http://schemas.openxmlformats.org/officeDocument/2006/relationships/diagramQuickStyle" Target="diagrams/quickStyle2.xml"/><Relationship Id="rId35"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18CA49-2C22-46D9-868F-2A72F71C58C3}" type="doc">
      <dgm:prSet loTypeId="urn:microsoft.com/office/officeart/2005/8/layout/process1" loCatId="process" qsTypeId="urn:microsoft.com/office/officeart/2005/8/quickstyle/simple1" qsCatId="simple" csTypeId="urn:microsoft.com/office/officeart/2005/8/colors/accent0_3" csCatId="mainScheme" phldr="1"/>
      <dgm:spPr/>
    </dgm:pt>
    <dgm:pt modelId="{0CBCC121-6F8C-44A9-A3FE-B0DF62663D2C}">
      <dgm:prSet phldrT="[Text]"/>
      <dgm:spPr/>
      <dgm:t>
        <a:bodyPr/>
        <a:lstStyle/>
        <a:p>
          <a:r>
            <a:rPr lang="en-US" dirty="0"/>
            <a:t>Selection Questionnaire (SQ)</a:t>
          </a:r>
          <a:endParaRPr lang="en-GB" dirty="0"/>
        </a:p>
      </dgm:t>
    </dgm:pt>
    <dgm:pt modelId="{42482D74-3AB4-4822-8B11-52DCFC80D0D0}" type="parTrans" cxnId="{20C9C8DA-15D3-461A-A18A-B322FD80459A}">
      <dgm:prSet/>
      <dgm:spPr/>
      <dgm:t>
        <a:bodyPr/>
        <a:lstStyle/>
        <a:p>
          <a:endParaRPr lang="en-GB"/>
        </a:p>
      </dgm:t>
    </dgm:pt>
    <dgm:pt modelId="{633DCC4D-44A4-4341-A801-3F0C7E49E860}" type="sibTrans" cxnId="{20C9C8DA-15D3-461A-A18A-B322FD80459A}">
      <dgm:prSet/>
      <dgm:spPr/>
      <dgm:t>
        <a:bodyPr/>
        <a:lstStyle/>
        <a:p>
          <a:endParaRPr lang="en-GB"/>
        </a:p>
      </dgm:t>
    </dgm:pt>
    <dgm:pt modelId="{B6D51FF3-8BC6-458D-AFA1-00239A3D898E}">
      <dgm:prSet phldrT="[Text]"/>
      <dgm:spPr/>
      <dgm:t>
        <a:bodyPr/>
        <a:lstStyle/>
        <a:p>
          <a:r>
            <a:rPr lang="en-US" dirty="0"/>
            <a:t>Invitation to Participate</a:t>
          </a:r>
          <a:br>
            <a:rPr lang="en-US" dirty="0"/>
          </a:br>
          <a:r>
            <a:rPr lang="en-US" dirty="0"/>
            <a:t>(ITP)</a:t>
          </a:r>
          <a:endParaRPr lang="en-GB" dirty="0"/>
        </a:p>
      </dgm:t>
    </dgm:pt>
    <dgm:pt modelId="{3F5AD3EF-BF57-4D48-A1E3-6F9CED4791B7}" type="parTrans" cxnId="{5195C2F8-BF2F-49CC-8EA3-7FC1C1114FCB}">
      <dgm:prSet/>
      <dgm:spPr/>
      <dgm:t>
        <a:bodyPr/>
        <a:lstStyle/>
        <a:p>
          <a:endParaRPr lang="en-GB"/>
        </a:p>
      </dgm:t>
    </dgm:pt>
    <dgm:pt modelId="{71C01E00-FC0F-43EC-8A2D-88AE2C0F0115}" type="sibTrans" cxnId="{5195C2F8-BF2F-49CC-8EA3-7FC1C1114FCB}">
      <dgm:prSet/>
      <dgm:spPr/>
      <dgm:t>
        <a:bodyPr/>
        <a:lstStyle/>
        <a:p>
          <a:endParaRPr lang="en-GB"/>
        </a:p>
      </dgm:t>
    </dgm:pt>
    <dgm:pt modelId="{72BB793F-7096-4B1B-BD74-C89B58A83420}">
      <dgm:prSet phldrT="[Text]"/>
      <dgm:spPr/>
      <dgm:t>
        <a:bodyPr/>
        <a:lstStyle/>
        <a:p>
          <a:r>
            <a:rPr lang="en-US" dirty="0"/>
            <a:t>Final Detail Submission (FDS)</a:t>
          </a:r>
          <a:endParaRPr lang="en-GB" dirty="0"/>
        </a:p>
      </dgm:t>
    </dgm:pt>
    <dgm:pt modelId="{328DA2A0-3214-4B6A-B4F1-48E4AD692C8B}" type="parTrans" cxnId="{46B39DE7-F354-4DCD-8593-870C16EE244B}">
      <dgm:prSet/>
      <dgm:spPr/>
      <dgm:t>
        <a:bodyPr/>
        <a:lstStyle/>
        <a:p>
          <a:endParaRPr lang="en-GB"/>
        </a:p>
      </dgm:t>
    </dgm:pt>
    <dgm:pt modelId="{AFA8A726-2629-44A3-906F-40A03C99DF4E}" type="sibTrans" cxnId="{46B39DE7-F354-4DCD-8593-870C16EE244B}">
      <dgm:prSet/>
      <dgm:spPr/>
      <dgm:t>
        <a:bodyPr/>
        <a:lstStyle/>
        <a:p>
          <a:endParaRPr lang="en-GB"/>
        </a:p>
      </dgm:t>
    </dgm:pt>
    <dgm:pt modelId="{FC226823-3598-43EC-8719-4C7B2DC0AA3B}">
      <dgm:prSet/>
      <dgm:spPr/>
      <dgm:t>
        <a:bodyPr/>
        <a:lstStyle/>
        <a:p>
          <a:r>
            <a:rPr lang="en-US" dirty="0"/>
            <a:t>Contract Award</a:t>
          </a:r>
          <a:endParaRPr lang="en-GB" dirty="0"/>
        </a:p>
      </dgm:t>
    </dgm:pt>
    <dgm:pt modelId="{B8D8947D-89E2-4571-B2F3-B33F3A585F77}" type="parTrans" cxnId="{F48B9A0C-AEBB-40F7-AD52-4081ECDFC46A}">
      <dgm:prSet/>
      <dgm:spPr/>
      <dgm:t>
        <a:bodyPr/>
        <a:lstStyle/>
        <a:p>
          <a:endParaRPr lang="en-GB"/>
        </a:p>
      </dgm:t>
    </dgm:pt>
    <dgm:pt modelId="{B250E755-349D-4BE3-BA41-258D85A9ED22}" type="sibTrans" cxnId="{F48B9A0C-AEBB-40F7-AD52-4081ECDFC46A}">
      <dgm:prSet/>
      <dgm:spPr/>
      <dgm:t>
        <a:bodyPr/>
        <a:lstStyle/>
        <a:p>
          <a:endParaRPr lang="en-GB"/>
        </a:p>
      </dgm:t>
    </dgm:pt>
    <dgm:pt modelId="{CC0A93E7-B067-4961-9F38-E225832A5895}" type="pres">
      <dgm:prSet presAssocID="{3318CA49-2C22-46D9-868F-2A72F71C58C3}" presName="Name0" presStyleCnt="0">
        <dgm:presLayoutVars>
          <dgm:dir/>
          <dgm:resizeHandles val="exact"/>
        </dgm:presLayoutVars>
      </dgm:prSet>
      <dgm:spPr/>
    </dgm:pt>
    <dgm:pt modelId="{319E1EDA-6E7D-4B9C-AD6E-87CF6C838B9E}" type="pres">
      <dgm:prSet presAssocID="{0CBCC121-6F8C-44A9-A3FE-B0DF62663D2C}" presName="node" presStyleLbl="node1" presStyleIdx="0" presStyleCnt="4">
        <dgm:presLayoutVars>
          <dgm:bulletEnabled val="1"/>
        </dgm:presLayoutVars>
      </dgm:prSet>
      <dgm:spPr/>
    </dgm:pt>
    <dgm:pt modelId="{F6588C37-C424-4260-AB05-18A7929BD942}" type="pres">
      <dgm:prSet presAssocID="{633DCC4D-44A4-4341-A801-3F0C7E49E860}" presName="sibTrans" presStyleLbl="sibTrans2D1" presStyleIdx="0" presStyleCnt="3"/>
      <dgm:spPr/>
    </dgm:pt>
    <dgm:pt modelId="{D230F19B-2CD5-4FB9-B2AA-9A9381F33618}" type="pres">
      <dgm:prSet presAssocID="{633DCC4D-44A4-4341-A801-3F0C7E49E860}" presName="connectorText" presStyleLbl="sibTrans2D1" presStyleIdx="0" presStyleCnt="3"/>
      <dgm:spPr/>
    </dgm:pt>
    <dgm:pt modelId="{394FAF27-DD7C-4DCD-80C6-FFF805B9188E}" type="pres">
      <dgm:prSet presAssocID="{B6D51FF3-8BC6-458D-AFA1-00239A3D898E}" presName="node" presStyleLbl="node1" presStyleIdx="1" presStyleCnt="4">
        <dgm:presLayoutVars>
          <dgm:bulletEnabled val="1"/>
        </dgm:presLayoutVars>
      </dgm:prSet>
      <dgm:spPr/>
    </dgm:pt>
    <dgm:pt modelId="{807B20A4-A6F1-49BE-8728-6955D3C54333}" type="pres">
      <dgm:prSet presAssocID="{71C01E00-FC0F-43EC-8A2D-88AE2C0F0115}" presName="sibTrans" presStyleLbl="sibTrans2D1" presStyleIdx="1" presStyleCnt="3"/>
      <dgm:spPr/>
    </dgm:pt>
    <dgm:pt modelId="{BB4192D0-7CEB-4A82-88D6-24BC3D47D6A4}" type="pres">
      <dgm:prSet presAssocID="{71C01E00-FC0F-43EC-8A2D-88AE2C0F0115}" presName="connectorText" presStyleLbl="sibTrans2D1" presStyleIdx="1" presStyleCnt="3"/>
      <dgm:spPr/>
    </dgm:pt>
    <dgm:pt modelId="{A19CBA67-577B-4FE4-A769-7B8BA23E2CDA}" type="pres">
      <dgm:prSet presAssocID="{72BB793F-7096-4B1B-BD74-C89B58A83420}" presName="node" presStyleLbl="node1" presStyleIdx="2" presStyleCnt="4">
        <dgm:presLayoutVars>
          <dgm:bulletEnabled val="1"/>
        </dgm:presLayoutVars>
      </dgm:prSet>
      <dgm:spPr/>
    </dgm:pt>
    <dgm:pt modelId="{BA6A5AAE-998E-4F9A-AB46-0A9A3FF833F9}" type="pres">
      <dgm:prSet presAssocID="{AFA8A726-2629-44A3-906F-40A03C99DF4E}" presName="sibTrans" presStyleLbl="sibTrans2D1" presStyleIdx="2" presStyleCnt="3"/>
      <dgm:spPr/>
    </dgm:pt>
    <dgm:pt modelId="{DD9F66CA-1EDD-4CDB-B441-0BE5EF08FC5B}" type="pres">
      <dgm:prSet presAssocID="{AFA8A726-2629-44A3-906F-40A03C99DF4E}" presName="connectorText" presStyleLbl="sibTrans2D1" presStyleIdx="2" presStyleCnt="3"/>
      <dgm:spPr/>
    </dgm:pt>
    <dgm:pt modelId="{50C2CEE4-6BE4-41C2-A6C3-DCD87E4D18E6}" type="pres">
      <dgm:prSet presAssocID="{FC226823-3598-43EC-8719-4C7B2DC0AA3B}" presName="node" presStyleLbl="node1" presStyleIdx="3" presStyleCnt="4">
        <dgm:presLayoutVars>
          <dgm:bulletEnabled val="1"/>
        </dgm:presLayoutVars>
      </dgm:prSet>
      <dgm:spPr/>
    </dgm:pt>
  </dgm:ptLst>
  <dgm:cxnLst>
    <dgm:cxn modelId="{F48B9A0C-AEBB-40F7-AD52-4081ECDFC46A}" srcId="{3318CA49-2C22-46D9-868F-2A72F71C58C3}" destId="{FC226823-3598-43EC-8719-4C7B2DC0AA3B}" srcOrd="3" destOrd="0" parTransId="{B8D8947D-89E2-4571-B2F3-B33F3A585F77}" sibTransId="{B250E755-349D-4BE3-BA41-258D85A9ED22}"/>
    <dgm:cxn modelId="{0E62061C-0BB8-4794-BA5B-8C8DCA1ADCF1}" type="presOf" srcId="{3318CA49-2C22-46D9-868F-2A72F71C58C3}" destId="{CC0A93E7-B067-4961-9F38-E225832A5895}" srcOrd="0" destOrd="0" presId="urn:microsoft.com/office/officeart/2005/8/layout/process1"/>
    <dgm:cxn modelId="{EBD7E61E-43C2-4447-8F5D-0F7AE607C01F}" type="presOf" srcId="{B6D51FF3-8BC6-458D-AFA1-00239A3D898E}" destId="{394FAF27-DD7C-4DCD-80C6-FFF805B9188E}" srcOrd="0" destOrd="0" presId="urn:microsoft.com/office/officeart/2005/8/layout/process1"/>
    <dgm:cxn modelId="{84C36E31-2A12-42CA-B158-3DCF18EC1EF0}" type="presOf" srcId="{FC226823-3598-43EC-8719-4C7B2DC0AA3B}" destId="{50C2CEE4-6BE4-41C2-A6C3-DCD87E4D18E6}" srcOrd="0" destOrd="0" presId="urn:microsoft.com/office/officeart/2005/8/layout/process1"/>
    <dgm:cxn modelId="{CEC82260-4B58-4C42-B956-50EB48CB7128}" type="presOf" srcId="{71C01E00-FC0F-43EC-8A2D-88AE2C0F0115}" destId="{BB4192D0-7CEB-4A82-88D6-24BC3D47D6A4}" srcOrd="1" destOrd="0" presId="urn:microsoft.com/office/officeart/2005/8/layout/process1"/>
    <dgm:cxn modelId="{FAD9DB63-BBF1-4022-8ED9-5A3978491A26}" type="presOf" srcId="{AFA8A726-2629-44A3-906F-40A03C99DF4E}" destId="{BA6A5AAE-998E-4F9A-AB46-0A9A3FF833F9}" srcOrd="0" destOrd="0" presId="urn:microsoft.com/office/officeart/2005/8/layout/process1"/>
    <dgm:cxn modelId="{C2B80D6F-1744-42E8-8165-5CB528D2E8BA}" type="presOf" srcId="{71C01E00-FC0F-43EC-8A2D-88AE2C0F0115}" destId="{807B20A4-A6F1-49BE-8728-6955D3C54333}" srcOrd="0" destOrd="0" presId="urn:microsoft.com/office/officeart/2005/8/layout/process1"/>
    <dgm:cxn modelId="{01FCF37E-BEE3-4E1A-AE00-11BD794439D6}" type="presOf" srcId="{633DCC4D-44A4-4341-A801-3F0C7E49E860}" destId="{D230F19B-2CD5-4FB9-B2AA-9A9381F33618}" srcOrd="1" destOrd="0" presId="urn:microsoft.com/office/officeart/2005/8/layout/process1"/>
    <dgm:cxn modelId="{A29277B4-D169-494A-B60B-8022C0013C1A}" type="presOf" srcId="{72BB793F-7096-4B1B-BD74-C89B58A83420}" destId="{A19CBA67-577B-4FE4-A769-7B8BA23E2CDA}" srcOrd="0" destOrd="0" presId="urn:microsoft.com/office/officeart/2005/8/layout/process1"/>
    <dgm:cxn modelId="{D4C685CD-8B2A-4EA9-99BE-765744B0928E}" type="presOf" srcId="{633DCC4D-44A4-4341-A801-3F0C7E49E860}" destId="{F6588C37-C424-4260-AB05-18A7929BD942}" srcOrd="0" destOrd="0" presId="urn:microsoft.com/office/officeart/2005/8/layout/process1"/>
    <dgm:cxn modelId="{8449D0D8-9B25-4295-9BE1-0AAEF791E302}" type="presOf" srcId="{AFA8A726-2629-44A3-906F-40A03C99DF4E}" destId="{DD9F66CA-1EDD-4CDB-B441-0BE5EF08FC5B}" srcOrd="1" destOrd="0" presId="urn:microsoft.com/office/officeart/2005/8/layout/process1"/>
    <dgm:cxn modelId="{20C9C8DA-15D3-461A-A18A-B322FD80459A}" srcId="{3318CA49-2C22-46D9-868F-2A72F71C58C3}" destId="{0CBCC121-6F8C-44A9-A3FE-B0DF62663D2C}" srcOrd="0" destOrd="0" parTransId="{42482D74-3AB4-4822-8B11-52DCFC80D0D0}" sibTransId="{633DCC4D-44A4-4341-A801-3F0C7E49E860}"/>
    <dgm:cxn modelId="{46B39DE7-F354-4DCD-8593-870C16EE244B}" srcId="{3318CA49-2C22-46D9-868F-2A72F71C58C3}" destId="{72BB793F-7096-4B1B-BD74-C89B58A83420}" srcOrd="2" destOrd="0" parTransId="{328DA2A0-3214-4B6A-B4F1-48E4AD692C8B}" sibTransId="{AFA8A726-2629-44A3-906F-40A03C99DF4E}"/>
    <dgm:cxn modelId="{FF0642F3-2067-4F65-AFDE-0FB935F3227B}" type="presOf" srcId="{0CBCC121-6F8C-44A9-A3FE-B0DF62663D2C}" destId="{319E1EDA-6E7D-4B9C-AD6E-87CF6C838B9E}" srcOrd="0" destOrd="0" presId="urn:microsoft.com/office/officeart/2005/8/layout/process1"/>
    <dgm:cxn modelId="{5195C2F8-BF2F-49CC-8EA3-7FC1C1114FCB}" srcId="{3318CA49-2C22-46D9-868F-2A72F71C58C3}" destId="{B6D51FF3-8BC6-458D-AFA1-00239A3D898E}" srcOrd="1" destOrd="0" parTransId="{3F5AD3EF-BF57-4D48-A1E3-6F9CED4791B7}" sibTransId="{71C01E00-FC0F-43EC-8A2D-88AE2C0F0115}"/>
    <dgm:cxn modelId="{FFD2A393-B54A-4F7F-BFAA-041F85A06582}" type="presParOf" srcId="{CC0A93E7-B067-4961-9F38-E225832A5895}" destId="{319E1EDA-6E7D-4B9C-AD6E-87CF6C838B9E}" srcOrd="0" destOrd="0" presId="urn:microsoft.com/office/officeart/2005/8/layout/process1"/>
    <dgm:cxn modelId="{6BB32F9C-4BEE-4DDA-93C0-26DADC398C7B}" type="presParOf" srcId="{CC0A93E7-B067-4961-9F38-E225832A5895}" destId="{F6588C37-C424-4260-AB05-18A7929BD942}" srcOrd="1" destOrd="0" presId="urn:microsoft.com/office/officeart/2005/8/layout/process1"/>
    <dgm:cxn modelId="{F160C442-F750-419F-B0E4-43826F03836C}" type="presParOf" srcId="{F6588C37-C424-4260-AB05-18A7929BD942}" destId="{D230F19B-2CD5-4FB9-B2AA-9A9381F33618}" srcOrd="0" destOrd="0" presId="urn:microsoft.com/office/officeart/2005/8/layout/process1"/>
    <dgm:cxn modelId="{5AF29C03-8CA7-421A-A373-1724DDDCE00A}" type="presParOf" srcId="{CC0A93E7-B067-4961-9F38-E225832A5895}" destId="{394FAF27-DD7C-4DCD-80C6-FFF805B9188E}" srcOrd="2" destOrd="0" presId="urn:microsoft.com/office/officeart/2005/8/layout/process1"/>
    <dgm:cxn modelId="{8A53BA86-14FC-4FB0-8207-0240BD718243}" type="presParOf" srcId="{CC0A93E7-B067-4961-9F38-E225832A5895}" destId="{807B20A4-A6F1-49BE-8728-6955D3C54333}" srcOrd="3" destOrd="0" presId="urn:microsoft.com/office/officeart/2005/8/layout/process1"/>
    <dgm:cxn modelId="{5CE639F5-9AF3-40EA-AC4E-802E48C8CA13}" type="presParOf" srcId="{807B20A4-A6F1-49BE-8728-6955D3C54333}" destId="{BB4192D0-7CEB-4A82-88D6-24BC3D47D6A4}" srcOrd="0" destOrd="0" presId="urn:microsoft.com/office/officeart/2005/8/layout/process1"/>
    <dgm:cxn modelId="{907C777C-5C9D-4E77-A525-3B7DA2DE9DC0}" type="presParOf" srcId="{CC0A93E7-B067-4961-9F38-E225832A5895}" destId="{A19CBA67-577B-4FE4-A769-7B8BA23E2CDA}" srcOrd="4" destOrd="0" presId="urn:microsoft.com/office/officeart/2005/8/layout/process1"/>
    <dgm:cxn modelId="{04E8056C-7843-4120-A32E-D625BA208AAA}" type="presParOf" srcId="{CC0A93E7-B067-4961-9F38-E225832A5895}" destId="{BA6A5AAE-998E-4F9A-AB46-0A9A3FF833F9}" srcOrd="5" destOrd="0" presId="urn:microsoft.com/office/officeart/2005/8/layout/process1"/>
    <dgm:cxn modelId="{BE4B74A0-F9DB-4B12-B772-922303E75CBC}" type="presParOf" srcId="{BA6A5AAE-998E-4F9A-AB46-0A9A3FF833F9}" destId="{DD9F66CA-1EDD-4CDB-B441-0BE5EF08FC5B}" srcOrd="0" destOrd="0" presId="urn:microsoft.com/office/officeart/2005/8/layout/process1"/>
    <dgm:cxn modelId="{4E27B150-F8C0-4C14-9893-8AEC4F604532}" type="presParOf" srcId="{CC0A93E7-B067-4961-9F38-E225832A5895}" destId="{50C2CEE4-6BE4-41C2-A6C3-DCD87E4D18E6}" srcOrd="6" destOrd="0" presId="urn:microsoft.com/office/officeart/2005/8/layout/process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CCB629E-11B3-4EDA-BED2-8C25B4771897}" type="doc">
      <dgm:prSet loTypeId="urn:microsoft.com/office/officeart/2005/8/layout/process1" loCatId="process" qsTypeId="urn:microsoft.com/office/officeart/2005/8/quickstyle/simple1" qsCatId="simple" csTypeId="urn:microsoft.com/office/officeart/2005/8/colors/accent0_3" csCatId="mainScheme" phldr="1"/>
      <dgm:spPr/>
    </dgm:pt>
    <dgm:pt modelId="{ADEAA0DE-958E-416B-81BE-06315A78D499}">
      <dgm:prSet phldrT="[Text]" custT="1"/>
      <dgm:spPr/>
      <dgm:t>
        <a:bodyPr/>
        <a:lstStyle/>
        <a:p>
          <a:r>
            <a:rPr lang="en-GB" sz="1200"/>
            <a:t>Selection Questionnaire </a:t>
          </a:r>
        </a:p>
      </dgm:t>
    </dgm:pt>
    <dgm:pt modelId="{890E28A8-9037-45D3-80A8-64EDBAA0DA18}" type="parTrans" cxnId="{B45A99F4-BE4C-43D3-BB19-6927B01CB331}">
      <dgm:prSet/>
      <dgm:spPr/>
      <dgm:t>
        <a:bodyPr/>
        <a:lstStyle/>
        <a:p>
          <a:endParaRPr lang="en-GB" sz="1400"/>
        </a:p>
      </dgm:t>
    </dgm:pt>
    <dgm:pt modelId="{797C6D4C-63E0-4356-AB0F-244DED3B766E}" type="sibTrans" cxnId="{B45A99F4-BE4C-43D3-BB19-6927B01CB331}">
      <dgm:prSet custT="1"/>
      <dgm:spPr/>
      <dgm:t>
        <a:bodyPr/>
        <a:lstStyle/>
        <a:p>
          <a:endParaRPr lang="en-GB" sz="1050"/>
        </a:p>
      </dgm:t>
    </dgm:pt>
    <dgm:pt modelId="{D7C539B1-E1A7-4AC2-BBF2-188E0D7CE13B}">
      <dgm:prSet phldrT="[Text]" custT="1"/>
      <dgm:spPr/>
      <dgm:t>
        <a:bodyPr/>
        <a:lstStyle/>
        <a:p>
          <a:r>
            <a:rPr lang="en-GB" sz="1200"/>
            <a:t>Highest 10 scoring bidders taken to Invitation to Participate (ITP) Phase</a:t>
          </a:r>
        </a:p>
      </dgm:t>
    </dgm:pt>
    <dgm:pt modelId="{E10AF65B-C667-483B-AEE4-4D12E3A16700}" type="parTrans" cxnId="{9D48EF01-FD22-446D-AF67-013D7D4FFA0E}">
      <dgm:prSet/>
      <dgm:spPr/>
      <dgm:t>
        <a:bodyPr/>
        <a:lstStyle/>
        <a:p>
          <a:endParaRPr lang="en-GB" sz="1400"/>
        </a:p>
      </dgm:t>
    </dgm:pt>
    <dgm:pt modelId="{D63A30D1-0152-4C8A-A7E7-810A317712FD}" type="sibTrans" cxnId="{9D48EF01-FD22-446D-AF67-013D7D4FFA0E}">
      <dgm:prSet custT="1"/>
      <dgm:spPr/>
      <dgm:t>
        <a:bodyPr/>
        <a:lstStyle/>
        <a:p>
          <a:endParaRPr lang="en-GB" sz="1050"/>
        </a:p>
      </dgm:t>
    </dgm:pt>
    <dgm:pt modelId="{1F7AD9F9-40BE-4BB0-ADF0-9308E41F90C5}">
      <dgm:prSet phldrT="[Text]" custT="1"/>
      <dgm:spPr/>
      <dgm:t>
        <a:bodyPr/>
        <a:lstStyle/>
        <a:p>
          <a:r>
            <a:rPr lang="en-GB" sz="1200"/>
            <a:t>Shortlisted into the Final Detailed Submission (FDS).</a:t>
          </a:r>
        </a:p>
      </dgm:t>
    </dgm:pt>
    <dgm:pt modelId="{2F81D0B6-C72D-4CC2-BDC0-BBE7DA85C8A6}" type="parTrans" cxnId="{F8323679-435B-4246-91FA-B7302EBFEEFA}">
      <dgm:prSet/>
      <dgm:spPr/>
      <dgm:t>
        <a:bodyPr/>
        <a:lstStyle/>
        <a:p>
          <a:endParaRPr lang="en-GB" sz="1400"/>
        </a:p>
      </dgm:t>
    </dgm:pt>
    <dgm:pt modelId="{1C0C02C8-A3A9-418D-B731-AF05F1E5B8A2}" type="sibTrans" cxnId="{F8323679-435B-4246-91FA-B7302EBFEEFA}">
      <dgm:prSet custT="1"/>
      <dgm:spPr/>
      <dgm:t>
        <a:bodyPr/>
        <a:lstStyle/>
        <a:p>
          <a:endParaRPr lang="en-GB" sz="1050"/>
        </a:p>
      </dgm:t>
    </dgm:pt>
    <dgm:pt modelId="{B08A0201-04E1-4B0A-813F-2481BFECA6B7}">
      <dgm:prSet custT="1"/>
      <dgm:spPr/>
      <dgm:t>
        <a:bodyPr/>
        <a:lstStyle/>
        <a:p>
          <a:r>
            <a:rPr lang="en-GB" sz="1200"/>
            <a:t>Contract</a:t>
          </a:r>
        </a:p>
        <a:p>
          <a:r>
            <a:rPr lang="en-GB" sz="1200"/>
            <a:t>Award</a:t>
          </a:r>
        </a:p>
      </dgm:t>
    </dgm:pt>
    <dgm:pt modelId="{F80D5455-4170-498F-B845-F587A8B75265}" type="parTrans" cxnId="{A60F02C7-1CB2-473C-B31C-C3ACED18F257}">
      <dgm:prSet/>
      <dgm:spPr/>
      <dgm:t>
        <a:bodyPr/>
        <a:lstStyle/>
        <a:p>
          <a:endParaRPr lang="en-GB" sz="1400"/>
        </a:p>
      </dgm:t>
    </dgm:pt>
    <dgm:pt modelId="{E8BF465D-FA5E-45DF-9DEA-1B56AD7E67B2}" type="sibTrans" cxnId="{A60F02C7-1CB2-473C-B31C-C3ACED18F257}">
      <dgm:prSet/>
      <dgm:spPr/>
      <dgm:t>
        <a:bodyPr/>
        <a:lstStyle/>
        <a:p>
          <a:endParaRPr lang="en-GB" sz="1400"/>
        </a:p>
      </dgm:t>
    </dgm:pt>
    <dgm:pt modelId="{7CF08A9B-1C11-488B-B85B-D4C403B66F31}" type="pres">
      <dgm:prSet presAssocID="{1CCB629E-11B3-4EDA-BED2-8C25B4771897}" presName="Name0" presStyleCnt="0">
        <dgm:presLayoutVars>
          <dgm:dir/>
          <dgm:resizeHandles val="exact"/>
        </dgm:presLayoutVars>
      </dgm:prSet>
      <dgm:spPr/>
    </dgm:pt>
    <dgm:pt modelId="{197EED22-04F2-486D-93C1-C017B1C3ECFE}" type="pres">
      <dgm:prSet presAssocID="{ADEAA0DE-958E-416B-81BE-06315A78D499}" presName="node" presStyleLbl="node1" presStyleIdx="0" presStyleCnt="4">
        <dgm:presLayoutVars>
          <dgm:bulletEnabled val="1"/>
        </dgm:presLayoutVars>
      </dgm:prSet>
      <dgm:spPr/>
    </dgm:pt>
    <dgm:pt modelId="{5F7B3F9A-9EE3-4DC6-AD5C-E35FC032707E}" type="pres">
      <dgm:prSet presAssocID="{797C6D4C-63E0-4356-AB0F-244DED3B766E}" presName="sibTrans" presStyleLbl="sibTrans2D1" presStyleIdx="0" presStyleCnt="3"/>
      <dgm:spPr/>
    </dgm:pt>
    <dgm:pt modelId="{74E2E141-23F4-47DF-8F83-951F4EA2846D}" type="pres">
      <dgm:prSet presAssocID="{797C6D4C-63E0-4356-AB0F-244DED3B766E}" presName="connectorText" presStyleLbl="sibTrans2D1" presStyleIdx="0" presStyleCnt="3"/>
      <dgm:spPr/>
    </dgm:pt>
    <dgm:pt modelId="{3BFAABD9-71E0-42F0-B986-37415D967091}" type="pres">
      <dgm:prSet presAssocID="{D7C539B1-E1A7-4AC2-BBF2-188E0D7CE13B}" presName="node" presStyleLbl="node1" presStyleIdx="1" presStyleCnt="4">
        <dgm:presLayoutVars>
          <dgm:bulletEnabled val="1"/>
        </dgm:presLayoutVars>
      </dgm:prSet>
      <dgm:spPr/>
    </dgm:pt>
    <dgm:pt modelId="{D0AFC761-F630-4C9D-ABCE-5C6E29F120A7}" type="pres">
      <dgm:prSet presAssocID="{D63A30D1-0152-4C8A-A7E7-810A317712FD}" presName="sibTrans" presStyleLbl="sibTrans2D1" presStyleIdx="1" presStyleCnt="3"/>
      <dgm:spPr/>
    </dgm:pt>
    <dgm:pt modelId="{BF20CEB5-AEB6-427F-A587-D519C302C1C4}" type="pres">
      <dgm:prSet presAssocID="{D63A30D1-0152-4C8A-A7E7-810A317712FD}" presName="connectorText" presStyleLbl="sibTrans2D1" presStyleIdx="1" presStyleCnt="3"/>
      <dgm:spPr/>
    </dgm:pt>
    <dgm:pt modelId="{24C8BD43-2CD6-4D64-AE2D-1D6BC5B95540}" type="pres">
      <dgm:prSet presAssocID="{1F7AD9F9-40BE-4BB0-ADF0-9308E41F90C5}" presName="node" presStyleLbl="node1" presStyleIdx="2" presStyleCnt="4">
        <dgm:presLayoutVars>
          <dgm:bulletEnabled val="1"/>
        </dgm:presLayoutVars>
      </dgm:prSet>
      <dgm:spPr/>
    </dgm:pt>
    <dgm:pt modelId="{9AC00299-133B-4C5E-BF8A-42B7EA15FB15}" type="pres">
      <dgm:prSet presAssocID="{1C0C02C8-A3A9-418D-B731-AF05F1E5B8A2}" presName="sibTrans" presStyleLbl="sibTrans2D1" presStyleIdx="2" presStyleCnt="3"/>
      <dgm:spPr/>
    </dgm:pt>
    <dgm:pt modelId="{4DA328FD-A526-4745-871A-CEFDF581269D}" type="pres">
      <dgm:prSet presAssocID="{1C0C02C8-A3A9-418D-B731-AF05F1E5B8A2}" presName="connectorText" presStyleLbl="sibTrans2D1" presStyleIdx="2" presStyleCnt="3"/>
      <dgm:spPr/>
    </dgm:pt>
    <dgm:pt modelId="{B3B04777-5333-4003-938A-AD83CFEA3F13}" type="pres">
      <dgm:prSet presAssocID="{B08A0201-04E1-4B0A-813F-2481BFECA6B7}" presName="node" presStyleLbl="node1" presStyleIdx="3" presStyleCnt="4">
        <dgm:presLayoutVars>
          <dgm:bulletEnabled val="1"/>
        </dgm:presLayoutVars>
      </dgm:prSet>
      <dgm:spPr/>
    </dgm:pt>
  </dgm:ptLst>
  <dgm:cxnLst>
    <dgm:cxn modelId="{9D48EF01-FD22-446D-AF67-013D7D4FFA0E}" srcId="{1CCB629E-11B3-4EDA-BED2-8C25B4771897}" destId="{D7C539B1-E1A7-4AC2-BBF2-188E0D7CE13B}" srcOrd="1" destOrd="0" parTransId="{E10AF65B-C667-483B-AEE4-4D12E3A16700}" sibTransId="{D63A30D1-0152-4C8A-A7E7-810A317712FD}"/>
    <dgm:cxn modelId="{4AD75310-DA29-43FD-97A1-271FBFD1D2F6}" type="presOf" srcId="{797C6D4C-63E0-4356-AB0F-244DED3B766E}" destId="{74E2E141-23F4-47DF-8F83-951F4EA2846D}" srcOrd="1" destOrd="0" presId="urn:microsoft.com/office/officeart/2005/8/layout/process1"/>
    <dgm:cxn modelId="{53980412-BA41-4693-83EA-52CCE14EEE9B}" type="presOf" srcId="{B08A0201-04E1-4B0A-813F-2481BFECA6B7}" destId="{B3B04777-5333-4003-938A-AD83CFEA3F13}" srcOrd="0" destOrd="0" presId="urn:microsoft.com/office/officeart/2005/8/layout/process1"/>
    <dgm:cxn modelId="{A442F42E-6BFA-48F4-B592-965A20E76CE1}" type="presOf" srcId="{ADEAA0DE-958E-416B-81BE-06315A78D499}" destId="{197EED22-04F2-486D-93C1-C017B1C3ECFE}" srcOrd="0" destOrd="0" presId="urn:microsoft.com/office/officeart/2005/8/layout/process1"/>
    <dgm:cxn modelId="{EF45004D-1E9B-4A64-B1A9-376D752C790C}" type="presOf" srcId="{1F7AD9F9-40BE-4BB0-ADF0-9308E41F90C5}" destId="{24C8BD43-2CD6-4D64-AE2D-1D6BC5B95540}" srcOrd="0" destOrd="0" presId="urn:microsoft.com/office/officeart/2005/8/layout/process1"/>
    <dgm:cxn modelId="{A9DF3957-ED92-4368-9F7D-C1308A0DF12C}" type="presOf" srcId="{797C6D4C-63E0-4356-AB0F-244DED3B766E}" destId="{5F7B3F9A-9EE3-4DC6-AD5C-E35FC032707E}" srcOrd="0" destOrd="0" presId="urn:microsoft.com/office/officeart/2005/8/layout/process1"/>
    <dgm:cxn modelId="{F8323679-435B-4246-91FA-B7302EBFEEFA}" srcId="{1CCB629E-11B3-4EDA-BED2-8C25B4771897}" destId="{1F7AD9F9-40BE-4BB0-ADF0-9308E41F90C5}" srcOrd="2" destOrd="0" parTransId="{2F81D0B6-C72D-4CC2-BDC0-BBE7DA85C8A6}" sibTransId="{1C0C02C8-A3A9-418D-B731-AF05F1E5B8A2}"/>
    <dgm:cxn modelId="{B8C37F93-CFDA-42E2-B2C9-97A26B90261D}" type="presOf" srcId="{1CCB629E-11B3-4EDA-BED2-8C25B4771897}" destId="{7CF08A9B-1C11-488B-B85B-D4C403B66F31}" srcOrd="0" destOrd="0" presId="urn:microsoft.com/office/officeart/2005/8/layout/process1"/>
    <dgm:cxn modelId="{9DE89D9F-867B-4034-9EE4-66B1884F412D}" type="presOf" srcId="{1C0C02C8-A3A9-418D-B731-AF05F1E5B8A2}" destId="{9AC00299-133B-4C5E-BF8A-42B7EA15FB15}" srcOrd="0" destOrd="0" presId="urn:microsoft.com/office/officeart/2005/8/layout/process1"/>
    <dgm:cxn modelId="{A60F02C7-1CB2-473C-B31C-C3ACED18F257}" srcId="{1CCB629E-11B3-4EDA-BED2-8C25B4771897}" destId="{B08A0201-04E1-4B0A-813F-2481BFECA6B7}" srcOrd="3" destOrd="0" parTransId="{F80D5455-4170-498F-B845-F587A8B75265}" sibTransId="{E8BF465D-FA5E-45DF-9DEA-1B56AD7E67B2}"/>
    <dgm:cxn modelId="{105188DE-441B-4179-B956-07B1AE6D0385}" type="presOf" srcId="{D63A30D1-0152-4C8A-A7E7-810A317712FD}" destId="{BF20CEB5-AEB6-427F-A587-D519C302C1C4}" srcOrd="1" destOrd="0" presId="urn:microsoft.com/office/officeart/2005/8/layout/process1"/>
    <dgm:cxn modelId="{6FBEEAE5-2F8D-42AB-BE1D-3F895F172BD8}" type="presOf" srcId="{1C0C02C8-A3A9-418D-B731-AF05F1E5B8A2}" destId="{4DA328FD-A526-4745-871A-CEFDF581269D}" srcOrd="1" destOrd="0" presId="urn:microsoft.com/office/officeart/2005/8/layout/process1"/>
    <dgm:cxn modelId="{41BF48E6-7007-4079-84EA-F7AE206223D8}" type="presOf" srcId="{D7C539B1-E1A7-4AC2-BBF2-188E0D7CE13B}" destId="{3BFAABD9-71E0-42F0-B986-37415D967091}" srcOrd="0" destOrd="0" presId="urn:microsoft.com/office/officeart/2005/8/layout/process1"/>
    <dgm:cxn modelId="{B45A99F4-BE4C-43D3-BB19-6927B01CB331}" srcId="{1CCB629E-11B3-4EDA-BED2-8C25B4771897}" destId="{ADEAA0DE-958E-416B-81BE-06315A78D499}" srcOrd="0" destOrd="0" parTransId="{890E28A8-9037-45D3-80A8-64EDBAA0DA18}" sibTransId="{797C6D4C-63E0-4356-AB0F-244DED3B766E}"/>
    <dgm:cxn modelId="{4699B0F4-1417-4403-9F01-7B4353F773F7}" type="presOf" srcId="{D63A30D1-0152-4C8A-A7E7-810A317712FD}" destId="{D0AFC761-F630-4C9D-ABCE-5C6E29F120A7}" srcOrd="0" destOrd="0" presId="urn:microsoft.com/office/officeart/2005/8/layout/process1"/>
    <dgm:cxn modelId="{C6E74F10-B9A0-4654-B6F1-EDF9BCE833FF}" type="presParOf" srcId="{7CF08A9B-1C11-488B-B85B-D4C403B66F31}" destId="{197EED22-04F2-486D-93C1-C017B1C3ECFE}" srcOrd="0" destOrd="0" presId="urn:microsoft.com/office/officeart/2005/8/layout/process1"/>
    <dgm:cxn modelId="{0162346B-8D8B-41E5-9A1A-4466C46AA254}" type="presParOf" srcId="{7CF08A9B-1C11-488B-B85B-D4C403B66F31}" destId="{5F7B3F9A-9EE3-4DC6-AD5C-E35FC032707E}" srcOrd="1" destOrd="0" presId="urn:microsoft.com/office/officeart/2005/8/layout/process1"/>
    <dgm:cxn modelId="{0DB2A4D2-C038-4F1B-A142-6A035925B0B5}" type="presParOf" srcId="{5F7B3F9A-9EE3-4DC6-AD5C-E35FC032707E}" destId="{74E2E141-23F4-47DF-8F83-951F4EA2846D}" srcOrd="0" destOrd="0" presId="urn:microsoft.com/office/officeart/2005/8/layout/process1"/>
    <dgm:cxn modelId="{1D970399-D07E-4A9B-A413-B4EA06538FD6}" type="presParOf" srcId="{7CF08A9B-1C11-488B-B85B-D4C403B66F31}" destId="{3BFAABD9-71E0-42F0-B986-37415D967091}" srcOrd="2" destOrd="0" presId="urn:microsoft.com/office/officeart/2005/8/layout/process1"/>
    <dgm:cxn modelId="{6D4FA2D4-5DB0-49F3-9C53-FCE631C894DE}" type="presParOf" srcId="{7CF08A9B-1C11-488B-B85B-D4C403B66F31}" destId="{D0AFC761-F630-4C9D-ABCE-5C6E29F120A7}" srcOrd="3" destOrd="0" presId="urn:microsoft.com/office/officeart/2005/8/layout/process1"/>
    <dgm:cxn modelId="{A69FC89A-7E2C-44D9-ABA1-92B14F3DAEFE}" type="presParOf" srcId="{D0AFC761-F630-4C9D-ABCE-5C6E29F120A7}" destId="{BF20CEB5-AEB6-427F-A587-D519C302C1C4}" srcOrd="0" destOrd="0" presId="urn:microsoft.com/office/officeart/2005/8/layout/process1"/>
    <dgm:cxn modelId="{4B8FE4D0-37D0-4AF9-B964-12111F85DAB1}" type="presParOf" srcId="{7CF08A9B-1C11-488B-B85B-D4C403B66F31}" destId="{24C8BD43-2CD6-4D64-AE2D-1D6BC5B95540}" srcOrd="4" destOrd="0" presId="urn:microsoft.com/office/officeart/2005/8/layout/process1"/>
    <dgm:cxn modelId="{3E67D5E7-8C5F-4980-B04C-1DAB1ECD171B}" type="presParOf" srcId="{7CF08A9B-1C11-488B-B85B-D4C403B66F31}" destId="{9AC00299-133B-4C5E-BF8A-42B7EA15FB15}" srcOrd="5" destOrd="0" presId="urn:microsoft.com/office/officeart/2005/8/layout/process1"/>
    <dgm:cxn modelId="{9DC1FEEE-D77E-4267-9E56-DA4C69438E01}" type="presParOf" srcId="{9AC00299-133B-4C5E-BF8A-42B7EA15FB15}" destId="{4DA328FD-A526-4745-871A-CEFDF581269D}" srcOrd="0" destOrd="0" presId="urn:microsoft.com/office/officeart/2005/8/layout/process1"/>
    <dgm:cxn modelId="{AC224BD6-912A-43DD-9A1C-A861ED08081D}" type="presParOf" srcId="{7CF08A9B-1C11-488B-B85B-D4C403B66F31}" destId="{B3B04777-5333-4003-938A-AD83CFEA3F13}" srcOrd="6" destOrd="0" presId="urn:microsoft.com/office/officeart/2005/8/layout/process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9E1EDA-6E7D-4B9C-AD6E-87CF6C838B9E}">
      <dsp:nvSpPr>
        <dsp:cNvPr id="0" name=""/>
        <dsp:cNvSpPr/>
      </dsp:nvSpPr>
      <dsp:spPr>
        <a:xfrm>
          <a:off x="2887" y="29829"/>
          <a:ext cx="1262539" cy="793032"/>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kern="1200" dirty="0"/>
            <a:t>Selection Questionnaire (SQ)</a:t>
          </a:r>
          <a:endParaRPr lang="en-GB" sz="1500" kern="1200" dirty="0"/>
        </a:p>
      </dsp:txBody>
      <dsp:txXfrm>
        <a:off x="26114" y="53056"/>
        <a:ext cx="1216085" cy="746578"/>
      </dsp:txXfrm>
    </dsp:sp>
    <dsp:sp modelId="{F6588C37-C424-4260-AB05-18A7929BD942}">
      <dsp:nvSpPr>
        <dsp:cNvPr id="0" name=""/>
        <dsp:cNvSpPr/>
      </dsp:nvSpPr>
      <dsp:spPr>
        <a:xfrm>
          <a:off x="1391680" y="269791"/>
          <a:ext cx="267658" cy="313109"/>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a:off x="1391680" y="332413"/>
        <a:ext cx="187361" cy="187865"/>
      </dsp:txXfrm>
    </dsp:sp>
    <dsp:sp modelId="{394FAF27-DD7C-4DCD-80C6-FFF805B9188E}">
      <dsp:nvSpPr>
        <dsp:cNvPr id="0" name=""/>
        <dsp:cNvSpPr/>
      </dsp:nvSpPr>
      <dsp:spPr>
        <a:xfrm>
          <a:off x="1770442" y="29829"/>
          <a:ext cx="1262539" cy="793032"/>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kern="1200" dirty="0"/>
            <a:t>Invitation to Participate</a:t>
          </a:r>
          <a:br>
            <a:rPr lang="en-US" sz="1500" kern="1200" dirty="0"/>
          </a:br>
          <a:r>
            <a:rPr lang="en-US" sz="1500" kern="1200" dirty="0"/>
            <a:t>(ITP)</a:t>
          </a:r>
          <a:endParaRPr lang="en-GB" sz="1500" kern="1200" dirty="0"/>
        </a:p>
      </dsp:txBody>
      <dsp:txXfrm>
        <a:off x="1793669" y="53056"/>
        <a:ext cx="1216085" cy="746578"/>
      </dsp:txXfrm>
    </dsp:sp>
    <dsp:sp modelId="{807B20A4-A6F1-49BE-8728-6955D3C54333}">
      <dsp:nvSpPr>
        <dsp:cNvPr id="0" name=""/>
        <dsp:cNvSpPr/>
      </dsp:nvSpPr>
      <dsp:spPr>
        <a:xfrm>
          <a:off x="3159236" y="269791"/>
          <a:ext cx="267658" cy="313109"/>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a:off x="3159236" y="332413"/>
        <a:ext cx="187361" cy="187865"/>
      </dsp:txXfrm>
    </dsp:sp>
    <dsp:sp modelId="{A19CBA67-577B-4FE4-A769-7B8BA23E2CDA}">
      <dsp:nvSpPr>
        <dsp:cNvPr id="0" name=""/>
        <dsp:cNvSpPr/>
      </dsp:nvSpPr>
      <dsp:spPr>
        <a:xfrm>
          <a:off x="3537997" y="29829"/>
          <a:ext cx="1262539" cy="793032"/>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kern="1200" dirty="0"/>
            <a:t>Final Detail Submission (FDS)</a:t>
          </a:r>
          <a:endParaRPr lang="en-GB" sz="1500" kern="1200" dirty="0"/>
        </a:p>
      </dsp:txBody>
      <dsp:txXfrm>
        <a:off x="3561224" y="53056"/>
        <a:ext cx="1216085" cy="746578"/>
      </dsp:txXfrm>
    </dsp:sp>
    <dsp:sp modelId="{BA6A5AAE-998E-4F9A-AB46-0A9A3FF833F9}">
      <dsp:nvSpPr>
        <dsp:cNvPr id="0" name=""/>
        <dsp:cNvSpPr/>
      </dsp:nvSpPr>
      <dsp:spPr>
        <a:xfrm>
          <a:off x="4926791" y="269791"/>
          <a:ext cx="267658" cy="313109"/>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a:off x="4926791" y="332413"/>
        <a:ext cx="187361" cy="187865"/>
      </dsp:txXfrm>
    </dsp:sp>
    <dsp:sp modelId="{50C2CEE4-6BE4-41C2-A6C3-DCD87E4D18E6}">
      <dsp:nvSpPr>
        <dsp:cNvPr id="0" name=""/>
        <dsp:cNvSpPr/>
      </dsp:nvSpPr>
      <dsp:spPr>
        <a:xfrm>
          <a:off x="5305552" y="29829"/>
          <a:ext cx="1262539" cy="793032"/>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kern="1200" dirty="0"/>
            <a:t>Contract Award</a:t>
          </a:r>
          <a:endParaRPr lang="en-GB" sz="1500" kern="1200" dirty="0"/>
        </a:p>
      </dsp:txBody>
      <dsp:txXfrm>
        <a:off x="5328779" y="53056"/>
        <a:ext cx="1216085" cy="74657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7EED22-04F2-486D-93C1-C017B1C3ECFE}">
      <dsp:nvSpPr>
        <dsp:cNvPr id="0" name=""/>
        <dsp:cNvSpPr/>
      </dsp:nvSpPr>
      <dsp:spPr>
        <a:xfrm>
          <a:off x="6367" y="0"/>
          <a:ext cx="1317984" cy="87177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Selection Questionnaire </a:t>
          </a:r>
        </a:p>
      </dsp:txBody>
      <dsp:txXfrm>
        <a:off x="31900" y="25533"/>
        <a:ext cx="1266918" cy="820707"/>
      </dsp:txXfrm>
    </dsp:sp>
    <dsp:sp modelId="{5F7B3F9A-9EE3-4DC6-AD5C-E35FC032707E}">
      <dsp:nvSpPr>
        <dsp:cNvPr id="0" name=""/>
        <dsp:cNvSpPr/>
      </dsp:nvSpPr>
      <dsp:spPr>
        <a:xfrm>
          <a:off x="1456150" y="272456"/>
          <a:ext cx="279412" cy="326860"/>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GB" sz="1050" kern="1200"/>
        </a:p>
      </dsp:txBody>
      <dsp:txXfrm>
        <a:off x="1456150" y="337828"/>
        <a:ext cx="195588" cy="196116"/>
      </dsp:txXfrm>
    </dsp:sp>
    <dsp:sp modelId="{3BFAABD9-71E0-42F0-B986-37415D967091}">
      <dsp:nvSpPr>
        <dsp:cNvPr id="0" name=""/>
        <dsp:cNvSpPr/>
      </dsp:nvSpPr>
      <dsp:spPr>
        <a:xfrm>
          <a:off x="1851545" y="0"/>
          <a:ext cx="1317984" cy="87177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Highest 10 scoring bidders taken to Invitation to Participate (ITP) Phase</a:t>
          </a:r>
        </a:p>
      </dsp:txBody>
      <dsp:txXfrm>
        <a:off x="1877078" y="25533"/>
        <a:ext cx="1266918" cy="820707"/>
      </dsp:txXfrm>
    </dsp:sp>
    <dsp:sp modelId="{D0AFC761-F630-4C9D-ABCE-5C6E29F120A7}">
      <dsp:nvSpPr>
        <dsp:cNvPr id="0" name=""/>
        <dsp:cNvSpPr/>
      </dsp:nvSpPr>
      <dsp:spPr>
        <a:xfrm>
          <a:off x="3301329" y="272456"/>
          <a:ext cx="279412" cy="326860"/>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GB" sz="1050" kern="1200"/>
        </a:p>
      </dsp:txBody>
      <dsp:txXfrm>
        <a:off x="3301329" y="337828"/>
        <a:ext cx="195588" cy="196116"/>
      </dsp:txXfrm>
    </dsp:sp>
    <dsp:sp modelId="{24C8BD43-2CD6-4D64-AE2D-1D6BC5B95540}">
      <dsp:nvSpPr>
        <dsp:cNvPr id="0" name=""/>
        <dsp:cNvSpPr/>
      </dsp:nvSpPr>
      <dsp:spPr>
        <a:xfrm>
          <a:off x="3696724" y="0"/>
          <a:ext cx="1317984" cy="87177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Shortlisted into the Final Detailed Submission (FDS).</a:t>
          </a:r>
        </a:p>
      </dsp:txBody>
      <dsp:txXfrm>
        <a:off x="3722257" y="25533"/>
        <a:ext cx="1266918" cy="820707"/>
      </dsp:txXfrm>
    </dsp:sp>
    <dsp:sp modelId="{9AC00299-133B-4C5E-BF8A-42B7EA15FB15}">
      <dsp:nvSpPr>
        <dsp:cNvPr id="0" name=""/>
        <dsp:cNvSpPr/>
      </dsp:nvSpPr>
      <dsp:spPr>
        <a:xfrm>
          <a:off x="5146507" y="272456"/>
          <a:ext cx="279412" cy="326860"/>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GB" sz="1050" kern="1200"/>
        </a:p>
      </dsp:txBody>
      <dsp:txXfrm>
        <a:off x="5146507" y="337828"/>
        <a:ext cx="195588" cy="196116"/>
      </dsp:txXfrm>
    </dsp:sp>
    <dsp:sp modelId="{B3B04777-5333-4003-938A-AD83CFEA3F13}">
      <dsp:nvSpPr>
        <dsp:cNvPr id="0" name=""/>
        <dsp:cNvSpPr/>
      </dsp:nvSpPr>
      <dsp:spPr>
        <a:xfrm>
          <a:off x="5541903" y="0"/>
          <a:ext cx="1317984" cy="87177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Contract</a:t>
          </a:r>
        </a:p>
        <a:p>
          <a:pPr marL="0" lvl="0" indent="0" algn="ctr" defTabSz="533400">
            <a:lnSpc>
              <a:spcPct val="90000"/>
            </a:lnSpc>
            <a:spcBef>
              <a:spcPct val="0"/>
            </a:spcBef>
            <a:spcAft>
              <a:spcPct val="35000"/>
            </a:spcAft>
            <a:buNone/>
          </a:pPr>
          <a:r>
            <a:rPr lang="en-GB" sz="1200" kern="1200"/>
            <a:t>Award</a:t>
          </a:r>
        </a:p>
      </dsp:txBody>
      <dsp:txXfrm>
        <a:off x="5567436" y="25533"/>
        <a:ext cx="1266918" cy="82070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8" ma:contentTypeDescription="Create a new document." ma:contentTypeScope="" ma:versionID="0c466af8c874d1268da8eb34d75926fc">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7f2bcacd433f456928dce339bec269dd"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704EB-0110-4FF6-BE6E-D9B34AEF93DA}">
  <ds:schemaRefs>
    <ds:schemaRef ds:uri="http://schemas.microsoft.com/office/2006/documentManagement/types"/>
    <ds:schemaRef ds:uri="http://purl.org/dc/elements/1.1/"/>
    <ds:schemaRef ds:uri="http://schemas.microsoft.com/office/2006/metadata/properties"/>
    <ds:schemaRef ds:uri="fb055b09-e8c2-4081-ac0e-7e9ad3d17d09"/>
    <ds:schemaRef ds:uri="http://purl.org/dc/terms/"/>
    <ds:schemaRef ds:uri="http://purl.org/dc/dcmitype/"/>
    <ds:schemaRef ds:uri="http://schemas.openxmlformats.org/package/2006/metadata/core-properties"/>
    <ds:schemaRef ds:uri="http://schemas.microsoft.com/office/infopath/2007/PartnerControls"/>
    <ds:schemaRef ds:uri="2f045d63-abc3-4e4b-931e-5cf7c996174c"/>
    <ds:schemaRef ds:uri="http://www.w3.org/XML/1998/namespace"/>
  </ds:schemaRefs>
</ds:datastoreItem>
</file>

<file path=customXml/itemProps2.xml><?xml version="1.0" encoding="utf-8"?>
<ds:datastoreItem xmlns:ds="http://schemas.openxmlformats.org/officeDocument/2006/customXml" ds:itemID="{317DDD25-534B-47FA-97E0-2F44BD4DD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191A9F-0509-4212-8A29-9F83CA594A1A}">
  <ds:schemaRefs>
    <ds:schemaRef ds:uri="http://schemas.microsoft.com/sharepoint/v3/contenttype/forms"/>
  </ds:schemaRefs>
</ds:datastoreItem>
</file>

<file path=customXml/itemProps4.xml><?xml version="1.0" encoding="utf-8"?>
<ds:datastoreItem xmlns:ds="http://schemas.openxmlformats.org/officeDocument/2006/customXml" ds:itemID="{4CB89768-0DF7-49A4-BB34-B30ACEE71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42</Pages>
  <Words>11598</Words>
  <Characters>66113</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Dave Hartley</cp:lastModifiedBy>
  <cp:revision>6</cp:revision>
  <cp:lastPrinted>2019-11-05T15:48:00Z</cp:lastPrinted>
  <dcterms:created xsi:type="dcterms:W3CDTF">2024-03-20T13:08:00Z</dcterms:created>
  <dcterms:modified xsi:type="dcterms:W3CDTF">2024-03-20T14:03:00Z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