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DFBCE" w14:textId="41128B96" w:rsidR="0074279C" w:rsidRPr="00466245" w:rsidRDefault="0074279C" w:rsidP="0074279C">
      <w:pPr>
        <w:textAlignment w:val="baseline"/>
        <w:rPr>
          <w:b/>
          <w:bCs/>
          <w:color w:val="000000"/>
          <w:lang w:eastAsia="en-GB"/>
        </w:rPr>
      </w:pPr>
      <w:r w:rsidRPr="00466245">
        <w:rPr>
          <w:b/>
          <w:bCs/>
          <w:color w:val="000000"/>
          <w:lang w:eastAsia="en-GB"/>
        </w:rPr>
        <w:t>Annex 2 – Price Evaluation</w:t>
      </w:r>
    </w:p>
    <w:p w14:paraId="7F81BECC" w14:textId="77777777" w:rsidR="00466245" w:rsidRPr="00466245" w:rsidRDefault="00466245" w:rsidP="0074279C">
      <w:pPr>
        <w:textAlignment w:val="baseline"/>
        <w:rPr>
          <w:color w:val="000000"/>
          <w:lang w:eastAsia="en-GB"/>
        </w:rPr>
      </w:pPr>
    </w:p>
    <w:p w14:paraId="70D81C2D" w14:textId="77777777" w:rsidR="00D04A34" w:rsidRDefault="00D04A34" w:rsidP="00D04A34">
      <w:pPr>
        <w:spacing w:after="120"/>
      </w:pPr>
      <w:r w:rsidRPr="005D2236">
        <w:t xml:space="preserve">For the purposes of evaluation, please calculate the </w:t>
      </w:r>
      <w:r w:rsidRPr="002D5C01">
        <w:rPr>
          <w:b/>
          <w:bCs/>
        </w:rPr>
        <w:t>total</w:t>
      </w:r>
      <w:r w:rsidRPr="005D2236">
        <w:t xml:space="preserve"> </w:t>
      </w:r>
      <w:r w:rsidRPr="00F02B7B">
        <w:rPr>
          <w:b/>
          <w:bCs/>
        </w:rPr>
        <w:t>weighted daily rate</w:t>
      </w:r>
      <w:r w:rsidRPr="005D2236">
        <w:t xml:space="preserve"> based on the daily rates </w:t>
      </w:r>
      <w:r>
        <w:t xml:space="preserve">for </w:t>
      </w:r>
      <w:r w:rsidRPr="005D2236">
        <w:t xml:space="preserve">staff </w:t>
      </w:r>
      <w:r>
        <w:t xml:space="preserve">grades </w:t>
      </w:r>
      <w:r w:rsidRPr="005D2236">
        <w:t xml:space="preserve">illustrated in the Fee Scenario table shown below. </w:t>
      </w:r>
      <w:r>
        <w:t>These daily rates are what MCA will be charged for services per usage of grade.</w:t>
      </w:r>
    </w:p>
    <w:p w14:paraId="2DBDE2D5" w14:textId="77777777" w:rsidR="00D04A34" w:rsidRDefault="00D04A34" w:rsidP="00D04A34">
      <w:pPr>
        <w:spacing w:after="120"/>
      </w:pPr>
      <w:r>
        <w:t xml:space="preserve">The </w:t>
      </w:r>
      <w:r w:rsidRPr="00986A58">
        <w:rPr>
          <w:b/>
          <w:bCs/>
        </w:rPr>
        <w:t>assumed input percentages</w:t>
      </w:r>
      <w:r>
        <w:t xml:space="preserve"> have been determined by MCA to provide a level playing field assessment for all bidders. This will be managed in accordance with 15.2. and 15.3. throughout the contract duration.  </w:t>
      </w:r>
    </w:p>
    <w:p w14:paraId="0B714515" w14:textId="38EB1B40" w:rsidR="00637CEA" w:rsidRPr="00CE2397" w:rsidRDefault="00D04A34" w:rsidP="00D04A34">
      <w:pPr>
        <w:spacing w:after="120"/>
        <w:jc w:val="both"/>
        <w:textAlignment w:val="baseline"/>
        <w:rPr>
          <w:color w:val="000000"/>
          <w:lang w:eastAsia="en-GB"/>
        </w:rPr>
      </w:pPr>
      <w:r>
        <w:t>The daily rates multiplied by the assumed input percentages will provide weighted daily rate. The sum of which equals a total weighted daily rate, which all bidders will be evaluated against</w:t>
      </w:r>
      <w:r w:rsidR="00FF093A">
        <w:t>.</w:t>
      </w:r>
    </w:p>
    <w:p w14:paraId="7135EFAB" w14:textId="77777777" w:rsidR="00640E1B" w:rsidRPr="005D2236" w:rsidRDefault="00640E1B" w:rsidP="00F51EBA">
      <w:pPr>
        <w:spacing w:after="120"/>
      </w:pPr>
      <w:r w:rsidRPr="005D2236">
        <w:t>Fee Scenario:</w:t>
      </w:r>
    </w:p>
    <w:tbl>
      <w:tblPr>
        <w:tblW w:w="4849"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47"/>
        <w:gridCol w:w="1959"/>
        <w:gridCol w:w="1778"/>
        <w:gridCol w:w="2460"/>
      </w:tblGrid>
      <w:tr w:rsidR="00640E1B" w:rsidRPr="005D2236" w14:paraId="4CBCD45A" w14:textId="77777777" w:rsidTr="00640E1B">
        <w:tc>
          <w:tcPr>
            <w:tcW w:w="2547" w:type="dxa"/>
            <w:tcBorders>
              <w:top w:val="single" w:sz="4" w:space="0" w:color="auto"/>
              <w:bottom w:val="single" w:sz="4" w:space="0" w:color="auto"/>
              <w:right w:val="single" w:sz="4" w:space="0" w:color="auto"/>
            </w:tcBorders>
            <w:vAlign w:val="center"/>
          </w:tcPr>
          <w:p w14:paraId="3D38750C" w14:textId="77777777" w:rsidR="00640E1B" w:rsidRPr="005D2236" w:rsidRDefault="00640E1B" w:rsidP="00A51B7E">
            <w:pPr>
              <w:keepNext/>
              <w:rPr>
                <w:bCs/>
              </w:rPr>
            </w:pPr>
            <w:r w:rsidRPr="005D2236">
              <w:rPr>
                <w:bCs/>
              </w:rPr>
              <w:t>Grade</w:t>
            </w:r>
          </w:p>
        </w:tc>
        <w:tc>
          <w:tcPr>
            <w:tcW w:w="1959" w:type="dxa"/>
            <w:tcBorders>
              <w:top w:val="single" w:sz="4" w:space="0" w:color="auto"/>
              <w:left w:val="single" w:sz="4" w:space="0" w:color="auto"/>
              <w:bottom w:val="single" w:sz="4" w:space="0" w:color="auto"/>
              <w:right w:val="single" w:sz="4" w:space="0" w:color="auto"/>
            </w:tcBorders>
            <w:vAlign w:val="center"/>
          </w:tcPr>
          <w:p w14:paraId="39EF2600" w14:textId="77777777" w:rsidR="00640E1B" w:rsidRPr="005D2236" w:rsidRDefault="00640E1B" w:rsidP="00A51B7E">
            <w:pPr>
              <w:keepNext/>
              <w:jc w:val="center"/>
              <w:rPr>
                <w:bCs/>
              </w:rPr>
            </w:pPr>
            <w:r w:rsidRPr="005D2236">
              <w:rPr>
                <w:bCs/>
              </w:rPr>
              <w:t>Daily Rate to Department for UKSAR2G</w:t>
            </w:r>
          </w:p>
        </w:tc>
        <w:tc>
          <w:tcPr>
            <w:tcW w:w="1778" w:type="dxa"/>
            <w:tcBorders>
              <w:top w:val="single" w:sz="4" w:space="0" w:color="auto"/>
              <w:left w:val="single" w:sz="4" w:space="0" w:color="auto"/>
              <w:bottom w:val="single" w:sz="4" w:space="0" w:color="auto"/>
              <w:right w:val="single" w:sz="4" w:space="0" w:color="auto"/>
            </w:tcBorders>
            <w:vAlign w:val="center"/>
          </w:tcPr>
          <w:p w14:paraId="2691A345" w14:textId="77777777" w:rsidR="00640E1B" w:rsidRPr="005D2236" w:rsidRDefault="00640E1B" w:rsidP="00A51B7E">
            <w:pPr>
              <w:keepNext/>
              <w:jc w:val="center"/>
              <w:rPr>
                <w:bCs/>
              </w:rPr>
            </w:pPr>
            <w:r w:rsidRPr="005D2236">
              <w:rPr>
                <w:bCs/>
              </w:rPr>
              <w:t>Assumed Input %</w:t>
            </w:r>
          </w:p>
        </w:tc>
        <w:tc>
          <w:tcPr>
            <w:tcW w:w="2460" w:type="dxa"/>
            <w:tcBorders>
              <w:top w:val="single" w:sz="4" w:space="0" w:color="auto"/>
              <w:left w:val="single" w:sz="4" w:space="0" w:color="auto"/>
              <w:bottom w:val="single" w:sz="4" w:space="0" w:color="auto"/>
            </w:tcBorders>
            <w:vAlign w:val="center"/>
          </w:tcPr>
          <w:p w14:paraId="3C315CAB" w14:textId="77777777" w:rsidR="00640E1B" w:rsidRPr="005D2236" w:rsidRDefault="00640E1B" w:rsidP="00A51B7E">
            <w:pPr>
              <w:keepNext/>
              <w:jc w:val="center"/>
              <w:rPr>
                <w:bCs/>
              </w:rPr>
            </w:pPr>
            <w:r w:rsidRPr="005D2236">
              <w:rPr>
                <w:bCs/>
              </w:rPr>
              <w:t>Weighted Daily Rate (UKSAR2G Daily Rate</w:t>
            </w:r>
            <w:r w:rsidRPr="005D2236" w:rsidDel="00AC42AE">
              <w:rPr>
                <w:bCs/>
              </w:rPr>
              <w:t xml:space="preserve"> </w:t>
            </w:r>
            <w:r w:rsidRPr="005D2236">
              <w:rPr>
                <w:bCs/>
              </w:rPr>
              <w:t>x Assumed Input %)</w:t>
            </w:r>
          </w:p>
        </w:tc>
      </w:tr>
      <w:tr w:rsidR="00640E1B" w:rsidRPr="005D2236" w14:paraId="71E48F1A" w14:textId="77777777" w:rsidTr="00640E1B">
        <w:tc>
          <w:tcPr>
            <w:tcW w:w="2547" w:type="dxa"/>
            <w:tcBorders>
              <w:top w:val="single" w:sz="4" w:space="0" w:color="auto"/>
              <w:bottom w:val="single" w:sz="4" w:space="0" w:color="auto"/>
              <w:right w:val="single" w:sz="4" w:space="0" w:color="auto"/>
            </w:tcBorders>
            <w:vAlign w:val="center"/>
          </w:tcPr>
          <w:p w14:paraId="032B5E6F" w14:textId="77777777" w:rsidR="00640E1B" w:rsidRPr="005D2236" w:rsidRDefault="00640E1B" w:rsidP="00A51B7E">
            <w:pPr>
              <w:keepNext/>
              <w:rPr>
                <w:bCs/>
              </w:rPr>
            </w:pPr>
            <w:r w:rsidRPr="005D2236">
              <w:rPr>
                <w:bCs/>
              </w:rPr>
              <w:t>Partner / Director</w:t>
            </w:r>
          </w:p>
        </w:tc>
        <w:tc>
          <w:tcPr>
            <w:tcW w:w="1959" w:type="dxa"/>
            <w:tcBorders>
              <w:top w:val="single" w:sz="4" w:space="0" w:color="auto"/>
              <w:left w:val="single" w:sz="4" w:space="0" w:color="auto"/>
              <w:bottom w:val="single" w:sz="4" w:space="0" w:color="auto"/>
              <w:right w:val="single" w:sz="4" w:space="0" w:color="auto"/>
            </w:tcBorders>
            <w:vAlign w:val="center"/>
          </w:tcPr>
          <w:p w14:paraId="31D284B8" w14:textId="77777777" w:rsidR="00640E1B" w:rsidRPr="005D2236" w:rsidRDefault="00640E1B" w:rsidP="00A51B7E">
            <w:pPr>
              <w:keepNext/>
              <w:jc w:val="center"/>
              <w:rPr>
                <w:bCs/>
              </w:rPr>
            </w:pPr>
          </w:p>
        </w:tc>
        <w:tc>
          <w:tcPr>
            <w:tcW w:w="1778" w:type="dxa"/>
            <w:tcBorders>
              <w:top w:val="single" w:sz="4" w:space="0" w:color="auto"/>
              <w:left w:val="single" w:sz="4" w:space="0" w:color="auto"/>
              <w:bottom w:val="single" w:sz="4" w:space="0" w:color="auto"/>
              <w:right w:val="single" w:sz="4" w:space="0" w:color="auto"/>
            </w:tcBorders>
            <w:vAlign w:val="center"/>
          </w:tcPr>
          <w:p w14:paraId="743A49C1" w14:textId="696C01CA" w:rsidR="00640E1B" w:rsidRPr="005D2236" w:rsidRDefault="00640E1B" w:rsidP="00A51B7E">
            <w:pPr>
              <w:keepNext/>
              <w:jc w:val="center"/>
              <w:rPr>
                <w:bCs/>
              </w:rPr>
            </w:pPr>
            <w:r>
              <w:rPr>
                <w:bCs/>
              </w:rPr>
              <w:t>2</w:t>
            </w:r>
            <w:r w:rsidR="00C87012">
              <w:rPr>
                <w:bCs/>
              </w:rPr>
              <w:t>0</w:t>
            </w:r>
            <w:r w:rsidRPr="005D2236">
              <w:rPr>
                <w:bCs/>
              </w:rPr>
              <w:t>%</w:t>
            </w:r>
          </w:p>
        </w:tc>
        <w:tc>
          <w:tcPr>
            <w:tcW w:w="2460" w:type="dxa"/>
            <w:tcBorders>
              <w:top w:val="single" w:sz="4" w:space="0" w:color="auto"/>
              <w:left w:val="single" w:sz="4" w:space="0" w:color="auto"/>
              <w:bottom w:val="single" w:sz="4" w:space="0" w:color="auto"/>
            </w:tcBorders>
            <w:vAlign w:val="center"/>
          </w:tcPr>
          <w:p w14:paraId="7B2C69D2" w14:textId="77777777" w:rsidR="00640E1B" w:rsidRPr="005D2236" w:rsidRDefault="00640E1B" w:rsidP="00A51B7E">
            <w:pPr>
              <w:keepNext/>
              <w:jc w:val="center"/>
              <w:rPr>
                <w:bCs/>
              </w:rPr>
            </w:pPr>
          </w:p>
        </w:tc>
      </w:tr>
      <w:tr w:rsidR="00640E1B" w:rsidRPr="005D2236" w14:paraId="1E27A209" w14:textId="77777777" w:rsidTr="00640E1B">
        <w:tc>
          <w:tcPr>
            <w:tcW w:w="2547" w:type="dxa"/>
            <w:tcBorders>
              <w:top w:val="single" w:sz="4" w:space="0" w:color="auto"/>
              <w:bottom w:val="single" w:sz="4" w:space="0" w:color="auto"/>
              <w:right w:val="single" w:sz="4" w:space="0" w:color="auto"/>
            </w:tcBorders>
            <w:vAlign w:val="center"/>
          </w:tcPr>
          <w:p w14:paraId="047FF05F" w14:textId="77777777" w:rsidR="00640E1B" w:rsidRPr="005D2236" w:rsidRDefault="00640E1B" w:rsidP="00A51B7E">
            <w:pPr>
              <w:keepNext/>
              <w:rPr>
                <w:bCs/>
              </w:rPr>
            </w:pPr>
            <w:r w:rsidRPr="005D2236">
              <w:rPr>
                <w:bCs/>
              </w:rPr>
              <w:t>Senior Consultant</w:t>
            </w:r>
          </w:p>
        </w:tc>
        <w:tc>
          <w:tcPr>
            <w:tcW w:w="1959" w:type="dxa"/>
            <w:tcBorders>
              <w:top w:val="single" w:sz="4" w:space="0" w:color="auto"/>
              <w:left w:val="single" w:sz="4" w:space="0" w:color="auto"/>
              <w:bottom w:val="single" w:sz="4" w:space="0" w:color="auto"/>
              <w:right w:val="single" w:sz="4" w:space="0" w:color="auto"/>
            </w:tcBorders>
            <w:vAlign w:val="center"/>
          </w:tcPr>
          <w:p w14:paraId="3B352130" w14:textId="77777777" w:rsidR="00640E1B" w:rsidRPr="005D2236" w:rsidRDefault="00640E1B" w:rsidP="00A51B7E">
            <w:pPr>
              <w:keepNext/>
              <w:jc w:val="center"/>
              <w:rPr>
                <w:bCs/>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00471383" w14:textId="2AA71358" w:rsidR="00640E1B" w:rsidRPr="005D2236" w:rsidRDefault="005E08CA" w:rsidP="00A51B7E">
            <w:pPr>
              <w:keepNext/>
              <w:jc w:val="center"/>
              <w:rPr>
                <w:bCs/>
              </w:rPr>
            </w:pPr>
            <w:r>
              <w:rPr>
                <w:bCs/>
              </w:rPr>
              <w:t>3</w:t>
            </w:r>
            <w:r w:rsidR="00640E1B">
              <w:rPr>
                <w:bCs/>
              </w:rPr>
              <w:t>0</w:t>
            </w:r>
            <w:r w:rsidR="00640E1B" w:rsidRPr="005D2236">
              <w:rPr>
                <w:bCs/>
              </w:rPr>
              <w:t>%</w:t>
            </w:r>
          </w:p>
        </w:tc>
        <w:tc>
          <w:tcPr>
            <w:tcW w:w="2460" w:type="dxa"/>
            <w:tcBorders>
              <w:top w:val="single" w:sz="4" w:space="0" w:color="auto"/>
              <w:left w:val="single" w:sz="4" w:space="0" w:color="auto"/>
              <w:bottom w:val="single" w:sz="4" w:space="0" w:color="auto"/>
            </w:tcBorders>
            <w:vAlign w:val="center"/>
          </w:tcPr>
          <w:p w14:paraId="41C42E0E" w14:textId="77777777" w:rsidR="00640E1B" w:rsidRPr="005D2236" w:rsidRDefault="00640E1B" w:rsidP="00A51B7E">
            <w:pPr>
              <w:keepNext/>
              <w:jc w:val="center"/>
              <w:rPr>
                <w:bCs/>
              </w:rPr>
            </w:pPr>
          </w:p>
        </w:tc>
      </w:tr>
      <w:tr w:rsidR="001441C7" w:rsidRPr="005D2236" w14:paraId="59ECEDE5" w14:textId="77777777" w:rsidTr="00640E1B">
        <w:tc>
          <w:tcPr>
            <w:tcW w:w="2547" w:type="dxa"/>
            <w:tcBorders>
              <w:top w:val="single" w:sz="4" w:space="0" w:color="auto"/>
              <w:bottom w:val="single" w:sz="4" w:space="0" w:color="auto"/>
              <w:right w:val="single" w:sz="4" w:space="0" w:color="auto"/>
            </w:tcBorders>
            <w:vAlign w:val="center"/>
          </w:tcPr>
          <w:p w14:paraId="17EFAA7B" w14:textId="72A68307" w:rsidR="001441C7" w:rsidRPr="005D2236" w:rsidRDefault="001441C7" w:rsidP="00A51B7E">
            <w:pPr>
              <w:keepNext/>
              <w:rPr>
                <w:bCs/>
              </w:rPr>
            </w:pPr>
            <w:r>
              <w:rPr>
                <w:bCs/>
              </w:rPr>
              <w:t>Consultant</w:t>
            </w:r>
          </w:p>
        </w:tc>
        <w:tc>
          <w:tcPr>
            <w:tcW w:w="1959" w:type="dxa"/>
            <w:tcBorders>
              <w:top w:val="single" w:sz="4" w:space="0" w:color="auto"/>
              <w:left w:val="single" w:sz="4" w:space="0" w:color="auto"/>
              <w:bottom w:val="single" w:sz="4" w:space="0" w:color="auto"/>
              <w:right w:val="single" w:sz="4" w:space="0" w:color="auto"/>
            </w:tcBorders>
            <w:vAlign w:val="center"/>
          </w:tcPr>
          <w:p w14:paraId="606BEC1A" w14:textId="77777777" w:rsidR="001441C7" w:rsidRPr="005D2236" w:rsidRDefault="001441C7" w:rsidP="00A51B7E">
            <w:pPr>
              <w:keepNext/>
              <w:jc w:val="center"/>
              <w:rPr>
                <w:bCs/>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274D7CDC" w14:textId="3620FD6D" w:rsidR="001441C7" w:rsidRDefault="005E08CA" w:rsidP="00A51B7E">
            <w:pPr>
              <w:keepNext/>
              <w:jc w:val="center"/>
              <w:rPr>
                <w:bCs/>
              </w:rPr>
            </w:pPr>
            <w:r>
              <w:rPr>
                <w:bCs/>
              </w:rPr>
              <w:t>50%</w:t>
            </w:r>
          </w:p>
        </w:tc>
        <w:tc>
          <w:tcPr>
            <w:tcW w:w="2460" w:type="dxa"/>
            <w:tcBorders>
              <w:top w:val="single" w:sz="4" w:space="0" w:color="auto"/>
              <w:left w:val="single" w:sz="4" w:space="0" w:color="auto"/>
              <w:bottom w:val="single" w:sz="4" w:space="0" w:color="auto"/>
            </w:tcBorders>
            <w:vAlign w:val="center"/>
          </w:tcPr>
          <w:p w14:paraId="62BBCE79" w14:textId="77777777" w:rsidR="001441C7" w:rsidRPr="005D2236" w:rsidRDefault="001441C7" w:rsidP="00A51B7E">
            <w:pPr>
              <w:keepNext/>
              <w:jc w:val="center"/>
              <w:rPr>
                <w:bCs/>
              </w:rPr>
            </w:pPr>
          </w:p>
        </w:tc>
      </w:tr>
      <w:tr w:rsidR="00640E1B" w:rsidRPr="005D2236" w14:paraId="6F62BC5D" w14:textId="77777777" w:rsidTr="00640E1B">
        <w:tc>
          <w:tcPr>
            <w:tcW w:w="6284" w:type="dxa"/>
            <w:gridSpan w:val="3"/>
            <w:tcBorders>
              <w:top w:val="single" w:sz="4" w:space="0" w:color="auto"/>
              <w:left w:val="single" w:sz="4" w:space="0" w:color="auto"/>
              <w:bottom w:val="single" w:sz="4" w:space="0" w:color="auto"/>
              <w:right w:val="single" w:sz="4" w:space="0" w:color="auto"/>
            </w:tcBorders>
            <w:vAlign w:val="center"/>
          </w:tcPr>
          <w:p w14:paraId="543A7264" w14:textId="77777777" w:rsidR="00640E1B" w:rsidRPr="005D2236" w:rsidRDefault="00640E1B" w:rsidP="00A51B7E">
            <w:pPr>
              <w:keepNext/>
              <w:rPr>
                <w:b/>
                <w:bCs/>
              </w:rPr>
            </w:pPr>
            <w:r w:rsidRPr="005D2236">
              <w:rPr>
                <w:b/>
                <w:bCs/>
              </w:rPr>
              <w:t>TOTAL WEIGHTED DAILY RATE</w:t>
            </w:r>
          </w:p>
        </w:tc>
        <w:tc>
          <w:tcPr>
            <w:tcW w:w="2460" w:type="dxa"/>
            <w:tcBorders>
              <w:top w:val="single" w:sz="4" w:space="0" w:color="auto"/>
              <w:left w:val="single" w:sz="4" w:space="0" w:color="auto"/>
              <w:bottom w:val="single" w:sz="4" w:space="0" w:color="auto"/>
              <w:right w:val="single" w:sz="4" w:space="0" w:color="auto"/>
            </w:tcBorders>
            <w:vAlign w:val="center"/>
          </w:tcPr>
          <w:p w14:paraId="614356B8" w14:textId="77777777" w:rsidR="00640E1B" w:rsidRPr="005D2236" w:rsidRDefault="00640E1B" w:rsidP="00A51B7E">
            <w:pPr>
              <w:keepNext/>
              <w:jc w:val="center"/>
              <w:rPr>
                <w:b/>
                <w:bCs/>
              </w:rPr>
            </w:pPr>
          </w:p>
        </w:tc>
      </w:tr>
    </w:tbl>
    <w:p w14:paraId="066FF65A" w14:textId="77777777" w:rsidR="00637CEA" w:rsidRDefault="00637CEA" w:rsidP="0074279C">
      <w:pPr>
        <w:jc w:val="both"/>
        <w:textAlignment w:val="baseline"/>
        <w:rPr>
          <w:color w:val="000000"/>
          <w:lang w:eastAsia="en-GB"/>
        </w:rPr>
      </w:pPr>
    </w:p>
    <w:p w14:paraId="6E6051D6" w14:textId="35FF4F81" w:rsidR="00710F6E" w:rsidRPr="005D2236" w:rsidRDefault="00710F6E" w:rsidP="00640E1B">
      <w:pPr>
        <w:spacing w:after="120"/>
      </w:pPr>
      <w:r w:rsidRPr="005D2236">
        <w:t>(1) Daily rates should be shown in pounds sterling (GBP) and be exclusive of VAT.</w:t>
      </w:r>
    </w:p>
    <w:p w14:paraId="5BBFE6E9" w14:textId="35637526" w:rsidR="00710F6E" w:rsidRPr="005D2236" w:rsidRDefault="00710F6E" w:rsidP="00710F6E">
      <w:pPr>
        <w:spacing w:after="120"/>
      </w:pPr>
      <w:r w:rsidRPr="005D2236">
        <w:t>The Percentage Scoring Methodology will be used to evaluate all proposals for this requirement.  The total weighted daily rate for the above scenario will be evaluated based on the following principles:</w:t>
      </w:r>
    </w:p>
    <w:p w14:paraId="6C0A5182" w14:textId="77777777" w:rsidR="00710F6E" w:rsidRPr="005D2236" w:rsidRDefault="00710F6E" w:rsidP="00710F6E">
      <w:pPr>
        <w:spacing w:after="120"/>
      </w:pPr>
      <w:r w:rsidRPr="005D2236">
        <w:t xml:space="preserve">Firstly, the lowest tendered weighted daily rate will score 100 (weighted score = </w:t>
      </w:r>
      <w:r>
        <w:t>25</w:t>
      </w:r>
      <w:r w:rsidRPr="005D2236">
        <w:t>%) and each subsequent tender will be baselined to this score.  A tender which is 20% more expensive on weighted daily rate than the lowest tendered weighted daily rate will be allocated a score of 80 (weighted score = 2</w:t>
      </w:r>
      <w:r>
        <w:t>0</w:t>
      </w:r>
      <w:r w:rsidRPr="005D2236">
        <w:t>%).  A tender that is double or greater than double the lowest tender will score nil.</w:t>
      </w:r>
    </w:p>
    <w:p w14:paraId="62E5E0C9" w14:textId="77777777" w:rsidR="00710F6E" w:rsidRPr="00245253" w:rsidRDefault="00710F6E" w:rsidP="00710F6E">
      <w:pPr>
        <w:spacing w:after="120"/>
        <w:rPr>
          <w:b/>
          <w:bCs/>
        </w:rPr>
      </w:pPr>
      <w:r w:rsidRPr="00245253">
        <w:rPr>
          <w:b/>
          <w:bCs/>
        </w:rPr>
        <w:t>Discounts</w:t>
      </w:r>
    </w:p>
    <w:p w14:paraId="25175133" w14:textId="654C04FD" w:rsidR="00913808" w:rsidRPr="00744485" w:rsidRDefault="00710F6E" w:rsidP="002C77D6">
      <w:pPr>
        <w:spacing w:after="120"/>
      </w:pPr>
      <w:r w:rsidRPr="005D2236">
        <w:t xml:space="preserve">Please </w:t>
      </w:r>
      <w:r>
        <w:t xml:space="preserve">reflect any discount in the </w:t>
      </w:r>
      <w:r w:rsidR="00FE3139">
        <w:t>amounted quoted for</w:t>
      </w:r>
      <w:r>
        <w:t xml:space="preserve"> </w:t>
      </w:r>
      <w:r w:rsidRPr="002D5C01">
        <w:rPr>
          <w:b/>
          <w:bCs/>
        </w:rPr>
        <w:t>Daily Rate to Department for UKSAR2G</w:t>
      </w:r>
      <w:r>
        <w:t xml:space="preserve"> in the table above.</w:t>
      </w:r>
    </w:p>
    <w:sectPr w:rsidR="00913808" w:rsidRPr="00744485" w:rsidSect="000B26B0">
      <w:headerReference w:type="first" r:id="rId12"/>
      <w:pgSz w:w="11906" w:h="16838"/>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2AC5C" w14:textId="77777777" w:rsidR="00B270C6" w:rsidRDefault="00B270C6" w:rsidP="007C2574">
      <w:r>
        <w:separator/>
      </w:r>
    </w:p>
  </w:endnote>
  <w:endnote w:type="continuationSeparator" w:id="0">
    <w:p w14:paraId="55091CF1" w14:textId="77777777" w:rsidR="00B270C6" w:rsidRDefault="00B270C6" w:rsidP="007C2574">
      <w:r>
        <w:continuationSeparator/>
      </w:r>
    </w:p>
  </w:endnote>
  <w:endnote w:type="continuationNotice" w:id="1">
    <w:p w14:paraId="23EF3328" w14:textId="77777777" w:rsidR="00B270C6" w:rsidRDefault="00B27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83E26" w14:textId="77777777" w:rsidR="00B270C6" w:rsidRDefault="00B270C6" w:rsidP="007C2574">
      <w:r>
        <w:separator/>
      </w:r>
    </w:p>
  </w:footnote>
  <w:footnote w:type="continuationSeparator" w:id="0">
    <w:p w14:paraId="6A9734E0" w14:textId="77777777" w:rsidR="00B270C6" w:rsidRDefault="00B270C6" w:rsidP="007C2574">
      <w:r>
        <w:continuationSeparator/>
      </w:r>
    </w:p>
  </w:footnote>
  <w:footnote w:type="continuationNotice" w:id="1">
    <w:p w14:paraId="02F47D56" w14:textId="77777777" w:rsidR="00B270C6" w:rsidRDefault="00B27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95B28" w14:textId="46248F97" w:rsidR="00637CEA" w:rsidRDefault="00637CEA" w:rsidP="007C2574">
    <w:pPr>
      <w:pStyle w:val="Header"/>
      <w:tabs>
        <w:tab w:val="clear" w:pos="9026"/>
        <w:tab w:val="right" w:pos="9923"/>
      </w:tabs>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51D17"/>
    <w:multiLevelType w:val="hybridMultilevel"/>
    <w:tmpl w:val="7FD0EF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D73EA"/>
    <w:multiLevelType w:val="hybridMultilevel"/>
    <w:tmpl w:val="489C1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425F3"/>
    <w:multiLevelType w:val="hybridMultilevel"/>
    <w:tmpl w:val="CCDC99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F804A1"/>
    <w:multiLevelType w:val="hybridMultilevel"/>
    <w:tmpl w:val="7BA880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E13154C"/>
    <w:multiLevelType w:val="hybridMultilevel"/>
    <w:tmpl w:val="2E1C6F98"/>
    <w:lvl w:ilvl="0" w:tplc="3858EABE">
      <w:start w:val="18"/>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B0E30"/>
    <w:multiLevelType w:val="hybridMultilevel"/>
    <w:tmpl w:val="FD9C140E"/>
    <w:lvl w:ilvl="0" w:tplc="04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1383471"/>
    <w:multiLevelType w:val="hybridMultilevel"/>
    <w:tmpl w:val="65D2875A"/>
    <w:lvl w:ilvl="0" w:tplc="0910EC3C">
      <w:start w:val="1"/>
      <w:numFmt w:val="decimal"/>
      <w:lvlText w:val="%1."/>
      <w:lvlJc w:val="left"/>
      <w:pPr>
        <w:tabs>
          <w:tab w:val="num" w:pos="360"/>
        </w:tabs>
        <w:ind w:left="360" w:hanging="360"/>
      </w:pPr>
      <w:rPr>
        <w:rFonts w:hint="default"/>
      </w:rPr>
    </w:lvl>
    <w:lvl w:ilvl="1" w:tplc="52B8D9B8">
      <w:start w:val="1"/>
      <w:numFmt w:val="bullet"/>
      <w:lvlText w:val=""/>
      <w:lvlJc w:val="left"/>
      <w:pPr>
        <w:tabs>
          <w:tab w:val="num" w:pos="720"/>
        </w:tabs>
        <w:ind w:left="720" w:hanging="360"/>
      </w:pPr>
      <w:rPr>
        <w:rFonts w:ascii="Symbol" w:hAnsi="Symbol" w:hint="default"/>
      </w:rPr>
    </w:lvl>
    <w:lvl w:ilvl="2" w:tplc="ED149E3C">
      <w:start w:val="1"/>
      <w:numFmt w:val="bullet"/>
      <w:lvlText w:val=""/>
      <w:lvlJc w:val="left"/>
      <w:pPr>
        <w:tabs>
          <w:tab w:val="num" w:pos="1080"/>
        </w:tabs>
        <w:ind w:left="1080" w:hanging="360"/>
      </w:pPr>
      <w:rPr>
        <w:rFonts w:ascii="Symbol" w:hAnsi="Symbol" w:hint="default"/>
      </w:rPr>
    </w:lvl>
    <w:lvl w:ilvl="3" w:tplc="D9F6743A">
      <w:start w:val="1"/>
      <w:numFmt w:val="bullet"/>
      <w:lvlText w:val=""/>
      <w:lvlJc w:val="left"/>
      <w:pPr>
        <w:tabs>
          <w:tab w:val="num" w:pos="1440"/>
        </w:tabs>
        <w:ind w:left="1440" w:hanging="360"/>
      </w:pPr>
      <w:rPr>
        <w:rFonts w:ascii="Symbol" w:hAnsi="Symbol" w:hint="default"/>
      </w:rPr>
    </w:lvl>
    <w:lvl w:ilvl="4" w:tplc="6F7669FE">
      <w:start w:val="1"/>
      <w:numFmt w:val="bullet"/>
      <w:lvlText w:val="o"/>
      <w:lvlJc w:val="left"/>
      <w:pPr>
        <w:tabs>
          <w:tab w:val="num" w:pos="2498"/>
        </w:tabs>
        <w:ind w:left="2210" w:hanging="792"/>
      </w:pPr>
      <w:rPr>
        <w:rFonts w:ascii="Courier New" w:hAnsi="Courier New" w:cs="Courier New" w:hint="default"/>
      </w:rPr>
    </w:lvl>
    <w:lvl w:ilvl="5" w:tplc="D5AA9AD8">
      <w:start w:val="1"/>
      <w:numFmt w:val="decimal"/>
      <w:lvlText w:val="%1.%2.%3.%4.%5.%6."/>
      <w:lvlJc w:val="left"/>
      <w:pPr>
        <w:tabs>
          <w:tab w:val="num" w:pos="2880"/>
        </w:tabs>
        <w:ind w:left="2736" w:hanging="936"/>
      </w:pPr>
      <w:rPr>
        <w:rFonts w:hint="default"/>
      </w:rPr>
    </w:lvl>
    <w:lvl w:ilvl="6" w:tplc="00BEBF40">
      <w:start w:val="1"/>
      <w:numFmt w:val="decimal"/>
      <w:lvlText w:val="%1.%2.%3.%4.%5.%6.%7."/>
      <w:lvlJc w:val="left"/>
      <w:pPr>
        <w:tabs>
          <w:tab w:val="num" w:pos="3600"/>
        </w:tabs>
        <w:ind w:left="3240" w:hanging="1080"/>
      </w:pPr>
      <w:rPr>
        <w:rFonts w:hint="default"/>
      </w:rPr>
    </w:lvl>
    <w:lvl w:ilvl="7" w:tplc="877295C0">
      <w:start w:val="1"/>
      <w:numFmt w:val="decimal"/>
      <w:lvlText w:val="%1.%2.%3.%4.%5.%6.%7.%8."/>
      <w:lvlJc w:val="left"/>
      <w:pPr>
        <w:tabs>
          <w:tab w:val="num" w:pos="3960"/>
        </w:tabs>
        <w:ind w:left="3744" w:hanging="1224"/>
      </w:pPr>
      <w:rPr>
        <w:rFonts w:hint="default"/>
      </w:rPr>
    </w:lvl>
    <w:lvl w:ilvl="8" w:tplc="4AF04870">
      <w:start w:val="1"/>
      <w:numFmt w:val="decimal"/>
      <w:lvlText w:val="%1.%2.%3.%4.%5.%6.%7.%8.%9."/>
      <w:lvlJc w:val="left"/>
      <w:pPr>
        <w:tabs>
          <w:tab w:val="num" w:pos="4680"/>
        </w:tabs>
        <w:ind w:left="4320" w:hanging="1440"/>
      </w:pPr>
      <w:rPr>
        <w:rFonts w:hint="default"/>
      </w:rPr>
    </w:lvl>
  </w:abstractNum>
  <w:abstractNum w:abstractNumId="7" w15:restartNumberingAfterBreak="0">
    <w:nsid w:val="13B402D8"/>
    <w:multiLevelType w:val="hybridMultilevel"/>
    <w:tmpl w:val="A2ECC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7052C7"/>
    <w:multiLevelType w:val="hybridMultilevel"/>
    <w:tmpl w:val="0E680E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709B2"/>
    <w:multiLevelType w:val="hybridMultilevel"/>
    <w:tmpl w:val="98AA39AC"/>
    <w:lvl w:ilvl="0" w:tplc="732E4490">
      <w:start w:val="1"/>
      <w:numFmt w:val="decimal"/>
      <w:lvlText w:val="(%1)"/>
      <w:lvlJc w:val="left"/>
      <w:pPr>
        <w:ind w:left="283" w:hanging="360"/>
      </w:pPr>
      <w:rPr>
        <w:rFonts w:hint="default"/>
      </w:rPr>
    </w:lvl>
    <w:lvl w:ilvl="1" w:tplc="08090019" w:tentative="1">
      <w:start w:val="1"/>
      <w:numFmt w:val="lowerLetter"/>
      <w:lvlText w:val="%2."/>
      <w:lvlJc w:val="left"/>
      <w:pPr>
        <w:ind w:left="1003" w:hanging="360"/>
      </w:pPr>
    </w:lvl>
    <w:lvl w:ilvl="2" w:tplc="0809001B" w:tentative="1">
      <w:start w:val="1"/>
      <w:numFmt w:val="lowerRoman"/>
      <w:lvlText w:val="%3."/>
      <w:lvlJc w:val="right"/>
      <w:pPr>
        <w:ind w:left="1723" w:hanging="180"/>
      </w:pPr>
    </w:lvl>
    <w:lvl w:ilvl="3" w:tplc="0809000F" w:tentative="1">
      <w:start w:val="1"/>
      <w:numFmt w:val="decimal"/>
      <w:lvlText w:val="%4."/>
      <w:lvlJc w:val="left"/>
      <w:pPr>
        <w:ind w:left="2443" w:hanging="360"/>
      </w:pPr>
    </w:lvl>
    <w:lvl w:ilvl="4" w:tplc="08090019" w:tentative="1">
      <w:start w:val="1"/>
      <w:numFmt w:val="lowerLetter"/>
      <w:lvlText w:val="%5."/>
      <w:lvlJc w:val="left"/>
      <w:pPr>
        <w:ind w:left="3163" w:hanging="360"/>
      </w:pPr>
    </w:lvl>
    <w:lvl w:ilvl="5" w:tplc="0809001B" w:tentative="1">
      <w:start w:val="1"/>
      <w:numFmt w:val="lowerRoman"/>
      <w:lvlText w:val="%6."/>
      <w:lvlJc w:val="right"/>
      <w:pPr>
        <w:ind w:left="3883" w:hanging="180"/>
      </w:pPr>
    </w:lvl>
    <w:lvl w:ilvl="6" w:tplc="0809000F" w:tentative="1">
      <w:start w:val="1"/>
      <w:numFmt w:val="decimal"/>
      <w:lvlText w:val="%7."/>
      <w:lvlJc w:val="left"/>
      <w:pPr>
        <w:ind w:left="4603" w:hanging="360"/>
      </w:pPr>
    </w:lvl>
    <w:lvl w:ilvl="7" w:tplc="08090019" w:tentative="1">
      <w:start w:val="1"/>
      <w:numFmt w:val="lowerLetter"/>
      <w:lvlText w:val="%8."/>
      <w:lvlJc w:val="left"/>
      <w:pPr>
        <w:ind w:left="5323" w:hanging="360"/>
      </w:pPr>
    </w:lvl>
    <w:lvl w:ilvl="8" w:tplc="0809001B" w:tentative="1">
      <w:start w:val="1"/>
      <w:numFmt w:val="lowerRoman"/>
      <w:lvlText w:val="%9."/>
      <w:lvlJc w:val="right"/>
      <w:pPr>
        <w:ind w:left="6043" w:hanging="180"/>
      </w:pPr>
    </w:lvl>
  </w:abstractNum>
  <w:abstractNum w:abstractNumId="10" w15:restartNumberingAfterBreak="0">
    <w:nsid w:val="1B28023B"/>
    <w:multiLevelType w:val="hybridMultilevel"/>
    <w:tmpl w:val="9B56D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120DF4"/>
    <w:multiLevelType w:val="hybridMultilevel"/>
    <w:tmpl w:val="3A60CBD2"/>
    <w:lvl w:ilvl="0" w:tplc="2898BB22">
      <w:start w:val="1"/>
      <w:numFmt w:val="decimal"/>
      <w:lvlText w:val="%1."/>
      <w:lvlJc w:val="left"/>
      <w:pPr>
        <w:ind w:left="360" w:hanging="360"/>
      </w:pPr>
      <w:rPr>
        <w:b/>
        <w:bCs/>
      </w:rPr>
    </w:lvl>
    <w:lvl w:ilvl="1" w:tplc="85BE6638">
      <w:start w:val="1"/>
      <w:numFmt w:val="decimal"/>
      <w:lvlText w:val="%1.%2."/>
      <w:lvlJc w:val="left"/>
      <w:pPr>
        <w:ind w:left="792" w:hanging="432"/>
      </w:pPr>
      <w:rPr>
        <w:b/>
        <w:bCs/>
        <w:sz w:val="24"/>
        <w:szCs w:val="24"/>
      </w:rPr>
    </w:lvl>
    <w:lvl w:ilvl="2" w:tplc="0CAC9610">
      <w:start w:val="1"/>
      <w:numFmt w:val="decimal"/>
      <w:lvlText w:val="%1.%2.%3."/>
      <w:lvlJc w:val="left"/>
      <w:pPr>
        <w:ind w:left="1214" w:hanging="504"/>
      </w:pPr>
      <w:rPr>
        <w:rFonts w:ascii="Arial" w:hAnsi="Arial" w:cs="Arial" w:hint="default"/>
        <w:b/>
        <w:bCs/>
        <w:sz w:val="24"/>
        <w:szCs w:val="24"/>
      </w:rPr>
    </w:lvl>
    <w:lvl w:ilvl="3" w:tplc="58203B68">
      <w:start w:val="1"/>
      <w:numFmt w:val="decimal"/>
      <w:lvlText w:val="%1.%2.%3.%4."/>
      <w:lvlJc w:val="left"/>
      <w:pPr>
        <w:ind w:left="1728" w:hanging="648"/>
      </w:pPr>
    </w:lvl>
    <w:lvl w:ilvl="4" w:tplc="93D61BB6">
      <w:start w:val="1"/>
      <w:numFmt w:val="decimal"/>
      <w:lvlText w:val="%1.%2.%3.%4.%5."/>
      <w:lvlJc w:val="left"/>
      <w:pPr>
        <w:ind w:left="2232" w:hanging="792"/>
      </w:pPr>
    </w:lvl>
    <w:lvl w:ilvl="5" w:tplc="8CE4A79E">
      <w:start w:val="1"/>
      <w:numFmt w:val="decimal"/>
      <w:lvlText w:val="%1.%2.%3.%4.%5.%6."/>
      <w:lvlJc w:val="left"/>
      <w:pPr>
        <w:ind w:left="2736" w:hanging="936"/>
      </w:pPr>
    </w:lvl>
    <w:lvl w:ilvl="6" w:tplc="E482E424">
      <w:start w:val="1"/>
      <w:numFmt w:val="decimal"/>
      <w:lvlText w:val="%1.%2.%3.%4.%5.%6.%7."/>
      <w:lvlJc w:val="left"/>
      <w:pPr>
        <w:ind w:left="3240" w:hanging="1080"/>
      </w:pPr>
    </w:lvl>
    <w:lvl w:ilvl="7" w:tplc="D878FB6C">
      <w:start w:val="1"/>
      <w:numFmt w:val="decimal"/>
      <w:lvlText w:val="%1.%2.%3.%4.%5.%6.%7.%8."/>
      <w:lvlJc w:val="left"/>
      <w:pPr>
        <w:ind w:left="3744" w:hanging="1224"/>
      </w:pPr>
    </w:lvl>
    <w:lvl w:ilvl="8" w:tplc="0A26C942">
      <w:start w:val="1"/>
      <w:numFmt w:val="decimal"/>
      <w:lvlText w:val="%1.%2.%3.%4.%5.%6.%7.%8.%9."/>
      <w:lvlJc w:val="left"/>
      <w:pPr>
        <w:ind w:left="4320" w:hanging="1440"/>
      </w:pPr>
    </w:lvl>
  </w:abstractNum>
  <w:abstractNum w:abstractNumId="12" w15:restartNumberingAfterBreak="0">
    <w:nsid w:val="222220B0"/>
    <w:multiLevelType w:val="hybridMultilevel"/>
    <w:tmpl w:val="497A5F1C"/>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13" w15:restartNumberingAfterBreak="0">
    <w:nsid w:val="244C2FB0"/>
    <w:multiLevelType w:val="hybridMultilevel"/>
    <w:tmpl w:val="4EA0A1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9C36D8"/>
    <w:multiLevelType w:val="hybridMultilevel"/>
    <w:tmpl w:val="B276CE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3D7696"/>
    <w:multiLevelType w:val="hybridMultilevel"/>
    <w:tmpl w:val="4514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F30EE"/>
    <w:multiLevelType w:val="hybridMultilevel"/>
    <w:tmpl w:val="C6EA8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05D61"/>
    <w:multiLevelType w:val="hybridMultilevel"/>
    <w:tmpl w:val="5E36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F6B57"/>
    <w:multiLevelType w:val="hybridMultilevel"/>
    <w:tmpl w:val="505896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C34D2"/>
    <w:multiLevelType w:val="hybridMultilevel"/>
    <w:tmpl w:val="CCDC99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47E7C2A"/>
    <w:multiLevelType w:val="hybridMultilevel"/>
    <w:tmpl w:val="6F08F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022739"/>
    <w:multiLevelType w:val="hybridMultilevel"/>
    <w:tmpl w:val="D598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013F82"/>
    <w:multiLevelType w:val="hybridMultilevel"/>
    <w:tmpl w:val="52388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E5601A"/>
    <w:multiLevelType w:val="hybridMultilevel"/>
    <w:tmpl w:val="A2ECCE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774D89"/>
    <w:multiLevelType w:val="hybridMultilevel"/>
    <w:tmpl w:val="7498823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4137267A"/>
    <w:multiLevelType w:val="hybridMultilevel"/>
    <w:tmpl w:val="7EAC2784"/>
    <w:lvl w:ilvl="0" w:tplc="08090003">
      <w:start w:val="1"/>
      <w:numFmt w:val="bullet"/>
      <w:lvlText w:val="o"/>
      <w:lvlJc w:val="left"/>
      <w:pPr>
        <w:ind w:left="643" w:hanging="360"/>
      </w:pPr>
      <w:rPr>
        <w:rFonts w:ascii="Courier New" w:hAnsi="Courier New" w:cs="Courier New"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6" w15:restartNumberingAfterBreak="0">
    <w:nsid w:val="42085ED9"/>
    <w:multiLevelType w:val="hybridMultilevel"/>
    <w:tmpl w:val="C7A46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D66480"/>
    <w:multiLevelType w:val="hybridMultilevel"/>
    <w:tmpl w:val="9FBEB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3B6683"/>
    <w:multiLevelType w:val="hybridMultilevel"/>
    <w:tmpl w:val="F9783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82092D"/>
    <w:multiLevelType w:val="hybridMultilevel"/>
    <w:tmpl w:val="837E2184"/>
    <w:lvl w:ilvl="0" w:tplc="08090003">
      <w:start w:val="1"/>
      <w:numFmt w:val="bullet"/>
      <w:lvlText w:val="o"/>
      <w:lvlJc w:val="left"/>
      <w:pPr>
        <w:tabs>
          <w:tab w:val="num" w:pos="1920"/>
        </w:tabs>
        <w:ind w:left="1920" w:hanging="360"/>
      </w:pPr>
      <w:rPr>
        <w:rFonts w:ascii="Courier New" w:hAnsi="Courier New" w:cs="Courier New" w:hint="default"/>
      </w:rPr>
    </w:lvl>
    <w:lvl w:ilvl="1" w:tplc="87126254">
      <w:start w:val="1"/>
      <w:numFmt w:val="bullet"/>
      <w:lvlText w:val="o"/>
      <w:lvlJc w:val="left"/>
      <w:pPr>
        <w:tabs>
          <w:tab w:val="num" w:pos="2640"/>
        </w:tabs>
        <w:ind w:left="2640" w:hanging="360"/>
      </w:pPr>
      <w:rPr>
        <w:rFonts w:ascii="Courier New" w:hAnsi="Courier New" w:cs="Courier New" w:hint="default"/>
      </w:rPr>
    </w:lvl>
    <w:lvl w:ilvl="2" w:tplc="AB2643DC">
      <w:start w:val="1"/>
      <w:numFmt w:val="bullet"/>
      <w:lvlText w:val=""/>
      <w:lvlJc w:val="left"/>
      <w:pPr>
        <w:tabs>
          <w:tab w:val="num" w:pos="3360"/>
        </w:tabs>
        <w:ind w:left="3360" w:hanging="360"/>
      </w:pPr>
      <w:rPr>
        <w:rFonts w:ascii="Wingdings" w:hAnsi="Wingdings" w:hint="default"/>
      </w:rPr>
    </w:lvl>
    <w:lvl w:ilvl="3" w:tplc="B00AE376">
      <w:start w:val="1"/>
      <w:numFmt w:val="bullet"/>
      <w:lvlText w:val=""/>
      <w:lvlJc w:val="left"/>
      <w:pPr>
        <w:tabs>
          <w:tab w:val="num" w:pos="4080"/>
        </w:tabs>
        <w:ind w:left="4080" w:hanging="360"/>
      </w:pPr>
      <w:rPr>
        <w:rFonts w:ascii="Symbol" w:hAnsi="Symbol" w:hint="default"/>
      </w:rPr>
    </w:lvl>
    <w:lvl w:ilvl="4" w:tplc="C6E847C2">
      <w:start w:val="1"/>
      <w:numFmt w:val="bullet"/>
      <w:lvlText w:val="o"/>
      <w:lvlJc w:val="left"/>
      <w:pPr>
        <w:tabs>
          <w:tab w:val="num" w:pos="4800"/>
        </w:tabs>
        <w:ind w:left="4800" w:hanging="360"/>
      </w:pPr>
      <w:rPr>
        <w:rFonts w:ascii="Courier New" w:hAnsi="Courier New" w:cs="Courier New" w:hint="default"/>
      </w:rPr>
    </w:lvl>
    <w:lvl w:ilvl="5" w:tplc="2A1CEFB4">
      <w:start w:val="1"/>
      <w:numFmt w:val="bullet"/>
      <w:lvlText w:val=""/>
      <w:lvlJc w:val="left"/>
      <w:pPr>
        <w:tabs>
          <w:tab w:val="num" w:pos="5520"/>
        </w:tabs>
        <w:ind w:left="5520" w:hanging="360"/>
      </w:pPr>
      <w:rPr>
        <w:rFonts w:ascii="Wingdings" w:hAnsi="Wingdings" w:hint="default"/>
      </w:rPr>
    </w:lvl>
    <w:lvl w:ilvl="6" w:tplc="817C0E9E">
      <w:start w:val="1"/>
      <w:numFmt w:val="bullet"/>
      <w:lvlText w:val=""/>
      <w:lvlJc w:val="left"/>
      <w:pPr>
        <w:tabs>
          <w:tab w:val="num" w:pos="6240"/>
        </w:tabs>
        <w:ind w:left="6240" w:hanging="360"/>
      </w:pPr>
      <w:rPr>
        <w:rFonts w:ascii="Symbol" w:hAnsi="Symbol" w:hint="default"/>
      </w:rPr>
    </w:lvl>
    <w:lvl w:ilvl="7" w:tplc="169CD266">
      <w:start w:val="1"/>
      <w:numFmt w:val="bullet"/>
      <w:lvlText w:val="o"/>
      <w:lvlJc w:val="left"/>
      <w:pPr>
        <w:tabs>
          <w:tab w:val="num" w:pos="6960"/>
        </w:tabs>
        <w:ind w:left="6960" w:hanging="360"/>
      </w:pPr>
      <w:rPr>
        <w:rFonts w:ascii="Courier New" w:hAnsi="Courier New" w:cs="Courier New" w:hint="default"/>
      </w:rPr>
    </w:lvl>
    <w:lvl w:ilvl="8" w:tplc="52B428DE">
      <w:start w:val="1"/>
      <w:numFmt w:val="bullet"/>
      <w:lvlText w:val=""/>
      <w:lvlJc w:val="left"/>
      <w:pPr>
        <w:tabs>
          <w:tab w:val="num" w:pos="7680"/>
        </w:tabs>
        <w:ind w:left="7680" w:hanging="360"/>
      </w:pPr>
      <w:rPr>
        <w:rFonts w:ascii="Wingdings" w:hAnsi="Wingdings" w:hint="default"/>
      </w:rPr>
    </w:lvl>
  </w:abstractNum>
  <w:abstractNum w:abstractNumId="30" w15:restartNumberingAfterBreak="0">
    <w:nsid w:val="4BC74FC2"/>
    <w:multiLevelType w:val="hybridMultilevel"/>
    <w:tmpl w:val="F9BEB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674CB6"/>
    <w:multiLevelType w:val="hybridMultilevel"/>
    <w:tmpl w:val="4E581A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E2533B1"/>
    <w:multiLevelType w:val="hybridMultilevel"/>
    <w:tmpl w:val="48B810F4"/>
    <w:lvl w:ilvl="0" w:tplc="DE3C5D30">
      <w:start w:val="1"/>
      <w:numFmt w:val="decimal"/>
      <w:lvlText w:val="%1."/>
      <w:lvlJc w:val="left"/>
      <w:pPr>
        <w:ind w:left="360" w:hanging="360"/>
      </w:pPr>
    </w:lvl>
    <w:lvl w:ilvl="1" w:tplc="5BC87A4A">
      <w:start w:val="1"/>
      <w:numFmt w:val="decimal"/>
      <w:lvlText w:val="%1.%2."/>
      <w:lvlJc w:val="left"/>
      <w:pPr>
        <w:ind w:left="792" w:hanging="432"/>
      </w:pPr>
      <w:rPr>
        <w:b/>
        <w:bCs/>
        <w:sz w:val="24"/>
        <w:szCs w:val="24"/>
      </w:rPr>
    </w:lvl>
    <w:lvl w:ilvl="2" w:tplc="E17E5996">
      <w:start w:val="1"/>
      <w:numFmt w:val="decimal"/>
      <w:lvlText w:val="%1.%2.%3."/>
      <w:lvlJc w:val="left"/>
      <w:pPr>
        <w:ind w:left="1224" w:hanging="504"/>
      </w:pPr>
      <w:rPr>
        <w:rFonts w:ascii="Arial" w:hAnsi="Arial" w:cs="Arial" w:hint="default"/>
        <w:b/>
        <w:bCs/>
        <w:sz w:val="24"/>
        <w:szCs w:val="24"/>
      </w:rPr>
    </w:lvl>
    <w:lvl w:ilvl="3" w:tplc="50B81780">
      <w:start w:val="1"/>
      <w:numFmt w:val="decimal"/>
      <w:lvlText w:val="%1.%2.%3.%4."/>
      <w:lvlJc w:val="left"/>
      <w:pPr>
        <w:ind w:left="1728" w:hanging="648"/>
      </w:pPr>
    </w:lvl>
    <w:lvl w:ilvl="4" w:tplc="E89C669E">
      <w:start w:val="1"/>
      <w:numFmt w:val="decimal"/>
      <w:lvlText w:val="%1.%2.%3.%4.%5."/>
      <w:lvlJc w:val="left"/>
      <w:pPr>
        <w:ind w:left="2232" w:hanging="792"/>
      </w:pPr>
    </w:lvl>
    <w:lvl w:ilvl="5" w:tplc="42A07B42">
      <w:start w:val="1"/>
      <w:numFmt w:val="decimal"/>
      <w:lvlText w:val="%1.%2.%3.%4.%5.%6."/>
      <w:lvlJc w:val="left"/>
      <w:pPr>
        <w:ind w:left="2736" w:hanging="936"/>
      </w:pPr>
    </w:lvl>
    <w:lvl w:ilvl="6" w:tplc="19FC2CE8">
      <w:start w:val="1"/>
      <w:numFmt w:val="decimal"/>
      <w:lvlText w:val="%1.%2.%3.%4.%5.%6.%7."/>
      <w:lvlJc w:val="left"/>
      <w:pPr>
        <w:ind w:left="3240" w:hanging="1080"/>
      </w:pPr>
    </w:lvl>
    <w:lvl w:ilvl="7" w:tplc="0B74CF8C">
      <w:start w:val="1"/>
      <w:numFmt w:val="decimal"/>
      <w:lvlText w:val="%1.%2.%3.%4.%5.%6.%7.%8."/>
      <w:lvlJc w:val="left"/>
      <w:pPr>
        <w:ind w:left="3744" w:hanging="1224"/>
      </w:pPr>
    </w:lvl>
    <w:lvl w:ilvl="8" w:tplc="A42818D6">
      <w:start w:val="1"/>
      <w:numFmt w:val="decimal"/>
      <w:lvlText w:val="%1.%2.%3.%4.%5.%6.%7.%8.%9."/>
      <w:lvlJc w:val="left"/>
      <w:pPr>
        <w:ind w:left="4320" w:hanging="1440"/>
      </w:pPr>
    </w:lvl>
  </w:abstractNum>
  <w:abstractNum w:abstractNumId="33" w15:restartNumberingAfterBreak="0">
    <w:nsid w:val="4F570252"/>
    <w:multiLevelType w:val="hybridMultilevel"/>
    <w:tmpl w:val="5B2E48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3BF0A04"/>
    <w:multiLevelType w:val="hybridMultilevel"/>
    <w:tmpl w:val="04F0D1A8"/>
    <w:lvl w:ilvl="0" w:tplc="08090001">
      <w:start w:val="1"/>
      <w:numFmt w:val="bullet"/>
      <w:lvlText w:val=""/>
      <w:lvlJc w:val="left"/>
      <w:pPr>
        <w:tabs>
          <w:tab w:val="num" w:pos="720"/>
        </w:tabs>
        <w:ind w:left="720" w:hanging="360"/>
      </w:pPr>
      <w:rPr>
        <w:rFonts w:ascii="Symbol" w:hAnsi="Symbol" w:hint="default"/>
      </w:rPr>
    </w:lvl>
    <w:lvl w:ilvl="1" w:tplc="2DE29218">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10C90"/>
    <w:multiLevelType w:val="hybridMultilevel"/>
    <w:tmpl w:val="B240D044"/>
    <w:lvl w:ilvl="0" w:tplc="D6CE19D8">
      <w:start w:val="1"/>
      <w:numFmt w:val="decimal"/>
      <w:lvlText w:val="(%1)"/>
      <w:lvlJc w:val="left"/>
      <w:pPr>
        <w:ind w:left="281" w:hanging="360"/>
      </w:pPr>
      <w:rPr>
        <w:rFonts w:hint="default"/>
        <w:color w:val="FF0000"/>
      </w:rPr>
    </w:lvl>
    <w:lvl w:ilvl="1" w:tplc="08090019" w:tentative="1">
      <w:start w:val="1"/>
      <w:numFmt w:val="lowerLetter"/>
      <w:lvlText w:val="%2."/>
      <w:lvlJc w:val="left"/>
      <w:pPr>
        <w:ind w:left="1001" w:hanging="360"/>
      </w:pPr>
    </w:lvl>
    <w:lvl w:ilvl="2" w:tplc="0809001B" w:tentative="1">
      <w:start w:val="1"/>
      <w:numFmt w:val="lowerRoman"/>
      <w:lvlText w:val="%3."/>
      <w:lvlJc w:val="right"/>
      <w:pPr>
        <w:ind w:left="1721" w:hanging="180"/>
      </w:pPr>
    </w:lvl>
    <w:lvl w:ilvl="3" w:tplc="0809000F" w:tentative="1">
      <w:start w:val="1"/>
      <w:numFmt w:val="decimal"/>
      <w:lvlText w:val="%4."/>
      <w:lvlJc w:val="left"/>
      <w:pPr>
        <w:ind w:left="2441" w:hanging="360"/>
      </w:pPr>
    </w:lvl>
    <w:lvl w:ilvl="4" w:tplc="08090019" w:tentative="1">
      <w:start w:val="1"/>
      <w:numFmt w:val="lowerLetter"/>
      <w:lvlText w:val="%5."/>
      <w:lvlJc w:val="left"/>
      <w:pPr>
        <w:ind w:left="3161" w:hanging="360"/>
      </w:pPr>
    </w:lvl>
    <w:lvl w:ilvl="5" w:tplc="0809001B" w:tentative="1">
      <w:start w:val="1"/>
      <w:numFmt w:val="lowerRoman"/>
      <w:lvlText w:val="%6."/>
      <w:lvlJc w:val="right"/>
      <w:pPr>
        <w:ind w:left="3881" w:hanging="180"/>
      </w:pPr>
    </w:lvl>
    <w:lvl w:ilvl="6" w:tplc="0809000F" w:tentative="1">
      <w:start w:val="1"/>
      <w:numFmt w:val="decimal"/>
      <w:lvlText w:val="%7."/>
      <w:lvlJc w:val="left"/>
      <w:pPr>
        <w:ind w:left="4601" w:hanging="360"/>
      </w:pPr>
    </w:lvl>
    <w:lvl w:ilvl="7" w:tplc="08090019" w:tentative="1">
      <w:start w:val="1"/>
      <w:numFmt w:val="lowerLetter"/>
      <w:lvlText w:val="%8."/>
      <w:lvlJc w:val="left"/>
      <w:pPr>
        <w:ind w:left="5321" w:hanging="360"/>
      </w:pPr>
    </w:lvl>
    <w:lvl w:ilvl="8" w:tplc="0809001B" w:tentative="1">
      <w:start w:val="1"/>
      <w:numFmt w:val="lowerRoman"/>
      <w:lvlText w:val="%9."/>
      <w:lvlJc w:val="right"/>
      <w:pPr>
        <w:ind w:left="6041" w:hanging="180"/>
      </w:pPr>
    </w:lvl>
  </w:abstractNum>
  <w:abstractNum w:abstractNumId="36" w15:restartNumberingAfterBreak="0">
    <w:nsid w:val="63F9015B"/>
    <w:multiLevelType w:val="hybridMultilevel"/>
    <w:tmpl w:val="F9783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BC06DD"/>
    <w:multiLevelType w:val="hybridMultilevel"/>
    <w:tmpl w:val="DC4E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BC593B"/>
    <w:multiLevelType w:val="hybridMultilevel"/>
    <w:tmpl w:val="FE28D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B2A4E29"/>
    <w:multiLevelType w:val="hybridMultilevel"/>
    <w:tmpl w:val="795AD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CF060B"/>
    <w:multiLevelType w:val="hybridMultilevel"/>
    <w:tmpl w:val="28023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12"/>
  </w:num>
  <w:num w:numId="4">
    <w:abstractNumId w:val="5"/>
  </w:num>
  <w:num w:numId="5">
    <w:abstractNumId w:val="0"/>
  </w:num>
  <w:num w:numId="6">
    <w:abstractNumId w:val="8"/>
  </w:num>
  <w:num w:numId="7">
    <w:abstractNumId w:val="20"/>
  </w:num>
  <w:num w:numId="8">
    <w:abstractNumId w:val="39"/>
  </w:num>
  <w:num w:numId="9">
    <w:abstractNumId w:val="34"/>
  </w:num>
  <w:num w:numId="10">
    <w:abstractNumId w:val="21"/>
  </w:num>
  <w:num w:numId="11">
    <w:abstractNumId w:val="38"/>
  </w:num>
  <w:num w:numId="12">
    <w:abstractNumId w:val="37"/>
  </w:num>
  <w:num w:numId="13">
    <w:abstractNumId w:val="31"/>
  </w:num>
  <w:num w:numId="14">
    <w:abstractNumId w:val="22"/>
  </w:num>
  <w:num w:numId="15">
    <w:abstractNumId w:val="16"/>
  </w:num>
  <w:num w:numId="16">
    <w:abstractNumId w:val="15"/>
  </w:num>
  <w:num w:numId="17">
    <w:abstractNumId w:val="11"/>
  </w:num>
  <w:num w:numId="18">
    <w:abstractNumId w:val="4"/>
  </w:num>
  <w:num w:numId="19">
    <w:abstractNumId w:val="1"/>
  </w:num>
  <w:num w:numId="20">
    <w:abstractNumId w:val="6"/>
  </w:num>
  <w:num w:numId="21">
    <w:abstractNumId w:val="29"/>
  </w:num>
  <w:num w:numId="22">
    <w:abstractNumId w:val="40"/>
  </w:num>
  <w:num w:numId="23">
    <w:abstractNumId w:val="17"/>
  </w:num>
  <w:num w:numId="24">
    <w:abstractNumId w:val="24"/>
  </w:num>
  <w:num w:numId="25">
    <w:abstractNumId w:val="30"/>
  </w:num>
  <w:num w:numId="26">
    <w:abstractNumId w:val="13"/>
  </w:num>
  <w:num w:numId="27">
    <w:abstractNumId w:val="26"/>
  </w:num>
  <w:num w:numId="28">
    <w:abstractNumId w:val="7"/>
  </w:num>
  <w:num w:numId="29">
    <w:abstractNumId w:val="23"/>
  </w:num>
  <w:num w:numId="30">
    <w:abstractNumId w:val="33"/>
  </w:num>
  <w:num w:numId="31">
    <w:abstractNumId w:val="32"/>
  </w:num>
  <w:num w:numId="32">
    <w:abstractNumId w:val="3"/>
  </w:num>
  <w:num w:numId="33">
    <w:abstractNumId w:val="10"/>
  </w:num>
  <w:num w:numId="34">
    <w:abstractNumId w:val="28"/>
  </w:num>
  <w:num w:numId="35">
    <w:abstractNumId w:val="36"/>
  </w:num>
  <w:num w:numId="36">
    <w:abstractNumId w:val="14"/>
  </w:num>
  <w:num w:numId="37">
    <w:abstractNumId w:val="2"/>
  </w:num>
  <w:num w:numId="38">
    <w:abstractNumId w:val="19"/>
  </w:num>
  <w:num w:numId="39">
    <w:abstractNumId w:val="35"/>
  </w:num>
  <w:num w:numId="40">
    <w:abstractNumId w:val="9"/>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95"/>
    <w:rsid w:val="00001BB4"/>
    <w:rsid w:val="00006393"/>
    <w:rsid w:val="00011098"/>
    <w:rsid w:val="000113ED"/>
    <w:rsid w:val="000116E1"/>
    <w:rsid w:val="000139EB"/>
    <w:rsid w:val="00013EFB"/>
    <w:rsid w:val="000148B7"/>
    <w:rsid w:val="00014D52"/>
    <w:rsid w:val="0001553A"/>
    <w:rsid w:val="00015828"/>
    <w:rsid w:val="00016374"/>
    <w:rsid w:val="00017A15"/>
    <w:rsid w:val="000205F4"/>
    <w:rsid w:val="00021FE5"/>
    <w:rsid w:val="00024530"/>
    <w:rsid w:val="000250C3"/>
    <w:rsid w:val="000252D4"/>
    <w:rsid w:val="000254D6"/>
    <w:rsid w:val="000255B1"/>
    <w:rsid w:val="000255F7"/>
    <w:rsid w:val="00025BDD"/>
    <w:rsid w:val="00027094"/>
    <w:rsid w:val="00027214"/>
    <w:rsid w:val="00027884"/>
    <w:rsid w:val="0002792E"/>
    <w:rsid w:val="00030048"/>
    <w:rsid w:val="00030180"/>
    <w:rsid w:val="00030203"/>
    <w:rsid w:val="0003125D"/>
    <w:rsid w:val="00031690"/>
    <w:rsid w:val="00034897"/>
    <w:rsid w:val="00035D7A"/>
    <w:rsid w:val="00042FF7"/>
    <w:rsid w:val="00043A56"/>
    <w:rsid w:val="00046964"/>
    <w:rsid w:val="0005069D"/>
    <w:rsid w:val="00050F14"/>
    <w:rsid w:val="000516BA"/>
    <w:rsid w:val="000517C2"/>
    <w:rsid w:val="000518D2"/>
    <w:rsid w:val="00051B92"/>
    <w:rsid w:val="00051DF3"/>
    <w:rsid w:val="00052279"/>
    <w:rsid w:val="00052F2E"/>
    <w:rsid w:val="00053803"/>
    <w:rsid w:val="0005621A"/>
    <w:rsid w:val="00056283"/>
    <w:rsid w:val="00056471"/>
    <w:rsid w:val="00056893"/>
    <w:rsid w:val="000572AD"/>
    <w:rsid w:val="000604AA"/>
    <w:rsid w:val="000609AC"/>
    <w:rsid w:val="0006209E"/>
    <w:rsid w:val="00063E36"/>
    <w:rsid w:val="0006633B"/>
    <w:rsid w:val="00066C71"/>
    <w:rsid w:val="00067B5D"/>
    <w:rsid w:val="00067CD2"/>
    <w:rsid w:val="000703B9"/>
    <w:rsid w:val="0007080D"/>
    <w:rsid w:val="00071202"/>
    <w:rsid w:val="00071741"/>
    <w:rsid w:val="0007236C"/>
    <w:rsid w:val="00072900"/>
    <w:rsid w:val="00073595"/>
    <w:rsid w:val="00074266"/>
    <w:rsid w:val="00074ADE"/>
    <w:rsid w:val="00077038"/>
    <w:rsid w:val="0007798C"/>
    <w:rsid w:val="0008068D"/>
    <w:rsid w:val="00082AD7"/>
    <w:rsid w:val="000830F4"/>
    <w:rsid w:val="0008356E"/>
    <w:rsid w:val="00086C4B"/>
    <w:rsid w:val="000876C9"/>
    <w:rsid w:val="000902C3"/>
    <w:rsid w:val="00091434"/>
    <w:rsid w:val="00091684"/>
    <w:rsid w:val="00096E19"/>
    <w:rsid w:val="00096F78"/>
    <w:rsid w:val="000A0A99"/>
    <w:rsid w:val="000A0B40"/>
    <w:rsid w:val="000A0C37"/>
    <w:rsid w:val="000A13E1"/>
    <w:rsid w:val="000A3302"/>
    <w:rsid w:val="000A4EF7"/>
    <w:rsid w:val="000A5416"/>
    <w:rsid w:val="000A5C15"/>
    <w:rsid w:val="000B015D"/>
    <w:rsid w:val="000B0A53"/>
    <w:rsid w:val="000B0DB7"/>
    <w:rsid w:val="000B1246"/>
    <w:rsid w:val="000B26B0"/>
    <w:rsid w:val="000B2911"/>
    <w:rsid w:val="000B31CA"/>
    <w:rsid w:val="000B364B"/>
    <w:rsid w:val="000B5DD5"/>
    <w:rsid w:val="000B6AF5"/>
    <w:rsid w:val="000B7F05"/>
    <w:rsid w:val="000C10CD"/>
    <w:rsid w:val="000C396E"/>
    <w:rsid w:val="000C45AB"/>
    <w:rsid w:val="000D0865"/>
    <w:rsid w:val="000D0CB2"/>
    <w:rsid w:val="000D23AD"/>
    <w:rsid w:val="000D390B"/>
    <w:rsid w:val="000D66AC"/>
    <w:rsid w:val="000E0212"/>
    <w:rsid w:val="000E04E9"/>
    <w:rsid w:val="000E146F"/>
    <w:rsid w:val="000E2EC5"/>
    <w:rsid w:val="000E462C"/>
    <w:rsid w:val="000E48EE"/>
    <w:rsid w:val="000E5702"/>
    <w:rsid w:val="000E7289"/>
    <w:rsid w:val="000F18D1"/>
    <w:rsid w:val="000F4296"/>
    <w:rsid w:val="000F42B4"/>
    <w:rsid w:val="000F4B92"/>
    <w:rsid w:val="000F520A"/>
    <w:rsid w:val="000F561A"/>
    <w:rsid w:val="000F5F0E"/>
    <w:rsid w:val="000F6B36"/>
    <w:rsid w:val="00100AE6"/>
    <w:rsid w:val="00102196"/>
    <w:rsid w:val="001021C5"/>
    <w:rsid w:val="001043DA"/>
    <w:rsid w:val="001049D3"/>
    <w:rsid w:val="00105597"/>
    <w:rsid w:val="0010787E"/>
    <w:rsid w:val="00110010"/>
    <w:rsid w:val="0011111F"/>
    <w:rsid w:val="0011154C"/>
    <w:rsid w:val="001170C7"/>
    <w:rsid w:val="0011797C"/>
    <w:rsid w:val="00120563"/>
    <w:rsid w:val="00120583"/>
    <w:rsid w:val="0012106C"/>
    <w:rsid w:val="00122429"/>
    <w:rsid w:val="00123A42"/>
    <w:rsid w:val="0012483E"/>
    <w:rsid w:val="00125391"/>
    <w:rsid w:val="00126F1F"/>
    <w:rsid w:val="001309DE"/>
    <w:rsid w:val="00133161"/>
    <w:rsid w:val="001334A2"/>
    <w:rsid w:val="0013459E"/>
    <w:rsid w:val="001354C2"/>
    <w:rsid w:val="00136B0C"/>
    <w:rsid w:val="00140F9D"/>
    <w:rsid w:val="001412BB"/>
    <w:rsid w:val="00141846"/>
    <w:rsid w:val="00142D41"/>
    <w:rsid w:val="00143681"/>
    <w:rsid w:val="001441C7"/>
    <w:rsid w:val="0014634A"/>
    <w:rsid w:val="00150D34"/>
    <w:rsid w:val="00150DAE"/>
    <w:rsid w:val="00152BD8"/>
    <w:rsid w:val="00155F1B"/>
    <w:rsid w:val="001602D9"/>
    <w:rsid w:val="00161758"/>
    <w:rsid w:val="00163659"/>
    <w:rsid w:val="00164014"/>
    <w:rsid w:val="00167663"/>
    <w:rsid w:val="001677FA"/>
    <w:rsid w:val="0017051A"/>
    <w:rsid w:val="001716B8"/>
    <w:rsid w:val="0017358F"/>
    <w:rsid w:val="00173D20"/>
    <w:rsid w:val="00174F6F"/>
    <w:rsid w:val="001759D9"/>
    <w:rsid w:val="00180A99"/>
    <w:rsid w:val="00180CA1"/>
    <w:rsid w:val="0018119C"/>
    <w:rsid w:val="001820FA"/>
    <w:rsid w:val="00182B21"/>
    <w:rsid w:val="00184393"/>
    <w:rsid w:val="00184C41"/>
    <w:rsid w:val="00184C67"/>
    <w:rsid w:val="00185CEB"/>
    <w:rsid w:val="00186270"/>
    <w:rsid w:val="0018655F"/>
    <w:rsid w:val="00187DA6"/>
    <w:rsid w:val="00191738"/>
    <w:rsid w:val="00192EC3"/>
    <w:rsid w:val="0019322F"/>
    <w:rsid w:val="0019399F"/>
    <w:rsid w:val="001940AD"/>
    <w:rsid w:val="00194B48"/>
    <w:rsid w:val="00194DDA"/>
    <w:rsid w:val="00197718"/>
    <w:rsid w:val="001A1024"/>
    <w:rsid w:val="001A1DB6"/>
    <w:rsid w:val="001A30A9"/>
    <w:rsid w:val="001A45C7"/>
    <w:rsid w:val="001B0A73"/>
    <w:rsid w:val="001B1857"/>
    <w:rsid w:val="001B1BFF"/>
    <w:rsid w:val="001B4048"/>
    <w:rsid w:val="001B459B"/>
    <w:rsid w:val="001B4BB1"/>
    <w:rsid w:val="001B6BD1"/>
    <w:rsid w:val="001C0119"/>
    <w:rsid w:val="001C0234"/>
    <w:rsid w:val="001C16FD"/>
    <w:rsid w:val="001C17EB"/>
    <w:rsid w:val="001C1D4E"/>
    <w:rsid w:val="001C351C"/>
    <w:rsid w:val="001C58A6"/>
    <w:rsid w:val="001C5A7B"/>
    <w:rsid w:val="001C72B8"/>
    <w:rsid w:val="001D086D"/>
    <w:rsid w:val="001D3519"/>
    <w:rsid w:val="001D615F"/>
    <w:rsid w:val="001D6F06"/>
    <w:rsid w:val="001E14EF"/>
    <w:rsid w:val="001E1F96"/>
    <w:rsid w:val="001E3A28"/>
    <w:rsid w:val="001E3D6F"/>
    <w:rsid w:val="001E6386"/>
    <w:rsid w:val="001E63BF"/>
    <w:rsid w:val="001F2C34"/>
    <w:rsid w:val="001F431F"/>
    <w:rsid w:val="001F7CD0"/>
    <w:rsid w:val="002004C2"/>
    <w:rsid w:val="002006AD"/>
    <w:rsid w:val="00202DF7"/>
    <w:rsid w:val="00203486"/>
    <w:rsid w:val="00207E69"/>
    <w:rsid w:val="00210560"/>
    <w:rsid w:val="0021082F"/>
    <w:rsid w:val="00210B0F"/>
    <w:rsid w:val="00210C84"/>
    <w:rsid w:val="002126DF"/>
    <w:rsid w:val="0021316D"/>
    <w:rsid w:val="00213E5C"/>
    <w:rsid w:val="002142E4"/>
    <w:rsid w:val="0022217A"/>
    <w:rsid w:val="0022226F"/>
    <w:rsid w:val="00223BB0"/>
    <w:rsid w:val="00223FAE"/>
    <w:rsid w:val="00224597"/>
    <w:rsid w:val="00225489"/>
    <w:rsid w:val="00225551"/>
    <w:rsid w:val="00226EDD"/>
    <w:rsid w:val="00232E92"/>
    <w:rsid w:val="00235379"/>
    <w:rsid w:val="00235E59"/>
    <w:rsid w:val="00240294"/>
    <w:rsid w:val="00240DC8"/>
    <w:rsid w:val="0024343F"/>
    <w:rsid w:val="00244A47"/>
    <w:rsid w:val="002451E3"/>
    <w:rsid w:val="0024526E"/>
    <w:rsid w:val="002512B9"/>
    <w:rsid w:val="0025317F"/>
    <w:rsid w:val="00253358"/>
    <w:rsid w:val="002537D8"/>
    <w:rsid w:val="00254BB6"/>
    <w:rsid w:val="00255C03"/>
    <w:rsid w:val="0025656A"/>
    <w:rsid w:val="002577AB"/>
    <w:rsid w:val="00257E8A"/>
    <w:rsid w:val="00260792"/>
    <w:rsid w:val="00262ED4"/>
    <w:rsid w:val="002636EC"/>
    <w:rsid w:val="00264304"/>
    <w:rsid w:val="00264BA9"/>
    <w:rsid w:val="00266203"/>
    <w:rsid w:val="00266270"/>
    <w:rsid w:val="00271C31"/>
    <w:rsid w:val="0027448B"/>
    <w:rsid w:val="00276111"/>
    <w:rsid w:val="002761FD"/>
    <w:rsid w:val="00282AB3"/>
    <w:rsid w:val="00283C79"/>
    <w:rsid w:val="0028792A"/>
    <w:rsid w:val="00290BEC"/>
    <w:rsid w:val="00290F58"/>
    <w:rsid w:val="002913CD"/>
    <w:rsid w:val="00291F03"/>
    <w:rsid w:val="0029475E"/>
    <w:rsid w:val="00296FCC"/>
    <w:rsid w:val="002979D7"/>
    <w:rsid w:val="002A24E5"/>
    <w:rsid w:val="002A4E0F"/>
    <w:rsid w:val="002A4F0D"/>
    <w:rsid w:val="002A5CA6"/>
    <w:rsid w:val="002A6970"/>
    <w:rsid w:val="002A698D"/>
    <w:rsid w:val="002A6ABA"/>
    <w:rsid w:val="002B0043"/>
    <w:rsid w:val="002B038F"/>
    <w:rsid w:val="002B22DA"/>
    <w:rsid w:val="002B2A42"/>
    <w:rsid w:val="002B3868"/>
    <w:rsid w:val="002B4A09"/>
    <w:rsid w:val="002B674E"/>
    <w:rsid w:val="002B6A9E"/>
    <w:rsid w:val="002B6EFE"/>
    <w:rsid w:val="002C018F"/>
    <w:rsid w:val="002C0369"/>
    <w:rsid w:val="002C1085"/>
    <w:rsid w:val="002C187C"/>
    <w:rsid w:val="002C2692"/>
    <w:rsid w:val="002C2BB3"/>
    <w:rsid w:val="002C4906"/>
    <w:rsid w:val="002C77D6"/>
    <w:rsid w:val="002D2689"/>
    <w:rsid w:val="002D3237"/>
    <w:rsid w:val="002D393D"/>
    <w:rsid w:val="002D3E53"/>
    <w:rsid w:val="002D7AD6"/>
    <w:rsid w:val="002D7FF2"/>
    <w:rsid w:val="002E092B"/>
    <w:rsid w:val="002E0B4C"/>
    <w:rsid w:val="002E3A4B"/>
    <w:rsid w:val="002E5C23"/>
    <w:rsid w:val="002E6016"/>
    <w:rsid w:val="002E6CF9"/>
    <w:rsid w:val="002F1AE5"/>
    <w:rsid w:val="002F2CEB"/>
    <w:rsid w:val="002F4925"/>
    <w:rsid w:val="002F5297"/>
    <w:rsid w:val="002F72D4"/>
    <w:rsid w:val="00301A2A"/>
    <w:rsid w:val="00302DD7"/>
    <w:rsid w:val="003033C2"/>
    <w:rsid w:val="00303509"/>
    <w:rsid w:val="00304A57"/>
    <w:rsid w:val="003051B1"/>
    <w:rsid w:val="00305C8A"/>
    <w:rsid w:val="00307771"/>
    <w:rsid w:val="00307DFE"/>
    <w:rsid w:val="0031026A"/>
    <w:rsid w:val="00312FC5"/>
    <w:rsid w:val="00313003"/>
    <w:rsid w:val="00313E19"/>
    <w:rsid w:val="003142CD"/>
    <w:rsid w:val="003204D1"/>
    <w:rsid w:val="003208EB"/>
    <w:rsid w:val="003212CE"/>
    <w:rsid w:val="00322A9D"/>
    <w:rsid w:val="00323933"/>
    <w:rsid w:val="00324B8C"/>
    <w:rsid w:val="00325B21"/>
    <w:rsid w:val="003261B8"/>
    <w:rsid w:val="003263F4"/>
    <w:rsid w:val="003265FF"/>
    <w:rsid w:val="003266FE"/>
    <w:rsid w:val="00332D9F"/>
    <w:rsid w:val="00333C4E"/>
    <w:rsid w:val="0033462E"/>
    <w:rsid w:val="00335A28"/>
    <w:rsid w:val="003373D4"/>
    <w:rsid w:val="00337626"/>
    <w:rsid w:val="00337649"/>
    <w:rsid w:val="00337C21"/>
    <w:rsid w:val="00340983"/>
    <w:rsid w:val="00341B7D"/>
    <w:rsid w:val="00341BFF"/>
    <w:rsid w:val="003430EF"/>
    <w:rsid w:val="003431F0"/>
    <w:rsid w:val="003445DD"/>
    <w:rsid w:val="00346074"/>
    <w:rsid w:val="0034647C"/>
    <w:rsid w:val="00346FEB"/>
    <w:rsid w:val="0034734C"/>
    <w:rsid w:val="003473F0"/>
    <w:rsid w:val="00347AFA"/>
    <w:rsid w:val="00351554"/>
    <w:rsid w:val="00353724"/>
    <w:rsid w:val="00353EA9"/>
    <w:rsid w:val="00354D0F"/>
    <w:rsid w:val="003555B8"/>
    <w:rsid w:val="003567EA"/>
    <w:rsid w:val="003578C8"/>
    <w:rsid w:val="00361095"/>
    <w:rsid w:val="00362120"/>
    <w:rsid w:val="00363424"/>
    <w:rsid w:val="003638E2"/>
    <w:rsid w:val="003647E7"/>
    <w:rsid w:val="00367C4C"/>
    <w:rsid w:val="0037012B"/>
    <w:rsid w:val="003717DD"/>
    <w:rsid w:val="00372807"/>
    <w:rsid w:val="0037396D"/>
    <w:rsid w:val="00373E20"/>
    <w:rsid w:val="00374267"/>
    <w:rsid w:val="00374539"/>
    <w:rsid w:val="0037498C"/>
    <w:rsid w:val="00374CA1"/>
    <w:rsid w:val="00375675"/>
    <w:rsid w:val="00377892"/>
    <w:rsid w:val="00380232"/>
    <w:rsid w:val="00380E58"/>
    <w:rsid w:val="003811F6"/>
    <w:rsid w:val="00382238"/>
    <w:rsid w:val="00382DF1"/>
    <w:rsid w:val="00383B58"/>
    <w:rsid w:val="0038485E"/>
    <w:rsid w:val="00384C81"/>
    <w:rsid w:val="00385985"/>
    <w:rsid w:val="0038691C"/>
    <w:rsid w:val="003956D5"/>
    <w:rsid w:val="003963EE"/>
    <w:rsid w:val="00397D0C"/>
    <w:rsid w:val="003A15FF"/>
    <w:rsid w:val="003A1C39"/>
    <w:rsid w:val="003A1C7B"/>
    <w:rsid w:val="003A300B"/>
    <w:rsid w:val="003A3D50"/>
    <w:rsid w:val="003A4C75"/>
    <w:rsid w:val="003A55D0"/>
    <w:rsid w:val="003A5913"/>
    <w:rsid w:val="003A5E7B"/>
    <w:rsid w:val="003A5EBE"/>
    <w:rsid w:val="003A7444"/>
    <w:rsid w:val="003A7E69"/>
    <w:rsid w:val="003B26E1"/>
    <w:rsid w:val="003B32A1"/>
    <w:rsid w:val="003B7360"/>
    <w:rsid w:val="003B79DF"/>
    <w:rsid w:val="003C0C6E"/>
    <w:rsid w:val="003C0D8D"/>
    <w:rsid w:val="003C273A"/>
    <w:rsid w:val="003C46E0"/>
    <w:rsid w:val="003C5E60"/>
    <w:rsid w:val="003D195D"/>
    <w:rsid w:val="003D218F"/>
    <w:rsid w:val="003D3B40"/>
    <w:rsid w:val="003D4BBA"/>
    <w:rsid w:val="003D5391"/>
    <w:rsid w:val="003D5812"/>
    <w:rsid w:val="003E1C48"/>
    <w:rsid w:val="003E2834"/>
    <w:rsid w:val="003E4119"/>
    <w:rsid w:val="003E50C0"/>
    <w:rsid w:val="003E5AF3"/>
    <w:rsid w:val="003E6151"/>
    <w:rsid w:val="003E70D2"/>
    <w:rsid w:val="003E7F48"/>
    <w:rsid w:val="003F15C3"/>
    <w:rsid w:val="003F4182"/>
    <w:rsid w:val="003F42AB"/>
    <w:rsid w:val="003F7046"/>
    <w:rsid w:val="003F748B"/>
    <w:rsid w:val="0040210F"/>
    <w:rsid w:val="004022F0"/>
    <w:rsid w:val="00403FB9"/>
    <w:rsid w:val="00406CAE"/>
    <w:rsid w:val="00410747"/>
    <w:rsid w:val="00411170"/>
    <w:rsid w:val="004115ED"/>
    <w:rsid w:val="00413B58"/>
    <w:rsid w:val="004148CC"/>
    <w:rsid w:val="004158B1"/>
    <w:rsid w:val="00415D3B"/>
    <w:rsid w:val="004162BE"/>
    <w:rsid w:val="004247A8"/>
    <w:rsid w:val="00426E59"/>
    <w:rsid w:val="00430BF9"/>
    <w:rsid w:val="00431CE0"/>
    <w:rsid w:val="004325DD"/>
    <w:rsid w:val="004329E8"/>
    <w:rsid w:val="00433B22"/>
    <w:rsid w:val="00436C21"/>
    <w:rsid w:val="00436EF7"/>
    <w:rsid w:val="004451AB"/>
    <w:rsid w:val="004457A3"/>
    <w:rsid w:val="00445AB4"/>
    <w:rsid w:val="00445F4B"/>
    <w:rsid w:val="004513C5"/>
    <w:rsid w:val="004521AC"/>
    <w:rsid w:val="00452F08"/>
    <w:rsid w:val="00452F22"/>
    <w:rsid w:val="0045305D"/>
    <w:rsid w:val="004534FD"/>
    <w:rsid w:val="0045369A"/>
    <w:rsid w:val="00453D62"/>
    <w:rsid w:val="004547F5"/>
    <w:rsid w:val="00456376"/>
    <w:rsid w:val="00460F56"/>
    <w:rsid w:val="0046111F"/>
    <w:rsid w:val="004611AC"/>
    <w:rsid w:val="00461BF9"/>
    <w:rsid w:val="00461E32"/>
    <w:rsid w:val="00463017"/>
    <w:rsid w:val="0046381B"/>
    <w:rsid w:val="004656C4"/>
    <w:rsid w:val="00466245"/>
    <w:rsid w:val="00466375"/>
    <w:rsid w:val="0046652F"/>
    <w:rsid w:val="00466D78"/>
    <w:rsid w:val="00467BC4"/>
    <w:rsid w:val="00471A1B"/>
    <w:rsid w:val="0047240A"/>
    <w:rsid w:val="00473C97"/>
    <w:rsid w:val="00474295"/>
    <w:rsid w:val="004746DC"/>
    <w:rsid w:val="00476E76"/>
    <w:rsid w:val="00477CE9"/>
    <w:rsid w:val="00482A18"/>
    <w:rsid w:val="00485106"/>
    <w:rsid w:val="004863CE"/>
    <w:rsid w:val="004910CC"/>
    <w:rsid w:val="004920D7"/>
    <w:rsid w:val="00495C6E"/>
    <w:rsid w:val="00496BFA"/>
    <w:rsid w:val="004A1902"/>
    <w:rsid w:val="004A3640"/>
    <w:rsid w:val="004A3E6D"/>
    <w:rsid w:val="004A7775"/>
    <w:rsid w:val="004B0DC1"/>
    <w:rsid w:val="004B6E36"/>
    <w:rsid w:val="004B7314"/>
    <w:rsid w:val="004C001E"/>
    <w:rsid w:val="004C0109"/>
    <w:rsid w:val="004C04B5"/>
    <w:rsid w:val="004C0CEB"/>
    <w:rsid w:val="004C3631"/>
    <w:rsid w:val="004C3F7F"/>
    <w:rsid w:val="004C47A1"/>
    <w:rsid w:val="004C47D0"/>
    <w:rsid w:val="004C533D"/>
    <w:rsid w:val="004C5506"/>
    <w:rsid w:val="004C5D25"/>
    <w:rsid w:val="004C7003"/>
    <w:rsid w:val="004D0BE3"/>
    <w:rsid w:val="004D10A4"/>
    <w:rsid w:val="004D2AB6"/>
    <w:rsid w:val="004D2D9B"/>
    <w:rsid w:val="004D3847"/>
    <w:rsid w:val="004D5036"/>
    <w:rsid w:val="004D765F"/>
    <w:rsid w:val="004E0F29"/>
    <w:rsid w:val="004E236F"/>
    <w:rsid w:val="004E2A3C"/>
    <w:rsid w:val="004E3BB6"/>
    <w:rsid w:val="004E4BCB"/>
    <w:rsid w:val="004E71BD"/>
    <w:rsid w:val="004E7E88"/>
    <w:rsid w:val="004F280E"/>
    <w:rsid w:val="004F30F0"/>
    <w:rsid w:val="004F55B3"/>
    <w:rsid w:val="004F5665"/>
    <w:rsid w:val="004F6E1D"/>
    <w:rsid w:val="00500FE1"/>
    <w:rsid w:val="005010B7"/>
    <w:rsid w:val="005018AE"/>
    <w:rsid w:val="00501B14"/>
    <w:rsid w:val="00504083"/>
    <w:rsid w:val="00506D38"/>
    <w:rsid w:val="0050777A"/>
    <w:rsid w:val="00510010"/>
    <w:rsid w:val="00512269"/>
    <w:rsid w:val="00512A5D"/>
    <w:rsid w:val="00512C13"/>
    <w:rsid w:val="00514163"/>
    <w:rsid w:val="00514D55"/>
    <w:rsid w:val="00515A02"/>
    <w:rsid w:val="00515E0E"/>
    <w:rsid w:val="00516BFB"/>
    <w:rsid w:val="005201BB"/>
    <w:rsid w:val="00520F8D"/>
    <w:rsid w:val="0052283B"/>
    <w:rsid w:val="00524AA4"/>
    <w:rsid w:val="00526AA7"/>
    <w:rsid w:val="00526CC3"/>
    <w:rsid w:val="00527563"/>
    <w:rsid w:val="005279EC"/>
    <w:rsid w:val="00527B5A"/>
    <w:rsid w:val="00531581"/>
    <w:rsid w:val="00531B3A"/>
    <w:rsid w:val="005346ED"/>
    <w:rsid w:val="00534910"/>
    <w:rsid w:val="00535921"/>
    <w:rsid w:val="00536526"/>
    <w:rsid w:val="00536CDA"/>
    <w:rsid w:val="005377AF"/>
    <w:rsid w:val="00543AE5"/>
    <w:rsid w:val="00543E71"/>
    <w:rsid w:val="00544431"/>
    <w:rsid w:val="00544A30"/>
    <w:rsid w:val="00547D7B"/>
    <w:rsid w:val="00550065"/>
    <w:rsid w:val="00550AE6"/>
    <w:rsid w:val="005517C3"/>
    <w:rsid w:val="005523AA"/>
    <w:rsid w:val="00552E3E"/>
    <w:rsid w:val="00553291"/>
    <w:rsid w:val="00553C85"/>
    <w:rsid w:val="00553DDF"/>
    <w:rsid w:val="00556EBC"/>
    <w:rsid w:val="00556F65"/>
    <w:rsid w:val="00563F0F"/>
    <w:rsid w:val="005642A7"/>
    <w:rsid w:val="005644FB"/>
    <w:rsid w:val="00564CA9"/>
    <w:rsid w:val="00565293"/>
    <w:rsid w:val="0057015D"/>
    <w:rsid w:val="00570EF7"/>
    <w:rsid w:val="005728FE"/>
    <w:rsid w:val="00572BFD"/>
    <w:rsid w:val="00577665"/>
    <w:rsid w:val="00577772"/>
    <w:rsid w:val="00580620"/>
    <w:rsid w:val="00580FBA"/>
    <w:rsid w:val="00582D4A"/>
    <w:rsid w:val="00583D1E"/>
    <w:rsid w:val="00585DBC"/>
    <w:rsid w:val="00591B37"/>
    <w:rsid w:val="0059212A"/>
    <w:rsid w:val="005923CA"/>
    <w:rsid w:val="005944B9"/>
    <w:rsid w:val="00595152"/>
    <w:rsid w:val="0059623A"/>
    <w:rsid w:val="0059709C"/>
    <w:rsid w:val="00597B38"/>
    <w:rsid w:val="005A19CF"/>
    <w:rsid w:val="005A19DB"/>
    <w:rsid w:val="005A220F"/>
    <w:rsid w:val="005A30E7"/>
    <w:rsid w:val="005A4037"/>
    <w:rsid w:val="005A68AF"/>
    <w:rsid w:val="005A71B9"/>
    <w:rsid w:val="005B277A"/>
    <w:rsid w:val="005B2DAA"/>
    <w:rsid w:val="005B3A3A"/>
    <w:rsid w:val="005B6E20"/>
    <w:rsid w:val="005B751B"/>
    <w:rsid w:val="005C036A"/>
    <w:rsid w:val="005C05A0"/>
    <w:rsid w:val="005C247D"/>
    <w:rsid w:val="005C2B21"/>
    <w:rsid w:val="005C5AE8"/>
    <w:rsid w:val="005C5EFE"/>
    <w:rsid w:val="005C6A81"/>
    <w:rsid w:val="005C6BE8"/>
    <w:rsid w:val="005C6E6E"/>
    <w:rsid w:val="005D2AC3"/>
    <w:rsid w:val="005D2C95"/>
    <w:rsid w:val="005D30A7"/>
    <w:rsid w:val="005E057B"/>
    <w:rsid w:val="005E08CA"/>
    <w:rsid w:val="005E0B08"/>
    <w:rsid w:val="005E0E68"/>
    <w:rsid w:val="005E18C7"/>
    <w:rsid w:val="005E3985"/>
    <w:rsid w:val="005E45A0"/>
    <w:rsid w:val="005E4C42"/>
    <w:rsid w:val="005E4E7B"/>
    <w:rsid w:val="005E5F09"/>
    <w:rsid w:val="005E7023"/>
    <w:rsid w:val="005E7ACF"/>
    <w:rsid w:val="005F024A"/>
    <w:rsid w:val="005F06C8"/>
    <w:rsid w:val="005F0CF5"/>
    <w:rsid w:val="005F10EA"/>
    <w:rsid w:val="005F1208"/>
    <w:rsid w:val="005F1745"/>
    <w:rsid w:val="005F228D"/>
    <w:rsid w:val="005F2306"/>
    <w:rsid w:val="005F2C78"/>
    <w:rsid w:val="005F7B27"/>
    <w:rsid w:val="006001B8"/>
    <w:rsid w:val="006002E0"/>
    <w:rsid w:val="0060098A"/>
    <w:rsid w:val="0060116F"/>
    <w:rsid w:val="006011BD"/>
    <w:rsid w:val="00601867"/>
    <w:rsid w:val="0060237D"/>
    <w:rsid w:val="00602786"/>
    <w:rsid w:val="006035D6"/>
    <w:rsid w:val="00603E76"/>
    <w:rsid w:val="00604DC6"/>
    <w:rsid w:val="00604F49"/>
    <w:rsid w:val="00604F87"/>
    <w:rsid w:val="00605919"/>
    <w:rsid w:val="00607E4E"/>
    <w:rsid w:val="006106A1"/>
    <w:rsid w:val="00613064"/>
    <w:rsid w:val="00615AA8"/>
    <w:rsid w:val="0061739E"/>
    <w:rsid w:val="00622A61"/>
    <w:rsid w:val="00623E2D"/>
    <w:rsid w:val="00624079"/>
    <w:rsid w:val="00625F44"/>
    <w:rsid w:val="006301AD"/>
    <w:rsid w:val="00630AC3"/>
    <w:rsid w:val="006354FC"/>
    <w:rsid w:val="00636065"/>
    <w:rsid w:val="00637049"/>
    <w:rsid w:val="006376DF"/>
    <w:rsid w:val="00637CEA"/>
    <w:rsid w:val="00640E1B"/>
    <w:rsid w:val="00646340"/>
    <w:rsid w:val="00646EBC"/>
    <w:rsid w:val="00647F5C"/>
    <w:rsid w:val="00650248"/>
    <w:rsid w:val="0065035A"/>
    <w:rsid w:val="00651B98"/>
    <w:rsid w:val="00651D91"/>
    <w:rsid w:val="00651E09"/>
    <w:rsid w:val="00652910"/>
    <w:rsid w:val="00652D24"/>
    <w:rsid w:val="006530B8"/>
    <w:rsid w:val="00653517"/>
    <w:rsid w:val="006544E4"/>
    <w:rsid w:val="00654EA9"/>
    <w:rsid w:val="006564EC"/>
    <w:rsid w:val="006576D1"/>
    <w:rsid w:val="00660719"/>
    <w:rsid w:val="00660DF1"/>
    <w:rsid w:val="006650CD"/>
    <w:rsid w:val="006656F7"/>
    <w:rsid w:val="00665BCC"/>
    <w:rsid w:val="00667154"/>
    <w:rsid w:val="006679D9"/>
    <w:rsid w:val="00667A44"/>
    <w:rsid w:val="00670347"/>
    <w:rsid w:val="006717FC"/>
    <w:rsid w:val="00671CCE"/>
    <w:rsid w:val="00672463"/>
    <w:rsid w:val="0067576A"/>
    <w:rsid w:val="00675C1F"/>
    <w:rsid w:val="00675DCA"/>
    <w:rsid w:val="0067789C"/>
    <w:rsid w:val="00677B15"/>
    <w:rsid w:val="00677D2F"/>
    <w:rsid w:val="0068013D"/>
    <w:rsid w:val="00680679"/>
    <w:rsid w:val="00680D2E"/>
    <w:rsid w:val="00680F1D"/>
    <w:rsid w:val="00683ECF"/>
    <w:rsid w:val="006843DF"/>
    <w:rsid w:val="00687082"/>
    <w:rsid w:val="00693772"/>
    <w:rsid w:val="0069396B"/>
    <w:rsid w:val="006941FB"/>
    <w:rsid w:val="006953F2"/>
    <w:rsid w:val="006968B2"/>
    <w:rsid w:val="00696E85"/>
    <w:rsid w:val="006A120B"/>
    <w:rsid w:val="006A3771"/>
    <w:rsid w:val="006A641D"/>
    <w:rsid w:val="006A6F1E"/>
    <w:rsid w:val="006A72B8"/>
    <w:rsid w:val="006B05AB"/>
    <w:rsid w:val="006B09BC"/>
    <w:rsid w:val="006B0D20"/>
    <w:rsid w:val="006B109D"/>
    <w:rsid w:val="006B164B"/>
    <w:rsid w:val="006B17F4"/>
    <w:rsid w:val="006B1ABD"/>
    <w:rsid w:val="006B2061"/>
    <w:rsid w:val="006B2B4B"/>
    <w:rsid w:val="006B579D"/>
    <w:rsid w:val="006B5FD9"/>
    <w:rsid w:val="006B6384"/>
    <w:rsid w:val="006B663A"/>
    <w:rsid w:val="006B7169"/>
    <w:rsid w:val="006B7CD4"/>
    <w:rsid w:val="006B7DA1"/>
    <w:rsid w:val="006C0EF1"/>
    <w:rsid w:val="006C1620"/>
    <w:rsid w:val="006C1AFD"/>
    <w:rsid w:val="006C2581"/>
    <w:rsid w:val="006C29CE"/>
    <w:rsid w:val="006C55FF"/>
    <w:rsid w:val="006C6444"/>
    <w:rsid w:val="006C73C1"/>
    <w:rsid w:val="006C7CB9"/>
    <w:rsid w:val="006D2292"/>
    <w:rsid w:val="006D30DD"/>
    <w:rsid w:val="006D5082"/>
    <w:rsid w:val="006D5219"/>
    <w:rsid w:val="006D5510"/>
    <w:rsid w:val="006D57E8"/>
    <w:rsid w:val="006D58AF"/>
    <w:rsid w:val="006D670C"/>
    <w:rsid w:val="006D7C36"/>
    <w:rsid w:val="006E0A41"/>
    <w:rsid w:val="006E1C7D"/>
    <w:rsid w:val="006E2403"/>
    <w:rsid w:val="006E2E88"/>
    <w:rsid w:val="006E30A8"/>
    <w:rsid w:val="006E3600"/>
    <w:rsid w:val="006E3A51"/>
    <w:rsid w:val="006E3DCB"/>
    <w:rsid w:val="006E747C"/>
    <w:rsid w:val="006E7C53"/>
    <w:rsid w:val="006F032A"/>
    <w:rsid w:val="006F5EFA"/>
    <w:rsid w:val="006F60F2"/>
    <w:rsid w:val="006F64D6"/>
    <w:rsid w:val="006F6A38"/>
    <w:rsid w:val="006F7679"/>
    <w:rsid w:val="0070025A"/>
    <w:rsid w:val="0070039C"/>
    <w:rsid w:val="00701000"/>
    <w:rsid w:val="00701ADF"/>
    <w:rsid w:val="00701D37"/>
    <w:rsid w:val="0070290E"/>
    <w:rsid w:val="00703C67"/>
    <w:rsid w:val="00703C9D"/>
    <w:rsid w:val="00703E92"/>
    <w:rsid w:val="00705716"/>
    <w:rsid w:val="0070669A"/>
    <w:rsid w:val="007067E9"/>
    <w:rsid w:val="00706B22"/>
    <w:rsid w:val="00707A30"/>
    <w:rsid w:val="00710F6E"/>
    <w:rsid w:val="00711608"/>
    <w:rsid w:val="00715207"/>
    <w:rsid w:val="00720255"/>
    <w:rsid w:val="007214B3"/>
    <w:rsid w:val="007220D0"/>
    <w:rsid w:val="00722934"/>
    <w:rsid w:val="0072316C"/>
    <w:rsid w:val="007232B9"/>
    <w:rsid w:val="0072484A"/>
    <w:rsid w:val="007258C1"/>
    <w:rsid w:val="00731344"/>
    <w:rsid w:val="00731E95"/>
    <w:rsid w:val="007328F1"/>
    <w:rsid w:val="00733541"/>
    <w:rsid w:val="00734C9A"/>
    <w:rsid w:val="00735974"/>
    <w:rsid w:val="00735C94"/>
    <w:rsid w:val="007360D3"/>
    <w:rsid w:val="0073674F"/>
    <w:rsid w:val="0073694F"/>
    <w:rsid w:val="00742091"/>
    <w:rsid w:val="0074279C"/>
    <w:rsid w:val="007428F6"/>
    <w:rsid w:val="007439AE"/>
    <w:rsid w:val="00743F58"/>
    <w:rsid w:val="00744485"/>
    <w:rsid w:val="00745F38"/>
    <w:rsid w:val="00750390"/>
    <w:rsid w:val="00750EEF"/>
    <w:rsid w:val="007529C8"/>
    <w:rsid w:val="0075417D"/>
    <w:rsid w:val="00754733"/>
    <w:rsid w:val="00755344"/>
    <w:rsid w:val="00757E72"/>
    <w:rsid w:val="00761A91"/>
    <w:rsid w:val="0076257A"/>
    <w:rsid w:val="0076496D"/>
    <w:rsid w:val="0076606F"/>
    <w:rsid w:val="00770428"/>
    <w:rsid w:val="00770ED3"/>
    <w:rsid w:val="00771D85"/>
    <w:rsid w:val="0077368D"/>
    <w:rsid w:val="00773AA3"/>
    <w:rsid w:val="00773D12"/>
    <w:rsid w:val="007777DA"/>
    <w:rsid w:val="0078057A"/>
    <w:rsid w:val="00781FF0"/>
    <w:rsid w:val="007824CB"/>
    <w:rsid w:val="00782B99"/>
    <w:rsid w:val="00783625"/>
    <w:rsid w:val="00784C75"/>
    <w:rsid w:val="007854AF"/>
    <w:rsid w:val="00786BE8"/>
    <w:rsid w:val="00787BBD"/>
    <w:rsid w:val="0079092B"/>
    <w:rsid w:val="00792757"/>
    <w:rsid w:val="00792A0E"/>
    <w:rsid w:val="00792F31"/>
    <w:rsid w:val="0079333D"/>
    <w:rsid w:val="00793D5E"/>
    <w:rsid w:val="0079592E"/>
    <w:rsid w:val="0079657D"/>
    <w:rsid w:val="007973B3"/>
    <w:rsid w:val="00797FDD"/>
    <w:rsid w:val="007A0BC1"/>
    <w:rsid w:val="007A2376"/>
    <w:rsid w:val="007A3B0C"/>
    <w:rsid w:val="007A3D6E"/>
    <w:rsid w:val="007A4C7D"/>
    <w:rsid w:val="007A6D4A"/>
    <w:rsid w:val="007A761A"/>
    <w:rsid w:val="007A7722"/>
    <w:rsid w:val="007B1572"/>
    <w:rsid w:val="007B6923"/>
    <w:rsid w:val="007B6A0B"/>
    <w:rsid w:val="007C2574"/>
    <w:rsid w:val="007C27C1"/>
    <w:rsid w:val="007C2CDF"/>
    <w:rsid w:val="007C30CE"/>
    <w:rsid w:val="007C3DE9"/>
    <w:rsid w:val="007C5BFA"/>
    <w:rsid w:val="007D183B"/>
    <w:rsid w:val="007D42CA"/>
    <w:rsid w:val="007D5488"/>
    <w:rsid w:val="007D5F3B"/>
    <w:rsid w:val="007D72B1"/>
    <w:rsid w:val="007E1DBF"/>
    <w:rsid w:val="007E2F2D"/>
    <w:rsid w:val="007E3162"/>
    <w:rsid w:val="007E32E6"/>
    <w:rsid w:val="007F2D74"/>
    <w:rsid w:val="007F3CD6"/>
    <w:rsid w:val="007F5527"/>
    <w:rsid w:val="007F67BC"/>
    <w:rsid w:val="0080113B"/>
    <w:rsid w:val="0080204E"/>
    <w:rsid w:val="00802A49"/>
    <w:rsid w:val="008033BE"/>
    <w:rsid w:val="00804951"/>
    <w:rsid w:val="008052CC"/>
    <w:rsid w:val="0080624F"/>
    <w:rsid w:val="00806BFE"/>
    <w:rsid w:val="00807CD6"/>
    <w:rsid w:val="008101F9"/>
    <w:rsid w:val="008118E6"/>
    <w:rsid w:val="00812F0F"/>
    <w:rsid w:val="008144FB"/>
    <w:rsid w:val="0081550F"/>
    <w:rsid w:val="008168E8"/>
    <w:rsid w:val="0082063B"/>
    <w:rsid w:val="00820BF2"/>
    <w:rsid w:val="00821939"/>
    <w:rsid w:val="008233A1"/>
    <w:rsid w:val="00824A71"/>
    <w:rsid w:val="00825470"/>
    <w:rsid w:val="00825B4A"/>
    <w:rsid w:val="008260CC"/>
    <w:rsid w:val="008273F1"/>
    <w:rsid w:val="00832A96"/>
    <w:rsid w:val="00836CD7"/>
    <w:rsid w:val="00843873"/>
    <w:rsid w:val="008449CA"/>
    <w:rsid w:val="00844BCB"/>
    <w:rsid w:val="00845313"/>
    <w:rsid w:val="00845B32"/>
    <w:rsid w:val="008465E7"/>
    <w:rsid w:val="00846DA8"/>
    <w:rsid w:val="008475D1"/>
    <w:rsid w:val="00850774"/>
    <w:rsid w:val="00850BDC"/>
    <w:rsid w:val="0085207C"/>
    <w:rsid w:val="008523E3"/>
    <w:rsid w:val="00853C5C"/>
    <w:rsid w:val="0085557D"/>
    <w:rsid w:val="00860977"/>
    <w:rsid w:val="00860C9F"/>
    <w:rsid w:val="00861227"/>
    <w:rsid w:val="0086200C"/>
    <w:rsid w:val="008630ED"/>
    <w:rsid w:val="008638C5"/>
    <w:rsid w:val="008638DF"/>
    <w:rsid w:val="00863A99"/>
    <w:rsid w:val="008645F3"/>
    <w:rsid w:val="0086547F"/>
    <w:rsid w:val="00865C18"/>
    <w:rsid w:val="00865F8A"/>
    <w:rsid w:val="00871D83"/>
    <w:rsid w:val="0087216A"/>
    <w:rsid w:val="00873538"/>
    <w:rsid w:val="008744E4"/>
    <w:rsid w:val="0087468A"/>
    <w:rsid w:val="00874F37"/>
    <w:rsid w:val="008759C1"/>
    <w:rsid w:val="00875F48"/>
    <w:rsid w:val="008762C9"/>
    <w:rsid w:val="00877358"/>
    <w:rsid w:val="00877559"/>
    <w:rsid w:val="0087790E"/>
    <w:rsid w:val="00882459"/>
    <w:rsid w:val="00882CD6"/>
    <w:rsid w:val="0088318B"/>
    <w:rsid w:val="00883E66"/>
    <w:rsid w:val="00884D39"/>
    <w:rsid w:val="00885469"/>
    <w:rsid w:val="008860A8"/>
    <w:rsid w:val="008864AA"/>
    <w:rsid w:val="008868B8"/>
    <w:rsid w:val="00887B79"/>
    <w:rsid w:val="008915E6"/>
    <w:rsid w:val="008954E9"/>
    <w:rsid w:val="0089588C"/>
    <w:rsid w:val="00897552"/>
    <w:rsid w:val="00897B2E"/>
    <w:rsid w:val="008A4E13"/>
    <w:rsid w:val="008A5390"/>
    <w:rsid w:val="008A5507"/>
    <w:rsid w:val="008A59A6"/>
    <w:rsid w:val="008A71FD"/>
    <w:rsid w:val="008B0A37"/>
    <w:rsid w:val="008B344B"/>
    <w:rsid w:val="008B450F"/>
    <w:rsid w:val="008B48A7"/>
    <w:rsid w:val="008B4BCF"/>
    <w:rsid w:val="008B4BDD"/>
    <w:rsid w:val="008B52E3"/>
    <w:rsid w:val="008B5F07"/>
    <w:rsid w:val="008C088E"/>
    <w:rsid w:val="008C1014"/>
    <w:rsid w:val="008C3309"/>
    <w:rsid w:val="008C36CB"/>
    <w:rsid w:val="008C624E"/>
    <w:rsid w:val="008C7A38"/>
    <w:rsid w:val="008C7C20"/>
    <w:rsid w:val="008D2872"/>
    <w:rsid w:val="008D3F05"/>
    <w:rsid w:val="008D56C7"/>
    <w:rsid w:val="008D62F6"/>
    <w:rsid w:val="008D6818"/>
    <w:rsid w:val="008D7524"/>
    <w:rsid w:val="008D7D04"/>
    <w:rsid w:val="008E0001"/>
    <w:rsid w:val="008E0274"/>
    <w:rsid w:val="008E03A3"/>
    <w:rsid w:val="008E10DC"/>
    <w:rsid w:val="008E63EF"/>
    <w:rsid w:val="008E687D"/>
    <w:rsid w:val="008E721D"/>
    <w:rsid w:val="008F02B9"/>
    <w:rsid w:val="008F05B0"/>
    <w:rsid w:val="008F1F2C"/>
    <w:rsid w:val="008F57FE"/>
    <w:rsid w:val="00900714"/>
    <w:rsid w:val="00904A2C"/>
    <w:rsid w:val="00905806"/>
    <w:rsid w:val="0090648B"/>
    <w:rsid w:val="0091127F"/>
    <w:rsid w:val="00912EDC"/>
    <w:rsid w:val="00912F60"/>
    <w:rsid w:val="0091326F"/>
    <w:rsid w:val="009132F3"/>
    <w:rsid w:val="00913808"/>
    <w:rsid w:val="009177ED"/>
    <w:rsid w:val="00917E2D"/>
    <w:rsid w:val="00920D9D"/>
    <w:rsid w:val="00920E77"/>
    <w:rsid w:val="009211DC"/>
    <w:rsid w:val="00921A4F"/>
    <w:rsid w:val="00921A90"/>
    <w:rsid w:val="00923072"/>
    <w:rsid w:val="0092362A"/>
    <w:rsid w:val="0092363D"/>
    <w:rsid w:val="009243E1"/>
    <w:rsid w:val="00925BE8"/>
    <w:rsid w:val="009260DE"/>
    <w:rsid w:val="00926BD6"/>
    <w:rsid w:val="00932A3F"/>
    <w:rsid w:val="0093314D"/>
    <w:rsid w:val="00933C13"/>
    <w:rsid w:val="00934462"/>
    <w:rsid w:val="00935377"/>
    <w:rsid w:val="00936888"/>
    <w:rsid w:val="00937397"/>
    <w:rsid w:val="009373A7"/>
    <w:rsid w:val="00937B29"/>
    <w:rsid w:val="00937E2B"/>
    <w:rsid w:val="009406DF"/>
    <w:rsid w:val="00940B58"/>
    <w:rsid w:val="009414A2"/>
    <w:rsid w:val="00942B10"/>
    <w:rsid w:val="00943072"/>
    <w:rsid w:val="00945B4E"/>
    <w:rsid w:val="009460CF"/>
    <w:rsid w:val="0094668A"/>
    <w:rsid w:val="009478A0"/>
    <w:rsid w:val="0095030D"/>
    <w:rsid w:val="00950C91"/>
    <w:rsid w:val="00951AD3"/>
    <w:rsid w:val="00951B4C"/>
    <w:rsid w:val="00952968"/>
    <w:rsid w:val="00952A60"/>
    <w:rsid w:val="00954071"/>
    <w:rsid w:val="0095450D"/>
    <w:rsid w:val="0095550C"/>
    <w:rsid w:val="00955AB0"/>
    <w:rsid w:val="00955DD2"/>
    <w:rsid w:val="00957752"/>
    <w:rsid w:val="00960328"/>
    <w:rsid w:val="00961CAA"/>
    <w:rsid w:val="00962870"/>
    <w:rsid w:val="00965958"/>
    <w:rsid w:val="00965FDD"/>
    <w:rsid w:val="00966571"/>
    <w:rsid w:val="00967952"/>
    <w:rsid w:val="00970232"/>
    <w:rsid w:val="00970592"/>
    <w:rsid w:val="0097407A"/>
    <w:rsid w:val="00975462"/>
    <w:rsid w:val="009761FD"/>
    <w:rsid w:val="00976445"/>
    <w:rsid w:val="0098005F"/>
    <w:rsid w:val="009812CB"/>
    <w:rsid w:val="00985C92"/>
    <w:rsid w:val="00987680"/>
    <w:rsid w:val="00987DFB"/>
    <w:rsid w:val="00990FAE"/>
    <w:rsid w:val="0099320F"/>
    <w:rsid w:val="009948A1"/>
    <w:rsid w:val="00996AA6"/>
    <w:rsid w:val="009A0374"/>
    <w:rsid w:val="009A092C"/>
    <w:rsid w:val="009A237E"/>
    <w:rsid w:val="009A245E"/>
    <w:rsid w:val="009A3241"/>
    <w:rsid w:val="009A4752"/>
    <w:rsid w:val="009A5201"/>
    <w:rsid w:val="009A6773"/>
    <w:rsid w:val="009A7560"/>
    <w:rsid w:val="009B1920"/>
    <w:rsid w:val="009B19AA"/>
    <w:rsid w:val="009B33B0"/>
    <w:rsid w:val="009B3B5E"/>
    <w:rsid w:val="009B3BF8"/>
    <w:rsid w:val="009B4AD7"/>
    <w:rsid w:val="009B4B5A"/>
    <w:rsid w:val="009B4E70"/>
    <w:rsid w:val="009B50DE"/>
    <w:rsid w:val="009B514B"/>
    <w:rsid w:val="009C063B"/>
    <w:rsid w:val="009C1387"/>
    <w:rsid w:val="009C148A"/>
    <w:rsid w:val="009C2D70"/>
    <w:rsid w:val="009C3799"/>
    <w:rsid w:val="009C4311"/>
    <w:rsid w:val="009C4AAB"/>
    <w:rsid w:val="009C597D"/>
    <w:rsid w:val="009C630B"/>
    <w:rsid w:val="009D2784"/>
    <w:rsid w:val="009D33D5"/>
    <w:rsid w:val="009D3D91"/>
    <w:rsid w:val="009D4A3C"/>
    <w:rsid w:val="009D7583"/>
    <w:rsid w:val="009D7E0B"/>
    <w:rsid w:val="009E5C99"/>
    <w:rsid w:val="009E70FC"/>
    <w:rsid w:val="009F17C5"/>
    <w:rsid w:val="009F25F0"/>
    <w:rsid w:val="009F2BFC"/>
    <w:rsid w:val="009F38DA"/>
    <w:rsid w:val="009F452F"/>
    <w:rsid w:val="009F4A5E"/>
    <w:rsid w:val="009F53DF"/>
    <w:rsid w:val="009F59A3"/>
    <w:rsid w:val="009F6AB0"/>
    <w:rsid w:val="009F6EBE"/>
    <w:rsid w:val="00A008C3"/>
    <w:rsid w:val="00A01C75"/>
    <w:rsid w:val="00A024F9"/>
    <w:rsid w:val="00A04F69"/>
    <w:rsid w:val="00A04F73"/>
    <w:rsid w:val="00A07A8A"/>
    <w:rsid w:val="00A10B61"/>
    <w:rsid w:val="00A11B48"/>
    <w:rsid w:val="00A1254B"/>
    <w:rsid w:val="00A12C20"/>
    <w:rsid w:val="00A1331F"/>
    <w:rsid w:val="00A133C4"/>
    <w:rsid w:val="00A14EE0"/>
    <w:rsid w:val="00A16B39"/>
    <w:rsid w:val="00A176E4"/>
    <w:rsid w:val="00A17844"/>
    <w:rsid w:val="00A20056"/>
    <w:rsid w:val="00A2044A"/>
    <w:rsid w:val="00A20B9E"/>
    <w:rsid w:val="00A21062"/>
    <w:rsid w:val="00A2157B"/>
    <w:rsid w:val="00A23423"/>
    <w:rsid w:val="00A24DEF"/>
    <w:rsid w:val="00A26FEF"/>
    <w:rsid w:val="00A3002C"/>
    <w:rsid w:val="00A314B7"/>
    <w:rsid w:val="00A33A37"/>
    <w:rsid w:val="00A3409C"/>
    <w:rsid w:val="00A354C8"/>
    <w:rsid w:val="00A35DF8"/>
    <w:rsid w:val="00A36C95"/>
    <w:rsid w:val="00A37D98"/>
    <w:rsid w:val="00A40529"/>
    <w:rsid w:val="00A417F3"/>
    <w:rsid w:val="00A420C1"/>
    <w:rsid w:val="00A4228E"/>
    <w:rsid w:val="00A42BFF"/>
    <w:rsid w:val="00A42C02"/>
    <w:rsid w:val="00A43F55"/>
    <w:rsid w:val="00A45DDA"/>
    <w:rsid w:val="00A46094"/>
    <w:rsid w:val="00A46746"/>
    <w:rsid w:val="00A50A2B"/>
    <w:rsid w:val="00A51345"/>
    <w:rsid w:val="00A51B7E"/>
    <w:rsid w:val="00A60BFD"/>
    <w:rsid w:val="00A613E4"/>
    <w:rsid w:val="00A61974"/>
    <w:rsid w:val="00A635E5"/>
    <w:rsid w:val="00A63763"/>
    <w:rsid w:val="00A64864"/>
    <w:rsid w:val="00A66D24"/>
    <w:rsid w:val="00A671A5"/>
    <w:rsid w:val="00A71396"/>
    <w:rsid w:val="00A71CA2"/>
    <w:rsid w:val="00A734DA"/>
    <w:rsid w:val="00A7792C"/>
    <w:rsid w:val="00A8361C"/>
    <w:rsid w:val="00A83E4B"/>
    <w:rsid w:val="00A84EB6"/>
    <w:rsid w:val="00A85ADE"/>
    <w:rsid w:val="00A86078"/>
    <w:rsid w:val="00A861A8"/>
    <w:rsid w:val="00A90063"/>
    <w:rsid w:val="00A9085A"/>
    <w:rsid w:val="00A9164B"/>
    <w:rsid w:val="00A91C1E"/>
    <w:rsid w:val="00A93232"/>
    <w:rsid w:val="00A9376C"/>
    <w:rsid w:val="00A93893"/>
    <w:rsid w:val="00A94011"/>
    <w:rsid w:val="00A944B3"/>
    <w:rsid w:val="00A9650C"/>
    <w:rsid w:val="00A96705"/>
    <w:rsid w:val="00AA088D"/>
    <w:rsid w:val="00AA11A1"/>
    <w:rsid w:val="00AA15C8"/>
    <w:rsid w:val="00AA1C2C"/>
    <w:rsid w:val="00AA2FAA"/>
    <w:rsid w:val="00AA427E"/>
    <w:rsid w:val="00AB021A"/>
    <w:rsid w:val="00AB089C"/>
    <w:rsid w:val="00AB0EBF"/>
    <w:rsid w:val="00AB194F"/>
    <w:rsid w:val="00AB1AF2"/>
    <w:rsid w:val="00AB1FA1"/>
    <w:rsid w:val="00AB25F8"/>
    <w:rsid w:val="00AB26A0"/>
    <w:rsid w:val="00AB4992"/>
    <w:rsid w:val="00AB5009"/>
    <w:rsid w:val="00AB5EFF"/>
    <w:rsid w:val="00AB6BC7"/>
    <w:rsid w:val="00AB6E1D"/>
    <w:rsid w:val="00AC03DC"/>
    <w:rsid w:val="00AC1E95"/>
    <w:rsid w:val="00AC1F4B"/>
    <w:rsid w:val="00AC2245"/>
    <w:rsid w:val="00AC2F5C"/>
    <w:rsid w:val="00AC4C91"/>
    <w:rsid w:val="00AC554A"/>
    <w:rsid w:val="00AC5CF3"/>
    <w:rsid w:val="00AC6F34"/>
    <w:rsid w:val="00AD02A5"/>
    <w:rsid w:val="00AD07D5"/>
    <w:rsid w:val="00AD0A94"/>
    <w:rsid w:val="00AD1082"/>
    <w:rsid w:val="00AD2D4C"/>
    <w:rsid w:val="00AD3E89"/>
    <w:rsid w:val="00AD53B1"/>
    <w:rsid w:val="00AD6841"/>
    <w:rsid w:val="00AE02F7"/>
    <w:rsid w:val="00AE135A"/>
    <w:rsid w:val="00AE1DBB"/>
    <w:rsid w:val="00AE3804"/>
    <w:rsid w:val="00AE66C8"/>
    <w:rsid w:val="00AE68A6"/>
    <w:rsid w:val="00AE6F23"/>
    <w:rsid w:val="00AF0D07"/>
    <w:rsid w:val="00AF143E"/>
    <w:rsid w:val="00AF2447"/>
    <w:rsid w:val="00AF381E"/>
    <w:rsid w:val="00AF3B54"/>
    <w:rsid w:val="00AF4AE6"/>
    <w:rsid w:val="00AF4EB4"/>
    <w:rsid w:val="00AF5FFD"/>
    <w:rsid w:val="00AF636E"/>
    <w:rsid w:val="00AF680E"/>
    <w:rsid w:val="00AF6FDF"/>
    <w:rsid w:val="00B008A2"/>
    <w:rsid w:val="00B01589"/>
    <w:rsid w:val="00B01784"/>
    <w:rsid w:val="00B03A55"/>
    <w:rsid w:val="00B03F0A"/>
    <w:rsid w:val="00B05067"/>
    <w:rsid w:val="00B0547F"/>
    <w:rsid w:val="00B05882"/>
    <w:rsid w:val="00B106F5"/>
    <w:rsid w:val="00B10AFE"/>
    <w:rsid w:val="00B122DF"/>
    <w:rsid w:val="00B12BEB"/>
    <w:rsid w:val="00B14280"/>
    <w:rsid w:val="00B14D3C"/>
    <w:rsid w:val="00B163A0"/>
    <w:rsid w:val="00B175C7"/>
    <w:rsid w:val="00B209B6"/>
    <w:rsid w:val="00B213DE"/>
    <w:rsid w:val="00B2239D"/>
    <w:rsid w:val="00B22B90"/>
    <w:rsid w:val="00B23B30"/>
    <w:rsid w:val="00B25C83"/>
    <w:rsid w:val="00B262BC"/>
    <w:rsid w:val="00B265C5"/>
    <w:rsid w:val="00B268BF"/>
    <w:rsid w:val="00B26BD2"/>
    <w:rsid w:val="00B270C6"/>
    <w:rsid w:val="00B2736F"/>
    <w:rsid w:val="00B27E47"/>
    <w:rsid w:val="00B30877"/>
    <w:rsid w:val="00B30908"/>
    <w:rsid w:val="00B30D61"/>
    <w:rsid w:val="00B3131A"/>
    <w:rsid w:val="00B32C54"/>
    <w:rsid w:val="00B33F94"/>
    <w:rsid w:val="00B367E6"/>
    <w:rsid w:val="00B40069"/>
    <w:rsid w:val="00B40522"/>
    <w:rsid w:val="00B43A29"/>
    <w:rsid w:val="00B43AEB"/>
    <w:rsid w:val="00B44482"/>
    <w:rsid w:val="00B50D73"/>
    <w:rsid w:val="00B51134"/>
    <w:rsid w:val="00B51C85"/>
    <w:rsid w:val="00B56D56"/>
    <w:rsid w:val="00B6389E"/>
    <w:rsid w:val="00B64F07"/>
    <w:rsid w:val="00B659FE"/>
    <w:rsid w:val="00B6682F"/>
    <w:rsid w:val="00B668D2"/>
    <w:rsid w:val="00B6694C"/>
    <w:rsid w:val="00B66D2A"/>
    <w:rsid w:val="00B67247"/>
    <w:rsid w:val="00B67FDA"/>
    <w:rsid w:val="00B70A78"/>
    <w:rsid w:val="00B70C57"/>
    <w:rsid w:val="00B71C72"/>
    <w:rsid w:val="00B72DC9"/>
    <w:rsid w:val="00B779B6"/>
    <w:rsid w:val="00B77F5A"/>
    <w:rsid w:val="00B81E3C"/>
    <w:rsid w:val="00B83690"/>
    <w:rsid w:val="00B84FC4"/>
    <w:rsid w:val="00B85114"/>
    <w:rsid w:val="00B8658B"/>
    <w:rsid w:val="00B86B62"/>
    <w:rsid w:val="00B86BBB"/>
    <w:rsid w:val="00B86F75"/>
    <w:rsid w:val="00B87AAF"/>
    <w:rsid w:val="00B9066F"/>
    <w:rsid w:val="00B90AC3"/>
    <w:rsid w:val="00B91A9A"/>
    <w:rsid w:val="00B93B74"/>
    <w:rsid w:val="00B96938"/>
    <w:rsid w:val="00B969DD"/>
    <w:rsid w:val="00B96EF9"/>
    <w:rsid w:val="00BA2685"/>
    <w:rsid w:val="00BA6329"/>
    <w:rsid w:val="00BA70C7"/>
    <w:rsid w:val="00BA7A00"/>
    <w:rsid w:val="00BB3DA2"/>
    <w:rsid w:val="00BB3F71"/>
    <w:rsid w:val="00BB4C6E"/>
    <w:rsid w:val="00BB5B9A"/>
    <w:rsid w:val="00BB69F6"/>
    <w:rsid w:val="00BB6F7C"/>
    <w:rsid w:val="00BB732D"/>
    <w:rsid w:val="00BC1BA1"/>
    <w:rsid w:val="00BC1EF6"/>
    <w:rsid w:val="00BC3692"/>
    <w:rsid w:val="00BC618B"/>
    <w:rsid w:val="00BC6BC7"/>
    <w:rsid w:val="00BC7416"/>
    <w:rsid w:val="00BD12D2"/>
    <w:rsid w:val="00BD12DE"/>
    <w:rsid w:val="00BD2968"/>
    <w:rsid w:val="00BD34F6"/>
    <w:rsid w:val="00BD3E0F"/>
    <w:rsid w:val="00BD6CF3"/>
    <w:rsid w:val="00BE0F7A"/>
    <w:rsid w:val="00BE1513"/>
    <w:rsid w:val="00BE4353"/>
    <w:rsid w:val="00BE7AED"/>
    <w:rsid w:val="00BF115B"/>
    <w:rsid w:val="00BF12E4"/>
    <w:rsid w:val="00BF23EB"/>
    <w:rsid w:val="00BF40A9"/>
    <w:rsid w:val="00BF4906"/>
    <w:rsid w:val="00BF4C31"/>
    <w:rsid w:val="00BF6CE1"/>
    <w:rsid w:val="00C01268"/>
    <w:rsid w:val="00C029FD"/>
    <w:rsid w:val="00C047D9"/>
    <w:rsid w:val="00C04F15"/>
    <w:rsid w:val="00C05CD1"/>
    <w:rsid w:val="00C07CDB"/>
    <w:rsid w:val="00C11F82"/>
    <w:rsid w:val="00C14198"/>
    <w:rsid w:val="00C14388"/>
    <w:rsid w:val="00C14C7A"/>
    <w:rsid w:val="00C16596"/>
    <w:rsid w:val="00C17EAA"/>
    <w:rsid w:val="00C20B6E"/>
    <w:rsid w:val="00C26A32"/>
    <w:rsid w:val="00C27B80"/>
    <w:rsid w:val="00C308E4"/>
    <w:rsid w:val="00C30AB9"/>
    <w:rsid w:val="00C30BE3"/>
    <w:rsid w:val="00C30FE3"/>
    <w:rsid w:val="00C3132A"/>
    <w:rsid w:val="00C32174"/>
    <w:rsid w:val="00C343EB"/>
    <w:rsid w:val="00C35CE9"/>
    <w:rsid w:val="00C36715"/>
    <w:rsid w:val="00C367CE"/>
    <w:rsid w:val="00C3682E"/>
    <w:rsid w:val="00C4175D"/>
    <w:rsid w:val="00C42DD6"/>
    <w:rsid w:val="00C448FC"/>
    <w:rsid w:val="00C44AD8"/>
    <w:rsid w:val="00C44CC7"/>
    <w:rsid w:val="00C45406"/>
    <w:rsid w:val="00C46048"/>
    <w:rsid w:val="00C463B7"/>
    <w:rsid w:val="00C46567"/>
    <w:rsid w:val="00C467D9"/>
    <w:rsid w:val="00C47209"/>
    <w:rsid w:val="00C50159"/>
    <w:rsid w:val="00C5063F"/>
    <w:rsid w:val="00C50A92"/>
    <w:rsid w:val="00C5486C"/>
    <w:rsid w:val="00C548CD"/>
    <w:rsid w:val="00C55FC5"/>
    <w:rsid w:val="00C5653D"/>
    <w:rsid w:val="00C57B4D"/>
    <w:rsid w:val="00C57C06"/>
    <w:rsid w:val="00C60237"/>
    <w:rsid w:val="00C603B4"/>
    <w:rsid w:val="00C625FA"/>
    <w:rsid w:val="00C62F98"/>
    <w:rsid w:val="00C653FE"/>
    <w:rsid w:val="00C65C95"/>
    <w:rsid w:val="00C707CB"/>
    <w:rsid w:val="00C7287D"/>
    <w:rsid w:val="00C732C4"/>
    <w:rsid w:val="00C743EE"/>
    <w:rsid w:val="00C75004"/>
    <w:rsid w:val="00C75577"/>
    <w:rsid w:val="00C77099"/>
    <w:rsid w:val="00C77E04"/>
    <w:rsid w:val="00C80459"/>
    <w:rsid w:val="00C80533"/>
    <w:rsid w:val="00C81B03"/>
    <w:rsid w:val="00C81DC6"/>
    <w:rsid w:val="00C8495E"/>
    <w:rsid w:val="00C84A02"/>
    <w:rsid w:val="00C87012"/>
    <w:rsid w:val="00C902FE"/>
    <w:rsid w:val="00C91CF0"/>
    <w:rsid w:val="00C92AD2"/>
    <w:rsid w:val="00C93D2B"/>
    <w:rsid w:val="00C950C3"/>
    <w:rsid w:val="00C96C36"/>
    <w:rsid w:val="00C976B2"/>
    <w:rsid w:val="00CA2483"/>
    <w:rsid w:val="00CA4516"/>
    <w:rsid w:val="00CA5237"/>
    <w:rsid w:val="00CA5799"/>
    <w:rsid w:val="00CA6053"/>
    <w:rsid w:val="00CA677F"/>
    <w:rsid w:val="00CA6CA7"/>
    <w:rsid w:val="00CB001C"/>
    <w:rsid w:val="00CB1C49"/>
    <w:rsid w:val="00CB39B1"/>
    <w:rsid w:val="00CB42FB"/>
    <w:rsid w:val="00CB50CA"/>
    <w:rsid w:val="00CB68D4"/>
    <w:rsid w:val="00CB7320"/>
    <w:rsid w:val="00CC101B"/>
    <w:rsid w:val="00CC1284"/>
    <w:rsid w:val="00CC34E0"/>
    <w:rsid w:val="00CC3898"/>
    <w:rsid w:val="00CC54F5"/>
    <w:rsid w:val="00CC61F0"/>
    <w:rsid w:val="00CC6E47"/>
    <w:rsid w:val="00CD048E"/>
    <w:rsid w:val="00CD18B1"/>
    <w:rsid w:val="00CD1E03"/>
    <w:rsid w:val="00CD29E1"/>
    <w:rsid w:val="00CD2AB3"/>
    <w:rsid w:val="00CD2E2D"/>
    <w:rsid w:val="00CD3ADE"/>
    <w:rsid w:val="00CD79D2"/>
    <w:rsid w:val="00CE2397"/>
    <w:rsid w:val="00CE293A"/>
    <w:rsid w:val="00CE4464"/>
    <w:rsid w:val="00CE4C97"/>
    <w:rsid w:val="00CE4CFA"/>
    <w:rsid w:val="00CE5418"/>
    <w:rsid w:val="00CE6232"/>
    <w:rsid w:val="00CE726D"/>
    <w:rsid w:val="00CF025E"/>
    <w:rsid w:val="00CF14ED"/>
    <w:rsid w:val="00CF389A"/>
    <w:rsid w:val="00CF595C"/>
    <w:rsid w:val="00CF59E9"/>
    <w:rsid w:val="00CF5FE9"/>
    <w:rsid w:val="00D006C1"/>
    <w:rsid w:val="00D01B55"/>
    <w:rsid w:val="00D020F4"/>
    <w:rsid w:val="00D034A0"/>
    <w:rsid w:val="00D04729"/>
    <w:rsid w:val="00D04923"/>
    <w:rsid w:val="00D04A34"/>
    <w:rsid w:val="00D05F87"/>
    <w:rsid w:val="00D05F93"/>
    <w:rsid w:val="00D0645A"/>
    <w:rsid w:val="00D07A68"/>
    <w:rsid w:val="00D114CC"/>
    <w:rsid w:val="00D1189B"/>
    <w:rsid w:val="00D1233F"/>
    <w:rsid w:val="00D123BE"/>
    <w:rsid w:val="00D123DB"/>
    <w:rsid w:val="00D12ED7"/>
    <w:rsid w:val="00D17F2E"/>
    <w:rsid w:val="00D230E7"/>
    <w:rsid w:val="00D23CB1"/>
    <w:rsid w:val="00D27758"/>
    <w:rsid w:val="00D31107"/>
    <w:rsid w:val="00D33D98"/>
    <w:rsid w:val="00D34912"/>
    <w:rsid w:val="00D3520E"/>
    <w:rsid w:val="00D358FC"/>
    <w:rsid w:val="00D37D10"/>
    <w:rsid w:val="00D40838"/>
    <w:rsid w:val="00D41077"/>
    <w:rsid w:val="00D41357"/>
    <w:rsid w:val="00D42151"/>
    <w:rsid w:val="00D42FDE"/>
    <w:rsid w:val="00D446FB"/>
    <w:rsid w:val="00D451DF"/>
    <w:rsid w:val="00D4796B"/>
    <w:rsid w:val="00D47CF3"/>
    <w:rsid w:val="00D47FCF"/>
    <w:rsid w:val="00D51698"/>
    <w:rsid w:val="00D52B41"/>
    <w:rsid w:val="00D53B84"/>
    <w:rsid w:val="00D53C70"/>
    <w:rsid w:val="00D56A47"/>
    <w:rsid w:val="00D56BFB"/>
    <w:rsid w:val="00D57C3B"/>
    <w:rsid w:val="00D602E0"/>
    <w:rsid w:val="00D61629"/>
    <w:rsid w:val="00D63E84"/>
    <w:rsid w:val="00D63F57"/>
    <w:rsid w:val="00D644DC"/>
    <w:rsid w:val="00D65F72"/>
    <w:rsid w:val="00D67944"/>
    <w:rsid w:val="00D67CFC"/>
    <w:rsid w:val="00D71125"/>
    <w:rsid w:val="00D718D6"/>
    <w:rsid w:val="00D71B77"/>
    <w:rsid w:val="00D736AC"/>
    <w:rsid w:val="00D754E8"/>
    <w:rsid w:val="00D769CE"/>
    <w:rsid w:val="00D80A6D"/>
    <w:rsid w:val="00D81B2A"/>
    <w:rsid w:val="00D820A7"/>
    <w:rsid w:val="00D82AEF"/>
    <w:rsid w:val="00D83F30"/>
    <w:rsid w:val="00D84FDB"/>
    <w:rsid w:val="00D90D4D"/>
    <w:rsid w:val="00D92846"/>
    <w:rsid w:val="00D931B5"/>
    <w:rsid w:val="00D93DC1"/>
    <w:rsid w:val="00DA13ED"/>
    <w:rsid w:val="00DA2749"/>
    <w:rsid w:val="00DA4D25"/>
    <w:rsid w:val="00DA64D9"/>
    <w:rsid w:val="00DA6551"/>
    <w:rsid w:val="00DB2259"/>
    <w:rsid w:val="00DB3758"/>
    <w:rsid w:val="00DB3DC8"/>
    <w:rsid w:val="00DB41D7"/>
    <w:rsid w:val="00DB4827"/>
    <w:rsid w:val="00DB582E"/>
    <w:rsid w:val="00DB582F"/>
    <w:rsid w:val="00DB5EAE"/>
    <w:rsid w:val="00DB67E2"/>
    <w:rsid w:val="00DB749F"/>
    <w:rsid w:val="00DB7C68"/>
    <w:rsid w:val="00DC1473"/>
    <w:rsid w:val="00DC3B6F"/>
    <w:rsid w:val="00DC3E59"/>
    <w:rsid w:val="00DC5429"/>
    <w:rsid w:val="00DC759A"/>
    <w:rsid w:val="00DC7F4D"/>
    <w:rsid w:val="00DD15B3"/>
    <w:rsid w:val="00DD294A"/>
    <w:rsid w:val="00DD320F"/>
    <w:rsid w:val="00DD38F2"/>
    <w:rsid w:val="00DD3B70"/>
    <w:rsid w:val="00DD4CDC"/>
    <w:rsid w:val="00DD6A90"/>
    <w:rsid w:val="00DD6AB3"/>
    <w:rsid w:val="00DD6AC5"/>
    <w:rsid w:val="00DD7A44"/>
    <w:rsid w:val="00DE1636"/>
    <w:rsid w:val="00DE178D"/>
    <w:rsid w:val="00DE1DE7"/>
    <w:rsid w:val="00DE307A"/>
    <w:rsid w:val="00DE3CC7"/>
    <w:rsid w:val="00DE4674"/>
    <w:rsid w:val="00DE4D00"/>
    <w:rsid w:val="00DE5C79"/>
    <w:rsid w:val="00DF0E07"/>
    <w:rsid w:val="00DF1B8A"/>
    <w:rsid w:val="00DF1EF1"/>
    <w:rsid w:val="00DF3021"/>
    <w:rsid w:val="00DF4015"/>
    <w:rsid w:val="00DF42ED"/>
    <w:rsid w:val="00DF48D7"/>
    <w:rsid w:val="00DF4C68"/>
    <w:rsid w:val="00DF5893"/>
    <w:rsid w:val="00DF712F"/>
    <w:rsid w:val="00DF71F9"/>
    <w:rsid w:val="00E01E6B"/>
    <w:rsid w:val="00E02713"/>
    <w:rsid w:val="00E03852"/>
    <w:rsid w:val="00E04BA6"/>
    <w:rsid w:val="00E05B9E"/>
    <w:rsid w:val="00E05BD5"/>
    <w:rsid w:val="00E06C18"/>
    <w:rsid w:val="00E06FD8"/>
    <w:rsid w:val="00E103CF"/>
    <w:rsid w:val="00E107CA"/>
    <w:rsid w:val="00E117F6"/>
    <w:rsid w:val="00E12652"/>
    <w:rsid w:val="00E152B1"/>
    <w:rsid w:val="00E163D2"/>
    <w:rsid w:val="00E2058E"/>
    <w:rsid w:val="00E20DD4"/>
    <w:rsid w:val="00E2247D"/>
    <w:rsid w:val="00E2367E"/>
    <w:rsid w:val="00E2429F"/>
    <w:rsid w:val="00E24CDA"/>
    <w:rsid w:val="00E25839"/>
    <w:rsid w:val="00E26029"/>
    <w:rsid w:val="00E26FD6"/>
    <w:rsid w:val="00E277C1"/>
    <w:rsid w:val="00E277E4"/>
    <w:rsid w:val="00E30939"/>
    <w:rsid w:val="00E31E1D"/>
    <w:rsid w:val="00E322D1"/>
    <w:rsid w:val="00E32C9A"/>
    <w:rsid w:val="00E410D0"/>
    <w:rsid w:val="00E42351"/>
    <w:rsid w:val="00E42C29"/>
    <w:rsid w:val="00E43B5D"/>
    <w:rsid w:val="00E44FB9"/>
    <w:rsid w:val="00E502B8"/>
    <w:rsid w:val="00E50E82"/>
    <w:rsid w:val="00E51E07"/>
    <w:rsid w:val="00E54463"/>
    <w:rsid w:val="00E57D59"/>
    <w:rsid w:val="00E6284F"/>
    <w:rsid w:val="00E630B8"/>
    <w:rsid w:val="00E644AB"/>
    <w:rsid w:val="00E64875"/>
    <w:rsid w:val="00E65ED2"/>
    <w:rsid w:val="00E66AFF"/>
    <w:rsid w:val="00E67B5D"/>
    <w:rsid w:val="00E67C66"/>
    <w:rsid w:val="00E702BC"/>
    <w:rsid w:val="00E7109F"/>
    <w:rsid w:val="00E7119F"/>
    <w:rsid w:val="00E720CD"/>
    <w:rsid w:val="00E724B5"/>
    <w:rsid w:val="00E72E92"/>
    <w:rsid w:val="00E73061"/>
    <w:rsid w:val="00E73835"/>
    <w:rsid w:val="00E73D41"/>
    <w:rsid w:val="00E74744"/>
    <w:rsid w:val="00E74FC8"/>
    <w:rsid w:val="00E751AC"/>
    <w:rsid w:val="00E7567B"/>
    <w:rsid w:val="00E82293"/>
    <w:rsid w:val="00E837EF"/>
    <w:rsid w:val="00E853E8"/>
    <w:rsid w:val="00E856B9"/>
    <w:rsid w:val="00E8626A"/>
    <w:rsid w:val="00E8795C"/>
    <w:rsid w:val="00E87BB0"/>
    <w:rsid w:val="00E920BF"/>
    <w:rsid w:val="00E9239C"/>
    <w:rsid w:val="00E930F6"/>
    <w:rsid w:val="00E93354"/>
    <w:rsid w:val="00E93DA6"/>
    <w:rsid w:val="00E94125"/>
    <w:rsid w:val="00EA10E1"/>
    <w:rsid w:val="00EA1B32"/>
    <w:rsid w:val="00EA2788"/>
    <w:rsid w:val="00EA4C28"/>
    <w:rsid w:val="00EA66BE"/>
    <w:rsid w:val="00EA6A5B"/>
    <w:rsid w:val="00EA783B"/>
    <w:rsid w:val="00EA7981"/>
    <w:rsid w:val="00EB0711"/>
    <w:rsid w:val="00EB189B"/>
    <w:rsid w:val="00EB2019"/>
    <w:rsid w:val="00EB2249"/>
    <w:rsid w:val="00EB2957"/>
    <w:rsid w:val="00EB4A41"/>
    <w:rsid w:val="00EB6AF9"/>
    <w:rsid w:val="00EC1648"/>
    <w:rsid w:val="00EC42AE"/>
    <w:rsid w:val="00EC560E"/>
    <w:rsid w:val="00EC68CD"/>
    <w:rsid w:val="00ED0D21"/>
    <w:rsid w:val="00ED2B4C"/>
    <w:rsid w:val="00ED4355"/>
    <w:rsid w:val="00ED5294"/>
    <w:rsid w:val="00ED582D"/>
    <w:rsid w:val="00ED60F0"/>
    <w:rsid w:val="00ED71D9"/>
    <w:rsid w:val="00EE0AED"/>
    <w:rsid w:val="00EE0D91"/>
    <w:rsid w:val="00EE233A"/>
    <w:rsid w:val="00EE282D"/>
    <w:rsid w:val="00EE3BF9"/>
    <w:rsid w:val="00EE4092"/>
    <w:rsid w:val="00EE6602"/>
    <w:rsid w:val="00EF00D9"/>
    <w:rsid w:val="00EF0CDC"/>
    <w:rsid w:val="00EF148E"/>
    <w:rsid w:val="00EF4DFE"/>
    <w:rsid w:val="00EF4F91"/>
    <w:rsid w:val="00EF56D5"/>
    <w:rsid w:val="00EF58C3"/>
    <w:rsid w:val="00EF6070"/>
    <w:rsid w:val="00EF63B9"/>
    <w:rsid w:val="00EF7739"/>
    <w:rsid w:val="00EF7F78"/>
    <w:rsid w:val="00F008C9"/>
    <w:rsid w:val="00F01173"/>
    <w:rsid w:val="00F01438"/>
    <w:rsid w:val="00F034DB"/>
    <w:rsid w:val="00F04188"/>
    <w:rsid w:val="00F07789"/>
    <w:rsid w:val="00F07944"/>
    <w:rsid w:val="00F10982"/>
    <w:rsid w:val="00F11571"/>
    <w:rsid w:val="00F11994"/>
    <w:rsid w:val="00F11D99"/>
    <w:rsid w:val="00F132E1"/>
    <w:rsid w:val="00F15962"/>
    <w:rsid w:val="00F15CFB"/>
    <w:rsid w:val="00F16241"/>
    <w:rsid w:val="00F163F4"/>
    <w:rsid w:val="00F21D63"/>
    <w:rsid w:val="00F21E01"/>
    <w:rsid w:val="00F22C30"/>
    <w:rsid w:val="00F23089"/>
    <w:rsid w:val="00F24A6A"/>
    <w:rsid w:val="00F2506C"/>
    <w:rsid w:val="00F25D28"/>
    <w:rsid w:val="00F27145"/>
    <w:rsid w:val="00F27405"/>
    <w:rsid w:val="00F34424"/>
    <w:rsid w:val="00F357B6"/>
    <w:rsid w:val="00F364D1"/>
    <w:rsid w:val="00F37D76"/>
    <w:rsid w:val="00F4040B"/>
    <w:rsid w:val="00F429DF"/>
    <w:rsid w:val="00F42B94"/>
    <w:rsid w:val="00F42D36"/>
    <w:rsid w:val="00F43C4F"/>
    <w:rsid w:val="00F44186"/>
    <w:rsid w:val="00F4488A"/>
    <w:rsid w:val="00F44BE0"/>
    <w:rsid w:val="00F45A44"/>
    <w:rsid w:val="00F45E1A"/>
    <w:rsid w:val="00F50773"/>
    <w:rsid w:val="00F51139"/>
    <w:rsid w:val="00F5134B"/>
    <w:rsid w:val="00F51543"/>
    <w:rsid w:val="00F51EBA"/>
    <w:rsid w:val="00F52171"/>
    <w:rsid w:val="00F525C6"/>
    <w:rsid w:val="00F5284F"/>
    <w:rsid w:val="00F5410D"/>
    <w:rsid w:val="00F54378"/>
    <w:rsid w:val="00F54E41"/>
    <w:rsid w:val="00F54EB7"/>
    <w:rsid w:val="00F558FE"/>
    <w:rsid w:val="00F5601C"/>
    <w:rsid w:val="00F56C60"/>
    <w:rsid w:val="00F56DAA"/>
    <w:rsid w:val="00F61E49"/>
    <w:rsid w:val="00F62457"/>
    <w:rsid w:val="00F63164"/>
    <w:rsid w:val="00F64CF7"/>
    <w:rsid w:val="00F66934"/>
    <w:rsid w:val="00F7047E"/>
    <w:rsid w:val="00F70736"/>
    <w:rsid w:val="00F72634"/>
    <w:rsid w:val="00F73690"/>
    <w:rsid w:val="00F74BBF"/>
    <w:rsid w:val="00F75459"/>
    <w:rsid w:val="00F757B5"/>
    <w:rsid w:val="00F7613E"/>
    <w:rsid w:val="00F76A4D"/>
    <w:rsid w:val="00F77583"/>
    <w:rsid w:val="00F779FD"/>
    <w:rsid w:val="00F837F0"/>
    <w:rsid w:val="00F84128"/>
    <w:rsid w:val="00F864E6"/>
    <w:rsid w:val="00F86E66"/>
    <w:rsid w:val="00F93963"/>
    <w:rsid w:val="00F93F4D"/>
    <w:rsid w:val="00F94167"/>
    <w:rsid w:val="00F94B1C"/>
    <w:rsid w:val="00F94DE0"/>
    <w:rsid w:val="00F97E7F"/>
    <w:rsid w:val="00FA16D7"/>
    <w:rsid w:val="00FA1713"/>
    <w:rsid w:val="00FA2322"/>
    <w:rsid w:val="00FA2657"/>
    <w:rsid w:val="00FA389D"/>
    <w:rsid w:val="00FA3EA1"/>
    <w:rsid w:val="00FA7498"/>
    <w:rsid w:val="00FA7582"/>
    <w:rsid w:val="00FA7874"/>
    <w:rsid w:val="00FB0374"/>
    <w:rsid w:val="00FB09F4"/>
    <w:rsid w:val="00FB5271"/>
    <w:rsid w:val="00FB76DA"/>
    <w:rsid w:val="00FC19A0"/>
    <w:rsid w:val="00FC1EE9"/>
    <w:rsid w:val="00FD0209"/>
    <w:rsid w:val="00FD08AF"/>
    <w:rsid w:val="00FD2E7F"/>
    <w:rsid w:val="00FD36E3"/>
    <w:rsid w:val="00FD3D7C"/>
    <w:rsid w:val="00FD512A"/>
    <w:rsid w:val="00FD5584"/>
    <w:rsid w:val="00FD6600"/>
    <w:rsid w:val="00FD667D"/>
    <w:rsid w:val="00FD741F"/>
    <w:rsid w:val="00FD7C1E"/>
    <w:rsid w:val="00FE0675"/>
    <w:rsid w:val="00FE0F3F"/>
    <w:rsid w:val="00FE1A49"/>
    <w:rsid w:val="00FE223D"/>
    <w:rsid w:val="00FE3139"/>
    <w:rsid w:val="00FE3957"/>
    <w:rsid w:val="00FE3C20"/>
    <w:rsid w:val="00FE42B5"/>
    <w:rsid w:val="00FE450B"/>
    <w:rsid w:val="00FE4E26"/>
    <w:rsid w:val="00FE5223"/>
    <w:rsid w:val="00FE52B3"/>
    <w:rsid w:val="00FE5505"/>
    <w:rsid w:val="00FE797E"/>
    <w:rsid w:val="00FF093A"/>
    <w:rsid w:val="00FF10C0"/>
    <w:rsid w:val="00FF18D4"/>
    <w:rsid w:val="00FF2513"/>
    <w:rsid w:val="00FF35B5"/>
    <w:rsid w:val="00FF38B6"/>
    <w:rsid w:val="00FF40F7"/>
    <w:rsid w:val="00FF4324"/>
    <w:rsid w:val="00FF4833"/>
    <w:rsid w:val="00FF4A3F"/>
    <w:rsid w:val="00FF5938"/>
    <w:rsid w:val="00FF6083"/>
    <w:rsid w:val="0BB0AC08"/>
    <w:rsid w:val="0E6A7F98"/>
    <w:rsid w:val="0E7326AF"/>
    <w:rsid w:val="1D24E526"/>
    <w:rsid w:val="1D76EF08"/>
    <w:rsid w:val="2A5F477C"/>
    <w:rsid w:val="2F44BA25"/>
    <w:rsid w:val="412C50EF"/>
    <w:rsid w:val="45E94B8B"/>
    <w:rsid w:val="54ECEA09"/>
    <w:rsid w:val="65DC0522"/>
    <w:rsid w:val="68B18D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90F3E"/>
  <w15:chartTrackingRefBased/>
  <w15:docId w15:val="{70819299-DC8F-48E2-A66E-B29A26DA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rsid w:val="00755344"/>
    <w:pPr>
      <w:keepNext/>
      <w:jc w:val="both"/>
      <w:outlineLvl w:val="0"/>
    </w:pPr>
    <w:rPr>
      <w:rFonts w:ascii="CG Omega" w:hAnsi="CG Omega"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2C95"/>
    <w:rPr>
      <w:rFonts w:ascii="Verdana" w:hAnsi="Verdana" w:hint="default"/>
      <w:b w:val="0"/>
      <w:bCs w:val="0"/>
      <w:i w:val="0"/>
      <w:iCs w:val="0"/>
      <w:strike w:val="0"/>
      <w:dstrike w:val="0"/>
      <w:color w:val="3E4CA0"/>
      <w:sz w:val="11"/>
      <w:szCs w:val="11"/>
      <w:u w:val="none"/>
      <w:effect w:val="none"/>
    </w:rPr>
  </w:style>
  <w:style w:type="paragraph" w:styleId="NormalWeb">
    <w:name w:val="Normal (Web)"/>
    <w:basedOn w:val="Normal"/>
    <w:rsid w:val="005D2C95"/>
    <w:pPr>
      <w:spacing w:before="100" w:beforeAutospacing="1" w:after="100" w:afterAutospacing="1"/>
    </w:pPr>
    <w:rPr>
      <w:rFonts w:ascii="Times New Roman" w:hAnsi="Times New Roman" w:cs="Times New Roman"/>
      <w:lang w:eastAsia="en-GB"/>
    </w:rPr>
  </w:style>
  <w:style w:type="character" w:styleId="Strong">
    <w:name w:val="Strong"/>
    <w:qFormat/>
    <w:rsid w:val="005D2C95"/>
    <w:rPr>
      <w:b/>
      <w:bCs/>
    </w:rPr>
  </w:style>
  <w:style w:type="character" w:customStyle="1" w:styleId="yellowtext1">
    <w:name w:val="yellowtext1"/>
    <w:rsid w:val="005D2C95"/>
    <w:rPr>
      <w:rFonts w:ascii="Verdana" w:hAnsi="Verdana" w:hint="default"/>
      <w:color w:val="000000"/>
      <w:sz w:val="11"/>
      <w:szCs w:val="11"/>
      <w:shd w:val="clear" w:color="auto" w:fill="FFFF00"/>
    </w:rPr>
  </w:style>
  <w:style w:type="paragraph" w:styleId="BalloonText">
    <w:name w:val="Balloon Text"/>
    <w:basedOn w:val="Normal"/>
    <w:semiHidden/>
    <w:rsid w:val="00374CA1"/>
    <w:rPr>
      <w:rFonts w:ascii="Tahoma" w:hAnsi="Tahoma" w:cs="Tahoma"/>
      <w:sz w:val="16"/>
      <w:szCs w:val="16"/>
    </w:rPr>
  </w:style>
  <w:style w:type="paragraph" w:styleId="BodyTextIndent">
    <w:name w:val="Body Text Indent"/>
    <w:basedOn w:val="Normal"/>
    <w:rsid w:val="00755344"/>
    <w:pPr>
      <w:ind w:left="720"/>
    </w:pPr>
    <w:rPr>
      <w:rFonts w:ascii="CG Omega" w:hAnsi="CG Omega" w:cs="Times New Roman"/>
      <w:sz w:val="22"/>
      <w:szCs w:val="20"/>
    </w:rPr>
  </w:style>
  <w:style w:type="paragraph" w:styleId="ListParagraph">
    <w:name w:val="List Paragraph"/>
    <w:basedOn w:val="Normal"/>
    <w:link w:val="ListParagraphChar"/>
    <w:uiPriority w:val="34"/>
    <w:qFormat/>
    <w:rsid w:val="00B87AAF"/>
    <w:pPr>
      <w:spacing w:before="120" w:after="60"/>
      <w:ind w:left="720"/>
    </w:pPr>
    <w:rPr>
      <w:rFonts w:cs="Times New Roman"/>
      <w:sz w:val="22"/>
    </w:rPr>
  </w:style>
  <w:style w:type="character" w:customStyle="1" w:styleId="ListParagraphChar">
    <w:name w:val="List Paragraph Char"/>
    <w:link w:val="ListParagraph"/>
    <w:uiPriority w:val="34"/>
    <w:locked/>
    <w:rsid w:val="00B87AAF"/>
    <w:rPr>
      <w:rFonts w:ascii="Arial" w:hAnsi="Arial"/>
      <w:sz w:val="22"/>
      <w:szCs w:val="24"/>
      <w:lang w:eastAsia="en-US"/>
    </w:rPr>
  </w:style>
  <w:style w:type="paragraph" w:styleId="Header">
    <w:name w:val="header"/>
    <w:basedOn w:val="Normal"/>
    <w:link w:val="HeaderChar"/>
    <w:rsid w:val="007C2574"/>
    <w:pPr>
      <w:tabs>
        <w:tab w:val="center" w:pos="4513"/>
        <w:tab w:val="right" w:pos="9026"/>
      </w:tabs>
    </w:pPr>
  </w:style>
  <w:style w:type="character" w:customStyle="1" w:styleId="HeaderChar">
    <w:name w:val="Header Char"/>
    <w:link w:val="Header"/>
    <w:rsid w:val="007C2574"/>
    <w:rPr>
      <w:rFonts w:ascii="Arial" w:hAnsi="Arial" w:cs="Arial"/>
      <w:sz w:val="24"/>
      <w:szCs w:val="24"/>
      <w:lang w:eastAsia="en-US"/>
    </w:rPr>
  </w:style>
  <w:style w:type="paragraph" w:styleId="Footer">
    <w:name w:val="footer"/>
    <w:basedOn w:val="Normal"/>
    <w:link w:val="FooterChar"/>
    <w:rsid w:val="007C2574"/>
    <w:pPr>
      <w:tabs>
        <w:tab w:val="center" w:pos="4513"/>
        <w:tab w:val="right" w:pos="9026"/>
      </w:tabs>
    </w:pPr>
  </w:style>
  <w:style w:type="character" w:customStyle="1" w:styleId="FooterChar">
    <w:name w:val="Footer Char"/>
    <w:link w:val="Footer"/>
    <w:rsid w:val="007C2574"/>
    <w:rPr>
      <w:rFonts w:ascii="Arial" w:hAnsi="Arial" w:cs="Arial"/>
      <w:sz w:val="24"/>
      <w:szCs w:val="24"/>
      <w:lang w:eastAsia="en-US"/>
    </w:rPr>
  </w:style>
  <w:style w:type="paragraph" w:styleId="PlainText">
    <w:name w:val="Plain Text"/>
    <w:basedOn w:val="Normal"/>
    <w:link w:val="PlainTextChar"/>
    <w:uiPriority w:val="99"/>
    <w:unhideWhenUsed/>
    <w:rsid w:val="002D3237"/>
    <w:rPr>
      <w:szCs w:val="21"/>
    </w:rPr>
  </w:style>
  <w:style w:type="character" w:customStyle="1" w:styleId="PlainTextChar">
    <w:name w:val="Plain Text Char"/>
    <w:link w:val="PlainText"/>
    <w:uiPriority w:val="99"/>
    <w:rsid w:val="002D3237"/>
    <w:rPr>
      <w:rFonts w:ascii="Arial" w:hAnsi="Arial" w:cs="Arial"/>
      <w:sz w:val="24"/>
      <w:szCs w:val="21"/>
      <w:lang w:eastAsia="en-US"/>
    </w:rPr>
  </w:style>
  <w:style w:type="paragraph" w:customStyle="1" w:styleId="paragraph">
    <w:name w:val="paragraph"/>
    <w:basedOn w:val="Normal"/>
    <w:rsid w:val="001759D9"/>
    <w:pPr>
      <w:spacing w:before="100" w:beforeAutospacing="1" w:after="100" w:afterAutospacing="1"/>
    </w:pPr>
    <w:rPr>
      <w:rFonts w:ascii="Times New Roman" w:hAnsi="Times New Roman" w:cs="Times New Roman"/>
      <w:lang w:eastAsia="en-GB"/>
    </w:rPr>
  </w:style>
  <w:style w:type="character" w:customStyle="1" w:styleId="normaltextrun">
    <w:name w:val="normaltextrun"/>
    <w:rsid w:val="001759D9"/>
  </w:style>
  <w:style w:type="character" w:customStyle="1" w:styleId="eop">
    <w:name w:val="eop"/>
    <w:rsid w:val="001759D9"/>
  </w:style>
  <w:style w:type="character" w:customStyle="1" w:styleId="contextualspellingandgrammarerror">
    <w:name w:val="contextualspellingandgrammarerror"/>
    <w:rsid w:val="001759D9"/>
  </w:style>
  <w:style w:type="character" w:styleId="CommentReference">
    <w:name w:val="annotation reference"/>
    <w:basedOn w:val="DefaultParagraphFont"/>
    <w:uiPriority w:val="99"/>
    <w:rsid w:val="00F74BBF"/>
    <w:rPr>
      <w:sz w:val="16"/>
      <w:szCs w:val="16"/>
    </w:rPr>
  </w:style>
  <w:style w:type="paragraph" w:styleId="CommentText">
    <w:name w:val="annotation text"/>
    <w:basedOn w:val="Normal"/>
    <w:link w:val="CommentTextChar"/>
    <w:uiPriority w:val="99"/>
    <w:rsid w:val="00F74BBF"/>
    <w:rPr>
      <w:sz w:val="20"/>
      <w:szCs w:val="20"/>
    </w:rPr>
  </w:style>
  <w:style w:type="character" w:customStyle="1" w:styleId="CommentTextChar">
    <w:name w:val="Comment Text Char"/>
    <w:basedOn w:val="DefaultParagraphFont"/>
    <w:link w:val="CommentText"/>
    <w:uiPriority w:val="99"/>
    <w:rsid w:val="00F74BBF"/>
    <w:rPr>
      <w:rFonts w:ascii="Arial" w:hAnsi="Arial" w:cs="Arial"/>
      <w:lang w:eastAsia="en-US"/>
    </w:rPr>
  </w:style>
  <w:style w:type="paragraph" w:styleId="CommentSubject">
    <w:name w:val="annotation subject"/>
    <w:basedOn w:val="CommentText"/>
    <w:next w:val="CommentText"/>
    <w:link w:val="CommentSubjectChar"/>
    <w:rsid w:val="00F74BBF"/>
    <w:rPr>
      <w:b/>
      <w:bCs/>
    </w:rPr>
  </w:style>
  <w:style w:type="character" w:customStyle="1" w:styleId="CommentSubjectChar">
    <w:name w:val="Comment Subject Char"/>
    <w:basedOn w:val="CommentTextChar"/>
    <w:link w:val="CommentSubject"/>
    <w:rsid w:val="00F74BBF"/>
    <w:rPr>
      <w:rFonts w:ascii="Arial" w:hAnsi="Arial" w:cs="Arial"/>
      <w:b/>
      <w:bCs/>
      <w:lang w:eastAsia="en-US"/>
    </w:rPr>
  </w:style>
  <w:style w:type="character" w:styleId="Mention">
    <w:name w:val="Mention"/>
    <w:basedOn w:val="DefaultParagraphFont"/>
    <w:uiPriority w:val="99"/>
    <w:unhideWhenUsed/>
    <w:rsid w:val="00F74BBF"/>
    <w:rPr>
      <w:color w:val="2B579A"/>
      <w:shd w:val="clear" w:color="auto" w:fill="E1DFDD"/>
    </w:rPr>
  </w:style>
  <w:style w:type="character" w:styleId="UnresolvedMention">
    <w:name w:val="Unresolved Mention"/>
    <w:basedOn w:val="DefaultParagraphFont"/>
    <w:uiPriority w:val="99"/>
    <w:unhideWhenUsed/>
    <w:rsid w:val="000255F7"/>
    <w:rPr>
      <w:color w:val="605E5C"/>
      <w:shd w:val="clear" w:color="auto" w:fill="E1DFDD"/>
    </w:rPr>
  </w:style>
  <w:style w:type="table" w:styleId="TableGrid">
    <w:name w:val="Table Grid"/>
    <w:basedOn w:val="TableNormal"/>
    <w:uiPriority w:val="39"/>
    <w:rsid w:val="006656F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1189B"/>
    <w:rPr>
      <w:rFonts w:ascii="Arial" w:hAnsi="Arial" w:cs="Arial"/>
      <w:sz w:val="24"/>
      <w:szCs w:val="24"/>
      <w:lang w:eastAsia="en-US"/>
    </w:rPr>
  </w:style>
  <w:style w:type="paragraph" w:styleId="NormalIndent">
    <w:name w:val="Normal Indent"/>
    <w:basedOn w:val="Normal"/>
    <w:rsid w:val="0074279C"/>
    <w:pPr>
      <w:ind w:left="720"/>
    </w:pPr>
    <w:rPr>
      <w:rFonts w:cs="Times New Roman"/>
      <w:szCs w:val="20"/>
    </w:rPr>
  </w:style>
  <w:style w:type="paragraph" w:customStyle="1" w:styleId="Body">
    <w:name w:val="Body"/>
    <w:rsid w:val="0074279C"/>
    <w:pPr>
      <w:pBdr>
        <w:top w:val="nil"/>
        <w:left w:val="nil"/>
        <w:bottom w:val="nil"/>
        <w:right w:val="nil"/>
        <w:between w:val="nil"/>
        <w:bar w:val="nil"/>
      </w:pBdr>
      <w:spacing w:after="170" w:line="280" w:lineRule="exact"/>
    </w:pPr>
    <w:rPr>
      <w:rFonts w:ascii="Arial" w:eastAsia="Arial" w:hAnsi="Arial" w:cs="Arial"/>
      <w:color w:val="000000"/>
      <w:u w:color="000000"/>
      <w:bdr w:val="nil"/>
    </w:rPr>
  </w:style>
  <w:style w:type="paragraph" w:customStyle="1" w:styleId="DfTLevel1">
    <w:name w:val="DfT Level 1"/>
    <w:basedOn w:val="Normal"/>
    <w:rsid w:val="0074279C"/>
    <w:pPr>
      <w:tabs>
        <w:tab w:val="left" w:pos="-720"/>
      </w:tabs>
      <w:suppressAutoHyphens/>
      <w:spacing w:after="240"/>
    </w:pPr>
    <w:rPr>
      <w:rFonts w:cs="Times New Roman"/>
      <w:spacing w:val="-2"/>
      <w:szCs w:val="20"/>
      <w:lang w:eastAsia="en-GB"/>
    </w:rPr>
  </w:style>
  <w:style w:type="paragraph" w:customStyle="1" w:styleId="Heading">
    <w:name w:val="Heading"/>
    <w:next w:val="Body"/>
    <w:rsid w:val="0074279C"/>
    <w:pPr>
      <w:keepNext/>
      <w:pBdr>
        <w:top w:val="nil"/>
        <w:left w:val="nil"/>
        <w:bottom w:val="nil"/>
        <w:right w:val="nil"/>
        <w:between w:val="nil"/>
        <w:bar w:val="nil"/>
      </w:pBdr>
      <w:tabs>
        <w:tab w:val="left" w:pos="432"/>
      </w:tabs>
      <w:spacing w:before="240" w:after="170" w:line="280" w:lineRule="exact"/>
      <w:ind w:right="624"/>
      <w:outlineLvl w:val="0"/>
    </w:pPr>
    <w:rPr>
      <w:rFonts w:ascii="Arial" w:eastAsia="Arial" w:hAnsi="Arial" w:cs="Arial"/>
      <w:b/>
      <w:bCs/>
      <w:color w:val="000000"/>
      <w:sz w:val="22"/>
      <w:szCs w:val="22"/>
      <w:u w:color="000000"/>
      <w:bdr w:val="nil"/>
    </w:rPr>
  </w:style>
  <w:style w:type="character" w:customStyle="1" w:styleId="None">
    <w:name w:val="None"/>
    <w:rsid w:val="0074279C"/>
  </w:style>
  <w:style w:type="character" w:customStyle="1" w:styleId="normaltextrun1">
    <w:name w:val="normaltextrun1"/>
    <w:basedOn w:val="DefaultParagraphFont"/>
    <w:rsid w:val="0074279C"/>
  </w:style>
  <w:style w:type="character" w:styleId="PageNumber">
    <w:name w:val="page number"/>
    <w:basedOn w:val="DefaultParagraphFont"/>
    <w:rsid w:val="0074279C"/>
  </w:style>
  <w:style w:type="paragraph" w:customStyle="1" w:styleId="BodyText1">
    <w:name w:val="Body Text 1"/>
    <w:basedOn w:val="Normal"/>
    <w:rsid w:val="0074279C"/>
    <w:pPr>
      <w:tabs>
        <w:tab w:val="left" w:pos="2340"/>
        <w:tab w:val="left" w:pos="3060"/>
      </w:tabs>
      <w:spacing w:after="120" w:line="264" w:lineRule="auto"/>
      <w:jc w:val="both"/>
    </w:pPr>
    <w:rPr>
      <w:rFonts w:cs="Times New Roman"/>
      <w:sz w:val="22"/>
      <w:szCs w:val="20"/>
    </w:rPr>
  </w:style>
  <w:style w:type="paragraph" w:styleId="BodyText">
    <w:name w:val="Body Text"/>
    <w:basedOn w:val="Normal"/>
    <w:link w:val="BodyTextChar"/>
    <w:rsid w:val="00AF4AE6"/>
    <w:pPr>
      <w:spacing w:after="120"/>
    </w:pPr>
  </w:style>
  <w:style w:type="character" w:customStyle="1" w:styleId="BodyTextChar">
    <w:name w:val="Body Text Char"/>
    <w:basedOn w:val="DefaultParagraphFont"/>
    <w:link w:val="BodyText"/>
    <w:rsid w:val="00AF4AE6"/>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156139">
      <w:bodyDiv w:val="1"/>
      <w:marLeft w:val="0"/>
      <w:marRight w:val="0"/>
      <w:marTop w:val="0"/>
      <w:marBottom w:val="0"/>
      <w:divBdr>
        <w:top w:val="none" w:sz="0" w:space="0" w:color="auto"/>
        <w:left w:val="none" w:sz="0" w:space="0" w:color="auto"/>
        <w:bottom w:val="none" w:sz="0" w:space="0" w:color="auto"/>
        <w:right w:val="none" w:sz="0" w:space="0" w:color="auto"/>
      </w:divBdr>
    </w:div>
    <w:div w:id="493421936">
      <w:bodyDiv w:val="1"/>
      <w:marLeft w:val="0"/>
      <w:marRight w:val="0"/>
      <w:marTop w:val="0"/>
      <w:marBottom w:val="0"/>
      <w:divBdr>
        <w:top w:val="none" w:sz="0" w:space="0" w:color="auto"/>
        <w:left w:val="none" w:sz="0" w:space="0" w:color="auto"/>
        <w:bottom w:val="none" w:sz="0" w:space="0" w:color="auto"/>
        <w:right w:val="none" w:sz="0" w:space="0" w:color="auto"/>
      </w:divBdr>
    </w:div>
    <w:div w:id="829828985">
      <w:bodyDiv w:val="1"/>
      <w:marLeft w:val="0"/>
      <w:marRight w:val="0"/>
      <w:marTop w:val="0"/>
      <w:marBottom w:val="0"/>
      <w:divBdr>
        <w:top w:val="none" w:sz="0" w:space="0" w:color="auto"/>
        <w:left w:val="none" w:sz="0" w:space="0" w:color="auto"/>
        <w:bottom w:val="none" w:sz="0" w:space="0" w:color="auto"/>
        <w:right w:val="none" w:sz="0" w:space="0" w:color="auto"/>
      </w:divBdr>
    </w:div>
    <w:div w:id="1145700355">
      <w:bodyDiv w:val="1"/>
      <w:marLeft w:val="0"/>
      <w:marRight w:val="0"/>
      <w:marTop w:val="0"/>
      <w:marBottom w:val="0"/>
      <w:divBdr>
        <w:top w:val="none" w:sz="0" w:space="0" w:color="auto"/>
        <w:left w:val="none" w:sz="0" w:space="0" w:color="auto"/>
        <w:bottom w:val="none" w:sz="0" w:space="0" w:color="auto"/>
        <w:right w:val="none" w:sz="0" w:space="0" w:color="auto"/>
      </w:divBdr>
      <w:divsChild>
        <w:div w:id="1387529962">
          <w:marLeft w:val="0"/>
          <w:marRight w:val="0"/>
          <w:marTop w:val="0"/>
          <w:marBottom w:val="0"/>
          <w:divBdr>
            <w:top w:val="none" w:sz="0" w:space="0" w:color="auto"/>
            <w:left w:val="none" w:sz="0" w:space="0" w:color="auto"/>
            <w:bottom w:val="none" w:sz="0" w:space="0" w:color="auto"/>
            <w:right w:val="none" w:sz="0" w:space="0" w:color="auto"/>
          </w:divBdr>
        </w:div>
      </w:divsChild>
    </w:div>
    <w:div w:id="1155025368">
      <w:bodyDiv w:val="1"/>
      <w:marLeft w:val="0"/>
      <w:marRight w:val="0"/>
      <w:marTop w:val="0"/>
      <w:marBottom w:val="0"/>
      <w:divBdr>
        <w:top w:val="none" w:sz="0" w:space="0" w:color="auto"/>
        <w:left w:val="none" w:sz="0" w:space="0" w:color="auto"/>
        <w:bottom w:val="none" w:sz="0" w:space="0" w:color="auto"/>
        <w:right w:val="none" w:sz="0" w:space="0" w:color="auto"/>
      </w:divBdr>
      <w:divsChild>
        <w:div w:id="559512343">
          <w:marLeft w:val="0"/>
          <w:marRight w:val="0"/>
          <w:marTop w:val="0"/>
          <w:marBottom w:val="0"/>
          <w:divBdr>
            <w:top w:val="none" w:sz="0" w:space="0" w:color="auto"/>
            <w:left w:val="none" w:sz="0" w:space="0" w:color="auto"/>
            <w:bottom w:val="none" w:sz="0" w:space="0" w:color="auto"/>
            <w:right w:val="none" w:sz="0" w:space="0" w:color="auto"/>
          </w:divBdr>
        </w:div>
        <w:div w:id="637537101">
          <w:marLeft w:val="0"/>
          <w:marRight w:val="0"/>
          <w:marTop w:val="0"/>
          <w:marBottom w:val="0"/>
          <w:divBdr>
            <w:top w:val="none" w:sz="0" w:space="0" w:color="auto"/>
            <w:left w:val="none" w:sz="0" w:space="0" w:color="auto"/>
            <w:bottom w:val="none" w:sz="0" w:space="0" w:color="auto"/>
            <w:right w:val="none" w:sz="0" w:space="0" w:color="auto"/>
          </w:divBdr>
        </w:div>
        <w:div w:id="1398237718">
          <w:marLeft w:val="0"/>
          <w:marRight w:val="0"/>
          <w:marTop w:val="0"/>
          <w:marBottom w:val="0"/>
          <w:divBdr>
            <w:top w:val="none" w:sz="0" w:space="0" w:color="auto"/>
            <w:left w:val="none" w:sz="0" w:space="0" w:color="auto"/>
            <w:bottom w:val="none" w:sz="0" w:space="0" w:color="auto"/>
            <w:right w:val="none" w:sz="0" w:space="0" w:color="auto"/>
          </w:divBdr>
        </w:div>
        <w:div w:id="1714386634">
          <w:marLeft w:val="0"/>
          <w:marRight w:val="0"/>
          <w:marTop w:val="0"/>
          <w:marBottom w:val="0"/>
          <w:divBdr>
            <w:top w:val="none" w:sz="0" w:space="0" w:color="auto"/>
            <w:left w:val="none" w:sz="0" w:space="0" w:color="auto"/>
            <w:bottom w:val="none" w:sz="0" w:space="0" w:color="auto"/>
            <w:right w:val="none" w:sz="0" w:space="0" w:color="auto"/>
          </w:divBdr>
        </w:div>
        <w:div w:id="1979846301">
          <w:marLeft w:val="0"/>
          <w:marRight w:val="0"/>
          <w:marTop w:val="0"/>
          <w:marBottom w:val="0"/>
          <w:divBdr>
            <w:top w:val="none" w:sz="0" w:space="0" w:color="auto"/>
            <w:left w:val="none" w:sz="0" w:space="0" w:color="auto"/>
            <w:bottom w:val="none" w:sz="0" w:space="0" w:color="auto"/>
            <w:right w:val="none" w:sz="0" w:space="0" w:color="auto"/>
          </w:divBdr>
        </w:div>
      </w:divsChild>
    </w:div>
    <w:div w:id="1411076594">
      <w:bodyDiv w:val="1"/>
      <w:marLeft w:val="0"/>
      <w:marRight w:val="0"/>
      <w:marTop w:val="0"/>
      <w:marBottom w:val="0"/>
      <w:divBdr>
        <w:top w:val="none" w:sz="0" w:space="0" w:color="auto"/>
        <w:left w:val="none" w:sz="0" w:space="0" w:color="auto"/>
        <w:bottom w:val="none" w:sz="0" w:space="0" w:color="auto"/>
        <w:right w:val="none" w:sz="0" w:space="0" w:color="auto"/>
      </w:divBdr>
      <w:divsChild>
        <w:div w:id="107821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f41c1a0-5610-44ca-9431-2c192a457742">
      <UserInfo>
        <DisplayName>Ray Naicker</DisplayName>
        <AccountId>248</AccountId>
        <AccountType/>
      </UserInfo>
      <UserInfo>
        <DisplayName>Phillip Hanson</DisplayName>
        <AccountId>69</AccountId>
        <AccountType/>
      </UserInfo>
      <UserInfo>
        <DisplayName>Michael King</DisplayName>
        <AccountId>102</AccountId>
        <AccountType/>
      </UserInfo>
      <UserInfo>
        <DisplayName>Richard Skeats</DisplayName>
        <AccountId>65</AccountId>
        <AccountType/>
      </UserInfo>
      <UserInfo>
        <DisplayName>Kathleen Monk</DisplayName>
        <AccountId>847</AccountId>
        <AccountType/>
      </UserInfo>
      <UserInfo>
        <DisplayName>Neil Grant</DisplayName>
        <AccountId>55</AccountId>
        <AccountType/>
      </UserInfo>
      <UserInfo>
        <DisplayName>Damien Oliver</DisplayName>
        <AccountId>61</AccountId>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3" ma:contentTypeDescription="Create a new document." ma:contentTypeScope="" ma:versionID="489810b9c05bdbb4f2528a05cd619b7a">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077875777301e52eede3145be9365142"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9FD01-254F-44DB-AF80-D4F897F2DED9}">
  <ds:schemaRefs>
    <ds:schemaRef ds:uri="http://schemas.openxmlformats.org/officeDocument/2006/bibliography"/>
  </ds:schemaRefs>
</ds:datastoreItem>
</file>

<file path=customXml/itemProps2.xml><?xml version="1.0" encoding="utf-8"?>
<ds:datastoreItem xmlns:ds="http://schemas.openxmlformats.org/officeDocument/2006/customXml" ds:itemID="{FA0366E9-401D-41E1-B712-C0AF873DAE84}">
  <ds:schemaRefs>
    <ds:schemaRef ds:uri="http://schemas.microsoft.com/office/2006/metadata/properties"/>
    <ds:schemaRef ds:uri="http://schemas.microsoft.com/office/infopath/2007/PartnerControls"/>
    <ds:schemaRef ds:uri="5f41c1a0-5610-44ca-9431-2c192a457742"/>
  </ds:schemaRefs>
</ds:datastoreItem>
</file>

<file path=customXml/itemProps3.xml><?xml version="1.0" encoding="utf-8"?>
<ds:datastoreItem xmlns:ds="http://schemas.openxmlformats.org/officeDocument/2006/customXml" ds:itemID="{5611C8B2-D955-4B97-8669-91E03A5596DA}">
  <ds:schemaRefs>
    <ds:schemaRef ds:uri="http://schemas.microsoft.com/office/2006/metadata/longProperties"/>
  </ds:schemaRefs>
</ds:datastoreItem>
</file>

<file path=customXml/itemProps4.xml><?xml version="1.0" encoding="utf-8"?>
<ds:datastoreItem xmlns:ds="http://schemas.openxmlformats.org/officeDocument/2006/customXml" ds:itemID="{54314EAC-BD39-4543-A1AA-749AF7A14243}">
  <ds:schemaRefs>
    <ds:schemaRef ds:uri="http://schemas.microsoft.com/sharepoint/v3/contenttype/forms"/>
  </ds:schemaRefs>
</ds:datastoreItem>
</file>

<file path=customXml/itemProps5.xml><?xml version="1.0" encoding="utf-8"?>
<ds:datastoreItem xmlns:ds="http://schemas.openxmlformats.org/officeDocument/2006/customXml" ds:itemID="{2C266235-9E78-458B-83D8-ECBA9473C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GUIDANCE ON THE SUBMISSION OF PAPERS TO THE MCA’S CORPORATE MANAGEMENT GROUPS</vt:lpstr>
    </vt:vector>
  </TitlesOfParts>
  <Company>MCA</Company>
  <LinksUpToDate>false</LinksUpToDate>
  <CharactersWithSpaces>1709</CharactersWithSpaces>
  <SharedDoc>false</SharedDoc>
  <HLinks>
    <vt:vector size="18" baseType="variant">
      <vt:variant>
        <vt:i4>196706</vt:i4>
      </vt:variant>
      <vt:variant>
        <vt:i4>12</vt:i4>
      </vt:variant>
      <vt:variant>
        <vt:i4>0</vt:i4>
      </vt:variant>
      <vt:variant>
        <vt:i4>5</vt:i4>
      </vt:variant>
      <vt:variant>
        <vt:lpwstr>mailto:contracts@mcga.gov.uk</vt:lpwstr>
      </vt:variant>
      <vt:variant>
        <vt:lpwstr/>
      </vt:variant>
      <vt:variant>
        <vt:i4>196706</vt:i4>
      </vt:variant>
      <vt:variant>
        <vt:i4>9</vt:i4>
      </vt:variant>
      <vt:variant>
        <vt:i4>0</vt:i4>
      </vt:variant>
      <vt:variant>
        <vt:i4>5</vt:i4>
      </vt:variant>
      <vt:variant>
        <vt:lpwstr>mailto:contracts@mcga.gov.uk</vt:lpwstr>
      </vt:variant>
      <vt:variant>
        <vt:lpwstr/>
      </vt:variant>
      <vt:variant>
        <vt:i4>1179695</vt:i4>
      </vt:variant>
      <vt:variant>
        <vt:i4>3</vt:i4>
      </vt:variant>
      <vt:variant>
        <vt:i4>0</vt:i4>
      </vt:variant>
      <vt:variant>
        <vt:i4>5</vt:i4>
      </vt:variant>
      <vt:variant>
        <vt:lpwstr>mailto:Acccounts.payable@mcga.gov.uk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SUBMISSION OF PAPERS TO THE MCA’S CORPORATE MANAGEMENT GROUPS</dc:title>
  <dc:subject/>
  <dc:creator>eaustinh</dc:creator>
  <cp:keywords/>
  <dc:description/>
  <cp:lastModifiedBy>Kathleen Monk</cp:lastModifiedBy>
  <cp:revision>4</cp:revision>
  <cp:lastPrinted>2012-01-13T20:12:00Z</cp:lastPrinted>
  <dcterms:created xsi:type="dcterms:W3CDTF">2020-08-17T12:05:00Z</dcterms:created>
  <dcterms:modified xsi:type="dcterms:W3CDTF">2020-08-17T12:18:00Z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MDirectorate">
    <vt:lpwstr>6;#DMO|978dfe65-20ad-498d-a3f3-a535edd8dba0</vt:lpwstr>
  </property>
  <property fmtid="{D5CDD505-2E9C-101B-9397-08002B2CF9AE}" pid="3" name="TCMDivision">
    <vt:lpwstr>10;#Aviation|c8d12ff7-71d0-4f49-86a4-466800fea3f7</vt:lpwstr>
  </property>
  <property fmtid="{D5CDD505-2E9C-101B-9397-08002B2CF9AE}" pid="4" name="SecurityMarking">
    <vt:lpwstr/>
  </property>
  <property fmtid="{D5CDD505-2E9C-101B-9397-08002B2CF9AE}" pid="5" name="TCMBranch">
    <vt:lpwstr/>
  </property>
  <property fmtid="{D5CDD505-2E9C-101B-9397-08002B2CF9AE}" pid="6" name="TCMTeam">
    <vt:lpwstr/>
  </property>
  <property fmtid="{D5CDD505-2E9C-101B-9397-08002B2CF9AE}" pid="7" name="ContentTypeId">
    <vt:lpwstr>0x0101008448846720D6D346ABBABD0396C000F3</vt:lpwstr>
  </property>
</Properties>
</file>