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343" w:rsidRDefault="00761020">
      <w:pPr>
        <w:rPr>
          <w:b/>
          <w:u w:val="single"/>
        </w:rPr>
      </w:pPr>
      <w:r w:rsidRPr="00761020">
        <w:rPr>
          <w:b/>
          <w:u w:val="single"/>
        </w:rPr>
        <w:t>Specification:</w:t>
      </w:r>
    </w:p>
    <w:p w:rsidR="000757A0" w:rsidRDefault="000757A0">
      <w:pPr>
        <w:rPr>
          <w:b/>
          <w:u w:val="single"/>
        </w:rPr>
      </w:pPr>
    </w:p>
    <w:p w:rsidR="00761020" w:rsidRDefault="00761020" w:rsidP="000757A0">
      <w:pPr>
        <w:jc w:val="both"/>
      </w:pPr>
      <w:r>
        <w:t xml:space="preserve">Contract cover: 5 </w:t>
      </w:r>
      <w:proofErr w:type="spellStart"/>
      <w:r>
        <w:t>yr</w:t>
      </w:r>
      <w:proofErr w:type="spellEnd"/>
      <w:r>
        <w:t xml:space="preserve"> maintenance service contract</w:t>
      </w:r>
      <w:r w:rsidR="00526620">
        <w:t xml:space="preserve"> comprehensive</w:t>
      </w:r>
      <w:r>
        <w:t xml:space="preserve"> cover</w:t>
      </w:r>
      <w:r w:rsidR="00526620">
        <w:t xml:space="preserve"> with </w:t>
      </w:r>
      <w:r w:rsidR="00526620" w:rsidRPr="00526620">
        <w:t>2</w:t>
      </w:r>
      <w:r w:rsidR="00526620">
        <w:t>x</w:t>
      </w:r>
      <w:r w:rsidR="00526620" w:rsidRPr="00526620">
        <w:t xml:space="preserve"> service visits per year, unlimited call outs, labou</w:t>
      </w:r>
      <w:r w:rsidR="00526620">
        <w:t>r</w:t>
      </w:r>
      <w:r w:rsidR="00526620" w:rsidRPr="00526620">
        <w:t xml:space="preserve">, travel, parts. Includes Electrical safety test. Service labels attached </w:t>
      </w:r>
    </w:p>
    <w:p w:rsidR="00761020" w:rsidRDefault="002C5C72" w:rsidP="000757A0">
      <w:pPr>
        <w:jc w:val="both"/>
      </w:pPr>
      <w:r>
        <w:t xml:space="preserve">Equipment – </w:t>
      </w:r>
      <w:proofErr w:type="spellStart"/>
      <w:r w:rsidR="00526620">
        <w:t>Lightmed</w:t>
      </w:r>
      <w:proofErr w:type="spellEnd"/>
      <w:r w:rsidR="00526620">
        <w:t xml:space="preserve"> Laser SLT </w:t>
      </w:r>
      <w:proofErr w:type="spellStart"/>
      <w:r w:rsidR="00526620">
        <w:t>Deux</w:t>
      </w:r>
      <w:proofErr w:type="spellEnd"/>
      <w:r w:rsidR="00526620">
        <w:t xml:space="preserve"> s/n </w:t>
      </w:r>
      <w:r w:rsidR="00526620" w:rsidRPr="00526620">
        <w:t>SB13-0676</w:t>
      </w:r>
      <w:r w:rsidR="00526620">
        <w:t xml:space="preserve"> &amp; </w:t>
      </w:r>
      <w:r w:rsidR="000757A0" w:rsidRPr="000757A0">
        <w:t>SB14-0776</w:t>
      </w:r>
    </w:p>
    <w:p w:rsidR="000757A0" w:rsidRDefault="000757A0" w:rsidP="000757A0">
      <w:pPr>
        <w:jc w:val="both"/>
      </w:pPr>
      <w:r>
        <w:t xml:space="preserve">Location – Kings College Hospital NHS Foundation Trust - Ophthalmology Denmark Hill and </w:t>
      </w:r>
      <w:r w:rsidRPr="000757A0">
        <w:t>QMS</w:t>
      </w:r>
      <w:r>
        <w:t xml:space="preserve"> Hospital -</w:t>
      </w:r>
      <w:r w:rsidRPr="000757A0">
        <w:t xml:space="preserve"> laser room</w:t>
      </w:r>
    </w:p>
    <w:p w:rsidR="00761020" w:rsidRDefault="00761020" w:rsidP="000757A0">
      <w:pPr>
        <w:jc w:val="both"/>
      </w:pPr>
      <w:r>
        <w:t>Response times – please advice</w:t>
      </w:r>
    </w:p>
    <w:p w:rsidR="00761020" w:rsidRDefault="000757A0" w:rsidP="000757A0">
      <w:pPr>
        <w:jc w:val="both"/>
      </w:pPr>
      <w:r>
        <w:t>Coverage times</w:t>
      </w:r>
      <w:r w:rsidR="00761020">
        <w:t xml:space="preserve"> – please advice</w:t>
      </w:r>
    </w:p>
    <w:p w:rsidR="000757A0" w:rsidRDefault="000757A0" w:rsidP="000757A0">
      <w:pPr>
        <w:jc w:val="both"/>
      </w:pPr>
      <w:r>
        <w:t>Software updates included</w:t>
      </w:r>
    </w:p>
    <w:p w:rsidR="00761020" w:rsidRDefault="00761020" w:rsidP="000757A0">
      <w:pPr>
        <w:jc w:val="both"/>
      </w:pPr>
      <w:r>
        <w:t>Loan – please advise the availability</w:t>
      </w:r>
    </w:p>
    <w:p w:rsidR="00761020" w:rsidRDefault="00761020" w:rsidP="000757A0">
      <w:pPr>
        <w:jc w:val="both"/>
      </w:pPr>
      <w:r>
        <w:t>Payment</w:t>
      </w:r>
      <w:r w:rsidR="000757A0">
        <w:t xml:space="preserve"> terms</w:t>
      </w:r>
      <w:r>
        <w:t xml:space="preserve"> – please advice</w:t>
      </w:r>
    </w:p>
    <w:p w:rsidR="00761020" w:rsidRDefault="00761020" w:rsidP="000757A0">
      <w:pPr>
        <w:jc w:val="both"/>
      </w:pPr>
      <w:r>
        <w:t>Cancellation period – please advice</w:t>
      </w:r>
    </w:p>
    <w:p w:rsidR="000757A0" w:rsidRDefault="000757A0" w:rsidP="000757A0">
      <w:pPr>
        <w:jc w:val="both"/>
      </w:pPr>
      <w:r>
        <w:t>Non-contract costs – please advice</w:t>
      </w:r>
    </w:p>
    <w:p w:rsidR="003D0359" w:rsidRDefault="003D0359" w:rsidP="000757A0">
      <w:pPr>
        <w:jc w:val="both"/>
      </w:pPr>
      <w:r>
        <w:t>Parts not covered under the contract – please advice</w:t>
      </w:r>
      <w:bookmarkStart w:id="0" w:name="_GoBack"/>
      <w:bookmarkEnd w:id="0"/>
    </w:p>
    <w:p w:rsidR="00761020" w:rsidRDefault="00761020" w:rsidP="000757A0">
      <w:pPr>
        <w:jc w:val="both"/>
      </w:pPr>
    </w:p>
    <w:p w:rsidR="00761020" w:rsidRPr="00761020" w:rsidRDefault="00761020"/>
    <w:sectPr w:rsidR="00761020" w:rsidRPr="007610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20"/>
    <w:rsid w:val="000032F9"/>
    <w:rsid w:val="000757A0"/>
    <w:rsid w:val="002C5C72"/>
    <w:rsid w:val="003D0359"/>
    <w:rsid w:val="003D0A9B"/>
    <w:rsid w:val="00526620"/>
    <w:rsid w:val="0076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96A552"/>
  <w15:chartTrackingRefBased/>
  <w15:docId w15:val="{C6F5311D-D428-467C-B368-33D70A5F1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1120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King's College Hospital NHS Foundation Trust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Kubacka-Bilik, Zaneta</dc:creator>
  <cp:keywords/>
  <dc:description/>
  <cp:lastModifiedBy>Kubacka-Bilik, Zaneta</cp:lastModifiedBy>
  <cp:revision>2</cp:revision>
  <dcterms:created xsi:type="dcterms:W3CDTF">2023-07-24T15:45:00Z</dcterms:created>
  <dcterms:modified xsi:type="dcterms:W3CDTF">2023-07-25T10:25:00Z</dcterms:modified>
</cp:coreProperties>
</file>