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73CA" w14:textId="44FD7F04" w:rsidR="00A21C95" w:rsidRPr="00CF559F" w:rsidRDefault="00EE5908" w:rsidP="00535235">
      <w:pPr>
        <w:jc w:val="center"/>
        <w:rPr>
          <w:rFonts w:cstheme="minorBidi"/>
          <w:b/>
          <w:sz w:val="24"/>
        </w:rPr>
      </w:pPr>
      <w:r w:rsidRPr="29E6881E">
        <w:rPr>
          <w:rFonts w:cstheme="minorBidi"/>
          <w:b/>
          <w:sz w:val="24"/>
        </w:rPr>
        <w:t>WWF-UK</w:t>
      </w:r>
      <w:r w:rsidR="001918BE" w:rsidRPr="29E6881E">
        <w:rPr>
          <w:rFonts w:cstheme="minorBidi"/>
          <w:b/>
          <w:sz w:val="24"/>
        </w:rPr>
        <w:t xml:space="preserve"> </w:t>
      </w:r>
      <w:r w:rsidR="37D4840E" w:rsidRPr="29E6881E">
        <w:rPr>
          <w:rFonts w:cstheme="minorBidi"/>
          <w:b/>
          <w:sz w:val="24"/>
        </w:rPr>
        <w:t>Request</w:t>
      </w:r>
      <w:r w:rsidR="1BC051AA" w:rsidRPr="29E6881E">
        <w:rPr>
          <w:rFonts w:cstheme="minorBidi"/>
          <w:b/>
          <w:sz w:val="24"/>
        </w:rPr>
        <w:t xml:space="preserve"> for Proposal</w:t>
      </w:r>
    </w:p>
    <w:p w14:paraId="3A56E845" w14:textId="4AC04DAD" w:rsidR="6ABAAB79" w:rsidRDefault="6ABAAB79" w:rsidP="6ABAAB79">
      <w:pPr>
        <w:jc w:val="center"/>
        <w:rPr>
          <w:rFonts w:cstheme="minorBidi"/>
          <w:b/>
          <w:sz w:val="24"/>
        </w:rPr>
      </w:pPr>
    </w:p>
    <w:p w14:paraId="6B498353" w14:textId="1F402803" w:rsidR="614445C8" w:rsidRDefault="614445C8" w:rsidP="6ABAAB79">
      <w:pPr>
        <w:jc w:val="center"/>
        <w:rPr>
          <w:rFonts w:cstheme="minorBidi"/>
          <w:b/>
          <w:sz w:val="24"/>
        </w:rPr>
      </w:pPr>
      <w:r w:rsidRPr="29E6881E">
        <w:rPr>
          <w:rFonts w:cstheme="minorBidi"/>
          <w:b/>
          <w:sz w:val="24"/>
        </w:rPr>
        <w:t>Youth-led storytelling</w:t>
      </w:r>
    </w:p>
    <w:p w14:paraId="62A50850" w14:textId="77777777" w:rsidR="00A21C95" w:rsidRPr="00F67FD8" w:rsidRDefault="00A21C95" w:rsidP="00A21C95">
      <w:pPr>
        <w:jc w:val="both"/>
        <w:rPr>
          <w:rFonts w:cstheme="minorHAnsi"/>
          <w:b/>
          <w:bCs/>
          <w:szCs w:val="22"/>
        </w:rPr>
      </w:pPr>
    </w:p>
    <w:p w14:paraId="257D0AC5" w14:textId="43655C28" w:rsidR="51935F3C" w:rsidRPr="00F67FD8" w:rsidRDefault="00EE5908" w:rsidP="6ABAAB79">
      <w:pPr>
        <w:jc w:val="both"/>
        <w:rPr>
          <w:rStyle w:val="normaltextrun"/>
          <w:rFonts w:eastAsia="Georgia" w:cs="Georgia"/>
          <w:color w:val="000000" w:themeColor="text1"/>
          <w:szCs w:val="22"/>
        </w:rPr>
      </w:pPr>
      <w:r w:rsidRPr="00F67FD8">
        <w:rPr>
          <w:rStyle w:val="normaltextrun"/>
          <w:rFonts w:eastAsia="Georgia" w:cs="Georgia"/>
          <w:color w:val="000000" w:themeColor="text1"/>
          <w:szCs w:val="22"/>
        </w:rPr>
        <w:t>WWF-UK</w:t>
      </w:r>
      <w:r w:rsidR="001918BE" w:rsidRPr="00F67FD8">
        <w:rPr>
          <w:rStyle w:val="normaltextrun"/>
          <w:rFonts w:eastAsia="Georgia" w:cs="Georgia"/>
          <w:color w:val="000000" w:themeColor="text1"/>
          <w:szCs w:val="22"/>
        </w:rPr>
        <w:t xml:space="preserve"> </w:t>
      </w:r>
      <w:r w:rsidR="51935F3C" w:rsidRPr="00F67FD8">
        <w:rPr>
          <w:rStyle w:val="normaltextrun"/>
          <w:rFonts w:eastAsia="Georgia" w:cs="Georgia"/>
          <w:color w:val="000000" w:themeColor="text1"/>
          <w:szCs w:val="22"/>
        </w:rPr>
        <w:t xml:space="preserve">is looking to engage </w:t>
      </w:r>
      <w:r w:rsidR="00B52BF1" w:rsidRPr="00F67FD8">
        <w:rPr>
          <w:rStyle w:val="normaltextrun"/>
          <w:rFonts w:eastAsia="Georgia" w:cs="Georgia"/>
          <w:color w:val="000000" w:themeColor="text1"/>
          <w:szCs w:val="22"/>
        </w:rPr>
        <w:t>a supplier(s)</w:t>
      </w:r>
      <w:r w:rsidR="51935F3C" w:rsidRPr="00F67FD8">
        <w:rPr>
          <w:rStyle w:val="normaltextrun"/>
          <w:rFonts w:eastAsia="Georgia" w:cs="Georgia"/>
          <w:color w:val="000000" w:themeColor="text1"/>
          <w:szCs w:val="22"/>
        </w:rPr>
        <w:t xml:space="preserve"> specialising in working </w:t>
      </w:r>
      <w:r w:rsidR="51935F3C" w:rsidRPr="00F67FD8">
        <w:rPr>
          <w:rStyle w:val="normaltextrun"/>
          <w:rFonts w:eastAsia="Georgia" w:cs="Georgia"/>
          <w:b/>
          <w:bCs/>
          <w:color w:val="000000" w:themeColor="text1"/>
          <w:szCs w:val="22"/>
        </w:rPr>
        <w:t>with</w:t>
      </w:r>
      <w:r w:rsidR="51935F3C" w:rsidRPr="00F67FD8">
        <w:rPr>
          <w:rStyle w:val="normaltextrun"/>
          <w:rFonts w:eastAsia="Georgia" w:cs="Georgia"/>
          <w:color w:val="000000" w:themeColor="text1"/>
          <w:szCs w:val="22"/>
        </w:rPr>
        <w:t xml:space="preserve"> and </w:t>
      </w:r>
      <w:r w:rsidR="51935F3C" w:rsidRPr="00F67FD8">
        <w:rPr>
          <w:rStyle w:val="normaltextrun"/>
          <w:rFonts w:eastAsia="Georgia" w:cs="Georgia"/>
          <w:b/>
          <w:bCs/>
          <w:color w:val="000000" w:themeColor="text1"/>
          <w:szCs w:val="22"/>
        </w:rPr>
        <w:t>for</w:t>
      </w:r>
      <w:r w:rsidR="51935F3C" w:rsidRPr="00F67FD8">
        <w:rPr>
          <w:rStyle w:val="normaltextrun"/>
          <w:rFonts w:eastAsia="Georgia" w:cs="Georgia"/>
          <w:color w:val="000000" w:themeColor="text1"/>
          <w:szCs w:val="22"/>
        </w:rPr>
        <w:t xml:space="preserve"> young people. Th</w:t>
      </w:r>
      <w:r w:rsidR="000851F0" w:rsidRPr="00F67FD8">
        <w:rPr>
          <w:rStyle w:val="normaltextrun"/>
          <w:rFonts w:eastAsia="Georgia" w:cs="Georgia"/>
          <w:color w:val="000000" w:themeColor="text1"/>
          <w:szCs w:val="22"/>
        </w:rPr>
        <w:t>e</w:t>
      </w:r>
      <w:r w:rsidR="51935F3C" w:rsidRPr="00F67FD8">
        <w:rPr>
          <w:rStyle w:val="normaltextrun"/>
          <w:rFonts w:eastAsia="Georgia" w:cs="Georgia"/>
          <w:color w:val="000000" w:themeColor="text1"/>
          <w:szCs w:val="22"/>
        </w:rPr>
        <w:t xml:space="preserve"> </w:t>
      </w:r>
      <w:r w:rsidR="00B52BF1" w:rsidRPr="00F67FD8">
        <w:rPr>
          <w:rStyle w:val="normaltextrun"/>
          <w:rFonts w:eastAsia="Georgia" w:cs="Georgia"/>
          <w:color w:val="000000" w:themeColor="text1"/>
          <w:szCs w:val="22"/>
        </w:rPr>
        <w:t>supplier(s)</w:t>
      </w:r>
      <w:r w:rsidR="51935F3C" w:rsidRPr="00F67FD8">
        <w:rPr>
          <w:rStyle w:val="normaltextrun"/>
          <w:rFonts w:eastAsia="Georgia" w:cs="Georgia"/>
          <w:color w:val="000000" w:themeColor="text1"/>
          <w:szCs w:val="22"/>
        </w:rPr>
        <w:t xml:space="preserve"> will </w:t>
      </w:r>
      <w:r w:rsidR="00B52BF1" w:rsidRPr="00F67FD8">
        <w:rPr>
          <w:rStyle w:val="normaltextrun"/>
          <w:rFonts w:eastAsia="Georgia" w:cs="Georgia"/>
          <w:color w:val="000000" w:themeColor="text1"/>
          <w:szCs w:val="22"/>
        </w:rPr>
        <w:t>work with</w:t>
      </w:r>
      <w:r w:rsidR="51935F3C" w:rsidRPr="00F67FD8">
        <w:rPr>
          <w:rStyle w:val="normaltextrun"/>
          <w:rFonts w:eastAsia="Georgia" w:cs="Georgia"/>
          <w:color w:val="000000" w:themeColor="text1"/>
          <w:szCs w:val="22"/>
        </w:rPr>
        <w:t xml:space="preserve"> </w:t>
      </w:r>
      <w:r w:rsidRPr="00F67FD8">
        <w:rPr>
          <w:rStyle w:val="normaltextrun"/>
          <w:rFonts w:eastAsia="Georgia" w:cs="Georgia"/>
          <w:color w:val="000000" w:themeColor="text1"/>
          <w:szCs w:val="22"/>
        </w:rPr>
        <w:t>WWF-UK</w:t>
      </w:r>
      <w:r w:rsidR="001918BE" w:rsidRPr="00F67FD8">
        <w:rPr>
          <w:rStyle w:val="normaltextrun"/>
          <w:rFonts w:eastAsia="Georgia" w:cs="Georgia"/>
          <w:color w:val="000000" w:themeColor="text1"/>
          <w:szCs w:val="22"/>
        </w:rPr>
        <w:t xml:space="preserve"> </w:t>
      </w:r>
      <w:r w:rsidR="0125BD37" w:rsidRPr="00F67FD8">
        <w:rPr>
          <w:rStyle w:val="normaltextrun"/>
          <w:rFonts w:eastAsia="Georgia" w:cs="Georgia"/>
          <w:color w:val="000000" w:themeColor="text1"/>
          <w:szCs w:val="22"/>
        </w:rPr>
        <w:t xml:space="preserve">and its partners </w:t>
      </w:r>
      <w:r w:rsidR="51935F3C" w:rsidRPr="00F67FD8">
        <w:rPr>
          <w:rStyle w:val="normaltextrun"/>
          <w:rFonts w:eastAsia="Georgia" w:cs="Georgia"/>
          <w:color w:val="000000" w:themeColor="text1"/>
          <w:szCs w:val="22"/>
        </w:rPr>
        <w:t xml:space="preserve">to support young people to develop their storytelling skills, through online resources, </w:t>
      </w:r>
      <w:r w:rsidR="65FEB2C6" w:rsidRPr="00F67FD8">
        <w:rPr>
          <w:rStyle w:val="normaltextrun"/>
          <w:rFonts w:eastAsia="Georgia" w:cs="Georgia"/>
          <w:color w:val="000000" w:themeColor="text1"/>
          <w:szCs w:val="22"/>
        </w:rPr>
        <w:t xml:space="preserve">online and in-person </w:t>
      </w:r>
      <w:r w:rsidR="51935F3C" w:rsidRPr="00F67FD8">
        <w:rPr>
          <w:rStyle w:val="normaltextrun"/>
          <w:rFonts w:eastAsia="Georgia" w:cs="Georgia"/>
          <w:color w:val="000000" w:themeColor="text1"/>
          <w:szCs w:val="22"/>
        </w:rPr>
        <w:t>workshops</w:t>
      </w:r>
      <w:r w:rsidR="009405B6" w:rsidRPr="00F67FD8">
        <w:rPr>
          <w:rStyle w:val="normaltextrun"/>
          <w:rFonts w:eastAsia="Georgia" w:cs="Georgia"/>
          <w:color w:val="000000" w:themeColor="text1"/>
          <w:szCs w:val="22"/>
        </w:rPr>
        <w:t>,</w:t>
      </w:r>
      <w:r w:rsidR="51935F3C" w:rsidRPr="00F67FD8">
        <w:rPr>
          <w:rStyle w:val="normaltextrun"/>
          <w:rFonts w:eastAsia="Georgia" w:cs="Georgia"/>
          <w:color w:val="000000" w:themeColor="text1"/>
          <w:szCs w:val="22"/>
        </w:rPr>
        <w:t xml:space="preserve"> and</w:t>
      </w:r>
      <w:r w:rsidR="21D34A9E" w:rsidRPr="00F67FD8">
        <w:rPr>
          <w:rStyle w:val="normaltextrun"/>
          <w:rFonts w:eastAsia="Georgia" w:cs="Georgia"/>
          <w:color w:val="000000" w:themeColor="text1"/>
          <w:szCs w:val="22"/>
        </w:rPr>
        <w:t xml:space="preserve"> the</w:t>
      </w:r>
      <w:r w:rsidR="00B52BF1" w:rsidRPr="00F67FD8">
        <w:rPr>
          <w:rStyle w:val="normaltextrun"/>
          <w:rFonts w:eastAsia="Georgia" w:cs="Georgia"/>
          <w:color w:val="000000" w:themeColor="text1"/>
          <w:szCs w:val="22"/>
        </w:rPr>
        <w:t xml:space="preserve"> editing and production</w:t>
      </w:r>
      <w:r w:rsidR="21D34A9E" w:rsidRPr="00F67FD8">
        <w:rPr>
          <w:rStyle w:val="normaltextrun"/>
          <w:rFonts w:eastAsia="Georgia" w:cs="Georgia"/>
          <w:color w:val="000000" w:themeColor="text1"/>
          <w:szCs w:val="22"/>
        </w:rPr>
        <w:t xml:space="preserve"> of a youth-led</w:t>
      </w:r>
      <w:r w:rsidR="490D3495" w:rsidRPr="00F67FD8">
        <w:rPr>
          <w:rStyle w:val="normaltextrun"/>
          <w:rFonts w:eastAsia="Georgia" w:cs="Georgia"/>
          <w:color w:val="000000" w:themeColor="text1"/>
          <w:szCs w:val="22"/>
        </w:rPr>
        <w:t>, user generated content</w:t>
      </w:r>
      <w:r w:rsidR="21D34A9E" w:rsidRPr="00F67FD8">
        <w:rPr>
          <w:rStyle w:val="normaltextrun"/>
          <w:rFonts w:eastAsia="Georgia" w:cs="Georgia"/>
          <w:color w:val="000000" w:themeColor="text1"/>
          <w:szCs w:val="22"/>
        </w:rPr>
        <w:t xml:space="preserve"> </w:t>
      </w:r>
      <w:r w:rsidR="1CFC30E7" w:rsidRPr="00F67FD8">
        <w:rPr>
          <w:rStyle w:val="normaltextrun"/>
          <w:rFonts w:eastAsia="Georgia" w:cs="Georgia"/>
          <w:color w:val="000000" w:themeColor="text1"/>
          <w:szCs w:val="22"/>
        </w:rPr>
        <w:t xml:space="preserve">(“UGC”) </w:t>
      </w:r>
      <w:r w:rsidR="21D34A9E" w:rsidRPr="00F67FD8">
        <w:rPr>
          <w:rStyle w:val="normaltextrun"/>
          <w:rFonts w:eastAsia="Georgia" w:cs="Georgia"/>
          <w:color w:val="000000" w:themeColor="text1"/>
          <w:szCs w:val="22"/>
        </w:rPr>
        <w:t>film, focusing on UK nature</w:t>
      </w:r>
      <w:r w:rsidR="009405B6" w:rsidRPr="00F67FD8">
        <w:rPr>
          <w:rStyle w:val="normaltextrun"/>
          <w:rFonts w:eastAsia="Georgia" w:cs="Georgia"/>
          <w:color w:val="000000" w:themeColor="text1"/>
          <w:szCs w:val="22"/>
        </w:rPr>
        <w:t xml:space="preserve"> and the action needed to protect it</w:t>
      </w:r>
      <w:r w:rsidR="00283F84" w:rsidRPr="00F67FD8">
        <w:rPr>
          <w:rStyle w:val="normaltextrun"/>
          <w:rFonts w:eastAsia="Georgia" w:cs="Georgia"/>
          <w:color w:val="000000" w:themeColor="text1"/>
          <w:szCs w:val="22"/>
        </w:rPr>
        <w:t xml:space="preserve">. </w:t>
      </w:r>
    </w:p>
    <w:p w14:paraId="08AC6F5A" w14:textId="036F3F58" w:rsidR="6ABAAB79" w:rsidRPr="00F67FD8" w:rsidRDefault="6ABAAB79" w:rsidP="6ABAAB79">
      <w:pPr>
        <w:jc w:val="both"/>
        <w:rPr>
          <w:rFonts w:eastAsia="Georgia" w:cs="Georgia"/>
          <w:b/>
          <w:bCs/>
          <w:color w:val="000000" w:themeColor="text1"/>
          <w:szCs w:val="22"/>
        </w:rPr>
      </w:pPr>
    </w:p>
    <w:p w14:paraId="15B85725" w14:textId="5BFDE4E6" w:rsidR="614445C8" w:rsidRPr="00F67FD8" w:rsidRDefault="614445C8" w:rsidP="6ABAAB79">
      <w:pPr>
        <w:jc w:val="both"/>
        <w:rPr>
          <w:rFonts w:eastAsia="Georgia" w:cs="Georgia"/>
          <w:color w:val="000000" w:themeColor="text1"/>
          <w:szCs w:val="22"/>
        </w:rPr>
      </w:pPr>
      <w:r w:rsidRPr="00F67FD8">
        <w:rPr>
          <w:rFonts w:eastAsia="Georgia" w:cs="Georgia"/>
          <w:b/>
          <w:bCs/>
          <w:color w:val="000000" w:themeColor="text1"/>
          <w:szCs w:val="22"/>
        </w:rPr>
        <w:t xml:space="preserve">Background – </w:t>
      </w:r>
      <w:r w:rsidR="00EE5908" w:rsidRPr="00F67FD8">
        <w:rPr>
          <w:rFonts w:eastAsia="Georgia" w:cs="Georgia"/>
          <w:b/>
          <w:bCs/>
          <w:color w:val="000000" w:themeColor="text1"/>
          <w:szCs w:val="22"/>
        </w:rPr>
        <w:t>WWF-UK</w:t>
      </w:r>
      <w:r w:rsidR="001918BE" w:rsidRPr="00F67FD8">
        <w:rPr>
          <w:rFonts w:eastAsia="Georgia" w:cs="Georgia"/>
          <w:b/>
          <w:bCs/>
          <w:color w:val="000000" w:themeColor="text1"/>
          <w:szCs w:val="22"/>
        </w:rPr>
        <w:t xml:space="preserve"> </w:t>
      </w:r>
      <w:r w:rsidRPr="00F67FD8">
        <w:rPr>
          <w:rFonts w:eastAsia="Georgia" w:cs="Georgia"/>
          <w:b/>
          <w:bCs/>
          <w:color w:val="000000" w:themeColor="text1"/>
          <w:szCs w:val="22"/>
        </w:rPr>
        <w:t xml:space="preserve">Strategy </w:t>
      </w:r>
    </w:p>
    <w:p w14:paraId="28B007FF" w14:textId="6124A542" w:rsidR="614445C8" w:rsidRPr="00F67FD8" w:rsidRDefault="614445C8" w:rsidP="007F48DB">
      <w:pPr>
        <w:spacing w:before="249" w:line="250" w:lineRule="exact"/>
        <w:ind w:right="816"/>
        <w:rPr>
          <w:rFonts w:eastAsia="Georgia" w:cs="Georgia"/>
          <w:color w:val="000000" w:themeColor="text1"/>
          <w:szCs w:val="22"/>
        </w:rPr>
      </w:pPr>
      <w:r w:rsidRPr="00F67FD8">
        <w:rPr>
          <w:rFonts w:eastAsia="Georgia" w:cs="Georgia"/>
          <w:color w:val="000000" w:themeColor="text1"/>
          <w:szCs w:val="22"/>
        </w:rPr>
        <w:t>The environmental impact of human activity on both nature and climate now threatens the survival of all life on our planet. Since 1970, we have seen a calamitous decline in vertebrate wildlife population sizes of, on average, 68%. Over the next decade, we face a triple challenge; to meet the needs of a growing human population against a backdrop of a dramatically changing climate and a biodiversity crisis across land and sea.</w:t>
      </w:r>
    </w:p>
    <w:p w14:paraId="0C8CDF6D" w14:textId="201153DD" w:rsidR="614445C8" w:rsidRPr="00F67FD8" w:rsidRDefault="614445C8" w:rsidP="007F48DB">
      <w:pPr>
        <w:spacing w:before="254" w:line="249" w:lineRule="exact"/>
        <w:ind w:right="816"/>
        <w:rPr>
          <w:rFonts w:eastAsia="Georgia" w:cs="Georgia"/>
          <w:color w:val="000000" w:themeColor="text1"/>
          <w:szCs w:val="22"/>
        </w:rPr>
      </w:pPr>
      <w:r w:rsidRPr="00F67FD8">
        <w:rPr>
          <w:rFonts w:eastAsia="Georgia" w:cs="Georgia"/>
          <w:color w:val="000000" w:themeColor="text1"/>
          <w:szCs w:val="22"/>
        </w:rPr>
        <w:t xml:space="preserve">Underpinned by science, </w:t>
      </w:r>
      <w:r w:rsidR="00E10D4A" w:rsidRPr="00F67FD8">
        <w:rPr>
          <w:rFonts w:eastAsia="Georgia" w:cs="Georgia"/>
          <w:color w:val="000000" w:themeColor="text1"/>
          <w:szCs w:val="22"/>
        </w:rPr>
        <w:t>WWF-</w:t>
      </w:r>
      <w:r w:rsidRPr="00F67FD8">
        <w:rPr>
          <w:rFonts w:eastAsia="Georgia" w:cs="Georgia"/>
          <w:color w:val="000000" w:themeColor="text1"/>
          <w:szCs w:val="22"/>
        </w:rPr>
        <w:t>UK’s strategic vision is that by 2030 nature’s vital signs are improving – we will have halted the loss of nature. We are working to avoid the sixth mass extinction of life on our planet. If we are to ‘bend the curve’ on nature loss, we need to inspire people and institutions to tackle the greatest threats to nature and the future of our planet.</w:t>
      </w:r>
    </w:p>
    <w:p w14:paraId="2AC2CC2C" w14:textId="5359E1C1" w:rsidR="614445C8" w:rsidRPr="00F67FD8" w:rsidRDefault="614445C8" w:rsidP="6ABAAB79">
      <w:pPr>
        <w:spacing w:before="253" w:line="250" w:lineRule="exact"/>
        <w:rPr>
          <w:rFonts w:eastAsia="Georgia" w:cs="Georgia"/>
          <w:color w:val="000000" w:themeColor="text1"/>
          <w:szCs w:val="22"/>
        </w:rPr>
      </w:pPr>
      <w:r w:rsidRPr="00F67FD8">
        <w:rPr>
          <w:rFonts w:eastAsia="Georgia" w:cs="Georgia"/>
          <w:b/>
          <w:bCs/>
          <w:color w:val="000000" w:themeColor="text1"/>
          <w:szCs w:val="22"/>
        </w:rPr>
        <w:t xml:space="preserve">To bring our world back to life, we will focus on the following Strategic Goals:  </w:t>
      </w:r>
    </w:p>
    <w:p w14:paraId="3902A732" w14:textId="40386CE2" w:rsidR="614445C8" w:rsidRPr="00F67FD8" w:rsidRDefault="614445C8" w:rsidP="007C2CAA">
      <w:pPr>
        <w:pStyle w:val="ListParagraph"/>
        <w:numPr>
          <w:ilvl w:val="0"/>
          <w:numId w:val="6"/>
        </w:numPr>
        <w:spacing w:before="253" w:line="259" w:lineRule="auto"/>
        <w:rPr>
          <w:rFonts w:eastAsia="Georgia" w:cs="Georgia"/>
          <w:color w:val="000000" w:themeColor="text1"/>
          <w:szCs w:val="22"/>
        </w:rPr>
      </w:pPr>
      <w:r w:rsidRPr="00F67FD8">
        <w:rPr>
          <w:rFonts w:eastAsia="Georgia" w:cs="Georgia"/>
          <w:color w:val="000000" w:themeColor="text1"/>
          <w:szCs w:val="22"/>
        </w:rPr>
        <w:t xml:space="preserve">Averting dangerous climate change – pushing the UK for the strongest ambition and measures to decarbonise, to help tackle the climate emergency. </w:t>
      </w:r>
    </w:p>
    <w:p w14:paraId="58CD7F8D" w14:textId="7C99176E" w:rsidR="614445C8" w:rsidRPr="00F67FD8" w:rsidRDefault="614445C8" w:rsidP="007C2CAA">
      <w:pPr>
        <w:pStyle w:val="ListParagraph"/>
        <w:numPr>
          <w:ilvl w:val="0"/>
          <w:numId w:val="6"/>
        </w:numPr>
        <w:spacing w:before="253" w:line="259" w:lineRule="auto"/>
        <w:rPr>
          <w:rFonts w:eastAsia="Georgia" w:cs="Georgia"/>
          <w:color w:val="000000" w:themeColor="text1"/>
          <w:szCs w:val="22"/>
        </w:rPr>
      </w:pPr>
      <w:r w:rsidRPr="00F67FD8">
        <w:rPr>
          <w:rFonts w:eastAsia="Georgia" w:cs="Georgia"/>
          <w:color w:val="000000" w:themeColor="text1"/>
          <w:szCs w:val="22"/>
        </w:rPr>
        <w:t xml:space="preserve">Creating a sustainable food system – fighting to reform our food system, to halt nature loss and ensure the UK leads a global transformation to sustainable production and consumption of food. </w:t>
      </w:r>
    </w:p>
    <w:p w14:paraId="35862025" w14:textId="4C43BAD7" w:rsidR="614445C8" w:rsidRPr="00F67FD8" w:rsidRDefault="614445C8" w:rsidP="007C2CAA">
      <w:pPr>
        <w:pStyle w:val="ListParagraph"/>
        <w:numPr>
          <w:ilvl w:val="0"/>
          <w:numId w:val="6"/>
        </w:numPr>
        <w:spacing w:before="253" w:line="259" w:lineRule="auto"/>
        <w:rPr>
          <w:rFonts w:eastAsia="Georgia" w:cs="Georgia"/>
          <w:color w:val="000000" w:themeColor="text1"/>
          <w:szCs w:val="22"/>
        </w:rPr>
      </w:pPr>
      <w:r w:rsidRPr="00F67FD8">
        <w:rPr>
          <w:rFonts w:eastAsia="Georgia" w:cs="Georgia"/>
          <w:color w:val="000000" w:themeColor="text1"/>
          <w:szCs w:val="22"/>
        </w:rPr>
        <w:t xml:space="preserve">Restoring threatened habitats and species – working to halt the loss of habitats and restore nature life-support systems for people and species in some of the world’s most special places. </w:t>
      </w:r>
    </w:p>
    <w:p w14:paraId="2B6DD0DF" w14:textId="2A78C11C" w:rsidR="614445C8" w:rsidRPr="00F67FD8" w:rsidRDefault="614445C8" w:rsidP="007C2CAA">
      <w:pPr>
        <w:pStyle w:val="ListParagraph"/>
        <w:numPr>
          <w:ilvl w:val="0"/>
          <w:numId w:val="6"/>
        </w:numPr>
        <w:spacing w:before="253" w:line="259" w:lineRule="auto"/>
        <w:rPr>
          <w:rFonts w:eastAsia="Georgia" w:cs="Georgia"/>
          <w:color w:val="000000" w:themeColor="text1"/>
          <w:szCs w:val="22"/>
        </w:rPr>
      </w:pPr>
      <w:r w:rsidRPr="00F67FD8">
        <w:rPr>
          <w:rFonts w:eastAsia="Georgia" w:cs="Georgia"/>
          <w:color w:val="000000" w:themeColor="text1"/>
          <w:szCs w:val="22"/>
        </w:rPr>
        <w:t xml:space="preserve">Growing support – growing support for our work by making </w:t>
      </w:r>
      <w:r w:rsidR="00E10D4A" w:rsidRPr="00F67FD8">
        <w:rPr>
          <w:rFonts w:eastAsia="Georgia" w:cs="Georgia"/>
          <w:color w:val="000000" w:themeColor="text1"/>
          <w:szCs w:val="22"/>
        </w:rPr>
        <w:t>WWF-UK</w:t>
      </w:r>
      <w:r w:rsidRPr="00F67FD8">
        <w:rPr>
          <w:rFonts w:eastAsia="Georgia" w:cs="Georgia"/>
          <w:color w:val="000000" w:themeColor="text1"/>
          <w:szCs w:val="22"/>
        </w:rPr>
        <w:t xml:space="preserve"> as widely-known as possible – and by creating more opportunities for our supporters to be involved in what we do; inspiring them to act with us and have an impact on our mission. </w:t>
      </w:r>
    </w:p>
    <w:p w14:paraId="548D3EED" w14:textId="54CC9D82" w:rsidR="614445C8" w:rsidRPr="00F67FD8" w:rsidRDefault="614445C8" w:rsidP="007C2CAA">
      <w:pPr>
        <w:pStyle w:val="ListParagraph"/>
        <w:numPr>
          <w:ilvl w:val="0"/>
          <w:numId w:val="6"/>
        </w:numPr>
        <w:spacing w:before="253" w:line="259" w:lineRule="auto"/>
        <w:rPr>
          <w:rFonts w:eastAsia="Georgia" w:cs="Georgia"/>
          <w:color w:val="000000" w:themeColor="text1"/>
          <w:szCs w:val="22"/>
        </w:rPr>
      </w:pPr>
      <w:r w:rsidRPr="00F67FD8">
        <w:rPr>
          <w:rFonts w:eastAsia="Georgia" w:cs="Georgia"/>
          <w:color w:val="000000" w:themeColor="text1"/>
          <w:szCs w:val="22"/>
        </w:rPr>
        <w:t>Working for your world – we're determined to get the basics right, so we’re the most effective organisation possible – to help us achieve our strategy and deliver impact for our supporters.</w:t>
      </w:r>
    </w:p>
    <w:p w14:paraId="69B18E39" w14:textId="0754B4AB" w:rsidR="6ABAAB79" w:rsidRPr="00F67FD8" w:rsidRDefault="6ABAAB79" w:rsidP="6ABAAB79">
      <w:pPr>
        <w:pStyle w:val="paragraph"/>
        <w:spacing w:before="0" w:beforeAutospacing="0" w:after="0" w:afterAutospacing="0"/>
        <w:jc w:val="both"/>
        <w:rPr>
          <w:rStyle w:val="normaltextrun"/>
          <w:rFonts w:ascii="Georgia" w:hAnsi="Georgia" w:cstheme="minorBidi"/>
          <w:sz w:val="22"/>
          <w:szCs w:val="22"/>
        </w:rPr>
      </w:pPr>
    </w:p>
    <w:p w14:paraId="227289C3" w14:textId="197632BE" w:rsidR="00A21C95" w:rsidRPr="00F67FD8" w:rsidRDefault="00A21C95" w:rsidP="6ABAAB79">
      <w:pPr>
        <w:pStyle w:val="paragraph"/>
        <w:spacing w:before="0" w:beforeAutospacing="0" w:after="0" w:afterAutospacing="0"/>
        <w:jc w:val="both"/>
        <w:textAlignment w:val="baseline"/>
        <w:rPr>
          <w:rStyle w:val="eop"/>
          <w:rFonts w:ascii="Georgia" w:hAnsi="Georgia" w:cstheme="minorBidi"/>
          <w:b/>
          <w:bCs/>
          <w:sz w:val="22"/>
          <w:szCs w:val="22"/>
        </w:rPr>
      </w:pPr>
      <w:r w:rsidRPr="00F67FD8">
        <w:rPr>
          <w:rStyle w:val="eop"/>
          <w:rFonts w:ascii="Georgia" w:hAnsi="Georgia" w:cstheme="minorBidi"/>
          <w:b/>
          <w:bCs/>
          <w:sz w:val="22"/>
          <w:szCs w:val="22"/>
        </w:rPr>
        <w:t xml:space="preserve">Background </w:t>
      </w:r>
      <w:r w:rsidR="6AB78427" w:rsidRPr="00F67FD8">
        <w:rPr>
          <w:rStyle w:val="eop"/>
          <w:rFonts w:ascii="Georgia" w:hAnsi="Georgia" w:cstheme="minorBidi"/>
          <w:b/>
          <w:bCs/>
          <w:sz w:val="22"/>
          <w:szCs w:val="22"/>
        </w:rPr>
        <w:t>and context – Youth Led Storytelling</w:t>
      </w:r>
    </w:p>
    <w:p w14:paraId="281EAA6B" w14:textId="06F78571" w:rsidR="6ABAAB79" w:rsidRPr="00F67FD8" w:rsidRDefault="6ABAAB79" w:rsidP="6ABAAB79">
      <w:pPr>
        <w:pStyle w:val="paragraph"/>
        <w:spacing w:before="0" w:beforeAutospacing="0" w:after="0" w:afterAutospacing="0"/>
        <w:jc w:val="both"/>
        <w:rPr>
          <w:rStyle w:val="eop"/>
          <w:rFonts w:ascii="Georgia" w:hAnsi="Georgia" w:cstheme="minorBidi"/>
          <w:sz w:val="22"/>
          <w:szCs w:val="22"/>
        </w:rPr>
      </w:pPr>
    </w:p>
    <w:p w14:paraId="2F33ABFE" w14:textId="7ECA34A4" w:rsidR="009405B6" w:rsidRPr="00F67FD8" w:rsidRDefault="0DC0B83C" w:rsidP="6ABAAB79">
      <w:pPr>
        <w:pStyle w:val="paragraph"/>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Wild Isles is a new landmark natural history </w:t>
      </w:r>
      <w:r w:rsidR="003A7C8A">
        <w:rPr>
          <w:rFonts w:ascii="Georgia" w:eastAsia="Georgia" w:hAnsi="Georgia" w:cs="Georgia"/>
          <w:sz w:val="22"/>
          <w:szCs w:val="22"/>
        </w:rPr>
        <w:t xml:space="preserve">television </w:t>
      </w:r>
      <w:r w:rsidRPr="00F67FD8">
        <w:rPr>
          <w:rFonts w:ascii="Georgia" w:eastAsia="Georgia" w:hAnsi="Georgia" w:cs="Georgia"/>
          <w:sz w:val="22"/>
          <w:szCs w:val="22"/>
        </w:rPr>
        <w:t xml:space="preserve">series, co-produced by </w:t>
      </w:r>
      <w:r w:rsidR="00E10D4A" w:rsidRPr="00F67FD8">
        <w:rPr>
          <w:rFonts w:ascii="Georgia" w:eastAsia="Georgia" w:hAnsi="Georgia" w:cs="Georgia"/>
          <w:sz w:val="22"/>
          <w:szCs w:val="22"/>
        </w:rPr>
        <w:t>WWF-UK</w:t>
      </w:r>
      <w:r w:rsidRPr="00F67FD8">
        <w:rPr>
          <w:rFonts w:ascii="Georgia" w:eastAsia="Georgia" w:hAnsi="Georgia" w:cs="Georgia"/>
          <w:sz w:val="22"/>
          <w:szCs w:val="22"/>
        </w:rPr>
        <w:t xml:space="preserve"> and the RSPB, </w:t>
      </w:r>
      <w:r w:rsidR="00E32CC6" w:rsidRPr="00F67FD8">
        <w:rPr>
          <w:rFonts w:ascii="Georgia" w:eastAsia="Georgia" w:hAnsi="Georgia" w:cs="Georgia"/>
          <w:sz w:val="22"/>
          <w:szCs w:val="22"/>
        </w:rPr>
        <w:t>which</w:t>
      </w:r>
      <w:r w:rsidRPr="00F67FD8">
        <w:rPr>
          <w:rFonts w:ascii="Georgia" w:eastAsia="Georgia" w:hAnsi="Georgia" w:cs="Georgia"/>
          <w:sz w:val="22"/>
          <w:szCs w:val="22"/>
        </w:rPr>
        <w:t xml:space="preserve"> will reveal a previously unseen wild side of the UK – and show why our isles are so important globally for nature. Alongside this</w:t>
      </w:r>
      <w:r w:rsidR="75ABC4B3" w:rsidRPr="00F67FD8">
        <w:rPr>
          <w:rFonts w:ascii="Georgia" w:eastAsia="Georgia" w:hAnsi="Georgia" w:cs="Georgia"/>
          <w:sz w:val="22"/>
          <w:szCs w:val="22"/>
        </w:rPr>
        <w:t xml:space="preserve"> series</w:t>
      </w:r>
      <w:r w:rsidRPr="00F67FD8">
        <w:rPr>
          <w:rFonts w:ascii="Georgia" w:eastAsia="Georgia" w:hAnsi="Georgia" w:cs="Georgia"/>
          <w:sz w:val="22"/>
          <w:szCs w:val="22"/>
        </w:rPr>
        <w:t xml:space="preserve">, </w:t>
      </w:r>
      <w:r w:rsidR="00E10D4A" w:rsidRPr="00F67FD8">
        <w:rPr>
          <w:rFonts w:ascii="Georgia" w:eastAsia="Georgia" w:hAnsi="Georgia" w:cs="Georgia"/>
          <w:sz w:val="22"/>
          <w:szCs w:val="22"/>
        </w:rPr>
        <w:t>WWF-UK</w:t>
      </w:r>
      <w:r w:rsidRPr="00F67FD8">
        <w:rPr>
          <w:rFonts w:ascii="Georgia" w:eastAsia="Georgia" w:hAnsi="Georgia" w:cs="Georgia"/>
          <w:sz w:val="22"/>
          <w:szCs w:val="22"/>
        </w:rPr>
        <w:t xml:space="preserve">, </w:t>
      </w:r>
      <w:r w:rsidR="56E59335" w:rsidRPr="00F67FD8">
        <w:rPr>
          <w:rFonts w:ascii="Georgia" w:eastAsia="Georgia" w:hAnsi="Georgia" w:cs="Georgia"/>
          <w:sz w:val="22"/>
          <w:szCs w:val="22"/>
        </w:rPr>
        <w:t xml:space="preserve">the </w:t>
      </w:r>
      <w:r w:rsidR="00E32CC6" w:rsidRPr="00F67FD8">
        <w:rPr>
          <w:rFonts w:ascii="Georgia" w:eastAsia="Georgia" w:hAnsi="Georgia" w:cs="Georgia"/>
          <w:sz w:val="22"/>
          <w:szCs w:val="22"/>
        </w:rPr>
        <w:t>RSPB,</w:t>
      </w:r>
      <w:r w:rsidRPr="00F67FD8">
        <w:rPr>
          <w:rFonts w:ascii="Georgia" w:eastAsia="Georgia" w:hAnsi="Georgia" w:cs="Georgia"/>
          <w:sz w:val="22"/>
          <w:szCs w:val="22"/>
        </w:rPr>
        <w:t xml:space="preserve"> and the National Trust will be working together to</w:t>
      </w:r>
      <w:r w:rsidR="0B272063" w:rsidRPr="00F67FD8">
        <w:rPr>
          <w:rFonts w:ascii="Georgia" w:eastAsia="Georgia" w:hAnsi="Georgia" w:cs="Georgia"/>
          <w:sz w:val="22"/>
          <w:szCs w:val="22"/>
        </w:rPr>
        <w:t xml:space="preserve"> harness the enthusiasm and desire from the public to take </w:t>
      </w:r>
      <w:r w:rsidR="00776035" w:rsidRPr="00F67FD8">
        <w:rPr>
          <w:rFonts w:ascii="Georgia" w:eastAsia="Georgia" w:hAnsi="Georgia" w:cs="Georgia"/>
          <w:sz w:val="22"/>
          <w:szCs w:val="22"/>
        </w:rPr>
        <w:t xml:space="preserve">practical </w:t>
      </w:r>
      <w:r w:rsidR="0B272063" w:rsidRPr="00F67FD8">
        <w:rPr>
          <w:rFonts w:ascii="Georgia" w:eastAsia="Georgia" w:hAnsi="Georgia" w:cs="Georgia"/>
          <w:sz w:val="22"/>
          <w:szCs w:val="22"/>
        </w:rPr>
        <w:t>action, to res</w:t>
      </w:r>
      <w:r w:rsidR="3706DF82" w:rsidRPr="00F67FD8">
        <w:rPr>
          <w:rFonts w:ascii="Georgia" w:eastAsia="Georgia" w:hAnsi="Georgia" w:cs="Georgia"/>
          <w:sz w:val="22"/>
          <w:szCs w:val="22"/>
        </w:rPr>
        <w:t xml:space="preserve">tore our Wild Isles. </w:t>
      </w:r>
    </w:p>
    <w:p w14:paraId="0C5F2E89" w14:textId="77777777" w:rsidR="003A7C8A" w:rsidRPr="00F67FD8" w:rsidRDefault="003A7C8A" w:rsidP="6ABAAB79">
      <w:pPr>
        <w:pStyle w:val="paragraph"/>
        <w:spacing w:before="0" w:beforeAutospacing="0" w:after="0" w:afterAutospacing="0"/>
        <w:jc w:val="both"/>
        <w:rPr>
          <w:rFonts w:ascii="Georgia" w:eastAsia="Georgia" w:hAnsi="Georgia" w:cs="Georgia"/>
          <w:sz w:val="22"/>
          <w:szCs w:val="22"/>
        </w:rPr>
      </w:pPr>
    </w:p>
    <w:p w14:paraId="66879E9C" w14:textId="47743AEB" w:rsidR="00304717" w:rsidRPr="00F67FD8" w:rsidRDefault="3706DF82" w:rsidP="6ABAAB79">
      <w:pPr>
        <w:pStyle w:val="paragraph"/>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Stories</w:t>
      </w:r>
      <w:r w:rsidR="30CB7225" w:rsidRPr="00F67FD8">
        <w:rPr>
          <w:rFonts w:ascii="Georgia" w:eastAsia="Georgia" w:hAnsi="Georgia" w:cs="Georgia"/>
          <w:sz w:val="22"/>
          <w:szCs w:val="22"/>
        </w:rPr>
        <w:t xml:space="preserve"> </w:t>
      </w:r>
      <w:r w:rsidRPr="00F67FD8">
        <w:rPr>
          <w:rFonts w:ascii="Georgia" w:eastAsia="Georgia" w:hAnsi="Georgia" w:cs="Georgia"/>
          <w:sz w:val="22"/>
          <w:szCs w:val="22"/>
        </w:rPr>
        <w:t>change hearts and minds</w:t>
      </w:r>
      <w:r w:rsidR="4B126928" w:rsidRPr="00F67FD8">
        <w:rPr>
          <w:rFonts w:ascii="Georgia" w:eastAsia="Georgia" w:hAnsi="Georgia" w:cs="Georgia"/>
          <w:sz w:val="22"/>
          <w:szCs w:val="22"/>
        </w:rPr>
        <w:t xml:space="preserve">. They can lead to </w:t>
      </w:r>
      <w:r w:rsidR="009405B6" w:rsidRPr="00F67FD8">
        <w:rPr>
          <w:rFonts w:ascii="Georgia" w:eastAsia="Georgia" w:hAnsi="Georgia" w:cs="Georgia"/>
          <w:sz w:val="22"/>
          <w:szCs w:val="22"/>
        </w:rPr>
        <w:t xml:space="preserve">mass </w:t>
      </w:r>
      <w:r w:rsidR="4B126928" w:rsidRPr="00F67FD8">
        <w:rPr>
          <w:rFonts w:ascii="Georgia" w:eastAsia="Georgia" w:hAnsi="Georgia" w:cs="Georgia"/>
          <w:sz w:val="22"/>
          <w:szCs w:val="22"/>
        </w:rPr>
        <w:t>action, break down barriers</w:t>
      </w:r>
      <w:r w:rsidR="009405B6" w:rsidRPr="00F67FD8">
        <w:rPr>
          <w:rFonts w:ascii="Georgia" w:eastAsia="Georgia" w:hAnsi="Georgia" w:cs="Georgia"/>
          <w:sz w:val="22"/>
          <w:szCs w:val="22"/>
        </w:rPr>
        <w:t>,</w:t>
      </w:r>
      <w:r w:rsidR="4B126928" w:rsidRPr="00F67FD8">
        <w:rPr>
          <w:rFonts w:ascii="Georgia" w:eastAsia="Georgia" w:hAnsi="Georgia" w:cs="Georgia"/>
          <w:sz w:val="22"/>
          <w:szCs w:val="22"/>
        </w:rPr>
        <w:t xml:space="preserve"> and inspire people to make change happen, </w:t>
      </w:r>
      <w:r w:rsidR="40673CEC" w:rsidRPr="00F67FD8">
        <w:rPr>
          <w:rFonts w:ascii="Georgia" w:eastAsia="Georgia" w:hAnsi="Georgia" w:cs="Georgia"/>
          <w:sz w:val="22"/>
          <w:szCs w:val="22"/>
        </w:rPr>
        <w:t xml:space="preserve">but so often, diverse young people are not represented in the stories we see, their </w:t>
      </w:r>
      <w:r w:rsidR="6C4428B1" w:rsidRPr="00F67FD8">
        <w:rPr>
          <w:rFonts w:ascii="Georgia" w:eastAsia="Georgia" w:hAnsi="Georgia" w:cs="Georgia"/>
          <w:sz w:val="22"/>
          <w:szCs w:val="22"/>
        </w:rPr>
        <w:t>voices</w:t>
      </w:r>
      <w:r w:rsidR="5F76FBE9" w:rsidRPr="00F67FD8">
        <w:rPr>
          <w:rFonts w:ascii="Georgia" w:eastAsia="Georgia" w:hAnsi="Georgia" w:cs="Georgia"/>
          <w:sz w:val="22"/>
          <w:szCs w:val="22"/>
        </w:rPr>
        <w:t xml:space="preserve"> and views</w:t>
      </w:r>
      <w:r w:rsidR="6C4428B1" w:rsidRPr="00F67FD8">
        <w:rPr>
          <w:rFonts w:ascii="Georgia" w:eastAsia="Georgia" w:hAnsi="Georgia" w:cs="Georgia"/>
          <w:sz w:val="22"/>
          <w:szCs w:val="22"/>
        </w:rPr>
        <w:t xml:space="preserve"> often go unheard.</w:t>
      </w:r>
      <w:r w:rsidRPr="00F67FD8">
        <w:rPr>
          <w:rFonts w:ascii="Georgia" w:eastAsia="Georgia" w:hAnsi="Georgia" w:cs="Georgia"/>
          <w:sz w:val="22"/>
          <w:szCs w:val="22"/>
        </w:rPr>
        <w:t xml:space="preserve"> </w:t>
      </w:r>
      <w:r w:rsidR="1AEFB276" w:rsidRPr="00F67FD8">
        <w:rPr>
          <w:rFonts w:ascii="Georgia" w:eastAsia="Georgia" w:hAnsi="Georgia" w:cs="Georgia"/>
          <w:sz w:val="22"/>
          <w:szCs w:val="22"/>
        </w:rPr>
        <w:t xml:space="preserve">That’s why, </w:t>
      </w:r>
      <w:r w:rsidR="00E10D4A" w:rsidRPr="00F67FD8">
        <w:rPr>
          <w:rFonts w:ascii="Georgia" w:eastAsia="Georgia" w:hAnsi="Georgia" w:cs="Georgia"/>
          <w:sz w:val="22"/>
          <w:szCs w:val="22"/>
        </w:rPr>
        <w:t>WWF-UK</w:t>
      </w:r>
      <w:r w:rsidR="1AEFB276" w:rsidRPr="00F67FD8">
        <w:rPr>
          <w:rFonts w:ascii="Georgia" w:eastAsia="Georgia" w:hAnsi="Georgia" w:cs="Georgia"/>
          <w:sz w:val="22"/>
          <w:szCs w:val="22"/>
        </w:rPr>
        <w:t xml:space="preserve">, the RSPB </w:t>
      </w:r>
      <w:r w:rsidR="1AEFB276" w:rsidRPr="00F67FD8">
        <w:rPr>
          <w:rFonts w:ascii="Georgia" w:eastAsia="Georgia" w:hAnsi="Georgia" w:cs="Georgia"/>
          <w:sz w:val="22"/>
          <w:szCs w:val="22"/>
        </w:rPr>
        <w:lastRenderedPageBreak/>
        <w:t>and the National Trust are placing youth storytelling right at the heart of our</w:t>
      </w:r>
      <w:r w:rsidR="0022248D" w:rsidRPr="00F67FD8">
        <w:rPr>
          <w:rFonts w:ascii="Georgia" w:eastAsia="Georgia" w:hAnsi="Georgia" w:cs="Georgia"/>
          <w:sz w:val="22"/>
          <w:szCs w:val="22"/>
        </w:rPr>
        <w:t xml:space="preserve"> </w:t>
      </w:r>
      <w:r w:rsidR="1AEFB276" w:rsidRPr="00F67FD8">
        <w:rPr>
          <w:rFonts w:ascii="Georgia" w:eastAsia="Georgia" w:hAnsi="Georgia" w:cs="Georgia"/>
          <w:sz w:val="22"/>
          <w:szCs w:val="22"/>
        </w:rPr>
        <w:t>work. We want to</w:t>
      </w:r>
      <w:r w:rsidRPr="00F67FD8">
        <w:rPr>
          <w:rFonts w:ascii="Georgia" w:eastAsia="Georgia" w:hAnsi="Georgia" w:cs="Georgia"/>
          <w:sz w:val="22"/>
          <w:szCs w:val="22"/>
        </w:rPr>
        <w:t xml:space="preserve"> support</w:t>
      </w:r>
      <w:r w:rsidR="60782FCF" w:rsidRPr="00F67FD8">
        <w:rPr>
          <w:rFonts w:ascii="Georgia" w:eastAsia="Georgia" w:hAnsi="Georgia" w:cs="Georgia"/>
          <w:sz w:val="22"/>
          <w:szCs w:val="22"/>
        </w:rPr>
        <w:t xml:space="preserve"> </w:t>
      </w:r>
      <w:r w:rsidRPr="00F67FD8">
        <w:rPr>
          <w:rFonts w:ascii="Georgia" w:eastAsia="Georgia" w:hAnsi="Georgia" w:cs="Georgia"/>
          <w:sz w:val="22"/>
          <w:szCs w:val="22"/>
        </w:rPr>
        <w:t>young people, aged 13-25 to develop their storytelling skills,</w:t>
      </w:r>
      <w:r w:rsidR="496E6FCD" w:rsidRPr="00F67FD8">
        <w:rPr>
          <w:rFonts w:ascii="Georgia" w:eastAsia="Georgia" w:hAnsi="Georgia" w:cs="Georgia"/>
          <w:sz w:val="22"/>
          <w:szCs w:val="22"/>
        </w:rPr>
        <w:t xml:space="preserve"> realise and</w:t>
      </w:r>
      <w:r w:rsidRPr="00F67FD8">
        <w:rPr>
          <w:rFonts w:ascii="Georgia" w:eastAsia="Georgia" w:hAnsi="Georgia" w:cs="Georgia"/>
          <w:sz w:val="22"/>
          <w:szCs w:val="22"/>
        </w:rPr>
        <w:t xml:space="preserve"> </w:t>
      </w:r>
      <w:r w:rsidR="10104214" w:rsidRPr="00F67FD8">
        <w:rPr>
          <w:rFonts w:ascii="Georgia" w:eastAsia="Georgia" w:hAnsi="Georgia" w:cs="Georgia"/>
          <w:sz w:val="22"/>
          <w:szCs w:val="22"/>
        </w:rPr>
        <w:t xml:space="preserve">harness the power of their </w:t>
      </w:r>
      <w:r w:rsidR="5B6982F2" w:rsidRPr="00F67FD8">
        <w:rPr>
          <w:rFonts w:ascii="Georgia" w:eastAsia="Georgia" w:hAnsi="Georgia" w:cs="Georgia"/>
          <w:sz w:val="22"/>
          <w:szCs w:val="22"/>
        </w:rPr>
        <w:t>voices</w:t>
      </w:r>
      <w:r w:rsidR="0022248D" w:rsidRPr="00F67FD8">
        <w:rPr>
          <w:rFonts w:ascii="Georgia" w:eastAsia="Georgia" w:hAnsi="Georgia" w:cs="Georgia"/>
          <w:sz w:val="22"/>
          <w:szCs w:val="22"/>
        </w:rPr>
        <w:t>,</w:t>
      </w:r>
      <w:r w:rsidR="5B6982F2" w:rsidRPr="00F67FD8">
        <w:rPr>
          <w:rFonts w:ascii="Georgia" w:eastAsia="Georgia" w:hAnsi="Georgia" w:cs="Georgia"/>
          <w:sz w:val="22"/>
          <w:szCs w:val="22"/>
        </w:rPr>
        <w:t xml:space="preserve"> and inspire others to create change. </w:t>
      </w:r>
    </w:p>
    <w:p w14:paraId="693FCDDE" w14:textId="7C6BCF69" w:rsidR="008C45C0" w:rsidRPr="00F67FD8" w:rsidRDefault="008C45C0" w:rsidP="6ABAAB79">
      <w:pPr>
        <w:pStyle w:val="paragraph"/>
        <w:spacing w:before="0" w:beforeAutospacing="0" w:after="0" w:afterAutospacing="0"/>
        <w:jc w:val="both"/>
        <w:rPr>
          <w:rFonts w:ascii="Georgia" w:eastAsia="Georgia" w:hAnsi="Georgia" w:cs="Georgia"/>
          <w:sz w:val="22"/>
          <w:szCs w:val="22"/>
        </w:rPr>
      </w:pPr>
    </w:p>
    <w:p w14:paraId="6FF93959" w14:textId="485FF3C0" w:rsidR="009826AB" w:rsidRPr="00F67FD8" w:rsidRDefault="008C45C0" w:rsidP="0D5C4046">
      <w:pPr>
        <w:pStyle w:val="paragraph"/>
        <w:spacing w:before="0" w:beforeAutospacing="0" w:after="0" w:afterAutospacing="0"/>
        <w:jc w:val="both"/>
        <w:rPr>
          <w:rFonts w:ascii="Georgia" w:eastAsia="Georgia" w:hAnsi="Georgia" w:cs="Georgia"/>
          <w:sz w:val="22"/>
          <w:szCs w:val="22"/>
        </w:rPr>
      </w:pPr>
      <w:r w:rsidRPr="0D5C4046">
        <w:rPr>
          <w:rFonts w:ascii="Georgia" w:eastAsia="Georgia" w:hAnsi="Georgia" w:cs="Georgia"/>
          <w:sz w:val="22"/>
          <w:szCs w:val="22"/>
        </w:rPr>
        <w:t xml:space="preserve">So far, we have </w:t>
      </w:r>
      <w:r w:rsidR="00DF55C9" w:rsidRPr="0D5C4046">
        <w:rPr>
          <w:rFonts w:ascii="Georgia" w:eastAsia="Georgia" w:hAnsi="Georgia" w:cs="Georgia"/>
          <w:sz w:val="22"/>
          <w:szCs w:val="22"/>
        </w:rPr>
        <w:t xml:space="preserve">convened a group of young people from across </w:t>
      </w:r>
      <w:r w:rsidR="00E10D4A" w:rsidRPr="0D5C4046">
        <w:rPr>
          <w:rFonts w:ascii="Georgia" w:eastAsia="Georgia" w:hAnsi="Georgia" w:cs="Georgia"/>
          <w:sz w:val="22"/>
          <w:szCs w:val="22"/>
        </w:rPr>
        <w:t>WWF-UK</w:t>
      </w:r>
      <w:r w:rsidR="00DF55C9" w:rsidRPr="0D5C4046">
        <w:rPr>
          <w:rFonts w:ascii="Georgia" w:eastAsia="Georgia" w:hAnsi="Georgia" w:cs="Georgia"/>
          <w:sz w:val="22"/>
          <w:szCs w:val="22"/>
        </w:rPr>
        <w:t xml:space="preserve">, the </w:t>
      </w:r>
      <w:r w:rsidR="00E32CC6" w:rsidRPr="0D5C4046">
        <w:rPr>
          <w:rFonts w:ascii="Georgia" w:eastAsia="Georgia" w:hAnsi="Georgia" w:cs="Georgia"/>
          <w:sz w:val="22"/>
          <w:szCs w:val="22"/>
        </w:rPr>
        <w:t>RSPB,</w:t>
      </w:r>
      <w:r w:rsidR="00DF55C9" w:rsidRPr="0D5C4046">
        <w:rPr>
          <w:rFonts w:ascii="Georgia" w:eastAsia="Georgia" w:hAnsi="Georgia" w:cs="Georgia"/>
          <w:sz w:val="22"/>
          <w:szCs w:val="22"/>
        </w:rPr>
        <w:t xml:space="preserve"> and the National Trust</w:t>
      </w:r>
      <w:r w:rsidR="008E76E9" w:rsidRPr="0D5C4046">
        <w:rPr>
          <w:rFonts w:ascii="Georgia" w:eastAsia="Georgia" w:hAnsi="Georgia" w:cs="Georgia"/>
          <w:sz w:val="22"/>
          <w:szCs w:val="22"/>
        </w:rPr>
        <w:t xml:space="preserve"> to bring this project to life</w:t>
      </w:r>
      <w:r w:rsidR="000D5190" w:rsidRPr="0D5C4046">
        <w:rPr>
          <w:rFonts w:ascii="Georgia" w:eastAsia="Georgia" w:hAnsi="Georgia" w:cs="Georgia"/>
          <w:sz w:val="22"/>
          <w:szCs w:val="22"/>
        </w:rPr>
        <w:t xml:space="preserve"> – the ‘Youth Storytelling Group</w:t>
      </w:r>
      <w:r w:rsidR="008A07D6" w:rsidRPr="0D5C4046">
        <w:rPr>
          <w:rFonts w:ascii="Georgia" w:eastAsia="Georgia" w:hAnsi="Georgia" w:cs="Georgia"/>
          <w:sz w:val="22"/>
          <w:szCs w:val="22"/>
        </w:rPr>
        <w:t>.’</w:t>
      </w:r>
      <w:r w:rsidR="008E76E9" w:rsidRPr="0D5C4046">
        <w:rPr>
          <w:rFonts w:ascii="Georgia" w:eastAsia="Georgia" w:hAnsi="Georgia" w:cs="Georgia"/>
          <w:sz w:val="22"/>
          <w:szCs w:val="22"/>
        </w:rPr>
        <w:t xml:space="preserve"> Over the past few weeks, we have been working with the</w:t>
      </w:r>
      <w:r w:rsidR="00C32BE6" w:rsidRPr="0D5C4046">
        <w:rPr>
          <w:rFonts w:ascii="Georgia" w:eastAsia="Georgia" w:hAnsi="Georgia" w:cs="Georgia"/>
          <w:sz w:val="22"/>
          <w:szCs w:val="22"/>
        </w:rPr>
        <w:t xml:space="preserve"> group</w:t>
      </w:r>
      <w:r w:rsidR="008E76E9" w:rsidRPr="0D5C4046">
        <w:rPr>
          <w:rFonts w:ascii="Georgia" w:eastAsia="Georgia" w:hAnsi="Georgia" w:cs="Georgia"/>
          <w:sz w:val="22"/>
          <w:szCs w:val="22"/>
        </w:rPr>
        <w:t xml:space="preserve"> to co-create</w:t>
      </w:r>
      <w:r w:rsidR="00C32BE6" w:rsidRPr="0D5C4046">
        <w:rPr>
          <w:rFonts w:ascii="Georgia" w:eastAsia="Georgia" w:hAnsi="Georgia" w:cs="Georgia"/>
          <w:sz w:val="22"/>
          <w:szCs w:val="22"/>
        </w:rPr>
        <w:t xml:space="preserve"> the outline strategy and plan for this work, including </w:t>
      </w:r>
      <w:r w:rsidR="00DC27BF" w:rsidRPr="0D5C4046">
        <w:rPr>
          <w:rFonts w:ascii="Georgia" w:eastAsia="Georgia" w:hAnsi="Georgia" w:cs="Georgia"/>
          <w:sz w:val="22"/>
          <w:szCs w:val="22"/>
        </w:rPr>
        <w:t>working on this RFP.</w:t>
      </w:r>
      <w:r w:rsidR="008E76E9" w:rsidRPr="0D5C4046">
        <w:rPr>
          <w:rFonts w:ascii="Georgia" w:eastAsia="Georgia" w:hAnsi="Georgia" w:cs="Georgia"/>
          <w:sz w:val="22"/>
          <w:szCs w:val="22"/>
        </w:rPr>
        <w:t xml:space="preserve"> </w:t>
      </w:r>
      <w:r w:rsidR="00DC27BF" w:rsidRPr="0D5C4046">
        <w:rPr>
          <w:rFonts w:ascii="Georgia" w:eastAsia="Georgia" w:hAnsi="Georgia" w:cs="Georgia"/>
          <w:sz w:val="22"/>
          <w:szCs w:val="22"/>
        </w:rPr>
        <w:t xml:space="preserve">These young people </w:t>
      </w:r>
      <w:r w:rsidR="00845B23" w:rsidRPr="0D5C4046">
        <w:rPr>
          <w:rFonts w:ascii="Georgia" w:eastAsia="Georgia" w:hAnsi="Georgia" w:cs="Georgia"/>
          <w:sz w:val="22"/>
          <w:szCs w:val="22"/>
        </w:rPr>
        <w:t xml:space="preserve">will </w:t>
      </w:r>
      <w:r w:rsidR="00202ECB" w:rsidRPr="0D5C4046">
        <w:rPr>
          <w:rFonts w:ascii="Georgia" w:eastAsia="Georgia" w:hAnsi="Georgia" w:cs="Georgia"/>
          <w:sz w:val="22"/>
          <w:szCs w:val="22"/>
        </w:rPr>
        <w:t>steer and guide the strategic direction for this work throughout, including creating the storyboard for the film</w:t>
      </w:r>
      <w:r w:rsidR="0077623C" w:rsidRPr="0D5C4046">
        <w:rPr>
          <w:rFonts w:ascii="Georgia" w:eastAsia="Georgia" w:hAnsi="Georgia" w:cs="Georgia"/>
          <w:sz w:val="22"/>
          <w:szCs w:val="22"/>
        </w:rPr>
        <w:t xml:space="preserve">, which will then be filmed by </w:t>
      </w:r>
      <w:r w:rsidR="009826AB" w:rsidRPr="0D5C4046">
        <w:rPr>
          <w:rFonts w:ascii="Georgia" w:eastAsia="Georgia" w:hAnsi="Georgia" w:cs="Georgia"/>
          <w:sz w:val="22"/>
          <w:szCs w:val="22"/>
        </w:rPr>
        <w:t xml:space="preserve">300 young people across the UK, with at least 50% of these from IMD 1-3 areas. </w:t>
      </w:r>
      <w:r w:rsidR="005539B4" w:rsidRPr="0D5C4046">
        <w:rPr>
          <w:rFonts w:ascii="Georgia" w:eastAsia="Georgia" w:hAnsi="Georgia" w:cs="Georgia"/>
          <w:sz w:val="22"/>
          <w:szCs w:val="22"/>
        </w:rPr>
        <w:t>In addition to this, WWF-UK has conducted</w:t>
      </w:r>
      <w:r w:rsidR="00337800" w:rsidRPr="0D5C4046">
        <w:rPr>
          <w:rFonts w:ascii="Georgia" w:eastAsia="Georgia" w:hAnsi="Georgia" w:cs="Georgia"/>
          <w:sz w:val="22"/>
          <w:szCs w:val="22"/>
        </w:rPr>
        <w:t xml:space="preserve"> background</w:t>
      </w:r>
      <w:r w:rsidR="005539B4" w:rsidRPr="0D5C4046">
        <w:rPr>
          <w:rFonts w:ascii="Georgia" w:eastAsia="Georgia" w:hAnsi="Georgia" w:cs="Georgia"/>
          <w:sz w:val="22"/>
          <w:szCs w:val="22"/>
        </w:rPr>
        <w:t xml:space="preserve"> </w:t>
      </w:r>
      <w:r w:rsidR="00A226F6" w:rsidRPr="0D5C4046">
        <w:rPr>
          <w:rFonts w:ascii="Georgia" w:eastAsia="Georgia" w:hAnsi="Georgia" w:cs="Georgia"/>
          <w:sz w:val="22"/>
          <w:szCs w:val="22"/>
        </w:rPr>
        <w:t xml:space="preserve">youth segmentation research into our </w:t>
      </w:r>
      <w:r w:rsidR="00337800" w:rsidRPr="0D5C4046">
        <w:rPr>
          <w:rFonts w:ascii="Georgia" w:eastAsia="Georgia" w:hAnsi="Georgia" w:cs="Georgia"/>
          <w:sz w:val="22"/>
          <w:szCs w:val="22"/>
        </w:rPr>
        <w:t xml:space="preserve">13-25 audiences, which </w:t>
      </w:r>
      <w:r w:rsidR="564683B8" w:rsidRPr="0D5C4046">
        <w:rPr>
          <w:rFonts w:ascii="Georgia" w:eastAsia="Georgia" w:hAnsi="Georgia" w:cs="Georgia"/>
          <w:sz w:val="22"/>
          <w:szCs w:val="22"/>
        </w:rPr>
        <w:t>is</w:t>
      </w:r>
      <w:r w:rsidR="00337800" w:rsidRPr="0D5C4046">
        <w:rPr>
          <w:rFonts w:ascii="Georgia" w:eastAsia="Georgia" w:hAnsi="Georgia" w:cs="Georgia"/>
          <w:sz w:val="22"/>
          <w:szCs w:val="22"/>
        </w:rPr>
        <w:t xml:space="preserve"> available for use</w:t>
      </w:r>
      <w:r w:rsidR="183E13DD" w:rsidRPr="0D5C4046">
        <w:rPr>
          <w:rFonts w:ascii="Georgia" w:eastAsia="Georgia" w:hAnsi="Georgia" w:cs="Georgia"/>
          <w:sz w:val="22"/>
          <w:szCs w:val="22"/>
        </w:rPr>
        <w:t>.</w:t>
      </w:r>
    </w:p>
    <w:p w14:paraId="5AA78C05" w14:textId="77777777" w:rsidR="00304717" w:rsidRPr="00F67FD8" w:rsidRDefault="00304717" w:rsidP="6ABAAB79">
      <w:pPr>
        <w:pStyle w:val="paragraph"/>
        <w:spacing w:before="0" w:beforeAutospacing="0" w:after="0" w:afterAutospacing="0"/>
        <w:jc w:val="both"/>
        <w:rPr>
          <w:rFonts w:ascii="Georgia" w:eastAsia="Georgia" w:hAnsi="Georgia" w:cs="Georgia"/>
          <w:sz w:val="22"/>
          <w:szCs w:val="22"/>
        </w:rPr>
      </w:pPr>
    </w:p>
    <w:p w14:paraId="211CB2A9" w14:textId="097B9491" w:rsidR="1AEFB276" w:rsidRPr="00F67FD8" w:rsidRDefault="00304717" w:rsidP="6ABAAB79">
      <w:pPr>
        <w:pStyle w:val="paragraph"/>
        <w:spacing w:before="0" w:beforeAutospacing="0" w:after="0" w:afterAutospacing="0"/>
        <w:jc w:val="both"/>
        <w:rPr>
          <w:rFonts w:ascii="Georgia" w:eastAsia="Georgia" w:hAnsi="Georgia" w:cs="Georgia"/>
          <w:sz w:val="22"/>
          <w:szCs w:val="22"/>
        </w:rPr>
      </w:pPr>
      <w:proofErr w:type="gramStart"/>
      <w:r w:rsidRPr="00F67FD8">
        <w:rPr>
          <w:rFonts w:ascii="Georgia" w:eastAsia="Georgia" w:hAnsi="Georgia" w:cs="Georgia"/>
          <w:sz w:val="22"/>
          <w:szCs w:val="22"/>
        </w:rPr>
        <w:t>In order to</w:t>
      </w:r>
      <w:proofErr w:type="gramEnd"/>
      <w:r w:rsidRPr="00F67FD8">
        <w:rPr>
          <w:rFonts w:ascii="Georgia" w:eastAsia="Georgia" w:hAnsi="Georgia" w:cs="Georgia"/>
          <w:sz w:val="22"/>
          <w:szCs w:val="22"/>
        </w:rPr>
        <w:t xml:space="preserve"> do this, we </w:t>
      </w:r>
      <w:r w:rsidR="00FA42C7" w:rsidRPr="00F67FD8">
        <w:rPr>
          <w:rFonts w:ascii="Georgia" w:eastAsia="Georgia" w:hAnsi="Georgia" w:cs="Georgia"/>
          <w:sz w:val="22"/>
          <w:szCs w:val="22"/>
        </w:rPr>
        <w:t xml:space="preserve">have </w:t>
      </w:r>
      <w:r w:rsidR="0022248D" w:rsidRPr="00F67FD8">
        <w:rPr>
          <w:rFonts w:ascii="Georgia" w:eastAsia="Georgia" w:hAnsi="Georgia" w:cs="Georgia"/>
          <w:sz w:val="22"/>
          <w:szCs w:val="22"/>
        </w:rPr>
        <w:t xml:space="preserve">setup the ‘Youth-led Storytelling’ project, </w:t>
      </w:r>
      <w:r w:rsidR="007E0798" w:rsidRPr="00F67FD8">
        <w:rPr>
          <w:rFonts w:ascii="Georgia" w:eastAsia="Georgia" w:hAnsi="Georgia" w:cs="Georgia"/>
          <w:sz w:val="22"/>
          <w:szCs w:val="22"/>
        </w:rPr>
        <w:t>working towards the</w:t>
      </w:r>
      <w:r w:rsidR="00FA42C7" w:rsidRPr="00F67FD8">
        <w:rPr>
          <w:rFonts w:ascii="Georgia" w:eastAsia="Georgia" w:hAnsi="Georgia" w:cs="Georgia"/>
          <w:sz w:val="22"/>
          <w:szCs w:val="22"/>
        </w:rPr>
        <w:t xml:space="preserve"> following</w:t>
      </w:r>
      <w:r w:rsidR="00CC7AA3" w:rsidRPr="00F67FD8">
        <w:rPr>
          <w:rFonts w:ascii="Georgia" w:eastAsia="Georgia" w:hAnsi="Georgia" w:cs="Georgia"/>
          <w:sz w:val="22"/>
          <w:szCs w:val="22"/>
        </w:rPr>
        <w:t xml:space="preserve"> </w:t>
      </w:r>
      <w:r w:rsidR="00CC7AA3" w:rsidRPr="00F67FD8">
        <w:rPr>
          <w:rFonts w:ascii="Georgia" w:eastAsia="Georgia" w:hAnsi="Georgia" w:cs="Georgia"/>
          <w:b/>
          <w:bCs/>
          <w:sz w:val="22"/>
          <w:szCs w:val="22"/>
        </w:rPr>
        <w:t>objectives:</w:t>
      </w:r>
    </w:p>
    <w:p w14:paraId="5F2375D6" w14:textId="77777777" w:rsidR="00304717" w:rsidRPr="00F67FD8" w:rsidRDefault="00304717" w:rsidP="6ABAAB79">
      <w:pPr>
        <w:pStyle w:val="paragraph"/>
        <w:spacing w:before="0" w:beforeAutospacing="0" w:after="0" w:afterAutospacing="0"/>
        <w:jc w:val="both"/>
        <w:rPr>
          <w:rFonts w:ascii="Georgia" w:eastAsia="Georgia" w:hAnsi="Georgia" w:cs="Georgia"/>
          <w:sz w:val="22"/>
          <w:szCs w:val="22"/>
        </w:rPr>
      </w:pPr>
    </w:p>
    <w:p w14:paraId="54787D4C" w14:textId="1778A058" w:rsidR="00FA42C7" w:rsidRPr="00F67FD8" w:rsidRDefault="00FA42C7" w:rsidP="007C2CAA">
      <w:pPr>
        <w:pStyle w:val="paragraph"/>
        <w:numPr>
          <w:ilvl w:val="0"/>
          <w:numId w:val="10"/>
        </w:numPr>
        <w:spacing w:before="0" w:beforeAutospacing="0" w:after="0" w:afterAutospacing="0"/>
        <w:textAlignment w:val="baseline"/>
        <w:rPr>
          <w:rFonts w:ascii="Georgia" w:hAnsi="Georgia" w:cs="Calibri"/>
          <w:sz w:val="22"/>
          <w:szCs w:val="22"/>
        </w:rPr>
      </w:pPr>
      <w:r w:rsidRPr="00F67FD8">
        <w:rPr>
          <w:rStyle w:val="normaltextrun"/>
          <w:rFonts w:ascii="Georgia" w:hAnsi="Georgia" w:cs="Calibri"/>
          <w:b/>
          <w:color w:val="000000" w:themeColor="text1"/>
          <w:sz w:val="22"/>
          <w:szCs w:val="22"/>
        </w:rPr>
        <w:t>Diversify the youth audience engaged in environmental conversations and action</w:t>
      </w:r>
      <w:r w:rsidR="00022997" w:rsidRPr="00F67FD8">
        <w:rPr>
          <w:rStyle w:val="normaltextrun"/>
          <w:rFonts w:ascii="Georgia" w:hAnsi="Georgia" w:cs="Calibri"/>
          <w:b/>
          <w:color w:val="000000" w:themeColor="text1"/>
          <w:sz w:val="22"/>
          <w:szCs w:val="22"/>
        </w:rPr>
        <w:t xml:space="preserve"> across </w:t>
      </w:r>
      <w:r w:rsidR="007575F8" w:rsidRPr="00F67FD8">
        <w:rPr>
          <w:rStyle w:val="normaltextrun"/>
          <w:rFonts w:ascii="Georgia" w:hAnsi="Georgia" w:cs="Calibri"/>
          <w:b/>
          <w:color w:val="000000" w:themeColor="text1"/>
          <w:sz w:val="22"/>
          <w:szCs w:val="22"/>
        </w:rPr>
        <w:t>the four nations of the UK</w:t>
      </w:r>
      <w:r w:rsidRPr="00F67FD8">
        <w:rPr>
          <w:rStyle w:val="normaltextrun"/>
          <w:rFonts w:ascii="Georgia" w:hAnsi="Georgia" w:cs="Calibri"/>
          <w:color w:val="000000" w:themeColor="text1"/>
          <w:sz w:val="22"/>
          <w:szCs w:val="22"/>
        </w:rPr>
        <w:t>, especially those living in IMD 1-3 areas.</w:t>
      </w:r>
      <w:r w:rsidRPr="00F67FD8">
        <w:rPr>
          <w:rStyle w:val="eop"/>
          <w:rFonts w:ascii="Georgia" w:hAnsi="Georgia" w:cs="Calibri"/>
          <w:color w:val="000000" w:themeColor="text1"/>
          <w:sz w:val="22"/>
          <w:szCs w:val="22"/>
        </w:rPr>
        <w:t> </w:t>
      </w:r>
    </w:p>
    <w:p w14:paraId="3978CED0" w14:textId="77777777" w:rsidR="00FA42C7" w:rsidRPr="00F67FD8" w:rsidRDefault="00FA42C7" w:rsidP="00FA42C7">
      <w:pPr>
        <w:pStyle w:val="paragraph"/>
        <w:spacing w:before="0" w:beforeAutospacing="0" w:after="0" w:afterAutospacing="0"/>
        <w:textAlignment w:val="baseline"/>
        <w:rPr>
          <w:rStyle w:val="normaltextrun"/>
          <w:rFonts w:ascii="Georgia" w:hAnsi="Georgia" w:cs="Calibri"/>
          <w:b/>
          <w:bCs/>
          <w:color w:val="000000"/>
          <w:sz w:val="22"/>
          <w:szCs w:val="22"/>
        </w:rPr>
      </w:pPr>
    </w:p>
    <w:p w14:paraId="2D6BB5A9" w14:textId="429DC527" w:rsidR="00FA42C7" w:rsidRPr="00F67FD8" w:rsidRDefault="00FA42C7" w:rsidP="007C2CAA">
      <w:pPr>
        <w:pStyle w:val="paragraph"/>
        <w:numPr>
          <w:ilvl w:val="0"/>
          <w:numId w:val="10"/>
        </w:numPr>
        <w:spacing w:before="0" w:beforeAutospacing="0" w:after="0" w:afterAutospacing="0"/>
        <w:textAlignment w:val="baseline"/>
        <w:rPr>
          <w:rFonts w:ascii="Georgia" w:hAnsi="Georgia" w:cs="Calibri"/>
          <w:sz w:val="22"/>
          <w:szCs w:val="22"/>
        </w:rPr>
      </w:pPr>
      <w:r w:rsidRPr="00F67FD8">
        <w:rPr>
          <w:rStyle w:val="normaltextrun"/>
          <w:rFonts w:ascii="Georgia" w:hAnsi="Georgia" w:cs="Calibri"/>
          <w:b/>
          <w:bCs/>
          <w:color w:val="000000"/>
          <w:sz w:val="22"/>
          <w:szCs w:val="22"/>
        </w:rPr>
        <w:t xml:space="preserve">Increase the </w:t>
      </w:r>
      <w:hyperlink r:id="rId12" w:history="1">
        <w:r w:rsidRPr="003622B4">
          <w:rPr>
            <w:rStyle w:val="Hyperlink"/>
            <w:rFonts w:ascii="Georgia" w:hAnsi="Georgia" w:cs="Calibri"/>
            <w:b/>
            <w:bCs/>
            <w:sz w:val="22"/>
            <w:szCs w:val="22"/>
          </w:rPr>
          <w:t>connection to nature</w:t>
        </w:r>
      </w:hyperlink>
      <w:r w:rsidRPr="00F67FD8">
        <w:rPr>
          <w:rStyle w:val="normaltextrun"/>
          <w:rFonts w:ascii="Georgia" w:hAnsi="Georgia" w:cs="Calibri"/>
          <w:color w:val="000000"/>
          <w:sz w:val="22"/>
          <w:szCs w:val="22"/>
        </w:rPr>
        <w:t xml:space="preserve"> of young people aged 13-25 who take part in the project, so they are more likely to take action to protect it.</w:t>
      </w:r>
      <w:r w:rsidRPr="00F67FD8">
        <w:rPr>
          <w:rStyle w:val="eop"/>
          <w:rFonts w:ascii="Georgia" w:hAnsi="Georgia" w:cs="Calibri"/>
          <w:color w:val="000000"/>
          <w:sz w:val="22"/>
          <w:szCs w:val="22"/>
        </w:rPr>
        <w:t> </w:t>
      </w:r>
    </w:p>
    <w:p w14:paraId="029FE8ED" w14:textId="77777777" w:rsidR="00FA42C7" w:rsidRPr="00F67FD8" w:rsidRDefault="00FA42C7" w:rsidP="00FA42C7">
      <w:pPr>
        <w:pStyle w:val="paragraph"/>
        <w:spacing w:before="0" w:beforeAutospacing="0" w:after="0" w:afterAutospacing="0"/>
        <w:textAlignment w:val="baseline"/>
        <w:rPr>
          <w:rStyle w:val="normaltextrun"/>
          <w:rFonts w:ascii="Georgia" w:hAnsi="Georgia" w:cs="Calibri"/>
          <w:b/>
          <w:bCs/>
          <w:color w:val="000000"/>
          <w:sz w:val="22"/>
          <w:szCs w:val="22"/>
        </w:rPr>
      </w:pPr>
    </w:p>
    <w:p w14:paraId="1824E133" w14:textId="609CECB9" w:rsidR="00FA42C7" w:rsidRPr="00F67FD8" w:rsidRDefault="00FA42C7" w:rsidP="007C2CAA">
      <w:pPr>
        <w:pStyle w:val="paragraph"/>
        <w:numPr>
          <w:ilvl w:val="0"/>
          <w:numId w:val="10"/>
        </w:numPr>
        <w:spacing w:before="0" w:beforeAutospacing="0" w:after="0" w:afterAutospacing="0"/>
        <w:textAlignment w:val="baseline"/>
        <w:rPr>
          <w:rFonts w:ascii="Georgia" w:hAnsi="Georgia" w:cs="Calibri"/>
          <w:sz w:val="22"/>
          <w:szCs w:val="22"/>
        </w:rPr>
      </w:pPr>
      <w:r w:rsidRPr="00F67FD8">
        <w:rPr>
          <w:rStyle w:val="normaltextrun"/>
          <w:rFonts w:ascii="Georgia" w:hAnsi="Georgia" w:cs="Calibri"/>
          <w:b/>
          <w:bCs/>
          <w:color w:val="000000"/>
          <w:sz w:val="22"/>
          <w:szCs w:val="22"/>
        </w:rPr>
        <w:t>Produce a high-quality,</w:t>
      </w:r>
      <w:r w:rsidR="003D4F89">
        <w:rPr>
          <w:rStyle w:val="normaltextrun"/>
          <w:rFonts w:ascii="Georgia" w:hAnsi="Georgia" w:cs="Calibri"/>
          <w:b/>
          <w:bCs/>
          <w:color w:val="000000"/>
          <w:sz w:val="22"/>
          <w:szCs w:val="22"/>
        </w:rPr>
        <w:t xml:space="preserve"> impactful,</w:t>
      </w:r>
      <w:r w:rsidRPr="00F67FD8">
        <w:rPr>
          <w:rStyle w:val="normaltextrun"/>
          <w:rFonts w:ascii="Georgia" w:hAnsi="Georgia" w:cs="Calibri"/>
          <w:b/>
          <w:bCs/>
          <w:color w:val="000000"/>
          <w:sz w:val="22"/>
          <w:szCs w:val="22"/>
        </w:rPr>
        <w:t xml:space="preserve"> youth-led film </w:t>
      </w:r>
      <w:r w:rsidRPr="00F67FD8">
        <w:rPr>
          <w:rStyle w:val="normaltextrun"/>
          <w:rFonts w:ascii="Georgia" w:hAnsi="Georgia" w:cs="Calibri"/>
          <w:color w:val="000000"/>
          <w:sz w:val="22"/>
          <w:szCs w:val="22"/>
        </w:rPr>
        <w:t>focusing on UK nature and the action needed to protect</w:t>
      </w:r>
      <w:r w:rsidR="00727079">
        <w:rPr>
          <w:rStyle w:val="normaltextrun"/>
          <w:rFonts w:ascii="Georgia" w:hAnsi="Georgia" w:cs="Calibri"/>
          <w:color w:val="000000"/>
          <w:sz w:val="22"/>
          <w:szCs w:val="22"/>
        </w:rPr>
        <w:t xml:space="preserve"> and restore</w:t>
      </w:r>
      <w:r w:rsidRPr="00F67FD8">
        <w:rPr>
          <w:rStyle w:val="normaltextrun"/>
          <w:rFonts w:ascii="Georgia" w:hAnsi="Georgia" w:cs="Calibri"/>
          <w:color w:val="000000"/>
          <w:sz w:val="22"/>
          <w:szCs w:val="22"/>
        </w:rPr>
        <w:t xml:space="preserve"> it</w:t>
      </w:r>
      <w:r w:rsidR="00E32CC6" w:rsidRPr="00F67FD8">
        <w:rPr>
          <w:rStyle w:val="normaltextrun"/>
          <w:rFonts w:ascii="Georgia" w:hAnsi="Georgia" w:cs="Calibri"/>
          <w:color w:val="000000"/>
          <w:sz w:val="22"/>
          <w:szCs w:val="22"/>
        </w:rPr>
        <w:t>.</w:t>
      </w:r>
      <w:r w:rsidR="00E32CC6" w:rsidRPr="00F67FD8">
        <w:rPr>
          <w:rStyle w:val="normaltextrun"/>
          <w:rFonts w:ascii="Georgia" w:hAnsi="Georgia" w:cs="Calibri"/>
          <w:b/>
          <w:bCs/>
          <w:color w:val="000000"/>
          <w:sz w:val="22"/>
          <w:szCs w:val="22"/>
        </w:rPr>
        <w:t xml:space="preserve"> </w:t>
      </w:r>
      <w:r w:rsidR="00462C5E" w:rsidRPr="005C106B">
        <w:rPr>
          <w:rStyle w:val="normaltextrun"/>
          <w:rFonts w:ascii="Georgia" w:hAnsi="Georgia" w:cs="Calibri"/>
          <w:color w:val="000000"/>
          <w:sz w:val="22"/>
          <w:szCs w:val="22"/>
        </w:rPr>
        <w:t>This should resonate with young people</w:t>
      </w:r>
      <w:r w:rsidR="006708F0" w:rsidRPr="005C106B">
        <w:rPr>
          <w:rStyle w:val="normaltextrun"/>
          <w:rFonts w:ascii="Georgia" w:hAnsi="Georgia" w:cs="Calibri"/>
          <w:color w:val="000000"/>
          <w:sz w:val="22"/>
          <w:szCs w:val="22"/>
        </w:rPr>
        <w:t xml:space="preserve"> and be something they </w:t>
      </w:r>
      <w:r w:rsidR="005C106B" w:rsidRPr="005C106B">
        <w:rPr>
          <w:rStyle w:val="normaltextrun"/>
          <w:rFonts w:ascii="Georgia" w:hAnsi="Georgia" w:cs="Calibri"/>
          <w:color w:val="000000"/>
          <w:sz w:val="22"/>
          <w:szCs w:val="22"/>
        </w:rPr>
        <w:t>really want to watch</w:t>
      </w:r>
      <w:r w:rsidR="00AC14A1" w:rsidRPr="005C106B">
        <w:rPr>
          <w:rStyle w:val="normaltextrun"/>
          <w:rFonts w:ascii="Georgia" w:hAnsi="Georgia" w:cs="Calibri"/>
          <w:color w:val="000000"/>
          <w:sz w:val="22"/>
          <w:szCs w:val="22"/>
        </w:rPr>
        <w:t>.</w:t>
      </w:r>
      <w:r w:rsidR="00AC14A1">
        <w:rPr>
          <w:rStyle w:val="normaltextrun"/>
          <w:rFonts w:ascii="Georgia" w:hAnsi="Georgia" w:cs="Calibri"/>
          <w:b/>
          <w:bCs/>
          <w:color w:val="000000"/>
          <w:sz w:val="22"/>
          <w:szCs w:val="22"/>
        </w:rPr>
        <w:t xml:space="preserve"> </w:t>
      </w:r>
    </w:p>
    <w:p w14:paraId="19E4C836" w14:textId="77777777" w:rsidR="00FA42C7" w:rsidRPr="00F67FD8" w:rsidRDefault="00FA42C7" w:rsidP="00FA42C7">
      <w:pPr>
        <w:pStyle w:val="paragraph"/>
        <w:spacing w:before="0" w:beforeAutospacing="0" w:after="0" w:afterAutospacing="0"/>
        <w:textAlignment w:val="baseline"/>
        <w:rPr>
          <w:rStyle w:val="normaltextrun"/>
          <w:rFonts w:ascii="Georgia" w:hAnsi="Georgia" w:cs="Calibri"/>
          <w:b/>
          <w:bCs/>
          <w:color w:val="000000"/>
          <w:sz w:val="22"/>
          <w:szCs w:val="22"/>
        </w:rPr>
      </w:pPr>
    </w:p>
    <w:p w14:paraId="4939F6F7" w14:textId="5DEC4E30" w:rsidR="00304717" w:rsidRPr="00F67FD8" w:rsidRDefault="00E10D4A" w:rsidP="007C2CAA">
      <w:pPr>
        <w:pStyle w:val="paragraph"/>
        <w:numPr>
          <w:ilvl w:val="0"/>
          <w:numId w:val="10"/>
        </w:numPr>
        <w:spacing w:before="0" w:beforeAutospacing="0" w:after="0" w:afterAutospacing="0"/>
        <w:textAlignment w:val="baseline"/>
        <w:rPr>
          <w:rFonts w:ascii="Georgia" w:eastAsia="Georgia" w:hAnsi="Georgia" w:cs="Georgia"/>
          <w:sz w:val="22"/>
          <w:szCs w:val="22"/>
        </w:rPr>
      </w:pPr>
      <w:r w:rsidRPr="00F67FD8">
        <w:rPr>
          <w:rStyle w:val="normaltextrun"/>
          <w:rFonts w:ascii="Georgia" w:hAnsi="Georgia" w:cs="Calibri"/>
          <w:b/>
          <w:bCs/>
          <w:color w:val="000000"/>
          <w:sz w:val="22"/>
          <w:szCs w:val="22"/>
        </w:rPr>
        <w:t>WWF-UK</w:t>
      </w:r>
      <w:r w:rsidR="00FA42C7" w:rsidRPr="00F67FD8">
        <w:rPr>
          <w:rStyle w:val="normaltextrun"/>
          <w:rFonts w:ascii="Georgia" w:hAnsi="Georgia" w:cs="Calibri"/>
          <w:b/>
          <w:bCs/>
          <w:color w:val="000000"/>
          <w:sz w:val="22"/>
          <w:szCs w:val="22"/>
        </w:rPr>
        <w:t>, RSPB, and the National Trust develop their skills, knowledge, ability, and experience</w:t>
      </w:r>
      <w:r w:rsidR="00FA42C7" w:rsidRPr="00F67FD8">
        <w:rPr>
          <w:rStyle w:val="normaltextrun"/>
          <w:rFonts w:ascii="Georgia" w:hAnsi="Georgia" w:cs="Calibri"/>
          <w:color w:val="000000"/>
          <w:sz w:val="22"/>
          <w:szCs w:val="22"/>
        </w:rPr>
        <w:t xml:space="preserve"> to </w:t>
      </w:r>
      <w:proofErr w:type="gramStart"/>
      <w:r w:rsidR="00FA42C7" w:rsidRPr="00F67FD8">
        <w:rPr>
          <w:rStyle w:val="normaltextrun"/>
          <w:rFonts w:ascii="Georgia" w:hAnsi="Georgia" w:cs="Calibri"/>
          <w:color w:val="000000"/>
          <w:sz w:val="22"/>
          <w:szCs w:val="22"/>
        </w:rPr>
        <w:t>more effectively engage</w:t>
      </w:r>
      <w:proofErr w:type="gramEnd"/>
      <w:r w:rsidR="00FA42C7" w:rsidRPr="00F67FD8">
        <w:rPr>
          <w:rStyle w:val="normaltextrun"/>
          <w:rFonts w:ascii="Georgia" w:hAnsi="Georgia" w:cs="Calibri"/>
          <w:color w:val="000000"/>
          <w:sz w:val="22"/>
          <w:szCs w:val="22"/>
        </w:rPr>
        <w:t xml:space="preserve"> 13-25’s on the environment.</w:t>
      </w:r>
      <w:r w:rsidR="00FA42C7" w:rsidRPr="00F67FD8">
        <w:rPr>
          <w:rStyle w:val="eop"/>
          <w:rFonts w:ascii="Georgia" w:hAnsi="Georgia" w:cs="Calibri"/>
          <w:color w:val="000000"/>
          <w:sz w:val="22"/>
          <w:szCs w:val="22"/>
        </w:rPr>
        <w:t> </w:t>
      </w:r>
    </w:p>
    <w:p w14:paraId="18ECDD62" w14:textId="7C6BCF69" w:rsidR="6ABAAB79" w:rsidRPr="00F67FD8" w:rsidRDefault="6ABAAB79" w:rsidP="6ABAAB79">
      <w:pPr>
        <w:pStyle w:val="paragraph"/>
        <w:spacing w:before="0" w:beforeAutospacing="0" w:after="0" w:afterAutospacing="0"/>
        <w:jc w:val="both"/>
        <w:rPr>
          <w:rFonts w:ascii="Georgia" w:eastAsia="Georgia" w:hAnsi="Georgia" w:cs="Georgia"/>
          <w:sz w:val="22"/>
          <w:szCs w:val="22"/>
        </w:rPr>
      </w:pPr>
    </w:p>
    <w:p w14:paraId="0D8F0A05" w14:textId="7C6BCF69" w:rsidR="008C45C0" w:rsidRPr="00F67FD8" w:rsidRDefault="008C45C0"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 xml:space="preserve">Main purpose and scope </w:t>
      </w:r>
    </w:p>
    <w:p w14:paraId="57D5D6BD" w14:textId="74F25833" w:rsidR="21776953" w:rsidRPr="00F67FD8" w:rsidRDefault="0022248D" w:rsidP="6ABAAB79">
      <w:pPr>
        <w:pStyle w:val="paragraph"/>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The work we are looking to bring in support for</w:t>
      </w:r>
      <w:r w:rsidR="21776953" w:rsidRPr="00F67FD8">
        <w:rPr>
          <w:rFonts w:ascii="Georgia" w:eastAsia="Georgia" w:hAnsi="Georgia" w:cs="Georgia"/>
          <w:sz w:val="22"/>
          <w:szCs w:val="22"/>
        </w:rPr>
        <w:t xml:space="preserve"> has been split into </w:t>
      </w:r>
      <w:r w:rsidR="005A3A6B" w:rsidRPr="00F67FD8">
        <w:rPr>
          <w:rFonts w:ascii="Georgia" w:eastAsia="Georgia" w:hAnsi="Georgia" w:cs="Georgia"/>
          <w:sz w:val="22"/>
          <w:szCs w:val="22"/>
        </w:rPr>
        <w:t>two</w:t>
      </w:r>
      <w:r w:rsidR="21776953" w:rsidRPr="00F67FD8">
        <w:rPr>
          <w:rFonts w:ascii="Georgia" w:eastAsia="Georgia" w:hAnsi="Georgia" w:cs="Georgia"/>
          <w:sz w:val="22"/>
          <w:szCs w:val="22"/>
        </w:rPr>
        <w:t xml:space="preserve"> ‘lots</w:t>
      </w:r>
      <w:r w:rsidR="008A07D6" w:rsidRPr="00F67FD8">
        <w:rPr>
          <w:rFonts w:ascii="Georgia" w:eastAsia="Georgia" w:hAnsi="Georgia" w:cs="Georgia"/>
          <w:sz w:val="22"/>
          <w:szCs w:val="22"/>
        </w:rPr>
        <w:t>,’</w:t>
      </w:r>
      <w:r w:rsidR="21776953" w:rsidRPr="00F67FD8">
        <w:rPr>
          <w:rFonts w:ascii="Georgia" w:eastAsia="Georgia" w:hAnsi="Georgia" w:cs="Georgia"/>
          <w:sz w:val="22"/>
          <w:szCs w:val="22"/>
        </w:rPr>
        <w:t xml:space="preserve"> </w:t>
      </w:r>
      <w:r w:rsidR="009E0A1D" w:rsidRPr="00F67FD8">
        <w:rPr>
          <w:rFonts w:ascii="Georgia" w:eastAsia="Georgia" w:hAnsi="Georgia" w:cs="Georgia"/>
          <w:sz w:val="22"/>
          <w:szCs w:val="22"/>
        </w:rPr>
        <w:t xml:space="preserve">a supplier </w:t>
      </w:r>
      <w:r w:rsidR="009E0A1D" w:rsidRPr="00F67FD8">
        <w:rPr>
          <w:rFonts w:ascii="Georgia" w:eastAsia="Georgia" w:hAnsi="Georgia" w:cs="Georgia"/>
          <w:b/>
          <w:bCs/>
          <w:sz w:val="22"/>
          <w:szCs w:val="22"/>
        </w:rPr>
        <w:t>m</w:t>
      </w:r>
      <w:r w:rsidR="00FF1A16" w:rsidRPr="00F67FD8">
        <w:rPr>
          <w:rFonts w:ascii="Georgia" w:eastAsia="Georgia" w:hAnsi="Georgia" w:cs="Georgia"/>
          <w:b/>
          <w:bCs/>
          <w:sz w:val="22"/>
          <w:szCs w:val="22"/>
        </w:rPr>
        <w:t>ust</w:t>
      </w:r>
      <w:r w:rsidR="00FF1A16" w:rsidRPr="00F67FD8">
        <w:rPr>
          <w:rFonts w:ascii="Georgia" w:eastAsia="Georgia" w:hAnsi="Georgia" w:cs="Georgia"/>
          <w:sz w:val="22"/>
          <w:szCs w:val="22"/>
        </w:rPr>
        <w:t xml:space="preserve"> bid for both ‘lots</w:t>
      </w:r>
      <w:r w:rsidR="008A07D6" w:rsidRPr="00F67FD8">
        <w:rPr>
          <w:rFonts w:ascii="Georgia" w:eastAsia="Georgia" w:hAnsi="Georgia" w:cs="Georgia"/>
          <w:sz w:val="22"/>
          <w:szCs w:val="22"/>
        </w:rPr>
        <w:t>,’</w:t>
      </w:r>
      <w:r w:rsidR="00FF1A16" w:rsidRPr="00F67FD8">
        <w:rPr>
          <w:rFonts w:ascii="Georgia" w:eastAsia="Georgia" w:hAnsi="Georgia" w:cs="Georgia"/>
          <w:sz w:val="22"/>
          <w:szCs w:val="22"/>
        </w:rPr>
        <w:t xml:space="preserve"> either as a single organisation</w:t>
      </w:r>
      <w:r w:rsidR="00FA42C7" w:rsidRPr="00F67FD8">
        <w:rPr>
          <w:rFonts w:ascii="Georgia" w:eastAsia="Georgia" w:hAnsi="Georgia" w:cs="Georgia"/>
          <w:sz w:val="22"/>
          <w:szCs w:val="22"/>
        </w:rPr>
        <w:t>,</w:t>
      </w:r>
      <w:r w:rsidR="00FF1A16" w:rsidRPr="00F67FD8">
        <w:rPr>
          <w:rFonts w:ascii="Georgia" w:eastAsia="Georgia" w:hAnsi="Georgia" w:cs="Georgia"/>
          <w:sz w:val="22"/>
          <w:szCs w:val="22"/>
        </w:rPr>
        <w:t xml:space="preserve"> or as a consortium. </w:t>
      </w:r>
    </w:p>
    <w:p w14:paraId="0D471469" w14:textId="65ABD282" w:rsidR="6ABAAB79" w:rsidRPr="00F67FD8" w:rsidRDefault="6ABAAB79" w:rsidP="6ABAAB79">
      <w:pPr>
        <w:pStyle w:val="paragraph"/>
        <w:spacing w:before="0" w:beforeAutospacing="0" w:after="0" w:afterAutospacing="0"/>
        <w:jc w:val="both"/>
        <w:rPr>
          <w:rFonts w:ascii="Georgia" w:eastAsia="Georgia" w:hAnsi="Georgia" w:cs="Georgia"/>
          <w:sz w:val="22"/>
          <w:szCs w:val="22"/>
        </w:rPr>
      </w:pPr>
    </w:p>
    <w:p w14:paraId="51C5398A" w14:textId="71898A62" w:rsidR="21776953" w:rsidRPr="00F67FD8" w:rsidRDefault="00817417"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 xml:space="preserve">Lot 1 - </w:t>
      </w:r>
      <w:r w:rsidR="21776953" w:rsidRPr="00F67FD8">
        <w:rPr>
          <w:rFonts w:ascii="Georgia" w:eastAsia="Georgia" w:hAnsi="Georgia" w:cs="Georgia"/>
          <w:b/>
          <w:bCs/>
          <w:sz w:val="22"/>
          <w:szCs w:val="22"/>
        </w:rPr>
        <w:t>Storytelling skills development</w:t>
      </w:r>
    </w:p>
    <w:p w14:paraId="29ADA1B6" w14:textId="70351115" w:rsidR="007720D6" w:rsidRPr="00F67FD8" w:rsidRDefault="007720D6" w:rsidP="007720D6">
      <w:pPr>
        <w:rPr>
          <w:rFonts w:eastAsia="Calibri" w:cs="Calibri"/>
          <w:szCs w:val="22"/>
        </w:rPr>
      </w:pPr>
    </w:p>
    <w:p w14:paraId="76C6516C" w14:textId="5CEC2AAA" w:rsidR="00020476" w:rsidRPr="00F67FD8" w:rsidRDefault="00B47485" w:rsidP="6ABAAB79">
      <w:pPr>
        <w:pStyle w:val="paragraph"/>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Developing young people’s storytelling skills and their ability to use their voice for action and change</w:t>
      </w:r>
      <w:r w:rsidR="00063F6F" w:rsidRPr="00F67FD8">
        <w:rPr>
          <w:rFonts w:ascii="Georgia" w:eastAsia="Georgia" w:hAnsi="Georgia" w:cs="Georgia"/>
          <w:sz w:val="22"/>
          <w:szCs w:val="22"/>
        </w:rPr>
        <w:t>.</w:t>
      </w:r>
      <w:r w:rsidRPr="00F67FD8">
        <w:rPr>
          <w:rFonts w:ascii="Georgia" w:eastAsia="Georgia" w:hAnsi="Georgia" w:cs="Georgia"/>
          <w:sz w:val="22"/>
          <w:szCs w:val="22"/>
        </w:rPr>
        <w:t xml:space="preserve"> </w:t>
      </w:r>
      <w:r w:rsidR="00321F81" w:rsidRPr="00F67FD8">
        <w:rPr>
          <w:rFonts w:ascii="Georgia" w:eastAsia="Georgia" w:hAnsi="Georgia" w:cs="Georgia"/>
          <w:sz w:val="22"/>
          <w:szCs w:val="22"/>
        </w:rPr>
        <w:t xml:space="preserve">This lot </w:t>
      </w:r>
      <w:r w:rsidR="00817417" w:rsidRPr="00F67FD8">
        <w:rPr>
          <w:rFonts w:ascii="Georgia" w:eastAsia="Georgia" w:hAnsi="Georgia" w:cs="Georgia"/>
          <w:sz w:val="22"/>
          <w:szCs w:val="22"/>
        </w:rPr>
        <w:t>is focused upon developing resources and opportunities for young people aged 13-</w:t>
      </w:r>
      <w:r w:rsidR="007A6397" w:rsidRPr="00F67FD8">
        <w:rPr>
          <w:rFonts w:ascii="Georgia" w:eastAsia="Georgia" w:hAnsi="Georgia" w:cs="Georgia"/>
          <w:sz w:val="22"/>
          <w:szCs w:val="22"/>
        </w:rPr>
        <w:t>2</w:t>
      </w:r>
      <w:r w:rsidR="00817417" w:rsidRPr="00F67FD8">
        <w:rPr>
          <w:rFonts w:ascii="Georgia" w:eastAsia="Georgia" w:hAnsi="Georgia" w:cs="Georgia"/>
          <w:sz w:val="22"/>
          <w:szCs w:val="22"/>
        </w:rPr>
        <w:t>5</w:t>
      </w:r>
      <w:r w:rsidR="00E878DF" w:rsidRPr="00F67FD8">
        <w:rPr>
          <w:rFonts w:ascii="Georgia" w:eastAsia="Georgia" w:hAnsi="Georgia" w:cs="Georgia"/>
          <w:sz w:val="22"/>
          <w:szCs w:val="22"/>
        </w:rPr>
        <w:t xml:space="preserve">, with a particular focus on those living in IMD 1-3 areas. </w:t>
      </w:r>
    </w:p>
    <w:p w14:paraId="755E7911" w14:textId="079E1E31" w:rsidR="6ABAAB79" w:rsidRPr="00F67FD8" w:rsidRDefault="6ABAAB79" w:rsidP="6ABAAB79">
      <w:pPr>
        <w:pStyle w:val="paragraph"/>
        <w:spacing w:before="0" w:beforeAutospacing="0" w:after="0" w:afterAutospacing="0"/>
        <w:jc w:val="both"/>
        <w:rPr>
          <w:rFonts w:ascii="Georgia" w:eastAsia="Georgia" w:hAnsi="Georgia" w:cs="Georgia"/>
          <w:sz w:val="22"/>
          <w:szCs w:val="22"/>
        </w:rPr>
      </w:pPr>
    </w:p>
    <w:p w14:paraId="2871443F" w14:textId="28AF4B25" w:rsidR="00D36A22" w:rsidRPr="00F67FD8" w:rsidRDefault="00020476"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Activities</w:t>
      </w:r>
    </w:p>
    <w:p w14:paraId="1A905FF1" w14:textId="1F9E11E2" w:rsidR="00C12295" w:rsidRPr="00F67FD8" w:rsidRDefault="00C12295"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work collaboratively with the ‘Youth Steering Group’ that has been setup to guide this work, respecting their views, </w:t>
      </w:r>
      <w:r w:rsidR="00B21A51" w:rsidRPr="00F67FD8">
        <w:rPr>
          <w:rFonts w:ascii="Georgia" w:eastAsia="Georgia" w:hAnsi="Georgia" w:cs="Georgia"/>
          <w:sz w:val="22"/>
          <w:szCs w:val="22"/>
        </w:rPr>
        <w:t>opinions,</w:t>
      </w:r>
      <w:r w:rsidRPr="00F67FD8">
        <w:rPr>
          <w:rFonts w:ascii="Georgia" w:eastAsia="Georgia" w:hAnsi="Georgia" w:cs="Georgia"/>
          <w:sz w:val="22"/>
          <w:szCs w:val="22"/>
        </w:rPr>
        <w:t xml:space="preserve"> and beliefs. </w:t>
      </w:r>
    </w:p>
    <w:p w14:paraId="5D90D50B" w14:textId="4FA8F883" w:rsidR="00D36A22" w:rsidRDefault="001831E8"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w:t>
      </w:r>
      <w:r w:rsidR="009249FA" w:rsidRPr="00F67FD8">
        <w:rPr>
          <w:rFonts w:ascii="Georgia" w:eastAsia="Georgia" w:hAnsi="Georgia" w:cs="Georgia"/>
          <w:sz w:val="22"/>
          <w:szCs w:val="22"/>
        </w:rPr>
        <w:t>design, agree and deliver</w:t>
      </w:r>
      <w:r w:rsidRPr="00F67FD8">
        <w:rPr>
          <w:rFonts w:ascii="Georgia" w:eastAsia="Georgia" w:hAnsi="Georgia" w:cs="Georgia"/>
          <w:sz w:val="22"/>
          <w:szCs w:val="22"/>
        </w:rPr>
        <w:t xml:space="preserve"> </w:t>
      </w:r>
      <w:r w:rsidR="007F6538" w:rsidRPr="00F67FD8">
        <w:rPr>
          <w:rFonts w:ascii="Georgia" w:eastAsia="Georgia" w:hAnsi="Georgia" w:cs="Georgia"/>
          <w:sz w:val="22"/>
          <w:szCs w:val="22"/>
        </w:rPr>
        <w:t>a recruitment and selection criteria for the online and in-person workshops, managing the recruitment and placement of young people onto these sessions</w:t>
      </w:r>
      <w:r w:rsidR="00F53015">
        <w:rPr>
          <w:rFonts w:ascii="Georgia" w:eastAsia="Georgia" w:hAnsi="Georgia" w:cs="Georgia"/>
          <w:sz w:val="22"/>
          <w:szCs w:val="22"/>
        </w:rPr>
        <w:t>, abiding by the UK GDPR and all other relevant policies.</w:t>
      </w:r>
      <w:r w:rsidR="007F6538" w:rsidRPr="00F67FD8">
        <w:rPr>
          <w:rFonts w:ascii="Georgia" w:eastAsia="Georgia" w:hAnsi="Georgia" w:cs="Georgia"/>
          <w:sz w:val="22"/>
          <w:szCs w:val="22"/>
        </w:rPr>
        <w:t xml:space="preserve"> </w:t>
      </w:r>
    </w:p>
    <w:p w14:paraId="2D9D9230" w14:textId="134E7C96" w:rsidR="00825779" w:rsidRPr="00F67FD8" w:rsidRDefault="00825779" w:rsidP="00825779">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To design, agree and deliver an offer for unsuccessful applicants to the workshops, ensuring every young person can benefit from the process.</w:t>
      </w:r>
    </w:p>
    <w:p w14:paraId="776EEB9D" w14:textId="2F7F63F2" w:rsidR="001831E8" w:rsidRPr="00F67FD8" w:rsidRDefault="008A52F3"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promote the opportunity </w:t>
      </w:r>
      <w:r w:rsidR="007575F8" w:rsidRPr="00F67FD8">
        <w:rPr>
          <w:rFonts w:ascii="Georgia" w:eastAsia="Georgia" w:hAnsi="Georgia" w:cs="Georgia"/>
          <w:sz w:val="22"/>
          <w:szCs w:val="22"/>
        </w:rPr>
        <w:t xml:space="preserve">and successfully recruit </w:t>
      </w:r>
      <w:r w:rsidRPr="00F67FD8">
        <w:rPr>
          <w:rFonts w:ascii="Georgia" w:eastAsia="Georgia" w:hAnsi="Georgia" w:cs="Georgia"/>
          <w:sz w:val="22"/>
          <w:szCs w:val="22"/>
        </w:rPr>
        <w:t xml:space="preserve">young people </w:t>
      </w:r>
      <w:r w:rsidR="005719C9" w:rsidRPr="00F67FD8">
        <w:rPr>
          <w:rFonts w:ascii="Georgia" w:eastAsia="Georgia" w:hAnsi="Georgia" w:cs="Georgia"/>
          <w:sz w:val="22"/>
          <w:szCs w:val="22"/>
        </w:rPr>
        <w:t>from all four nations of the UK</w:t>
      </w:r>
      <w:r w:rsidRPr="00F67FD8">
        <w:rPr>
          <w:rFonts w:ascii="Georgia" w:eastAsia="Georgia" w:hAnsi="Georgia" w:cs="Georgia"/>
          <w:sz w:val="22"/>
          <w:szCs w:val="22"/>
        </w:rPr>
        <w:t xml:space="preserve">, with support from </w:t>
      </w:r>
      <w:r w:rsidR="00EE5908" w:rsidRPr="00F67FD8">
        <w:rPr>
          <w:rFonts w:ascii="Georgia" w:eastAsia="Georgia" w:hAnsi="Georgia" w:cs="Georgia"/>
          <w:sz w:val="22"/>
          <w:szCs w:val="22"/>
        </w:rPr>
        <w:t>WWF-UK</w:t>
      </w:r>
      <w:r w:rsidR="001918BE" w:rsidRPr="00F67FD8">
        <w:rPr>
          <w:rFonts w:ascii="Georgia" w:eastAsia="Georgia" w:hAnsi="Georgia" w:cs="Georgia"/>
          <w:sz w:val="22"/>
          <w:szCs w:val="22"/>
        </w:rPr>
        <w:t xml:space="preserve"> </w:t>
      </w:r>
      <w:r w:rsidRPr="00F67FD8">
        <w:rPr>
          <w:rFonts w:ascii="Georgia" w:eastAsia="Georgia" w:hAnsi="Georgia" w:cs="Georgia"/>
          <w:sz w:val="22"/>
          <w:szCs w:val="22"/>
        </w:rPr>
        <w:t xml:space="preserve">and its partners. </w:t>
      </w:r>
    </w:p>
    <w:p w14:paraId="7C7A7E5C" w14:textId="1EDBE993" w:rsidR="00752E4E" w:rsidRPr="00F67FD8" w:rsidRDefault="006A2BDA"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deliver </w:t>
      </w:r>
      <w:r w:rsidR="001F5EF6" w:rsidRPr="00F67FD8">
        <w:rPr>
          <w:rFonts w:ascii="Georgia" w:eastAsia="Georgia" w:hAnsi="Georgia" w:cs="Georgia"/>
          <w:sz w:val="22"/>
          <w:szCs w:val="22"/>
        </w:rPr>
        <w:t xml:space="preserve">fun, </w:t>
      </w:r>
      <w:r w:rsidR="00B21A51" w:rsidRPr="00F67FD8">
        <w:rPr>
          <w:rFonts w:ascii="Georgia" w:eastAsia="Georgia" w:hAnsi="Georgia" w:cs="Georgia"/>
          <w:sz w:val="22"/>
          <w:szCs w:val="22"/>
        </w:rPr>
        <w:t>engaging,</w:t>
      </w:r>
      <w:r w:rsidR="001F5EF6" w:rsidRPr="00F67FD8">
        <w:rPr>
          <w:rFonts w:ascii="Georgia" w:eastAsia="Georgia" w:hAnsi="Georgia" w:cs="Georgia"/>
          <w:sz w:val="22"/>
          <w:szCs w:val="22"/>
        </w:rPr>
        <w:t xml:space="preserve"> and interactive </w:t>
      </w:r>
      <w:r w:rsidRPr="00F67FD8">
        <w:rPr>
          <w:rFonts w:ascii="Georgia" w:eastAsia="Georgia" w:hAnsi="Georgia" w:cs="Georgia"/>
          <w:sz w:val="22"/>
          <w:szCs w:val="22"/>
        </w:rPr>
        <w:t>online and in-person workshops for young people,</w:t>
      </w:r>
      <w:r w:rsidR="003622B4">
        <w:rPr>
          <w:rFonts w:ascii="Georgia" w:eastAsia="Georgia" w:hAnsi="Georgia" w:cs="Georgia"/>
          <w:sz w:val="22"/>
          <w:szCs w:val="22"/>
        </w:rPr>
        <w:t xml:space="preserve"> with the supplier(s)</w:t>
      </w:r>
      <w:r w:rsidRPr="00F67FD8">
        <w:rPr>
          <w:rFonts w:ascii="Georgia" w:eastAsia="Georgia" w:hAnsi="Georgia" w:cs="Georgia"/>
          <w:sz w:val="22"/>
          <w:szCs w:val="22"/>
        </w:rPr>
        <w:t xml:space="preserve"> leading on safeguarding, following and in collaboration with </w:t>
      </w:r>
      <w:r w:rsidR="00E10D4A" w:rsidRPr="00F67FD8">
        <w:rPr>
          <w:rFonts w:ascii="Georgia" w:eastAsia="Georgia" w:hAnsi="Georgia" w:cs="Georgia"/>
          <w:sz w:val="22"/>
          <w:szCs w:val="22"/>
        </w:rPr>
        <w:t>WWF-UK</w:t>
      </w:r>
      <w:r w:rsidR="003622B4">
        <w:rPr>
          <w:rFonts w:ascii="Georgia" w:eastAsia="Georgia" w:hAnsi="Georgia" w:cs="Georgia"/>
          <w:sz w:val="22"/>
          <w:szCs w:val="22"/>
        </w:rPr>
        <w:t>’s safeguarding policies.</w:t>
      </w:r>
    </w:p>
    <w:p w14:paraId="00E40B99" w14:textId="5E23F809" w:rsidR="00752E4E" w:rsidRPr="00F67FD8" w:rsidRDefault="001F5EF6"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lastRenderedPageBreak/>
        <w:t xml:space="preserve">To work with </w:t>
      </w:r>
      <w:r w:rsidRPr="003622B4">
        <w:rPr>
          <w:rFonts w:ascii="Georgia" w:eastAsia="Georgia" w:hAnsi="Georgia" w:cs="Georgia"/>
          <w:sz w:val="22"/>
          <w:szCs w:val="22"/>
        </w:rPr>
        <w:t>WWF</w:t>
      </w:r>
      <w:r w:rsidR="00663F5B" w:rsidRPr="003622B4">
        <w:rPr>
          <w:rFonts w:ascii="Georgia" w:eastAsia="Georgia" w:hAnsi="Georgia" w:cs="Georgia"/>
          <w:sz w:val="22"/>
          <w:szCs w:val="22"/>
        </w:rPr>
        <w:t>-UK</w:t>
      </w:r>
      <w:r w:rsidRPr="00F67FD8">
        <w:rPr>
          <w:rFonts w:ascii="Georgia" w:eastAsia="Georgia" w:hAnsi="Georgia" w:cs="Georgia"/>
          <w:sz w:val="22"/>
          <w:szCs w:val="22"/>
        </w:rPr>
        <w:t xml:space="preserve"> and its partners </w:t>
      </w:r>
      <w:r w:rsidR="00B21580" w:rsidRPr="00F67FD8">
        <w:rPr>
          <w:rFonts w:ascii="Georgia" w:eastAsia="Georgia" w:hAnsi="Georgia" w:cs="Georgia"/>
          <w:sz w:val="22"/>
          <w:szCs w:val="22"/>
        </w:rPr>
        <w:t xml:space="preserve">to ascertain if any suitable </w:t>
      </w:r>
      <w:r w:rsidR="4913587E" w:rsidRPr="00F67FD8">
        <w:rPr>
          <w:rFonts w:ascii="Georgia" w:eastAsia="Georgia" w:hAnsi="Georgia" w:cs="Georgia"/>
          <w:sz w:val="22"/>
          <w:szCs w:val="22"/>
        </w:rPr>
        <w:t>A</w:t>
      </w:r>
      <w:r w:rsidR="0755ECC7" w:rsidRPr="00F67FD8">
        <w:rPr>
          <w:rFonts w:ascii="Georgia" w:eastAsia="Georgia" w:hAnsi="Georgia" w:cs="Georgia"/>
          <w:sz w:val="22"/>
          <w:szCs w:val="22"/>
        </w:rPr>
        <w:t xml:space="preserve">mbassadors, </w:t>
      </w:r>
      <w:r w:rsidR="008A07D6" w:rsidRPr="00F67FD8">
        <w:rPr>
          <w:rFonts w:ascii="Georgia" w:eastAsia="Georgia" w:hAnsi="Georgia" w:cs="Georgia"/>
          <w:sz w:val="22"/>
          <w:szCs w:val="22"/>
        </w:rPr>
        <w:t>Artists,</w:t>
      </w:r>
      <w:r w:rsidR="0755ECC7" w:rsidRPr="00F67FD8">
        <w:rPr>
          <w:rFonts w:ascii="Georgia" w:eastAsia="Georgia" w:hAnsi="Georgia" w:cs="Georgia"/>
          <w:sz w:val="22"/>
          <w:szCs w:val="22"/>
        </w:rPr>
        <w:t xml:space="preserve"> and Influencer</w:t>
      </w:r>
      <w:r w:rsidR="00B21580" w:rsidRPr="00F67FD8">
        <w:rPr>
          <w:rFonts w:ascii="Georgia" w:eastAsia="Georgia" w:hAnsi="Georgia" w:cs="Georgia"/>
          <w:sz w:val="22"/>
          <w:szCs w:val="22"/>
        </w:rPr>
        <w:t xml:space="preserve"> talent </w:t>
      </w:r>
      <w:r w:rsidR="00FF7AFB" w:rsidRPr="00F67FD8">
        <w:rPr>
          <w:rFonts w:ascii="Georgia" w:eastAsia="Georgia" w:hAnsi="Georgia" w:cs="Georgia"/>
          <w:sz w:val="22"/>
          <w:szCs w:val="22"/>
        </w:rPr>
        <w:t xml:space="preserve">from across the organisations </w:t>
      </w:r>
      <w:r w:rsidR="00B21580" w:rsidRPr="00F67FD8">
        <w:rPr>
          <w:rFonts w:ascii="Georgia" w:eastAsia="Georgia" w:hAnsi="Georgia" w:cs="Georgia"/>
          <w:sz w:val="22"/>
          <w:szCs w:val="22"/>
        </w:rPr>
        <w:t xml:space="preserve">are available to </w:t>
      </w:r>
      <w:r w:rsidR="00457C16">
        <w:rPr>
          <w:rFonts w:ascii="Georgia" w:eastAsia="Georgia" w:hAnsi="Georgia" w:cs="Georgia"/>
          <w:sz w:val="22"/>
          <w:szCs w:val="22"/>
        </w:rPr>
        <w:t xml:space="preserve">contribute to </w:t>
      </w:r>
      <w:r w:rsidR="00377585" w:rsidRPr="00F67FD8">
        <w:rPr>
          <w:rFonts w:ascii="Georgia" w:eastAsia="Georgia" w:hAnsi="Georgia" w:cs="Georgia"/>
          <w:sz w:val="22"/>
          <w:szCs w:val="22"/>
        </w:rPr>
        <w:t xml:space="preserve">workshops. </w:t>
      </w:r>
    </w:p>
    <w:p w14:paraId="58C6085C" w14:textId="4A303D75" w:rsidR="00465473" w:rsidRPr="00F67FD8" w:rsidRDefault="00465473"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To work with WWF</w:t>
      </w:r>
      <w:r w:rsidR="00663F5B">
        <w:rPr>
          <w:rFonts w:ascii="Georgia" w:eastAsia="Georgia" w:hAnsi="Georgia" w:cs="Georgia"/>
          <w:sz w:val="22"/>
          <w:szCs w:val="22"/>
        </w:rPr>
        <w:t>-UK</w:t>
      </w:r>
      <w:r w:rsidRPr="00F67FD8">
        <w:rPr>
          <w:rFonts w:ascii="Georgia" w:eastAsia="Georgia" w:hAnsi="Georgia" w:cs="Georgia"/>
          <w:sz w:val="22"/>
          <w:szCs w:val="22"/>
        </w:rPr>
        <w:t xml:space="preserve"> and its partners to </w:t>
      </w:r>
      <w:r w:rsidR="003D51C5" w:rsidRPr="00F67FD8">
        <w:rPr>
          <w:rFonts w:ascii="Georgia" w:eastAsia="Georgia" w:hAnsi="Georgia" w:cs="Georgia"/>
          <w:sz w:val="22"/>
          <w:szCs w:val="22"/>
        </w:rPr>
        <w:t>develop content that will work on our owned social channels</w:t>
      </w:r>
      <w:r w:rsidR="005719C9" w:rsidRPr="00F67FD8">
        <w:rPr>
          <w:rFonts w:ascii="Georgia" w:eastAsia="Georgia" w:hAnsi="Georgia" w:cs="Georgia"/>
          <w:sz w:val="22"/>
          <w:szCs w:val="22"/>
        </w:rPr>
        <w:t>, abiding by and promoting high quality safeguarding</w:t>
      </w:r>
      <w:r w:rsidR="003D51C5" w:rsidRPr="00F67FD8">
        <w:rPr>
          <w:rFonts w:ascii="Georgia" w:eastAsia="Georgia" w:hAnsi="Georgia" w:cs="Georgia"/>
          <w:sz w:val="22"/>
          <w:szCs w:val="22"/>
        </w:rPr>
        <w:t xml:space="preserve">. </w:t>
      </w:r>
    </w:p>
    <w:p w14:paraId="5B298747" w14:textId="372E7B34" w:rsidR="00020476" w:rsidRDefault="00377585">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work with WWF and </w:t>
      </w:r>
      <w:r w:rsidR="00EB59EF" w:rsidRPr="00F67FD8">
        <w:rPr>
          <w:rFonts w:ascii="Georgia" w:eastAsia="Georgia" w:hAnsi="Georgia" w:cs="Georgia"/>
          <w:sz w:val="22"/>
          <w:szCs w:val="22"/>
        </w:rPr>
        <w:t>its</w:t>
      </w:r>
      <w:r w:rsidRPr="00F67FD8">
        <w:rPr>
          <w:rFonts w:ascii="Georgia" w:eastAsia="Georgia" w:hAnsi="Georgia" w:cs="Georgia"/>
          <w:sz w:val="22"/>
          <w:szCs w:val="22"/>
        </w:rPr>
        <w:t xml:space="preserve"> partners to assess the potential for an ‘access fund’ to cover travel </w:t>
      </w:r>
      <w:r w:rsidR="68E19338" w:rsidRPr="00F67FD8">
        <w:rPr>
          <w:rFonts w:ascii="Georgia" w:eastAsia="Georgia" w:hAnsi="Georgia" w:cs="Georgia"/>
          <w:sz w:val="22"/>
          <w:szCs w:val="22"/>
        </w:rPr>
        <w:t>and potential equipment</w:t>
      </w:r>
      <w:r w:rsidR="27298751" w:rsidRPr="00F67FD8">
        <w:rPr>
          <w:rFonts w:ascii="Georgia" w:eastAsia="Georgia" w:hAnsi="Georgia" w:cs="Georgia"/>
          <w:sz w:val="22"/>
          <w:szCs w:val="22"/>
        </w:rPr>
        <w:t xml:space="preserve"> </w:t>
      </w:r>
      <w:r w:rsidRPr="00F67FD8">
        <w:rPr>
          <w:rFonts w:ascii="Georgia" w:eastAsia="Georgia" w:hAnsi="Georgia" w:cs="Georgia"/>
          <w:sz w:val="22"/>
          <w:szCs w:val="22"/>
        </w:rPr>
        <w:t>costs for young people who need it.</w:t>
      </w:r>
    </w:p>
    <w:p w14:paraId="56D997DD" w14:textId="1BF965E2" w:rsidR="001A310A" w:rsidRPr="00F67FD8" w:rsidRDefault="001A310A">
      <w:pPr>
        <w:pStyle w:val="paragraph"/>
        <w:numPr>
          <w:ilvl w:val="0"/>
          <w:numId w:val="11"/>
        </w:numPr>
        <w:spacing w:before="0" w:beforeAutospacing="0" w:after="0" w:afterAutospacing="0"/>
        <w:jc w:val="both"/>
        <w:rPr>
          <w:rFonts w:ascii="Georgia" w:eastAsia="Georgia" w:hAnsi="Georgia" w:cs="Georgia"/>
          <w:sz w:val="22"/>
          <w:szCs w:val="22"/>
        </w:rPr>
      </w:pPr>
      <w:r>
        <w:rPr>
          <w:rFonts w:ascii="Georgia" w:eastAsia="Georgia" w:hAnsi="Georgia" w:cs="Georgia"/>
          <w:sz w:val="22"/>
          <w:szCs w:val="22"/>
        </w:rPr>
        <w:t xml:space="preserve">To support the onboarding of 300 young people to a ‘Youth Storyteller Network’ upon completion of an online or in-person workshop. </w:t>
      </w:r>
    </w:p>
    <w:p w14:paraId="7C811D8A" w14:textId="77777777" w:rsidR="00377585" w:rsidRPr="00F67FD8" w:rsidRDefault="00377585" w:rsidP="00377585">
      <w:pPr>
        <w:pStyle w:val="paragraph"/>
        <w:spacing w:before="0" w:beforeAutospacing="0" w:after="0" w:afterAutospacing="0"/>
        <w:ind w:left="720"/>
        <w:jc w:val="both"/>
        <w:rPr>
          <w:rFonts w:ascii="Georgia" w:eastAsia="Georgia" w:hAnsi="Georgia" w:cs="Georgia"/>
          <w:sz w:val="22"/>
          <w:szCs w:val="22"/>
        </w:rPr>
      </w:pPr>
    </w:p>
    <w:p w14:paraId="3B3E28E0" w14:textId="47E0D17A" w:rsidR="00020476" w:rsidRPr="00F67FD8" w:rsidRDefault="00020476"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Deliverables</w:t>
      </w:r>
    </w:p>
    <w:p w14:paraId="1E06D835" w14:textId="05717E19" w:rsidR="00020476" w:rsidRDefault="00CD574E" w:rsidP="007F6A65">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From May – August</w:t>
      </w:r>
      <w:r w:rsidR="003C5788" w:rsidRPr="00F67FD8">
        <w:rPr>
          <w:rFonts w:ascii="Georgia" w:eastAsia="Georgia" w:hAnsi="Georgia" w:cs="Georgia"/>
          <w:sz w:val="22"/>
          <w:szCs w:val="22"/>
        </w:rPr>
        <w:t xml:space="preserve"> 2023, t</w:t>
      </w:r>
      <w:r w:rsidR="004F1BB0" w:rsidRPr="00F67FD8">
        <w:rPr>
          <w:rFonts w:ascii="Georgia" w:eastAsia="Georgia" w:hAnsi="Georgia" w:cs="Georgia"/>
          <w:sz w:val="22"/>
          <w:szCs w:val="22"/>
        </w:rPr>
        <w:t>o</w:t>
      </w:r>
      <w:r w:rsidR="00DF55C9" w:rsidRPr="00F67FD8">
        <w:rPr>
          <w:rFonts w:ascii="Georgia" w:eastAsia="Georgia" w:hAnsi="Georgia" w:cs="Georgia"/>
          <w:sz w:val="22"/>
          <w:szCs w:val="22"/>
        </w:rPr>
        <w:t xml:space="preserve"> </w:t>
      </w:r>
      <w:r w:rsidR="004F1BB0" w:rsidRPr="00F67FD8">
        <w:rPr>
          <w:rFonts w:ascii="Georgia" w:eastAsia="Georgia" w:hAnsi="Georgia" w:cs="Georgia"/>
          <w:sz w:val="22"/>
          <w:szCs w:val="22"/>
        </w:rPr>
        <w:t xml:space="preserve">host </w:t>
      </w:r>
      <w:r w:rsidR="007F6A65" w:rsidRPr="00F67FD8">
        <w:rPr>
          <w:rFonts w:ascii="Georgia" w:eastAsia="Georgia" w:hAnsi="Georgia" w:cs="Georgia"/>
          <w:sz w:val="22"/>
          <w:szCs w:val="22"/>
        </w:rPr>
        <w:t>6 in-person</w:t>
      </w:r>
      <w:r w:rsidR="008A5748" w:rsidRPr="00F67FD8">
        <w:rPr>
          <w:rFonts w:ascii="Georgia" w:eastAsia="Georgia" w:hAnsi="Georgia" w:cs="Georgia"/>
          <w:sz w:val="22"/>
          <w:szCs w:val="22"/>
        </w:rPr>
        <w:t>*</w:t>
      </w:r>
      <w:r w:rsidR="007F6A65" w:rsidRPr="00F67FD8">
        <w:rPr>
          <w:rFonts w:ascii="Georgia" w:eastAsia="Georgia" w:hAnsi="Georgia" w:cs="Georgia"/>
          <w:sz w:val="22"/>
          <w:szCs w:val="22"/>
        </w:rPr>
        <w:t xml:space="preserve"> workshops and 6 online workshops </w:t>
      </w:r>
      <w:r w:rsidR="004F1BB0" w:rsidRPr="00F67FD8">
        <w:rPr>
          <w:rFonts w:ascii="Georgia" w:eastAsia="Georgia" w:hAnsi="Georgia" w:cs="Georgia"/>
          <w:sz w:val="22"/>
          <w:szCs w:val="22"/>
        </w:rPr>
        <w:t xml:space="preserve">that allow </w:t>
      </w:r>
      <w:r w:rsidR="001854EF" w:rsidRPr="00F67FD8">
        <w:rPr>
          <w:rFonts w:ascii="Georgia" w:eastAsia="Georgia" w:hAnsi="Georgia" w:cs="Georgia"/>
          <w:sz w:val="22"/>
          <w:szCs w:val="22"/>
        </w:rPr>
        <w:t>a minimum of</w:t>
      </w:r>
      <w:r w:rsidR="007F6A65" w:rsidRPr="00F67FD8">
        <w:rPr>
          <w:rFonts w:ascii="Georgia" w:eastAsia="Georgia" w:hAnsi="Georgia" w:cs="Georgia"/>
          <w:sz w:val="22"/>
          <w:szCs w:val="22"/>
        </w:rPr>
        <w:t xml:space="preserve"> </w:t>
      </w:r>
      <w:r w:rsidR="004F1BB0" w:rsidRPr="00F67FD8">
        <w:rPr>
          <w:rFonts w:ascii="Georgia" w:eastAsia="Georgia" w:hAnsi="Georgia" w:cs="Georgia"/>
          <w:sz w:val="22"/>
          <w:szCs w:val="22"/>
        </w:rPr>
        <w:t xml:space="preserve">300 </w:t>
      </w:r>
      <w:r w:rsidR="006A1F75" w:rsidRPr="00F67FD8">
        <w:rPr>
          <w:rFonts w:ascii="Georgia" w:eastAsia="Georgia" w:hAnsi="Georgia" w:cs="Georgia"/>
          <w:sz w:val="22"/>
          <w:szCs w:val="22"/>
        </w:rPr>
        <w:t xml:space="preserve">diverse </w:t>
      </w:r>
      <w:r w:rsidR="004F1BB0" w:rsidRPr="00F67FD8">
        <w:rPr>
          <w:rFonts w:ascii="Georgia" w:eastAsia="Georgia" w:hAnsi="Georgia" w:cs="Georgia"/>
          <w:sz w:val="22"/>
          <w:szCs w:val="22"/>
        </w:rPr>
        <w:t xml:space="preserve">young people (aged 13-25), with </w:t>
      </w:r>
      <w:r w:rsidR="00752E4E" w:rsidRPr="00F67FD8">
        <w:rPr>
          <w:rFonts w:ascii="Georgia" w:eastAsia="Georgia" w:hAnsi="Georgia" w:cs="Georgia"/>
          <w:sz w:val="22"/>
          <w:szCs w:val="22"/>
        </w:rPr>
        <w:t xml:space="preserve">at least </w:t>
      </w:r>
      <w:r w:rsidR="004F1BB0" w:rsidRPr="00F67FD8">
        <w:rPr>
          <w:rFonts w:ascii="Georgia" w:eastAsia="Georgia" w:hAnsi="Georgia" w:cs="Georgia"/>
          <w:sz w:val="22"/>
          <w:szCs w:val="22"/>
        </w:rPr>
        <w:t>50% from IMD 1-3 backgrounds</w:t>
      </w:r>
      <w:r w:rsidR="00DF55C9" w:rsidRPr="00F67FD8">
        <w:rPr>
          <w:rFonts w:ascii="Georgia" w:eastAsia="Georgia" w:hAnsi="Georgia" w:cs="Georgia"/>
          <w:sz w:val="22"/>
          <w:szCs w:val="22"/>
        </w:rPr>
        <w:t>,</w:t>
      </w:r>
      <w:r w:rsidR="004F1BB0" w:rsidRPr="00F67FD8">
        <w:rPr>
          <w:rFonts w:ascii="Georgia" w:eastAsia="Georgia" w:hAnsi="Georgia" w:cs="Georgia"/>
          <w:sz w:val="22"/>
          <w:szCs w:val="22"/>
        </w:rPr>
        <w:t xml:space="preserve"> to develop their storytelling skills. </w:t>
      </w:r>
      <w:r w:rsidR="00B4237A" w:rsidRPr="00F67FD8">
        <w:rPr>
          <w:rFonts w:ascii="Georgia" w:eastAsia="Georgia" w:hAnsi="Georgia" w:cs="Georgia"/>
          <w:sz w:val="22"/>
          <w:szCs w:val="22"/>
        </w:rPr>
        <w:t>There should</w:t>
      </w:r>
      <w:r w:rsidR="00840200" w:rsidRPr="00F67FD8">
        <w:rPr>
          <w:rFonts w:ascii="Georgia" w:eastAsia="Georgia" w:hAnsi="Georgia" w:cs="Georgia"/>
          <w:sz w:val="22"/>
          <w:szCs w:val="22"/>
        </w:rPr>
        <w:t xml:space="preserve"> be </w:t>
      </w:r>
      <w:r w:rsidR="00EA62FF" w:rsidRPr="00F67FD8">
        <w:rPr>
          <w:rFonts w:ascii="Georgia" w:eastAsia="Georgia" w:hAnsi="Georgia" w:cs="Georgia"/>
          <w:sz w:val="22"/>
          <w:szCs w:val="22"/>
        </w:rPr>
        <w:t>3</w:t>
      </w:r>
      <w:r w:rsidR="00840200" w:rsidRPr="00F67FD8">
        <w:rPr>
          <w:rFonts w:ascii="Georgia" w:eastAsia="Georgia" w:hAnsi="Georgia" w:cs="Georgia"/>
          <w:sz w:val="22"/>
          <w:szCs w:val="22"/>
        </w:rPr>
        <w:t xml:space="preserve"> in person workshops in England, </w:t>
      </w:r>
      <w:r w:rsidR="00EA62FF" w:rsidRPr="00F67FD8">
        <w:rPr>
          <w:rFonts w:ascii="Georgia" w:eastAsia="Georgia" w:hAnsi="Georgia" w:cs="Georgia"/>
          <w:sz w:val="22"/>
          <w:szCs w:val="22"/>
        </w:rPr>
        <w:t>1</w:t>
      </w:r>
      <w:r w:rsidR="00840200" w:rsidRPr="00F67FD8">
        <w:rPr>
          <w:rFonts w:ascii="Georgia" w:eastAsia="Georgia" w:hAnsi="Georgia" w:cs="Georgia"/>
          <w:sz w:val="22"/>
          <w:szCs w:val="22"/>
        </w:rPr>
        <w:t xml:space="preserve"> in Scotland, 1 in Wales</w:t>
      </w:r>
      <w:r w:rsidR="003C5788" w:rsidRPr="00F67FD8">
        <w:rPr>
          <w:rFonts w:ascii="Georgia" w:eastAsia="Georgia" w:hAnsi="Georgia" w:cs="Georgia"/>
          <w:sz w:val="22"/>
          <w:szCs w:val="22"/>
        </w:rPr>
        <w:t>,</w:t>
      </w:r>
      <w:r w:rsidR="00840200" w:rsidRPr="00F67FD8">
        <w:rPr>
          <w:rFonts w:ascii="Georgia" w:eastAsia="Georgia" w:hAnsi="Georgia" w:cs="Georgia"/>
          <w:sz w:val="22"/>
          <w:szCs w:val="22"/>
        </w:rPr>
        <w:t xml:space="preserve"> and 1 in Northern Ireland.</w:t>
      </w:r>
    </w:p>
    <w:p w14:paraId="0C4B6E00" w14:textId="1C271046" w:rsidR="00C91DC1" w:rsidRPr="00F67FD8" w:rsidRDefault="00C91DC1" w:rsidP="007F6A65">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From May – August 2023,</w:t>
      </w:r>
      <w:r>
        <w:rPr>
          <w:rFonts w:ascii="Georgia" w:eastAsia="Georgia" w:hAnsi="Georgia" w:cs="Georgia"/>
          <w:sz w:val="22"/>
          <w:szCs w:val="22"/>
        </w:rPr>
        <w:t xml:space="preserve"> </w:t>
      </w:r>
      <w:r w:rsidR="005D6149">
        <w:rPr>
          <w:rFonts w:ascii="Georgia" w:eastAsia="Georgia" w:hAnsi="Georgia" w:cs="Georgia"/>
          <w:sz w:val="22"/>
          <w:szCs w:val="22"/>
        </w:rPr>
        <w:t xml:space="preserve">work with WWF-UK and </w:t>
      </w:r>
      <w:r w:rsidR="00AC14A1">
        <w:rPr>
          <w:rFonts w:ascii="Georgia" w:eastAsia="Georgia" w:hAnsi="Georgia" w:cs="Georgia"/>
          <w:sz w:val="22"/>
          <w:szCs w:val="22"/>
        </w:rPr>
        <w:t>its</w:t>
      </w:r>
      <w:r w:rsidR="005D6149">
        <w:rPr>
          <w:rFonts w:ascii="Georgia" w:eastAsia="Georgia" w:hAnsi="Georgia" w:cs="Georgia"/>
          <w:sz w:val="22"/>
          <w:szCs w:val="22"/>
        </w:rPr>
        <w:t xml:space="preserve"> partners to build a network of young people who have completed a workshop to form the ‘Youth Storyteller Network’ who </w:t>
      </w:r>
      <w:r w:rsidR="004B4C8D">
        <w:rPr>
          <w:rFonts w:ascii="Georgia" w:eastAsia="Georgia" w:hAnsi="Georgia" w:cs="Georgia"/>
          <w:sz w:val="22"/>
          <w:szCs w:val="22"/>
        </w:rPr>
        <w:t>submit their UGC to an agreed platform</w:t>
      </w:r>
      <w:r w:rsidR="00AC14A1">
        <w:rPr>
          <w:rFonts w:ascii="Georgia" w:eastAsia="Georgia" w:hAnsi="Georgia" w:cs="Georgia"/>
          <w:sz w:val="22"/>
          <w:szCs w:val="22"/>
        </w:rPr>
        <w:t xml:space="preserve">. </w:t>
      </w:r>
    </w:p>
    <w:p w14:paraId="70613499" w14:textId="5FC35D2C" w:rsidR="007D5628" w:rsidRPr="00F67FD8" w:rsidRDefault="007D5628" w:rsidP="007F6A65">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May 2023, to have produced a</w:t>
      </w:r>
      <w:r w:rsidR="0061753E" w:rsidRPr="00F67FD8">
        <w:rPr>
          <w:rFonts w:ascii="Georgia" w:eastAsia="Georgia" w:hAnsi="Georgia" w:cs="Georgia"/>
          <w:sz w:val="22"/>
          <w:szCs w:val="22"/>
        </w:rPr>
        <w:t xml:space="preserve"> digital</w:t>
      </w:r>
      <w:r w:rsidRPr="00F67FD8">
        <w:rPr>
          <w:rFonts w:ascii="Georgia" w:eastAsia="Georgia" w:hAnsi="Georgia" w:cs="Georgia"/>
          <w:sz w:val="22"/>
          <w:szCs w:val="22"/>
        </w:rPr>
        <w:t xml:space="preserve"> </w:t>
      </w:r>
      <w:r w:rsidR="00B7619C" w:rsidRPr="00F67FD8">
        <w:rPr>
          <w:rFonts w:ascii="Georgia" w:eastAsia="Georgia" w:hAnsi="Georgia" w:cs="Georgia"/>
          <w:sz w:val="22"/>
          <w:szCs w:val="22"/>
        </w:rPr>
        <w:t>successful applicant onboarding pack</w:t>
      </w:r>
      <w:r w:rsidR="0061753E" w:rsidRPr="00F67FD8">
        <w:rPr>
          <w:rFonts w:ascii="Georgia" w:eastAsia="Georgia" w:hAnsi="Georgia" w:cs="Georgia"/>
          <w:sz w:val="22"/>
          <w:szCs w:val="22"/>
        </w:rPr>
        <w:t xml:space="preserve">. </w:t>
      </w:r>
    </w:p>
    <w:p w14:paraId="455F927A" w14:textId="413A8C54" w:rsidR="004F1BB0" w:rsidRPr="00F67FD8" w:rsidRDefault="003C5788"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May</w:t>
      </w:r>
      <w:r w:rsidR="001A5CD0" w:rsidRPr="00F67FD8">
        <w:rPr>
          <w:rFonts w:ascii="Georgia" w:eastAsia="Georgia" w:hAnsi="Georgia" w:cs="Georgia"/>
          <w:sz w:val="22"/>
          <w:szCs w:val="22"/>
        </w:rPr>
        <w:t xml:space="preserve"> 2023, t</w:t>
      </w:r>
      <w:r w:rsidR="004F1BB0" w:rsidRPr="00F67FD8">
        <w:rPr>
          <w:rFonts w:ascii="Georgia" w:eastAsia="Georgia" w:hAnsi="Georgia" w:cs="Georgia"/>
          <w:sz w:val="22"/>
          <w:szCs w:val="22"/>
        </w:rPr>
        <w:t xml:space="preserve">o produce a </w:t>
      </w:r>
      <w:r w:rsidR="00EF0FF2" w:rsidRPr="00F67FD8">
        <w:rPr>
          <w:rFonts w:ascii="Georgia" w:eastAsia="Georgia" w:hAnsi="Georgia" w:cs="Georgia"/>
          <w:sz w:val="22"/>
          <w:szCs w:val="22"/>
        </w:rPr>
        <w:t xml:space="preserve">series of ‘TikTok’ style, short explainer videos </w:t>
      </w:r>
      <w:r w:rsidR="00212901" w:rsidRPr="00F67FD8">
        <w:rPr>
          <w:rFonts w:ascii="Georgia" w:eastAsia="Georgia" w:hAnsi="Georgia" w:cs="Georgia"/>
          <w:sz w:val="22"/>
          <w:szCs w:val="22"/>
        </w:rPr>
        <w:t>on how to film great UGC</w:t>
      </w:r>
      <w:r w:rsidR="00C2767B" w:rsidRPr="00F67FD8">
        <w:rPr>
          <w:rFonts w:ascii="Georgia" w:eastAsia="Georgia" w:hAnsi="Georgia" w:cs="Georgia"/>
          <w:sz w:val="22"/>
          <w:szCs w:val="22"/>
        </w:rPr>
        <w:t xml:space="preserve"> and tell stories</w:t>
      </w:r>
      <w:r w:rsidR="00212901" w:rsidRPr="00F67FD8">
        <w:rPr>
          <w:rFonts w:ascii="Georgia" w:eastAsia="Georgia" w:hAnsi="Georgia" w:cs="Georgia"/>
          <w:sz w:val="22"/>
          <w:szCs w:val="22"/>
        </w:rPr>
        <w:t xml:space="preserve">. </w:t>
      </w:r>
      <w:r w:rsidR="00FC57A8" w:rsidRPr="00F67FD8">
        <w:rPr>
          <w:rFonts w:ascii="Georgia" w:eastAsia="Georgia" w:hAnsi="Georgia" w:cs="Georgia"/>
          <w:sz w:val="22"/>
          <w:szCs w:val="22"/>
        </w:rPr>
        <w:t>Wherever</w:t>
      </w:r>
      <w:r w:rsidR="00DF55C9" w:rsidRPr="00F67FD8">
        <w:rPr>
          <w:rFonts w:ascii="Georgia" w:eastAsia="Georgia" w:hAnsi="Georgia" w:cs="Georgia"/>
          <w:sz w:val="22"/>
          <w:szCs w:val="22"/>
        </w:rPr>
        <w:t xml:space="preserve"> possible, the </w:t>
      </w:r>
      <w:r w:rsidR="00FC57A8" w:rsidRPr="00F67FD8">
        <w:rPr>
          <w:rFonts w:ascii="Georgia" w:eastAsia="Georgia" w:hAnsi="Georgia" w:cs="Georgia"/>
          <w:sz w:val="22"/>
          <w:szCs w:val="22"/>
        </w:rPr>
        <w:t xml:space="preserve">‘stars’ of these videos, should be diverse young </w:t>
      </w:r>
      <w:r w:rsidR="0078690B" w:rsidRPr="00F67FD8">
        <w:rPr>
          <w:rFonts w:ascii="Georgia" w:eastAsia="Georgia" w:hAnsi="Georgia" w:cs="Georgia"/>
          <w:sz w:val="22"/>
          <w:szCs w:val="22"/>
        </w:rPr>
        <w:t>content creators.</w:t>
      </w:r>
      <w:r w:rsidR="00FC57A8" w:rsidRPr="00F67FD8">
        <w:rPr>
          <w:rFonts w:ascii="Georgia" w:eastAsia="Georgia" w:hAnsi="Georgia" w:cs="Georgia"/>
          <w:sz w:val="22"/>
          <w:szCs w:val="22"/>
        </w:rPr>
        <w:t xml:space="preserve"> </w:t>
      </w:r>
    </w:p>
    <w:p w14:paraId="0E256841" w14:textId="7A19A76B" w:rsidR="00212901" w:rsidRDefault="001A5CD0"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May 2023, t</w:t>
      </w:r>
      <w:r w:rsidR="00AF2B11" w:rsidRPr="00F67FD8">
        <w:rPr>
          <w:rFonts w:ascii="Georgia" w:eastAsia="Georgia" w:hAnsi="Georgia" w:cs="Georgia"/>
          <w:sz w:val="22"/>
          <w:szCs w:val="22"/>
        </w:rPr>
        <w:t xml:space="preserve">o produce a </w:t>
      </w:r>
      <w:r w:rsidR="00C9096F" w:rsidRPr="00F67FD8">
        <w:rPr>
          <w:rFonts w:ascii="Georgia" w:eastAsia="Georgia" w:hAnsi="Georgia" w:cs="Georgia"/>
          <w:sz w:val="22"/>
          <w:szCs w:val="22"/>
        </w:rPr>
        <w:t xml:space="preserve">‘resource pack’ in </w:t>
      </w:r>
      <w:r w:rsidR="005D6C66">
        <w:rPr>
          <w:rFonts w:ascii="Georgia" w:eastAsia="Georgia" w:hAnsi="Georgia" w:cs="Georgia"/>
          <w:sz w:val="22"/>
          <w:szCs w:val="22"/>
        </w:rPr>
        <w:t xml:space="preserve">an </w:t>
      </w:r>
      <w:r w:rsidR="00C9096F" w:rsidRPr="00F67FD8">
        <w:rPr>
          <w:rFonts w:ascii="Georgia" w:eastAsia="Georgia" w:hAnsi="Georgia" w:cs="Georgia"/>
          <w:sz w:val="22"/>
          <w:szCs w:val="22"/>
        </w:rPr>
        <w:t xml:space="preserve">agreed format, that </w:t>
      </w:r>
      <w:r w:rsidR="007720D6" w:rsidRPr="00F67FD8">
        <w:rPr>
          <w:rFonts w:ascii="Georgia" w:eastAsia="Georgia" w:hAnsi="Georgia" w:cs="Georgia"/>
          <w:sz w:val="22"/>
          <w:szCs w:val="22"/>
        </w:rPr>
        <w:t xml:space="preserve">young people can use to develop their skills in storytelling. </w:t>
      </w:r>
      <w:r w:rsidR="009826AB" w:rsidRPr="00F67FD8">
        <w:rPr>
          <w:rFonts w:ascii="Georgia" w:eastAsia="Georgia" w:hAnsi="Georgia" w:cs="Georgia"/>
          <w:sz w:val="22"/>
          <w:szCs w:val="22"/>
        </w:rPr>
        <w:t xml:space="preserve">This will be created from a mixture of collated, currently available content and newly developed content through this work. </w:t>
      </w:r>
    </w:p>
    <w:p w14:paraId="7F552F03" w14:textId="72EA9257" w:rsidR="007F6A65" w:rsidRPr="00F67FD8" w:rsidRDefault="001A5CD0"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June 2023, t</w:t>
      </w:r>
      <w:r w:rsidR="007F6A65" w:rsidRPr="00F67FD8">
        <w:rPr>
          <w:rFonts w:ascii="Georgia" w:eastAsia="Georgia" w:hAnsi="Georgia" w:cs="Georgia"/>
          <w:sz w:val="22"/>
          <w:szCs w:val="22"/>
        </w:rPr>
        <w:t>o produce a pre-recorded 30-minute mini session for any young people who are unsuccessful in securing a place on a workshop and for future use.</w:t>
      </w:r>
    </w:p>
    <w:p w14:paraId="46DD2BDF" w14:textId="6AD2AEFE" w:rsidR="0070708B" w:rsidRPr="00F67FD8" w:rsidRDefault="0070708B"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June 2023, to have produced a</w:t>
      </w:r>
      <w:r w:rsidR="00AC2263" w:rsidRPr="00F67FD8">
        <w:rPr>
          <w:rFonts w:ascii="Georgia" w:eastAsia="Georgia" w:hAnsi="Georgia" w:cs="Georgia"/>
          <w:sz w:val="22"/>
          <w:szCs w:val="22"/>
        </w:rPr>
        <w:t xml:space="preserve"> digital </w:t>
      </w:r>
      <w:r w:rsidR="004A69D4" w:rsidRPr="00F67FD8">
        <w:rPr>
          <w:rFonts w:ascii="Georgia" w:eastAsia="Georgia" w:hAnsi="Georgia" w:cs="Georgia"/>
          <w:sz w:val="22"/>
          <w:szCs w:val="22"/>
        </w:rPr>
        <w:t xml:space="preserve">unsuccessful </w:t>
      </w:r>
      <w:r w:rsidR="005C1F78" w:rsidRPr="00F67FD8">
        <w:rPr>
          <w:rFonts w:ascii="Georgia" w:eastAsia="Georgia" w:hAnsi="Georgia" w:cs="Georgia"/>
          <w:sz w:val="22"/>
          <w:szCs w:val="22"/>
        </w:rPr>
        <w:t>applicant’s</w:t>
      </w:r>
      <w:r w:rsidR="004A69D4" w:rsidRPr="00F67FD8">
        <w:rPr>
          <w:rFonts w:ascii="Georgia" w:eastAsia="Georgia" w:hAnsi="Georgia" w:cs="Georgia"/>
          <w:sz w:val="22"/>
          <w:szCs w:val="22"/>
        </w:rPr>
        <w:t xml:space="preserve"> packs, </w:t>
      </w:r>
      <w:r w:rsidR="00273AC2" w:rsidRPr="00F67FD8">
        <w:rPr>
          <w:rFonts w:ascii="Georgia" w:eastAsia="Georgia" w:hAnsi="Georgia" w:cs="Georgia"/>
          <w:sz w:val="22"/>
          <w:szCs w:val="22"/>
        </w:rPr>
        <w:t>which</w:t>
      </w:r>
      <w:r w:rsidR="004A69D4" w:rsidRPr="00F67FD8">
        <w:rPr>
          <w:rFonts w:ascii="Georgia" w:eastAsia="Georgia" w:hAnsi="Georgia" w:cs="Georgia"/>
          <w:sz w:val="22"/>
          <w:szCs w:val="22"/>
        </w:rPr>
        <w:t xml:space="preserve"> allows young people who do not secure a place to still develop skills. </w:t>
      </w:r>
    </w:p>
    <w:p w14:paraId="7BFCF2EC" w14:textId="3AD27FC5" w:rsidR="004F1BB0" w:rsidRPr="00F67FD8" w:rsidRDefault="004F1BB0" w:rsidP="007C2CAA">
      <w:pPr>
        <w:pStyle w:val="paragraph"/>
        <w:numPr>
          <w:ilvl w:val="0"/>
          <w:numId w:val="11"/>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ensure that all deliverables are </w:t>
      </w:r>
      <w:r w:rsidRPr="00F67FD8">
        <w:rPr>
          <w:rFonts w:ascii="Georgia" w:eastAsia="Georgia" w:hAnsi="Georgia" w:cs="Georgia"/>
          <w:b/>
          <w:bCs/>
          <w:sz w:val="22"/>
          <w:szCs w:val="22"/>
        </w:rPr>
        <w:t>fully inclusive</w:t>
      </w:r>
      <w:r w:rsidR="004448CD" w:rsidRPr="00F67FD8">
        <w:rPr>
          <w:rFonts w:ascii="Georgia" w:eastAsia="Georgia" w:hAnsi="Georgia" w:cs="Georgia"/>
          <w:b/>
          <w:bCs/>
          <w:sz w:val="22"/>
          <w:szCs w:val="22"/>
        </w:rPr>
        <w:t xml:space="preserve"> and accessible</w:t>
      </w:r>
      <w:r w:rsidRPr="00F67FD8">
        <w:rPr>
          <w:rFonts w:ascii="Georgia" w:eastAsia="Georgia" w:hAnsi="Georgia" w:cs="Georgia"/>
          <w:b/>
          <w:bCs/>
          <w:sz w:val="22"/>
          <w:szCs w:val="22"/>
        </w:rPr>
        <w:t xml:space="preserve">. </w:t>
      </w:r>
      <w:r w:rsidRPr="00F67FD8">
        <w:rPr>
          <w:rFonts w:ascii="Georgia" w:eastAsia="Georgia" w:hAnsi="Georgia" w:cs="Georgia"/>
          <w:sz w:val="22"/>
          <w:szCs w:val="22"/>
        </w:rPr>
        <w:t>This includes, but is</w:t>
      </w:r>
      <w:r w:rsidR="00AD4788" w:rsidRPr="00F67FD8">
        <w:rPr>
          <w:rFonts w:ascii="Georgia" w:eastAsia="Georgia" w:hAnsi="Georgia" w:cs="Georgia"/>
          <w:sz w:val="22"/>
          <w:szCs w:val="22"/>
        </w:rPr>
        <w:t xml:space="preserve"> not limited to</w:t>
      </w:r>
      <w:r w:rsidR="004448CD" w:rsidRPr="00F67FD8">
        <w:rPr>
          <w:rFonts w:ascii="Georgia" w:eastAsia="Georgia" w:hAnsi="Georgia" w:cs="Georgia"/>
          <w:sz w:val="22"/>
          <w:szCs w:val="22"/>
        </w:rPr>
        <w:t>, translating</w:t>
      </w:r>
      <w:r w:rsidR="006D23D2" w:rsidRPr="00F67FD8">
        <w:rPr>
          <w:rFonts w:ascii="Georgia" w:eastAsia="Georgia" w:hAnsi="Georgia" w:cs="Georgia"/>
          <w:sz w:val="22"/>
          <w:szCs w:val="22"/>
        </w:rPr>
        <w:t xml:space="preserve"> relevant</w:t>
      </w:r>
      <w:r w:rsidR="004448CD" w:rsidRPr="00F67FD8">
        <w:rPr>
          <w:rFonts w:ascii="Georgia" w:eastAsia="Georgia" w:hAnsi="Georgia" w:cs="Georgia"/>
          <w:sz w:val="22"/>
          <w:szCs w:val="22"/>
        </w:rPr>
        <w:t xml:space="preserve"> resources into the Welsh language</w:t>
      </w:r>
      <w:r w:rsidR="00E32CC6" w:rsidRPr="00F67FD8">
        <w:rPr>
          <w:rFonts w:ascii="Georgia" w:eastAsia="Georgia" w:hAnsi="Georgia" w:cs="Georgia"/>
          <w:sz w:val="22"/>
          <w:szCs w:val="22"/>
        </w:rPr>
        <w:t xml:space="preserve">. </w:t>
      </w:r>
    </w:p>
    <w:p w14:paraId="0BC52BFD" w14:textId="77777777" w:rsidR="008A5748" w:rsidRPr="00F67FD8" w:rsidRDefault="008A5748" w:rsidP="008A5748">
      <w:pPr>
        <w:pStyle w:val="paragraph"/>
        <w:spacing w:before="0" w:beforeAutospacing="0" w:after="0" w:afterAutospacing="0"/>
        <w:jc w:val="both"/>
        <w:rPr>
          <w:rFonts w:ascii="Georgia" w:eastAsia="Georgia" w:hAnsi="Georgia" w:cs="Georgia"/>
          <w:sz w:val="22"/>
          <w:szCs w:val="22"/>
        </w:rPr>
      </w:pPr>
    </w:p>
    <w:p w14:paraId="638E314F" w14:textId="73797056" w:rsidR="008A5748" w:rsidRPr="00F67FD8" w:rsidRDefault="006C5F9A" w:rsidP="008A5748">
      <w:pPr>
        <w:pStyle w:val="paragraph"/>
        <w:spacing w:before="0" w:beforeAutospacing="0" w:after="0" w:afterAutospacing="0"/>
        <w:jc w:val="both"/>
        <w:rPr>
          <w:rFonts w:ascii="Georgia" w:eastAsia="Georgia" w:hAnsi="Georgia" w:cs="Georgia"/>
          <w:i/>
          <w:iCs/>
          <w:sz w:val="22"/>
          <w:szCs w:val="22"/>
        </w:rPr>
      </w:pPr>
      <w:r w:rsidRPr="00F67FD8">
        <w:rPr>
          <w:rFonts w:ascii="Georgia" w:eastAsia="Georgia" w:hAnsi="Georgia" w:cs="Georgia"/>
          <w:i/>
          <w:iCs/>
          <w:sz w:val="22"/>
          <w:szCs w:val="22"/>
        </w:rPr>
        <w:t>*</w:t>
      </w:r>
      <w:r w:rsidR="008A5748" w:rsidRPr="00F67FD8">
        <w:rPr>
          <w:rFonts w:ascii="Georgia" w:eastAsia="Georgia" w:hAnsi="Georgia" w:cs="Georgia"/>
          <w:i/>
          <w:iCs/>
          <w:sz w:val="22"/>
          <w:szCs w:val="22"/>
        </w:rPr>
        <w:t xml:space="preserve">WWF-UK and partners </w:t>
      </w:r>
      <w:r w:rsidRPr="00F67FD8">
        <w:rPr>
          <w:rFonts w:ascii="Georgia" w:eastAsia="Georgia" w:hAnsi="Georgia" w:cs="Georgia"/>
          <w:i/>
          <w:iCs/>
          <w:sz w:val="22"/>
          <w:szCs w:val="22"/>
        </w:rPr>
        <w:t>will provide suitable venues for these to be hosted at</w:t>
      </w:r>
      <w:r w:rsidR="003E6BED" w:rsidRPr="00F67FD8">
        <w:rPr>
          <w:rFonts w:ascii="Georgia" w:eastAsia="Georgia" w:hAnsi="Georgia" w:cs="Georgia"/>
          <w:i/>
          <w:iCs/>
          <w:sz w:val="22"/>
          <w:szCs w:val="22"/>
        </w:rPr>
        <w:t>, for online events, supplier(s) should present a suitable platform to be used.</w:t>
      </w:r>
    </w:p>
    <w:p w14:paraId="4C70313E" w14:textId="77777777" w:rsidR="00020476" w:rsidRPr="00F67FD8" w:rsidRDefault="00020476" w:rsidP="6ABAAB79">
      <w:pPr>
        <w:pStyle w:val="paragraph"/>
        <w:spacing w:before="0" w:beforeAutospacing="0" w:after="0" w:afterAutospacing="0"/>
        <w:jc w:val="both"/>
        <w:rPr>
          <w:rFonts w:ascii="Georgia" w:eastAsia="Georgia" w:hAnsi="Georgia" w:cs="Georgia"/>
          <w:sz w:val="22"/>
          <w:szCs w:val="22"/>
        </w:rPr>
      </w:pPr>
    </w:p>
    <w:p w14:paraId="4FCBDFEB" w14:textId="15ABB68D" w:rsidR="6ABAAB79" w:rsidRPr="00F67FD8" w:rsidRDefault="00020476"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 xml:space="preserve">Outcomes </w:t>
      </w:r>
    </w:p>
    <w:p w14:paraId="41686911" w14:textId="77777777" w:rsidR="000A1B84" w:rsidRPr="00F67FD8" w:rsidRDefault="0078690B" w:rsidP="007C2CAA">
      <w:pPr>
        <w:pStyle w:val="paragraph"/>
        <w:numPr>
          <w:ilvl w:val="0"/>
          <w:numId w:val="15"/>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Young people across the UK </w:t>
      </w:r>
      <w:proofErr w:type="gramStart"/>
      <w:r w:rsidRPr="00F67FD8">
        <w:rPr>
          <w:rFonts w:ascii="Georgia" w:eastAsia="Georgia" w:hAnsi="Georgia" w:cs="Georgia"/>
          <w:sz w:val="22"/>
          <w:szCs w:val="22"/>
        </w:rPr>
        <w:t>are able to</w:t>
      </w:r>
      <w:proofErr w:type="gramEnd"/>
      <w:r w:rsidRPr="00F67FD8">
        <w:rPr>
          <w:rFonts w:ascii="Georgia" w:eastAsia="Georgia" w:hAnsi="Georgia" w:cs="Georgia"/>
          <w:sz w:val="22"/>
          <w:szCs w:val="22"/>
        </w:rPr>
        <w:t xml:space="preserve"> develop their storytelling skills</w:t>
      </w:r>
      <w:r w:rsidR="001E1E69" w:rsidRPr="00F67FD8">
        <w:rPr>
          <w:rFonts w:ascii="Georgia" w:eastAsia="Georgia" w:hAnsi="Georgia" w:cs="Georgia"/>
          <w:sz w:val="22"/>
          <w:szCs w:val="22"/>
        </w:rPr>
        <w:t>,</w:t>
      </w:r>
      <w:r w:rsidRPr="00F67FD8">
        <w:rPr>
          <w:rFonts w:ascii="Georgia" w:eastAsia="Georgia" w:hAnsi="Georgia" w:cs="Georgia"/>
          <w:sz w:val="22"/>
          <w:szCs w:val="22"/>
        </w:rPr>
        <w:t xml:space="preserve"> </w:t>
      </w:r>
      <w:r w:rsidR="001E1E69" w:rsidRPr="00F67FD8">
        <w:rPr>
          <w:rFonts w:ascii="Georgia" w:eastAsia="Georgia" w:hAnsi="Georgia" w:cs="Georgia"/>
          <w:sz w:val="22"/>
          <w:szCs w:val="22"/>
        </w:rPr>
        <w:t xml:space="preserve">create unique, compelling narratives and produce high-quality UGC. </w:t>
      </w:r>
    </w:p>
    <w:p w14:paraId="19F2EBEF" w14:textId="77777777" w:rsidR="007F0A0C" w:rsidRDefault="004B24B9" w:rsidP="6ABAAB79">
      <w:pPr>
        <w:pStyle w:val="paragraph"/>
        <w:numPr>
          <w:ilvl w:val="0"/>
          <w:numId w:val="15"/>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A minimum of </w:t>
      </w:r>
      <w:r w:rsidR="0027446A" w:rsidRPr="00F67FD8">
        <w:rPr>
          <w:rFonts w:ascii="Georgia" w:eastAsia="Georgia" w:hAnsi="Georgia" w:cs="Georgia"/>
          <w:sz w:val="22"/>
          <w:szCs w:val="22"/>
        </w:rPr>
        <w:t>300</w:t>
      </w:r>
      <w:r w:rsidR="006A1F75" w:rsidRPr="00F67FD8">
        <w:rPr>
          <w:rFonts w:ascii="Georgia" w:eastAsia="Georgia" w:hAnsi="Georgia" w:cs="Georgia"/>
          <w:sz w:val="22"/>
          <w:szCs w:val="22"/>
        </w:rPr>
        <w:t xml:space="preserve"> diverse</w:t>
      </w:r>
      <w:r w:rsidR="0027446A" w:rsidRPr="00F67FD8">
        <w:rPr>
          <w:rFonts w:ascii="Georgia" w:eastAsia="Georgia" w:hAnsi="Georgia" w:cs="Georgia"/>
          <w:sz w:val="22"/>
          <w:szCs w:val="22"/>
        </w:rPr>
        <w:t xml:space="preserve"> young people, with at least 50% from IMD 1-3 </w:t>
      </w:r>
      <w:proofErr w:type="gramStart"/>
      <w:r w:rsidR="0027446A" w:rsidRPr="00F67FD8">
        <w:rPr>
          <w:rFonts w:ascii="Georgia" w:eastAsia="Georgia" w:hAnsi="Georgia" w:cs="Georgia"/>
          <w:sz w:val="22"/>
          <w:szCs w:val="22"/>
        </w:rPr>
        <w:t>are able to</w:t>
      </w:r>
      <w:proofErr w:type="gramEnd"/>
      <w:r w:rsidR="0027446A" w:rsidRPr="00F67FD8">
        <w:rPr>
          <w:rFonts w:ascii="Georgia" w:eastAsia="Georgia" w:hAnsi="Georgia" w:cs="Georgia"/>
          <w:sz w:val="22"/>
          <w:szCs w:val="22"/>
        </w:rPr>
        <w:t xml:space="preserve"> attend an online or in-person workshop, focusing on storytelling. </w:t>
      </w:r>
    </w:p>
    <w:p w14:paraId="67807F30" w14:textId="3D8B095C" w:rsidR="000A1B84" w:rsidRDefault="00E10D4A" w:rsidP="6ABAAB79">
      <w:pPr>
        <w:pStyle w:val="paragraph"/>
        <w:numPr>
          <w:ilvl w:val="0"/>
          <w:numId w:val="15"/>
        </w:numPr>
        <w:spacing w:before="0" w:beforeAutospacing="0" w:after="0" w:afterAutospacing="0"/>
        <w:jc w:val="both"/>
        <w:rPr>
          <w:rFonts w:ascii="Georgia" w:eastAsia="Georgia" w:hAnsi="Georgia" w:cs="Georgia"/>
          <w:sz w:val="22"/>
          <w:szCs w:val="22"/>
        </w:rPr>
      </w:pPr>
      <w:r w:rsidRPr="007F0A0C">
        <w:rPr>
          <w:rFonts w:ascii="Georgia" w:eastAsia="Georgia" w:hAnsi="Georgia" w:cs="Georgia"/>
          <w:sz w:val="22"/>
          <w:szCs w:val="22"/>
        </w:rPr>
        <w:t>WWF-UK</w:t>
      </w:r>
      <w:r w:rsidR="0027446A" w:rsidRPr="007F0A0C">
        <w:rPr>
          <w:rFonts w:ascii="Georgia" w:eastAsia="Georgia" w:hAnsi="Georgia" w:cs="Georgia"/>
          <w:sz w:val="22"/>
          <w:szCs w:val="22"/>
        </w:rPr>
        <w:t xml:space="preserve"> and its partners </w:t>
      </w:r>
      <w:proofErr w:type="gramStart"/>
      <w:r w:rsidR="0027446A" w:rsidRPr="007F0A0C">
        <w:rPr>
          <w:rFonts w:ascii="Georgia" w:eastAsia="Georgia" w:hAnsi="Georgia" w:cs="Georgia"/>
          <w:sz w:val="22"/>
          <w:szCs w:val="22"/>
        </w:rPr>
        <w:t>have the ability to</w:t>
      </w:r>
      <w:proofErr w:type="gramEnd"/>
      <w:r w:rsidR="0027446A" w:rsidRPr="007F0A0C">
        <w:rPr>
          <w:rFonts w:ascii="Georgia" w:eastAsia="Georgia" w:hAnsi="Georgia" w:cs="Georgia"/>
          <w:sz w:val="22"/>
          <w:szCs w:val="22"/>
        </w:rPr>
        <w:t xml:space="preserve"> use the created videos and resources far beyond the end date of this project. </w:t>
      </w:r>
    </w:p>
    <w:p w14:paraId="46B7ED96" w14:textId="6CC97F8D" w:rsidR="001A310A" w:rsidRPr="001A310A" w:rsidRDefault="001A310A" w:rsidP="001A310A">
      <w:pPr>
        <w:pStyle w:val="paragraph"/>
        <w:numPr>
          <w:ilvl w:val="0"/>
          <w:numId w:val="15"/>
        </w:numPr>
        <w:spacing w:before="0" w:beforeAutospacing="0" w:after="0" w:afterAutospacing="0"/>
        <w:jc w:val="both"/>
        <w:rPr>
          <w:rFonts w:ascii="Georgia" w:eastAsia="Georgia" w:hAnsi="Georgia" w:cs="Georgia"/>
          <w:sz w:val="22"/>
          <w:szCs w:val="22"/>
        </w:rPr>
      </w:pPr>
      <w:r w:rsidRPr="002B6815">
        <w:rPr>
          <w:rStyle w:val="cf01"/>
          <w:rFonts w:ascii="Georgia" w:hAnsi="Georgia"/>
          <w:sz w:val="22"/>
          <w:szCs w:val="22"/>
        </w:rPr>
        <w:t>It is our intention that the resources developed will remain useful and usable in the future, for example supporting future campaigns or to support formal and informal education</w:t>
      </w:r>
      <w:r>
        <w:rPr>
          <w:rStyle w:val="cf01"/>
          <w:rFonts w:ascii="Georgia" w:hAnsi="Georgia"/>
          <w:sz w:val="22"/>
          <w:szCs w:val="22"/>
        </w:rPr>
        <w:t>.</w:t>
      </w:r>
    </w:p>
    <w:p w14:paraId="36A8C65F" w14:textId="77777777" w:rsidR="007F0A0C" w:rsidRPr="00F67FD8" w:rsidRDefault="007F0A0C" w:rsidP="6ABAAB79">
      <w:pPr>
        <w:pStyle w:val="paragraph"/>
        <w:spacing w:before="0" w:beforeAutospacing="0" w:after="0" w:afterAutospacing="0"/>
        <w:jc w:val="both"/>
        <w:rPr>
          <w:rFonts w:ascii="Georgia" w:eastAsia="Georgia" w:hAnsi="Georgia" w:cs="Georgia"/>
          <w:b/>
          <w:bCs/>
          <w:sz w:val="22"/>
          <w:szCs w:val="22"/>
        </w:rPr>
      </w:pPr>
    </w:p>
    <w:p w14:paraId="02D553E2" w14:textId="22CB2CC0" w:rsidR="21776953" w:rsidRPr="00F67FD8" w:rsidRDefault="00817417"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 xml:space="preserve">Lot 2 - </w:t>
      </w:r>
      <w:r w:rsidR="21776953" w:rsidRPr="00F67FD8">
        <w:rPr>
          <w:rFonts w:ascii="Georgia" w:eastAsia="Georgia" w:hAnsi="Georgia" w:cs="Georgia"/>
          <w:b/>
          <w:bCs/>
          <w:sz w:val="22"/>
          <w:szCs w:val="22"/>
        </w:rPr>
        <w:t xml:space="preserve">Video editing and production  </w:t>
      </w:r>
    </w:p>
    <w:p w14:paraId="18D60EDC" w14:textId="77777777" w:rsidR="002A2310" w:rsidRPr="00F67FD8" w:rsidRDefault="007720D6" w:rsidP="007720D6">
      <w:pPr>
        <w:rPr>
          <w:rFonts w:eastAsia="Georgia" w:cs="Georgia"/>
          <w:szCs w:val="22"/>
        </w:rPr>
      </w:pPr>
      <w:r w:rsidRPr="00F67FD8">
        <w:rPr>
          <w:rStyle w:val="normaltextrun"/>
          <w:rFonts w:eastAsia="Calibri" w:cs="Calibri"/>
          <w:szCs w:val="22"/>
        </w:rPr>
        <w:t>A love letter to, and call to action for, UK nature – led by young people from some of the most deprived communities in the UK.</w:t>
      </w:r>
      <w:r w:rsidRPr="00F67FD8">
        <w:rPr>
          <w:rStyle w:val="normaltextrun"/>
          <w:rFonts w:eastAsia="Calibri" w:cs="Calibri"/>
          <w:b/>
          <w:bCs/>
          <w:szCs w:val="22"/>
        </w:rPr>
        <w:t> </w:t>
      </w:r>
      <w:r w:rsidR="00020476" w:rsidRPr="00F67FD8">
        <w:rPr>
          <w:rFonts w:eastAsia="Georgia" w:cs="Georgia"/>
          <w:szCs w:val="22"/>
        </w:rPr>
        <w:t>This lot will bring together UGC</w:t>
      </w:r>
      <w:r w:rsidRPr="00F67FD8">
        <w:rPr>
          <w:rFonts w:eastAsia="Georgia" w:cs="Georgia"/>
          <w:szCs w:val="22"/>
        </w:rPr>
        <w:t xml:space="preserve"> </w:t>
      </w:r>
      <w:r w:rsidR="00020476" w:rsidRPr="00F67FD8">
        <w:rPr>
          <w:rFonts w:eastAsia="Georgia" w:cs="Georgia"/>
          <w:szCs w:val="22"/>
        </w:rPr>
        <w:t>submitted by young people from across the UK</w:t>
      </w:r>
      <w:r w:rsidR="00B47485" w:rsidRPr="00F67FD8">
        <w:rPr>
          <w:rFonts w:eastAsia="Georgia" w:cs="Georgia"/>
          <w:szCs w:val="22"/>
        </w:rPr>
        <w:t>,</w:t>
      </w:r>
      <w:r w:rsidR="00020476" w:rsidRPr="00F67FD8">
        <w:rPr>
          <w:rFonts w:eastAsia="Georgia" w:cs="Georgia"/>
          <w:szCs w:val="22"/>
        </w:rPr>
        <w:t xml:space="preserve"> into a high-quality, youth-led film.</w:t>
      </w:r>
    </w:p>
    <w:p w14:paraId="3C8D76F3" w14:textId="77777777" w:rsidR="002A2310" w:rsidRPr="00F67FD8" w:rsidRDefault="002A2310" w:rsidP="007720D6">
      <w:pPr>
        <w:rPr>
          <w:rFonts w:eastAsia="Georgia" w:cs="Georgia"/>
          <w:szCs w:val="22"/>
        </w:rPr>
      </w:pPr>
    </w:p>
    <w:p w14:paraId="41D80053" w14:textId="1BEDEBCC" w:rsidR="6ABAAB79" w:rsidRPr="00F67FD8" w:rsidRDefault="002A2310" w:rsidP="007720D6">
      <w:pPr>
        <w:rPr>
          <w:rFonts w:eastAsia="Georgia" w:cs="Georgia"/>
          <w:i/>
          <w:iCs/>
          <w:szCs w:val="22"/>
        </w:rPr>
      </w:pPr>
      <w:proofErr w:type="gramStart"/>
      <w:r w:rsidRPr="00F67FD8">
        <w:rPr>
          <w:rFonts w:eastAsia="Georgia" w:cs="Georgia"/>
          <w:i/>
          <w:iCs/>
          <w:szCs w:val="22"/>
        </w:rPr>
        <w:t>In order to</w:t>
      </w:r>
      <w:proofErr w:type="gramEnd"/>
      <w:r w:rsidRPr="00F67FD8">
        <w:rPr>
          <w:rFonts w:eastAsia="Georgia" w:cs="Georgia"/>
          <w:i/>
          <w:iCs/>
          <w:szCs w:val="22"/>
        </w:rPr>
        <w:t xml:space="preserve"> source this UGC, a specialist platform has been p</w:t>
      </w:r>
      <w:r w:rsidR="0065414E" w:rsidRPr="00F67FD8">
        <w:rPr>
          <w:rFonts w:eastAsia="Georgia" w:cs="Georgia"/>
          <w:i/>
          <w:iCs/>
          <w:szCs w:val="22"/>
        </w:rPr>
        <w:t>rocured</w:t>
      </w:r>
      <w:r w:rsidRPr="00F67FD8">
        <w:rPr>
          <w:rFonts w:eastAsia="Georgia" w:cs="Georgia"/>
          <w:i/>
          <w:iCs/>
          <w:szCs w:val="22"/>
        </w:rPr>
        <w:t xml:space="preserve"> that will allow young people to film</w:t>
      </w:r>
      <w:r w:rsidR="005C1F78" w:rsidRPr="00F67FD8">
        <w:rPr>
          <w:rFonts w:eastAsia="Georgia" w:cs="Georgia"/>
          <w:i/>
          <w:iCs/>
          <w:szCs w:val="22"/>
        </w:rPr>
        <w:t xml:space="preserve"> content and upload to a storyboard developed by our youth steering group. </w:t>
      </w:r>
      <w:r w:rsidR="00C24F40" w:rsidRPr="00F67FD8">
        <w:rPr>
          <w:rFonts w:eastAsia="Georgia" w:cs="Georgia"/>
          <w:i/>
          <w:iCs/>
          <w:szCs w:val="22"/>
        </w:rPr>
        <w:lastRenderedPageBreak/>
        <w:t xml:space="preserve">The successful supplier(s) will have a bank of approved content to work through, with all relevant model release pre-completed. </w:t>
      </w:r>
    </w:p>
    <w:p w14:paraId="45B1420F" w14:textId="77777777" w:rsidR="00E878DF" w:rsidRPr="00F67FD8" w:rsidRDefault="00E878DF" w:rsidP="00846544">
      <w:pPr>
        <w:pStyle w:val="paragraph"/>
        <w:spacing w:before="0" w:beforeAutospacing="0" w:after="0" w:afterAutospacing="0"/>
        <w:jc w:val="both"/>
        <w:rPr>
          <w:rStyle w:val="eop"/>
          <w:rFonts w:ascii="Georgia" w:hAnsi="Georgia" w:cstheme="minorBidi"/>
          <w:b/>
          <w:bCs/>
          <w:sz w:val="22"/>
          <w:szCs w:val="22"/>
        </w:rPr>
      </w:pPr>
    </w:p>
    <w:p w14:paraId="74F0C04F" w14:textId="77777777" w:rsidR="001A310A" w:rsidRDefault="001A310A" w:rsidP="00846544">
      <w:pPr>
        <w:pStyle w:val="paragraph"/>
        <w:spacing w:before="0" w:beforeAutospacing="0" w:after="0" w:afterAutospacing="0"/>
        <w:jc w:val="both"/>
        <w:rPr>
          <w:rStyle w:val="eop"/>
          <w:rFonts w:ascii="Georgia" w:hAnsi="Georgia" w:cstheme="minorBidi"/>
          <w:b/>
          <w:bCs/>
          <w:sz w:val="22"/>
          <w:szCs w:val="22"/>
        </w:rPr>
      </w:pPr>
    </w:p>
    <w:p w14:paraId="064F0205" w14:textId="1E17F70A" w:rsidR="00846544" w:rsidRPr="00F67FD8" w:rsidRDefault="00511C09" w:rsidP="00846544">
      <w:pPr>
        <w:pStyle w:val="paragraph"/>
        <w:spacing w:before="0" w:beforeAutospacing="0" w:after="0" w:afterAutospacing="0"/>
        <w:jc w:val="both"/>
        <w:rPr>
          <w:rStyle w:val="eop"/>
          <w:rFonts w:ascii="Georgia" w:hAnsi="Georgia" w:cstheme="minorBidi"/>
          <w:b/>
          <w:bCs/>
          <w:sz w:val="22"/>
          <w:szCs w:val="22"/>
        </w:rPr>
      </w:pPr>
      <w:r w:rsidRPr="00F67FD8">
        <w:rPr>
          <w:rStyle w:val="eop"/>
          <w:rFonts w:ascii="Georgia" w:hAnsi="Georgia" w:cstheme="minorBidi"/>
          <w:b/>
          <w:bCs/>
          <w:sz w:val="22"/>
          <w:szCs w:val="22"/>
        </w:rPr>
        <w:t>Specific requirements</w:t>
      </w:r>
      <w:r w:rsidR="00846544" w:rsidRPr="00F67FD8">
        <w:rPr>
          <w:rStyle w:val="eop"/>
          <w:rFonts w:ascii="Georgia" w:hAnsi="Georgia" w:cstheme="minorBidi"/>
          <w:b/>
          <w:bCs/>
          <w:sz w:val="22"/>
          <w:szCs w:val="22"/>
        </w:rPr>
        <w:t xml:space="preserve"> </w:t>
      </w:r>
      <w:r w:rsidRPr="00F67FD8">
        <w:rPr>
          <w:rStyle w:val="eop"/>
          <w:rFonts w:ascii="Georgia" w:hAnsi="Georgia" w:cstheme="minorBidi"/>
          <w:b/>
          <w:bCs/>
          <w:sz w:val="22"/>
          <w:szCs w:val="22"/>
        </w:rPr>
        <w:t>from a</w:t>
      </w:r>
      <w:r w:rsidR="00846544" w:rsidRPr="00F67FD8">
        <w:rPr>
          <w:rStyle w:val="eop"/>
          <w:rFonts w:ascii="Georgia" w:hAnsi="Georgia" w:cstheme="minorBidi"/>
          <w:b/>
          <w:bCs/>
          <w:sz w:val="22"/>
          <w:szCs w:val="22"/>
        </w:rPr>
        <w:t xml:space="preserve"> supplier for </w:t>
      </w:r>
      <w:r w:rsidR="0000430C" w:rsidRPr="00F67FD8">
        <w:rPr>
          <w:rStyle w:val="eop"/>
          <w:rFonts w:ascii="Georgia" w:hAnsi="Georgia" w:cstheme="minorBidi"/>
          <w:b/>
          <w:bCs/>
          <w:sz w:val="22"/>
          <w:szCs w:val="22"/>
        </w:rPr>
        <w:t>Lot 2</w:t>
      </w:r>
      <w:r w:rsidR="00846544" w:rsidRPr="00F67FD8">
        <w:rPr>
          <w:rStyle w:val="eop"/>
          <w:rFonts w:ascii="Georgia" w:hAnsi="Georgia" w:cstheme="minorBidi"/>
          <w:b/>
          <w:bCs/>
          <w:sz w:val="22"/>
          <w:szCs w:val="22"/>
        </w:rPr>
        <w:t xml:space="preserve"> </w:t>
      </w:r>
    </w:p>
    <w:p w14:paraId="200D1CF6" w14:textId="77777777" w:rsidR="00846544" w:rsidRPr="00F67FD8" w:rsidRDefault="00846544" w:rsidP="00846544">
      <w:pPr>
        <w:pStyle w:val="paragraph"/>
        <w:spacing w:before="0" w:beforeAutospacing="0" w:after="0" w:afterAutospacing="0"/>
        <w:jc w:val="both"/>
        <w:rPr>
          <w:rStyle w:val="eop"/>
          <w:rFonts w:ascii="Georgia" w:hAnsi="Georgia" w:cstheme="minorBidi"/>
          <w:b/>
          <w:bCs/>
          <w:sz w:val="22"/>
          <w:szCs w:val="22"/>
        </w:rPr>
      </w:pPr>
    </w:p>
    <w:p w14:paraId="4BA669DD" w14:textId="09EBD643" w:rsidR="00846544" w:rsidRPr="00F67FD8" w:rsidRDefault="0000430C" w:rsidP="00846544">
      <w:pPr>
        <w:pStyle w:val="paragraph"/>
        <w:spacing w:before="0" w:beforeAutospacing="0" w:after="0" w:afterAutospacing="0"/>
        <w:jc w:val="both"/>
        <w:rPr>
          <w:rStyle w:val="eop"/>
          <w:rFonts w:ascii="Georgia" w:hAnsi="Georgia" w:cstheme="minorBidi"/>
          <w:sz w:val="22"/>
          <w:szCs w:val="22"/>
        </w:rPr>
      </w:pPr>
      <w:r w:rsidRPr="00F67FD8">
        <w:rPr>
          <w:rStyle w:val="eop"/>
          <w:rFonts w:ascii="Georgia" w:hAnsi="Georgia" w:cstheme="minorBidi"/>
          <w:sz w:val="22"/>
          <w:szCs w:val="22"/>
        </w:rPr>
        <w:t xml:space="preserve">Putting young people in the driving seat and supporting them to develop their skills is a key principle </w:t>
      </w:r>
      <w:r w:rsidR="00DB1AA7" w:rsidRPr="00F67FD8">
        <w:rPr>
          <w:rStyle w:val="eop"/>
          <w:rFonts w:ascii="Georgia" w:hAnsi="Georgia" w:cstheme="minorBidi"/>
          <w:sz w:val="22"/>
          <w:szCs w:val="22"/>
        </w:rPr>
        <w:t xml:space="preserve">for this work. </w:t>
      </w:r>
      <w:r w:rsidRPr="00F67FD8">
        <w:rPr>
          <w:rStyle w:val="eop"/>
          <w:rFonts w:ascii="Georgia" w:hAnsi="Georgia" w:cstheme="minorBidi"/>
          <w:sz w:val="22"/>
          <w:szCs w:val="22"/>
        </w:rPr>
        <w:t>As such, for Lot 2, we require a</w:t>
      </w:r>
      <w:r w:rsidR="00991BCC" w:rsidRPr="00F67FD8">
        <w:rPr>
          <w:rStyle w:val="eop"/>
          <w:rFonts w:ascii="Georgia" w:hAnsi="Georgia" w:cstheme="minorBidi"/>
          <w:sz w:val="22"/>
          <w:szCs w:val="22"/>
        </w:rPr>
        <w:t xml:space="preserve"> supplier who</w:t>
      </w:r>
      <w:r w:rsidR="003C5B83" w:rsidRPr="00F67FD8">
        <w:rPr>
          <w:rStyle w:val="eop"/>
          <w:rFonts w:ascii="Georgia" w:hAnsi="Georgia" w:cstheme="minorBidi"/>
          <w:sz w:val="22"/>
          <w:szCs w:val="22"/>
        </w:rPr>
        <w:t>:</w:t>
      </w:r>
    </w:p>
    <w:p w14:paraId="4A380F7D" w14:textId="4FED0E81" w:rsidR="00846544" w:rsidRPr="00F67FD8" w:rsidRDefault="003C5B83" w:rsidP="007C2CAA">
      <w:pPr>
        <w:pStyle w:val="paragraph"/>
        <w:numPr>
          <w:ilvl w:val="0"/>
          <w:numId w:val="13"/>
        </w:numPr>
        <w:spacing w:before="0" w:beforeAutospacing="0" w:after="0" w:afterAutospacing="0"/>
        <w:jc w:val="both"/>
        <w:rPr>
          <w:rStyle w:val="eop"/>
          <w:rFonts w:ascii="Georgia" w:hAnsi="Georgia" w:cstheme="minorBidi"/>
          <w:sz w:val="22"/>
          <w:szCs w:val="22"/>
        </w:rPr>
      </w:pPr>
      <w:r w:rsidRPr="00F67FD8">
        <w:rPr>
          <w:rStyle w:val="eop"/>
          <w:rFonts w:ascii="Georgia" w:hAnsi="Georgia" w:cstheme="minorBidi"/>
          <w:sz w:val="22"/>
          <w:szCs w:val="22"/>
        </w:rPr>
        <w:t>Can facilitate y</w:t>
      </w:r>
      <w:r w:rsidR="0000430C" w:rsidRPr="00F67FD8">
        <w:rPr>
          <w:rStyle w:val="eop"/>
          <w:rFonts w:ascii="Georgia" w:hAnsi="Georgia" w:cstheme="minorBidi"/>
          <w:sz w:val="22"/>
          <w:szCs w:val="22"/>
        </w:rPr>
        <w:t xml:space="preserve">oung people aged </w:t>
      </w:r>
      <w:r w:rsidR="0049541E" w:rsidRPr="00F67FD8">
        <w:rPr>
          <w:rStyle w:val="eop"/>
          <w:rFonts w:ascii="Georgia" w:hAnsi="Georgia" w:cstheme="minorBidi"/>
          <w:sz w:val="22"/>
          <w:szCs w:val="22"/>
        </w:rPr>
        <w:t xml:space="preserve">16-25 </w:t>
      </w:r>
      <w:r w:rsidR="0030068F" w:rsidRPr="00F67FD8">
        <w:rPr>
          <w:rStyle w:val="eop"/>
          <w:rFonts w:ascii="Georgia" w:hAnsi="Georgia" w:cstheme="minorBidi"/>
          <w:sz w:val="22"/>
          <w:szCs w:val="22"/>
        </w:rPr>
        <w:t>conducting</w:t>
      </w:r>
      <w:r w:rsidR="0049541E" w:rsidRPr="00F67FD8">
        <w:rPr>
          <w:rStyle w:val="eop"/>
          <w:rFonts w:ascii="Georgia" w:hAnsi="Georgia" w:cstheme="minorBidi"/>
          <w:sz w:val="22"/>
          <w:szCs w:val="22"/>
        </w:rPr>
        <w:t xml:space="preserve"> the editing and production</w:t>
      </w:r>
      <w:r w:rsidRPr="00F67FD8">
        <w:rPr>
          <w:rStyle w:val="eop"/>
          <w:rFonts w:ascii="Georgia" w:hAnsi="Georgia" w:cstheme="minorBidi"/>
          <w:sz w:val="22"/>
          <w:szCs w:val="22"/>
        </w:rPr>
        <w:t xml:space="preserve"> – this could be</w:t>
      </w:r>
      <w:r w:rsidR="00EC565B">
        <w:rPr>
          <w:rStyle w:val="eop"/>
          <w:rFonts w:ascii="Georgia" w:hAnsi="Georgia" w:cstheme="minorBidi"/>
          <w:sz w:val="22"/>
          <w:szCs w:val="22"/>
        </w:rPr>
        <w:t xml:space="preserve"> achieved in many ways, including</w:t>
      </w:r>
      <w:r w:rsidRPr="00F67FD8">
        <w:rPr>
          <w:rStyle w:val="eop"/>
          <w:rFonts w:ascii="Georgia" w:hAnsi="Georgia" w:cstheme="minorBidi"/>
          <w:sz w:val="22"/>
          <w:szCs w:val="22"/>
        </w:rPr>
        <w:t xml:space="preserve"> </w:t>
      </w:r>
      <w:r w:rsidR="005174F7" w:rsidRPr="00F67FD8">
        <w:rPr>
          <w:rStyle w:val="eop"/>
          <w:rFonts w:ascii="Georgia" w:hAnsi="Georgia" w:cstheme="minorBidi"/>
          <w:sz w:val="22"/>
          <w:szCs w:val="22"/>
        </w:rPr>
        <w:t xml:space="preserve">a youth-led supplier, through having young staff members, </w:t>
      </w:r>
      <w:r w:rsidR="000D6452" w:rsidRPr="00F67FD8">
        <w:rPr>
          <w:rStyle w:val="eop"/>
          <w:rFonts w:ascii="Georgia" w:hAnsi="Georgia" w:cstheme="minorBidi"/>
          <w:sz w:val="22"/>
          <w:szCs w:val="22"/>
        </w:rPr>
        <w:t xml:space="preserve">upskilling members of the workshops delivered in lot 1, </w:t>
      </w:r>
      <w:r w:rsidR="005174F7" w:rsidRPr="00F67FD8">
        <w:rPr>
          <w:rStyle w:val="eop"/>
          <w:rFonts w:ascii="Georgia" w:hAnsi="Georgia" w:cstheme="minorBidi"/>
          <w:sz w:val="22"/>
          <w:szCs w:val="22"/>
        </w:rPr>
        <w:t xml:space="preserve">or </w:t>
      </w:r>
      <w:r w:rsidR="009A03D9" w:rsidRPr="00F67FD8">
        <w:rPr>
          <w:rStyle w:val="eop"/>
          <w:rFonts w:ascii="Georgia" w:hAnsi="Georgia" w:cstheme="minorBidi"/>
          <w:sz w:val="22"/>
          <w:szCs w:val="22"/>
        </w:rPr>
        <w:t>working with a university</w:t>
      </w:r>
      <w:r w:rsidR="00EC565B">
        <w:rPr>
          <w:rStyle w:val="eop"/>
          <w:rFonts w:ascii="Georgia" w:hAnsi="Georgia" w:cstheme="minorBidi"/>
          <w:sz w:val="22"/>
          <w:szCs w:val="22"/>
        </w:rPr>
        <w:t xml:space="preserve"> or college</w:t>
      </w:r>
      <w:r w:rsidR="009A03D9" w:rsidRPr="00F67FD8">
        <w:rPr>
          <w:rStyle w:val="eop"/>
          <w:rFonts w:ascii="Georgia" w:hAnsi="Georgia" w:cstheme="minorBidi"/>
          <w:sz w:val="22"/>
          <w:szCs w:val="22"/>
        </w:rPr>
        <w:t>.</w:t>
      </w:r>
      <w:r w:rsidR="0049541E" w:rsidRPr="00F67FD8">
        <w:rPr>
          <w:rStyle w:val="eop"/>
          <w:rFonts w:ascii="Georgia" w:hAnsi="Georgia" w:cstheme="minorBidi"/>
          <w:sz w:val="22"/>
          <w:szCs w:val="22"/>
        </w:rPr>
        <w:t xml:space="preserve"> </w:t>
      </w:r>
    </w:p>
    <w:p w14:paraId="60C05C1A" w14:textId="69721937" w:rsidR="0049541E" w:rsidRPr="00F67FD8" w:rsidRDefault="009A03D9" w:rsidP="007C2CAA">
      <w:pPr>
        <w:pStyle w:val="paragraph"/>
        <w:numPr>
          <w:ilvl w:val="0"/>
          <w:numId w:val="13"/>
        </w:numPr>
        <w:spacing w:before="0" w:beforeAutospacing="0" w:after="0" w:afterAutospacing="0"/>
        <w:jc w:val="both"/>
        <w:rPr>
          <w:rStyle w:val="eop"/>
          <w:rFonts w:ascii="Georgia" w:hAnsi="Georgia" w:cstheme="minorBidi"/>
          <w:sz w:val="22"/>
          <w:szCs w:val="22"/>
        </w:rPr>
      </w:pPr>
      <w:r w:rsidRPr="00F67FD8">
        <w:rPr>
          <w:rStyle w:val="eop"/>
          <w:rFonts w:ascii="Georgia" w:hAnsi="Georgia" w:cstheme="minorBidi"/>
          <w:sz w:val="22"/>
          <w:szCs w:val="22"/>
        </w:rPr>
        <w:t xml:space="preserve">Can </w:t>
      </w:r>
      <w:r w:rsidR="00A95FCA" w:rsidRPr="00F67FD8">
        <w:rPr>
          <w:rStyle w:val="eop"/>
          <w:rFonts w:ascii="Georgia" w:hAnsi="Georgia" w:cstheme="minorBidi"/>
          <w:sz w:val="22"/>
          <w:szCs w:val="22"/>
        </w:rPr>
        <w:t xml:space="preserve">facilitate any </w:t>
      </w:r>
      <w:r w:rsidR="0049541E" w:rsidRPr="00F67FD8">
        <w:rPr>
          <w:rStyle w:val="eop"/>
          <w:rFonts w:ascii="Georgia" w:hAnsi="Georgia" w:cstheme="minorBidi"/>
          <w:sz w:val="22"/>
          <w:szCs w:val="22"/>
        </w:rPr>
        <w:t xml:space="preserve">voiceover content, </w:t>
      </w:r>
      <w:r w:rsidR="00E32CC6" w:rsidRPr="00F67FD8">
        <w:rPr>
          <w:rStyle w:val="eop"/>
          <w:rFonts w:ascii="Georgia" w:hAnsi="Georgia" w:cstheme="minorBidi"/>
          <w:sz w:val="22"/>
          <w:szCs w:val="22"/>
        </w:rPr>
        <w:t>music,</w:t>
      </w:r>
      <w:r w:rsidR="0049541E" w:rsidRPr="00F67FD8">
        <w:rPr>
          <w:rStyle w:val="eop"/>
          <w:rFonts w:ascii="Georgia" w:hAnsi="Georgia" w:cstheme="minorBidi"/>
          <w:sz w:val="22"/>
          <w:szCs w:val="22"/>
        </w:rPr>
        <w:t xml:space="preserve"> or graphics </w:t>
      </w:r>
      <w:r w:rsidR="00A95FCA" w:rsidRPr="00F67FD8">
        <w:rPr>
          <w:rStyle w:val="eop"/>
          <w:rFonts w:ascii="Georgia" w:hAnsi="Georgia" w:cstheme="minorBidi"/>
          <w:sz w:val="22"/>
          <w:szCs w:val="22"/>
        </w:rPr>
        <w:t xml:space="preserve">to be </w:t>
      </w:r>
      <w:r w:rsidR="0049541E" w:rsidRPr="00F67FD8">
        <w:rPr>
          <w:rStyle w:val="eop"/>
          <w:rFonts w:ascii="Georgia" w:hAnsi="Georgia" w:cstheme="minorBidi"/>
          <w:sz w:val="22"/>
          <w:szCs w:val="22"/>
        </w:rPr>
        <w:t>created by young people</w:t>
      </w:r>
      <w:r w:rsidR="00A95FCA" w:rsidRPr="00F67FD8">
        <w:rPr>
          <w:rStyle w:val="eop"/>
          <w:rFonts w:ascii="Georgia" w:hAnsi="Georgia" w:cstheme="minorBidi"/>
          <w:sz w:val="22"/>
          <w:szCs w:val="22"/>
        </w:rPr>
        <w:t>.</w:t>
      </w:r>
    </w:p>
    <w:p w14:paraId="5C846CAF" w14:textId="71CA1E85" w:rsidR="0049541E" w:rsidRPr="00F67FD8" w:rsidRDefault="00270BAC" w:rsidP="007C2CAA">
      <w:pPr>
        <w:pStyle w:val="paragraph"/>
        <w:numPr>
          <w:ilvl w:val="0"/>
          <w:numId w:val="13"/>
        </w:numPr>
        <w:spacing w:before="0" w:beforeAutospacing="0" w:after="0" w:afterAutospacing="0"/>
        <w:jc w:val="both"/>
        <w:rPr>
          <w:rStyle w:val="eop"/>
          <w:rFonts w:ascii="Georgia" w:hAnsi="Georgia" w:cstheme="minorBidi"/>
          <w:sz w:val="22"/>
          <w:szCs w:val="22"/>
        </w:rPr>
      </w:pPr>
      <w:r w:rsidRPr="00F67FD8">
        <w:rPr>
          <w:rStyle w:val="eop"/>
          <w:rFonts w:ascii="Georgia" w:hAnsi="Georgia" w:cstheme="minorBidi"/>
          <w:sz w:val="22"/>
          <w:szCs w:val="22"/>
        </w:rPr>
        <w:t>Wherever possible, to</w:t>
      </w:r>
      <w:r w:rsidR="00A95FCA" w:rsidRPr="00F67FD8">
        <w:rPr>
          <w:rStyle w:val="eop"/>
          <w:rFonts w:ascii="Georgia" w:hAnsi="Georgia" w:cstheme="minorBidi"/>
          <w:sz w:val="22"/>
          <w:szCs w:val="22"/>
        </w:rPr>
        <w:t xml:space="preserve"> ensure the </w:t>
      </w:r>
      <w:r w:rsidRPr="00F67FD8">
        <w:rPr>
          <w:rStyle w:val="eop"/>
          <w:rFonts w:ascii="Georgia" w:hAnsi="Georgia" w:cstheme="minorBidi"/>
          <w:sz w:val="22"/>
          <w:szCs w:val="22"/>
        </w:rPr>
        <w:t>team working on this project are from diverse backgrounds</w:t>
      </w:r>
      <w:r w:rsidR="000D6452" w:rsidRPr="00F67FD8">
        <w:rPr>
          <w:rStyle w:val="eop"/>
          <w:rFonts w:ascii="Georgia" w:hAnsi="Georgia" w:cstheme="minorBidi"/>
          <w:sz w:val="22"/>
          <w:szCs w:val="22"/>
        </w:rPr>
        <w:t xml:space="preserve"> and locations</w:t>
      </w:r>
      <w:r w:rsidRPr="00F67FD8">
        <w:rPr>
          <w:rStyle w:val="eop"/>
          <w:rFonts w:ascii="Georgia" w:hAnsi="Georgia" w:cstheme="minorBidi"/>
          <w:sz w:val="22"/>
          <w:szCs w:val="22"/>
        </w:rPr>
        <w:t xml:space="preserve">. </w:t>
      </w:r>
    </w:p>
    <w:p w14:paraId="7201CB86" w14:textId="40C28E52" w:rsidR="000D6452" w:rsidRPr="00F67FD8" w:rsidRDefault="000D6452" w:rsidP="007C2CAA">
      <w:pPr>
        <w:pStyle w:val="paragraph"/>
        <w:numPr>
          <w:ilvl w:val="0"/>
          <w:numId w:val="13"/>
        </w:numPr>
        <w:spacing w:before="0" w:beforeAutospacing="0" w:after="0" w:afterAutospacing="0"/>
        <w:jc w:val="both"/>
        <w:rPr>
          <w:rStyle w:val="eop"/>
          <w:rFonts w:ascii="Georgia" w:hAnsi="Georgia" w:cstheme="minorBidi"/>
          <w:sz w:val="22"/>
          <w:szCs w:val="22"/>
        </w:rPr>
      </w:pPr>
      <w:r w:rsidRPr="00F67FD8">
        <w:rPr>
          <w:rStyle w:val="eop"/>
          <w:rFonts w:ascii="Georgia" w:hAnsi="Georgia" w:cstheme="minorBidi"/>
          <w:sz w:val="22"/>
          <w:szCs w:val="22"/>
        </w:rPr>
        <w:t xml:space="preserve">Must prioritise the safeguarding of young people and the content they produce. </w:t>
      </w:r>
    </w:p>
    <w:p w14:paraId="24AE9F68" w14:textId="5D67452C" w:rsidR="0C227782" w:rsidRPr="00F67FD8" w:rsidRDefault="0C227782" w:rsidP="0C227782">
      <w:pPr>
        <w:pStyle w:val="paragraph"/>
        <w:spacing w:before="0" w:beforeAutospacing="0" w:after="0" w:afterAutospacing="0"/>
        <w:jc w:val="both"/>
        <w:rPr>
          <w:rFonts w:ascii="Georgia" w:eastAsia="Georgia" w:hAnsi="Georgia" w:cs="Georgia"/>
          <w:b/>
          <w:bCs/>
          <w:sz w:val="22"/>
          <w:szCs w:val="22"/>
        </w:rPr>
      </w:pPr>
    </w:p>
    <w:p w14:paraId="4EB3D26A" w14:textId="61BF65C5" w:rsidR="007720D6" w:rsidRPr="00F67FD8" w:rsidRDefault="34428C6B"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Activities</w:t>
      </w:r>
    </w:p>
    <w:p w14:paraId="15ACDFD0" w14:textId="77777777" w:rsidR="00FF7981" w:rsidRPr="00F67FD8" w:rsidRDefault="00FF7981" w:rsidP="00FF7981">
      <w:pPr>
        <w:pStyle w:val="paragraph"/>
        <w:numPr>
          <w:ilvl w:val="0"/>
          <w:numId w:val="14"/>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work collaboratively with the ‘Youth Steering Group’ that has been setup to guide this work, respecting their views, opinions, and beliefs. </w:t>
      </w:r>
    </w:p>
    <w:p w14:paraId="34380D94" w14:textId="1562879D" w:rsidR="00DA02FC" w:rsidRPr="00F67FD8" w:rsidRDefault="00DA02FC" w:rsidP="007C2CAA">
      <w:pPr>
        <w:pStyle w:val="paragraph"/>
        <w:numPr>
          <w:ilvl w:val="0"/>
          <w:numId w:val="14"/>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bring together the UGC submitted from young people across the UK, with any necessary voiceover, </w:t>
      </w:r>
      <w:r w:rsidR="00E32CC6" w:rsidRPr="00F67FD8">
        <w:rPr>
          <w:rFonts w:ascii="Georgia" w:eastAsia="Georgia" w:hAnsi="Georgia" w:cs="Georgia"/>
          <w:sz w:val="22"/>
          <w:szCs w:val="22"/>
        </w:rPr>
        <w:t>music,</w:t>
      </w:r>
      <w:r w:rsidRPr="00F67FD8">
        <w:rPr>
          <w:rFonts w:ascii="Georgia" w:eastAsia="Georgia" w:hAnsi="Georgia" w:cs="Georgia"/>
          <w:sz w:val="22"/>
          <w:szCs w:val="22"/>
        </w:rPr>
        <w:t xml:space="preserve"> or graphics – as created by young people. </w:t>
      </w:r>
    </w:p>
    <w:p w14:paraId="76445820" w14:textId="3845FE40" w:rsidR="007720D6" w:rsidRPr="00F67FD8" w:rsidRDefault="002A0C2E" w:rsidP="007C2CAA">
      <w:pPr>
        <w:pStyle w:val="paragraph"/>
        <w:numPr>
          <w:ilvl w:val="0"/>
          <w:numId w:val="14"/>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produce a fun, engaging film </w:t>
      </w:r>
      <w:r w:rsidR="00DA02FC" w:rsidRPr="00F67FD8">
        <w:rPr>
          <w:rFonts w:ascii="Georgia" w:eastAsia="Georgia" w:hAnsi="Georgia" w:cs="Georgia"/>
          <w:sz w:val="22"/>
          <w:szCs w:val="22"/>
        </w:rPr>
        <w:t xml:space="preserve">that </w:t>
      </w:r>
      <w:r w:rsidR="00D14A5C">
        <w:rPr>
          <w:rFonts w:ascii="Georgia" w:eastAsia="Georgia" w:hAnsi="Georgia" w:cs="Georgia"/>
          <w:sz w:val="22"/>
          <w:szCs w:val="22"/>
        </w:rPr>
        <w:t>is highly shareable</w:t>
      </w:r>
      <w:r w:rsidR="00EF45A4">
        <w:rPr>
          <w:rFonts w:ascii="Georgia" w:eastAsia="Georgia" w:hAnsi="Georgia" w:cs="Georgia"/>
          <w:sz w:val="22"/>
          <w:szCs w:val="22"/>
        </w:rPr>
        <w:t xml:space="preserve"> by young people, </w:t>
      </w:r>
      <w:r w:rsidR="00DA02FC" w:rsidRPr="00F67FD8">
        <w:rPr>
          <w:rFonts w:ascii="Georgia" w:eastAsia="Georgia" w:hAnsi="Georgia" w:cs="Georgia"/>
          <w:sz w:val="22"/>
          <w:szCs w:val="22"/>
        </w:rPr>
        <w:t xml:space="preserve">inspires young viewers to </w:t>
      </w:r>
      <w:proofErr w:type="gramStart"/>
      <w:r w:rsidR="00DA02FC" w:rsidRPr="00F67FD8">
        <w:rPr>
          <w:rFonts w:ascii="Georgia" w:eastAsia="Georgia" w:hAnsi="Georgia" w:cs="Georgia"/>
          <w:sz w:val="22"/>
          <w:szCs w:val="22"/>
        </w:rPr>
        <w:t>take action</w:t>
      </w:r>
      <w:proofErr w:type="gramEnd"/>
      <w:r w:rsidR="00DA02FC" w:rsidRPr="00F67FD8">
        <w:rPr>
          <w:rFonts w:ascii="Georgia" w:eastAsia="Georgia" w:hAnsi="Georgia" w:cs="Georgia"/>
          <w:sz w:val="22"/>
          <w:szCs w:val="22"/>
        </w:rPr>
        <w:t xml:space="preserve"> and calls on power holders to commit to change.   </w:t>
      </w:r>
    </w:p>
    <w:p w14:paraId="3E016F8A" w14:textId="3451DE38" w:rsidR="00EC61D2" w:rsidRDefault="00C64576" w:rsidP="007C2CAA">
      <w:pPr>
        <w:pStyle w:val="paragraph"/>
        <w:numPr>
          <w:ilvl w:val="0"/>
          <w:numId w:val="14"/>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produce relevant cut-downs of the film, for a variety of use cases. </w:t>
      </w:r>
    </w:p>
    <w:p w14:paraId="77D7F716" w14:textId="48FDCB1D" w:rsidR="0073197C" w:rsidRPr="00F67FD8" w:rsidRDefault="0073197C" w:rsidP="007C2CAA">
      <w:pPr>
        <w:pStyle w:val="paragraph"/>
        <w:numPr>
          <w:ilvl w:val="0"/>
          <w:numId w:val="14"/>
        </w:numPr>
        <w:spacing w:before="0" w:beforeAutospacing="0" w:after="0" w:afterAutospacing="0"/>
        <w:jc w:val="both"/>
        <w:rPr>
          <w:rFonts w:ascii="Georgia" w:eastAsia="Georgia" w:hAnsi="Georgia" w:cs="Georgia"/>
          <w:sz w:val="22"/>
          <w:szCs w:val="22"/>
        </w:rPr>
      </w:pPr>
      <w:r>
        <w:rPr>
          <w:rFonts w:ascii="Georgia" w:eastAsia="Georgia" w:hAnsi="Georgia" w:cs="Georgia"/>
          <w:sz w:val="22"/>
          <w:szCs w:val="22"/>
        </w:rPr>
        <w:t xml:space="preserve">Support on creating a sharing strategy for the completed film – ensuring this reaches as far and wide as possible. </w:t>
      </w:r>
    </w:p>
    <w:p w14:paraId="73269B1D" w14:textId="3E785B65" w:rsidR="6ABAAB79" w:rsidRPr="00F67FD8" w:rsidRDefault="6ABAAB79" w:rsidP="6ABAAB79">
      <w:pPr>
        <w:pStyle w:val="paragraph"/>
        <w:spacing w:before="0" w:beforeAutospacing="0" w:after="0" w:afterAutospacing="0"/>
        <w:jc w:val="both"/>
        <w:rPr>
          <w:rFonts w:ascii="Georgia" w:eastAsia="Georgia" w:hAnsi="Georgia" w:cs="Georgia"/>
          <w:b/>
          <w:bCs/>
          <w:sz w:val="22"/>
          <w:szCs w:val="22"/>
        </w:rPr>
      </w:pPr>
    </w:p>
    <w:p w14:paraId="246BD98F" w14:textId="0090B7A0" w:rsidR="007720D6" w:rsidRPr="00F67FD8" w:rsidRDefault="34428C6B"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 xml:space="preserve">Deliverables </w:t>
      </w:r>
    </w:p>
    <w:p w14:paraId="7065D796" w14:textId="61E84270" w:rsidR="006A2BDA" w:rsidRPr="00F67FD8" w:rsidRDefault="004C0697" w:rsidP="007C2CAA">
      <w:pPr>
        <w:pStyle w:val="paragraph"/>
        <w:numPr>
          <w:ilvl w:val="0"/>
          <w:numId w:val="12"/>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From </w:t>
      </w:r>
      <w:r w:rsidR="00B604A7" w:rsidRPr="00F67FD8">
        <w:rPr>
          <w:rFonts w:ascii="Georgia" w:eastAsia="Georgia" w:hAnsi="Georgia" w:cs="Georgia"/>
          <w:sz w:val="22"/>
          <w:szCs w:val="22"/>
        </w:rPr>
        <w:t>April</w:t>
      </w:r>
      <w:r w:rsidRPr="00F67FD8">
        <w:rPr>
          <w:rFonts w:ascii="Georgia" w:eastAsia="Georgia" w:hAnsi="Georgia" w:cs="Georgia"/>
          <w:sz w:val="22"/>
          <w:szCs w:val="22"/>
        </w:rPr>
        <w:t xml:space="preserve"> </w:t>
      </w:r>
      <w:r w:rsidR="006652D1" w:rsidRPr="00F67FD8">
        <w:rPr>
          <w:rFonts w:ascii="Georgia" w:eastAsia="Georgia" w:hAnsi="Georgia" w:cs="Georgia"/>
          <w:sz w:val="22"/>
          <w:szCs w:val="22"/>
        </w:rPr>
        <w:t>to May</w:t>
      </w:r>
      <w:r w:rsidR="00FC0BAC" w:rsidRPr="00F67FD8">
        <w:rPr>
          <w:rFonts w:ascii="Georgia" w:eastAsia="Georgia" w:hAnsi="Georgia" w:cs="Georgia"/>
          <w:sz w:val="22"/>
          <w:szCs w:val="22"/>
        </w:rPr>
        <w:t xml:space="preserve"> 2023</w:t>
      </w:r>
      <w:r w:rsidR="00B604A7" w:rsidRPr="00F67FD8">
        <w:rPr>
          <w:rFonts w:ascii="Georgia" w:eastAsia="Georgia" w:hAnsi="Georgia" w:cs="Georgia"/>
          <w:sz w:val="22"/>
          <w:szCs w:val="22"/>
        </w:rPr>
        <w:t>,</w:t>
      </w:r>
      <w:r w:rsidR="006A2BDA" w:rsidRPr="00F67FD8">
        <w:rPr>
          <w:rFonts w:ascii="Georgia" w:eastAsia="Georgia" w:hAnsi="Georgia" w:cs="Georgia"/>
          <w:sz w:val="22"/>
          <w:szCs w:val="22"/>
        </w:rPr>
        <w:t xml:space="preserve"> support </w:t>
      </w:r>
      <w:r w:rsidR="008E1F6C" w:rsidRPr="00F67FD8">
        <w:rPr>
          <w:rFonts w:ascii="Georgia" w:eastAsia="Georgia" w:hAnsi="Georgia" w:cs="Georgia"/>
          <w:sz w:val="22"/>
          <w:szCs w:val="22"/>
        </w:rPr>
        <w:t>the youth steering group for this project with the production of a suitable storyboard</w:t>
      </w:r>
      <w:r w:rsidR="00F56256" w:rsidRPr="00F67FD8">
        <w:rPr>
          <w:rFonts w:ascii="Georgia" w:eastAsia="Georgia" w:hAnsi="Georgia" w:cs="Georgia"/>
          <w:sz w:val="22"/>
          <w:szCs w:val="22"/>
        </w:rPr>
        <w:t xml:space="preserve">. </w:t>
      </w:r>
    </w:p>
    <w:p w14:paraId="2B5ECAD1" w14:textId="2C856F72" w:rsidR="007720D6" w:rsidRPr="00F67FD8" w:rsidRDefault="00B604A7" w:rsidP="007C2CAA">
      <w:pPr>
        <w:pStyle w:val="paragraph"/>
        <w:numPr>
          <w:ilvl w:val="0"/>
          <w:numId w:val="12"/>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From August to September</w:t>
      </w:r>
      <w:r w:rsidR="00FC0BAC" w:rsidRPr="00F67FD8">
        <w:rPr>
          <w:rFonts w:ascii="Georgia" w:eastAsia="Georgia" w:hAnsi="Georgia" w:cs="Georgia"/>
          <w:sz w:val="22"/>
          <w:szCs w:val="22"/>
        </w:rPr>
        <w:t xml:space="preserve"> 2023</w:t>
      </w:r>
      <w:r w:rsidRPr="00F67FD8">
        <w:rPr>
          <w:rFonts w:ascii="Georgia" w:eastAsia="Georgia" w:hAnsi="Georgia" w:cs="Georgia"/>
          <w:sz w:val="22"/>
          <w:szCs w:val="22"/>
        </w:rPr>
        <w:t xml:space="preserve">, </w:t>
      </w:r>
      <w:r w:rsidR="007720D6" w:rsidRPr="00F67FD8">
        <w:rPr>
          <w:rFonts w:ascii="Georgia" w:eastAsia="Georgia" w:hAnsi="Georgia" w:cs="Georgia"/>
          <w:sz w:val="22"/>
          <w:szCs w:val="22"/>
        </w:rPr>
        <w:t xml:space="preserve">produce a </w:t>
      </w:r>
      <w:r w:rsidR="002A2310" w:rsidRPr="00F67FD8">
        <w:rPr>
          <w:rFonts w:ascii="Georgia" w:eastAsia="Georgia" w:hAnsi="Georgia" w:cs="Georgia"/>
          <w:sz w:val="22"/>
          <w:szCs w:val="22"/>
        </w:rPr>
        <w:t xml:space="preserve">high-quality </w:t>
      </w:r>
      <w:r w:rsidR="007720D6" w:rsidRPr="00F67FD8">
        <w:rPr>
          <w:rFonts w:ascii="Georgia" w:eastAsia="Georgia" w:hAnsi="Georgia" w:cs="Georgia"/>
          <w:sz w:val="22"/>
          <w:szCs w:val="22"/>
        </w:rPr>
        <w:t xml:space="preserve">10-15-minute-long film, using UGC submitted by young people </w:t>
      </w:r>
      <w:r w:rsidR="009826AB" w:rsidRPr="00F67FD8">
        <w:rPr>
          <w:rFonts w:ascii="Georgia" w:eastAsia="Georgia" w:hAnsi="Georgia" w:cs="Georgia"/>
          <w:sz w:val="22"/>
          <w:szCs w:val="22"/>
        </w:rPr>
        <w:t xml:space="preserve">from across the UK. </w:t>
      </w:r>
    </w:p>
    <w:p w14:paraId="45B8C8EC" w14:textId="2310D563" w:rsidR="007720D6" w:rsidRPr="00F67FD8" w:rsidRDefault="00FC0BAC" w:rsidP="007C2CAA">
      <w:pPr>
        <w:pStyle w:val="paragraph"/>
        <w:numPr>
          <w:ilvl w:val="0"/>
          <w:numId w:val="12"/>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October 2023, to have</w:t>
      </w:r>
      <w:r w:rsidR="007720D6" w:rsidRPr="00F67FD8">
        <w:rPr>
          <w:rFonts w:ascii="Georgia" w:eastAsia="Georgia" w:hAnsi="Georgia" w:cs="Georgia"/>
          <w:sz w:val="22"/>
          <w:szCs w:val="22"/>
        </w:rPr>
        <w:t xml:space="preserve"> produce</w:t>
      </w:r>
      <w:r w:rsidRPr="00F67FD8">
        <w:rPr>
          <w:rFonts w:ascii="Georgia" w:eastAsia="Georgia" w:hAnsi="Georgia" w:cs="Georgia"/>
          <w:sz w:val="22"/>
          <w:szCs w:val="22"/>
        </w:rPr>
        <w:t>d</w:t>
      </w:r>
      <w:r w:rsidR="007720D6" w:rsidRPr="00F67FD8">
        <w:rPr>
          <w:rFonts w:ascii="Georgia" w:eastAsia="Georgia" w:hAnsi="Georgia" w:cs="Georgia"/>
          <w:sz w:val="22"/>
          <w:szCs w:val="22"/>
        </w:rPr>
        <w:t xml:space="preserve"> 4 cut-down versions of the film, </w:t>
      </w:r>
      <w:r w:rsidR="00E32CC6" w:rsidRPr="00F67FD8">
        <w:rPr>
          <w:rFonts w:ascii="Georgia" w:eastAsia="Georgia" w:hAnsi="Georgia" w:cs="Georgia"/>
          <w:sz w:val="22"/>
          <w:szCs w:val="22"/>
        </w:rPr>
        <w:t>which</w:t>
      </w:r>
      <w:r w:rsidR="007720D6" w:rsidRPr="00F67FD8">
        <w:rPr>
          <w:rFonts w:ascii="Georgia" w:eastAsia="Georgia" w:hAnsi="Georgia" w:cs="Georgia"/>
          <w:sz w:val="22"/>
          <w:szCs w:val="22"/>
        </w:rPr>
        <w:t xml:space="preserve"> focus on each nation</w:t>
      </w:r>
      <w:r w:rsidR="009826AB" w:rsidRPr="00F67FD8">
        <w:rPr>
          <w:rFonts w:ascii="Georgia" w:eastAsia="Georgia" w:hAnsi="Georgia" w:cs="Georgia"/>
          <w:sz w:val="22"/>
          <w:szCs w:val="22"/>
        </w:rPr>
        <w:t xml:space="preserve">. </w:t>
      </w:r>
    </w:p>
    <w:p w14:paraId="2078A74F" w14:textId="0155BB8E" w:rsidR="007720D6" w:rsidRPr="00F67FD8" w:rsidRDefault="00FC0BAC" w:rsidP="007C2CAA">
      <w:pPr>
        <w:pStyle w:val="paragraph"/>
        <w:numPr>
          <w:ilvl w:val="0"/>
          <w:numId w:val="12"/>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By October 2023, to have</w:t>
      </w:r>
      <w:r w:rsidR="007720D6" w:rsidRPr="00F67FD8">
        <w:rPr>
          <w:rFonts w:ascii="Georgia" w:eastAsia="Georgia" w:hAnsi="Georgia" w:cs="Georgia"/>
          <w:sz w:val="22"/>
          <w:szCs w:val="22"/>
        </w:rPr>
        <w:t xml:space="preserve"> produce</w:t>
      </w:r>
      <w:r w:rsidRPr="00F67FD8">
        <w:rPr>
          <w:rFonts w:ascii="Georgia" w:eastAsia="Georgia" w:hAnsi="Georgia" w:cs="Georgia"/>
          <w:sz w:val="22"/>
          <w:szCs w:val="22"/>
        </w:rPr>
        <w:t>d</w:t>
      </w:r>
      <w:r w:rsidR="007720D6" w:rsidRPr="00F67FD8">
        <w:rPr>
          <w:rFonts w:ascii="Georgia" w:eastAsia="Georgia" w:hAnsi="Georgia" w:cs="Georgia"/>
          <w:sz w:val="22"/>
          <w:szCs w:val="22"/>
        </w:rPr>
        <w:t xml:space="preserve"> </w:t>
      </w:r>
      <w:r w:rsidR="009826AB" w:rsidRPr="00F67FD8">
        <w:rPr>
          <w:rFonts w:ascii="Georgia" w:eastAsia="Georgia" w:hAnsi="Georgia" w:cs="Georgia"/>
          <w:sz w:val="22"/>
          <w:szCs w:val="22"/>
        </w:rPr>
        <w:t xml:space="preserve">additional cut down versions of specific themes, to be agreed. </w:t>
      </w:r>
    </w:p>
    <w:p w14:paraId="3230443A" w14:textId="17B05DFE" w:rsidR="00F56256" w:rsidRPr="00F67FD8" w:rsidRDefault="00F56256" w:rsidP="007C2CAA">
      <w:pPr>
        <w:pStyle w:val="paragraph"/>
        <w:numPr>
          <w:ilvl w:val="0"/>
          <w:numId w:val="12"/>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To ensure all deliverables are </w:t>
      </w:r>
      <w:r w:rsidRPr="00F67FD8">
        <w:rPr>
          <w:rFonts w:ascii="Georgia" w:eastAsia="Georgia" w:hAnsi="Georgia" w:cs="Georgia"/>
          <w:b/>
          <w:bCs/>
          <w:sz w:val="22"/>
          <w:szCs w:val="22"/>
        </w:rPr>
        <w:t xml:space="preserve">fully inclusive and accessible. </w:t>
      </w:r>
      <w:r w:rsidRPr="00F67FD8">
        <w:rPr>
          <w:rFonts w:ascii="Georgia" w:eastAsia="Georgia" w:hAnsi="Georgia" w:cs="Georgia"/>
          <w:sz w:val="22"/>
          <w:szCs w:val="22"/>
        </w:rPr>
        <w:t xml:space="preserve">This includes, but is not limited to, </w:t>
      </w:r>
      <w:r w:rsidR="00E32CC6" w:rsidRPr="00F67FD8">
        <w:rPr>
          <w:rFonts w:ascii="Georgia" w:eastAsia="Georgia" w:hAnsi="Georgia" w:cs="Georgia"/>
          <w:sz w:val="22"/>
          <w:szCs w:val="22"/>
        </w:rPr>
        <w:t>subtitling,</w:t>
      </w:r>
      <w:r w:rsidR="002B7EA5" w:rsidRPr="00F67FD8">
        <w:rPr>
          <w:rFonts w:ascii="Georgia" w:eastAsia="Georgia" w:hAnsi="Georgia" w:cs="Georgia"/>
          <w:sz w:val="22"/>
          <w:szCs w:val="22"/>
        </w:rPr>
        <w:t xml:space="preserve"> and</w:t>
      </w:r>
      <w:r w:rsidRPr="00F67FD8">
        <w:rPr>
          <w:rFonts w:ascii="Georgia" w:eastAsia="Georgia" w:hAnsi="Georgia" w:cs="Georgia"/>
          <w:sz w:val="22"/>
          <w:szCs w:val="22"/>
        </w:rPr>
        <w:t xml:space="preserve"> translating subtitles into the Welsh </w:t>
      </w:r>
      <w:r w:rsidR="002B7EA5" w:rsidRPr="00F67FD8">
        <w:rPr>
          <w:rFonts w:ascii="Georgia" w:eastAsia="Georgia" w:hAnsi="Georgia" w:cs="Georgia"/>
          <w:sz w:val="22"/>
          <w:szCs w:val="22"/>
        </w:rPr>
        <w:t>language</w:t>
      </w:r>
      <w:r w:rsidR="00E32CC6" w:rsidRPr="00F67FD8">
        <w:rPr>
          <w:rFonts w:ascii="Georgia" w:eastAsia="Georgia" w:hAnsi="Georgia" w:cs="Georgia"/>
          <w:sz w:val="22"/>
          <w:szCs w:val="22"/>
        </w:rPr>
        <w:t xml:space="preserve">. </w:t>
      </w:r>
    </w:p>
    <w:p w14:paraId="302A41F4" w14:textId="6A164F69" w:rsidR="6ABAAB79" w:rsidRPr="00F67FD8" w:rsidRDefault="6ABAAB79" w:rsidP="6ABAAB79">
      <w:pPr>
        <w:pStyle w:val="paragraph"/>
        <w:spacing w:before="0" w:beforeAutospacing="0" w:after="0" w:afterAutospacing="0"/>
        <w:jc w:val="both"/>
        <w:rPr>
          <w:rFonts w:ascii="Georgia" w:eastAsia="Georgia" w:hAnsi="Georgia" w:cs="Georgia"/>
          <w:b/>
          <w:bCs/>
          <w:sz w:val="22"/>
          <w:szCs w:val="22"/>
        </w:rPr>
      </w:pPr>
    </w:p>
    <w:p w14:paraId="14EFB860" w14:textId="4C3A53D3" w:rsidR="6ABAAB79" w:rsidRPr="00F67FD8" w:rsidRDefault="34428C6B" w:rsidP="6ABAAB79">
      <w:pPr>
        <w:pStyle w:val="paragraph"/>
        <w:spacing w:before="0" w:beforeAutospacing="0" w:after="0" w:afterAutospacing="0"/>
        <w:jc w:val="both"/>
        <w:rPr>
          <w:rFonts w:ascii="Georgia" w:eastAsia="Georgia" w:hAnsi="Georgia" w:cs="Georgia"/>
          <w:b/>
          <w:bCs/>
          <w:sz w:val="22"/>
          <w:szCs w:val="22"/>
        </w:rPr>
      </w:pPr>
      <w:r w:rsidRPr="00F67FD8">
        <w:rPr>
          <w:rFonts w:ascii="Georgia" w:eastAsia="Georgia" w:hAnsi="Georgia" w:cs="Georgia"/>
          <w:b/>
          <w:bCs/>
          <w:sz w:val="22"/>
          <w:szCs w:val="22"/>
        </w:rPr>
        <w:t xml:space="preserve">Outcomes </w:t>
      </w:r>
    </w:p>
    <w:p w14:paraId="09B61348" w14:textId="338AC8D6" w:rsidR="00E11DD8" w:rsidRPr="00F67FD8" w:rsidRDefault="00E10D4A" w:rsidP="007C2CAA">
      <w:pPr>
        <w:pStyle w:val="paragraph"/>
        <w:numPr>
          <w:ilvl w:val="0"/>
          <w:numId w:val="16"/>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WWF-UK</w:t>
      </w:r>
      <w:r w:rsidR="00C64576" w:rsidRPr="00F67FD8">
        <w:rPr>
          <w:rFonts w:ascii="Georgia" w:eastAsia="Georgia" w:hAnsi="Georgia" w:cs="Georgia"/>
          <w:sz w:val="22"/>
          <w:szCs w:val="22"/>
        </w:rPr>
        <w:t xml:space="preserve"> and </w:t>
      </w:r>
      <w:r w:rsidRPr="00F67FD8">
        <w:rPr>
          <w:rFonts w:ascii="Georgia" w:eastAsia="Georgia" w:hAnsi="Georgia" w:cs="Georgia"/>
          <w:sz w:val="22"/>
          <w:szCs w:val="22"/>
        </w:rPr>
        <w:t>its</w:t>
      </w:r>
      <w:r w:rsidR="00C64576" w:rsidRPr="00F67FD8">
        <w:rPr>
          <w:rFonts w:ascii="Georgia" w:eastAsia="Georgia" w:hAnsi="Georgia" w:cs="Georgia"/>
          <w:sz w:val="22"/>
          <w:szCs w:val="22"/>
        </w:rPr>
        <w:t xml:space="preserve"> partners </w:t>
      </w:r>
      <w:proofErr w:type="gramStart"/>
      <w:r w:rsidR="00C64576" w:rsidRPr="00F67FD8">
        <w:rPr>
          <w:rFonts w:ascii="Georgia" w:eastAsia="Georgia" w:hAnsi="Georgia" w:cs="Georgia"/>
          <w:sz w:val="22"/>
          <w:szCs w:val="22"/>
        </w:rPr>
        <w:t>are able to</w:t>
      </w:r>
      <w:proofErr w:type="gramEnd"/>
      <w:r w:rsidR="00C64576" w:rsidRPr="00F67FD8">
        <w:rPr>
          <w:rFonts w:ascii="Georgia" w:eastAsia="Georgia" w:hAnsi="Georgia" w:cs="Georgia"/>
          <w:sz w:val="22"/>
          <w:szCs w:val="22"/>
        </w:rPr>
        <w:t xml:space="preserve"> promote a youth-led film </w:t>
      </w:r>
      <w:r w:rsidR="003667FA" w:rsidRPr="00F67FD8">
        <w:rPr>
          <w:rFonts w:ascii="Georgia" w:eastAsia="Georgia" w:hAnsi="Georgia" w:cs="Georgia"/>
          <w:sz w:val="22"/>
          <w:szCs w:val="22"/>
        </w:rPr>
        <w:t xml:space="preserve">that inspires people to take action and calls on decision makers and power holders to commit to change. </w:t>
      </w:r>
    </w:p>
    <w:p w14:paraId="3DD563DF" w14:textId="23AD1610" w:rsidR="002B7EA5" w:rsidRPr="00F67FD8" w:rsidRDefault="00F670E1" w:rsidP="007C2CAA">
      <w:pPr>
        <w:pStyle w:val="paragraph"/>
        <w:numPr>
          <w:ilvl w:val="0"/>
          <w:numId w:val="16"/>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WWF-UK and its partners shown to be working with and for young people, putting their voices at the heart of our work.</w:t>
      </w:r>
    </w:p>
    <w:p w14:paraId="577F98CC" w14:textId="53D89179" w:rsidR="00C24F40" w:rsidRPr="002B6815" w:rsidRDefault="00F670E1" w:rsidP="6ABAAB79">
      <w:pPr>
        <w:pStyle w:val="paragraph"/>
        <w:numPr>
          <w:ilvl w:val="0"/>
          <w:numId w:val="16"/>
        </w:numPr>
        <w:spacing w:before="0" w:beforeAutospacing="0" w:after="0" w:afterAutospacing="0"/>
        <w:jc w:val="both"/>
        <w:rPr>
          <w:rFonts w:ascii="Georgia" w:eastAsia="Georgia" w:hAnsi="Georgia" w:cs="Georgia"/>
          <w:sz w:val="22"/>
          <w:szCs w:val="22"/>
        </w:rPr>
      </w:pPr>
      <w:r w:rsidRPr="00F67FD8">
        <w:rPr>
          <w:rFonts w:ascii="Georgia" w:eastAsia="Georgia" w:hAnsi="Georgia" w:cs="Georgia"/>
          <w:sz w:val="22"/>
          <w:szCs w:val="22"/>
        </w:rPr>
        <w:t xml:space="preserve">WWF-UK and its partners </w:t>
      </w:r>
      <w:r w:rsidR="004A69D4" w:rsidRPr="00F67FD8">
        <w:rPr>
          <w:rFonts w:ascii="Georgia" w:eastAsia="Georgia" w:hAnsi="Georgia" w:cs="Georgia"/>
          <w:sz w:val="22"/>
          <w:szCs w:val="22"/>
        </w:rPr>
        <w:t xml:space="preserve">play a leading role in </w:t>
      </w:r>
      <w:r w:rsidR="001C1D1D" w:rsidRPr="00F67FD8">
        <w:rPr>
          <w:rFonts w:ascii="Georgia" w:eastAsia="Georgia" w:hAnsi="Georgia" w:cs="Georgia"/>
          <w:sz w:val="22"/>
          <w:szCs w:val="22"/>
        </w:rPr>
        <w:t xml:space="preserve">helping to </w:t>
      </w:r>
      <w:r w:rsidR="004A69D4" w:rsidRPr="00F67FD8">
        <w:rPr>
          <w:rFonts w:ascii="Georgia" w:eastAsia="Georgia" w:hAnsi="Georgia" w:cs="Georgia"/>
          <w:sz w:val="22"/>
          <w:szCs w:val="22"/>
        </w:rPr>
        <w:t>diversif</w:t>
      </w:r>
      <w:r w:rsidR="00560087" w:rsidRPr="00F67FD8">
        <w:rPr>
          <w:rFonts w:ascii="Georgia" w:eastAsia="Georgia" w:hAnsi="Georgia" w:cs="Georgia"/>
          <w:sz w:val="22"/>
          <w:szCs w:val="22"/>
        </w:rPr>
        <w:t>y</w:t>
      </w:r>
      <w:r w:rsidR="004A69D4" w:rsidRPr="00F67FD8">
        <w:rPr>
          <w:rFonts w:ascii="Georgia" w:eastAsia="Georgia" w:hAnsi="Georgia" w:cs="Georgia"/>
          <w:sz w:val="22"/>
          <w:szCs w:val="22"/>
        </w:rPr>
        <w:t xml:space="preserve"> content from </w:t>
      </w:r>
      <w:r w:rsidR="004D79EB" w:rsidRPr="00F67FD8">
        <w:rPr>
          <w:rFonts w:ascii="Georgia" w:eastAsia="Georgia" w:hAnsi="Georgia" w:cs="Georgia"/>
          <w:sz w:val="22"/>
          <w:szCs w:val="22"/>
        </w:rPr>
        <w:t xml:space="preserve">the environment sector, helping young people see people like themselves in mainstream </w:t>
      </w:r>
      <w:r w:rsidR="004D79EB" w:rsidRPr="002B6815">
        <w:rPr>
          <w:rFonts w:ascii="Georgia" w:eastAsia="Georgia" w:hAnsi="Georgia" w:cs="Georgia"/>
          <w:sz w:val="22"/>
          <w:szCs w:val="22"/>
        </w:rPr>
        <w:t>content</w:t>
      </w:r>
      <w:r w:rsidR="001C1D1D" w:rsidRPr="002B6815">
        <w:rPr>
          <w:rFonts w:ascii="Georgia" w:eastAsia="Georgia" w:hAnsi="Georgia" w:cs="Georgia"/>
          <w:sz w:val="22"/>
          <w:szCs w:val="22"/>
        </w:rPr>
        <w:t xml:space="preserve">. </w:t>
      </w:r>
    </w:p>
    <w:p w14:paraId="1ACF7412" w14:textId="24D6762C" w:rsidR="00F11F87" w:rsidRPr="002B6815" w:rsidRDefault="00F11F87" w:rsidP="6ABAAB79">
      <w:pPr>
        <w:pStyle w:val="paragraph"/>
        <w:numPr>
          <w:ilvl w:val="0"/>
          <w:numId w:val="16"/>
        </w:numPr>
        <w:spacing w:before="0" w:beforeAutospacing="0" w:after="0" w:afterAutospacing="0"/>
        <w:jc w:val="both"/>
        <w:rPr>
          <w:rFonts w:ascii="Georgia" w:eastAsia="Georgia" w:hAnsi="Georgia" w:cs="Georgia"/>
          <w:sz w:val="22"/>
          <w:szCs w:val="22"/>
        </w:rPr>
      </w:pPr>
      <w:r w:rsidRPr="002B6815">
        <w:rPr>
          <w:rStyle w:val="cf01"/>
          <w:rFonts w:ascii="Georgia" w:hAnsi="Georgia"/>
          <w:sz w:val="22"/>
          <w:szCs w:val="22"/>
        </w:rPr>
        <w:t>It is our intention that the resources developed will remain useful and usable in the future, for example supporting future campaigns or to support formal and informal education</w:t>
      </w:r>
      <w:r w:rsidR="002B6815">
        <w:rPr>
          <w:rStyle w:val="cf01"/>
          <w:rFonts w:ascii="Georgia" w:hAnsi="Georgia"/>
          <w:sz w:val="22"/>
          <w:szCs w:val="22"/>
        </w:rPr>
        <w:t>.</w:t>
      </w:r>
    </w:p>
    <w:p w14:paraId="2458DC11" w14:textId="77777777" w:rsidR="00A1420A" w:rsidRPr="00F67FD8" w:rsidRDefault="00A1420A" w:rsidP="6ABAAB79">
      <w:pPr>
        <w:pStyle w:val="paragraph"/>
        <w:spacing w:before="0" w:beforeAutospacing="0" w:after="0" w:afterAutospacing="0"/>
        <w:jc w:val="both"/>
        <w:rPr>
          <w:rFonts w:ascii="Georgia" w:eastAsia="Georgia" w:hAnsi="Georgia" w:cs="Georgia"/>
          <w:sz w:val="22"/>
          <w:szCs w:val="22"/>
        </w:rPr>
      </w:pPr>
    </w:p>
    <w:p w14:paraId="67273911" w14:textId="77777777" w:rsidR="004B4C8D" w:rsidRDefault="004B4C8D" w:rsidP="00B3434D">
      <w:pPr>
        <w:rPr>
          <w:rStyle w:val="eop"/>
          <w:rFonts w:cstheme="minorBidi"/>
          <w:b/>
          <w:bCs/>
          <w:szCs w:val="22"/>
        </w:rPr>
      </w:pPr>
    </w:p>
    <w:p w14:paraId="369B2CBC" w14:textId="77777777" w:rsidR="004B4C8D" w:rsidRDefault="004B4C8D" w:rsidP="00B3434D">
      <w:pPr>
        <w:rPr>
          <w:rStyle w:val="eop"/>
          <w:rFonts w:cstheme="minorBidi"/>
          <w:b/>
          <w:bCs/>
          <w:szCs w:val="22"/>
        </w:rPr>
      </w:pPr>
    </w:p>
    <w:p w14:paraId="0E00664D" w14:textId="66C53550" w:rsidR="004D7D8B" w:rsidRPr="00F67FD8" w:rsidRDefault="004D7D8B" w:rsidP="00B3434D">
      <w:pPr>
        <w:rPr>
          <w:rStyle w:val="eop"/>
          <w:rFonts w:eastAsia="Calibri" w:cs="Calibri"/>
          <w:szCs w:val="22"/>
        </w:rPr>
      </w:pPr>
      <w:r w:rsidRPr="00F67FD8">
        <w:rPr>
          <w:rStyle w:val="eop"/>
          <w:rFonts w:cstheme="minorBidi"/>
          <w:b/>
          <w:bCs/>
          <w:szCs w:val="22"/>
        </w:rPr>
        <w:lastRenderedPageBreak/>
        <w:t>Responding as a joint-venture or consortium</w:t>
      </w:r>
    </w:p>
    <w:p w14:paraId="1D51D60B" w14:textId="77777777" w:rsidR="004D7D8B" w:rsidRPr="00F67FD8" w:rsidRDefault="004D7D8B" w:rsidP="6ABAAB79">
      <w:pPr>
        <w:pStyle w:val="paragraph"/>
        <w:spacing w:before="0" w:beforeAutospacing="0" w:after="0" w:afterAutospacing="0"/>
        <w:jc w:val="both"/>
        <w:rPr>
          <w:rStyle w:val="eop"/>
          <w:rFonts w:ascii="Georgia" w:hAnsi="Georgia" w:cstheme="minorBidi"/>
          <w:sz w:val="22"/>
          <w:szCs w:val="22"/>
        </w:rPr>
      </w:pPr>
    </w:p>
    <w:p w14:paraId="7AB33766" w14:textId="77777777" w:rsidR="004D7D8B" w:rsidRPr="00F67FD8" w:rsidRDefault="004D7D8B" w:rsidP="004D7D8B">
      <w:pPr>
        <w:spacing w:line="276" w:lineRule="auto"/>
        <w:rPr>
          <w:rFonts w:eastAsia="Calibri" w:cs="Calibri"/>
          <w:color w:val="000000" w:themeColor="text1"/>
          <w:szCs w:val="22"/>
        </w:rPr>
      </w:pPr>
      <w:r w:rsidRPr="00F67FD8">
        <w:rPr>
          <w:rFonts w:eastAsia="Calibri" w:cs="Calibri"/>
          <w:color w:val="000000" w:themeColor="text1"/>
          <w:szCs w:val="22"/>
        </w:rPr>
        <w:t xml:space="preserve">We encourage collaboration and are open to joint proposals on this project. </w:t>
      </w:r>
    </w:p>
    <w:p w14:paraId="3882E70F" w14:textId="58F97128" w:rsidR="004D7D8B" w:rsidRPr="00F67FD8" w:rsidRDefault="004D7D8B" w:rsidP="004D7D8B">
      <w:pPr>
        <w:spacing w:line="276" w:lineRule="auto"/>
        <w:rPr>
          <w:rFonts w:eastAsia="Calibri" w:cs="Calibri"/>
          <w:color w:val="000000" w:themeColor="text1"/>
          <w:szCs w:val="22"/>
        </w:rPr>
      </w:pPr>
      <w:r w:rsidRPr="00F67FD8">
        <w:rPr>
          <w:rFonts w:eastAsia="Calibri" w:cs="Calibri"/>
          <w:color w:val="000000" w:themeColor="text1"/>
          <w:szCs w:val="22"/>
        </w:rPr>
        <w:t xml:space="preserve">Respondents to this Request for Proposal may take the form of sole legal entities or may wish to combine to form consortia, joint ventures, unincorporated associations, or partnerships. This may, for example, apply to entities who feel that alone they do not have the experience, </w:t>
      </w:r>
      <w:r w:rsidR="00E32CC6" w:rsidRPr="00F67FD8">
        <w:rPr>
          <w:rFonts w:eastAsia="Calibri" w:cs="Calibri"/>
          <w:color w:val="000000" w:themeColor="text1"/>
          <w:szCs w:val="22"/>
        </w:rPr>
        <w:t>capacity,</w:t>
      </w:r>
      <w:r w:rsidRPr="00F67FD8">
        <w:rPr>
          <w:rFonts w:eastAsia="Calibri" w:cs="Calibri"/>
          <w:color w:val="000000" w:themeColor="text1"/>
          <w:szCs w:val="22"/>
        </w:rPr>
        <w:t xml:space="preserve"> or capability to address the size and scale of the requirements</w:t>
      </w:r>
      <w:r w:rsidR="009F627E">
        <w:rPr>
          <w:rFonts w:eastAsia="Calibri" w:cs="Calibri"/>
          <w:color w:val="000000" w:themeColor="text1"/>
          <w:szCs w:val="22"/>
        </w:rPr>
        <w:t xml:space="preserve"> or who do not have </w:t>
      </w:r>
      <w:r w:rsidR="00CC43BE">
        <w:rPr>
          <w:rFonts w:eastAsia="Calibri" w:cs="Calibri"/>
          <w:color w:val="000000" w:themeColor="text1"/>
          <w:szCs w:val="22"/>
        </w:rPr>
        <w:t>a footprint in all four nations</w:t>
      </w:r>
      <w:r w:rsidRPr="00F67FD8">
        <w:rPr>
          <w:rFonts w:eastAsia="Calibri" w:cs="Calibri"/>
          <w:color w:val="000000" w:themeColor="text1"/>
          <w:szCs w:val="22"/>
        </w:rPr>
        <w:t>.</w:t>
      </w:r>
      <w:r w:rsidR="004B25DE" w:rsidRPr="00F67FD8">
        <w:rPr>
          <w:rFonts w:eastAsia="Calibri" w:cs="Calibri"/>
          <w:color w:val="000000" w:themeColor="text1"/>
          <w:szCs w:val="22"/>
        </w:rPr>
        <w:t xml:space="preserve"> </w:t>
      </w:r>
      <w:r w:rsidRPr="00F67FD8">
        <w:rPr>
          <w:rFonts w:eastAsia="Calibri" w:cs="Calibri"/>
          <w:color w:val="000000" w:themeColor="text1"/>
          <w:szCs w:val="22"/>
        </w:rPr>
        <w:t>The following additional instructions apply to Bidders who put forward a joint approach:</w:t>
      </w:r>
    </w:p>
    <w:p w14:paraId="10E6E98B" w14:textId="77777777" w:rsidR="004D7D8B" w:rsidRPr="00F67FD8" w:rsidRDefault="004D7D8B" w:rsidP="004D7D8B">
      <w:pPr>
        <w:spacing w:line="276" w:lineRule="auto"/>
        <w:rPr>
          <w:rFonts w:eastAsia="Calibri" w:cs="Calibri"/>
          <w:color w:val="000000" w:themeColor="text1"/>
          <w:szCs w:val="22"/>
        </w:rPr>
      </w:pPr>
    </w:p>
    <w:p w14:paraId="059A2ABA" w14:textId="77777777" w:rsidR="004D7D8B" w:rsidRPr="00F67FD8" w:rsidRDefault="004D7D8B" w:rsidP="007C2CAA">
      <w:pPr>
        <w:pStyle w:val="ListParagraph"/>
        <w:numPr>
          <w:ilvl w:val="0"/>
          <w:numId w:val="1"/>
        </w:numPr>
        <w:spacing w:line="276" w:lineRule="auto"/>
        <w:rPr>
          <w:rFonts w:eastAsia="Calibri" w:cs="Calibri"/>
          <w:color w:val="000000" w:themeColor="text1"/>
          <w:szCs w:val="22"/>
        </w:rPr>
      </w:pPr>
      <w:r w:rsidRPr="00F67FD8">
        <w:rPr>
          <w:rFonts w:eastAsia="Calibri" w:cs="Calibri"/>
          <w:color w:val="000000" w:themeColor="text1"/>
          <w:szCs w:val="22"/>
        </w:rPr>
        <w:t>A Lead Party must be identified that shall submit a response on behalf of all Parties to the JV/consortium.</w:t>
      </w:r>
    </w:p>
    <w:p w14:paraId="0665E203" w14:textId="77777777" w:rsidR="004D7D8B" w:rsidRPr="00F67FD8" w:rsidRDefault="004D7D8B" w:rsidP="007C2CAA">
      <w:pPr>
        <w:pStyle w:val="ListParagraph"/>
        <w:numPr>
          <w:ilvl w:val="0"/>
          <w:numId w:val="1"/>
        </w:numPr>
        <w:spacing w:line="276" w:lineRule="auto"/>
        <w:rPr>
          <w:rFonts w:eastAsia="Calibri" w:cs="Calibri"/>
          <w:color w:val="000000" w:themeColor="text1"/>
          <w:szCs w:val="22"/>
        </w:rPr>
      </w:pPr>
      <w:r w:rsidRPr="00F67FD8">
        <w:rPr>
          <w:rFonts w:eastAsia="Calibri" w:cs="Calibri"/>
          <w:color w:val="000000" w:themeColor="text1"/>
          <w:szCs w:val="22"/>
        </w:rPr>
        <w:t>The Lead Party shall be responsible for all communication during the procurement process.</w:t>
      </w:r>
    </w:p>
    <w:p w14:paraId="0D9C48A9" w14:textId="77777777" w:rsidR="004D7D8B" w:rsidRPr="00F67FD8" w:rsidRDefault="004D7D8B" w:rsidP="007C2CAA">
      <w:pPr>
        <w:pStyle w:val="ListParagraph"/>
        <w:numPr>
          <w:ilvl w:val="0"/>
          <w:numId w:val="1"/>
        </w:numPr>
        <w:spacing w:line="276" w:lineRule="auto"/>
        <w:rPr>
          <w:rFonts w:eastAsia="Calibri" w:cs="Calibri"/>
          <w:color w:val="000000" w:themeColor="text1"/>
          <w:szCs w:val="22"/>
        </w:rPr>
      </w:pPr>
      <w:r w:rsidRPr="00F67FD8">
        <w:rPr>
          <w:rFonts w:eastAsia="Calibri" w:cs="Calibri"/>
          <w:color w:val="000000" w:themeColor="text1"/>
          <w:szCs w:val="22"/>
        </w:rPr>
        <w:t>Joint respondents must submit a structure diagram identifying the roles and relationships between the Parties including all relevant companies, their respective parent or ultimate holding companies. The structure should ensure that, as a minimum, legal obligations and liabilities are borne by an entity or entities which satisfy the financial and economic requirements.</w:t>
      </w:r>
    </w:p>
    <w:p w14:paraId="3F9C3E61" w14:textId="77777777" w:rsidR="004D7D8B" w:rsidRPr="00F67FD8" w:rsidRDefault="004D7D8B" w:rsidP="007C2CAA">
      <w:pPr>
        <w:pStyle w:val="ListParagraph"/>
        <w:numPr>
          <w:ilvl w:val="0"/>
          <w:numId w:val="1"/>
        </w:numPr>
        <w:spacing w:line="276" w:lineRule="auto"/>
        <w:rPr>
          <w:rFonts w:eastAsia="Calibri" w:cs="Calibri"/>
          <w:color w:val="000000" w:themeColor="text1"/>
          <w:szCs w:val="22"/>
        </w:rPr>
      </w:pPr>
      <w:r w:rsidRPr="00F67FD8">
        <w:rPr>
          <w:rFonts w:eastAsia="Calibri" w:cs="Calibri"/>
          <w:color w:val="000000" w:themeColor="text1"/>
          <w:szCs w:val="22"/>
        </w:rPr>
        <w:t>The declaration statements enclosed below should be completed and signed by all Parties together with written confirmation from each Party that they authorise the Lead Party organisation to act on their behalf in relation to this procurement exercise.</w:t>
      </w:r>
    </w:p>
    <w:p w14:paraId="6811F7E9" w14:textId="77777777" w:rsidR="004D7D8B" w:rsidRPr="00F67FD8" w:rsidRDefault="004D7D8B" w:rsidP="007C2CAA">
      <w:pPr>
        <w:pStyle w:val="ListParagraph"/>
        <w:numPr>
          <w:ilvl w:val="0"/>
          <w:numId w:val="1"/>
        </w:numPr>
        <w:spacing w:line="276" w:lineRule="auto"/>
        <w:rPr>
          <w:rFonts w:eastAsia="Calibri" w:cs="Calibri"/>
          <w:color w:val="000000" w:themeColor="text1"/>
          <w:szCs w:val="22"/>
        </w:rPr>
      </w:pPr>
      <w:r w:rsidRPr="00F67FD8">
        <w:rPr>
          <w:rFonts w:eastAsia="Calibri" w:cs="Calibri"/>
          <w:color w:val="000000" w:themeColor="text1"/>
          <w:szCs w:val="22"/>
        </w:rPr>
        <w:t>If awarded a Contract, each of the Parties shall be jointly and severally responsible for the due Planning of any contract.</w:t>
      </w:r>
    </w:p>
    <w:p w14:paraId="2CB018C6" w14:textId="7C6BCF69" w:rsidR="004D7D8B" w:rsidRPr="00F67FD8" w:rsidRDefault="004D7D8B" w:rsidP="6ABAAB79">
      <w:pPr>
        <w:pStyle w:val="paragraph"/>
        <w:spacing w:before="0" w:beforeAutospacing="0" w:after="0" w:afterAutospacing="0"/>
        <w:jc w:val="both"/>
        <w:rPr>
          <w:rStyle w:val="eop"/>
          <w:rFonts w:ascii="Georgia" w:hAnsi="Georgia" w:cstheme="minorBidi"/>
          <w:sz w:val="22"/>
          <w:szCs w:val="22"/>
        </w:rPr>
      </w:pPr>
    </w:p>
    <w:p w14:paraId="54D1620E" w14:textId="75722C39" w:rsidR="004B49CD" w:rsidRPr="00F67FD8" w:rsidRDefault="004B49CD" w:rsidP="6ABAAB79">
      <w:pPr>
        <w:pStyle w:val="paragraph"/>
        <w:spacing w:before="0" w:beforeAutospacing="0" w:after="0" w:afterAutospacing="0"/>
        <w:jc w:val="both"/>
        <w:rPr>
          <w:rStyle w:val="eop"/>
          <w:rFonts w:ascii="Georgia" w:hAnsi="Georgia" w:cstheme="minorBidi"/>
          <w:b/>
          <w:bCs/>
          <w:sz w:val="22"/>
          <w:szCs w:val="22"/>
        </w:rPr>
      </w:pPr>
      <w:r w:rsidRPr="00F67FD8">
        <w:rPr>
          <w:rStyle w:val="eop"/>
          <w:rFonts w:ascii="Georgia" w:hAnsi="Georgia" w:cstheme="minorBidi"/>
          <w:b/>
          <w:bCs/>
          <w:sz w:val="22"/>
          <w:szCs w:val="22"/>
        </w:rPr>
        <w:t xml:space="preserve">Roles and responsibilities </w:t>
      </w:r>
    </w:p>
    <w:p w14:paraId="75B9F731" w14:textId="77777777" w:rsidR="004B49CD" w:rsidRPr="00F67FD8" w:rsidRDefault="004B49CD" w:rsidP="6ABAAB79">
      <w:pPr>
        <w:pStyle w:val="paragraph"/>
        <w:spacing w:before="0" w:beforeAutospacing="0" w:after="0" w:afterAutospacing="0"/>
        <w:jc w:val="both"/>
        <w:rPr>
          <w:rStyle w:val="eop"/>
          <w:rFonts w:ascii="Georgia" w:hAnsi="Georgia" w:cstheme="minorBidi"/>
          <w:sz w:val="22"/>
          <w:szCs w:val="22"/>
        </w:rPr>
      </w:pPr>
    </w:p>
    <w:p w14:paraId="2A394704" w14:textId="0E71070A" w:rsidR="004B49CD" w:rsidRPr="00F67FD8" w:rsidRDefault="00E10D4A" w:rsidP="004B49CD">
      <w:pPr>
        <w:jc w:val="both"/>
        <w:rPr>
          <w:rFonts w:eastAsia="Calibri" w:cs="Calibri"/>
          <w:szCs w:val="22"/>
        </w:rPr>
      </w:pPr>
      <w:r w:rsidRPr="00F67FD8">
        <w:rPr>
          <w:rStyle w:val="normaltextrun"/>
          <w:rFonts w:eastAsia="Calibri" w:cs="Calibri"/>
          <w:szCs w:val="22"/>
        </w:rPr>
        <w:t>WWF-UK</w:t>
      </w:r>
      <w:r w:rsidR="004B49CD" w:rsidRPr="00F67FD8">
        <w:rPr>
          <w:rStyle w:val="normaltextrun"/>
          <w:rFonts w:eastAsia="Calibri" w:cs="Calibri"/>
          <w:szCs w:val="22"/>
        </w:rPr>
        <w:t xml:space="preserve"> is leading this piece of work, in partnership with the RSPB and National Trust. </w:t>
      </w:r>
    </w:p>
    <w:p w14:paraId="726635BF" w14:textId="77777777" w:rsidR="004B49CD" w:rsidRPr="00F67FD8" w:rsidRDefault="004B49CD" w:rsidP="004B49CD">
      <w:pPr>
        <w:jc w:val="both"/>
        <w:rPr>
          <w:rFonts w:eastAsia="Calibri" w:cs="Calibri"/>
          <w:szCs w:val="22"/>
        </w:rPr>
      </w:pPr>
    </w:p>
    <w:p w14:paraId="5628E3A9" w14:textId="0139E3B5" w:rsidR="004B49CD" w:rsidRPr="00F67FD8" w:rsidRDefault="004B49CD" w:rsidP="00EE5908">
      <w:pPr>
        <w:rPr>
          <w:rFonts w:eastAsia="Calibri" w:cs="Calibri"/>
          <w:szCs w:val="22"/>
        </w:rPr>
      </w:pPr>
      <w:r w:rsidRPr="00F67FD8">
        <w:rPr>
          <w:rStyle w:val="normaltextrun"/>
          <w:rFonts w:eastAsia="Calibri" w:cs="Calibri"/>
          <w:b/>
          <w:bCs/>
          <w:szCs w:val="22"/>
        </w:rPr>
        <w:t>The</w:t>
      </w:r>
      <w:r w:rsidR="00EE5908" w:rsidRPr="00F67FD8">
        <w:rPr>
          <w:rStyle w:val="normaltextrun"/>
          <w:rFonts w:eastAsia="Calibri" w:cs="Calibri"/>
          <w:b/>
          <w:bCs/>
          <w:szCs w:val="22"/>
        </w:rPr>
        <w:t xml:space="preserve"> supplier(s)</w:t>
      </w:r>
      <w:r w:rsidRPr="00F67FD8">
        <w:rPr>
          <w:rStyle w:val="normaltextrun"/>
          <w:rFonts w:eastAsia="Calibri" w:cs="Calibri"/>
          <w:b/>
          <w:bCs/>
          <w:szCs w:val="22"/>
        </w:rPr>
        <w:t xml:space="preserve"> selected should expect to:</w:t>
      </w:r>
      <w:r w:rsidRPr="00F67FD8">
        <w:rPr>
          <w:rStyle w:val="eop"/>
          <w:rFonts w:eastAsia="Calibri" w:cs="Calibri"/>
          <w:szCs w:val="22"/>
        </w:rPr>
        <w:t> </w:t>
      </w:r>
    </w:p>
    <w:p w14:paraId="79B2AD39" w14:textId="002AAC44" w:rsidR="004B49CD" w:rsidRPr="00F67FD8" w:rsidRDefault="004B49CD" w:rsidP="00EE5908">
      <w:pPr>
        <w:pStyle w:val="ListParagraph"/>
        <w:numPr>
          <w:ilvl w:val="0"/>
          <w:numId w:val="5"/>
        </w:numPr>
        <w:rPr>
          <w:rFonts w:eastAsia="Calibri" w:cs="Calibri"/>
          <w:szCs w:val="22"/>
        </w:rPr>
      </w:pPr>
      <w:r w:rsidRPr="00F67FD8">
        <w:rPr>
          <w:rStyle w:val="normaltextrun"/>
          <w:rFonts w:eastAsia="Calibri" w:cs="Calibri"/>
          <w:szCs w:val="22"/>
        </w:rPr>
        <w:t xml:space="preserve">Be under the direction of the </w:t>
      </w:r>
      <w:r w:rsidR="00E10D4A" w:rsidRPr="00F67FD8">
        <w:rPr>
          <w:rStyle w:val="normaltextrun"/>
          <w:rFonts w:eastAsia="Calibri" w:cs="Calibri"/>
          <w:szCs w:val="22"/>
        </w:rPr>
        <w:t>WWF-UK</w:t>
      </w:r>
      <w:r w:rsidRPr="00F67FD8">
        <w:rPr>
          <w:rStyle w:val="normaltextrun"/>
          <w:rFonts w:eastAsia="Calibri" w:cs="Calibri"/>
          <w:szCs w:val="22"/>
        </w:rPr>
        <w:t xml:space="preserve"> and partner staff managing this project</w:t>
      </w:r>
      <w:r w:rsidR="00EE5908" w:rsidRPr="00F67FD8">
        <w:rPr>
          <w:rStyle w:val="normaltextrun"/>
          <w:rFonts w:eastAsia="Calibri" w:cs="Calibri"/>
          <w:szCs w:val="22"/>
        </w:rPr>
        <w:t xml:space="preserve">. </w:t>
      </w:r>
    </w:p>
    <w:p w14:paraId="658127E2" w14:textId="5A9E9ED1" w:rsidR="00443169" w:rsidRPr="00F67FD8" w:rsidRDefault="00F2557B" w:rsidP="00443169">
      <w:pPr>
        <w:pStyle w:val="ListParagraph"/>
        <w:numPr>
          <w:ilvl w:val="0"/>
          <w:numId w:val="5"/>
        </w:numPr>
        <w:rPr>
          <w:rStyle w:val="normaltextrun"/>
          <w:rFonts w:eastAsia="Calibri" w:cs="Calibri"/>
          <w:szCs w:val="22"/>
        </w:rPr>
      </w:pPr>
      <w:r w:rsidRPr="00F67FD8">
        <w:rPr>
          <w:rStyle w:val="normaltextrun"/>
          <w:rFonts w:eastAsia="Calibri" w:cs="Calibri"/>
          <w:szCs w:val="22"/>
        </w:rPr>
        <w:t xml:space="preserve">Adhere to, and work within, WWF-UK safeguarding policies. </w:t>
      </w:r>
      <w:r w:rsidR="00F67FD8" w:rsidRPr="00F67FD8">
        <w:rPr>
          <w:rStyle w:val="normaltextrun"/>
          <w:rFonts w:eastAsia="Calibri" w:cs="Calibri"/>
          <w:szCs w:val="22"/>
        </w:rPr>
        <w:t xml:space="preserve">This includes </w:t>
      </w:r>
      <w:r w:rsidR="003F178E">
        <w:rPr>
          <w:rStyle w:val="normaltextrun"/>
          <w:rFonts w:eastAsia="Calibri" w:cs="Calibri"/>
          <w:szCs w:val="22"/>
        </w:rPr>
        <w:t xml:space="preserve">safeguarding risks being identified and mitigated by the supplier, </w:t>
      </w:r>
      <w:r w:rsidR="00524A78">
        <w:rPr>
          <w:rStyle w:val="normaltextrun"/>
          <w:rFonts w:eastAsia="Calibri" w:cs="Calibri"/>
          <w:szCs w:val="22"/>
        </w:rPr>
        <w:t xml:space="preserve">relevant </w:t>
      </w:r>
      <w:r w:rsidR="00505C20">
        <w:rPr>
          <w:rStyle w:val="normaltextrun"/>
          <w:rFonts w:eastAsia="Calibri" w:cs="Calibri"/>
          <w:szCs w:val="22"/>
        </w:rPr>
        <w:t>insurance</w:t>
      </w:r>
      <w:r w:rsidR="004959C9">
        <w:rPr>
          <w:rStyle w:val="normaltextrun"/>
          <w:rFonts w:eastAsia="Calibri" w:cs="Calibri"/>
          <w:szCs w:val="22"/>
        </w:rPr>
        <w:t xml:space="preserve"> policies</w:t>
      </w:r>
      <w:r w:rsidR="00337800">
        <w:rPr>
          <w:rStyle w:val="normaltextrun"/>
          <w:rFonts w:eastAsia="Calibri" w:cs="Calibri"/>
          <w:szCs w:val="22"/>
        </w:rPr>
        <w:t xml:space="preserve"> being held</w:t>
      </w:r>
      <w:r w:rsidR="00524A78">
        <w:rPr>
          <w:rStyle w:val="normaltextrun"/>
          <w:rFonts w:eastAsia="Calibri" w:cs="Calibri"/>
          <w:szCs w:val="22"/>
        </w:rPr>
        <w:t>,</w:t>
      </w:r>
      <w:r w:rsidR="003F178E">
        <w:rPr>
          <w:rStyle w:val="normaltextrun"/>
          <w:rFonts w:eastAsia="Calibri" w:cs="Calibri"/>
          <w:szCs w:val="22"/>
        </w:rPr>
        <w:t xml:space="preserve"> </w:t>
      </w:r>
      <w:r w:rsidR="00F67FD8" w:rsidRPr="00F67FD8">
        <w:rPr>
          <w:rStyle w:val="normaltextrun"/>
          <w:rFonts w:eastAsia="Calibri" w:cs="Calibri"/>
          <w:szCs w:val="22"/>
        </w:rPr>
        <w:t xml:space="preserve">all relevant staff holding an </w:t>
      </w:r>
      <w:r w:rsidR="00744AFA" w:rsidRPr="00F67FD8">
        <w:rPr>
          <w:rStyle w:val="normaltextrun"/>
          <w:rFonts w:eastAsia="Calibri" w:cs="Calibri"/>
          <w:szCs w:val="22"/>
        </w:rPr>
        <w:t>enhanced DB</w:t>
      </w:r>
      <w:r w:rsidR="00840260">
        <w:rPr>
          <w:rStyle w:val="normaltextrun"/>
          <w:rFonts w:eastAsia="Calibri" w:cs="Calibri"/>
          <w:szCs w:val="22"/>
        </w:rPr>
        <w:t>S</w:t>
      </w:r>
      <w:r w:rsidR="007A443C">
        <w:rPr>
          <w:rStyle w:val="normaltextrun"/>
          <w:rFonts w:eastAsia="Calibri" w:cs="Calibri"/>
          <w:szCs w:val="22"/>
        </w:rPr>
        <w:t xml:space="preserve"> </w:t>
      </w:r>
      <w:r w:rsidR="00D452EE">
        <w:rPr>
          <w:rStyle w:val="normaltextrun"/>
          <w:rFonts w:eastAsia="Calibri" w:cs="Calibri"/>
          <w:szCs w:val="22"/>
        </w:rPr>
        <w:t xml:space="preserve">and </w:t>
      </w:r>
      <w:r w:rsidR="005D697E">
        <w:rPr>
          <w:rStyle w:val="normaltextrun"/>
          <w:rFonts w:eastAsia="Calibri" w:cs="Calibri"/>
          <w:szCs w:val="22"/>
        </w:rPr>
        <w:t xml:space="preserve">clear reporting </w:t>
      </w:r>
      <w:r w:rsidR="008D50DE">
        <w:rPr>
          <w:rStyle w:val="normaltextrun"/>
          <w:rFonts w:eastAsia="Calibri" w:cs="Calibri"/>
          <w:szCs w:val="22"/>
        </w:rPr>
        <w:t>channels from the supplier to WWF-UK regarding safeguarding near misses and incidents</w:t>
      </w:r>
      <w:r w:rsidR="00744AFA" w:rsidRPr="00F67FD8">
        <w:rPr>
          <w:rStyle w:val="normaltextrun"/>
          <w:rFonts w:eastAsia="Calibri" w:cs="Calibri"/>
          <w:szCs w:val="22"/>
        </w:rPr>
        <w:t>.</w:t>
      </w:r>
    </w:p>
    <w:p w14:paraId="269D7892" w14:textId="091E2BC0" w:rsidR="00443169" w:rsidRPr="00F67FD8" w:rsidRDefault="004B49CD" w:rsidP="00443169">
      <w:pPr>
        <w:pStyle w:val="ListParagraph"/>
        <w:numPr>
          <w:ilvl w:val="0"/>
          <w:numId w:val="5"/>
        </w:numPr>
        <w:rPr>
          <w:rFonts w:eastAsia="Calibri" w:cs="Calibri"/>
          <w:szCs w:val="22"/>
        </w:rPr>
      </w:pPr>
      <w:r w:rsidRPr="00F67FD8">
        <w:rPr>
          <w:rStyle w:val="normaltextrun"/>
          <w:rFonts w:eastAsia="Calibri" w:cs="Calibri"/>
          <w:szCs w:val="22"/>
        </w:rPr>
        <w:t xml:space="preserve">Commit to </w:t>
      </w:r>
      <w:r w:rsidR="00E06878" w:rsidRPr="00F67FD8">
        <w:rPr>
          <w:rStyle w:val="normaltextrun"/>
          <w:rFonts w:eastAsia="Calibri" w:cs="Calibri"/>
          <w:szCs w:val="22"/>
        </w:rPr>
        <w:t>weekly</w:t>
      </w:r>
      <w:r w:rsidRPr="00F67FD8">
        <w:rPr>
          <w:rStyle w:val="normaltextrun"/>
          <w:rFonts w:eastAsia="Calibri" w:cs="Calibri"/>
          <w:szCs w:val="22"/>
        </w:rPr>
        <w:t xml:space="preserve"> check-ins with </w:t>
      </w:r>
      <w:r w:rsidR="00E10D4A" w:rsidRPr="00F67FD8">
        <w:rPr>
          <w:rStyle w:val="normaltextrun"/>
          <w:rFonts w:eastAsia="Calibri" w:cs="Calibri"/>
          <w:szCs w:val="22"/>
        </w:rPr>
        <w:t>WWF-UK</w:t>
      </w:r>
      <w:r w:rsidRPr="00F67FD8">
        <w:rPr>
          <w:rStyle w:val="normaltextrun"/>
          <w:rFonts w:eastAsia="Calibri" w:cs="Calibri"/>
          <w:szCs w:val="22"/>
        </w:rPr>
        <w:t xml:space="preserve"> and partner staff where needed and inform </w:t>
      </w:r>
      <w:r w:rsidR="00E10D4A" w:rsidRPr="00F67FD8">
        <w:rPr>
          <w:rStyle w:val="normaltextrun"/>
          <w:rFonts w:eastAsia="Calibri" w:cs="Calibri"/>
          <w:szCs w:val="22"/>
        </w:rPr>
        <w:t>WWF-UK</w:t>
      </w:r>
      <w:r w:rsidRPr="00F67FD8">
        <w:rPr>
          <w:rStyle w:val="normaltextrun"/>
          <w:rFonts w:eastAsia="Calibri" w:cs="Calibri"/>
          <w:szCs w:val="22"/>
        </w:rPr>
        <w:t xml:space="preserve"> </w:t>
      </w:r>
      <w:proofErr w:type="gramStart"/>
      <w:r w:rsidRPr="00F67FD8">
        <w:rPr>
          <w:rStyle w:val="normaltextrun"/>
          <w:rFonts w:eastAsia="Calibri" w:cs="Calibri"/>
          <w:szCs w:val="22"/>
        </w:rPr>
        <w:t>if and when</w:t>
      </w:r>
      <w:proofErr w:type="gramEnd"/>
      <w:r w:rsidRPr="00F67FD8">
        <w:rPr>
          <w:rStyle w:val="normaltextrun"/>
          <w:rFonts w:eastAsia="Calibri" w:cs="Calibri"/>
          <w:szCs w:val="22"/>
        </w:rPr>
        <w:t xml:space="preserve"> issues arise between these check-ins. </w:t>
      </w:r>
    </w:p>
    <w:p w14:paraId="35DDA345" w14:textId="37ABCB88" w:rsidR="004B25DE" w:rsidRPr="00F67FD8" w:rsidRDefault="00902200" w:rsidP="00EE5908">
      <w:pPr>
        <w:pStyle w:val="ListParagraph"/>
        <w:numPr>
          <w:ilvl w:val="0"/>
          <w:numId w:val="5"/>
        </w:numPr>
        <w:rPr>
          <w:rStyle w:val="normaltextrun"/>
          <w:rFonts w:eastAsia="Calibri" w:cs="Calibri"/>
          <w:szCs w:val="22"/>
        </w:rPr>
      </w:pPr>
      <w:r w:rsidRPr="00F67FD8">
        <w:rPr>
          <w:rStyle w:val="normaltextrun"/>
          <w:rFonts w:eastAsia="Calibri" w:cs="Calibri"/>
          <w:szCs w:val="22"/>
        </w:rPr>
        <w:t>Commit</w:t>
      </w:r>
      <w:r w:rsidR="004B49CD" w:rsidRPr="00F67FD8">
        <w:rPr>
          <w:rStyle w:val="normaltextrun"/>
          <w:rFonts w:eastAsia="Calibri" w:cs="Calibri"/>
          <w:szCs w:val="22"/>
        </w:rPr>
        <w:t xml:space="preserve"> to </w:t>
      </w:r>
      <w:r w:rsidR="00EE5908" w:rsidRPr="00F67FD8">
        <w:rPr>
          <w:rStyle w:val="normaltextrun"/>
          <w:rFonts w:eastAsia="Calibri" w:cs="Calibri"/>
          <w:szCs w:val="22"/>
        </w:rPr>
        <w:t>collaborating with</w:t>
      </w:r>
      <w:r w:rsidR="004B49CD" w:rsidRPr="00F67FD8">
        <w:rPr>
          <w:rStyle w:val="normaltextrun"/>
          <w:rFonts w:eastAsia="Calibri" w:cs="Calibri"/>
          <w:szCs w:val="22"/>
        </w:rPr>
        <w:t xml:space="preserve"> the </w:t>
      </w:r>
      <w:r w:rsidR="00EE5908" w:rsidRPr="00F67FD8">
        <w:rPr>
          <w:rStyle w:val="normaltextrun"/>
          <w:rFonts w:eastAsia="Calibri" w:cs="Calibri"/>
          <w:szCs w:val="22"/>
        </w:rPr>
        <w:t>youth s</w:t>
      </w:r>
      <w:r w:rsidR="004B49CD" w:rsidRPr="00F67FD8">
        <w:rPr>
          <w:rStyle w:val="normaltextrun"/>
          <w:rFonts w:eastAsia="Calibri" w:cs="Calibri"/>
          <w:szCs w:val="22"/>
        </w:rPr>
        <w:t>torytelling steering group via workshops and other mechanisms</w:t>
      </w:r>
      <w:r w:rsidR="00EE5908" w:rsidRPr="00F67FD8">
        <w:rPr>
          <w:rStyle w:val="normaltextrun"/>
          <w:rFonts w:eastAsia="Calibri" w:cs="Calibri"/>
          <w:szCs w:val="22"/>
        </w:rPr>
        <w:t>,</w:t>
      </w:r>
      <w:r w:rsidR="004B49CD" w:rsidRPr="00F67FD8">
        <w:rPr>
          <w:rStyle w:val="normaltextrun"/>
          <w:rFonts w:eastAsia="Calibri" w:cs="Calibri"/>
          <w:szCs w:val="22"/>
        </w:rPr>
        <w:t xml:space="preserve"> ensur</w:t>
      </w:r>
      <w:r w:rsidR="00EE5908" w:rsidRPr="00F67FD8">
        <w:rPr>
          <w:rStyle w:val="normaltextrun"/>
          <w:rFonts w:eastAsia="Calibri" w:cs="Calibri"/>
          <w:szCs w:val="22"/>
        </w:rPr>
        <w:t>ing</w:t>
      </w:r>
      <w:r w:rsidR="004B49CD" w:rsidRPr="00F67FD8">
        <w:rPr>
          <w:rStyle w:val="normaltextrun"/>
          <w:rFonts w:eastAsia="Calibri" w:cs="Calibri"/>
          <w:szCs w:val="22"/>
        </w:rPr>
        <w:t xml:space="preserve"> their ideas </w:t>
      </w:r>
      <w:r w:rsidR="00EE5908" w:rsidRPr="00F67FD8">
        <w:rPr>
          <w:rStyle w:val="normaltextrun"/>
          <w:rFonts w:eastAsia="Calibri" w:cs="Calibri"/>
          <w:szCs w:val="22"/>
        </w:rPr>
        <w:t xml:space="preserve">are implemented wherever possible. </w:t>
      </w:r>
      <w:r w:rsidR="00443169" w:rsidRPr="00F67FD8">
        <w:rPr>
          <w:rStyle w:val="normaltextrun"/>
          <w:rFonts w:eastAsia="Calibri" w:cs="Calibri"/>
          <w:szCs w:val="22"/>
        </w:rPr>
        <w:br/>
      </w:r>
    </w:p>
    <w:p w14:paraId="0038A8D9" w14:textId="5ED1E8D2" w:rsidR="004B49CD" w:rsidRPr="00F67FD8" w:rsidRDefault="00E10D4A" w:rsidP="00EE5908">
      <w:pPr>
        <w:rPr>
          <w:rFonts w:eastAsia="Calibri" w:cs="Calibri"/>
          <w:szCs w:val="22"/>
        </w:rPr>
      </w:pPr>
      <w:r w:rsidRPr="00F67FD8">
        <w:rPr>
          <w:rStyle w:val="normaltextrun"/>
          <w:rFonts w:eastAsia="Calibri" w:cs="Calibri"/>
          <w:b/>
          <w:bCs/>
          <w:szCs w:val="22"/>
        </w:rPr>
        <w:t>WWF-UK</w:t>
      </w:r>
      <w:r w:rsidR="004B49CD" w:rsidRPr="00F67FD8">
        <w:rPr>
          <w:rStyle w:val="normaltextrun"/>
          <w:rFonts w:eastAsia="Calibri" w:cs="Calibri"/>
          <w:b/>
          <w:bCs/>
          <w:szCs w:val="22"/>
        </w:rPr>
        <w:t xml:space="preserve"> shall:</w:t>
      </w:r>
      <w:r w:rsidR="004B49CD" w:rsidRPr="00F67FD8">
        <w:rPr>
          <w:rStyle w:val="eop"/>
          <w:rFonts w:eastAsia="Calibri" w:cs="Calibri"/>
          <w:szCs w:val="22"/>
        </w:rPr>
        <w:t> </w:t>
      </w:r>
    </w:p>
    <w:p w14:paraId="18B24FBF" w14:textId="3D77EADA"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t xml:space="preserve">Act as lead relationship manager with </w:t>
      </w:r>
      <w:r w:rsidR="00EE5908" w:rsidRPr="00F67FD8">
        <w:rPr>
          <w:rStyle w:val="normaltextrun"/>
          <w:rFonts w:eastAsia="Calibri" w:cs="Calibri"/>
          <w:szCs w:val="22"/>
        </w:rPr>
        <w:t xml:space="preserve">the </w:t>
      </w:r>
      <w:r w:rsidRPr="00F67FD8">
        <w:rPr>
          <w:rStyle w:val="normaltextrun"/>
          <w:rFonts w:eastAsia="Calibri" w:cs="Calibri"/>
          <w:szCs w:val="22"/>
        </w:rPr>
        <w:t xml:space="preserve">selected </w:t>
      </w:r>
      <w:r w:rsidR="00EE5908" w:rsidRPr="00F67FD8">
        <w:rPr>
          <w:rStyle w:val="normaltextrun"/>
          <w:rFonts w:eastAsia="Calibri" w:cs="Calibri"/>
          <w:szCs w:val="22"/>
        </w:rPr>
        <w:t>supplier(s)</w:t>
      </w:r>
      <w:r w:rsidRPr="00F67FD8">
        <w:rPr>
          <w:rStyle w:val="normaltextrun"/>
          <w:rFonts w:eastAsia="Calibri" w:cs="Calibri"/>
          <w:szCs w:val="22"/>
        </w:rPr>
        <w:t xml:space="preserve"> with consultation with partners and lead the appointment process. </w:t>
      </w:r>
    </w:p>
    <w:p w14:paraId="0BAA0DBC" w14:textId="77777777"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t>Provide a list of resources and additional information necessary for the agency to deliver against the brief. </w:t>
      </w:r>
    </w:p>
    <w:p w14:paraId="15DDA1C0" w14:textId="77777777"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t>Facilitate introductions with partners and key stakeholders. </w:t>
      </w:r>
    </w:p>
    <w:p w14:paraId="09C5B6BF" w14:textId="4CF3CC01"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lastRenderedPageBreak/>
        <w:t xml:space="preserve">Work closely with the selected </w:t>
      </w:r>
      <w:r w:rsidR="00EE5908" w:rsidRPr="00F67FD8">
        <w:rPr>
          <w:rStyle w:val="normaltextrun"/>
          <w:rFonts w:eastAsia="Calibri" w:cs="Calibri"/>
          <w:szCs w:val="22"/>
        </w:rPr>
        <w:t>supplier(s)</w:t>
      </w:r>
      <w:r w:rsidRPr="00F67FD8">
        <w:rPr>
          <w:rStyle w:val="normaltextrun"/>
          <w:rFonts w:eastAsia="Calibri" w:cs="Calibri"/>
          <w:szCs w:val="22"/>
        </w:rPr>
        <w:t>, and partners throughout the term on any task necessary to fulfil the brief. </w:t>
      </w:r>
    </w:p>
    <w:p w14:paraId="01006BC6" w14:textId="77777777"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t>Provide feedback on draft versions and progress of the outcomes </w:t>
      </w:r>
    </w:p>
    <w:p w14:paraId="083328C1" w14:textId="77777777"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t>Be on hand to answer queries </w:t>
      </w:r>
    </w:p>
    <w:p w14:paraId="2DAF32D5" w14:textId="77777777" w:rsidR="004B49CD" w:rsidRPr="00F67FD8" w:rsidRDefault="004B49CD" w:rsidP="00EE5908">
      <w:pPr>
        <w:pStyle w:val="ListParagraph"/>
        <w:numPr>
          <w:ilvl w:val="0"/>
          <w:numId w:val="4"/>
        </w:numPr>
        <w:rPr>
          <w:rFonts w:eastAsia="Calibri" w:cs="Calibri"/>
          <w:szCs w:val="22"/>
        </w:rPr>
      </w:pPr>
      <w:r w:rsidRPr="00F67FD8">
        <w:rPr>
          <w:rStyle w:val="normaltextrun"/>
          <w:rFonts w:eastAsia="Calibri" w:cs="Calibri"/>
          <w:szCs w:val="22"/>
        </w:rPr>
        <w:t>Provide final sign-off of detailed outputs </w:t>
      </w:r>
    </w:p>
    <w:p w14:paraId="353DD5A2" w14:textId="77777777" w:rsidR="004B49CD" w:rsidRPr="00F67FD8" w:rsidRDefault="004B49CD" w:rsidP="00EE5908">
      <w:pPr>
        <w:ind w:left="1080"/>
        <w:rPr>
          <w:rFonts w:eastAsia="Calibri" w:cs="Calibri"/>
          <w:szCs w:val="22"/>
        </w:rPr>
      </w:pPr>
    </w:p>
    <w:p w14:paraId="2039652F" w14:textId="48D3EA86" w:rsidR="004B49CD" w:rsidRPr="00F67FD8" w:rsidRDefault="004B49CD" w:rsidP="00EE5908">
      <w:pPr>
        <w:rPr>
          <w:rFonts w:eastAsia="Calibri" w:cs="Calibri"/>
          <w:szCs w:val="22"/>
        </w:rPr>
      </w:pPr>
      <w:r w:rsidRPr="00F67FD8">
        <w:rPr>
          <w:rStyle w:val="normaltextrun"/>
          <w:rFonts w:eastAsia="Calibri" w:cs="Calibri"/>
          <w:b/>
          <w:bCs/>
          <w:szCs w:val="22"/>
        </w:rPr>
        <w:t>The Partners (RSPB, N</w:t>
      </w:r>
      <w:r w:rsidR="6D8ABDE3" w:rsidRPr="00F67FD8">
        <w:rPr>
          <w:rStyle w:val="normaltextrun"/>
          <w:rFonts w:eastAsia="Calibri" w:cs="Calibri"/>
          <w:b/>
          <w:bCs/>
          <w:szCs w:val="22"/>
        </w:rPr>
        <w:t xml:space="preserve">ational </w:t>
      </w:r>
      <w:r w:rsidRPr="00F67FD8">
        <w:rPr>
          <w:rStyle w:val="normaltextrun"/>
          <w:rFonts w:eastAsia="Calibri" w:cs="Calibri"/>
          <w:b/>
          <w:bCs/>
          <w:szCs w:val="22"/>
        </w:rPr>
        <w:t>T</w:t>
      </w:r>
      <w:r w:rsidR="6153ABEA" w:rsidRPr="00F67FD8">
        <w:rPr>
          <w:rStyle w:val="normaltextrun"/>
          <w:rFonts w:eastAsia="Calibri" w:cs="Calibri"/>
          <w:b/>
          <w:bCs/>
          <w:szCs w:val="22"/>
        </w:rPr>
        <w:t>rust</w:t>
      </w:r>
      <w:r w:rsidRPr="00F67FD8">
        <w:rPr>
          <w:rStyle w:val="normaltextrun"/>
          <w:rFonts w:eastAsia="Calibri" w:cs="Calibri"/>
          <w:b/>
          <w:bCs/>
          <w:szCs w:val="22"/>
        </w:rPr>
        <w:t>) shall:</w:t>
      </w:r>
      <w:r w:rsidRPr="00F67FD8">
        <w:rPr>
          <w:rStyle w:val="eop"/>
          <w:rFonts w:eastAsia="Calibri" w:cs="Calibri"/>
          <w:szCs w:val="22"/>
        </w:rPr>
        <w:t> </w:t>
      </w:r>
    </w:p>
    <w:p w14:paraId="54EB762E" w14:textId="236E44CE" w:rsidR="004B49CD" w:rsidRPr="00F67FD8" w:rsidRDefault="004B49CD" w:rsidP="00EE5908">
      <w:pPr>
        <w:pStyle w:val="ListParagraph"/>
        <w:numPr>
          <w:ilvl w:val="0"/>
          <w:numId w:val="3"/>
        </w:numPr>
        <w:rPr>
          <w:rFonts w:eastAsia="Calibri" w:cs="Calibri"/>
          <w:szCs w:val="22"/>
        </w:rPr>
      </w:pPr>
      <w:r w:rsidRPr="00F67FD8">
        <w:rPr>
          <w:rStyle w:val="normaltextrun"/>
          <w:rFonts w:eastAsia="Calibri" w:cs="Calibri"/>
          <w:szCs w:val="22"/>
        </w:rPr>
        <w:t xml:space="preserve">Assist in assessment of proposals and selection of </w:t>
      </w:r>
      <w:r w:rsidR="0007718E" w:rsidRPr="00F67FD8">
        <w:rPr>
          <w:rStyle w:val="normaltextrun"/>
          <w:rFonts w:eastAsia="Calibri" w:cs="Calibri"/>
          <w:szCs w:val="22"/>
        </w:rPr>
        <w:t>supplier(s)</w:t>
      </w:r>
      <w:r w:rsidRPr="00F67FD8">
        <w:rPr>
          <w:rStyle w:val="normaltextrun"/>
          <w:rFonts w:eastAsia="Calibri" w:cs="Calibri"/>
          <w:szCs w:val="22"/>
        </w:rPr>
        <w:t> </w:t>
      </w:r>
    </w:p>
    <w:p w14:paraId="6821AA72" w14:textId="77777777" w:rsidR="004B49CD" w:rsidRPr="00F67FD8" w:rsidRDefault="004B49CD" w:rsidP="00EE5908">
      <w:pPr>
        <w:pStyle w:val="ListParagraph"/>
        <w:numPr>
          <w:ilvl w:val="0"/>
          <w:numId w:val="3"/>
        </w:numPr>
        <w:rPr>
          <w:rFonts w:eastAsia="Calibri" w:cs="Calibri"/>
          <w:szCs w:val="22"/>
        </w:rPr>
      </w:pPr>
      <w:r w:rsidRPr="00F67FD8">
        <w:rPr>
          <w:rStyle w:val="normaltextrun"/>
          <w:rFonts w:eastAsia="Calibri" w:cs="Calibri"/>
          <w:szCs w:val="22"/>
        </w:rPr>
        <w:t>Support in the creation of a list of resources which can be used as a starting point to fulfil the brief. </w:t>
      </w:r>
    </w:p>
    <w:p w14:paraId="6E94D6F1" w14:textId="77777777" w:rsidR="004B49CD" w:rsidRPr="00F67FD8" w:rsidRDefault="004B49CD" w:rsidP="00EE5908">
      <w:pPr>
        <w:pStyle w:val="ListParagraph"/>
        <w:numPr>
          <w:ilvl w:val="0"/>
          <w:numId w:val="3"/>
        </w:numPr>
        <w:rPr>
          <w:rFonts w:eastAsia="Calibri" w:cs="Calibri"/>
          <w:szCs w:val="22"/>
        </w:rPr>
      </w:pPr>
      <w:r w:rsidRPr="00F67FD8">
        <w:rPr>
          <w:rStyle w:val="normaltextrun"/>
          <w:rFonts w:eastAsia="Calibri" w:cs="Calibri"/>
          <w:szCs w:val="22"/>
        </w:rPr>
        <w:t>Facilitate introductions with industry experts, relevant to securing the required outputs. </w:t>
      </w:r>
    </w:p>
    <w:p w14:paraId="5F06BB3C" w14:textId="77777777" w:rsidR="004B49CD" w:rsidRPr="00F67FD8" w:rsidRDefault="004B49CD" w:rsidP="00EE5908">
      <w:pPr>
        <w:pStyle w:val="ListParagraph"/>
        <w:numPr>
          <w:ilvl w:val="0"/>
          <w:numId w:val="3"/>
        </w:numPr>
        <w:rPr>
          <w:rFonts w:eastAsia="Calibri" w:cs="Calibri"/>
          <w:szCs w:val="22"/>
        </w:rPr>
      </w:pPr>
      <w:r w:rsidRPr="00F67FD8">
        <w:rPr>
          <w:rStyle w:val="normaltextrun"/>
          <w:rFonts w:eastAsia="Calibri" w:cs="Calibri"/>
          <w:szCs w:val="22"/>
        </w:rPr>
        <w:t>Be informed of progress and consulted if issues arise </w:t>
      </w:r>
    </w:p>
    <w:p w14:paraId="2049C4FD" w14:textId="5F7E3FEE" w:rsidR="004B49CD" w:rsidRPr="00F67FD8" w:rsidRDefault="004B49CD" w:rsidP="00EE5908">
      <w:pPr>
        <w:pStyle w:val="ListParagraph"/>
        <w:numPr>
          <w:ilvl w:val="0"/>
          <w:numId w:val="3"/>
        </w:numPr>
        <w:rPr>
          <w:rFonts w:eastAsia="Calibri" w:cs="Calibri"/>
          <w:szCs w:val="22"/>
        </w:rPr>
      </w:pPr>
      <w:r w:rsidRPr="00F67FD8">
        <w:rPr>
          <w:rStyle w:val="normaltextrun"/>
          <w:rFonts w:eastAsia="Calibri" w:cs="Calibri"/>
          <w:szCs w:val="22"/>
        </w:rPr>
        <w:t xml:space="preserve">Provide feedback on any draft version of the outputs, in alignment with </w:t>
      </w:r>
      <w:r w:rsidR="00E10D4A" w:rsidRPr="00F67FD8">
        <w:rPr>
          <w:rStyle w:val="normaltextrun"/>
          <w:rFonts w:eastAsia="Calibri" w:cs="Calibri"/>
          <w:szCs w:val="22"/>
        </w:rPr>
        <w:t>WWF-UK</w:t>
      </w:r>
      <w:r w:rsidRPr="00F67FD8">
        <w:rPr>
          <w:rStyle w:val="normaltextrun"/>
          <w:rFonts w:eastAsia="Calibri" w:cs="Calibri"/>
          <w:szCs w:val="22"/>
        </w:rPr>
        <w:t xml:space="preserve"> and other parties. </w:t>
      </w:r>
    </w:p>
    <w:p w14:paraId="0FF7C043" w14:textId="77777777" w:rsidR="004B49CD" w:rsidRPr="00F67FD8" w:rsidRDefault="004B49CD" w:rsidP="00EE5908">
      <w:pPr>
        <w:pStyle w:val="ListParagraph"/>
        <w:numPr>
          <w:ilvl w:val="0"/>
          <w:numId w:val="3"/>
        </w:numPr>
        <w:rPr>
          <w:rFonts w:eastAsia="Calibri" w:cs="Calibri"/>
          <w:szCs w:val="22"/>
        </w:rPr>
      </w:pPr>
      <w:r w:rsidRPr="00F67FD8">
        <w:rPr>
          <w:rStyle w:val="normaltextrun"/>
          <w:rFonts w:eastAsia="Calibri" w:cs="Calibri"/>
          <w:szCs w:val="22"/>
        </w:rPr>
        <w:t>Be on hand to answer queries </w:t>
      </w:r>
    </w:p>
    <w:p w14:paraId="092AD5C3" w14:textId="325E5F51" w:rsidR="00A21C95" w:rsidRPr="00F67FD8" w:rsidRDefault="004B49CD" w:rsidP="00EE5908">
      <w:pPr>
        <w:pStyle w:val="ListParagraph"/>
        <w:numPr>
          <w:ilvl w:val="0"/>
          <w:numId w:val="3"/>
        </w:numPr>
        <w:rPr>
          <w:rStyle w:val="eop"/>
          <w:rFonts w:eastAsia="Calibri" w:cs="Calibri"/>
          <w:szCs w:val="22"/>
        </w:rPr>
      </w:pPr>
      <w:r w:rsidRPr="00F67FD8">
        <w:rPr>
          <w:rStyle w:val="normaltextrun"/>
          <w:rFonts w:eastAsia="Calibri" w:cs="Calibri"/>
          <w:szCs w:val="22"/>
        </w:rPr>
        <w:t>Provide final sign-off of detailed outputs relevant to their required data collection</w:t>
      </w:r>
    </w:p>
    <w:p w14:paraId="3C1531F7" w14:textId="4C21DDBA" w:rsidR="00A21C95" w:rsidRPr="00F67FD8" w:rsidRDefault="002E7413" w:rsidP="009B4044">
      <w:pPr>
        <w:pStyle w:val="paragraph"/>
        <w:jc w:val="both"/>
        <w:textAlignment w:val="baseline"/>
        <w:rPr>
          <w:rFonts w:ascii="Georgia" w:hAnsi="Georgia" w:cstheme="minorHAnsi"/>
          <w:b/>
          <w:bCs/>
          <w:sz w:val="22"/>
          <w:szCs w:val="22"/>
        </w:rPr>
      </w:pPr>
      <w:r w:rsidRPr="00F67FD8">
        <w:rPr>
          <w:rStyle w:val="eop"/>
          <w:rFonts w:ascii="Georgia" w:hAnsi="Georgia" w:cstheme="minorBidi"/>
          <w:b/>
          <w:sz w:val="22"/>
          <w:szCs w:val="22"/>
        </w:rPr>
        <w:t xml:space="preserve">The Application Process  </w:t>
      </w:r>
    </w:p>
    <w:p w14:paraId="142AAB9F" w14:textId="1D3C28F6" w:rsidR="00A21C95" w:rsidRPr="00F67FD8" w:rsidRDefault="00A21C95" w:rsidP="000A5E7F">
      <w:pPr>
        <w:rPr>
          <w:rFonts w:cstheme="minorHAnsi"/>
          <w:b/>
          <w:bCs/>
          <w:szCs w:val="22"/>
        </w:rPr>
      </w:pPr>
      <w:r w:rsidRPr="00F67FD8">
        <w:rPr>
          <w:rFonts w:cstheme="minorHAnsi"/>
          <w:b/>
          <w:bCs/>
          <w:szCs w:val="22"/>
        </w:rPr>
        <w:t xml:space="preserve">In </w:t>
      </w:r>
      <w:r w:rsidR="000A5E7F" w:rsidRPr="00F67FD8">
        <w:rPr>
          <w:rFonts w:cstheme="minorHAnsi"/>
          <w:b/>
          <w:bCs/>
          <w:szCs w:val="22"/>
        </w:rPr>
        <w:t>your</w:t>
      </w:r>
      <w:r w:rsidRPr="00F67FD8">
        <w:rPr>
          <w:rFonts w:cstheme="minorHAnsi"/>
          <w:b/>
          <w:bCs/>
          <w:szCs w:val="22"/>
        </w:rPr>
        <w:t xml:space="preserve"> response, </w:t>
      </w:r>
      <w:r w:rsidR="000A5E7F" w:rsidRPr="00F67FD8">
        <w:rPr>
          <w:rFonts w:cstheme="minorHAnsi"/>
          <w:b/>
          <w:bCs/>
          <w:szCs w:val="22"/>
        </w:rPr>
        <w:t>please</w:t>
      </w:r>
      <w:r w:rsidRPr="00F67FD8">
        <w:rPr>
          <w:rFonts w:cstheme="minorHAnsi"/>
          <w:b/>
          <w:bCs/>
          <w:szCs w:val="22"/>
        </w:rPr>
        <w:t xml:space="preserve"> demonstrate and evidence:</w:t>
      </w:r>
      <w:r w:rsidR="00C4425A" w:rsidRPr="00F67FD8">
        <w:rPr>
          <w:rFonts w:cstheme="minorHAnsi"/>
          <w:b/>
          <w:bCs/>
          <w:szCs w:val="22"/>
        </w:rPr>
        <w:t xml:space="preserve"> </w:t>
      </w:r>
    </w:p>
    <w:p w14:paraId="4406B2E7" w14:textId="23E68021" w:rsidR="00A21C95" w:rsidRPr="00F67FD8" w:rsidRDefault="00A21C95" w:rsidP="007C2CAA">
      <w:pPr>
        <w:pStyle w:val="ListParagraph"/>
        <w:numPr>
          <w:ilvl w:val="0"/>
          <w:numId w:val="9"/>
        </w:numPr>
        <w:spacing w:after="160" w:line="259" w:lineRule="auto"/>
        <w:jc w:val="both"/>
        <w:rPr>
          <w:rFonts w:cstheme="minorBidi"/>
          <w:i/>
          <w:iCs/>
          <w:szCs w:val="22"/>
        </w:rPr>
      </w:pPr>
      <w:r w:rsidRPr="00F67FD8">
        <w:rPr>
          <w:rFonts w:cstheme="minorBidi"/>
          <w:szCs w:val="22"/>
        </w:rPr>
        <w:t>Understanding of the brief and propose options for the approach</w:t>
      </w:r>
      <w:r w:rsidR="00E32CC6" w:rsidRPr="00F67FD8">
        <w:rPr>
          <w:rFonts w:cstheme="minorBidi"/>
          <w:szCs w:val="22"/>
        </w:rPr>
        <w:t xml:space="preserve">. </w:t>
      </w:r>
      <w:r w:rsidRPr="00F67FD8">
        <w:rPr>
          <w:rFonts w:cstheme="minorBidi"/>
          <w:i/>
          <w:iCs/>
          <w:szCs w:val="22"/>
        </w:rPr>
        <w:t xml:space="preserve">Please outline possible time frames and requirements of us in a </w:t>
      </w:r>
      <w:r w:rsidR="008D2968" w:rsidRPr="00F67FD8">
        <w:rPr>
          <w:rFonts w:cstheme="minorBidi"/>
          <w:i/>
          <w:iCs/>
          <w:szCs w:val="22"/>
        </w:rPr>
        <w:t>high-level</w:t>
      </w:r>
      <w:r w:rsidRPr="00F67FD8">
        <w:rPr>
          <w:rFonts w:cstheme="minorBidi"/>
          <w:i/>
          <w:iCs/>
          <w:szCs w:val="22"/>
        </w:rPr>
        <w:t xml:space="preserve"> project plan.</w:t>
      </w:r>
    </w:p>
    <w:p w14:paraId="4EB98063" w14:textId="35719317" w:rsidR="000A0874" w:rsidRPr="00F67FD8" w:rsidRDefault="00A21C95" w:rsidP="007C2CAA">
      <w:pPr>
        <w:pStyle w:val="ListParagraph"/>
        <w:numPr>
          <w:ilvl w:val="0"/>
          <w:numId w:val="9"/>
        </w:numPr>
        <w:spacing w:after="160" w:line="259" w:lineRule="auto"/>
        <w:jc w:val="both"/>
        <w:rPr>
          <w:rFonts w:cstheme="minorHAnsi"/>
          <w:i/>
          <w:iCs/>
          <w:szCs w:val="22"/>
        </w:rPr>
      </w:pPr>
      <w:r w:rsidRPr="00F67FD8">
        <w:rPr>
          <w:rFonts w:cstheme="minorHAnsi"/>
          <w:szCs w:val="22"/>
        </w:rPr>
        <w:t>Depth and breadth of expertise in this field in the charity /not for profit / NGO and commercial / private sectors</w:t>
      </w:r>
      <w:r w:rsidR="007F48DB" w:rsidRPr="00F67FD8">
        <w:rPr>
          <w:rFonts w:cstheme="minorHAnsi"/>
          <w:szCs w:val="22"/>
        </w:rPr>
        <w:t>, with reference to working across the four nations</w:t>
      </w:r>
      <w:r w:rsidR="00E32CC6" w:rsidRPr="00F67FD8">
        <w:rPr>
          <w:rFonts w:cstheme="minorHAnsi"/>
          <w:szCs w:val="22"/>
        </w:rPr>
        <w:t xml:space="preserve">. </w:t>
      </w:r>
      <w:r w:rsidRPr="00F67FD8">
        <w:rPr>
          <w:rFonts w:cstheme="minorHAnsi"/>
          <w:i/>
          <w:iCs/>
          <w:szCs w:val="22"/>
        </w:rPr>
        <w:t>Please include names of recent clients for who you have delivered similar work.</w:t>
      </w:r>
    </w:p>
    <w:p w14:paraId="000E4DB5" w14:textId="246A7B04" w:rsidR="00370441" w:rsidRPr="00F67FD8" w:rsidRDefault="000A0874" w:rsidP="007C2CAA">
      <w:pPr>
        <w:pStyle w:val="ListParagraph"/>
        <w:numPr>
          <w:ilvl w:val="0"/>
          <w:numId w:val="9"/>
        </w:numPr>
        <w:spacing w:after="160" w:line="259" w:lineRule="auto"/>
        <w:jc w:val="both"/>
        <w:rPr>
          <w:rFonts w:cstheme="minorBidi"/>
          <w:i/>
          <w:szCs w:val="22"/>
        </w:rPr>
      </w:pPr>
      <w:r w:rsidRPr="00F67FD8">
        <w:rPr>
          <w:szCs w:val="22"/>
        </w:rPr>
        <w:t xml:space="preserve">Safeguarding expertise and experience. Please outline how you will ensure safeguarding is embedded in programme design and delivery. Please provide your policy, your expectations of </w:t>
      </w:r>
      <w:r w:rsidR="00E10D4A" w:rsidRPr="00F67FD8">
        <w:rPr>
          <w:szCs w:val="22"/>
        </w:rPr>
        <w:t>WWF</w:t>
      </w:r>
      <w:r w:rsidR="008A782C">
        <w:rPr>
          <w:szCs w:val="22"/>
        </w:rPr>
        <w:t>-</w:t>
      </w:r>
      <w:r w:rsidRPr="00F67FD8">
        <w:rPr>
          <w:szCs w:val="22"/>
        </w:rPr>
        <w:t xml:space="preserve">UK's roles and responsibilities, as well as a breakdown of your training, monitoring, quality assurance, incident management and reporting procedures. We expect agencies to have at least the same level of safeguarding measures as outlined in our policy - </w:t>
      </w:r>
      <w:hyperlink r:id="rId13" w:history="1">
        <w:r w:rsidR="00535235" w:rsidRPr="004A6274">
          <w:rPr>
            <w:rStyle w:val="Hyperlink"/>
            <w:szCs w:val="22"/>
          </w:rPr>
          <w:t>https://www.WWF-UK.org.uk/sites/default/files/2022-09/WWF-UK-Safeguarding-Policy-September-22.pdf</w:t>
        </w:r>
      </w:hyperlink>
      <w:r w:rsidR="00B5518E" w:rsidRPr="00F67FD8">
        <w:rPr>
          <w:szCs w:val="22"/>
        </w:rPr>
        <w:t xml:space="preserve"> </w:t>
      </w:r>
      <w:r w:rsidRPr="00F67FD8">
        <w:rPr>
          <w:szCs w:val="22"/>
        </w:rPr>
        <w:t xml:space="preserve">- and if required, </w:t>
      </w:r>
      <w:r w:rsidR="00E10D4A" w:rsidRPr="00F67FD8">
        <w:rPr>
          <w:szCs w:val="22"/>
        </w:rPr>
        <w:t>WWF-UK</w:t>
      </w:r>
      <w:r w:rsidRPr="00F67FD8">
        <w:rPr>
          <w:szCs w:val="22"/>
        </w:rPr>
        <w:t xml:space="preserve"> has the right to impose or instruct any further safeguarding measures to align to our policy.  </w:t>
      </w:r>
    </w:p>
    <w:p w14:paraId="2CC7034B" w14:textId="6C5A5101" w:rsidR="00A21C95" w:rsidRPr="00F67FD8" w:rsidRDefault="00A21C95" w:rsidP="007C2CAA">
      <w:pPr>
        <w:pStyle w:val="ListParagraph"/>
        <w:numPr>
          <w:ilvl w:val="0"/>
          <w:numId w:val="9"/>
        </w:numPr>
        <w:spacing w:after="160" w:line="259" w:lineRule="auto"/>
        <w:jc w:val="both"/>
        <w:rPr>
          <w:rFonts w:cstheme="minorHAnsi"/>
          <w:szCs w:val="22"/>
        </w:rPr>
      </w:pPr>
      <w:r w:rsidRPr="00F67FD8">
        <w:rPr>
          <w:rFonts w:cstheme="minorHAnsi"/>
          <w:szCs w:val="22"/>
        </w:rPr>
        <w:t xml:space="preserve">A strong team that can provide responsive service – </w:t>
      </w:r>
      <w:r w:rsidR="00420C4C" w:rsidRPr="00F67FD8">
        <w:rPr>
          <w:rFonts w:cstheme="minorHAnsi"/>
          <w:szCs w:val="22"/>
        </w:rPr>
        <w:t>i.e.,</w:t>
      </w:r>
      <w:r w:rsidRPr="00F67FD8">
        <w:rPr>
          <w:rFonts w:cstheme="minorHAnsi"/>
          <w:szCs w:val="22"/>
        </w:rPr>
        <w:t xml:space="preserve"> not key person dependent – continuous service available</w:t>
      </w:r>
      <w:r w:rsidR="00136EED" w:rsidRPr="00F67FD8">
        <w:rPr>
          <w:rFonts w:cstheme="minorHAnsi"/>
          <w:szCs w:val="22"/>
        </w:rPr>
        <w:t xml:space="preserve">. </w:t>
      </w:r>
      <w:r w:rsidRPr="00F67FD8">
        <w:rPr>
          <w:rFonts w:cstheme="minorHAnsi"/>
          <w:i/>
          <w:iCs/>
          <w:szCs w:val="22"/>
        </w:rPr>
        <w:t>Please provide short biographies for all those who would be involved on the project</w:t>
      </w:r>
    </w:p>
    <w:p w14:paraId="69D6150F" w14:textId="52775866" w:rsidR="00A21C95" w:rsidRPr="00F67FD8" w:rsidRDefault="00A21C95" w:rsidP="007C2CAA">
      <w:pPr>
        <w:pStyle w:val="ListParagraph"/>
        <w:numPr>
          <w:ilvl w:val="0"/>
          <w:numId w:val="9"/>
        </w:numPr>
        <w:spacing w:after="160" w:line="259" w:lineRule="auto"/>
        <w:jc w:val="both"/>
        <w:rPr>
          <w:rFonts w:cstheme="minorHAnsi"/>
          <w:szCs w:val="22"/>
        </w:rPr>
      </w:pPr>
      <w:r w:rsidRPr="00F67FD8">
        <w:rPr>
          <w:rFonts w:cstheme="minorHAnsi"/>
          <w:szCs w:val="22"/>
        </w:rPr>
        <w:t xml:space="preserve">A strong alignment with </w:t>
      </w:r>
      <w:r w:rsidR="00E10D4A" w:rsidRPr="00F67FD8">
        <w:rPr>
          <w:rFonts w:cstheme="minorHAnsi"/>
          <w:szCs w:val="22"/>
        </w:rPr>
        <w:t>WWF-UK</w:t>
      </w:r>
      <w:r w:rsidRPr="00F67FD8">
        <w:rPr>
          <w:rFonts w:cstheme="minorHAnsi"/>
          <w:szCs w:val="22"/>
        </w:rPr>
        <w:t>’s vision and mission with values that respect diversity, equality and inclusivity and evidence of partnership working</w:t>
      </w:r>
      <w:r w:rsidR="00E32CC6" w:rsidRPr="00F67FD8">
        <w:rPr>
          <w:rFonts w:cstheme="minorHAnsi"/>
          <w:szCs w:val="22"/>
        </w:rPr>
        <w:t xml:space="preserve">. </w:t>
      </w:r>
      <w:r w:rsidRPr="00F67FD8">
        <w:rPr>
          <w:rFonts w:cstheme="minorHAnsi"/>
          <w:i/>
          <w:iCs/>
          <w:szCs w:val="22"/>
        </w:rPr>
        <w:t>Please provide a short statement on this and how you evidence your values in your work.</w:t>
      </w:r>
    </w:p>
    <w:p w14:paraId="54F2BEDC" w14:textId="09B456B4" w:rsidR="00A21C95" w:rsidRPr="00F67FD8" w:rsidRDefault="00A21C95" w:rsidP="007C2CAA">
      <w:pPr>
        <w:pStyle w:val="ListParagraph"/>
        <w:numPr>
          <w:ilvl w:val="0"/>
          <w:numId w:val="9"/>
        </w:numPr>
        <w:spacing w:after="160" w:line="259" w:lineRule="auto"/>
        <w:jc w:val="both"/>
        <w:rPr>
          <w:rFonts w:cstheme="minorHAnsi"/>
          <w:szCs w:val="22"/>
        </w:rPr>
      </w:pPr>
      <w:r w:rsidRPr="00F67FD8">
        <w:rPr>
          <w:rFonts w:cstheme="minorHAnsi"/>
          <w:szCs w:val="22"/>
        </w:rPr>
        <w:t>Value for money; competitive pricing for expertise</w:t>
      </w:r>
      <w:r w:rsidR="00E32CC6" w:rsidRPr="00F67FD8">
        <w:rPr>
          <w:rFonts w:cstheme="minorHAnsi"/>
          <w:szCs w:val="22"/>
        </w:rPr>
        <w:t xml:space="preserve">. </w:t>
      </w:r>
      <w:r w:rsidRPr="00F67FD8">
        <w:rPr>
          <w:rFonts w:cstheme="minorHAnsi"/>
          <w:szCs w:val="22"/>
        </w:rPr>
        <w:t>We need fees to be clear and structured in a flexible way</w:t>
      </w:r>
      <w:r w:rsidR="00E32CC6" w:rsidRPr="00F67FD8">
        <w:rPr>
          <w:rFonts w:cstheme="minorHAnsi"/>
          <w:szCs w:val="22"/>
        </w:rPr>
        <w:t xml:space="preserve">. </w:t>
      </w:r>
      <w:r w:rsidRPr="00F67FD8">
        <w:rPr>
          <w:rFonts w:cstheme="minorHAnsi"/>
          <w:i/>
          <w:iCs/>
          <w:szCs w:val="22"/>
        </w:rPr>
        <w:t>Please state day / hourly rates and price per project element, ideally with capped fees.</w:t>
      </w:r>
      <w:r w:rsidRPr="00F67FD8">
        <w:rPr>
          <w:rFonts w:cstheme="minorHAnsi"/>
          <w:szCs w:val="22"/>
        </w:rPr>
        <w:t xml:space="preserve"> </w:t>
      </w:r>
    </w:p>
    <w:p w14:paraId="7F90D2AA" w14:textId="52D38EA7" w:rsidR="00A21C95" w:rsidRPr="00F67FD8" w:rsidRDefault="00A21C95" w:rsidP="007C2CAA">
      <w:pPr>
        <w:pStyle w:val="ListParagraph"/>
        <w:numPr>
          <w:ilvl w:val="0"/>
          <w:numId w:val="9"/>
        </w:numPr>
        <w:spacing w:after="160" w:line="259" w:lineRule="auto"/>
        <w:jc w:val="both"/>
        <w:rPr>
          <w:rFonts w:cstheme="minorHAnsi"/>
          <w:i/>
          <w:iCs/>
          <w:szCs w:val="22"/>
        </w:rPr>
      </w:pPr>
      <w:r w:rsidRPr="00F67FD8">
        <w:rPr>
          <w:rFonts w:cstheme="minorHAnsi"/>
          <w:szCs w:val="22"/>
        </w:rPr>
        <w:t>Confidentiality and Data protection</w:t>
      </w:r>
      <w:r w:rsidR="00E32CC6" w:rsidRPr="00F67FD8">
        <w:rPr>
          <w:rFonts w:cstheme="minorHAnsi"/>
          <w:szCs w:val="22"/>
        </w:rPr>
        <w:t>.</w:t>
      </w:r>
      <w:r w:rsidR="00E32CC6" w:rsidRPr="00A75E73">
        <w:rPr>
          <w:rFonts w:cstheme="minorHAnsi"/>
          <w:i/>
          <w:iCs/>
          <w:szCs w:val="22"/>
        </w:rPr>
        <w:t xml:space="preserve"> </w:t>
      </w:r>
      <w:r w:rsidR="00A75E73" w:rsidRPr="00A75E73">
        <w:rPr>
          <w:rStyle w:val="cf01"/>
          <w:rFonts w:ascii="Georgia" w:hAnsi="Georgia"/>
          <w:i/>
          <w:iCs/>
          <w:sz w:val="22"/>
          <w:szCs w:val="22"/>
        </w:rPr>
        <w:t>Please provide a copy of your Data Protection Policy and any supporting documentation, such as Data Protection Impact Assessments that demonstrate how you approach working with young people and ensure that your processes protect their personal information.</w:t>
      </w:r>
    </w:p>
    <w:p w14:paraId="71EEAE4E" w14:textId="37C26702" w:rsidR="00A21C95" w:rsidRPr="00F67FD8" w:rsidRDefault="00A21C95" w:rsidP="007C2CAA">
      <w:pPr>
        <w:pStyle w:val="ListParagraph"/>
        <w:numPr>
          <w:ilvl w:val="0"/>
          <w:numId w:val="9"/>
        </w:numPr>
        <w:spacing w:after="160" w:line="259" w:lineRule="auto"/>
        <w:jc w:val="both"/>
        <w:rPr>
          <w:rFonts w:cstheme="minorHAnsi"/>
          <w:szCs w:val="22"/>
        </w:rPr>
      </w:pPr>
      <w:r w:rsidRPr="00F67FD8">
        <w:rPr>
          <w:rFonts w:cstheme="minorHAnsi"/>
          <w:szCs w:val="22"/>
        </w:rPr>
        <w:t xml:space="preserve">Diversity, </w:t>
      </w:r>
      <w:r w:rsidR="00E32CC6" w:rsidRPr="00F67FD8">
        <w:rPr>
          <w:rFonts w:cstheme="minorHAnsi"/>
          <w:szCs w:val="22"/>
        </w:rPr>
        <w:t>Equality,</w:t>
      </w:r>
      <w:r w:rsidRPr="00F67FD8">
        <w:rPr>
          <w:rFonts w:cstheme="minorHAnsi"/>
          <w:szCs w:val="22"/>
        </w:rPr>
        <w:t xml:space="preserve"> and Inclusivity (DE&amp;I)</w:t>
      </w:r>
      <w:r w:rsidR="00E32CC6" w:rsidRPr="00F67FD8">
        <w:rPr>
          <w:rFonts w:cstheme="minorHAnsi"/>
          <w:szCs w:val="22"/>
        </w:rPr>
        <w:t xml:space="preserve">. </w:t>
      </w:r>
      <w:r w:rsidRPr="00F67FD8">
        <w:rPr>
          <w:rFonts w:cstheme="minorHAnsi"/>
          <w:i/>
          <w:iCs/>
          <w:szCs w:val="22"/>
        </w:rPr>
        <w:t>Please share your approach to DE&amp;I and how you would approach the project in this respect.</w:t>
      </w:r>
      <w:r w:rsidRPr="00F67FD8">
        <w:rPr>
          <w:rFonts w:cstheme="minorHAnsi"/>
          <w:szCs w:val="22"/>
        </w:rPr>
        <w:t xml:space="preserve"> </w:t>
      </w:r>
    </w:p>
    <w:p w14:paraId="52C4CA71" w14:textId="77777777" w:rsidR="00F77CE3" w:rsidRPr="00F67FD8" w:rsidRDefault="00A21C95" w:rsidP="00F77CE3">
      <w:pPr>
        <w:pStyle w:val="ListParagraph"/>
        <w:numPr>
          <w:ilvl w:val="0"/>
          <w:numId w:val="9"/>
        </w:numPr>
        <w:spacing w:after="160" w:line="259" w:lineRule="auto"/>
        <w:jc w:val="both"/>
        <w:rPr>
          <w:rFonts w:cstheme="minorHAnsi"/>
          <w:szCs w:val="22"/>
        </w:rPr>
      </w:pPr>
      <w:r w:rsidRPr="00F67FD8">
        <w:rPr>
          <w:rFonts w:cstheme="minorHAnsi"/>
          <w:szCs w:val="22"/>
        </w:rPr>
        <w:lastRenderedPageBreak/>
        <w:t>References</w:t>
      </w:r>
      <w:r w:rsidR="00E32CC6" w:rsidRPr="00F67FD8">
        <w:rPr>
          <w:rFonts w:cstheme="minorHAnsi"/>
          <w:szCs w:val="22"/>
        </w:rPr>
        <w:t>.</w:t>
      </w:r>
      <w:r w:rsidR="00E32CC6" w:rsidRPr="00F67FD8">
        <w:rPr>
          <w:rFonts w:cstheme="minorHAnsi"/>
          <w:i/>
          <w:iCs/>
          <w:szCs w:val="22"/>
        </w:rPr>
        <w:t xml:space="preserve"> </w:t>
      </w:r>
      <w:r w:rsidRPr="00F67FD8">
        <w:rPr>
          <w:rFonts w:cstheme="minorHAnsi"/>
          <w:i/>
          <w:iCs/>
          <w:szCs w:val="22"/>
        </w:rPr>
        <w:t>Please provide two referee clients.</w:t>
      </w:r>
      <w:r w:rsidRPr="00F67FD8">
        <w:rPr>
          <w:rFonts w:cstheme="minorHAnsi"/>
          <w:szCs w:val="22"/>
        </w:rPr>
        <w:t xml:space="preserve"> (We would not approach without your permission).</w:t>
      </w:r>
    </w:p>
    <w:p w14:paraId="7F8DD51A" w14:textId="17F83E1E" w:rsidR="00883733" w:rsidRDefault="00A21C95" w:rsidP="00883733">
      <w:pPr>
        <w:pStyle w:val="ListParagraph"/>
        <w:numPr>
          <w:ilvl w:val="0"/>
          <w:numId w:val="9"/>
        </w:numPr>
        <w:spacing w:after="160" w:line="259" w:lineRule="auto"/>
        <w:jc w:val="both"/>
        <w:rPr>
          <w:rFonts w:cstheme="minorBidi"/>
          <w:i/>
          <w:szCs w:val="22"/>
        </w:rPr>
      </w:pPr>
      <w:r w:rsidRPr="00F67FD8">
        <w:rPr>
          <w:rFonts w:cstheme="minorBidi"/>
          <w:szCs w:val="22"/>
        </w:rPr>
        <w:t>It is our preference that an appointed external partner adopts our standards terms and conditions for engaging with us</w:t>
      </w:r>
      <w:r w:rsidR="00E32CC6" w:rsidRPr="00F67FD8">
        <w:rPr>
          <w:rFonts w:cstheme="minorBidi"/>
          <w:szCs w:val="22"/>
        </w:rPr>
        <w:t xml:space="preserve">. </w:t>
      </w:r>
      <w:r w:rsidRPr="00F67FD8">
        <w:rPr>
          <w:rFonts w:cstheme="minorBidi"/>
          <w:szCs w:val="22"/>
        </w:rPr>
        <w:t>These are attached</w:t>
      </w:r>
      <w:r w:rsidR="00E32CC6" w:rsidRPr="00F67FD8">
        <w:rPr>
          <w:rFonts w:cstheme="minorBidi"/>
          <w:szCs w:val="22"/>
        </w:rPr>
        <w:t xml:space="preserve">. </w:t>
      </w:r>
      <w:r w:rsidRPr="00F67FD8">
        <w:rPr>
          <w:rFonts w:cstheme="minorBidi"/>
          <w:i/>
          <w:szCs w:val="22"/>
        </w:rPr>
        <w:t xml:space="preserve">Please can you state </w:t>
      </w:r>
      <w:proofErr w:type="gramStart"/>
      <w:r w:rsidRPr="00F67FD8">
        <w:rPr>
          <w:rFonts w:cstheme="minorBidi"/>
          <w:i/>
          <w:szCs w:val="22"/>
        </w:rPr>
        <w:t>whether or not</w:t>
      </w:r>
      <w:proofErr w:type="gramEnd"/>
      <w:r w:rsidRPr="00F67FD8">
        <w:rPr>
          <w:rFonts w:cstheme="minorBidi"/>
          <w:i/>
          <w:szCs w:val="22"/>
        </w:rPr>
        <w:t xml:space="preserve"> you would be comfortable with this and whether or not there are any terms which might create difficulty for you.</w:t>
      </w:r>
      <w:r w:rsidR="00D346A9" w:rsidRPr="00F67FD8">
        <w:rPr>
          <w:rFonts w:cstheme="minorBidi"/>
          <w:i/>
          <w:szCs w:val="22"/>
        </w:rPr>
        <w:t xml:space="preserve"> </w:t>
      </w:r>
    </w:p>
    <w:p w14:paraId="258F6246" w14:textId="77777777" w:rsidR="009B301D" w:rsidRDefault="009B301D" w:rsidP="00883733">
      <w:pPr>
        <w:spacing w:after="160" w:line="259" w:lineRule="auto"/>
        <w:jc w:val="both"/>
        <w:rPr>
          <w:rFonts w:cstheme="minorHAnsi"/>
          <w:b/>
          <w:bCs/>
          <w:szCs w:val="22"/>
        </w:rPr>
      </w:pPr>
    </w:p>
    <w:p w14:paraId="2FC2FF17" w14:textId="176F57FE" w:rsidR="00883733" w:rsidRPr="00F67FD8" w:rsidRDefault="00883733" w:rsidP="00883733">
      <w:pPr>
        <w:spacing w:after="160" w:line="259" w:lineRule="auto"/>
        <w:jc w:val="both"/>
        <w:rPr>
          <w:rFonts w:cstheme="minorHAnsi"/>
          <w:szCs w:val="22"/>
        </w:rPr>
      </w:pPr>
      <w:r w:rsidRPr="00F67FD8">
        <w:rPr>
          <w:rFonts w:cstheme="minorHAnsi"/>
          <w:b/>
          <w:bCs/>
          <w:szCs w:val="22"/>
        </w:rPr>
        <w:t xml:space="preserve">Included with your application, please </w:t>
      </w:r>
      <w:r w:rsidR="008A07D6" w:rsidRPr="00F67FD8">
        <w:rPr>
          <w:rFonts w:cstheme="minorHAnsi"/>
          <w:b/>
          <w:bCs/>
          <w:szCs w:val="22"/>
        </w:rPr>
        <w:t>complete,</w:t>
      </w:r>
      <w:r w:rsidRPr="00F67FD8">
        <w:rPr>
          <w:rFonts w:cstheme="minorHAnsi"/>
          <w:b/>
          <w:bCs/>
          <w:szCs w:val="22"/>
        </w:rPr>
        <w:t xml:space="preserve"> and submit:</w:t>
      </w:r>
    </w:p>
    <w:p w14:paraId="5B863D0F" w14:textId="77777777" w:rsidR="004A4060" w:rsidRDefault="002F12FD" w:rsidP="008A782C">
      <w:pPr>
        <w:spacing w:after="160" w:line="259" w:lineRule="auto"/>
        <w:rPr>
          <w:rFonts w:cstheme="minorHAnsi"/>
          <w:szCs w:val="22"/>
        </w:rPr>
      </w:pPr>
      <w:r w:rsidRPr="00BC55C9">
        <w:rPr>
          <w:rFonts w:eastAsia="Calibri" w:cs="Calibri"/>
          <w:szCs w:val="22"/>
        </w:rPr>
        <w:t xml:space="preserve">The </w:t>
      </w:r>
      <w:r w:rsidR="00F77CE3" w:rsidRPr="00BC55C9">
        <w:rPr>
          <w:rFonts w:eastAsia="Calibri" w:cs="Calibri"/>
          <w:szCs w:val="22"/>
        </w:rPr>
        <w:t>WWF-UK Sustainable Procurement Questionnaire</w:t>
      </w:r>
      <w:r w:rsidRPr="00BC55C9">
        <w:rPr>
          <w:rFonts w:cstheme="minorHAnsi"/>
          <w:szCs w:val="22"/>
        </w:rPr>
        <w:t xml:space="preserve"> and the </w:t>
      </w:r>
      <w:r w:rsidR="00F77CE3" w:rsidRPr="00BC55C9">
        <w:rPr>
          <w:rFonts w:eastAsia="Calibri" w:cs="Calibri"/>
          <w:color w:val="000000" w:themeColor="text1"/>
          <w:szCs w:val="22"/>
        </w:rPr>
        <w:t>WWF-UK Supplier Security Assessment</w:t>
      </w:r>
      <w:r w:rsidRPr="00BC55C9">
        <w:rPr>
          <w:rFonts w:eastAsia="Calibri" w:cs="Calibri"/>
          <w:color w:val="000000" w:themeColor="text1"/>
          <w:szCs w:val="22"/>
        </w:rPr>
        <w:t>, which can be found attached to this RFP.</w:t>
      </w:r>
      <w:r w:rsidR="00883733" w:rsidRPr="00F67FD8">
        <w:rPr>
          <w:rFonts w:eastAsia="Calibri" w:cs="Calibri"/>
          <w:color w:val="000000" w:themeColor="text1"/>
          <w:szCs w:val="22"/>
          <w:highlight w:val="yellow"/>
        </w:rPr>
        <w:br/>
      </w:r>
    </w:p>
    <w:p w14:paraId="481A6888" w14:textId="6BACB41A" w:rsidR="00A21C95" w:rsidRPr="008A782C" w:rsidRDefault="00A21C95" w:rsidP="008A782C">
      <w:pPr>
        <w:spacing w:after="160" w:line="259" w:lineRule="auto"/>
        <w:rPr>
          <w:rFonts w:cstheme="minorHAnsi"/>
          <w:szCs w:val="22"/>
        </w:rPr>
      </w:pPr>
      <w:r w:rsidRPr="00F67FD8">
        <w:rPr>
          <w:rFonts w:cstheme="minorBidi"/>
          <w:b/>
          <w:iCs/>
          <w:szCs w:val="22"/>
        </w:rPr>
        <w:t>The Selection Process</w:t>
      </w:r>
    </w:p>
    <w:p w14:paraId="66C252E1" w14:textId="77777777" w:rsidR="00B054B7" w:rsidRPr="00F67FD8" w:rsidRDefault="00A21C95" w:rsidP="00A21C95">
      <w:pPr>
        <w:jc w:val="both"/>
        <w:rPr>
          <w:rFonts w:cstheme="minorHAnsi"/>
          <w:szCs w:val="22"/>
        </w:rPr>
      </w:pPr>
      <w:r w:rsidRPr="00F67FD8">
        <w:rPr>
          <w:rFonts w:cstheme="minorHAnsi"/>
          <w:szCs w:val="22"/>
        </w:rPr>
        <w:t xml:space="preserve">In line with our procurement process, </w:t>
      </w:r>
      <w:r w:rsidR="00B054B7" w:rsidRPr="00F67FD8">
        <w:rPr>
          <w:rFonts w:cstheme="minorHAnsi"/>
          <w:szCs w:val="22"/>
        </w:rPr>
        <w:t>we are now seeking a minimum of 3 proposals from suppliers who might be able to deliver these services.</w:t>
      </w:r>
      <w:r w:rsidRPr="00F67FD8">
        <w:rPr>
          <w:rFonts w:cstheme="minorHAnsi"/>
          <w:szCs w:val="22"/>
        </w:rPr>
        <w:t xml:space="preserve">  </w:t>
      </w:r>
    </w:p>
    <w:p w14:paraId="38BE4248" w14:textId="77777777" w:rsidR="00B054B7" w:rsidRPr="00F67FD8" w:rsidRDefault="00B054B7" w:rsidP="00A21C95">
      <w:pPr>
        <w:jc w:val="both"/>
        <w:rPr>
          <w:rFonts w:cstheme="minorHAnsi"/>
          <w:szCs w:val="22"/>
        </w:rPr>
      </w:pPr>
    </w:p>
    <w:p w14:paraId="19E6E89F" w14:textId="7289899B" w:rsidR="00A21C95" w:rsidRPr="00F67FD8" w:rsidRDefault="00A21C95" w:rsidP="00A21C95">
      <w:pPr>
        <w:jc w:val="both"/>
        <w:rPr>
          <w:rFonts w:cstheme="minorBidi"/>
          <w:szCs w:val="22"/>
        </w:rPr>
      </w:pPr>
      <w:r w:rsidRPr="00F67FD8">
        <w:rPr>
          <w:rFonts w:cstheme="minorBidi"/>
          <w:szCs w:val="22"/>
        </w:rPr>
        <w:t>A panel comprisin</w:t>
      </w:r>
      <w:r w:rsidR="0028623F" w:rsidRPr="00F67FD8">
        <w:rPr>
          <w:rFonts w:cstheme="minorBidi"/>
          <w:szCs w:val="22"/>
        </w:rPr>
        <w:t xml:space="preserve">g key staff and young people from across </w:t>
      </w:r>
      <w:r w:rsidR="00E10D4A" w:rsidRPr="00F67FD8">
        <w:rPr>
          <w:rFonts w:cstheme="minorBidi"/>
          <w:szCs w:val="22"/>
        </w:rPr>
        <w:t>WWF-UK</w:t>
      </w:r>
      <w:r w:rsidR="0028623F" w:rsidRPr="00F67FD8">
        <w:rPr>
          <w:rFonts w:cstheme="minorBidi"/>
          <w:szCs w:val="22"/>
        </w:rPr>
        <w:t>, RSPB and the National Trust</w:t>
      </w:r>
      <w:r w:rsidRPr="00F67FD8">
        <w:rPr>
          <w:rFonts w:cstheme="minorBidi"/>
          <w:szCs w:val="22"/>
        </w:rPr>
        <w:t xml:space="preserve"> will consider the responses and </w:t>
      </w:r>
      <w:proofErr w:type="gramStart"/>
      <w:r w:rsidRPr="00F67FD8">
        <w:rPr>
          <w:rFonts w:cstheme="minorBidi"/>
          <w:szCs w:val="22"/>
        </w:rPr>
        <w:t>make a decision</w:t>
      </w:r>
      <w:proofErr w:type="gramEnd"/>
      <w:r w:rsidRPr="00F67FD8">
        <w:rPr>
          <w:rFonts w:cstheme="minorBidi"/>
          <w:szCs w:val="22"/>
        </w:rPr>
        <w:t xml:space="preserve"> based on the following criteria, with approximate weightings shown:</w:t>
      </w:r>
    </w:p>
    <w:p w14:paraId="3B24E424" w14:textId="77777777" w:rsidR="000A5E7F" w:rsidRPr="00F67FD8" w:rsidRDefault="000A5E7F" w:rsidP="000421A3">
      <w:pPr>
        <w:pStyle w:val="ListNumber"/>
        <w:numPr>
          <w:ilvl w:val="0"/>
          <w:numId w:val="0"/>
        </w:numPr>
        <w:rPr>
          <w:szCs w:val="22"/>
        </w:rPr>
      </w:pPr>
    </w:p>
    <w:p w14:paraId="431B0CA3" w14:textId="36F15657" w:rsidR="00743ACC" w:rsidRPr="00F67FD8" w:rsidRDefault="3C680CEF" w:rsidP="008A782C">
      <w:pPr>
        <w:spacing w:after="160" w:line="259" w:lineRule="auto"/>
        <w:ind w:left="720" w:hanging="360"/>
        <w:rPr>
          <w:rFonts w:cstheme="minorBidi"/>
          <w:b/>
          <w:szCs w:val="22"/>
        </w:rPr>
      </w:pPr>
      <w:r w:rsidRPr="00F67FD8">
        <w:rPr>
          <w:rFonts w:cstheme="minorBidi"/>
          <w:b/>
          <w:bCs/>
          <w:szCs w:val="22"/>
        </w:rPr>
        <w:t>2</w:t>
      </w:r>
      <w:r w:rsidR="0BC53E43" w:rsidRPr="00F67FD8">
        <w:rPr>
          <w:rFonts w:cstheme="minorBidi"/>
          <w:b/>
          <w:bCs/>
          <w:szCs w:val="22"/>
        </w:rPr>
        <w:t>0</w:t>
      </w:r>
      <w:r w:rsidR="00A21C95" w:rsidRPr="00F67FD8">
        <w:rPr>
          <w:rFonts w:cstheme="minorBidi"/>
          <w:b/>
          <w:szCs w:val="22"/>
        </w:rPr>
        <w:t>%: Depth and breadth of expertise as evidenced by recent client work</w:t>
      </w:r>
    </w:p>
    <w:p w14:paraId="5FC4B4DD" w14:textId="76BAA031" w:rsidR="00743ACC" w:rsidRPr="00F67FD8" w:rsidRDefault="00743ACC" w:rsidP="008A782C">
      <w:pPr>
        <w:spacing w:after="160" w:line="259" w:lineRule="auto"/>
        <w:ind w:left="720" w:hanging="360"/>
        <w:rPr>
          <w:rFonts w:cstheme="minorHAnsi"/>
          <w:b/>
          <w:bCs/>
          <w:szCs w:val="22"/>
        </w:rPr>
      </w:pPr>
      <w:r w:rsidRPr="00F67FD8">
        <w:rPr>
          <w:rStyle w:val="normaltextrun"/>
          <w:rFonts w:cs="Segoe UI"/>
          <w:szCs w:val="22"/>
        </w:rPr>
        <w:t>Please briefly outline your professional profile and any relevant experience, including</w:t>
      </w:r>
    </w:p>
    <w:p w14:paraId="185B6C50" w14:textId="70A06771" w:rsidR="00743ACC" w:rsidRPr="00F67FD8" w:rsidRDefault="00743ACC" w:rsidP="008A782C">
      <w:pPr>
        <w:pStyle w:val="paragraph"/>
        <w:numPr>
          <w:ilvl w:val="0"/>
          <w:numId w:val="17"/>
        </w:numPr>
        <w:spacing w:before="0" w:beforeAutospacing="0" w:after="0" w:afterAutospacing="0"/>
        <w:ind w:left="1080" w:firstLine="0"/>
        <w:textAlignment w:val="baseline"/>
        <w:rPr>
          <w:rFonts w:ascii="Georgia" w:hAnsi="Georgia" w:cs="Segoe UI"/>
          <w:sz w:val="22"/>
          <w:szCs w:val="22"/>
        </w:rPr>
      </w:pPr>
      <w:r w:rsidRPr="00F67FD8">
        <w:rPr>
          <w:rStyle w:val="normaltextrun"/>
          <w:rFonts w:ascii="Georgia" w:hAnsi="Georgia" w:cs="Segoe UI"/>
          <w:sz w:val="22"/>
          <w:szCs w:val="22"/>
        </w:rPr>
        <w:t>Expertise in youth engagement, particularly safeguarding</w:t>
      </w:r>
    </w:p>
    <w:p w14:paraId="0656ED5E" w14:textId="54AD4CC4" w:rsidR="00743ACC" w:rsidRPr="00F67FD8" w:rsidRDefault="00743ACC" w:rsidP="008A782C">
      <w:pPr>
        <w:pStyle w:val="paragraph"/>
        <w:numPr>
          <w:ilvl w:val="0"/>
          <w:numId w:val="17"/>
        </w:numPr>
        <w:spacing w:before="0" w:beforeAutospacing="0" w:after="0" w:afterAutospacing="0"/>
        <w:ind w:left="1080" w:firstLine="0"/>
        <w:textAlignment w:val="baseline"/>
        <w:rPr>
          <w:rFonts w:ascii="Georgia" w:hAnsi="Georgia" w:cs="Segoe UI"/>
          <w:sz w:val="22"/>
          <w:szCs w:val="22"/>
        </w:rPr>
      </w:pPr>
      <w:r w:rsidRPr="00F67FD8">
        <w:rPr>
          <w:rStyle w:val="normaltextrun"/>
          <w:rFonts w:ascii="Georgia" w:hAnsi="Georgia" w:cs="Segoe UI"/>
          <w:sz w:val="22"/>
          <w:szCs w:val="22"/>
        </w:rPr>
        <w:t xml:space="preserve">Examples of where you have successfully worked with young people from </w:t>
      </w:r>
      <w:proofErr w:type="spellStart"/>
      <w:r w:rsidRPr="00F67FD8">
        <w:rPr>
          <w:rStyle w:val="normaltextrun"/>
          <w:rFonts w:ascii="Georgia" w:hAnsi="Georgia" w:cs="Segoe UI"/>
          <w:sz w:val="22"/>
          <w:szCs w:val="22"/>
        </w:rPr>
        <w:t>minoritised</w:t>
      </w:r>
      <w:proofErr w:type="spellEnd"/>
      <w:r w:rsidRPr="00F67FD8">
        <w:rPr>
          <w:rStyle w:val="normaltextrun"/>
          <w:rFonts w:ascii="Georgia" w:hAnsi="Georgia" w:cs="Segoe UI"/>
          <w:sz w:val="22"/>
          <w:szCs w:val="22"/>
        </w:rPr>
        <w:t>, disadvantaged, or underrepresented communities </w:t>
      </w:r>
      <w:r w:rsidR="00F67FD8" w:rsidRPr="00F67FD8">
        <w:rPr>
          <w:rStyle w:val="normaltextrun"/>
          <w:rFonts w:ascii="Georgia" w:hAnsi="Georgia" w:cs="Segoe UI"/>
          <w:sz w:val="22"/>
          <w:szCs w:val="22"/>
        </w:rPr>
        <w:t>and from all four nations.</w:t>
      </w:r>
    </w:p>
    <w:p w14:paraId="7ADE2865" w14:textId="00D6E732" w:rsidR="000A1B84" w:rsidRPr="00F67FD8" w:rsidRDefault="00743ACC" w:rsidP="008A782C">
      <w:pPr>
        <w:pStyle w:val="paragraph"/>
        <w:numPr>
          <w:ilvl w:val="0"/>
          <w:numId w:val="17"/>
        </w:numPr>
        <w:spacing w:before="0" w:beforeAutospacing="0" w:after="0" w:afterAutospacing="0"/>
        <w:ind w:left="1080" w:firstLine="0"/>
        <w:textAlignment w:val="baseline"/>
        <w:rPr>
          <w:rFonts w:ascii="Georgia" w:hAnsi="Georgia" w:cs="Segoe UI"/>
          <w:sz w:val="22"/>
          <w:szCs w:val="22"/>
        </w:rPr>
      </w:pPr>
      <w:r w:rsidRPr="00F67FD8">
        <w:rPr>
          <w:rStyle w:val="normaltextrun"/>
          <w:rFonts w:ascii="Georgia" w:hAnsi="Georgia" w:cs="Segoe UI"/>
          <w:sz w:val="22"/>
          <w:szCs w:val="22"/>
        </w:rPr>
        <w:t>Examples of where you have engaged young people in the environment, sustainability, or other social action areas</w:t>
      </w:r>
      <w:r w:rsidR="00E32CC6" w:rsidRPr="00F67FD8">
        <w:rPr>
          <w:rStyle w:val="normaltextrun"/>
          <w:rFonts w:ascii="Georgia" w:hAnsi="Georgia" w:cs="Segoe UI"/>
          <w:sz w:val="22"/>
          <w:szCs w:val="22"/>
        </w:rPr>
        <w:t xml:space="preserve">. </w:t>
      </w:r>
      <w:r w:rsidR="000A5CC0" w:rsidRPr="00F67FD8">
        <w:rPr>
          <w:rStyle w:val="normaltextrun"/>
          <w:rFonts w:ascii="Georgia" w:hAnsi="Georgia" w:cs="Segoe UI"/>
          <w:sz w:val="22"/>
          <w:szCs w:val="22"/>
        </w:rPr>
        <w:br/>
      </w:r>
    </w:p>
    <w:p w14:paraId="0CF3BC60" w14:textId="487991E0" w:rsidR="000421A3" w:rsidRPr="00F67FD8" w:rsidRDefault="00303375" w:rsidP="000421A3">
      <w:pPr>
        <w:spacing w:after="160" w:line="259" w:lineRule="auto"/>
        <w:ind w:left="720" w:hanging="360"/>
        <w:rPr>
          <w:rFonts w:cstheme="minorBidi"/>
          <w:b/>
          <w:szCs w:val="22"/>
        </w:rPr>
      </w:pPr>
      <w:r w:rsidRPr="00F67FD8">
        <w:rPr>
          <w:rFonts w:cstheme="minorBidi"/>
          <w:b/>
          <w:bCs/>
          <w:szCs w:val="22"/>
        </w:rPr>
        <w:t>2</w:t>
      </w:r>
      <w:r w:rsidR="00E0646F" w:rsidRPr="00F67FD8">
        <w:rPr>
          <w:rFonts w:cstheme="minorBidi"/>
          <w:b/>
          <w:bCs/>
          <w:szCs w:val="22"/>
        </w:rPr>
        <w:t>0</w:t>
      </w:r>
      <w:r w:rsidR="000421A3" w:rsidRPr="00F67FD8">
        <w:rPr>
          <w:rFonts w:cstheme="minorBidi"/>
          <w:b/>
          <w:szCs w:val="22"/>
        </w:rPr>
        <w:t>%: Methodology and approach</w:t>
      </w:r>
    </w:p>
    <w:p w14:paraId="7D8E5E87" w14:textId="77777777" w:rsidR="000421A3" w:rsidRPr="00F67FD8" w:rsidRDefault="000421A3" w:rsidP="000A5CC0">
      <w:pPr>
        <w:pStyle w:val="ListNumber"/>
        <w:numPr>
          <w:ilvl w:val="0"/>
          <w:numId w:val="0"/>
        </w:numPr>
        <w:rPr>
          <w:szCs w:val="22"/>
        </w:rPr>
      </w:pPr>
      <w:r w:rsidRPr="00F67FD8">
        <w:rPr>
          <w:szCs w:val="22"/>
        </w:rPr>
        <w:t xml:space="preserve">With </w:t>
      </w:r>
      <w:proofErr w:type="gramStart"/>
      <w:r w:rsidRPr="00F67FD8">
        <w:rPr>
          <w:szCs w:val="22"/>
        </w:rPr>
        <w:t>particular reference</w:t>
      </w:r>
      <w:proofErr w:type="gramEnd"/>
      <w:r w:rsidRPr="00F67FD8">
        <w:rPr>
          <w:szCs w:val="22"/>
        </w:rPr>
        <w:t xml:space="preserve"> to the 10 points outlined, please explain and present your proposed methodology and approach for this piece of work.</w:t>
      </w:r>
    </w:p>
    <w:p w14:paraId="670E9153" w14:textId="77777777" w:rsidR="000A5E7F" w:rsidRPr="00F67FD8" w:rsidRDefault="000A5E7F" w:rsidP="000421A3">
      <w:pPr>
        <w:pStyle w:val="ListNumber"/>
        <w:numPr>
          <w:ilvl w:val="0"/>
          <w:numId w:val="0"/>
        </w:numPr>
        <w:rPr>
          <w:szCs w:val="22"/>
        </w:rPr>
      </w:pPr>
    </w:p>
    <w:p w14:paraId="463592DD" w14:textId="345782D0" w:rsidR="000A5E7F" w:rsidRPr="00F67FD8" w:rsidRDefault="00303375" w:rsidP="000A1B84">
      <w:pPr>
        <w:spacing w:after="160" w:line="259" w:lineRule="auto"/>
        <w:rPr>
          <w:rFonts w:cstheme="minorBidi"/>
          <w:b/>
          <w:szCs w:val="22"/>
        </w:rPr>
      </w:pPr>
      <w:r w:rsidRPr="00F67FD8">
        <w:rPr>
          <w:rFonts w:cstheme="minorBidi"/>
          <w:b/>
          <w:szCs w:val="22"/>
        </w:rPr>
        <w:t>2</w:t>
      </w:r>
      <w:r w:rsidR="00A21C95" w:rsidRPr="00F67FD8">
        <w:rPr>
          <w:rFonts w:cstheme="minorBidi"/>
          <w:b/>
          <w:szCs w:val="22"/>
        </w:rPr>
        <w:t>0%: Values, partnership, inclusivity</w:t>
      </w:r>
      <w:r w:rsidR="000421A3" w:rsidRPr="00F67FD8">
        <w:rPr>
          <w:rFonts w:cstheme="minorBidi"/>
          <w:b/>
          <w:szCs w:val="22"/>
        </w:rPr>
        <w:t xml:space="preserve"> </w:t>
      </w:r>
      <w:r w:rsidR="00A21C95" w:rsidRPr="00F67FD8">
        <w:rPr>
          <w:rFonts w:cstheme="minorBidi"/>
          <w:b/>
          <w:szCs w:val="22"/>
        </w:rPr>
        <w:t xml:space="preserve">– alignment with </w:t>
      </w:r>
      <w:r w:rsidR="00E10D4A" w:rsidRPr="00F67FD8">
        <w:rPr>
          <w:rFonts w:cstheme="minorBidi"/>
          <w:b/>
          <w:szCs w:val="22"/>
        </w:rPr>
        <w:t>WWF-UK</w:t>
      </w:r>
    </w:p>
    <w:p w14:paraId="38649B27" w14:textId="37876F87" w:rsidR="00303375" w:rsidRPr="00F67FD8" w:rsidRDefault="3C213072" w:rsidP="00743ACC">
      <w:pPr>
        <w:spacing w:after="160" w:line="259" w:lineRule="auto"/>
        <w:rPr>
          <w:rFonts w:cstheme="minorBidi"/>
          <w:szCs w:val="22"/>
        </w:rPr>
      </w:pPr>
      <w:r w:rsidRPr="00F67FD8">
        <w:rPr>
          <w:rFonts w:cstheme="minorBidi"/>
          <w:b/>
          <w:bCs/>
          <w:szCs w:val="22"/>
        </w:rPr>
        <w:t>2</w:t>
      </w:r>
      <w:r w:rsidR="09025CEC" w:rsidRPr="00F67FD8">
        <w:rPr>
          <w:rFonts w:cstheme="minorBidi"/>
          <w:b/>
          <w:bCs/>
          <w:szCs w:val="22"/>
        </w:rPr>
        <w:t>0</w:t>
      </w:r>
      <w:r w:rsidR="00A21C95" w:rsidRPr="00F67FD8">
        <w:rPr>
          <w:rFonts w:cstheme="minorBidi"/>
          <w:b/>
          <w:bCs/>
          <w:szCs w:val="22"/>
        </w:rPr>
        <w:t>%: Price – value for money</w:t>
      </w:r>
      <w:r w:rsidR="00A21C95" w:rsidRPr="00F67FD8">
        <w:rPr>
          <w:szCs w:val="22"/>
        </w:rPr>
        <w:br/>
      </w:r>
      <w:r w:rsidR="00750FC2" w:rsidRPr="00F67FD8">
        <w:rPr>
          <w:rFonts w:cstheme="minorBidi"/>
          <w:szCs w:val="22"/>
        </w:rPr>
        <w:t>Please provide a fixed price, with breakdown</w:t>
      </w:r>
      <w:r w:rsidR="003E305E" w:rsidRPr="00F67FD8">
        <w:rPr>
          <w:rFonts w:cstheme="minorBidi"/>
          <w:szCs w:val="22"/>
        </w:rPr>
        <w:t xml:space="preserve"> including VAT. </w:t>
      </w:r>
    </w:p>
    <w:p w14:paraId="6AE40D8F" w14:textId="61CE67CE" w:rsidR="00303375" w:rsidRPr="00F67FD8" w:rsidRDefault="00063F2E" w:rsidP="00743ACC">
      <w:pPr>
        <w:spacing w:after="160" w:line="259" w:lineRule="auto"/>
        <w:rPr>
          <w:rFonts w:cstheme="minorBidi"/>
          <w:b/>
          <w:bCs/>
          <w:szCs w:val="22"/>
        </w:rPr>
      </w:pPr>
      <w:r w:rsidRPr="00F67FD8">
        <w:rPr>
          <w:rFonts w:cstheme="minorBidi"/>
          <w:b/>
          <w:bCs/>
          <w:szCs w:val="22"/>
        </w:rPr>
        <w:t>10%</w:t>
      </w:r>
      <w:r w:rsidR="007819DF" w:rsidRPr="00F67FD8">
        <w:rPr>
          <w:rFonts w:cstheme="minorBidi"/>
          <w:b/>
          <w:bCs/>
          <w:szCs w:val="22"/>
        </w:rPr>
        <w:t xml:space="preserve">: </w:t>
      </w:r>
      <w:r w:rsidR="002E36C1" w:rsidRPr="00F67FD8">
        <w:rPr>
          <w:rFonts w:cstheme="minorBidi"/>
          <w:b/>
          <w:bCs/>
          <w:szCs w:val="22"/>
        </w:rPr>
        <w:t>Sustainable</w:t>
      </w:r>
      <w:r w:rsidR="007819DF" w:rsidRPr="00F67FD8">
        <w:rPr>
          <w:rFonts w:cstheme="minorBidi"/>
          <w:b/>
          <w:bCs/>
          <w:szCs w:val="22"/>
        </w:rPr>
        <w:t xml:space="preserve"> procurement questionnaire </w:t>
      </w:r>
    </w:p>
    <w:p w14:paraId="7DBAF03B" w14:textId="7DA13FB0" w:rsidR="007819DF" w:rsidRPr="00F67FD8" w:rsidRDefault="007819DF" w:rsidP="00743ACC">
      <w:pPr>
        <w:spacing w:after="160" w:line="259" w:lineRule="auto"/>
        <w:rPr>
          <w:rFonts w:cstheme="minorBidi"/>
          <w:b/>
          <w:bCs/>
          <w:szCs w:val="22"/>
        </w:rPr>
      </w:pPr>
      <w:r w:rsidRPr="00F67FD8">
        <w:rPr>
          <w:rFonts w:cstheme="minorBidi"/>
          <w:b/>
          <w:bCs/>
          <w:szCs w:val="22"/>
        </w:rPr>
        <w:t>10%</w:t>
      </w:r>
      <w:r w:rsidR="002E36C1" w:rsidRPr="00F67FD8">
        <w:rPr>
          <w:rFonts w:cstheme="minorBidi"/>
          <w:b/>
          <w:bCs/>
          <w:szCs w:val="22"/>
        </w:rPr>
        <w:t xml:space="preserve">: Data security questionnaire </w:t>
      </w:r>
    </w:p>
    <w:p w14:paraId="4E7AC3C7" w14:textId="77777777" w:rsidR="00840260" w:rsidRDefault="00840260" w:rsidP="00634FE1">
      <w:pPr>
        <w:pStyle w:val="ListNumber"/>
        <w:numPr>
          <w:ilvl w:val="0"/>
          <w:numId w:val="0"/>
        </w:numPr>
        <w:rPr>
          <w:b/>
          <w:bCs/>
          <w:szCs w:val="22"/>
        </w:rPr>
      </w:pPr>
    </w:p>
    <w:p w14:paraId="2F9CC004" w14:textId="07D9FDA1" w:rsidR="00634FE1" w:rsidRPr="00F67FD8" w:rsidRDefault="12EE7A0B" w:rsidP="00634FE1">
      <w:pPr>
        <w:pStyle w:val="ListNumber"/>
        <w:numPr>
          <w:ilvl w:val="0"/>
          <w:numId w:val="0"/>
        </w:numPr>
        <w:rPr>
          <w:szCs w:val="22"/>
        </w:rPr>
      </w:pPr>
      <w:r w:rsidRPr="00F67FD8">
        <w:rPr>
          <w:b/>
          <w:bCs/>
          <w:szCs w:val="22"/>
        </w:rPr>
        <w:t>Payment schedule</w:t>
      </w:r>
      <w:r w:rsidRPr="00F67FD8">
        <w:rPr>
          <w:szCs w:val="22"/>
        </w:rPr>
        <w:br/>
      </w:r>
      <w:r w:rsidRPr="00F67FD8">
        <w:rPr>
          <w:szCs w:val="22"/>
        </w:rPr>
        <w:br/>
      </w:r>
      <w:r w:rsidR="00291C4B" w:rsidRPr="00F67FD8">
        <w:rPr>
          <w:szCs w:val="22"/>
        </w:rPr>
        <w:t>As this project runs over</w:t>
      </w:r>
      <w:r w:rsidR="00F64FEB" w:rsidRPr="00F67FD8">
        <w:rPr>
          <w:szCs w:val="22"/>
        </w:rPr>
        <w:t xml:space="preserve"> several months, </w:t>
      </w:r>
      <w:r w:rsidR="004A68FC" w:rsidRPr="00F67FD8">
        <w:rPr>
          <w:szCs w:val="22"/>
        </w:rPr>
        <w:t xml:space="preserve">we will </w:t>
      </w:r>
      <w:r w:rsidR="00FF4726" w:rsidRPr="00F67FD8">
        <w:rPr>
          <w:szCs w:val="22"/>
        </w:rPr>
        <w:t>collaborate</w:t>
      </w:r>
      <w:r w:rsidR="004A68FC" w:rsidRPr="00F67FD8">
        <w:rPr>
          <w:szCs w:val="22"/>
        </w:rPr>
        <w:t xml:space="preserve"> with the successful supplier(s) to produce a deliverables-based payment schedule during the contracting stage. </w:t>
      </w:r>
    </w:p>
    <w:p w14:paraId="2CDEF741" w14:textId="6C930D35" w:rsidR="00376F4D" w:rsidRPr="00F67FD8" w:rsidRDefault="00376F4D" w:rsidP="00A1420A">
      <w:pPr>
        <w:pStyle w:val="ListNumber"/>
        <w:numPr>
          <w:ilvl w:val="0"/>
          <w:numId w:val="0"/>
        </w:numPr>
        <w:rPr>
          <w:b/>
          <w:bCs/>
          <w:szCs w:val="22"/>
        </w:rPr>
      </w:pPr>
      <w:r w:rsidRPr="00F67FD8">
        <w:rPr>
          <w:b/>
          <w:bCs/>
          <w:szCs w:val="22"/>
        </w:rPr>
        <w:t>Conflicts of Interest:</w:t>
      </w:r>
      <w:r w:rsidRPr="00F67FD8">
        <w:rPr>
          <w:szCs w:val="22"/>
        </w:rPr>
        <w:t xml:space="preserve"> Provide any details (if any) of actual or potential conflicts of Interests that would arise were you to be appointed, and details of how these conflicts would be mitigated</w:t>
      </w:r>
    </w:p>
    <w:p w14:paraId="43B87058" w14:textId="079676AE" w:rsidR="001A310A" w:rsidRDefault="001A310A" w:rsidP="00A1420A">
      <w:pPr>
        <w:pStyle w:val="ListNumber"/>
        <w:numPr>
          <w:ilvl w:val="0"/>
          <w:numId w:val="0"/>
        </w:numPr>
        <w:rPr>
          <w:rFonts w:eastAsia="Georgia" w:cs="Georgia"/>
          <w:b/>
          <w:bCs/>
          <w:color w:val="000000" w:themeColor="text1"/>
          <w:szCs w:val="22"/>
        </w:rPr>
      </w:pPr>
    </w:p>
    <w:p w14:paraId="7443A6B6" w14:textId="6599661B" w:rsidR="3BA9A210" w:rsidRPr="00F67FD8" w:rsidRDefault="3BA9A210" w:rsidP="00A1420A">
      <w:pPr>
        <w:pStyle w:val="ListNumber"/>
        <w:numPr>
          <w:ilvl w:val="0"/>
          <w:numId w:val="0"/>
        </w:numPr>
        <w:rPr>
          <w:b/>
          <w:bCs/>
          <w:szCs w:val="22"/>
        </w:rPr>
      </w:pPr>
      <w:r w:rsidRPr="00F67FD8">
        <w:rPr>
          <w:rFonts w:eastAsia="Georgia" w:cs="Georgia"/>
          <w:b/>
          <w:bCs/>
          <w:color w:val="000000" w:themeColor="text1"/>
          <w:szCs w:val="22"/>
        </w:rPr>
        <w:lastRenderedPageBreak/>
        <w:t>Timelines and Next Steps</w:t>
      </w:r>
    </w:p>
    <w:p w14:paraId="185FC051" w14:textId="42B1DD64" w:rsidR="6ABAAB79" w:rsidRPr="00F67FD8" w:rsidRDefault="6ABAAB79" w:rsidP="6ABAAB79">
      <w:pPr>
        <w:jc w:val="both"/>
        <w:rPr>
          <w:rFonts w:eastAsia="Georgia" w:cs="Georgia"/>
          <w:color w:val="000000" w:themeColor="text1"/>
          <w:szCs w:val="22"/>
        </w:rPr>
      </w:pPr>
    </w:p>
    <w:p w14:paraId="4CB1E9D6" w14:textId="08624378" w:rsidR="3BA9A210" w:rsidRPr="00F67FD8" w:rsidRDefault="3BA9A210" w:rsidP="6ABAAB79">
      <w:pPr>
        <w:jc w:val="both"/>
        <w:rPr>
          <w:rFonts w:eastAsia="Georgia" w:cs="Georgia"/>
          <w:color w:val="000000" w:themeColor="text1"/>
          <w:szCs w:val="22"/>
        </w:rPr>
      </w:pPr>
      <w:r w:rsidRPr="00F67FD8">
        <w:rPr>
          <w:rFonts w:eastAsia="Georgia" w:cs="Georgia"/>
          <w:color w:val="000000" w:themeColor="text1"/>
          <w:szCs w:val="22"/>
        </w:rPr>
        <w:t>The budget range for this work</w:t>
      </w:r>
      <w:r w:rsidR="0022248D" w:rsidRPr="00F67FD8">
        <w:rPr>
          <w:rFonts w:eastAsia="Georgia" w:cs="Georgia"/>
          <w:color w:val="000000" w:themeColor="text1"/>
          <w:szCs w:val="22"/>
        </w:rPr>
        <w:t>, including all lots</w:t>
      </w:r>
      <w:r w:rsidR="004D4EC5" w:rsidRPr="00F67FD8">
        <w:rPr>
          <w:rFonts w:eastAsia="Georgia" w:cs="Georgia"/>
          <w:color w:val="000000" w:themeColor="text1"/>
          <w:szCs w:val="22"/>
        </w:rPr>
        <w:t xml:space="preserve"> and inclusive of VAT</w:t>
      </w:r>
      <w:r w:rsidR="0022248D" w:rsidRPr="00F67FD8">
        <w:rPr>
          <w:rFonts w:eastAsia="Georgia" w:cs="Georgia"/>
          <w:color w:val="000000" w:themeColor="text1"/>
          <w:szCs w:val="22"/>
        </w:rPr>
        <w:t>,</w:t>
      </w:r>
      <w:r w:rsidRPr="00F67FD8">
        <w:rPr>
          <w:rFonts w:eastAsia="Georgia" w:cs="Georgia"/>
          <w:color w:val="000000" w:themeColor="text1"/>
          <w:szCs w:val="22"/>
        </w:rPr>
        <w:t xml:space="preserve"> is </w:t>
      </w:r>
      <w:r w:rsidRPr="00F67FD8">
        <w:rPr>
          <w:rFonts w:eastAsia="Georgia" w:cs="Georgia"/>
          <w:b/>
          <w:bCs/>
          <w:color w:val="000000" w:themeColor="text1"/>
          <w:szCs w:val="22"/>
        </w:rPr>
        <w:t>£</w:t>
      </w:r>
      <w:r w:rsidR="003E781C" w:rsidRPr="00F67FD8">
        <w:rPr>
          <w:rFonts w:eastAsia="Georgia" w:cs="Georgia"/>
          <w:b/>
          <w:bCs/>
          <w:color w:val="000000" w:themeColor="text1"/>
          <w:szCs w:val="22"/>
        </w:rPr>
        <w:t>6</w:t>
      </w:r>
      <w:r w:rsidRPr="00F67FD8">
        <w:rPr>
          <w:rFonts w:eastAsia="Georgia" w:cs="Georgia"/>
          <w:b/>
          <w:bCs/>
          <w:color w:val="000000" w:themeColor="text1"/>
          <w:szCs w:val="22"/>
        </w:rPr>
        <w:t>0,000 - £</w:t>
      </w:r>
      <w:r w:rsidR="003E781C" w:rsidRPr="00F67FD8">
        <w:rPr>
          <w:rFonts w:eastAsia="Georgia" w:cs="Georgia"/>
          <w:b/>
          <w:bCs/>
          <w:color w:val="000000" w:themeColor="text1"/>
          <w:szCs w:val="22"/>
        </w:rPr>
        <w:t>7</w:t>
      </w:r>
      <w:r w:rsidR="5318B873" w:rsidRPr="00F67FD8">
        <w:rPr>
          <w:rFonts w:eastAsia="Georgia" w:cs="Georgia"/>
          <w:b/>
          <w:bCs/>
          <w:color w:val="000000" w:themeColor="text1"/>
          <w:szCs w:val="22"/>
        </w:rPr>
        <w:t>0</w:t>
      </w:r>
      <w:r w:rsidRPr="00F67FD8">
        <w:rPr>
          <w:rFonts w:eastAsia="Georgia" w:cs="Georgia"/>
          <w:b/>
          <w:bCs/>
          <w:color w:val="000000" w:themeColor="text1"/>
          <w:szCs w:val="22"/>
        </w:rPr>
        <w:t>,000</w:t>
      </w:r>
      <w:r w:rsidR="0022248D" w:rsidRPr="00F67FD8">
        <w:rPr>
          <w:rFonts w:eastAsia="Georgia" w:cs="Georgia"/>
          <w:b/>
          <w:bCs/>
          <w:color w:val="000000" w:themeColor="text1"/>
          <w:szCs w:val="22"/>
        </w:rPr>
        <w:t>.</w:t>
      </w:r>
      <w:r w:rsidRPr="00F67FD8">
        <w:rPr>
          <w:rFonts w:eastAsia="Georgia" w:cs="Georgia"/>
          <w:b/>
          <w:bCs/>
          <w:color w:val="000000" w:themeColor="text1"/>
          <w:szCs w:val="22"/>
        </w:rPr>
        <w:t xml:space="preserve"> </w:t>
      </w:r>
      <w:r w:rsidR="0022248D" w:rsidRPr="00F67FD8">
        <w:rPr>
          <w:rFonts w:eastAsia="Georgia" w:cs="Georgia"/>
          <w:color w:val="000000" w:themeColor="text1"/>
          <w:szCs w:val="22"/>
        </w:rPr>
        <w:t>P</w:t>
      </w:r>
      <w:r w:rsidRPr="00F67FD8">
        <w:rPr>
          <w:rFonts w:eastAsia="Georgia" w:cs="Georgia"/>
          <w:color w:val="000000" w:themeColor="text1"/>
          <w:szCs w:val="22"/>
        </w:rPr>
        <w:t xml:space="preserve">lease provide a costed breakdown of spend in the proposal. </w:t>
      </w:r>
    </w:p>
    <w:p w14:paraId="182F6CA1" w14:textId="5A44B995" w:rsidR="6ABAAB79" w:rsidRPr="00F67FD8" w:rsidRDefault="6ABAAB79" w:rsidP="6ABAAB79">
      <w:pPr>
        <w:jc w:val="both"/>
        <w:rPr>
          <w:rFonts w:eastAsia="Georgia" w:cs="Georgia"/>
          <w:color w:val="000000" w:themeColor="text1"/>
          <w:szCs w:val="22"/>
        </w:rPr>
      </w:pPr>
    </w:p>
    <w:p w14:paraId="0A23FC1E" w14:textId="43097574" w:rsidR="3BA9A210" w:rsidRPr="00F67FD8" w:rsidRDefault="3BA9A210" w:rsidP="6ABAAB79">
      <w:pPr>
        <w:jc w:val="both"/>
        <w:rPr>
          <w:rFonts w:eastAsia="Georgia" w:cs="Georgia"/>
          <w:b/>
          <w:bCs/>
          <w:color w:val="000000" w:themeColor="text1"/>
          <w:szCs w:val="22"/>
        </w:rPr>
      </w:pPr>
      <w:r w:rsidRPr="00F67FD8">
        <w:rPr>
          <w:rFonts w:eastAsia="Georgia" w:cs="Georgia"/>
          <w:color w:val="000000" w:themeColor="text1"/>
          <w:szCs w:val="22"/>
        </w:rPr>
        <w:t>This request for proposal was issued:</w:t>
      </w:r>
      <w:r w:rsidRPr="00F67FD8">
        <w:rPr>
          <w:rFonts w:eastAsia="Georgia" w:cs="Georgia"/>
          <w:b/>
          <w:bCs/>
          <w:color w:val="000000" w:themeColor="text1"/>
          <w:szCs w:val="22"/>
        </w:rPr>
        <w:t xml:space="preserve"> w/c </w:t>
      </w:r>
      <w:r w:rsidR="237A74D2" w:rsidRPr="00F67FD8">
        <w:rPr>
          <w:rFonts w:eastAsia="Georgia" w:cs="Georgia"/>
          <w:b/>
          <w:bCs/>
          <w:color w:val="000000" w:themeColor="text1"/>
          <w:szCs w:val="22"/>
        </w:rPr>
        <w:t>6</w:t>
      </w:r>
      <w:r w:rsidR="237A74D2" w:rsidRPr="00F67FD8">
        <w:rPr>
          <w:rFonts w:eastAsia="Georgia" w:cs="Georgia"/>
          <w:b/>
          <w:bCs/>
          <w:color w:val="000000" w:themeColor="text1"/>
          <w:szCs w:val="22"/>
          <w:vertAlign w:val="superscript"/>
        </w:rPr>
        <w:t>th</w:t>
      </w:r>
      <w:r w:rsidR="237A74D2" w:rsidRPr="00F67FD8">
        <w:rPr>
          <w:rFonts w:eastAsia="Georgia" w:cs="Georgia"/>
          <w:b/>
          <w:bCs/>
          <w:color w:val="000000" w:themeColor="text1"/>
          <w:szCs w:val="22"/>
        </w:rPr>
        <w:t xml:space="preserve"> February 2023</w:t>
      </w:r>
    </w:p>
    <w:p w14:paraId="258D01D0" w14:textId="786604B6" w:rsidR="6ABAAB79" w:rsidRPr="00F67FD8" w:rsidRDefault="6ABAAB79" w:rsidP="6ABAAB79">
      <w:pPr>
        <w:jc w:val="both"/>
        <w:rPr>
          <w:rFonts w:eastAsia="Georgia" w:cs="Georgia"/>
          <w:color w:val="000000" w:themeColor="text1"/>
          <w:szCs w:val="22"/>
        </w:rPr>
      </w:pPr>
    </w:p>
    <w:p w14:paraId="2C8024B5" w14:textId="025E938F" w:rsidR="3BA9A210" w:rsidRDefault="3BA9A210" w:rsidP="6ABAAB79">
      <w:pPr>
        <w:jc w:val="both"/>
        <w:rPr>
          <w:rFonts w:eastAsia="Georgia" w:cs="Georgia"/>
          <w:b/>
          <w:bCs/>
          <w:color w:val="000000" w:themeColor="text1"/>
          <w:szCs w:val="22"/>
        </w:rPr>
      </w:pPr>
      <w:r w:rsidRPr="00F67FD8">
        <w:rPr>
          <w:rFonts w:eastAsia="Georgia" w:cs="Georgia"/>
          <w:color w:val="000000" w:themeColor="text1"/>
          <w:szCs w:val="22"/>
        </w:rPr>
        <w:t xml:space="preserve">The closing date for responses is </w:t>
      </w:r>
      <w:r w:rsidRPr="00F67FD8">
        <w:rPr>
          <w:rFonts w:eastAsia="Georgia" w:cs="Georgia"/>
          <w:b/>
          <w:bCs/>
          <w:color w:val="000000" w:themeColor="text1"/>
          <w:szCs w:val="22"/>
        </w:rPr>
        <w:t xml:space="preserve">12 noon on </w:t>
      </w:r>
      <w:r w:rsidR="00741BFF" w:rsidRPr="00F67FD8">
        <w:rPr>
          <w:rFonts w:eastAsia="Georgia" w:cs="Georgia"/>
          <w:b/>
          <w:bCs/>
          <w:color w:val="000000" w:themeColor="text1"/>
          <w:szCs w:val="22"/>
        </w:rPr>
        <w:t>3</w:t>
      </w:r>
      <w:r w:rsidR="00741BFF" w:rsidRPr="00F67FD8">
        <w:rPr>
          <w:rFonts w:eastAsia="Georgia" w:cs="Georgia"/>
          <w:b/>
          <w:bCs/>
          <w:color w:val="000000" w:themeColor="text1"/>
          <w:szCs w:val="22"/>
          <w:vertAlign w:val="superscript"/>
        </w:rPr>
        <w:t>rd</w:t>
      </w:r>
      <w:r w:rsidR="00741BFF" w:rsidRPr="00F67FD8">
        <w:rPr>
          <w:rFonts w:eastAsia="Georgia" w:cs="Georgia"/>
          <w:b/>
          <w:bCs/>
          <w:color w:val="000000" w:themeColor="text1"/>
          <w:szCs w:val="22"/>
        </w:rPr>
        <w:t xml:space="preserve"> March 2023.</w:t>
      </w:r>
      <w:r w:rsidR="00B847E8" w:rsidRPr="00F67FD8">
        <w:rPr>
          <w:rFonts w:eastAsia="Georgia" w:cs="Georgia"/>
          <w:b/>
          <w:bCs/>
          <w:color w:val="000000" w:themeColor="text1"/>
          <w:szCs w:val="22"/>
        </w:rPr>
        <w:t xml:space="preserve"> </w:t>
      </w:r>
      <w:r w:rsidR="00B847E8" w:rsidRPr="00F67FD8">
        <w:rPr>
          <w:rFonts w:eastAsia="Georgia" w:cs="Georgia"/>
          <w:color w:val="000000" w:themeColor="text1"/>
          <w:szCs w:val="22"/>
        </w:rPr>
        <w:t>No proposals submitted after this date will be considered.</w:t>
      </w:r>
      <w:r w:rsidR="00B847E8" w:rsidRPr="00F67FD8">
        <w:rPr>
          <w:rFonts w:eastAsia="Georgia" w:cs="Georgia"/>
          <w:b/>
          <w:bCs/>
          <w:color w:val="000000" w:themeColor="text1"/>
          <w:szCs w:val="22"/>
        </w:rPr>
        <w:t xml:space="preserve"> </w:t>
      </w:r>
    </w:p>
    <w:p w14:paraId="0FCEBEE1" w14:textId="77777777" w:rsidR="00D02EF5" w:rsidRPr="00F67FD8" w:rsidRDefault="00D02EF5" w:rsidP="6ABAAB79">
      <w:pPr>
        <w:jc w:val="both"/>
        <w:rPr>
          <w:rFonts w:eastAsia="Georgia" w:cs="Georgia"/>
          <w:color w:val="000000" w:themeColor="text1"/>
          <w:szCs w:val="22"/>
        </w:rPr>
      </w:pPr>
    </w:p>
    <w:p w14:paraId="764AFC04" w14:textId="08A0E83E" w:rsidR="3BA9A210" w:rsidRPr="00F67FD8" w:rsidRDefault="3BA9A210" w:rsidP="6ABAAB79">
      <w:pPr>
        <w:jc w:val="both"/>
        <w:rPr>
          <w:rFonts w:eastAsia="Georgia" w:cs="Georgia"/>
          <w:b/>
          <w:bCs/>
          <w:color w:val="000000" w:themeColor="text1"/>
          <w:szCs w:val="22"/>
        </w:rPr>
      </w:pPr>
      <w:r w:rsidRPr="00F67FD8">
        <w:rPr>
          <w:rFonts w:eastAsia="Georgia" w:cs="Georgia"/>
          <w:color w:val="000000" w:themeColor="text1"/>
          <w:szCs w:val="22"/>
        </w:rPr>
        <w:t xml:space="preserve">Evaluation will begin on the </w:t>
      </w:r>
      <w:r w:rsidR="00741BFF" w:rsidRPr="00F67FD8">
        <w:rPr>
          <w:rFonts w:eastAsia="Georgia" w:cs="Georgia"/>
          <w:b/>
          <w:bCs/>
          <w:color w:val="000000" w:themeColor="text1"/>
          <w:szCs w:val="22"/>
        </w:rPr>
        <w:t>6th</w:t>
      </w:r>
      <w:r w:rsidRPr="00F67FD8">
        <w:rPr>
          <w:rFonts w:eastAsia="Georgia" w:cs="Georgia"/>
          <w:b/>
          <w:bCs/>
          <w:color w:val="000000" w:themeColor="text1"/>
          <w:szCs w:val="22"/>
        </w:rPr>
        <w:t xml:space="preserve"> of </w:t>
      </w:r>
      <w:r w:rsidR="2B0A2E5C" w:rsidRPr="00F67FD8">
        <w:rPr>
          <w:rFonts w:eastAsia="Georgia" w:cs="Georgia"/>
          <w:b/>
          <w:bCs/>
          <w:color w:val="000000" w:themeColor="text1"/>
          <w:szCs w:val="22"/>
        </w:rPr>
        <w:t xml:space="preserve">March </w:t>
      </w:r>
      <w:r w:rsidRPr="00F67FD8">
        <w:rPr>
          <w:rFonts w:eastAsia="Georgia" w:cs="Georgia"/>
          <w:color w:val="000000" w:themeColor="text1"/>
          <w:szCs w:val="22"/>
        </w:rPr>
        <w:t xml:space="preserve">and 3 agencies will be invited to </w:t>
      </w:r>
      <w:r w:rsidRPr="00F67FD8">
        <w:rPr>
          <w:rFonts w:eastAsia="Georgia" w:cs="Georgia"/>
          <w:b/>
          <w:bCs/>
          <w:color w:val="000000" w:themeColor="text1"/>
          <w:szCs w:val="22"/>
        </w:rPr>
        <w:t xml:space="preserve">interview w/c </w:t>
      </w:r>
      <w:r w:rsidR="007F65AC" w:rsidRPr="00F67FD8">
        <w:rPr>
          <w:rFonts w:eastAsia="Georgia" w:cs="Georgia"/>
          <w:b/>
          <w:bCs/>
          <w:color w:val="000000" w:themeColor="text1"/>
          <w:szCs w:val="22"/>
        </w:rPr>
        <w:t>13</w:t>
      </w:r>
      <w:r w:rsidR="790ED386" w:rsidRPr="00F67FD8">
        <w:rPr>
          <w:rFonts w:eastAsia="Georgia" w:cs="Georgia"/>
          <w:b/>
          <w:bCs/>
          <w:color w:val="000000" w:themeColor="text1"/>
          <w:szCs w:val="22"/>
        </w:rPr>
        <w:t>t</w:t>
      </w:r>
      <w:r w:rsidRPr="00F67FD8">
        <w:rPr>
          <w:rFonts w:eastAsia="Georgia" w:cs="Georgia"/>
          <w:b/>
          <w:bCs/>
          <w:color w:val="000000" w:themeColor="text1"/>
          <w:szCs w:val="22"/>
        </w:rPr>
        <w:t xml:space="preserve">h </w:t>
      </w:r>
      <w:r w:rsidR="128AE985" w:rsidRPr="00F67FD8">
        <w:rPr>
          <w:rFonts w:eastAsia="Georgia" w:cs="Georgia"/>
          <w:b/>
          <w:bCs/>
          <w:color w:val="000000" w:themeColor="text1"/>
          <w:szCs w:val="22"/>
        </w:rPr>
        <w:t>Ma</w:t>
      </w:r>
      <w:r w:rsidRPr="00F67FD8">
        <w:rPr>
          <w:rFonts w:eastAsia="Georgia" w:cs="Georgia"/>
          <w:b/>
          <w:bCs/>
          <w:color w:val="000000" w:themeColor="text1"/>
          <w:szCs w:val="22"/>
        </w:rPr>
        <w:t>r</w:t>
      </w:r>
      <w:r w:rsidR="128AE985" w:rsidRPr="00F67FD8">
        <w:rPr>
          <w:rFonts w:eastAsia="Georgia" w:cs="Georgia"/>
          <w:b/>
          <w:bCs/>
          <w:color w:val="000000" w:themeColor="text1"/>
          <w:szCs w:val="22"/>
        </w:rPr>
        <w:t>ch.</w:t>
      </w:r>
    </w:p>
    <w:p w14:paraId="49ACB192" w14:textId="352A4E42" w:rsidR="6ABAAB79" w:rsidRPr="00F67FD8" w:rsidRDefault="6ABAAB79" w:rsidP="6ABAAB79">
      <w:pPr>
        <w:jc w:val="both"/>
        <w:rPr>
          <w:rFonts w:eastAsia="Georgia" w:cs="Georgia"/>
          <w:color w:val="000000" w:themeColor="text1"/>
          <w:szCs w:val="22"/>
        </w:rPr>
      </w:pPr>
    </w:p>
    <w:p w14:paraId="680289E6" w14:textId="441283C4" w:rsidR="3BA9A210" w:rsidRPr="00F67FD8" w:rsidRDefault="3BA9A210" w:rsidP="6ABAAB79">
      <w:pPr>
        <w:jc w:val="both"/>
        <w:rPr>
          <w:rFonts w:eastAsia="Georgia" w:cs="Georgia"/>
          <w:b/>
          <w:bCs/>
          <w:color w:val="000000" w:themeColor="text1"/>
          <w:szCs w:val="22"/>
        </w:rPr>
      </w:pPr>
      <w:r w:rsidRPr="00F67FD8">
        <w:rPr>
          <w:rFonts w:eastAsia="Georgia" w:cs="Georgia"/>
          <w:color w:val="000000" w:themeColor="text1"/>
          <w:szCs w:val="22"/>
        </w:rPr>
        <w:t xml:space="preserve">A decision will be made, and the contract awarded in </w:t>
      </w:r>
      <w:r w:rsidR="00741BFF" w:rsidRPr="00F67FD8">
        <w:rPr>
          <w:rFonts w:eastAsia="Georgia" w:cs="Georgia"/>
          <w:b/>
          <w:bCs/>
          <w:color w:val="000000" w:themeColor="text1"/>
          <w:szCs w:val="22"/>
        </w:rPr>
        <w:t>Mid</w:t>
      </w:r>
      <w:r w:rsidRPr="00F67FD8">
        <w:rPr>
          <w:rFonts w:eastAsia="Georgia" w:cs="Georgia"/>
          <w:b/>
          <w:bCs/>
          <w:color w:val="000000" w:themeColor="text1"/>
          <w:szCs w:val="22"/>
        </w:rPr>
        <w:t>-</w:t>
      </w:r>
      <w:r w:rsidR="7C3146CA" w:rsidRPr="00F67FD8">
        <w:rPr>
          <w:rFonts w:eastAsia="Georgia" w:cs="Georgia"/>
          <w:b/>
          <w:bCs/>
          <w:color w:val="000000" w:themeColor="text1"/>
          <w:szCs w:val="22"/>
        </w:rPr>
        <w:t>March</w:t>
      </w:r>
      <w:r w:rsidRPr="00F67FD8">
        <w:rPr>
          <w:rFonts w:eastAsia="Georgia" w:cs="Georgia"/>
          <w:color w:val="000000" w:themeColor="text1"/>
          <w:szCs w:val="22"/>
        </w:rPr>
        <w:t xml:space="preserve"> with the project commencing </w:t>
      </w:r>
      <w:r w:rsidRPr="00F67FD8">
        <w:rPr>
          <w:rFonts w:eastAsia="Georgia" w:cs="Georgia"/>
          <w:b/>
          <w:bCs/>
          <w:color w:val="000000" w:themeColor="text1"/>
          <w:szCs w:val="22"/>
        </w:rPr>
        <w:t>immediately</w:t>
      </w:r>
      <w:r w:rsidRPr="00F67FD8">
        <w:rPr>
          <w:rFonts w:eastAsia="Georgia" w:cs="Georgia"/>
          <w:color w:val="000000" w:themeColor="text1"/>
          <w:szCs w:val="22"/>
        </w:rPr>
        <w:t xml:space="preserve"> after accepting contract terms and </w:t>
      </w:r>
      <w:r w:rsidRPr="00F67FD8">
        <w:rPr>
          <w:rFonts w:eastAsia="Georgia" w:cs="Georgia"/>
          <w:b/>
          <w:bCs/>
          <w:color w:val="000000" w:themeColor="text1"/>
          <w:szCs w:val="22"/>
        </w:rPr>
        <w:t xml:space="preserve">running until </w:t>
      </w:r>
      <w:r w:rsidR="00061E2E" w:rsidRPr="00F67FD8">
        <w:rPr>
          <w:rFonts w:eastAsia="Georgia" w:cs="Georgia"/>
          <w:b/>
          <w:bCs/>
          <w:color w:val="000000" w:themeColor="text1"/>
          <w:szCs w:val="22"/>
        </w:rPr>
        <w:t>October</w:t>
      </w:r>
      <w:r w:rsidR="5A39EA42" w:rsidRPr="00F67FD8">
        <w:rPr>
          <w:rFonts w:eastAsia="Georgia" w:cs="Georgia"/>
          <w:b/>
          <w:bCs/>
          <w:color w:val="000000" w:themeColor="text1"/>
          <w:szCs w:val="22"/>
        </w:rPr>
        <w:t xml:space="preserve"> 2023.</w:t>
      </w:r>
    </w:p>
    <w:p w14:paraId="3FAC87D3" w14:textId="19983F76" w:rsidR="6ABAAB79" w:rsidRPr="00F67FD8" w:rsidRDefault="6ABAAB79" w:rsidP="6ABAAB79">
      <w:pPr>
        <w:jc w:val="both"/>
        <w:rPr>
          <w:rFonts w:eastAsia="Georgia" w:cs="Georgia"/>
          <w:color w:val="000000" w:themeColor="text1"/>
          <w:szCs w:val="22"/>
        </w:rPr>
      </w:pPr>
    </w:p>
    <w:p w14:paraId="45F6E1F3" w14:textId="19983F76" w:rsidR="006546C0" w:rsidRPr="00F67FD8" w:rsidRDefault="006546C0" w:rsidP="6ABAAB79">
      <w:pPr>
        <w:jc w:val="both"/>
        <w:rPr>
          <w:rFonts w:eastAsia="Georgia" w:cs="Georgia"/>
          <w:color w:val="000000" w:themeColor="text1"/>
          <w:szCs w:val="22"/>
        </w:rPr>
      </w:pPr>
    </w:p>
    <w:p w14:paraId="067A914B" w14:textId="19983F76" w:rsidR="006546C0" w:rsidRPr="00F67FD8" w:rsidRDefault="006546C0" w:rsidP="6ABAAB79">
      <w:pPr>
        <w:jc w:val="both"/>
        <w:rPr>
          <w:rFonts w:eastAsia="Georgia" w:cs="Georgia"/>
          <w:b/>
          <w:bCs/>
          <w:color w:val="000000" w:themeColor="text1"/>
          <w:szCs w:val="22"/>
        </w:rPr>
      </w:pPr>
      <w:r w:rsidRPr="00F67FD8">
        <w:rPr>
          <w:rFonts w:eastAsia="Georgia" w:cs="Georgia"/>
          <w:b/>
          <w:bCs/>
          <w:color w:val="000000" w:themeColor="text1"/>
          <w:szCs w:val="22"/>
        </w:rPr>
        <w:t xml:space="preserve">Submission of proposals </w:t>
      </w:r>
    </w:p>
    <w:p w14:paraId="400BF32D" w14:textId="19983F76" w:rsidR="006546C0" w:rsidRPr="00F67FD8" w:rsidRDefault="006546C0" w:rsidP="6ABAAB79">
      <w:pPr>
        <w:jc w:val="both"/>
        <w:rPr>
          <w:rFonts w:eastAsia="Georgia" w:cs="Georgia"/>
          <w:color w:val="000000" w:themeColor="text1"/>
          <w:szCs w:val="22"/>
        </w:rPr>
      </w:pPr>
    </w:p>
    <w:p w14:paraId="7E1BC9B8" w14:textId="39D4C505" w:rsidR="006546C0" w:rsidRPr="00F67FD8" w:rsidRDefault="006546C0" w:rsidP="6ABAAB79">
      <w:pPr>
        <w:jc w:val="both"/>
        <w:rPr>
          <w:rFonts w:eastAsia="Georgia" w:cs="Georgia"/>
          <w:color w:val="000000" w:themeColor="text1"/>
          <w:szCs w:val="22"/>
        </w:rPr>
      </w:pPr>
      <w:r w:rsidRPr="00F67FD8">
        <w:rPr>
          <w:rFonts w:eastAsia="Georgia" w:cs="Georgia"/>
          <w:color w:val="000000" w:themeColor="text1"/>
          <w:szCs w:val="22"/>
        </w:rPr>
        <w:t xml:space="preserve">Proposals should be a </w:t>
      </w:r>
      <w:r w:rsidRPr="00F67FD8">
        <w:rPr>
          <w:rFonts w:eastAsia="Georgia" w:cs="Georgia"/>
          <w:b/>
          <w:bCs/>
          <w:color w:val="000000" w:themeColor="text1"/>
          <w:szCs w:val="22"/>
        </w:rPr>
        <w:t>maximum</w:t>
      </w:r>
      <w:r w:rsidRPr="00F67FD8">
        <w:rPr>
          <w:rFonts w:eastAsia="Georgia" w:cs="Georgia"/>
          <w:color w:val="000000" w:themeColor="text1"/>
          <w:szCs w:val="22"/>
        </w:rPr>
        <w:t xml:space="preserve"> of </w:t>
      </w:r>
      <w:r w:rsidR="003E781C" w:rsidRPr="00F67FD8">
        <w:rPr>
          <w:rFonts w:eastAsia="Georgia" w:cs="Georgia"/>
          <w:color w:val="000000" w:themeColor="text1"/>
          <w:szCs w:val="22"/>
        </w:rPr>
        <w:t>8</w:t>
      </w:r>
      <w:r w:rsidRPr="00F67FD8">
        <w:rPr>
          <w:rFonts w:eastAsia="Georgia" w:cs="Georgia"/>
          <w:color w:val="000000" w:themeColor="text1"/>
          <w:szCs w:val="22"/>
        </w:rPr>
        <w:t xml:space="preserve"> pages</w:t>
      </w:r>
      <w:r w:rsidR="000421A3" w:rsidRPr="00F67FD8">
        <w:rPr>
          <w:rFonts w:eastAsia="Georgia" w:cs="Georgia"/>
          <w:color w:val="000000" w:themeColor="text1"/>
          <w:szCs w:val="22"/>
        </w:rPr>
        <w:t>, or 10 slides,</w:t>
      </w:r>
      <w:r w:rsidRPr="00F67FD8">
        <w:rPr>
          <w:rFonts w:eastAsia="Georgia" w:cs="Georgia"/>
          <w:color w:val="000000" w:themeColor="text1"/>
          <w:szCs w:val="22"/>
        </w:rPr>
        <w:t xml:space="preserve"> </w:t>
      </w:r>
      <w:r w:rsidR="00F61C2A" w:rsidRPr="00F67FD8">
        <w:rPr>
          <w:rFonts w:eastAsia="Georgia" w:cs="Georgia"/>
          <w:color w:val="000000" w:themeColor="text1"/>
          <w:szCs w:val="22"/>
        </w:rPr>
        <w:t xml:space="preserve">in </w:t>
      </w:r>
      <w:r w:rsidR="00114235" w:rsidRPr="00F67FD8">
        <w:rPr>
          <w:rFonts w:eastAsia="Georgia" w:cs="Georgia"/>
          <w:color w:val="000000" w:themeColor="text1"/>
          <w:szCs w:val="22"/>
        </w:rPr>
        <w:t>length.</w:t>
      </w:r>
    </w:p>
    <w:p w14:paraId="7D3E313E" w14:textId="19983F76" w:rsidR="006546C0" w:rsidRPr="00F67FD8" w:rsidRDefault="006546C0" w:rsidP="6ABAAB79">
      <w:pPr>
        <w:jc w:val="both"/>
        <w:rPr>
          <w:rFonts w:eastAsia="Georgia" w:cs="Georgia"/>
          <w:color w:val="000000" w:themeColor="text1"/>
          <w:szCs w:val="22"/>
        </w:rPr>
      </w:pPr>
    </w:p>
    <w:p w14:paraId="60CAB61A" w14:textId="24A60E07" w:rsidR="006546C0" w:rsidRPr="00F67FD8" w:rsidRDefault="008E76E9" w:rsidP="6ABAAB79">
      <w:pPr>
        <w:jc w:val="both"/>
        <w:rPr>
          <w:rFonts w:eastAsia="Georgia" w:cs="Georgia"/>
          <w:b/>
          <w:bCs/>
          <w:color w:val="000000" w:themeColor="text1"/>
          <w:szCs w:val="22"/>
        </w:rPr>
      </w:pPr>
      <w:r w:rsidRPr="00F67FD8">
        <w:rPr>
          <w:rFonts w:eastAsia="Georgia" w:cs="Georgia"/>
          <w:color w:val="000000" w:themeColor="text1"/>
          <w:szCs w:val="22"/>
        </w:rPr>
        <w:t>To submit your proposal, or for any questions, please contact:</w:t>
      </w:r>
      <w:r w:rsidR="3BA9A210" w:rsidRPr="00F67FD8">
        <w:rPr>
          <w:rFonts w:eastAsia="Georgia" w:cs="Georgia"/>
          <w:color w:val="000000" w:themeColor="text1"/>
          <w:szCs w:val="22"/>
        </w:rPr>
        <w:t xml:space="preserve"> </w:t>
      </w:r>
      <w:r w:rsidR="3BA9A210" w:rsidRPr="00F67FD8">
        <w:rPr>
          <w:rFonts w:eastAsia="Georgia" w:cs="Georgia"/>
          <w:b/>
          <w:bCs/>
          <w:color w:val="000000" w:themeColor="text1"/>
          <w:szCs w:val="22"/>
        </w:rPr>
        <w:t>Jack Abrey, Head of Youth Engagement</w:t>
      </w:r>
      <w:r w:rsidRPr="00F67FD8">
        <w:rPr>
          <w:rFonts w:eastAsia="Georgia" w:cs="Georgia"/>
          <w:b/>
          <w:bCs/>
          <w:color w:val="000000" w:themeColor="text1"/>
          <w:szCs w:val="22"/>
        </w:rPr>
        <w:t>,</w:t>
      </w:r>
      <w:r w:rsidR="3BA9A210" w:rsidRPr="00F67FD8">
        <w:rPr>
          <w:rFonts w:eastAsia="Georgia" w:cs="Georgia"/>
          <w:b/>
          <w:bCs/>
          <w:color w:val="000000" w:themeColor="text1"/>
          <w:szCs w:val="22"/>
        </w:rPr>
        <w:t xml:space="preserve"> </w:t>
      </w:r>
      <w:r w:rsidR="00E10D4A" w:rsidRPr="00F67FD8">
        <w:rPr>
          <w:rFonts w:eastAsia="Georgia" w:cs="Georgia"/>
          <w:b/>
          <w:bCs/>
          <w:color w:val="000000" w:themeColor="text1"/>
          <w:szCs w:val="22"/>
        </w:rPr>
        <w:t>WWF-UK</w:t>
      </w:r>
      <w:r w:rsidR="3BA9A210" w:rsidRPr="00F67FD8">
        <w:rPr>
          <w:rFonts w:eastAsia="Georgia" w:cs="Georgia"/>
          <w:b/>
          <w:bCs/>
          <w:color w:val="000000" w:themeColor="text1"/>
          <w:szCs w:val="22"/>
        </w:rPr>
        <w:t xml:space="preserve">: </w:t>
      </w:r>
      <w:hyperlink r:id="rId14" w:history="1">
        <w:r w:rsidR="007768B1" w:rsidRPr="00F67FD8">
          <w:rPr>
            <w:rStyle w:val="Hyperlink"/>
            <w:rFonts w:eastAsia="Georgia" w:cs="Georgia"/>
            <w:b/>
            <w:bCs/>
            <w:szCs w:val="22"/>
          </w:rPr>
          <w:t>jabrey@wwf.org.uk</w:t>
        </w:r>
      </w:hyperlink>
      <w:r w:rsidR="3BA9A210" w:rsidRPr="00F67FD8">
        <w:rPr>
          <w:rFonts w:eastAsia="Georgia" w:cs="Georgia"/>
          <w:b/>
          <w:bCs/>
          <w:color w:val="000000" w:themeColor="text1"/>
          <w:szCs w:val="22"/>
        </w:rPr>
        <w:t xml:space="preserve"> </w:t>
      </w:r>
    </w:p>
    <w:p w14:paraId="4B0CBF55" w14:textId="33B4F3E3" w:rsidR="6ABAAB79" w:rsidRPr="00F67FD8" w:rsidRDefault="6ABAAB79" w:rsidP="6ABAAB79">
      <w:pPr>
        <w:jc w:val="both"/>
        <w:rPr>
          <w:rFonts w:eastAsia="Georgia" w:cs="Georgia"/>
          <w:color w:val="000000" w:themeColor="text1"/>
          <w:szCs w:val="22"/>
        </w:rPr>
      </w:pPr>
    </w:p>
    <w:p w14:paraId="7BF36BFB" w14:textId="3B65590D" w:rsidR="3BA9A210" w:rsidRPr="00F67FD8" w:rsidRDefault="3BA9A210" w:rsidP="6ABAAB79">
      <w:pPr>
        <w:jc w:val="both"/>
        <w:rPr>
          <w:rFonts w:eastAsia="Georgia" w:cs="Georgia"/>
          <w:color w:val="000000" w:themeColor="text1"/>
          <w:szCs w:val="22"/>
        </w:rPr>
      </w:pPr>
      <w:r w:rsidRPr="00F67FD8">
        <w:rPr>
          <w:rFonts w:eastAsia="Georgia" w:cs="Georgia"/>
          <w:color w:val="000000" w:themeColor="text1"/>
          <w:szCs w:val="22"/>
        </w:rPr>
        <w:t xml:space="preserve">Alternatively, please contact: </w:t>
      </w:r>
      <w:r w:rsidR="00EE5908" w:rsidRPr="00F67FD8">
        <w:rPr>
          <w:rFonts w:eastAsia="Georgia" w:cs="Georgia"/>
          <w:color w:val="000000" w:themeColor="text1"/>
          <w:szCs w:val="22"/>
        </w:rPr>
        <w:t>WWF-UK</w:t>
      </w:r>
      <w:r w:rsidR="001918BE" w:rsidRPr="00F67FD8">
        <w:rPr>
          <w:rFonts w:eastAsia="Georgia" w:cs="Georgia"/>
          <w:color w:val="000000" w:themeColor="text1"/>
          <w:szCs w:val="22"/>
        </w:rPr>
        <w:t xml:space="preserve"> </w:t>
      </w:r>
      <w:r w:rsidRPr="00F67FD8">
        <w:rPr>
          <w:rFonts w:eastAsia="Georgia" w:cs="Georgia"/>
          <w:color w:val="000000" w:themeColor="text1"/>
          <w:szCs w:val="22"/>
        </w:rPr>
        <w:t xml:space="preserve">Procurement Team: </w:t>
      </w:r>
      <w:hyperlink r:id="rId15" w:history="1">
        <w:r w:rsidR="007768B1" w:rsidRPr="00F67FD8">
          <w:rPr>
            <w:rStyle w:val="Hyperlink"/>
            <w:rFonts w:eastAsia="Georgia" w:cs="Georgia"/>
            <w:szCs w:val="22"/>
          </w:rPr>
          <w:t>procurement@wwf.org.uk</w:t>
        </w:r>
      </w:hyperlink>
      <w:r w:rsidRPr="00F67FD8">
        <w:rPr>
          <w:rFonts w:eastAsia="Georgia" w:cs="Georgia"/>
          <w:color w:val="000000" w:themeColor="text1"/>
          <w:szCs w:val="22"/>
        </w:rPr>
        <w:t xml:space="preserve"> </w:t>
      </w:r>
    </w:p>
    <w:p w14:paraId="47257D30" w14:textId="6DC84537" w:rsidR="6ABAAB79" w:rsidRPr="00F67FD8" w:rsidRDefault="6ABAAB79" w:rsidP="6ABAAB79">
      <w:pPr>
        <w:jc w:val="center"/>
        <w:rPr>
          <w:rFonts w:eastAsia="Georgia" w:cs="Georgia"/>
          <w:color w:val="000000" w:themeColor="text1"/>
          <w:szCs w:val="22"/>
        </w:rPr>
      </w:pPr>
    </w:p>
    <w:p w14:paraId="3C4C973F" w14:textId="563127AC" w:rsidR="3BA9A210" w:rsidRPr="00F67FD8" w:rsidRDefault="3BA9A210" w:rsidP="6ABAAB79">
      <w:pPr>
        <w:jc w:val="center"/>
        <w:rPr>
          <w:rFonts w:eastAsia="Georgia" w:cs="Georgia"/>
          <w:color w:val="000000" w:themeColor="text1"/>
          <w:szCs w:val="22"/>
        </w:rPr>
      </w:pPr>
      <w:r w:rsidRPr="00F67FD8">
        <w:rPr>
          <w:rFonts w:eastAsia="Georgia" w:cs="Georgia"/>
          <w:color w:val="000000" w:themeColor="text1"/>
          <w:szCs w:val="22"/>
        </w:rPr>
        <w:t>--------------------------------------</w:t>
      </w:r>
    </w:p>
    <w:p w14:paraId="21466471" w14:textId="52F08810" w:rsidR="00A815DD" w:rsidRPr="00F67FD8" w:rsidRDefault="3BA9A210" w:rsidP="00E878DF">
      <w:pPr>
        <w:jc w:val="both"/>
        <w:rPr>
          <w:rFonts w:eastAsia="Georgia" w:cs="Georgia"/>
          <w:color w:val="000000" w:themeColor="text1"/>
          <w:szCs w:val="22"/>
        </w:rPr>
      </w:pPr>
      <w:r w:rsidRPr="00F67FD8">
        <w:rPr>
          <w:rFonts w:eastAsia="Georgia" w:cs="Georgia"/>
          <w:color w:val="000000" w:themeColor="text1"/>
          <w:szCs w:val="22"/>
        </w:rPr>
        <w:t xml:space="preserve">Thank you for expressing an interest in working with and supporting </w:t>
      </w:r>
      <w:r w:rsidR="00EE5908" w:rsidRPr="00F67FD8">
        <w:rPr>
          <w:rFonts w:eastAsia="Georgia" w:cs="Georgia"/>
          <w:color w:val="000000" w:themeColor="text1"/>
          <w:szCs w:val="22"/>
        </w:rPr>
        <w:t>WWF-UK</w:t>
      </w:r>
      <w:r w:rsidR="001918BE" w:rsidRPr="00F67FD8">
        <w:rPr>
          <w:rFonts w:eastAsia="Georgia" w:cs="Georgia"/>
          <w:color w:val="000000" w:themeColor="text1"/>
          <w:szCs w:val="22"/>
        </w:rPr>
        <w:t xml:space="preserve"> </w:t>
      </w:r>
      <w:r w:rsidRPr="00F67FD8">
        <w:rPr>
          <w:rFonts w:eastAsia="Georgia" w:cs="Georgia"/>
          <w:color w:val="000000" w:themeColor="text1"/>
          <w:szCs w:val="22"/>
        </w:rPr>
        <w:t>with this important piece of work</w:t>
      </w:r>
      <w:r w:rsidR="00D5594B">
        <w:rPr>
          <w:rFonts w:eastAsia="Georgia" w:cs="Georgia"/>
          <w:color w:val="000000" w:themeColor="text1"/>
          <w:szCs w:val="22"/>
        </w:rPr>
        <w:t>, w</w:t>
      </w:r>
      <w:r w:rsidRPr="00F67FD8">
        <w:rPr>
          <w:rFonts w:eastAsia="Georgia" w:cs="Georgia"/>
          <w:color w:val="000000" w:themeColor="text1"/>
          <w:szCs w:val="22"/>
        </w:rPr>
        <w:t>e look forward to receiving your response</w:t>
      </w:r>
      <w:r w:rsidR="00E878DF" w:rsidRPr="00F67FD8">
        <w:rPr>
          <w:rFonts w:eastAsia="Georgia" w:cs="Georgia"/>
          <w:color w:val="000000" w:themeColor="text1"/>
          <w:szCs w:val="22"/>
        </w:rPr>
        <w:t>.</w:t>
      </w:r>
    </w:p>
    <w:sectPr w:rsidR="00A815DD" w:rsidRPr="00F67F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57DA" w14:textId="77777777" w:rsidR="002D576B" w:rsidRDefault="002D576B" w:rsidP="00A21C95">
      <w:r>
        <w:separator/>
      </w:r>
    </w:p>
  </w:endnote>
  <w:endnote w:type="continuationSeparator" w:id="0">
    <w:p w14:paraId="26F5261A" w14:textId="77777777" w:rsidR="002D576B" w:rsidRDefault="002D576B" w:rsidP="00A21C95">
      <w:r>
        <w:continuationSeparator/>
      </w:r>
    </w:p>
  </w:endnote>
  <w:endnote w:type="continuationNotice" w:id="1">
    <w:p w14:paraId="57751932" w14:textId="77777777" w:rsidR="002D576B" w:rsidRDefault="002D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B7C7" w14:textId="77777777" w:rsidR="002D576B" w:rsidRDefault="002D576B" w:rsidP="00A21C95">
      <w:r>
        <w:separator/>
      </w:r>
    </w:p>
  </w:footnote>
  <w:footnote w:type="continuationSeparator" w:id="0">
    <w:p w14:paraId="07976E01" w14:textId="77777777" w:rsidR="002D576B" w:rsidRDefault="002D576B" w:rsidP="00A21C95">
      <w:r>
        <w:continuationSeparator/>
      </w:r>
    </w:p>
  </w:footnote>
  <w:footnote w:type="continuationNotice" w:id="1">
    <w:p w14:paraId="2A8E03C3" w14:textId="77777777" w:rsidR="002D576B" w:rsidRDefault="002D57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48061A1"/>
    <w:multiLevelType w:val="hybridMultilevel"/>
    <w:tmpl w:val="5746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4D9A"/>
    <w:multiLevelType w:val="hybridMultilevel"/>
    <w:tmpl w:val="AE36FCFC"/>
    <w:lvl w:ilvl="0" w:tplc="EAA69A2A">
      <w:start w:val="1"/>
      <w:numFmt w:val="bullet"/>
      <w:lvlText w:val=""/>
      <w:lvlJc w:val="left"/>
      <w:pPr>
        <w:ind w:left="1860" w:hanging="360"/>
      </w:pPr>
      <w:rPr>
        <w:rFonts w:ascii="Symbol" w:hAnsi="Symbol" w:hint="default"/>
      </w:rPr>
    </w:lvl>
    <w:lvl w:ilvl="1" w:tplc="B882D624">
      <w:start w:val="1"/>
      <w:numFmt w:val="bullet"/>
      <w:lvlText w:val="o"/>
      <w:lvlJc w:val="left"/>
      <w:pPr>
        <w:ind w:left="1440" w:hanging="360"/>
      </w:pPr>
      <w:rPr>
        <w:rFonts w:ascii="Courier New" w:hAnsi="Courier New" w:hint="default"/>
      </w:rPr>
    </w:lvl>
    <w:lvl w:ilvl="2" w:tplc="D3F26CFA">
      <w:start w:val="1"/>
      <w:numFmt w:val="bullet"/>
      <w:lvlText w:val=""/>
      <w:lvlJc w:val="left"/>
      <w:pPr>
        <w:ind w:left="2160" w:hanging="360"/>
      </w:pPr>
      <w:rPr>
        <w:rFonts w:ascii="Wingdings" w:hAnsi="Wingdings" w:hint="default"/>
      </w:rPr>
    </w:lvl>
    <w:lvl w:ilvl="3" w:tplc="2B32A178">
      <w:start w:val="1"/>
      <w:numFmt w:val="bullet"/>
      <w:lvlText w:val=""/>
      <w:lvlJc w:val="left"/>
      <w:pPr>
        <w:ind w:left="2880" w:hanging="360"/>
      </w:pPr>
      <w:rPr>
        <w:rFonts w:ascii="Symbol" w:hAnsi="Symbol" w:hint="default"/>
      </w:rPr>
    </w:lvl>
    <w:lvl w:ilvl="4" w:tplc="2A3A7F26">
      <w:start w:val="1"/>
      <w:numFmt w:val="bullet"/>
      <w:lvlText w:val="o"/>
      <w:lvlJc w:val="left"/>
      <w:pPr>
        <w:ind w:left="3600" w:hanging="360"/>
      </w:pPr>
      <w:rPr>
        <w:rFonts w:ascii="Courier New" w:hAnsi="Courier New" w:hint="default"/>
      </w:rPr>
    </w:lvl>
    <w:lvl w:ilvl="5" w:tplc="73AE5776">
      <w:start w:val="1"/>
      <w:numFmt w:val="bullet"/>
      <w:lvlText w:val=""/>
      <w:lvlJc w:val="left"/>
      <w:pPr>
        <w:ind w:left="4320" w:hanging="360"/>
      </w:pPr>
      <w:rPr>
        <w:rFonts w:ascii="Wingdings" w:hAnsi="Wingdings" w:hint="default"/>
      </w:rPr>
    </w:lvl>
    <w:lvl w:ilvl="6" w:tplc="AB3EEC56">
      <w:start w:val="1"/>
      <w:numFmt w:val="bullet"/>
      <w:lvlText w:val=""/>
      <w:lvlJc w:val="left"/>
      <w:pPr>
        <w:ind w:left="5040" w:hanging="360"/>
      </w:pPr>
      <w:rPr>
        <w:rFonts w:ascii="Symbol" w:hAnsi="Symbol" w:hint="default"/>
      </w:rPr>
    </w:lvl>
    <w:lvl w:ilvl="7" w:tplc="33408A3A">
      <w:start w:val="1"/>
      <w:numFmt w:val="bullet"/>
      <w:lvlText w:val="o"/>
      <w:lvlJc w:val="left"/>
      <w:pPr>
        <w:ind w:left="5760" w:hanging="360"/>
      </w:pPr>
      <w:rPr>
        <w:rFonts w:ascii="Courier New" w:hAnsi="Courier New" w:hint="default"/>
      </w:rPr>
    </w:lvl>
    <w:lvl w:ilvl="8" w:tplc="6DD4FE58">
      <w:start w:val="1"/>
      <w:numFmt w:val="bullet"/>
      <w:lvlText w:val=""/>
      <w:lvlJc w:val="left"/>
      <w:pPr>
        <w:ind w:left="6480" w:hanging="360"/>
      </w:pPr>
      <w:rPr>
        <w:rFonts w:ascii="Wingdings" w:hAnsi="Wingdings" w:hint="default"/>
      </w:rPr>
    </w:lvl>
  </w:abstractNum>
  <w:abstractNum w:abstractNumId="3" w15:restartNumberingAfterBreak="0">
    <w:nsid w:val="13AF6149"/>
    <w:multiLevelType w:val="hybridMultilevel"/>
    <w:tmpl w:val="ED825A46"/>
    <w:lvl w:ilvl="0" w:tplc="9796DA1A">
      <w:start w:val="1"/>
      <w:numFmt w:val="bullet"/>
      <w:lvlText w:val=""/>
      <w:lvlJc w:val="left"/>
      <w:pPr>
        <w:ind w:left="720" w:hanging="360"/>
      </w:pPr>
      <w:rPr>
        <w:rFonts w:ascii="Symbol" w:hAnsi="Symbol" w:hint="default"/>
      </w:rPr>
    </w:lvl>
    <w:lvl w:ilvl="1" w:tplc="9230A4B0">
      <w:start w:val="1"/>
      <w:numFmt w:val="bullet"/>
      <w:lvlText w:val="o"/>
      <w:lvlJc w:val="left"/>
      <w:pPr>
        <w:ind w:left="1440" w:hanging="360"/>
      </w:pPr>
      <w:rPr>
        <w:rFonts w:ascii="Courier New" w:hAnsi="Courier New" w:hint="default"/>
      </w:rPr>
    </w:lvl>
    <w:lvl w:ilvl="2" w:tplc="7FC66C0C">
      <w:start w:val="1"/>
      <w:numFmt w:val="bullet"/>
      <w:lvlText w:val=""/>
      <w:lvlJc w:val="left"/>
      <w:pPr>
        <w:ind w:left="2160" w:hanging="360"/>
      </w:pPr>
      <w:rPr>
        <w:rFonts w:ascii="Wingdings" w:hAnsi="Wingdings" w:hint="default"/>
      </w:rPr>
    </w:lvl>
    <w:lvl w:ilvl="3" w:tplc="6C5210D0">
      <w:start w:val="1"/>
      <w:numFmt w:val="bullet"/>
      <w:lvlText w:val=""/>
      <w:lvlJc w:val="left"/>
      <w:pPr>
        <w:ind w:left="2880" w:hanging="360"/>
      </w:pPr>
      <w:rPr>
        <w:rFonts w:ascii="Symbol" w:hAnsi="Symbol" w:hint="default"/>
      </w:rPr>
    </w:lvl>
    <w:lvl w:ilvl="4" w:tplc="43B0312E">
      <w:start w:val="1"/>
      <w:numFmt w:val="bullet"/>
      <w:lvlText w:val="o"/>
      <w:lvlJc w:val="left"/>
      <w:pPr>
        <w:ind w:left="3600" w:hanging="360"/>
      </w:pPr>
      <w:rPr>
        <w:rFonts w:ascii="Courier New" w:hAnsi="Courier New" w:hint="default"/>
      </w:rPr>
    </w:lvl>
    <w:lvl w:ilvl="5" w:tplc="3AF407A6">
      <w:start w:val="1"/>
      <w:numFmt w:val="bullet"/>
      <w:lvlText w:val=""/>
      <w:lvlJc w:val="left"/>
      <w:pPr>
        <w:ind w:left="4320" w:hanging="360"/>
      </w:pPr>
      <w:rPr>
        <w:rFonts w:ascii="Wingdings" w:hAnsi="Wingdings" w:hint="default"/>
      </w:rPr>
    </w:lvl>
    <w:lvl w:ilvl="6" w:tplc="AC2EF648">
      <w:start w:val="1"/>
      <w:numFmt w:val="bullet"/>
      <w:lvlText w:val=""/>
      <w:lvlJc w:val="left"/>
      <w:pPr>
        <w:ind w:left="5040" w:hanging="360"/>
      </w:pPr>
      <w:rPr>
        <w:rFonts w:ascii="Symbol" w:hAnsi="Symbol" w:hint="default"/>
      </w:rPr>
    </w:lvl>
    <w:lvl w:ilvl="7" w:tplc="E01AF0DA">
      <w:start w:val="1"/>
      <w:numFmt w:val="bullet"/>
      <w:lvlText w:val="o"/>
      <w:lvlJc w:val="left"/>
      <w:pPr>
        <w:ind w:left="5760" w:hanging="360"/>
      </w:pPr>
      <w:rPr>
        <w:rFonts w:ascii="Courier New" w:hAnsi="Courier New" w:hint="default"/>
      </w:rPr>
    </w:lvl>
    <w:lvl w:ilvl="8" w:tplc="626AFCEA">
      <w:start w:val="1"/>
      <w:numFmt w:val="bullet"/>
      <w:lvlText w:val=""/>
      <w:lvlJc w:val="left"/>
      <w:pPr>
        <w:ind w:left="6480" w:hanging="360"/>
      </w:pPr>
      <w:rPr>
        <w:rFonts w:ascii="Wingdings" w:hAnsi="Wingdings" w:hint="default"/>
      </w:rPr>
    </w:lvl>
  </w:abstractNum>
  <w:abstractNum w:abstractNumId="4" w15:restartNumberingAfterBreak="0">
    <w:nsid w:val="2E180D40"/>
    <w:multiLevelType w:val="hybridMultilevel"/>
    <w:tmpl w:val="EC5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6DC64"/>
    <w:multiLevelType w:val="hybridMultilevel"/>
    <w:tmpl w:val="33188B6C"/>
    <w:lvl w:ilvl="0" w:tplc="5530A9FC">
      <w:start w:val="1"/>
      <w:numFmt w:val="decimal"/>
      <w:lvlText w:val="%1."/>
      <w:lvlJc w:val="left"/>
      <w:pPr>
        <w:ind w:left="720" w:hanging="360"/>
      </w:pPr>
    </w:lvl>
    <w:lvl w:ilvl="1" w:tplc="C1DEE7A0">
      <w:start w:val="1"/>
      <w:numFmt w:val="lowerLetter"/>
      <w:lvlText w:val="%2."/>
      <w:lvlJc w:val="left"/>
      <w:pPr>
        <w:ind w:left="1440" w:hanging="360"/>
      </w:pPr>
    </w:lvl>
    <w:lvl w:ilvl="2" w:tplc="7EFE35FC">
      <w:start w:val="1"/>
      <w:numFmt w:val="lowerRoman"/>
      <w:lvlText w:val="%3."/>
      <w:lvlJc w:val="right"/>
      <w:pPr>
        <w:ind w:left="2160" w:hanging="180"/>
      </w:pPr>
    </w:lvl>
    <w:lvl w:ilvl="3" w:tplc="8E64F4C2">
      <w:start w:val="1"/>
      <w:numFmt w:val="decimal"/>
      <w:lvlText w:val="%4."/>
      <w:lvlJc w:val="left"/>
      <w:pPr>
        <w:ind w:left="2880" w:hanging="360"/>
      </w:pPr>
    </w:lvl>
    <w:lvl w:ilvl="4" w:tplc="766C66F8">
      <w:start w:val="1"/>
      <w:numFmt w:val="lowerLetter"/>
      <w:lvlText w:val="%5."/>
      <w:lvlJc w:val="left"/>
      <w:pPr>
        <w:ind w:left="3600" w:hanging="360"/>
      </w:pPr>
    </w:lvl>
    <w:lvl w:ilvl="5" w:tplc="CC28AF54">
      <w:start w:val="1"/>
      <w:numFmt w:val="lowerRoman"/>
      <w:lvlText w:val="%6."/>
      <w:lvlJc w:val="right"/>
      <w:pPr>
        <w:ind w:left="4320" w:hanging="180"/>
      </w:pPr>
    </w:lvl>
    <w:lvl w:ilvl="6" w:tplc="D7705D28">
      <w:start w:val="1"/>
      <w:numFmt w:val="decimal"/>
      <w:lvlText w:val="%7."/>
      <w:lvlJc w:val="left"/>
      <w:pPr>
        <w:ind w:left="5040" w:hanging="360"/>
      </w:pPr>
    </w:lvl>
    <w:lvl w:ilvl="7" w:tplc="4150E9B4">
      <w:start w:val="1"/>
      <w:numFmt w:val="lowerLetter"/>
      <w:lvlText w:val="%8."/>
      <w:lvlJc w:val="left"/>
      <w:pPr>
        <w:ind w:left="5760" w:hanging="360"/>
      </w:pPr>
    </w:lvl>
    <w:lvl w:ilvl="8" w:tplc="5A0AB0FC">
      <w:start w:val="1"/>
      <w:numFmt w:val="lowerRoman"/>
      <w:lvlText w:val="%9."/>
      <w:lvlJc w:val="right"/>
      <w:pPr>
        <w:ind w:left="6480" w:hanging="180"/>
      </w:pPr>
    </w:lvl>
  </w:abstractNum>
  <w:abstractNum w:abstractNumId="6"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377E1"/>
    <w:multiLevelType w:val="hybridMultilevel"/>
    <w:tmpl w:val="7B92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E329D"/>
    <w:multiLevelType w:val="hybridMultilevel"/>
    <w:tmpl w:val="C7546E36"/>
    <w:lvl w:ilvl="0" w:tplc="6B10DE4E">
      <w:start w:val="1"/>
      <w:numFmt w:val="bullet"/>
      <w:lvlText w:val=""/>
      <w:lvlJc w:val="left"/>
      <w:pPr>
        <w:ind w:left="1080" w:hanging="360"/>
      </w:pPr>
      <w:rPr>
        <w:rFonts w:ascii="Symbol" w:hAnsi="Symbol" w:hint="default"/>
      </w:rPr>
    </w:lvl>
    <w:lvl w:ilvl="1" w:tplc="F7088BC4">
      <w:start w:val="1"/>
      <w:numFmt w:val="bullet"/>
      <w:lvlText w:val="o"/>
      <w:lvlJc w:val="left"/>
      <w:pPr>
        <w:ind w:left="1440" w:hanging="360"/>
      </w:pPr>
      <w:rPr>
        <w:rFonts w:ascii="Courier New" w:hAnsi="Courier New" w:hint="default"/>
      </w:rPr>
    </w:lvl>
    <w:lvl w:ilvl="2" w:tplc="47FCEB84">
      <w:start w:val="1"/>
      <w:numFmt w:val="bullet"/>
      <w:lvlText w:val=""/>
      <w:lvlJc w:val="left"/>
      <w:pPr>
        <w:ind w:left="2160" w:hanging="360"/>
      </w:pPr>
      <w:rPr>
        <w:rFonts w:ascii="Wingdings" w:hAnsi="Wingdings" w:hint="default"/>
      </w:rPr>
    </w:lvl>
    <w:lvl w:ilvl="3" w:tplc="E58E3BE0">
      <w:start w:val="1"/>
      <w:numFmt w:val="bullet"/>
      <w:lvlText w:val=""/>
      <w:lvlJc w:val="left"/>
      <w:pPr>
        <w:ind w:left="2880" w:hanging="360"/>
      </w:pPr>
      <w:rPr>
        <w:rFonts w:ascii="Symbol" w:hAnsi="Symbol" w:hint="default"/>
      </w:rPr>
    </w:lvl>
    <w:lvl w:ilvl="4" w:tplc="8A9E67EC">
      <w:start w:val="1"/>
      <w:numFmt w:val="bullet"/>
      <w:lvlText w:val="o"/>
      <w:lvlJc w:val="left"/>
      <w:pPr>
        <w:ind w:left="3600" w:hanging="360"/>
      </w:pPr>
      <w:rPr>
        <w:rFonts w:ascii="Courier New" w:hAnsi="Courier New" w:hint="default"/>
      </w:rPr>
    </w:lvl>
    <w:lvl w:ilvl="5" w:tplc="32F2B566">
      <w:start w:val="1"/>
      <w:numFmt w:val="bullet"/>
      <w:lvlText w:val=""/>
      <w:lvlJc w:val="left"/>
      <w:pPr>
        <w:ind w:left="4320" w:hanging="360"/>
      </w:pPr>
      <w:rPr>
        <w:rFonts w:ascii="Wingdings" w:hAnsi="Wingdings" w:hint="default"/>
      </w:rPr>
    </w:lvl>
    <w:lvl w:ilvl="6" w:tplc="800E3F40">
      <w:start w:val="1"/>
      <w:numFmt w:val="bullet"/>
      <w:lvlText w:val=""/>
      <w:lvlJc w:val="left"/>
      <w:pPr>
        <w:ind w:left="5040" w:hanging="360"/>
      </w:pPr>
      <w:rPr>
        <w:rFonts w:ascii="Symbol" w:hAnsi="Symbol" w:hint="default"/>
      </w:rPr>
    </w:lvl>
    <w:lvl w:ilvl="7" w:tplc="F766BD8C">
      <w:start w:val="1"/>
      <w:numFmt w:val="bullet"/>
      <w:lvlText w:val="o"/>
      <w:lvlJc w:val="left"/>
      <w:pPr>
        <w:ind w:left="5760" w:hanging="360"/>
      </w:pPr>
      <w:rPr>
        <w:rFonts w:ascii="Courier New" w:hAnsi="Courier New" w:hint="default"/>
      </w:rPr>
    </w:lvl>
    <w:lvl w:ilvl="8" w:tplc="2348CE40">
      <w:start w:val="1"/>
      <w:numFmt w:val="bullet"/>
      <w:lvlText w:val=""/>
      <w:lvlJc w:val="left"/>
      <w:pPr>
        <w:ind w:left="6480" w:hanging="360"/>
      </w:pPr>
      <w:rPr>
        <w:rFonts w:ascii="Wingdings" w:hAnsi="Wingdings" w:hint="default"/>
      </w:rPr>
    </w:lvl>
  </w:abstractNum>
  <w:abstractNum w:abstractNumId="9" w15:restartNumberingAfterBreak="0">
    <w:nsid w:val="3F364B3C"/>
    <w:multiLevelType w:val="multilevel"/>
    <w:tmpl w:val="E8B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D1634"/>
    <w:multiLevelType w:val="hybridMultilevel"/>
    <w:tmpl w:val="D782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BB016A"/>
    <w:multiLevelType w:val="hybridMultilevel"/>
    <w:tmpl w:val="01B8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89CD5"/>
    <w:multiLevelType w:val="hybridMultilevel"/>
    <w:tmpl w:val="605C0702"/>
    <w:lvl w:ilvl="0" w:tplc="2D80E1A8">
      <w:start w:val="1"/>
      <w:numFmt w:val="bullet"/>
      <w:lvlText w:val=""/>
      <w:lvlJc w:val="left"/>
      <w:pPr>
        <w:ind w:left="1800" w:hanging="360"/>
      </w:pPr>
      <w:rPr>
        <w:rFonts w:ascii="Symbol" w:hAnsi="Symbol" w:hint="default"/>
      </w:rPr>
    </w:lvl>
    <w:lvl w:ilvl="1" w:tplc="6C36D14A">
      <w:start w:val="1"/>
      <w:numFmt w:val="bullet"/>
      <w:lvlText w:val="o"/>
      <w:lvlJc w:val="left"/>
      <w:pPr>
        <w:ind w:left="1440" w:hanging="360"/>
      </w:pPr>
      <w:rPr>
        <w:rFonts w:ascii="Courier New" w:hAnsi="Courier New" w:hint="default"/>
      </w:rPr>
    </w:lvl>
    <w:lvl w:ilvl="2" w:tplc="A44EE424">
      <w:start w:val="1"/>
      <w:numFmt w:val="bullet"/>
      <w:lvlText w:val=""/>
      <w:lvlJc w:val="left"/>
      <w:pPr>
        <w:ind w:left="2160" w:hanging="360"/>
      </w:pPr>
      <w:rPr>
        <w:rFonts w:ascii="Wingdings" w:hAnsi="Wingdings" w:hint="default"/>
      </w:rPr>
    </w:lvl>
    <w:lvl w:ilvl="3" w:tplc="F878C132">
      <w:start w:val="1"/>
      <w:numFmt w:val="bullet"/>
      <w:lvlText w:val=""/>
      <w:lvlJc w:val="left"/>
      <w:pPr>
        <w:ind w:left="2880" w:hanging="360"/>
      </w:pPr>
      <w:rPr>
        <w:rFonts w:ascii="Symbol" w:hAnsi="Symbol" w:hint="default"/>
      </w:rPr>
    </w:lvl>
    <w:lvl w:ilvl="4" w:tplc="3B6E6626">
      <w:start w:val="1"/>
      <w:numFmt w:val="bullet"/>
      <w:lvlText w:val="o"/>
      <w:lvlJc w:val="left"/>
      <w:pPr>
        <w:ind w:left="3600" w:hanging="360"/>
      </w:pPr>
      <w:rPr>
        <w:rFonts w:ascii="Courier New" w:hAnsi="Courier New" w:hint="default"/>
      </w:rPr>
    </w:lvl>
    <w:lvl w:ilvl="5" w:tplc="1CE843D6">
      <w:start w:val="1"/>
      <w:numFmt w:val="bullet"/>
      <w:lvlText w:val=""/>
      <w:lvlJc w:val="left"/>
      <w:pPr>
        <w:ind w:left="4320" w:hanging="360"/>
      </w:pPr>
      <w:rPr>
        <w:rFonts w:ascii="Wingdings" w:hAnsi="Wingdings" w:hint="default"/>
      </w:rPr>
    </w:lvl>
    <w:lvl w:ilvl="6" w:tplc="C7A0CD28">
      <w:start w:val="1"/>
      <w:numFmt w:val="bullet"/>
      <w:lvlText w:val=""/>
      <w:lvlJc w:val="left"/>
      <w:pPr>
        <w:ind w:left="5040" w:hanging="360"/>
      </w:pPr>
      <w:rPr>
        <w:rFonts w:ascii="Symbol" w:hAnsi="Symbol" w:hint="default"/>
      </w:rPr>
    </w:lvl>
    <w:lvl w:ilvl="7" w:tplc="26667426">
      <w:start w:val="1"/>
      <w:numFmt w:val="bullet"/>
      <w:lvlText w:val="o"/>
      <w:lvlJc w:val="left"/>
      <w:pPr>
        <w:ind w:left="5760" w:hanging="360"/>
      </w:pPr>
      <w:rPr>
        <w:rFonts w:ascii="Courier New" w:hAnsi="Courier New" w:hint="default"/>
      </w:rPr>
    </w:lvl>
    <w:lvl w:ilvl="8" w:tplc="361A0DA0">
      <w:start w:val="1"/>
      <w:numFmt w:val="bullet"/>
      <w:lvlText w:val=""/>
      <w:lvlJc w:val="left"/>
      <w:pPr>
        <w:ind w:left="6480" w:hanging="360"/>
      </w:pPr>
      <w:rPr>
        <w:rFonts w:ascii="Wingdings" w:hAnsi="Wingdings" w:hint="default"/>
      </w:rPr>
    </w:lvl>
  </w:abstractNum>
  <w:abstractNum w:abstractNumId="13" w15:restartNumberingAfterBreak="0">
    <w:nsid w:val="639028E4"/>
    <w:multiLevelType w:val="hybridMultilevel"/>
    <w:tmpl w:val="0268CCF8"/>
    <w:lvl w:ilvl="0" w:tplc="D4C88C06">
      <w:start w:val="1"/>
      <w:numFmt w:val="decimal"/>
      <w:lvlText w:val="%1."/>
      <w:lvlJc w:val="left"/>
      <w:pPr>
        <w:ind w:left="720" w:hanging="360"/>
      </w:pPr>
    </w:lvl>
    <w:lvl w:ilvl="1" w:tplc="4BCC2E76">
      <w:start w:val="1"/>
      <w:numFmt w:val="lowerLetter"/>
      <w:lvlText w:val="%2."/>
      <w:lvlJc w:val="left"/>
      <w:pPr>
        <w:ind w:left="1440" w:hanging="360"/>
      </w:pPr>
    </w:lvl>
    <w:lvl w:ilvl="2" w:tplc="BEA2DBF0">
      <w:start w:val="1"/>
      <w:numFmt w:val="lowerRoman"/>
      <w:lvlText w:val="%3."/>
      <w:lvlJc w:val="right"/>
      <w:pPr>
        <w:ind w:left="2160" w:hanging="180"/>
      </w:pPr>
    </w:lvl>
    <w:lvl w:ilvl="3" w:tplc="47B68B7A">
      <w:start w:val="1"/>
      <w:numFmt w:val="decimal"/>
      <w:lvlText w:val="%4."/>
      <w:lvlJc w:val="left"/>
      <w:pPr>
        <w:ind w:left="2880" w:hanging="360"/>
      </w:pPr>
    </w:lvl>
    <w:lvl w:ilvl="4" w:tplc="5114D8D2">
      <w:start w:val="1"/>
      <w:numFmt w:val="lowerLetter"/>
      <w:lvlText w:val="%5."/>
      <w:lvlJc w:val="left"/>
      <w:pPr>
        <w:ind w:left="3600" w:hanging="360"/>
      </w:pPr>
    </w:lvl>
    <w:lvl w:ilvl="5" w:tplc="775222D4">
      <w:start w:val="1"/>
      <w:numFmt w:val="lowerRoman"/>
      <w:lvlText w:val="%6."/>
      <w:lvlJc w:val="right"/>
      <w:pPr>
        <w:ind w:left="4320" w:hanging="180"/>
      </w:pPr>
    </w:lvl>
    <w:lvl w:ilvl="6" w:tplc="A6C0C742">
      <w:start w:val="1"/>
      <w:numFmt w:val="decimal"/>
      <w:lvlText w:val="%7."/>
      <w:lvlJc w:val="left"/>
      <w:pPr>
        <w:ind w:left="5040" w:hanging="360"/>
      </w:pPr>
    </w:lvl>
    <w:lvl w:ilvl="7" w:tplc="B126A60A">
      <w:start w:val="1"/>
      <w:numFmt w:val="lowerLetter"/>
      <w:lvlText w:val="%8."/>
      <w:lvlJc w:val="left"/>
      <w:pPr>
        <w:ind w:left="5760" w:hanging="360"/>
      </w:pPr>
    </w:lvl>
    <w:lvl w:ilvl="8" w:tplc="4ACE3A22">
      <w:start w:val="1"/>
      <w:numFmt w:val="lowerRoman"/>
      <w:lvlText w:val="%9."/>
      <w:lvlJc w:val="right"/>
      <w:pPr>
        <w:ind w:left="6480" w:hanging="180"/>
      </w:pPr>
    </w:lvl>
  </w:abstractNum>
  <w:abstractNum w:abstractNumId="14" w15:restartNumberingAfterBreak="0">
    <w:nsid w:val="66983463"/>
    <w:multiLevelType w:val="hybridMultilevel"/>
    <w:tmpl w:val="EC16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8705F"/>
    <w:multiLevelType w:val="hybridMultilevel"/>
    <w:tmpl w:val="C648377E"/>
    <w:lvl w:ilvl="0" w:tplc="42F8B464">
      <w:start w:val="1"/>
      <w:numFmt w:val="bullet"/>
      <w:lvlText w:val=""/>
      <w:lvlJc w:val="left"/>
      <w:pPr>
        <w:ind w:left="1800" w:hanging="360"/>
      </w:pPr>
      <w:rPr>
        <w:rFonts w:ascii="Symbol" w:hAnsi="Symbol" w:hint="default"/>
      </w:rPr>
    </w:lvl>
    <w:lvl w:ilvl="1" w:tplc="11B0CAA4">
      <w:start w:val="1"/>
      <w:numFmt w:val="bullet"/>
      <w:lvlText w:val="o"/>
      <w:lvlJc w:val="left"/>
      <w:pPr>
        <w:ind w:left="1440" w:hanging="360"/>
      </w:pPr>
      <w:rPr>
        <w:rFonts w:ascii="Courier New" w:hAnsi="Courier New" w:hint="default"/>
      </w:rPr>
    </w:lvl>
    <w:lvl w:ilvl="2" w:tplc="9820A57E">
      <w:start w:val="1"/>
      <w:numFmt w:val="bullet"/>
      <w:lvlText w:val=""/>
      <w:lvlJc w:val="left"/>
      <w:pPr>
        <w:ind w:left="2160" w:hanging="360"/>
      </w:pPr>
      <w:rPr>
        <w:rFonts w:ascii="Wingdings" w:hAnsi="Wingdings" w:hint="default"/>
      </w:rPr>
    </w:lvl>
    <w:lvl w:ilvl="3" w:tplc="741601E6">
      <w:start w:val="1"/>
      <w:numFmt w:val="bullet"/>
      <w:lvlText w:val=""/>
      <w:lvlJc w:val="left"/>
      <w:pPr>
        <w:ind w:left="2880" w:hanging="360"/>
      </w:pPr>
      <w:rPr>
        <w:rFonts w:ascii="Symbol" w:hAnsi="Symbol" w:hint="default"/>
      </w:rPr>
    </w:lvl>
    <w:lvl w:ilvl="4" w:tplc="1B12C6CC">
      <w:start w:val="1"/>
      <w:numFmt w:val="bullet"/>
      <w:lvlText w:val="o"/>
      <w:lvlJc w:val="left"/>
      <w:pPr>
        <w:ind w:left="3600" w:hanging="360"/>
      </w:pPr>
      <w:rPr>
        <w:rFonts w:ascii="Courier New" w:hAnsi="Courier New" w:hint="default"/>
      </w:rPr>
    </w:lvl>
    <w:lvl w:ilvl="5" w:tplc="12B407D6">
      <w:start w:val="1"/>
      <w:numFmt w:val="bullet"/>
      <w:lvlText w:val=""/>
      <w:lvlJc w:val="left"/>
      <w:pPr>
        <w:ind w:left="4320" w:hanging="360"/>
      </w:pPr>
      <w:rPr>
        <w:rFonts w:ascii="Wingdings" w:hAnsi="Wingdings" w:hint="default"/>
      </w:rPr>
    </w:lvl>
    <w:lvl w:ilvl="6" w:tplc="DADCC1F2">
      <w:start w:val="1"/>
      <w:numFmt w:val="bullet"/>
      <w:lvlText w:val=""/>
      <w:lvlJc w:val="left"/>
      <w:pPr>
        <w:ind w:left="5040" w:hanging="360"/>
      </w:pPr>
      <w:rPr>
        <w:rFonts w:ascii="Symbol" w:hAnsi="Symbol" w:hint="default"/>
      </w:rPr>
    </w:lvl>
    <w:lvl w:ilvl="7" w:tplc="D38664F4">
      <w:start w:val="1"/>
      <w:numFmt w:val="bullet"/>
      <w:lvlText w:val="o"/>
      <w:lvlJc w:val="left"/>
      <w:pPr>
        <w:ind w:left="5760" w:hanging="360"/>
      </w:pPr>
      <w:rPr>
        <w:rFonts w:ascii="Courier New" w:hAnsi="Courier New" w:hint="default"/>
      </w:rPr>
    </w:lvl>
    <w:lvl w:ilvl="8" w:tplc="75E659F2">
      <w:start w:val="1"/>
      <w:numFmt w:val="bullet"/>
      <w:lvlText w:val=""/>
      <w:lvlJc w:val="left"/>
      <w:pPr>
        <w:ind w:left="6480" w:hanging="360"/>
      </w:pPr>
      <w:rPr>
        <w:rFonts w:ascii="Wingdings" w:hAnsi="Wingdings" w:hint="default"/>
      </w:rPr>
    </w:lvl>
  </w:abstractNum>
  <w:abstractNum w:abstractNumId="16" w15:restartNumberingAfterBreak="0">
    <w:nsid w:val="7AD51D66"/>
    <w:multiLevelType w:val="hybridMultilevel"/>
    <w:tmpl w:val="249A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2489E"/>
    <w:multiLevelType w:val="multilevel"/>
    <w:tmpl w:val="3CC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B72FF1"/>
    <w:multiLevelType w:val="hybridMultilevel"/>
    <w:tmpl w:val="F128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E13BE5"/>
    <w:multiLevelType w:val="hybridMultilevel"/>
    <w:tmpl w:val="027A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39869">
    <w:abstractNumId w:val="8"/>
  </w:num>
  <w:num w:numId="2" w16cid:durableId="1784305198">
    <w:abstractNumId w:val="3"/>
  </w:num>
  <w:num w:numId="3" w16cid:durableId="1181044425">
    <w:abstractNumId w:val="2"/>
  </w:num>
  <w:num w:numId="4" w16cid:durableId="556093372">
    <w:abstractNumId w:val="12"/>
  </w:num>
  <w:num w:numId="5" w16cid:durableId="285039954">
    <w:abstractNumId w:val="15"/>
  </w:num>
  <w:num w:numId="6" w16cid:durableId="2084910051">
    <w:abstractNumId w:val="5"/>
  </w:num>
  <w:num w:numId="7" w16cid:durableId="1202748556">
    <w:abstractNumId w:val="0"/>
  </w:num>
  <w:num w:numId="8" w16cid:durableId="1055735719">
    <w:abstractNumId w:val="19"/>
  </w:num>
  <w:num w:numId="9" w16cid:durableId="1930308689">
    <w:abstractNumId w:val="6"/>
  </w:num>
  <w:num w:numId="10" w16cid:durableId="1004430817">
    <w:abstractNumId w:val="10"/>
  </w:num>
  <w:num w:numId="11" w16cid:durableId="1634403784">
    <w:abstractNumId w:val="1"/>
  </w:num>
  <w:num w:numId="12" w16cid:durableId="784688851">
    <w:abstractNumId w:val="18"/>
  </w:num>
  <w:num w:numId="13" w16cid:durableId="1220361863">
    <w:abstractNumId w:val="20"/>
  </w:num>
  <w:num w:numId="14" w16cid:durableId="1620868295">
    <w:abstractNumId w:val="7"/>
  </w:num>
  <w:num w:numId="15" w16cid:durableId="547029238">
    <w:abstractNumId w:val="16"/>
  </w:num>
  <w:num w:numId="16" w16cid:durableId="1213079849">
    <w:abstractNumId w:val="14"/>
  </w:num>
  <w:num w:numId="17" w16cid:durableId="1079718347">
    <w:abstractNumId w:val="17"/>
  </w:num>
  <w:num w:numId="18" w16cid:durableId="842746984">
    <w:abstractNumId w:val="9"/>
  </w:num>
  <w:num w:numId="19" w16cid:durableId="1902788793">
    <w:abstractNumId w:val="4"/>
  </w:num>
  <w:num w:numId="20" w16cid:durableId="1158813260">
    <w:abstractNumId w:val="13"/>
  </w:num>
  <w:num w:numId="21" w16cid:durableId="152575087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430C"/>
    <w:rsid w:val="00020476"/>
    <w:rsid w:val="00020770"/>
    <w:rsid w:val="00022997"/>
    <w:rsid w:val="00023F32"/>
    <w:rsid w:val="0002720F"/>
    <w:rsid w:val="00031A8E"/>
    <w:rsid w:val="000421A3"/>
    <w:rsid w:val="00042262"/>
    <w:rsid w:val="00053D82"/>
    <w:rsid w:val="00060A47"/>
    <w:rsid w:val="00061E2E"/>
    <w:rsid w:val="00063F2E"/>
    <w:rsid w:val="00063F6F"/>
    <w:rsid w:val="00073E09"/>
    <w:rsid w:val="00076B98"/>
    <w:rsid w:val="0007718E"/>
    <w:rsid w:val="00077E75"/>
    <w:rsid w:val="00083178"/>
    <w:rsid w:val="000851F0"/>
    <w:rsid w:val="0009538A"/>
    <w:rsid w:val="000A0874"/>
    <w:rsid w:val="000A17F6"/>
    <w:rsid w:val="000A1B84"/>
    <w:rsid w:val="000A5CC0"/>
    <w:rsid w:val="000A5E7F"/>
    <w:rsid w:val="000A7DC2"/>
    <w:rsid w:val="000B1E5C"/>
    <w:rsid w:val="000B2A3F"/>
    <w:rsid w:val="000B7A74"/>
    <w:rsid w:val="000C25A6"/>
    <w:rsid w:val="000D515D"/>
    <w:rsid w:val="000D5190"/>
    <w:rsid w:val="000D6452"/>
    <w:rsid w:val="000D78EA"/>
    <w:rsid w:val="000E585A"/>
    <w:rsid w:val="001048BB"/>
    <w:rsid w:val="00114235"/>
    <w:rsid w:val="001146AC"/>
    <w:rsid w:val="00121724"/>
    <w:rsid w:val="00132948"/>
    <w:rsid w:val="00136EED"/>
    <w:rsid w:val="0014677A"/>
    <w:rsid w:val="00152AD7"/>
    <w:rsid w:val="00164A07"/>
    <w:rsid w:val="0017105E"/>
    <w:rsid w:val="00180F9D"/>
    <w:rsid w:val="001831E8"/>
    <w:rsid w:val="001854EF"/>
    <w:rsid w:val="001918BE"/>
    <w:rsid w:val="001A029D"/>
    <w:rsid w:val="001A310A"/>
    <w:rsid w:val="001A5621"/>
    <w:rsid w:val="001A5CD0"/>
    <w:rsid w:val="001B0A4E"/>
    <w:rsid w:val="001B33F4"/>
    <w:rsid w:val="001C1D1D"/>
    <w:rsid w:val="001C4A3A"/>
    <w:rsid w:val="001D64DF"/>
    <w:rsid w:val="001D750F"/>
    <w:rsid w:val="001E1E69"/>
    <w:rsid w:val="001F5E32"/>
    <w:rsid w:val="001F5EF6"/>
    <w:rsid w:val="001F6938"/>
    <w:rsid w:val="00202ECB"/>
    <w:rsid w:val="00204435"/>
    <w:rsid w:val="0020705E"/>
    <w:rsid w:val="00210E97"/>
    <w:rsid w:val="0021207E"/>
    <w:rsid w:val="00212901"/>
    <w:rsid w:val="00213E52"/>
    <w:rsid w:val="00221B52"/>
    <w:rsid w:val="0022248D"/>
    <w:rsid w:val="00230D05"/>
    <w:rsid w:val="00240703"/>
    <w:rsid w:val="00246AE8"/>
    <w:rsid w:val="002470AA"/>
    <w:rsid w:val="00253396"/>
    <w:rsid w:val="0025480F"/>
    <w:rsid w:val="00262877"/>
    <w:rsid w:val="002632EC"/>
    <w:rsid w:val="002649AA"/>
    <w:rsid w:val="00265045"/>
    <w:rsid w:val="00270BAC"/>
    <w:rsid w:val="00273644"/>
    <w:rsid w:val="00273AC2"/>
    <w:rsid w:val="0027446A"/>
    <w:rsid w:val="00283F84"/>
    <w:rsid w:val="0028623F"/>
    <w:rsid w:val="00286F64"/>
    <w:rsid w:val="00291C4B"/>
    <w:rsid w:val="0029458A"/>
    <w:rsid w:val="002952E0"/>
    <w:rsid w:val="002A0236"/>
    <w:rsid w:val="002A0C2E"/>
    <w:rsid w:val="002A16FB"/>
    <w:rsid w:val="002A2310"/>
    <w:rsid w:val="002A4A67"/>
    <w:rsid w:val="002B5E00"/>
    <w:rsid w:val="002B6815"/>
    <w:rsid w:val="002B7EA5"/>
    <w:rsid w:val="002D0259"/>
    <w:rsid w:val="002D576B"/>
    <w:rsid w:val="002E1685"/>
    <w:rsid w:val="002E36C1"/>
    <w:rsid w:val="002E7413"/>
    <w:rsid w:val="002F0F0B"/>
    <w:rsid w:val="002F1171"/>
    <w:rsid w:val="002F12FD"/>
    <w:rsid w:val="002F67F3"/>
    <w:rsid w:val="0030068F"/>
    <w:rsid w:val="00303375"/>
    <w:rsid w:val="00304717"/>
    <w:rsid w:val="00306661"/>
    <w:rsid w:val="00310829"/>
    <w:rsid w:val="00313549"/>
    <w:rsid w:val="00321F81"/>
    <w:rsid w:val="003248DE"/>
    <w:rsid w:val="003362BC"/>
    <w:rsid w:val="00337800"/>
    <w:rsid w:val="0034052B"/>
    <w:rsid w:val="00340F06"/>
    <w:rsid w:val="003501D5"/>
    <w:rsid w:val="003622B4"/>
    <w:rsid w:val="003667FA"/>
    <w:rsid w:val="003678DA"/>
    <w:rsid w:val="00370441"/>
    <w:rsid w:val="0037524B"/>
    <w:rsid w:val="00376F4D"/>
    <w:rsid w:val="00377585"/>
    <w:rsid w:val="00377991"/>
    <w:rsid w:val="00394220"/>
    <w:rsid w:val="003A1FDA"/>
    <w:rsid w:val="003A2081"/>
    <w:rsid w:val="003A6D9C"/>
    <w:rsid w:val="003A7C8A"/>
    <w:rsid w:val="003B0116"/>
    <w:rsid w:val="003B064D"/>
    <w:rsid w:val="003B15DB"/>
    <w:rsid w:val="003B3606"/>
    <w:rsid w:val="003C5788"/>
    <w:rsid w:val="003C5B83"/>
    <w:rsid w:val="003D3650"/>
    <w:rsid w:val="003D4F89"/>
    <w:rsid w:val="003D51C5"/>
    <w:rsid w:val="003E1D18"/>
    <w:rsid w:val="003E305E"/>
    <w:rsid w:val="003E6BED"/>
    <w:rsid w:val="003E7110"/>
    <w:rsid w:val="003E781C"/>
    <w:rsid w:val="003F10B8"/>
    <w:rsid w:val="003F178E"/>
    <w:rsid w:val="003F1D8D"/>
    <w:rsid w:val="00402886"/>
    <w:rsid w:val="004047A7"/>
    <w:rsid w:val="00410CA8"/>
    <w:rsid w:val="00416A38"/>
    <w:rsid w:val="00417EC9"/>
    <w:rsid w:val="00420C4C"/>
    <w:rsid w:val="00421F0F"/>
    <w:rsid w:val="0042361C"/>
    <w:rsid w:val="004315C1"/>
    <w:rsid w:val="0044254E"/>
    <w:rsid w:val="00443169"/>
    <w:rsid w:val="004448CD"/>
    <w:rsid w:val="00447E48"/>
    <w:rsid w:val="00457C16"/>
    <w:rsid w:val="00462C5E"/>
    <w:rsid w:val="00465473"/>
    <w:rsid w:val="004708DA"/>
    <w:rsid w:val="0047124E"/>
    <w:rsid w:val="0047222A"/>
    <w:rsid w:val="00473B2E"/>
    <w:rsid w:val="0049541E"/>
    <w:rsid w:val="004959C9"/>
    <w:rsid w:val="004A1A72"/>
    <w:rsid w:val="004A4060"/>
    <w:rsid w:val="004A68FC"/>
    <w:rsid w:val="004A69D4"/>
    <w:rsid w:val="004B0AF6"/>
    <w:rsid w:val="004B24B9"/>
    <w:rsid w:val="004B25DE"/>
    <w:rsid w:val="004B35DE"/>
    <w:rsid w:val="004B49CD"/>
    <w:rsid w:val="004B4C8D"/>
    <w:rsid w:val="004C0697"/>
    <w:rsid w:val="004C2DD8"/>
    <w:rsid w:val="004D425E"/>
    <w:rsid w:val="004D4EC5"/>
    <w:rsid w:val="004D79EB"/>
    <w:rsid w:val="004D7D8B"/>
    <w:rsid w:val="004F1BB0"/>
    <w:rsid w:val="004F201F"/>
    <w:rsid w:val="005020D3"/>
    <w:rsid w:val="00505C20"/>
    <w:rsid w:val="00511C09"/>
    <w:rsid w:val="005174F7"/>
    <w:rsid w:val="00522F6F"/>
    <w:rsid w:val="00524A78"/>
    <w:rsid w:val="00524D8E"/>
    <w:rsid w:val="00526F34"/>
    <w:rsid w:val="00535235"/>
    <w:rsid w:val="0053571A"/>
    <w:rsid w:val="005445E9"/>
    <w:rsid w:val="00552E79"/>
    <w:rsid w:val="005539B4"/>
    <w:rsid w:val="00554685"/>
    <w:rsid w:val="00560087"/>
    <w:rsid w:val="0056512E"/>
    <w:rsid w:val="005656BD"/>
    <w:rsid w:val="005719C9"/>
    <w:rsid w:val="00574F44"/>
    <w:rsid w:val="00580FA1"/>
    <w:rsid w:val="0058661B"/>
    <w:rsid w:val="00594562"/>
    <w:rsid w:val="00596968"/>
    <w:rsid w:val="005A3498"/>
    <w:rsid w:val="005A3A6B"/>
    <w:rsid w:val="005A6061"/>
    <w:rsid w:val="005B397C"/>
    <w:rsid w:val="005B6122"/>
    <w:rsid w:val="005B7EAE"/>
    <w:rsid w:val="005C106B"/>
    <w:rsid w:val="005C1F78"/>
    <w:rsid w:val="005C63D4"/>
    <w:rsid w:val="005D6149"/>
    <w:rsid w:val="005D697E"/>
    <w:rsid w:val="005D6C66"/>
    <w:rsid w:val="005D6EA9"/>
    <w:rsid w:val="005D7D11"/>
    <w:rsid w:val="005E030A"/>
    <w:rsid w:val="005E1AAF"/>
    <w:rsid w:val="005F260D"/>
    <w:rsid w:val="005F5015"/>
    <w:rsid w:val="00601462"/>
    <w:rsid w:val="00605BA2"/>
    <w:rsid w:val="0061655E"/>
    <w:rsid w:val="006165CE"/>
    <w:rsid w:val="0061753E"/>
    <w:rsid w:val="006277DB"/>
    <w:rsid w:val="00633FB0"/>
    <w:rsid w:val="00634FE1"/>
    <w:rsid w:val="00646071"/>
    <w:rsid w:val="0065414E"/>
    <w:rsid w:val="006546C0"/>
    <w:rsid w:val="00654DAC"/>
    <w:rsid w:val="00663F5B"/>
    <w:rsid w:val="006652D1"/>
    <w:rsid w:val="006708F0"/>
    <w:rsid w:val="006769E9"/>
    <w:rsid w:val="0068232A"/>
    <w:rsid w:val="00693F2B"/>
    <w:rsid w:val="006A1F75"/>
    <w:rsid w:val="006A2BDA"/>
    <w:rsid w:val="006A3BD0"/>
    <w:rsid w:val="006A5253"/>
    <w:rsid w:val="006B00E4"/>
    <w:rsid w:val="006B7C44"/>
    <w:rsid w:val="006C5502"/>
    <w:rsid w:val="006C5F9A"/>
    <w:rsid w:val="006D23D2"/>
    <w:rsid w:val="006D4507"/>
    <w:rsid w:val="006E4480"/>
    <w:rsid w:val="006E6BC8"/>
    <w:rsid w:val="006F00A6"/>
    <w:rsid w:val="006F49CD"/>
    <w:rsid w:val="006F7E76"/>
    <w:rsid w:val="0070708B"/>
    <w:rsid w:val="00713FD9"/>
    <w:rsid w:val="0072442C"/>
    <w:rsid w:val="00727079"/>
    <w:rsid w:val="0073197C"/>
    <w:rsid w:val="00741611"/>
    <w:rsid w:val="00741BFF"/>
    <w:rsid w:val="00743ACC"/>
    <w:rsid w:val="007446C9"/>
    <w:rsid w:val="00744AFA"/>
    <w:rsid w:val="00750FC2"/>
    <w:rsid w:val="00752E4E"/>
    <w:rsid w:val="007575F8"/>
    <w:rsid w:val="00761540"/>
    <w:rsid w:val="007720D6"/>
    <w:rsid w:val="00772DE6"/>
    <w:rsid w:val="00776035"/>
    <w:rsid w:val="0077623C"/>
    <w:rsid w:val="007768B1"/>
    <w:rsid w:val="007819DF"/>
    <w:rsid w:val="0078690B"/>
    <w:rsid w:val="00791243"/>
    <w:rsid w:val="007A144C"/>
    <w:rsid w:val="007A443C"/>
    <w:rsid w:val="007A6397"/>
    <w:rsid w:val="007A7F8E"/>
    <w:rsid w:val="007C2CAA"/>
    <w:rsid w:val="007D2F28"/>
    <w:rsid w:val="007D5628"/>
    <w:rsid w:val="007E0798"/>
    <w:rsid w:val="007E1657"/>
    <w:rsid w:val="007E18E7"/>
    <w:rsid w:val="007E56D3"/>
    <w:rsid w:val="007F0A0C"/>
    <w:rsid w:val="007F48DB"/>
    <w:rsid w:val="007F6538"/>
    <w:rsid w:val="007F65AC"/>
    <w:rsid w:val="007F6A65"/>
    <w:rsid w:val="00817417"/>
    <w:rsid w:val="0082512C"/>
    <w:rsid w:val="00825779"/>
    <w:rsid w:val="00837079"/>
    <w:rsid w:val="00840200"/>
    <w:rsid w:val="00840260"/>
    <w:rsid w:val="008433F0"/>
    <w:rsid w:val="00845B23"/>
    <w:rsid w:val="00845C39"/>
    <w:rsid w:val="00846544"/>
    <w:rsid w:val="0087172B"/>
    <w:rsid w:val="00873AD4"/>
    <w:rsid w:val="0087518A"/>
    <w:rsid w:val="008779A3"/>
    <w:rsid w:val="00880B68"/>
    <w:rsid w:val="008821A9"/>
    <w:rsid w:val="00883733"/>
    <w:rsid w:val="008A063A"/>
    <w:rsid w:val="008A07D6"/>
    <w:rsid w:val="008A52F3"/>
    <w:rsid w:val="008A5748"/>
    <w:rsid w:val="008A782C"/>
    <w:rsid w:val="008C18C0"/>
    <w:rsid w:val="008C1B9C"/>
    <w:rsid w:val="008C2423"/>
    <w:rsid w:val="008C45C0"/>
    <w:rsid w:val="008D0B48"/>
    <w:rsid w:val="008D2968"/>
    <w:rsid w:val="008D50DE"/>
    <w:rsid w:val="008E1F6C"/>
    <w:rsid w:val="008E1F9E"/>
    <w:rsid w:val="008E76E9"/>
    <w:rsid w:val="008F0BB7"/>
    <w:rsid w:val="008F14C5"/>
    <w:rsid w:val="008F59D0"/>
    <w:rsid w:val="008F7E79"/>
    <w:rsid w:val="00902200"/>
    <w:rsid w:val="00907536"/>
    <w:rsid w:val="009249FA"/>
    <w:rsid w:val="00936EA2"/>
    <w:rsid w:val="009405B6"/>
    <w:rsid w:val="00965DAF"/>
    <w:rsid w:val="009745CB"/>
    <w:rsid w:val="009774CA"/>
    <w:rsid w:val="00980605"/>
    <w:rsid w:val="00981FC8"/>
    <w:rsid w:val="009826AB"/>
    <w:rsid w:val="00991BCC"/>
    <w:rsid w:val="00995493"/>
    <w:rsid w:val="00995D11"/>
    <w:rsid w:val="00997265"/>
    <w:rsid w:val="009A03D9"/>
    <w:rsid w:val="009A0AF3"/>
    <w:rsid w:val="009B301D"/>
    <w:rsid w:val="009B4044"/>
    <w:rsid w:val="009B51F7"/>
    <w:rsid w:val="009B5A7A"/>
    <w:rsid w:val="009B6385"/>
    <w:rsid w:val="009B7C26"/>
    <w:rsid w:val="009C0759"/>
    <w:rsid w:val="009D4F3F"/>
    <w:rsid w:val="009D565C"/>
    <w:rsid w:val="009D7145"/>
    <w:rsid w:val="009E0A1D"/>
    <w:rsid w:val="009F627E"/>
    <w:rsid w:val="00A01427"/>
    <w:rsid w:val="00A01546"/>
    <w:rsid w:val="00A05FC9"/>
    <w:rsid w:val="00A12809"/>
    <w:rsid w:val="00A1420A"/>
    <w:rsid w:val="00A21C95"/>
    <w:rsid w:val="00A226F6"/>
    <w:rsid w:val="00A34991"/>
    <w:rsid w:val="00A41870"/>
    <w:rsid w:val="00A41B11"/>
    <w:rsid w:val="00A50505"/>
    <w:rsid w:val="00A530B0"/>
    <w:rsid w:val="00A558EA"/>
    <w:rsid w:val="00A6259E"/>
    <w:rsid w:val="00A75E73"/>
    <w:rsid w:val="00A815DD"/>
    <w:rsid w:val="00A95FCA"/>
    <w:rsid w:val="00AA7180"/>
    <w:rsid w:val="00AB03AC"/>
    <w:rsid w:val="00AB3E1F"/>
    <w:rsid w:val="00AC0C2E"/>
    <w:rsid w:val="00AC1122"/>
    <w:rsid w:val="00AC14A1"/>
    <w:rsid w:val="00AC2263"/>
    <w:rsid w:val="00AC299F"/>
    <w:rsid w:val="00AC585F"/>
    <w:rsid w:val="00AD2C1B"/>
    <w:rsid w:val="00AD3E25"/>
    <w:rsid w:val="00AD4788"/>
    <w:rsid w:val="00AE16B8"/>
    <w:rsid w:val="00AE4FE3"/>
    <w:rsid w:val="00AF032D"/>
    <w:rsid w:val="00AF2B11"/>
    <w:rsid w:val="00AF6BE7"/>
    <w:rsid w:val="00B054B7"/>
    <w:rsid w:val="00B21580"/>
    <w:rsid w:val="00B21A51"/>
    <w:rsid w:val="00B278A6"/>
    <w:rsid w:val="00B3434D"/>
    <w:rsid w:val="00B37BFC"/>
    <w:rsid w:val="00B4203D"/>
    <w:rsid w:val="00B4237A"/>
    <w:rsid w:val="00B47485"/>
    <w:rsid w:val="00B5098F"/>
    <w:rsid w:val="00B52BF1"/>
    <w:rsid w:val="00B54A53"/>
    <w:rsid w:val="00B5518E"/>
    <w:rsid w:val="00B57A1C"/>
    <w:rsid w:val="00B604A7"/>
    <w:rsid w:val="00B61DB2"/>
    <w:rsid w:val="00B705D4"/>
    <w:rsid w:val="00B7424D"/>
    <w:rsid w:val="00B7619C"/>
    <w:rsid w:val="00B82CF1"/>
    <w:rsid w:val="00B8426F"/>
    <w:rsid w:val="00B847E8"/>
    <w:rsid w:val="00B92D8F"/>
    <w:rsid w:val="00BA1B61"/>
    <w:rsid w:val="00BA4220"/>
    <w:rsid w:val="00BB1654"/>
    <w:rsid w:val="00BB1713"/>
    <w:rsid w:val="00BC0791"/>
    <w:rsid w:val="00BC1A31"/>
    <w:rsid w:val="00BC55C9"/>
    <w:rsid w:val="00BD48F7"/>
    <w:rsid w:val="00BF0F3B"/>
    <w:rsid w:val="00BF2AA8"/>
    <w:rsid w:val="00BF6623"/>
    <w:rsid w:val="00BF7F2E"/>
    <w:rsid w:val="00C12295"/>
    <w:rsid w:val="00C123D2"/>
    <w:rsid w:val="00C13AFE"/>
    <w:rsid w:val="00C1547B"/>
    <w:rsid w:val="00C24F40"/>
    <w:rsid w:val="00C2767B"/>
    <w:rsid w:val="00C303A2"/>
    <w:rsid w:val="00C322B5"/>
    <w:rsid w:val="00C32BE6"/>
    <w:rsid w:val="00C40989"/>
    <w:rsid w:val="00C41675"/>
    <w:rsid w:val="00C42607"/>
    <w:rsid w:val="00C4425A"/>
    <w:rsid w:val="00C601C8"/>
    <w:rsid w:val="00C60F0F"/>
    <w:rsid w:val="00C64576"/>
    <w:rsid w:val="00C71144"/>
    <w:rsid w:val="00C74AA1"/>
    <w:rsid w:val="00C836FB"/>
    <w:rsid w:val="00C870FF"/>
    <w:rsid w:val="00C9096F"/>
    <w:rsid w:val="00C91DC1"/>
    <w:rsid w:val="00C928D6"/>
    <w:rsid w:val="00C938DA"/>
    <w:rsid w:val="00CA30E7"/>
    <w:rsid w:val="00CA375F"/>
    <w:rsid w:val="00CB6BCD"/>
    <w:rsid w:val="00CC25FE"/>
    <w:rsid w:val="00CC43BE"/>
    <w:rsid w:val="00CC7AA3"/>
    <w:rsid w:val="00CD0D35"/>
    <w:rsid w:val="00CD5511"/>
    <w:rsid w:val="00CD574E"/>
    <w:rsid w:val="00CD5D71"/>
    <w:rsid w:val="00CF4834"/>
    <w:rsid w:val="00CF61AE"/>
    <w:rsid w:val="00D02EF5"/>
    <w:rsid w:val="00D03672"/>
    <w:rsid w:val="00D06C21"/>
    <w:rsid w:val="00D1003A"/>
    <w:rsid w:val="00D101BC"/>
    <w:rsid w:val="00D14A5C"/>
    <w:rsid w:val="00D27D3F"/>
    <w:rsid w:val="00D30E35"/>
    <w:rsid w:val="00D33DDF"/>
    <w:rsid w:val="00D346A9"/>
    <w:rsid w:val="00D36A22"/>
    <w:rsid w:val="00D373D2"/>
    <w:rsid w:val="00D452EE"/>
    <w:rsid w:val="00D5594B"/>
    <w:rsid w:val="00D66F65"/>
    <w:rsid w:val="00D67F77"/>
    <w:rsid w:val="00D7582C"/>
    <w:rsid w:val="00D91CAF"/>
    <w:rsid w:val="00DA02FC"/>
    <w:rsid w:val="00DA0EA9"/>
    <w:rsid w:val="00DA24F2"/>
    <w:rsid w:val="00DA3125"/>
    <w:rsid w:val="00DA57D5"/>
    <w:rsid w:val="00DA6B1C"/>
    <w:rsid w:val="00DB0183"/>
    <w:rsid w:val="00DB1AA7"/>
    <w:rsid w:val="00DC27BF"/>
    <w:rsid w:val="00DC6DA5"/>
    <w:rsid w:val="00DD46CE"/>
    <w:rsid w:val="00DD6897"/>
    <w:rsid w:val="00DE7F92"/>
    <w:rsid w:val="00DF55C9"/>
    <w:rsid w:val="00DF705E"/>
    <w:rsid w:val="00E0646F"/>
    <w:rsid w:val="00E06878"/>
    <w:rsid w:val="00E10D4A"/>
    <w:rsid w:val="00E11CE1"/>
    <w:rsid w:val="00E11DD8"/>
    <w:rsid w:val="00E179F5"/>
    <w:rsid w:val="00E21A6B"/>
    <w:rsid w:val="00E32CC6"/>
    <w:rsid w:val="00E37AD3"/>
    <w:rsid w:val="00E37D70"/>
    <w:rsid w:val="00E47CEE"/>
    <w:rsid w:val="00E546B2"/>
    <w:rsid w:val="00E56F98"/>
    <w:rsid w:val="00E608DD"/>
    <w:rsid w:val="00E828CF"/>
    <w:rsid w:val="00E82C64"/>
    <w:rsid w:val="00E841D3"/>
    <w:rsid w:val="00E878DF"/>
    <w:rsid w:val="00E90C13"/>
    <w:rsid w:val="00E90D92"/>
    <w:rsid w:val="00E93EA3"/>
    <w:rsid w:val="00E941F9"/>
    <w:rsid w:val="00EA229E"/>
    <w:rsid w:val="00EA2A20"/>
    <w:rsid w:val="00EA4D4B"/>
    <w:rsid w:val="00EA62FF"/>
    <w:rsid w:val="00EB59EF"/>
    <w:rsid w:val="00EC0D0C"/>
    <w:rsid w:val="00EC1DAD"/>
    <w:rsid w:val="00EC565B"/>
    <w:rsid w:val="00EC61D2"/>
    <w:rsid w:val="00ED2836"/>
    <w:rsid w:val="00EE1929"/>
    <w:rsid w:val="00EE5908"/>
    <w:rsid w:val="00EF0FF2"/>
    <w:rsid w:val="00EF1DB2"/>
    <w:rsid w:val="00EF45A4"/>
    <w:rsid w:val="00EF4FBB"/>
    <w:rsid w:val="00EF7EC7"/>
    <w:rsid w:val="00F05260"/>
    <w:rsid w:val="00F11F87"/>
    <w:rsid w:val="00F1308C"/>
    <w:rsid w:val="00F166C0"/>
    <w:rsid w:val="00F21029"/>
    <w:rsid w:val="00F2557B"/>
    <w:rsid w:val="00F31583"/>
    <w:rsid w:val="00F31E49"/>
    <w:rsid w:val="00F3557D"/>
    <w:rsid w:val="00F42178"/>
    <w:rsid w:val="00F45E6A"/>
    <w:rsid w:val="00F47065"/>
    <w:rsid w:val="00F53015"/>
    <w:rsid w:val="00F544CC"/>
    <w:rsid w:val="00F54C0A"/>
    <w:rsid w:val="00F56256"/>
    <w:rsid w:val="00F61C2A"/>
    <w:rsid w:val="00F64FEB"/>
    <w:rsid w:val="00F670E1"/>
    <w:rsid w:val="00F67FD8"/>
    <w:rsid w:val="00F720AA"/>
    <w:rsid w:val="00F77C07"/>
    <w:rsid w:val="00F77CE3"/>
    <w:rsid w:val="00F81B31"/>
    <w:rsid w:val="00FA42C7"/>
    <w:rsid w:val="00FC0BAC"/>
    <w:rsid w:val="00FC3E30"/>
    <w:rsid w:val="00FC57A8"/>
    <w:rsid w:val="00FC7DED"/>
    <w:rsid w:val="00FD532F"/>
    <w:rsid w:val="00FE1589"/>
    <w:rsid w:val="00FF1A16"/>
    <w:rsid w:val="00FF4726"/>
    <w:rsid w:val="00FF7981"/>
    <w:rsid w:val="00FF7AFB"/>
    <w:rsid w:val="0125BD37"/>
    <w:rsid w:val="023941A6"/>
    <w:rsid w:val="02500499"/>
    <w:rsid w:val="025A82A0"/>
    <w:rsid w:val="033C277B"/>
    <w:rsid w:val="03ACD9E2"/>
    <w:rsid w:val="03E2C18F"/>
    <w:rsid w:val="068C858C"/>
    <w:rsid w:val="0720C027"/>
    <w:rsid w:val="0755ECC7"/>
    <w:rsid w:val="08B347B4"/>
    <w:rsid w:val="09025CEC"/>
    <w:rsid w:val="0A25BD43"/>
    <w:rsid w:val="0AB09333"/>
    <w:rsid w:val="0B272063"/>
    <w:rsid w:val="0BC53E43"/>
    <w:rsid w:val="0C227782"/>
    <w:rsid w:val="0D5C4046"/>
    <w:rsid w:val="0DC0B83C"/>
    <w:rsid w:val="0F2225CA"/>
    <w:rsid w:val="0F6A9D6D"/>
    <w:rsid w:val="0F6B7FCD"/>
    <w:rsid w:val="10104214"/>
    <w:rsid w:val="11D738CB"/>
    <w:rsid w:val="128AE985"/>
    <w:rsid w:val="12E6C76F"/>
    <w:rsid w:val="12EE7A0B"/>
    <w:rsid w:val="13D5D9C8"/>
    <w:rsid w:val="14F8717D"/>
    <w:rsid w:val="1520DAA4"/>
    <w:rsid w:val="15E06AB6"/>
    <w:rsid w:val="174E9D9B"/>
    <w:rsid w:val="183E13DD"/>
    <w:rsid w:val="19180B78"/>
    <w:rsid w:val="19BC7971"/>
    <w:rsid w:val="1AEFB276"/>
    <w:rsid w:val="1B5849D2"/>
    <w:rsid w:val="1BC051AA"/>
    <w:rsid w:val="1CFC30E7"/>
    <w:rsid w:val="1D13E0FD"/>
    <w:rsid w:val="1DDC6B31"/>
    <w:rsid w:val="1E9C9376"/>
    <w:rsid w:val="1FE9ECC6"/>
    <w:rsid w:val="2022A73F"/>
    <w:rsid w:val="20BC9F1C"/>
    <w:rsid w:val="20CF40F5"/>
    <w:rsid w:val="21776953"/>
    <w:rsid w:val="21D34A9E"/>
    <w:rsid w:val="22779978"/>
    <w:rsid w:val="237A74D2"/>
    <w:rsid w:val="25819C25"/>
    <w:rsid w:val="25C5B1A9"/>
    <w:rsid w:val="27298751"/>
    <w:rsid w:val="28A4F99F"/>
    <w:rsid w:val="295EC157"/>
    <w:rsid w:val="29E6881E"/>
    <w:rsid w:val="2AB7630B"/>
    <w:rsid w:val="2B0A2E5C"/>
    <w:rsid w:val="2B71117B"/>
    <w:rsid w:val="2CB75E11"/>
    <w:rsid w:val="2CFADCBC"/>
    <w:rsid w:val="2D92F8E0"/>
    <w:rsid w:val="2EB9112F"/>
    <w:rsid w:val="2EDFF43F"/>
    <w:rsid w:val="2F6CD3CF"/>
    <w:rsid w:val="30CB7225"/>
    <w:rsid w:val="30DC1ED9"/>
    <w:rsid w:val="333F9ED8"/>
    <w:rsid w:val="33ADCEDB"/>
    <w:rsid w:val="34428C6B"/>
    <w:rsid w:val="347857BF"/>
    <w:rsid w:val="34E639F9"/>
    <w:rsid w:val="35C0F53E"/>
    <w:rsid w:val="35C6E905"/>
    <w:rsid w:val="35EFEA78"/>
    <w:rsid w:val="3706DF82"/>
    <w:rsid w:val="3747ACF4"/>
    <w:rsid w:val="37D4840E"/>
    <w:rsid w:val="383C3935"/>
    <w:rsid w:val="395549FF"/>
    <w:rsid w:val="39A69EF5"/>
    <w:rsid w:val="39AEE05C"/>
    <w:rsid w:val="3A1D105F"/>
    <w:rsid w:val="3AD71DBE"/>
    <w:rsid w:val="3AF11A60"/>
    <w:rsid w:val="3B99B7A3"/>
    <w:rsid w:val="3BA9A210"/>
    <w:rsid w:val="3C213072"/>
    <w:rsid w:val="3C680CEF"/>
    <w:rsid w:val="3CACC5AF"/>
    <w:rsid w:val="3CF97753"/>
    <w:rsid w:val="3E28BB22"/>
    <w:rsid w:val="3F3849C6"/>
    <w:rsid w:val="400C9378"/>
    <w:rsid w:val="40673CEC"/>
    <w:rsid w:val="4231755D"/>
    <w:rsid w:val="42FA599A"/>
    <w:rsid w:val="42FC2C45"/>
    <w:rsid w:val="432A25E6"/>
    <w:rsid w:val="43CD45BE"/>
    <w:rsid w:val="442B5A00"/>
    <w:rsid w:val="44340935"/>
    <w:rsid w:val="4496690F"/>
    <w:rsid w:val="4569161F"/>
    <w:rsid w:val="46CE94BE"/>
    <w:rsid w:val="46D52317"/>
    <w:rsid w:val="46F27C22"/>
    <w:rsid w:val="48C603AF"/>
    <w:rsid w:val="490D3495"/>
    <w:rsid w:val="4913587E"/>
    <w:rsid w:val="496E6FCD"/>
    <w:rsid w:val="4A047475"/>
    <w:rsid w:val="4AAF01DF"/>
    <w:rsid w:val="4B0DCEBF"/>
    <w:rsid w:val="4B126928"/>
    <w:rsid w:val="4D5B7757"/>
    <w:rsid w:val="4F1937E2"/>
    <w:rsid w:val="4F24FBE3"/>
    <w:rsid w:val="4FD2A84D"/>
    <w:rsid w:val="50931819"/>
    <w:rsid w:val="51935F3C"/>
    <w:rsid w:val="5263072A"/>
    <w:rsid w:val="52E50885"/>
    <w:rsid w:val="5318B873"/>
    <w:rsid w:val="538E07AB"/>
    <w:rsid w:val="55919815"/>
    <w:rsid w:val="564683B8"/>
    <w:rsid w:val="56CC19FE"/>
    <w:rsid w:val="56E59335"/>
    <w:rsid w:val="57081B1C"/>
    <w:rsid w:val="58F0D261"/>
    <w:rsid w:val="590CB8EF"/>
    <w:rsid w:val="593C37E9"/>
    <w:rsid w:val="59807FD2"/>
    <w:rsid w:val="59E5808D"/>
    <w:rsid w:val="59F1EAA5"/>
    <w:rsid w:val="5A39EA42"/>
    <w:rsid w:val="5A3D0FD8"/>
    <w:rsid w:val="5AB8ACD4"/>
    <w:rsid w:val="5B6982F2"/>
    <w:rsid w:val="5BD75D44"/>
    <w:rsid w:val="5F2E09B5"/>
    <w:rsid w:val="5F76FBE9"/>
    <w:rsid w:val="5F7719D0"/>
    <w:rsid w:val="60782FCF"/>
    <w:rsid w:val="60CBAF80"/>
    <w:rsid w:val="614445C8"/>
    <w:rsid w:val="6153ABEA"/>
    <w:rsid w:val="63487D29"/>
    <w:rsid w:val="640025DF"/>
    <w:rsid w:val="64164D6F"/>
    <w:rsid w:val="65848A9D"/>
    <w:rsid w:val="65B1AA76"/>
    <w:rsid w:val="65FEB2C6"/>
    <w:rsid w:val="6632FFE2"/>
    <w:rsid w:val="66A1828D"/>
    <w:rsid w:val="67413FC6"/>
    <w:rsid w:val="67EE25EB"/>
    <w:rsid w:val="681689E2"/>
    <w:rsid w:val="68D65ADB"/>
    <w:rsid w:val="68E19338"/>
    <w:rsid w:val="6AB78427"/>
    <w:rsid w:val="6ABAAB79"/>
    <w:rsid w:val="6B1D672A"/>
    <w:rsid w:val="6B4A63D9"/>
    <w:rsid w:val="6BF36460"/>
    <w:rsid w:val="6C4428B1"/>
    <w:rsid w:val="6D36D65A"/>
    <w:rsid w:val="6D8ABDE3"/>
    <w:rsid w:val="6FFC4C9F"/>
    <w:rsid w:val="732A21E5"/>
    <w:rsid w:val="75A3C7C3"/>
    <w:rsid w:val="75ABC4B3"/>
    <w:rsid w:val="76D75098"/>
    <w:rsid w:val="7707E19D"/>
    <w:rsid w:val="7762223B"/>
    <w:rsid w:val="78CDC289"/>
    <w:rsid w:val="790ED386"/>
    <w:rsid w:val="7AC16FF8"/>
    <w:rsid w:val="7B1DCEE3"/>
    <w:rsid w:val="7B30A6F9"/>
    <w:rsid w:val="7C05634B"/>
    <w:rsid w:val="7C1175B0"/>
    <w:rsid w:val="7C3146CA"/>
    <w:rsid w:val="7C6F9351"/>
    <w:rsid w:val="7CC364D9"/>
    <w:rsid w:val="7D18B227"/>
    <w:rsid w:val="7DAED9A8"/>
    <w:rsid w:val="7E71EB4A"/>
    <w:rsid w:val="7F148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09CAEDE8-9ADC-47EE-A439-57EE7D03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8"/>
      </w:numPr>
      <w:contextualSpacing/>
    </w:pPr>
  </w:style>
  <w:style w:type="paragraph" w:styleId="ListNumber">
    <w:name w:val="List Number"/>
    <w:basedOn w:val="Normal"/>
    <w:uiPriority w:val="99"/>
    <w:unhideWhenUsed/>
    <w:rsid w:val="00A21C95"/>
    <w:pPr>
      <w:numPr>
        <w:numId w:val="7"/>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character" w:customStyle="1" w:styleId="scxw185201814">
    <w:name w:val="scxw185201814"/>
    <w:basedOn w:val="DefaultParagraphFont"/>
    <w:uiPriority w:val="1"/>
    <w:rsid w:val="6ABAAB79"/>
  </w:style>
  <w:style w:type="character" w:customStyle="1" w:styleId="scxw95516857">
    <w:name w:val="scxw95516857"/>
    <w:basedOn w:val="DefaultParagraphFont"/>
    <w:uiPriority w:val="1"/>
    <w:rsid w:val="6ABAAB7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632EC"/>
    <w:pPr>
      <w:tabs>
        <w:tab w:val="center" w:pos="4513"/>
        <w:tab w:val="right" w:pos="9026"/>
      </w:tabs>
    </w:pPr>
  </w:style>
  <w:style w:type="character" w:customStyle="1" w:styleId="HeaderChar">
    <w:name w:val="Header Char"/>
    <w:basedOn w:val="DefaultParagraphFont"/>
    <w:link w:val="Header"/>
    <w:uiPriority w:val="99"/>
    <w:semiHidden/>
    <w:rsid w:val="002632EC"/>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2632EC"/>
    <w:pPr>
      <w:tabs>
        <w:tab w:val="center" w:pos="4513"/>
        <w:tab w:val="right" w:pos="9026"/>
      </w:tabs>
    </w:pPr>
  </w:style>
  <w:style w:type="character" w:customStyle="1" w:styleId="FooterChar">
    <w:name w:val="Footer Char"/>
    <w:basedOn w:val="DefaultParagraphFont"/>
    <w:link w:val="Footer"/>
    <w:uiPriority w:val="99"/>
    <w:semiHidden/>
    <w:rsid w:val="002632EC"/>
    <w:rPr>
      <w:rFonts w:ascii="Georgia" w:eastAsia="Times New Roman" w:hAnsi="Georgia" w:cs="Times New Roman"/>
      <w:szCs w:val="24"/>
      <w:lang w:eastAsia="en-GB"/>
    </w:rPr>
  </w:style>
  <w:style w:type="character" w:styleId="UnresolvedMention">
    <w:name w:val="Unresolved Mention"/>
    <w:basedOn w:val="DefaultParagraphFont"/>
    <w:uiPriority w:val="99"/>
    <w:semiHidden/>
    <w:unhideWhenUsed/>
    <w:rsid w:val="00B5518E"/>
    <w:rPr>
      <w:color w:val="605E5C"/>
      <w:shd w:val="clear" w:color="auto" w:fill="E1DFDD"/>
    </w:rPr>
  </w:style>
  <w:style w:type="character" w:styleId="CommentReference">
    <w:name w:val="annotation reference"/>
    <w:basedOn w:val="DefaultParagraphFont"/>
    <w:uiPriority w:val="99"/>
    <w:semiHidden/>
    <w:unhideWhenUsed/>
    <w:rsid w:val="00F61C2A"/>
    <w:rPr>
      <w:sz w:val="16"/>
      <w:szCs w:val="16"/>
    </w:rPr>
  </w:style>
  <w:style w:type="paragraph" w:styleId="CommentText">
    <w:name w:val="annotation text"/>
    <w:basedOn w:val="Normal"/>
    <w:link w:val="CommentTextChar"/>
    <w:uiPriority w:val="99"/>
    <w:unhideWhenUsed/>
    <w:rsid w:val="00F61C2A"/>
    <w:rPr>
      <w:sz w:val="20"/>
      <w:szCs w:val="20"/>
    </w:rPr>
  </w:style>
  <w:style w:type="character" w:customStyle="1" w:styleId="CommentTextChar">
    <w:name w:val="Comment Text Char"/>
    <w:basedOn w:val="DefaultParagraphFont"/>
    <w:link w:val="CommentText"/>
    <w:uiPriority w:val="99"/>
    <w:rsid w:val="00F61C2A"/>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61C2A"/>
    <w:rPr>
      <w:b/>
      <w:bCs/>
    </w:rPr>
  </w:style>
  <w:style w:type="character" w:customStyle="1" w:styleId="CommentSubjectChar">
    <w:name w:val="Comment Subject Char"/>
    <w:basedOn w:val="CommentTextChar"/>
    <w:link w:val="CommentSubject"/>
    <w:uiPriority w:val="99"/>
    <w:semiHidden/>
    <w:rsid w:val="00F61C2A"/>
    <w:rPr>
      <w:rFonts w:ascii="Georgia" w:eastAsia="Times New Roman" w:hAnsi="Georgia" w:cs="Times New Roman"/>
      <w:b/>
      <w:bCs/>
      <w:sz w:val="20"/>
      <w:szCs w:val="20"/>
      <w:lang w:eastAsia="en-GB"/>
    </w:rPr>
  </w:style>
  <w:style w:type="character" w:styleId="Mention">
    <w:name w:val="Mention"/>
    <w:basedOn w:val="DefaultParagraphFont"/>
    <w:uiPriority w:val="99"/>
    <w:unhideWhenUsed/>
    <w:rsid w:val="00BC1A31"/>
    <w:rPr>
      <w:color w:val="2B579A"/>
      <w:shd w:val="clear" w:color="auto" w:fill="E6E6E6"/>
    </w:rPr>
  </w:style>
  <w:style w:type="character" w:customStyle="1" w:styleId="cf01">
    <w:name w:val="cf01"/>
    <w:basedOn w:val="DefaultParagraphFont"/>
    <w:rsid w:val="00A75E73"/>
    <w:rPr>
      <w:rFonts w:ascii="Segoe UI" w:hAnsi="Segoe UI" w:cs="Segoe UI" w:hint="default"/>
      <w:sz w:val="18"/>
      <w:szCs w:val="18"/>
    </w:rPr>
  </w:style>
  <w:style w:type="paragraph" w:styleId="Revision">
    <w:name w:val="Revision"/>
    <w:hidden/>
    <w:uiPriority w:val="99"/>
    <w:semiHidden/>
    <w:rsid w:val="007A144C"/>
    <w:pPr>
      <w:spacing w:after="0" w:line="240" w:lineRule="auto"/>
    </w:pPr>
    <w:rPr>
      <w:rFonts w:ascii="Georgia" w:eastAsia="Times New Roman" w:hAnsi="Georgi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41211">
      <w:bodyDiv w:val="1"/>
      <w:marLeft w:val="0"/>
      <w:marRight w:val="0"/>
      <w:marTop w:val="0"/>
      <w:marBottom w:val="0"/>
      <w:divBdr>
        <w:top w:val="none" w:sz="0" w:space="0" w:color="auto"/>
        <w:left w:val="none" w:sz="0" w:space="0" w:color="auto"/>
        <w:bottom w:val="none" w:sz="0" w:space="0" w:color="auto"/>
        <w:right w:val="none" w:sz="0" w:space="0" w:color="auto"/>
      </w:divBdr>
      <w:divsChild>
        <w:div w:id="727189168">
          <w:marLeft w:val="0"/>
          <w:marRight w:val="0"/>
          <w:marTop w:val="0"/>
          <w:marBottom w:val="0"/>
          <w:divBdr>
            <w:top w:val="none" w:sz="0" w:space="0" w:color="auto"/>
            <w:left w:val="none" w:sz="0" w:space="0" w:color="auto"/>
            <w:bottom w:val="none" w:sz="0" w:space="0" w:color="auto"/>
            <w:right w:val="none" w:sz="0" w:space="0" w:color="auto"/>
          </w:divBdr>
        </w:div>
        <w:div w:id="856652774">
          <w:marLeft w:val="0"/>
          <w:marRight w:val="0"/>
          <w:marTop w:val="0"/>
          <w:marBottom w:val="0"/>
          <w:divBdr>
            <w:top w:val="none" w:sz="0" w:space="0" w:color="auto"/>
            <w:left w:val="none" w:sz="0" w:space="0" w:color="auto"/>
            <w:bottom w:val="none" w:sz="0" w:space="0" w:color="auto"/>
            <w:right w:val="none" w:sz="0" w:space="0" w:color="auto"/>
          </w:divBdr>
          <w:divsChild>
            <w:div w:id="330834404">
              <w:marLeft w:val="0"/>
              <w:marRight w:val="0"/>
              <w:marTop w:val="0"/>
              <w:marBottom w:val="0"/>
              <w:divBdr>
                <w:top w:val="none" w:sz="0" w:space="0" w:color="auto"/>
                <w:left w:val="none" w:sz="0" w:space="0" w:color="auto"/>
                <w:bottom w:val="none" w:sz="0" w:space="0" w:color="auto"/>
                <w:right w:val="none" w:sz="0" w:space="0" w:color="auto"/>
              </w:divBdr>
            </w:div>
          </w:divsChild>
        </w:div>
        <w:div w:id="1422987437">
          <w:marLeft w:val="0"/>
          <w:marRight w:val="0"/>
          <w:marTop w:val="0"/>
          <w:marBottom w:val="0"/>
          <w:divBdr>
            <w:top w:val="none" w:sz="0" w:space="0" w:color="auto"/>
            <w:left w:val="none" w:sz="0" w:space="0" w:color="auto"/>
            <w:bottom w:val="none" w:sz="0" w:space="0" w:color="auto"/>
            <w:right w:val="none" w:sz="0" w:space="0" w:color="auto"/>
          </w:divBdr>
          <w:divsChild>
            <w:div w:id="308942802">
              <w:marLeft w:val="0"/>
              <w:marRight w:val="0"/>
              <w:marTop w:val="0"/>
              <w:marBottom w:val="0"/>
              <w:divBdr>
                <w:top w:val="none" w:sz="0" w:space="0" w:color="auto"/>
                <w:left w:val="none" w:sz="0" w:space="0" w:color="auto"/>
                <w:bottom w:val="none" w:sz="0" w:space="0" w:color="auto"/>
                <w:right w:val="none" w:sz="0" w:space="0" w:color="auto"/>
              </w:divBdr>
            </w:div>
            <w:div w:id="2010137453">
              <w:marLeft w:val="0"/>
              <w:marRight w:val="0"/>
              <w:marTop w:val="0"/>
              <w:marBottom w:val="0"/>
              <w:divBdr>
                <w:top w:val="none" w:sz="0" w:space="0" w:color="auto"/>
                <w:left w:val="none" w:sz="0" w:space="0" w:color="auto"/>
                <w:bottom w:val="none" w:sz="0" w:space="0" w:color="auto"/>
                <w:right w:val="none" w:sz="0" w:space="0" w:color="auto"/>
              </w:divBdr>
            </w:div>
          </w:divsChild>
        </w:div>
        <w:div w:id="2016951294">
          <w:marLeft w:val="0"/>
          <w:marRight w:val="0"/>
          <w:marTop w:val="0"/>
          <w:marBottom w:val="0"/>
          <w:divBdr>
            <w:top w:val="none" w:sz="0" w:space="0" w:color="auto"/>
            <w:left w:val="none" w:sz="0" w:space="0" w:color="auto"/>
            <w:bottom w:val="none" w:sz="0" w:space="0" w:color="auto"/>
            <w:right w:val="none" w:sz="0" w:space="0" w:color="auto"/>
          </w:divBdr>
        </w:div>
      </w:divsChild>
    </w:div>
    <w:div w:id="1175194707">
      <w:bodyDiv w:val="1"/>
      <w:marLeft w:val="0"/>
      <w:marRight w:val="0"/>
      <w:marTop w:val="0"/>
      <w:marBottom w:val="0"/>
      <w:divBdr>
        <w:top w:val="none" w:sz="0" w:space="0" w:color="auto"/>
        <w:left w:val="none" w:sz="0" w:space="0" w:color="auto"/>
        <w:bottom w:val="none" w:sz="0" w:space="0" w:color="auto"/>
        <w:right w:val="none" w:sz="0" w:space="0" w:color="auto"/>
      </w:divBdr>
    </w:div>
    <w:div w:id="1240098634">
      <w:bodyDiv w:val="1"/>
      <w:marLeft w:val="0"/>
      <w:marRight w:val="0"/>
      <w:marTop w:val="0"/>
      <w:marBottom w:val="0"/>
      <w:divBdr>
        <w:top w:val="none" w:sz="0" w:space="0" w:color="auto"/>
        <w:left w:val="none" w:sz="0" w:space="0" w:color="auto"/>
        <w:bottom w:val="none" w:sz="0" w:space="0" w:color="auto"/>
        <w:right w:val="none" w:sz="0" w:space="0" w:color="auto"/>
      </w:divBdr>
      <w:divsChild>
        <w:div w:id="390663117">
          <w:marLeft w:val="0"/>
          <w:marRight w:val="0"/>
          <w:marTop w:val="0"/>
          <w:marBottom w:val="0"/>
          <w:divBdr>
            <w:top w:val="none" w:sz="0" w:space="0" w:color="auto"/>
            <w:left w:val="none" w:sz="0" w:space="0" w:color="auto"/>
            <w:bottom w:val="none" w:sz="0" w:space="0" w:color="auto"/>
            <w:right w:val="none" w:sz="0" w:space="0" w:color="auto"/>
          </w:divBdr>
        </w:div>
        <w:div w:id="408962563">
          <w:marLeft w:val="0"/>
          <w:marRight w:val="0"/>
          <w:marTop w:val="0"/>
          <w:marBottom w:val="0"/>
          <w:divBdr>
            <w:top w:val="none" w:sz="0" w:space="0" w:color="auto"/>
            <w:left w:val="none" w:sz="0" w:space="0" w:color="auto"/>
            <w:bottom w:val="none" w:sz="0" w:space="0" w:color="auto"/>
            <w:right w:val="none" w:sz="0" w:space="0" w:color="auto"/>
          </w:divBdr>
        </w:div>
        <w:div w:id="500388263">
          <w:marLeft w:val="0"/>
          <w:marRight w:val="0"/>
          <w:marTop w:val="0"/>
          <w:marBottom w:val="0"/>
          <w:divBdr>
            <w:top w:val="none" w:sz="0" w:space="0" w:color="auto"/>
            <w:left w:val="none" w:sz="0" w:space="0" w:color="auto"/>
            <w:bottom w:val="none" w:sz="0" w:space="0" w:color="auto"/>
            <w:right w:val="none" w:sz="0" w:space="0" w:color="auto"/>
          </w:divBdr>
        </w:div>
      </w:divsChild>
    </w:div>
    <w:div w:id="1656957827">
      <w:bodyDiv w:val="1"/>
      <w:marLeft w:val="0"/>
      <w:marRight w:val="0"/>
      <w:marTop w:val="0"/>
      <w:marBottom w:val="0"/>
      <w:divBdr>
        <w:top w:val="none" w:sz="0" w:space="0" w:color="auto"/>
        <w:left w:val="none" w:sz="0" w:space="0" w:color="auto"/>
        <w:bottom w:val="none" w:sz="0" w:space="0" w:color="auto"/>
        <w:right w:val="none" w:sz="0" w:space="0" w:color="auto"/>
      </w:divBdr>
      <w:divsChild>
        <w:div w:id="277833888">
          <w:marLeft w:val="0"/>
          <w:marRight w:val="0"/>
          <w:marTop w:val="0"/>
          <w:marBottom w:val="0"/>
          <w:divBdr>
            <w:top w:val="none" w:sz="0" w:space="0" w:color="auto"/>
            <w:left w:val="none" w:sz="0" w:space="0" w:color="auto"/>
            <w:bottom w:val="none" w:sz="0" w:space="0" w:color="auto"/>
            <w:right w:val="none" w:sz="0" w:space="0" w:color="auto"/>
          </w:divBdr>
        </w:div>
        <w:div w:id="598685859">
          <w:marLeft w:val="0"/>
          <w:marRight w:val="0"/>
          <w:marTop w:val="0"/>
          <w:marBottom w:val="0"/>
          <w:divBdr>
            <w:top w:val="none" w:sz="0" w:space="0" w:color="auto"/>
            <w:left w:val="none" w:sz="0" w:space="0" w:color="auto"/>
            <w:bottom w:val="none" w:sz="0" w:space="0" w:color="auto"/>
            <w:right w:val="none" w:sz="0" w:space="0" w:color="auto"/>
          </w:divBdr>
        </w:div>
        <w:div w:id="153441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F-UK.org.uk/sites/default/files/2022-09/WWF-UK-Safeguarding-Policy-September-22.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spb.org.uk/globalassets/downloads/documents/positions/education/connecting-with-nature-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wwf.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brey@wwf.org.uk" TargetMode="External"/></Relationships>
</file>

<file path=word/documenttasks/documenttasks1.xml><?xml version="1.0" encoding="utf-8"?>
<t:Tasks xmlns:t="http://schemas.microsoft.com/office/tasks/2019/documenttasks" xmlns:oel="http://schemas.microsoft.com/office/2019/extlst">
  <t:Task id="{0B0DE696-A634-49F6-9268-339F0ED873C0}">
    <t:Anchor>
      <t:Comment id="662329331"/>
    </t:Anchor>
    <t:History>
      <t:Event id="{BAF86DDC-E827-4A3F-8F6F-24DDD5939666}" time="2023-01-24T16:11:00Z">
        <t:Attribution userId="S::jrazzell@wwf.org.uk::5b3171d6-f671-4047-bdae-c3fa8fdb732a" userProvider="AD" userName="Jemma Razzell"/>
        <t:Anchor>
          <t:Comment id="496740602"/>
        </t:Anchor>
        <t:Create/>
      </t:Event>
      <t:Event id="{1045BA22-C1D8-424F-A2BB-C9EF960A7F33}" time="2023-01-24T16:11:00Z">
        <t:Attribution userId="S::jrazzell@wwf.org.uk::5b3171d6-f671-4047-bdae-c3fa8fdb732a" userProvider="AD" userName="Jemma Razzell"/>
        <t:Anchor>
          <t:Comment id="496740602"/>
        </t:Anchor>
        <t:Assign userId="S::JAbrey@wwf.org.uk::67ba1461-69ca-4d87-857b-855f90b2a770" userProvider="AD" userName="Jack Abrey"/>
      </t:Event>
      <t:Event id="{31DC6318-80C9-4072-9A04-81E3F513D474}" time="2023-01-24T16:11:00Z">
        <t:Attribution userId="S::jrazzell@wwf.org.uk::5b3171d6-f671-4047-bdae-c3fa8fdb732a" userProvider="AD" userName="Jemma Razzell"/>
        <t:Anchor>
          <t:Comment id="496740602"/>
        </t:Anchor>
        <t:SetTitle title="@Jack Abrey i will email you the latest T&amp;C's, the supplier code of conduct and third party expenses policy."/>
      </t:Event>
    </t:History>
  </t:Task>
  <t:Task id="{50DCBE76-C3AA-480E-ABC5-09E91EF7E630}">
    <t:Anchor>
      <t:Comment id="1408756783"/>
    </t:Anchor>
    <t:History>
      <t:Event id="{ABE3F1F9-8157-4162-B7D2-2381559067F6}" time="2023-01-24T16:04:50.411Z">
        <t:Attribution userId="S::jrazzell@wwf.org.uk::5b3171d6-f671-4047-bdae-c3fa8fdb732a" userProvider="AD" userName="Jemma Razzell"/>
        <t:Anchor>
          <t:Comment id="1408756783"/>
        </t:Anchor>
        <t:Create/>
      </t:Event>
      <t:Event id="{40F3D5B1-51C7-44D3-B2D1-BB7B63E8FC99}" time="2023-01-24T16:04:50.411Z">
        <t:Attribution userId="S::jrazzell@wwf.org.uk::5b3171d6-f671-4047-bdae-c3fa8fdb732a" userProvider="AD" userName="Jemma Razzell"/>
        <t:Anchor>
          <t:Comment id="1408756783"/>
        </t:Anchor>
        <t:Assign userId="S::JAbrey@wwf.org.uk::67ba1461-69ca-4d87-857b-855f90b2a770" userProvider="AD" userName="Jack Abrey"/>
      </t:Event>
      <t:Event id="{15602833-CA20-49E5-872A-8D648211BA72}" time="2023-01-24T16:04:50.411Z">
        <t:Attribution userId="S::jrazzell@wwf.org.uk::5b3171d6-f671-4047-bdae-c3fa8fdb732a" userProvider="AD" userName="Jemma Razzell"/>
        <t:Anchor>
          <t:Comment id="1408756783"/>
        </t:Anchor>
        <t:SetTitle title="@Jack Abrey this is listed in point 10 below. do you wish to delete one?"/>
      </t:Event>
    </t:History>
  </t:Task>
  <t:Task id="{B1C0A6DD-A5B8-416B-9066-C378923E380C}">
    <t:Anchor>
      <t:Comment id="1116156910"/>
    </t:Anchor>
    <t:History>
      <t:Event id="{803F879F-06C6-4953-A4BB-3C72CF323CB2}" time="2023-01-24T16:06:42.143Z">
        <t:Attribution userId="S::jrazzell@wwf.org.uk::5b3171d6-f671-4047-bdae-c3fa8fdb732a" userProvider="AD" userName="Jemma Razzell"/>
        <t:Anchor>
          <t:Comment id="1116156910"/>
        </t:Anchor>
        <t:Create/>
      </t:Event>
      <t:Event id="{AD32B078-CC67-44E5-8AE3-0DDA027B8953}" time="2023-01-24T16:06:42.143Z">
        <t:Attribution userId="S::jrazzell@wwf.org.uk::5b3171d6-f671-4047-bdae-c3fa8fdb732a" userProvider="AD" userName="Jemma Razzell"/>
        <t:Anchor>
          <t:Comment id="1116156910"/>
        </t:Anchor>
        <t:Assign userId="S::JAbrey@wwf.org.uk::67ba1461-69ca-4d87-857b-855f90b2a770" userProvider="AD" userName="Jack Abrey"/>
      </t:Event>
      <t:Event id="{57149CCC-844F-45BA-A6EA-877CFF0B1130}" time="2023-01-24T16:06:42.143Z">
        <t:Attribution userId="S::jrazzell@wwf.org.uk::5b3171d6-f671-4047-bdae-c3fa8fdb732a" userProvider="AD" userName="Jemma Razzell"/>
        <t:Anchor>
          <t:Comment id="1116156910"/>
        </t:Anchor>
        <t:SetTitle title="@Jack Abrey can this be amended to 10% and then 10% allocated to the sustainable procurement questionnaire, which is mandatory for all projects over £50k (inc VAT)?"/>
      </t:Event>
    </t:History>
  </t:Task>
  <t:Task id="{CF7A9547-2F26-4C0B-9400-B65E83490CC3}">
    <t:Anchor>
      <t:Comment id="662323362"/>
    </t:Anchor>
    <t:History>
      <t:Event id="{A3D91E1F-FF20-4E66-AF45-B6CA3076669F}" time="2023-01-24T16:17:25.972Z">
        <t:Attribution userId="S::jrazzell@wwf.org.uk::5b3171d6-f671-4047-bdae-c3fa8fdb732a" userProvider="AD" userName="Jemma Razzell"/>
        <t:Anchor>
          <t:Comment id="2089887937"/>
        </t:Anchor>
        <t:Create/>
      </t:Event>
      <t:Event id="{FF214D61-4D37-4B8C-8D91-99E53AC0B4BB}" time="2023-01-24T16:17:25.972Z">
        <t:Attribution userId="S::jrazzell@wwf.org.uk::5b3171d6-f671-4047-bdae-c3fa8fdb732a" userProvider="AD" userName="Jemma Razzell"/>
        <t:Anchor>
          <t:Comment id="2089887937"/>
        </t:Anchor>
        <t:Assign userId="S::JAbrey@wwf.org.uk::67ba1461-69ca-4d87-857b-855f90b2a770" userProvider="AD" userName="Jack Abrey"/>
      </t:Event>
      <t:Event id="{6E5D35F7-D053-4722-8140-1619A0E76D42}" time="2023-01-24T16:17:25.972Z">
        <t:Attribution userId="S::jrazzell@wwf.org.uk::5b3171d6-f671-4047-bdae-c3fa8fdb732a" userProvider="AD" userName="Jemma Razzell"/>
        <t:Anchor>
          <t:Comment id="2089887937"/>
        </t:Anchor>
        <t:SetTitle title="@Jack Abrey these should be listed under point 10 in the required respo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eeb64d8507b21cd5a6f053430646a93">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4a6abed40b7ed4224c024c05fe1fc145"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ed4d405d-ee61-470d-9aa4-d543e317c0f8">
      <Terms xmlns="http://schemas.microsoft.com/office/infopath/2007/PartnerControls"/>
    </lcf76f155ced4ddcb4097134ff3c332f>
    <SharedWithUsers xmlns="8d0c4e59-149b-4c2b-8bbb-a75e22c9e6d0">
      <UserInfo>
        <DisplayName>Maria Zafar</DisplayName>
        <AccountId>762</AccountId>
        <AccountType/>
      </UserInfo>
      <UserInfo>
        <DisplayName>Simon Maslin</DisplayName>
        <AccountId>768</AccountId>
        <AccountType/>
      </UserInfo>
      <UserInfo>
        <DisplayName>Rosalind Mist</DisplayName>
        <AccountId>19</AccountId>
        <AccountType/>
      </UserInfo>
      <UserInfo>
        <DisplayName>Sara Muller</DisplayName>
        <AccountId>700</AccountId>
        <AccountType/>
      </UserInfo>
      <UserInfo>
        <DisplayName>Jemma Razzell</DisplayName>
        <AccountId>1670</AccountId>
        <AccountType/>
      </UserInfo>
      <UserInfo>
        <DisplayName>Jessica Mitchell</DisplayName>
        <AccountId>2695</AccountId>
        <AccountType/>
      </UserInfo>
      <UserInfo>
        <DisplayName>Jon Turner</DisplayName>
        <AccountId>960</AccountId>
        <AccountType/>
      </UserInfo>
      <UserInfo>
        <DisplayName>Jack Abrey</DisplayName>
        <AccountId>815</AccountId>
        <AccountType/>
      </UserInfo>
      <UserInfo>
        <DisplayName>Lauren Wiseman</DisplayName>
        <AccountId>1071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2.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3.xml><?xml version="1.0" encoding="utf-8"?>
<ds:datastoreItem xmlns:ds="http://schemas.openxmlformats.org/officeDocument/2006/customXml" ds:itemID="{1708CFC3-9E87-4E66-B188-707AE232B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52DD8-7A4B-447C-8E2D-FA0BEAE83BFF}">
  <ds:schemaRefs>
    <ds:schemaRef ds:uri="f98906e5-ed58-42b1-96d1-47aa8e093963"/>
    <ds:schemaRef ds:uri="http://schemas.microsoft.com/office/2006/metadata/properties"/>
    <ds:schemaRef ds:uri="http://schemas.microsoft.com/office/2006/documentManagement/types"/>
    <ds:schemaRef ds:uri="http://www.w3.org/XML/1998/namespace"/>
    <ds:schemaRef ds:uri="http://purl.org/dc/elements/1.1/"/>
    <ds:schemaRef ds:uri="d2702c46-ea31-457a-96fd-e00e235ba8f1"/>
    <ds:schemaRef ds:uri="ed4d405d-ee61-470d-9aa4-d543e317c0f8"/>
    <ds:schemaRef ds:uri="http://purl.org/dc/terms/"/>
    <ds:schemaRef ds:uri="http://purl.org/dc/dcmitype/"/>
    <ds:schemaRef ds:uri="http://schemas.microsoft.com/office/infopath/2007/PartnerControls"/>
    <ds:schemaRef ds:uri="http://schemas.openxmlformats.org/package/2006/metadata/core-properties"/>
    <ds:schemaRef ds:uri="8d0c4e59-149b-4c2b-8bbb-a75e22c9e6d0"/>
  </ds:schemaRefs>
</ds:datastoreItem>
</file>

<file path=customXml/itemProps5.xml><?xml version="1.0" encoding="utf-8"?>
<ds:datastoreItem xmlns:ds="http://schemas.openxmlformats.org/officeDocument/2006/customXml" ds:itemID="{3ED93F75-7D78-44C3-9913-74F39F3C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3277</Words>
  <Characters>18681</Characters>
  <Application>Microsoft Office Word</Application>
  <DocSecurity>0</DocSecurity>
  <Lines>155</Lines>
  <Paragraphs>43</Paragraphs>
  <ScaleCrop>false</ScaleCrop>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2</cp:revision>
  <dcterms:created xsi:type="dcterms:W3CDTF">2023-02-06T14:43:00Z</dcterms:created>
  <dcterms:modified xsi:type="dcterms:W3CDTF">2023-02-06T14:43:00Z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