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DAD" w:rsidRPr="001A03C9" w:rsidRDefault="00C7138D" w:rsidP="00C7138D">
      <w:pPr>
        <w:jc w:val="center"/>
        <w:rPr>
          <w:b/>
          <w:bCs/>
          <w:sz w:val="32"/>
          <w:szCs w:val="32"/>
          <w:u w:val="single"/>
        </w:rPr>
      </w:pPr>
      <w:r w:rsidRPr="00C7138D">
        <w:rPr>
          <w:b/>
          <w:bCs/>
          <w:sz w:val="32"/>
          <w:szCs w:val="28"/>
          <w:u w:val="single"/>
        </w:rPr>
        <w:t>C</w:t>
      </w:r>
      <w:r w:rsidRPr="001A03C9">
        <w:rPr>
          <w:b/>
          <w:bCs/>
          <w:sz w:val="32"/>
          <w:szCs w:val="32"/>
          <w:u w:val="single"/>
        </w:rPr>
        <w:t>ommunication Support Service Ref 16.289</w:t>
      </w:r>
    </w:p>
    <w:p w:rsidR="001A03C9" w:rsidRDefault="001A03C9" w:rsidP="00C7138D">
      <w:pPr>
        <w:jc w:val="center"/>
        <w:rPr>
          <w:b/>
          <w:bCs/>
          <w:sz w:val="32"/>
          <w:szCs w:val="32"/>
          <w:u w:val="single"/>
        </w:rPr>
      </w:pPr>
      <w:r w:rsidRPr="001A03C9">
        <w:rPr>
          <w:b/>
          <w:bCs/>
          <w:sz w:val="32"/>
          <w:szCs w:val="32"/>
          <w:u w:val="single"/>
        </w:rPr>
        <w:t>Procurement Approach U</w:t>
      </w:r>
      <w:r w:rsidRPr="001A03C9">
        <w:rPr>
          <w:b/>
          <w:bCs/>
          <w:sz w:val="32"/>
          <w:szCs w:val="32"/>
          <w:u w:val="single"/>
        </w:rPr>
        <w:t>pdate and Bidder Event</w:t>
      </w:r>
    </w:p>
    <w:p w:rsidR="001A03C9" w:rsidRPr="00C7138D" w:rsidRDefault="001A03C9" w:rsidP="00C7138D">
      <w:pPr>
        <w:jc w:val="center"/>
        <w:rPr>
          <w:b/>
          <w:bCs/>
          <w:sz w:val="32"/>
          <w:szCs w:val="28"/>
          <w:u w:val="single"/>
        </w:rPr>
      </w:pPr>
    </w:p>
    <w:p w:rsidR="00C7138D" w:rsidRPr="00C7138D" w:rsidRDefault="00C7138D" w:rsidP="00C7138D">
      <w:pPr>
        <w:jc w:val="center"/>
        <w:rPr>
          <w:rFonts w:ascii="Calibri" w:hAnsi="Calibri" w:cs="Calibri"/>
          <w:b/>
          <w:sz w:val="28"/>
          <w:szCs w:val="32"/>
        </w:rPr>
      </w:pPr>
      <w:r w:rsidRPr="00C7138D">
        <w:rPr>
          <w:rFonts w:ascii="Calibri" w:hAnsi="Calibri" w:cs="Calibri"/>
          <w:b/>
          <w:sz w:val="28"/>
          <w:szCs w:val="32"/>
        </w:rPr>
        <w:t>NHS Brighton and Hove Clinical Commissioning Group (B&amp;H CCG)</w:t>
      </w:r>
    </w:p>
    <w:p w:rsidR="00C7138D" w:rsidRPr="00C7138D" w:rsidRDefault="00C7138D" w:rsidP="00C7138D">
      <w:pPr>
        <w:jc w:val="center"/>
        <w:rPr>
          <w:rFonts w:ascii="Calibri" w:hAnsi="Calibri" w:cs="Calibri"/>
          <w:b/>
          <w:sz w:val="28"/>
          <w:szCs w:val="32"/>
        </w:rPr>
      </w:pPr>
      <w:r w:rsidRPr="00C7138D">
        <w:rPr>
          <w:rFonts w:ascii="Calibri" w:hAnsi="Calibri" w:cs="Calibri"/>
          <w:b/>
          <w:sz w:val="28"/>
          <w:szCs w:val="32"/>
        </w:rPr>
        <w:t>Brighton and Sussex University Hospitals NHS Trust (BSUH)</w:t>
      </w:r>
    </w:p>
    <w:p w:rsidR="00C7138D" w:rsidRPr="00C7138D" w:rsidRDefault="00C7138D" w:rsidP="00C7138D">
      <w:pPr>
        <w:jc w:val="center"/>
        <w:rPr>
          <w:rFonts w:ascii="Calibri" w:hAnsi="Calibri" w:cs="Calibri"/>
          <w:b/>
          <w:sz w:val="28"/>
          <w:szCs w:val="32"/>
        </w:rPr>
      </w:pPr>
      <w:r w:rsidRPr="00C7138D">
        <w:rPr>
          <w:rFonts w:ascii="Calibri" w:hAnsi="Calibri" w:cs="Calibri"/>
          <w:b/>
          <w:sz w:val="28"/>
          <w:szCs w:val="32"/>
        </w:rPr>
        <w:t>Sussex Community NHS Foundation Trust (SCT)</w:t>
      </w:r>
    </w:p>
    <w:p w:rsidR="00C7138D" w:rsidRPr="00C7138D" w:rsidRDefault="00C7138D" w:rsidP="00C7138D">
      <w:pPr>
        <w:jc w:val="center"/>
        <w:rPr>
          <w:rFonts w:ascii="Calibri" w:hAnsi="Calibri" w:cs="Calibri"/>
          <w:b/>
          <w:sz w:val="28"/>
          <w:szCs w:val="32"/>
        </w:rPr>
      </w:pPr>
      <w:r w:rsidRPr="00C7138D">
        <w:rPr>
          <w:rFonts w:ascii="Calibri" w:hAnsi="Calibri" w:cs="Calibri"/>
          <w:b/>
          <w:sz w:val="28"/>
          <w:szCs w:val="32"/>
        </w:rPr>
        <w:t>Sussex Partnership NHS Foundation Trust (SPFT)</w:t>
      </w:r>
    </w:p>
    <w:p w:rsidR="00C7138D" w:rsidRPr="00E86771" w:rsidRDefault="00C7138D" w:rsidP="00C7138D">
      <w:pPr>
        <w:jc w:val="center"/>
        <w:rPr>
          <w:rFonts w:ascii="Calibri" w:hAnsi="Calibri" w:cs="Calibri"/>
          <w:b/>
          <w:sz w:val="28"/>
          <w:szCs w:val="32"/>
        </w:rPr>
      </w:pPr>
      <w:r>
        <w:rPr>
          <w:rFonts w:ascii="Calibri" w:hAnsi="Calibri" w:cs="Calibri"/>
          <w:b/>
          <w:sz w:val="28"/>
          <w:szCs w:val="32"/>
        </w:rPr>
        <w:t>(the Contracting Authorities)</w:t>
      </w:r>
    </w:p>
    <w:p w:rsidR="001A03C9" w:rsidRDefault="001A03C9" w:rsidP="001A03C9">
      <w:pPr>
        <w:jc w:val="center"/>
        <w:rPr>
          <w:b/>
          <w:bCs/>
          <w:sz w:val="28"/>
          <w:szCs w:val="28"/>
        </w:rPr>
      </w:pPr>
    </w:p>
    <w:p w:rsidR="001A03C9" w:rsidRDefault="001A03C9" w:rsidP="00C713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Update</w:t>
      </w:r>
    </w:p>
    <w:p w:rsidR="004551D7" w:rsidRDefault="001A03C9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 xml:space="preserve">The Contracting </w:t>
      </w:r>
      <w:r w:rsidRPr="00C7138D">
        <w:rPr>
          <w:rFonts w:ascii="Calibri" w:hAnsi="Calibri"/>
          <w:sz w:val="24"/>
          <w:szCs w:val="28"/>
        </w:rPr>
        <w:t xml:space="preserve">Authorities </w:t>
      </w:r>
      <w:r>
        <w:rPr>
          <w:rFonts w:ascii="Calibri" w:hAnsi="Calibri"/>
          <w:sz w:val="24"/>
          <w:szCs w:val="28"/>
        </w:rPr>
        <w:t xml:space="preserve">appreciate the feedback received from suppliers in response to </w:t>
      </w:r>
      <w:r w:rsidR="00251744">
        <w:rPr>
          <w:rFonts w:ascii="Calibri" w:hAnsi="Calibri"/>
          <w:sz w:val="24"/>
          <w:szCs w:val="28"/>
        </w:rPr>
        <w:t>their</w:t>
      </w:r>
      <w:r>
        <w:rPr>
          <w:rFonts w:ascii="Calibri" w:hAnsi="Calibri"/>
          <w:sz w:val="24"/>
          <w:szCs w:val="28"/>
        </w:rPr>
        <w:t xml:space="preserve"> Request for Information document.</w:t>
      </w:r>
    </w:p>
    <w:p w:rsidR="001A03C9" w:rsidRDefault="001A03C9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Having reviewed the responses, the Contracting Authorities are minded to procure the services in two separate approaches.</w:t>
      </w:r>
    </w:p>
    <w:p w:rsidR="00251744" w:rsidRDefault="001A03C9" w:rsidP="00251744">
      <w:pPr>
        <w:pStyle w:val="ListParagraph"/>
        <w:numPr>
          <w:ilvl w:val="0"/>
          <w:numId w:val="2"/>
        </w:num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Face 2 Face – Overseas Language and BSL</w:t>
      </w:r>
      <w:r w:rsidR="00251744">
        <w:rPr>
          <w:rFonts w:ascii="Calibri" w:hAnsi="Calibri"/>
          <w:sz w:val="24"/>
          <w:szCs w:val="28"/>
        </w:rPr>
        <w:t>. T</w:t>
      </w:r>
      <w:r>
        <w:rPr>
          <w:rFonts w:ascii="Calibri" w:hAnsi="Calibri"/>
          <w:sz w:val="24"/>
          <w:szCs w:val="28"/>
        </w:rPr>
        <w:t>hrough a mini competition through the existing framework</w:t>
      </w:r>
      <w:r w:rsidR="00A820A5">
        <w:rPr>
          <w:rFonts w:ascii="Calibri" w:hAnsi="Calibri"/>
          <w:sz w:val="24"/>
          <w:szCs w:val="28"/>
        </w:rPr>
        <w:t xml:space="preserve"> </w:t>
      </w:r>
      <w:r w:rsidR="00251744">
        <w:rPr>
          <w:rFonts w:ascii="Calibri" w:hAnsi="Calibri"/>
          <w:sz w:val="24"/>
          <w:szCs w:val="28"/>
        </w:rPr>
        <w:t>convened by East Sussex County Council – Supply of Translation and Interpretation Services (SUSTI).</w:t>
      </w:r>
    </w:p>
    <w:p w:rsidR="00251744" w:rsidRPr="00251744" w:rsidRDefault="00251744" w:rsidP="00251744">
      <w:pPr>
        <w:pStyle w:val="ListParagraph"/>
        <w:rPr>
          <w:rFonts w:ascii="Calibri" w:hAnsi="Calibri"/>
          <w:sz w:val="24"/>
          <w:szCs w:val="28"/>
        </w:rPr>
      </w:pPr>
    </w:p>
    <w:p w:rsidR="00251744" w:rsidRPr="001A03C9" w:rsidRDefault="00251744" w:rsidP="001A03C9">
      <w:pPr>
        <w:pStyle w:val="ListParagraph"/>
        <w:numPr>
          <w:ilvl w:val="0"/>
          <w:numId w:val="2"/>
        </w:num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 xml:space="preserve">Telephone, Translated Overseas Language Including </w:t>
      </w:r>
      <w:proofErr w:type="spellStart"/>
      <w:r>
        <w:rPr>
          <w:rFonts w:ascii="Calibri" w:hAnsi="Calibri"/>
          <w:sz w:val="24"/>
          <w:szCs w:val="28"/>
        </w:rPr>
        <w:t>Braile</w:t>
      </w:r>
      <w:proofErr w:type="spellEnd"/>
      <w:r>
        <w:rPr>
          <w:rFonts w:ascii="Calibri" w:hAnsi="Calibri"/>
          <w:sz w:val="24"/>
          <w:szCs w:val="28"/>
        </w:rPr>
        <w:t>, Video / Relay. Through a separate procurement.</w:t>
      </w:r>
    </w:p>
    <w:p w:rsidR="00251744" w:rsidRDefault="00251744">
      <w:pPr>
        <w:rPr>
          <w:rFonts w:ascii="Calibri" w:hAnsi="Calibri"/>
          <w:b/>
          <w:bCs/>
          <w:sz w:val="28"/>
          <w:szCs w:val="28"/>
        </w:rPr>
      </w:pPr>
    </w:p>
    <w:p w:rsidR="00E83970" w:rsidRPr="00C7138D" w:rsidRDefault="00A85865">
      <w:pPr>
        <w:rPr>
          <w:rFonts w:ascii="Calibri" w:hAnsi="Calibri"/>
          <w:sz w:val="28"/>
          <w:szCs w:val="28"/>
        </w:rPr>
      </w:pPr>
      <w:r w:rsidRPr="00C7138D">
        <w:rPr>
          <w:rFonts w:ascii="Calibri" w:hAnsi="Calibri"/>
          <w:b/>
          <w:bCs/>
          <w:sz w:val="28"/>
          <w:szCs w:val="28"/>
        </w:rPr>
        <w:t>Registration of Interest for the Bidder Event on</w:t>
      </w:r>
      <w:r w:rsidR="00C7138D" w:rsidRPr="00C7138D">
        <w:rPr>
          <w:rFonts w:ascii="Calibri" w:hAnsi="Calibri"/>
          <w:b/>
          <w:bCs/>
          <w:sz w:val="28"/>
          <w:szCs w:val="28"/>
        </w:rPr>
        <w:t xml:space="preserve"> 12t</w:t>
      </w:r>
      <w:r w:rsidR="00E05A8F" w:rsidRPr="00C7138D">
        <w:rPr>
          <w:rFonts w:ascii="Calibri" w:hAnsi="Calibri"/>
          <w:b/>
          <w:bCs/>
          <w:sz w:val="28"/>
          <w:szCs w:val="28"/>
        </w:rPr>
        <w:t>h July 2017 @ 2pm</w:t>
      </w:r>
      <w:r w:rsidRPr="00C7138D">
        <w:rPr>
          <w:rFonts w:ascii="Calibri" w:hAnsi="Calibri"/>
          <w:b/>
          <w:bCs/>
          <w:sz w:val="28"/>
          <w:szCs w:val="28"/>
        </w:rPr>
        <w:t xml:space="preserve">  </w:t>
      </w:r>
    </w:p>
    <w:p w:rsidR="00A85865" w:rsidRPr="00C7138D" w:rsidRDefault="00A85865" w:rsidP="00A85865">
      <w:pPr>
        <w:rPr>
          <w:rFonts w:ascii="Calibri" w:hAnsi="Calibri"/>
          <w:sz w:val="24"/>
          <w:szCs w:val="28"/>
        </w:rPr>
      </w:pPr>
      <w:r w:rsidRPr="00C7138D">
        <w:rPr>
          <w:rFonts w:ascii="Calibri" w:hAnsi="Calibri"/>
          <w:sz w:val="24"/>
          <w:szCs w:val="28"/>
        </w:rPr>
        <w:t>The Contracting Authorit</w:t>
      </w:r>
      <w:r w:rsidR="00C7138D" w:rsidRPr="00C7138D">
        <w:rPr>
          <w:rFonts w:ascii="Calibri" w:hAnsi="Calibri"/>
          <w:sz w:val="24"/>
          <w:szCs w:val="28"/>
        </w:rPr>
        <w:t>ies</w:t>
      </w:r>
      <w:r w:rsidRPr="00C7138D">
        <w:rPr>
          <w:rFonts w:ascii="Calibri" w:hAnsi="Calibri"/>
          <w:sz w:val="24"/>
          <w:szCs w:val="28"/>
        </w:rPr>
        <w:t xml:space="preserve"> will be holding a further market engagement step in the form of an</w:t>
      </w:r>
      <w:r w:rsidR="00BF0DAD" w:rsidRPr="00C7138D">
        <w:rPr>
          <w:rFonts w:ascii="Calibri" w:hAnsi="Calibri"/>
          <w:sz w:val="24"/>
          <w:szCs w:val="28"/>
        </w:rPr>
        <w:t xml:space="preserve"> information e</w:t>
      </w:r>
      <w:r w:rsidRPr="00C7138D">
        <w:rPr>
          <w:rFonts w:ascii="Calibri" w:hAnsi="Calibri"/>
          <w:sz w:val="24"/>
          <w:szCs w:val="28"/>
        </w:rPr>
        <w:t>vent for prospective suppliers on</w:t>
      </w:r>
      <w:r w:rsidR="004551D7">
        <w:rPr>
          <w:rFonts w:ascii="Calibri" w:hAnsi="Calibri"/>
          <w:sz w:val="24"/>
          <w:szCs w:val="28"/>
        </w:rPr>
        <w:t xml:space="preserve"> Wednesday</w:t>
      </w:r>
      <w:r w:rsidRPr="00C7138D">
        <w:rPr>
          <w:rFonts w:ascii="Calibri" w:hAnsi="Calibri"/>
          <w:sz w:val="24"/>
          <w:szCs w:val="28"/>
        </w:rPr>
        <w:t xml:space="preserve"> 12</w:t>
      </w:r>
      <w:r w:rsidRPr="00C7138D">
        <w:rPr>
          <w:rFonts w:ascii="Calibri" w:hAnsi="Calibri"/>
          <w:sz w:val="24"/>
          <w:szCs w:val="28"/>
          <w:vertAlign w:val="superscript"/>
        </w:rPr>
        <w:t>th</w:t>
      </w:r>
      <w:r w:rsidRPr="00C7138D">
        <w:rPr>
          <w:rFonts w:ascii="Calibri" w:hAnsi="Calibri"/>
          <w:sz w:val="24"/>
          <w:szCs w:val="28"/>
        </w:rPr>
        <w:t xml:space="preserve"> July 2017 @2pm in Brighton (details of the venue will be provided </w:t>
      </w:r>
      <w:r w:rsidR="004551D7">
        <w:rPr>
          <w:rFonts w:ascii="Calibri" w:hAnsi="Calibri"/>
          <w:sz w:val="24"/>
          <w:szCs w:val="28"/>
        </w:rPr>
        <w:t>to registered attendees</w:t>
      </w:r>
      <w:r w:rsidR="00E05A8F" w:rsidRPr="00C7138D">
        <w:rPr>
          <w:rFonts w:ascii="Calibri" w:hAnsi="Calibri"/>
          <w:sz w:val="24"/>
          <w:szCs w:val="28"/>
        </w:rPr>
        <w:t>)</w:t>
      </w:r>
      <w:r w:rsidR="00251744">
        <w:rPr>
          <w:rFonts w:ascii="Calibri" w:hAnsi="Calibri"/>
          <w:sz w:val="24"/>
          <w:szCs w:val="28"/>
        </w:rPr>
        <w:t xml:space="preserve"> which will last approximately 1 ½ hours.</w:t>
      </w:r>
    </w:p>
    <w:p w:rsidR="00BF0DAD" w:rsidRPr="00C7138D" w:rsidRDefault="00A85865" w:rsidP="00A85865">
      <w:pPr>
        <w:rPr>
          <w:rFonts w:ascii="Calibri" w:hAnsi="Calibri"/>
          <w:sz w:val="24"/>
          <w:szCs w:val="28"/>
        </w:rPr>
      </w:pPr>
      <w:r w:rsidRPr="00C7138D">
        <w:rPr>
          <w:rFonts w:ascii="Calibri" w:hAnsi="Calibri"/>
          <w:sz w:val="24"/>
          <w:szCs w:val="28"/>
        </w:rPr>
        <w:t xml:space="preserve">To book places for this event, prospective suppliers </w:t>
      </w:r>
      <w:r w:rsidR="00E05A8F" w:rsidRPr="00C7138D">
        <w:rPr>
          <w:rFonts w:ascii="Calibri" w:hAnsi="Calibri"/>
          <w:sz w:val="24"/>
          <w:szCs w:val="28"/>
        </w:rPr>
        <w:t xml:space="preserve">must </w:t>
      </w:r>
      <w:r w:rsidRPr="00C7138D">
        <w:rPr>
          <w:rFonts w:ascii="Calibri" w:hAnsi="Calibri"/>
          <w:sz w:val="24"/>
          <w:szCs w:val="28"/>
        </w:rPr>
        <w:t xml:space="preserve">submit their details (using the form below) </w:t>
      </w:r>
      <w:r w:rsidR="00BF0DAD" w:rsidRPr="00C7138D">
        <w:rPr>
          <w:rFonts w:ascii="Calibri" w:hAnsi="Calibri"/>
          <w:sz w:val="24"/>
          <w:szCs w:val="28"/>
        </w:rPr>
        <w:t>to</w:t>
      </w:r>
      <w:r w:rsidR="00F1767C" w:rsidRPr="00C7138D">
        <w:rPr>
          <w:rFonts w:ascii="Calibri" w:hAnsi="Calibri"/>
          <w:sz w:val="24"/>
          <w:szCs w:val="28"/>
        </w:rPr>
        <w:t xml:space="preserve"> </w:t>
      </w:r>
      <w:hyperlink r:id="rId6" w:history="1">
        <w:r w:rsidR="00BF0DAD" w:rsidRPr="00C7138D">
          <w:rPr>
            <w:rStyle w:val="Hyperlink"/>
            <w:rFonts w:ascii="Calibri" w:hAnsi="Calibri"/>
            <w:sz w:val="24"/>
            <w:szCs w:val="28"/>
          </w:rPr>
          <w:t>christopher.mccarthy@soeprocurement.nhs.uk</w:t>
        </w:r>
      </w:hyperlink>
      <w:r w:rsidRPr="00C7138D">
        <w:rPr>
          <w:rFonts w:ascii="Calibri" w:hAnsi="Calibri"/>
          <w:sz w:val="24"/>
          <w:szCs w:val="28"/>
        </w:rPr>
        <w:t xml:space="preserve"> </w:t>
      </w:r>
      <w:r w:rsidR="00F1767C" w:rsidRPr="00C7138D">
        <w:rPr>
          <w:rFonts w:ascii="Calibri" w:hAnsi="Calibri"/>
          <w:sz w:val="24"/>
          <w:szCs w:val="28"/>
        </w:rPr>
        <w:t xml:space="preserve"> </w:t>
      </w:r>
      <w:r w:rsidRPr="00C7138D">
        <w:rPr>
          <w:rFonts w:ascii="Calibri" w:hAnsi="Calibri"/>
          <w:sz w:val="24"/>
          <w:szCs w:val="28"/>
        </w:rPr>
        <w:t>by no later than midday on Monday 10</w:t>
      </w:r>
      <w:r w:rsidRPr="00C7138D">
        <w:rPr>
          <w:rFonts w:ascii="Calibri" w:hAnsi="Calibri"/>
          <w:sz w:val="24"/>
          <w:szCs w:val="28"/>
          <w:vertAlign w:val="superscript"/>
        </w:rPr>
        <w:t>th</w:t>
      </w:r>
      <w:r w:rsidRPr="00C7138D">
        <w:rPr>
          <w:rFonts w:ascii="Calibri" w:hAnsi="Calibri"/>
          <w:sz w:val="24"/>
          <w:szCs w:val="28"/>
        </w:rPr>
        <w:t xml:space="preserve"> July.</w:t>
      </w:r>
    </w:p>
    <w:p w:rsidR="00A85865" w:rsidRPr="00C7138D" w:rsidRDefault="00A85865" w:rsidP="00A85865">
      <w:pPr>
        <w:rPr>
          <w:rFonts w:ascii="Calibri" w:hAnsi="Calibri"/>
          <w:sz w:val="24"/>
          <w:szCs w:val="28"/>
        </w:rPr>
      </w:pPr>
      <w:r w:rsidRPr="00C7138D">
        <w:rPr>
          <w:rFonts w:ascii="Calibri" w:hAnsi="Calibri"/>
          <w:sz w:val="24"/>
          <w:szCs w:val="28"/>
        </w:rPr>
        <w:lastRenderedPageBreak/>
        <w:t>Places at the event cannot be guaranteed if supplier details are not submitted by the deadline and places will be booked on a first come first served basis where there are capacity limitations with the venue.</w:t>
      </w:r>
    </w:p>
    <w:p w:rsidR="00A85865" w:rsidRDefault="00BF0DAD" w:rsidP="00A85865">
      <w:pPr>
        <w:rPr>
          <w:rFonts w:ascii="Calibri" w:hAnsi="Calibri"/>
          <w:sz w:val="24"/>
          <w:szCs w:val="28"/>
        </w:rPr>
      </w:pPr>
      <w:r w:rsidRPr="00C7138D">
        <w:rPr>
          <w:rFonts w:ascii="Calibri" w:hAnsi="Calibri"/>
          <w:sz w:val="24"/>
          <w:szCs w:val="28"/>
        </w:rPr>
        <w:t>Prospective suppliers</w:t>
      </w:r>
      <w:r w:rsidR="00A85865" w:rsidRPr="00C7138D">
        <w:rPr>
          <w:rFonts w:ascii="Calibri" w:hAnsi="Calibri"/>
          <w:sz w:val="24"/>
          <w:szCs w:val="28"/>
        </w:rPr>
        <w:t xml:space="preserve"> should note that their attendance at the above event will be entirely at their own expense and the Contracting Authorit</w:t>
      </w:r>
      <w:r w:rsidR="003E0E2B">
        <w:rPr>
          <w:rFonts w:ascii="Calibri" w:hAnsi="Calibri"/>
          <w:sz w:val="24"/>
          <w:szCs w:val="28"/>
        </w:rPr>
        <w:t>ies</w:t>
      </w:r>
      <w:r w:rsidR="00A85865" w:rsidRPr="00C7138D">
        <w:rPr>
          <w:rFonts w:ascii="Calibri" w:hAnsi="Calibri"/>
          <w:sz w:val="24"/>
          <w:szCs w:val="28"/>
        </w:rPr>
        <w:t xml:space="preserve"> </w:t>
      </w:r>
      <w:r w:rsidR="003E0E2B">
        <w:rPr>
          <w:rFonts w:ascii="Calibri" w:hAnsi="Calibri"/>
          <w:sz w:val="24"/>
          <w:szCs w:val="28"/>
        </w:rPr>
        <w:t>are</w:t>
      </w:r>
      <w:bookmarkStart w:id="0" w:name="_GoBack"/>
      <w:bookmarkEnd w:id="0"/>
      <w:r w:rsidR="00A85865" w:rsidRPr="00C7138D">
        <w:rPr>
          <w:rFonts w:ascii="Calibri" w:hAnsi="Calibri"/>
          <w:sz w:val="24"/>
          <w:szCs w:val="28"/>
        </w:rPr>
        <w:t xml:space="preserve"> not obliged to reimburse or refund any expenses incurred resulting from the Candidate’s attendance/non-attendance for any reason whatsoever.</w:t>
      </w:r>
    </w:p>
    <w:p w:rsidR="00AE3413" w:rsidRPr="00C7138D" w:rsidRDefault="00AE3413" w:rsidP="00A85865">
      <w:pPr>
        <w:rPr>
          <w:rFonts w:ascii="Calibri" w:hAnsi="Calibri"/>
          <w:sz w:val="24"/>
          <w:szCs w:val="28"/>
        </w:rPr>
      </w:pPr>
    </w:p>
    <w:tbl>
      <w:tblPr>
        <w:tblStyle w:val="TableGrid"/>
        <w:tblW w:w="0" w:type="auto"/>
        <w:tblInd w:w="392" w:type="dxa"/>
        <w:tblBorders>
          <w:top w:val="single" w:sz="2" w:space="0" w:color="95B3D7" w:themeColor="accent1" w:themeTint="99"/>
          <w:left w:val="single" w:sz="2" w:space="0" w:color="95B3D7" w:themeColor="accent1" w:themeTint="99"/>
          <w:bottom w:val="single" w:sz="2" w:space="0" w:color="95B3D7" w:themeColor="accent1" w:themeTint="99"/>
          <w:right w:val="single" w:sz="2" w:space="0" w:color="95B3D7" w:themeColor="accent1" w:themeTint="99"/>
          <w:insideH w:val="single" w:sz="2" w:space="0" w:color="95B3D7" w:themeColor="accent1" w:themeTint="99"/>
          <w:insideV w:val="single" w:sz="2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3402"/>
        <w:gridCol w:w="4678"/>
      </w:tblGrid>
      <w:tr w:rsidR="00F1767C" w:rsidRPr="00850EC7" w:rsidTr="001F7116">
        <w:tc>
          <w:tcPr>
            <w:tcW w:w="8080" w:type="dxa"/>
            <w:gridSpan w:val="2"/>
            <w:shd w:val="clear" w:color="auto" w:fill="F2DBDB" w:themeFill="accent2" w:themeFillTint="33"/>
          </w:tcPr>
          <w:p w:rsidR="00FB0A35" w:rsidRDefault="00F1767C" w:rsidP="00FB0A35">
            <w:r w:rsidRPr="00C7138D">
              <w:rPr>
                <w:rFonts w:ascii="Calibri" w:hAnsi="Calibri"/>
                <w:sz w:val="28"/>
                <w:szCs w:val="28"/>
              </w:rPr>
              <w:br w:type="page"/>
            </w:r>
          </w:p>
          <w:p w:rsidR="00F1767C" w:rsidRPr="00FB0A35" w:rsidRDefault="00C7138D" w:rsidP="00FB0A35">
            <w:pPr>
              <w:jc w:val="center"/>
              <w:rPr>
                <w:b/>
                <w:sz w:val="24"/>
              </w:rPr>
            </w:pPr>
            <w:r w:rsidRPr="00FB0A35">
              <w:rPr>
                <w:b/>
                <w:sz w:val="24"/>
              </w:rPr>
              <w:t>Communication Support Service Ref 16.289</w:t>
            </w:r>
          </w:p>
          <w:p w:rsidR="00FB0A35" w:rsidRPr="00FB0A35" w:rsidRDefault="00FB0A35" w:rsidP="00FB0A35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FB0A35">
              <w:rPr>
                <w:rFonts w:ascii="Calibri" w:hAnsi="Calibri"/>
                <w:b/>
                <w:bCs/>
                <w:sz w:val="24"/>
              </w:rPr>
              <w:t>Registration of Interest Form for the Bidder Event on 12th July 2017 @ 2pm</w:t>
            </w:r>
          </w:p>
          <w:p w:rsidR="00FB0A35" w:rsidRPr="00FB0A35" w:rsidRDefault="00FB0A35" w:rsidP="00FB0A35">
            <w:pPr>
              <w:rPr>
                <w:rFonts w:ascii="Calibri" w:hAnsi="Calibri"/>
              </w:rPr>
            </w:pPr>
          </w:p>
        </w:tc>
      </w:tr>
      <w:tr w:rsidR="00F1767C" w:rsidRPr="00850EC7" w:rsidTr="00F1767C">
        <w:trPr>
          <w:trHeight w:val="527"/>
        </w:trPr>
        <w:tc>
          <w:tcPr>
            <w:tcW w:w="3402" w:type="dxa"/>
            <w:shd w:val="clear" w:color="auto" w:fill="F2DBDB" w:themeFill="accent2" w:themeFillTint="33"/>
          </w:tcPr>
          <w:p w:rsidR="00F1767C" w:rsidRPr="00850EC7" w:rsidRDefault="00F1767C" w:rsidP="00A9137E">
            <w:pPr>
              <w:spacing w:before="240" w:after="240"/>
              <w:rPr>
                <w:b/>
              </w:rPr>
            </w:pPr>
            <w:r w:rsidRPr="00850EC7">
              <w:rPr>
                <w:b/>
              </w:rPr>
              <w:t>Contact Name:</w:t>
            </w:r>
          </w:p>
        </w:tc>
        <w:tc>
          <w:tcPr>
            <w:tcW w:w="4678" w:type="dxa"/>
            <w:vAlign w:val="center"/>
          </w:tcPr>
          <w:p w:rsidR="00F1767C" w:rsidRPr="00850EC7" w:rsidRDefault="00F1767C" w:rsidP="00FB0A35">
            <w:pPr>
              <w:spacing w:before="240" w:after="240"/>
              <w:rPr>
                <w:b/>
              </w:rPr>
            </w:pPr>
          </w:p>
        </w:tc>
      </w:tr>
      <w:tr w:rsidR="00F1767C" w:rsidRPr="00850EC7" w:rsidTr="00A9137E">
        <w:tc>
          <w:tcPr>
            <w:tcW w:w="3402" w:type="dxa"/>
            <w:shd w:val="clear" w:color="auto" w:fill="F2DBDB" w:themeFill="accent2" w:themeFillTint="33"/>
          </w:tcPr>
          <w:p w:rsidR="00F1767C" w:rsidRPr="00850EC7" w:rsidRDefault="00F1767C" w:rsidP="00A9137E">
            <w:pPr>
              <w:spacing w:before="240" w:after="240"/>
            </w:pPr>
            <w:r w:rsidRPr="00850EC7">
              <w:rPr>
                <w:b/>
              </w:rPr>
              <w:t>Organisation name</w:t>
            </w:r>
            <w:r w:rsidRPr="00850EC7">
              <w:t xml:space="preserve"> (Bidder Name):</w:t>
            </w:r>
            <w:r w:rsidRPr="00850EC7">
              <w:tab/>
            </w:r>
          </w:p>
        </w:tc>
        <w:tc>
          <w:tcPr>
            <w:tcW w:w="4678" w:type="dxa"/>
            <w:vAlign w:val="center"/>
          </w:tcPr>
          <w:p w:rsidR="00FB0A35" w:rsidRPr="00850EC7" w:rsidRDefault="00FB0A35" w:rsidP="00FB0A35">
            <w:pPr>
              <w:spacing w:before="240" w:after="240"/>
              <w:rPr>
                <w:b/>
              </w:rPr>
            </w:pPr>
          </w:p>
        </w:tc>
      </w:tr>
      <w:tr w:rsidR="00F1767C" w:rsidRPr="00850EC7" w:rsidTr="00A9137E">
        <w:tc>
          <w:tcPr>
            <w:tcW w:w="3402" w:type="dxa"/>
            <w:shd w:val="clear" w:color="auto" w:fill="F2DBDB" w:themeFill="accent2" w:themeFillTint="33"/>
          </w:tcPr>
          <w:p w:rsidR="00F1767C" w:rsidRDefault="00F1767C" w:rsidP="00A9137E">
            <w:pPr>
              <w:spacing w:before="240" w:after="240"/>
              <w:rPr>
                <w:b/>
              </w:rPr>
            </w:pPr>
            <w:r w:rsidRPr="00850EC7">
              <w:rPr>
                <w:b/>
              </w:rPr>
              <w:t>Organisation Address:</w:t>
            </w:r>
          </w:p>
          <w:p w:rsidR="00F1767C" w:rsidRPr="00850EC7" w:rsidRDefault="00F1767C" w:rsidP="00A9137E">
            <w:pPr>
              <w:spacing w:before="240" w:after="240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F1767C" w:rsidRPr="00850EC7" w:rsidRDefault="00F1767C" w:rsidP="00FB0A35">
            <w:pPr>
              <w:rPr>
                <w:b/>
              </w:rPr>
            </w:pPr>
          </w:p>
        </w:tc>
      </w:tr>
      <w:tr w:rsidR="00F1767C" w:rsidRPr="00850EC7" w:rsidTr="00A9137E">
        <w:tc>
          <w:tcPr>
            <w:tcW w:w="3402" w:type="dxa"/>
            <w:shd w:val="clear" w:color="auto" w:fill="F2DBDB" w:themeFill="accent2" w:themeFillTint="33"/>
          </w:tcPr>
          <w:p w:rsidR="00F1767C" w:rsidRPr="00850EC7" w:rsidRDefault="00F1767C" w:rsidP="00A9137E">
            <w:pPr>
              <w:spacing w:before="240" w:after="240"/>
            </w:pPr>
            <w:r w:rsidRPr="00850EC7">
              <w:rPr>
                <w:b/>
              </w:rPr>
              <w:t>Attendee Name/s</w:t>
            </w:r>
            <w:r w:rsidRPr="00850EC7">
              <w:t xml:space="preserve"> (maximum of 2 attendees per Bidder organisation)</w:t>
            </w:r>
          </w:p>
        </w:tc>
        <w:tc>
          <w:tcPr>
            <w:tcW w:w="4678" w:type="dxa"/>
            <w:vAlign w:val="center"/>
          </w:tcPr>
          <w:p w:rsidR="00F1767C" w:rsidRPr="00850EC7" w:rsidRDefault="00F1767C" w:rsidP="00FB0A35">
            <w:pPr>
              <w:spacing w:before="240" w:after="240"/>
              <w:rPr>
                <w:b/>
              </w:rPr>
            </w:pPr>
          </w:p>
        </w:tc>
      </w:tr>
      <w:tr w:rsidR="00F1767C" w:rsidRPr="00850EC7" w:rsidTr="00A9137E">
        <w:tc>
          <w:tcPr>
            <w:tcW w:w="3402" w:type="dxa"/>
            <w:shd w:val="clear" w:color="auto" w:fill="F2DBDB" w:themeFill="accent2" w:themeFillTint="33"/>
          </w:tcPr>
          <w:p w:rsidR="00F1767C" w:rsidRPr="00850EC7" w:rsidRDefault="00F1767C" w:rsidP="00A9137E">
            <w:pPr>
              <w:spacing w:before="240" w:after="240"/>
              <w:rPr>
                <w:b/>
                <w:highlight w:val="yellow"/>
              </w:rPr>
            </w:pPr>
            <w:r w:rsidRPr="00850EC7">
              <w:rPr>
                <w:b/>
              </w:rPr>
              <w:t>Attendee Contact Telephone Number/s:</w:t>
            </w:r>
          </w:p>
        </w:tc>
        <w:tc>
          <w:tcPr>
            <w:tcW w:w="4678" w:type="dxa"/>
            <w:vAlign w:val="center"/>
          </w:tcPr>
          <w:p w:rsidR="00F1767C" w:rsidRPr="00850EC7" w:rsidRDefault="00F1767C" w:rsidP="00FB0A35">
            <w:pPr>
              <w:spacing w:before="240" w:after="240"/>
              <w:rPr>
                <w:b/>
              </w:rPr>
            </w:pPr>
          </w:p>
        </w:tc>
      </w:tr>
      <w:tr w:rsidR="00F1767C" w:rsidRPr="00850EC7" w:rsidTr="00A9137E">
        <w:tc>
          <w:tcPr>
            <w:tcW w:w="3402" w:type="dxa"/>
            <w:shd w:val="clear" w:color="auto" w:fill="F2DBDB" w:themeFill="accent2" w:themeFillTint="33"/>
          </w:tcPr>
          <w:p w:rsidR="00F1767C" w:rsidRPr="00850EC7" w:rsidRDefault="00F1767C" w:rsidP="00A9137E">
            <w:pPr>
              <w:spacing w:before="240" w:after="240"/>
              <w:rPr>
                <w:b/>
              </w:rPr>
            </w:pPr>
            <w:r w:rsidRPr="00850EC7">
              <w:rPr>
                <w:b/>
              </w:rPr>
              <w:t>Attendee Contact email address/</w:t>
            </w:r>
            <w:proofErr w:type="spellStart"/>
            <w:r w:rsidRPr="00850EC7">
              <w:rPr>
                <w:b/>
              </w:rPr>
              <w:t>es</w:t>
            </w:r>
            <w:proofErr w:type="spellEnd"/>
            <w:r w:rsidRPr="00850EC7">
              <w:rPr>
                <w:b/>
              </w:rPr>
              <w:t>:</w:t>
            </w:r>
            <w:r w:rsidRPr="00850EC7">
              <w:rPr>
                <w:b/>
              </w:rPr>
              <w:tab/>
            </w:r>
          </w:p>
        </w:tc>
        <w:tc>
          <w:tcPr>
            <w:tcW w:w="4678" w:type="dxa"/>
            <w:vAlign w:val="center"/>
          </w:tcPr>
          <w:p w:rsidR="00F1767C" w:rsidRPr="00850EC7" w:rsidRDefault="00F1767C" w:rsidP="00FB0A35">
            <w:pPr>
              <w:spacing w:before="240" w:after="240"/>
              <w:rPr>
                <w:b/>
              </w:rPr>
            </w:pPr>
          </w:p>
        </w:tc>
      </w:tr>
      <w:tr w:rsidR="00F1767C" w:rsidRPr="00850EC7" w:rsidTr="00A9137E">
        <w:tc>
          <w:tcPr>
            <w:tcW w:w="3402" w:type="dxa"/>
            <w:shd w:val="clear" w:color="auto" w:fill="F2DBDB" w:themeFill="accent2" w:themeFillTint="33"/>
          </w:tcPr>
          <w:p w:rsidR="00F1767C" w:rsidRPr="00850EC7" w:rsidRDefault="00F1767C" w:rsidP="00A9137E">
            <w:pPr>
              <w:spacing w:before="240" w:after="240"/>
              <w:rPr>
                <w:b/>
              </w:rPr>
            </w:pPr>
            <w:r w:rsidRPr="00850EC7">
              <w:rPr>
                <w:b/>
                <w:lang w:val="de-DE"/>
              </w:rPr>
              <w:t>Organisation Web address:</w:t>
            </w:r>
          </w:p>
        </w:tc>
        <w:tc>
          <w:tcPr>
            <w:tcW w:w="4678" w:type="dxa"/>
            <w:vAlign w:val="center"/>
          </w:tcPr>
          <w:p w:rsidR="00F1767C" w:rsidRPr="00850EC7" w:rsidRDefault="00F1767C" w:rsidP="00FB0A35">
            <w:pPr>
              <w:spacing w:before="240" w:after="240"/>
              <w:rPr>
                <w:b/>
              </w:rPr>
            </w:pPr>
          </w:p>
        </w:tc>
      </w:tr>
      <w:tr w:rsidR="00F1767C" w:rsidRPr="00850EC7" w:rsidTr="00A9137E">
        <w:tc>
          <w:tcPr>
            <w:tcW w:w="3402" w:type="dxa"/>
            <w:shd w:val="clear" w:color="auto" w:fill="F2DBDB" w:themeFill="accent2" w:themeFillTint="33"/>
          </w:tcPr>
          <w:p w:rsidR="00F1767C" w:rsidRPr="00850EC7" w:rsidRDefault="00F1767C" w:rsidP="00A9137E">
            <w:pPr>
              <w:spacing w:before="240" w:after="240"/>
              <w:rPr>
                <w:b/>
                <w:lang w:val="de-DE"/>
              </w:rPr>
            </w:pPr>
            <w:r w:rsidRPr="00850EC7">
              <w:rPr>
                <w:b/>
                <w:lang w:val="de-DE"/>
              </w:rPr>
              <w:t xml:space="preserve">Notes: </w:t>
            </w:r>
            <w:r w:rsidRPr="00850EC7">
              <w:rPr>
                <w:lang w:val="de-DE"/>
              </w:rPr>
              <w:t>Please describe any individual requirements or any other comments here (such as wheelchair access requirements etc).</w:t>
            </w:r>
          </w:p>
        </w:tc>
        <w:tc>
          <w:tcPr>
            <w:tcW w:w="4678" w:type="dxa"/>
            <w:vAlign w:val="center"/>
          </w:tcPr>
          <w:p w:rsidR="00F1767C" w:rsidRPr="00850EC7" w:rsidRDefault="00F1767C" w:rsidP="00FB0A35">
            <w:pPr>
              <w:spacing w:before="240" w:after="240"/>
              <w:rPr>
                <w:b/>
              </w:rPr>
            </w:pPr>
          </w:p>
        </w:tc>
      </w:tr>
    </w:tbl>
    <w:p w:rsidR="00A85865" w:rsidRDefault="00A85865" w:rsidP="00A85865"/>
    <w:sectPr w:rsidR="00A85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A160C"/>
    <w:multiLevelType w:val="hybridMultilevel"/>
    <w:tmpl w:val="249A9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F83687"/>
    <w:multiLevelType w:val="hybridMultilevel"/>
    <w:tmpl w:val="F516F3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65"/>
    <w:rsid w:val="001A03C9"/>
    <w:rsid w:val="00251744"/>
    <w:rsid w:val="003E0E2B"/>
    <w:rsid w:val="004551D7"/>
    <w:rsid w:val="004E6BA3"/>
    <w:rsid w:val="00957591"/>
    <w:rsid w:val="00A820A5"/>
    <w:rsid w:val="00A85865"/>
    <w:rsid w:val="00AE3413"/>
    <w:rsid w:val="00BF0DAD"/>
    <w:rsid w:val="00C7138D"/>
    <w:rsid w:val="00E05A8F"/>
    <w:rsid w:val="00E83970"/>
    <w:rsid w:val="00F1767C"/>
    <w:rsid w:val="00FB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DAD"/>
    <w:rPr>
      <w:color w:val="0000FF" w:themeColor="hyperlink"/>
      <w:u w:val="single"/>
    </w:rPr>
  </w:style>
  <w:style w:type="table" w:styleId="TableGrid">
    <w:name w:val="Table Grid"/>
    <w:basedOn w:val="TableNormal"/>
    <w:rsid w:val="00F17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3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DAD"/>
    <w:rPr>
      <w:color w:val="0000FF" w:themeColor="hyperlink"/>
      <w:u w:val="single"/>
    </w:rPr>
  </w:style>
  <w:style w:type="table" w:styleId="TableGrid">
    <w:name w:val="Table Grid"/>
    <w:basedOn w:val="TableNormal"/>
    <w:rsid w:val="00F17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opher.mccarthy@soeprocurement.nhs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</dc:creator>
  <cp:lastModifiedBy>cmc</cp:lastModifiedBy>
  <cp:revision>9</cp:revision>
  <dcterms:created xsi:type="dcterms:W3CDTF">2017-06-28T15:01:00Z</dcterms:created>
  <dcterms:modified xsi:type="dcterms:W3CDTF">2017-06-29T09:58:00Z</dcterms:modified>
</cp:coreProperties>
</file>