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012212FE" w:rsidR="00340D5B" w:rsidRPr="00D87DB0" w:rsidRDefault="00340D5B" w:rsidP="2FE90E59">
      <w:pPr>
        <w:jc w:val="center"/>
        <w:rPr>
          <w:rFonts w:cs="Arial"/>
          <w:b/>
          <w:bCs/>
          <w:sz w:val="24"/>
          <w:szCs w:val="24"/>
          <w:u w:val="single"/>
        </w:rPr>
      </w:pPr>
      <w:r w:rsidRPr="2FE90E59">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2FE90E59">
        <w:rPr>
          <w:rFonts w:cs="Arial"/>
          <w:b/>
          <w:bCs/>
          <w:sz w:val="24"/>
          <w:szCs w:val="24"/>
          <w:u w:val="single"/>
        </w:rPr>
        <w:t xml:space="preserve">HMMPS </w:t>
      </w:r>
      <w:r w:rsidR="00B038CB" w:rsidRPr="2FE90E59">
        <w:rPr>
          <w:rFonts w:cs="Arial"/>
          <w:b/>
          <w:bCs/>
          <w:sz w:val="24"/>
          <w:szCs w:val="24"/>
          <w:u w:val="single"/>
        </w:rPr>
        <w:t>Prisoners</w:t>
      </w:r>
      <w:r w:rsidRPr="2FE90E59">
        <w:rPr>
          <w:rFonts w:cs="Arial"/>
          <w:b/>
          <w:bCs/>
          <w:sz w:val="24"/>
          <w:szCs w:val="24"/>
          <w:u w:val="single"/>
        </w:rPr>
        <w:t>,</w:t>
      </w:r>
      <w:r w:rsidR="00B038CB" w:rsidRPr="2FE90E59">
        <w:rPr>
          <w:rFonts w:cs="Arial"/>
          <w:b/>
          <w:bCs/>
          <w:sz w:val="24"/>
          <w:szCs w:val="24"/>
          <w:u w:val="single"/>
        </w:rPr>
        <w:t xml:space="preserve"> </w:t>
      </w:r>
      <w:r w:rsidR="00EF2E79" w:rsidRPr="2FE90E59">
        <w:rPr>
          <w:rFonts w:cs="Arial"/>
          <w:b/>
          <w:bCs/>
          <w:sz w:val="24"/>
          <w:szCs w:val="24"/>
          <w:u w:val="single"/>
        </w:rPr>
        <w:t>Family and Significant Other Services</w:t>
      </w:r>
    </w:p>
    <w:p w14:paraId="2E03DEB4" w14:textId="1D92381B" w:rsidR="00FC127A" w:rsidRDefault="00FC127A" w:rsidP="2FE90E59">
      <w:pPr>
        <w:jc w:val="center"/>
        <w:rPr>
          <w:b/>
          <w:bCs/>
          <w:szCs w:val="22"/>
          <w:u w:val="single"/>
        </w:rPr>
      </w:pPr>
    </w:p>
    <w:p w14:paraId="1CE3D2DD" w14:textId="5F3C9664" w:rsidR="00FC127A" w:rsidRDefault="597AB612" w:rsidP="2FE90E59">
      <w:pPr>
        <w:jc w:val="center"/>
        <w:rPr>
          <w:b/>
          <w:bCs/>
          <w:szCs w:val="22"/>
          <w:u w:val="single"/>
        </w:rPr>
      </w:pPr>
      <w:r w:rsidRPr="2FE90E59">
        <w:rPr>
          <w:rFonts w:cs="Arial"/>
          <w:b/>
          <w:bCs/>
          <w:sz w:val="24"/>
          <w:szCs w:val="24"/>
          <w:u w:val="single"/>
        </w:rPr>
        <w:t>HMP Pentonville</w:t>
      </w:r>
    </w:p>
    <w:p w14:paraId="0A69F102" w14:textId="150955F9" w:rsidR="2FE90E59" w:rsidRDefault="2FE90E59" w:rsidP="2FE90E59">
      <w:pPr>
        <w:jc w:val="center"/>
        <w:rPr>
          <w:b/>
          <w:bCs/>
          <w:szCs w:val="22"/>
          <w:u w:val="single"/>
        </w:rPr>
      </w:pPr>
    </w:p>
    <w:p w14:paraId="7B8E0A91" w14:textId="2C9200FB" w:rsidR="00E002E7" w:rsidRPr="00954602" w:rsidRDefault="00E002E7" w:rsidP="204F8489">
      <w:pPr>
        <w:autoSpaceDE w:val="0"/>
        <w:autoSpaceDN w:val="0"/>
        <w:adjustRightInd w:val="0"/>
        <w:spacing w:after="0"/>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576B04C2" w:rsidR="005F0ED4" w:rsidRPr="00954602" w:rsidRDefault="009E670C" w:rsidP="338839B0">
      <w:pPr>
        <w:autoSpaceDE w:val="0"/>
        <w:autoSpaceDN w:val="0"/>
        <w:adjustRightInd w:val="0"/>
        <w:spacing w:after="0"/>
        <w:jc w:val="both"/>
        <w:rPr>
          <w:rFonts w:cs="Arial"/>
          <w:b/>
          <w:bCs/>
          <w:color w:val="000000"/>
        </w:rPr>
      </w:pPr>
      <w:r w:rsidRPr="338839B0">
        <w:rPr>
          <w:rFonts w:cs="Arial"/>
          <w:b/>
          <w:bCs/>
          <w:color w:val="000000" w:themeColor="text1"/>
        </w:rPr>
        <w:t>Visit Room Refreshments</w:t>
      </w:r>
    </w:p>
    <w:p w14:paraId="0B62A1CF" w14:textId="79B4A2F7" w:rsidR="00352112" w:rsidRPr="00CE2212" w:rsidRDefault="00352112" w:rsidP="70F4DB67">
      <w:pPr>
        <w:autoSpaceDE w:val="0"/>
        <w:autoSpaceDN w:val="0"/>
        <w:adjustRightInd w:val="0"/>
        <w:spacing w:after="0"/>
        <w:jc w:val="both"/>
        <w:rPr>
          <w:rFonts w:cs="Arial"/>
          <w:color w:val="000000"/>
        </w:rPr>
      </w:pPr>
    </w:p>
    <w:p w14:paraId="6D15AD4A" w14:textId="731D3C64" w:rsidR="002A08A5" w:rsidRPr="007A78AE" w:rsidRDefault="007A78AE" w:rsidP="70F4DB67">
      <w:pPr>
        <w:autoSpaceDE w:val="0"/>
        <w:autoSpaceDN w:val="0"/>
        <w:adjustRightInd w:val="0"/>
        <w:spacing w:after="0"/>
        <w:jc w:val="both"/>
        <w:rPr>
          <w:rFonts w:cs="Arial"/>
          <w:color w:val="000000"/>
        </w:rPr>
      </w:pPr>
      <w:r w:rsidRPr="70F4DB67">
        <w:rPr>
          <w:rFonts w:cs="Arial"/>
          <w:color w:val="000000" w:themeColor="text1"/>
        </w:rPr>
        <w:t xml:space="preserve">HMP Pentonville </w:t>
      </w:r>
      <w:r w:rsidR="63EEF661" w:rsidRPr="70F4DB67">
        <w:rPr>
          <w:rFonts w:cs="Arial"/>
          <w:color w:val="000000" w:themeColor="text1"/>
        </w:rPr>
        <w:t>Requirements</w:t>
      </w:r>
      <w:r w:rsidR="3A32D613" w:rsidRPr="70F4DB67">
        <w:rPr>
          <w:rFonts w:cs="Arial"/>
          <w:color w:val="000000" w:themeColor="text1"/>
        </w:rPr>
        <w:t xml:space="preserve"> for Visit Room Refreshments</w:t>
      </w:r>
    </w:p>
    <w:p w14:paraId="6B482A12" w14:textId="1CBA2419" w:rsidR="00CE2212" w:rsidRPr="007A78AE" w:rsidRDefault="00FE17C2"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Family Service provider</w:t>
      </w:r>
      <w:r w:rsidR="007A78AE" w:rsidRPr="007A78AE">
        <w:rPr>
          <w:rFonts w:cs="Arial"/>
          <w:color w:val="000000"/>
          <w:sz w:val="22"/>
        </w:rPr>
        <w:t xml:space="preserve"> is expected to provide a selection of Tea, Coffee, juices and snacks for visitors during all visits. We expect this to be pre-ordered going forward.</w:t>
      </w:r>
      <w:r>
        <w:rPr>
          <w:rFonts w:cs="Arial"/>
          <w:color w:val="000000"/>
          <w:sz w:val="22"/>
        </w:rPr>
        <w:t xml:space="preserve">  All provider staff handling food should have the relevant food hygiene qualifications.</w:t>
      </w:r>
    </w:p>
    <w:p w14:paraId="7F2947AB" w14:textId="2AE0465A" w:rsidR="00CE2212" w:rsidRPr="007A78AE" w:rsidRDefault="007A78AE" w:rsidP="007A78AE">
      <w:pPr>
        <w:pStyle w:val="ListParagraph"/>
        <w:numPr>
          <w:ilvl w:val="0"/>
          <w:numId w:val="39"/>
        </w:numPr>
        <w:autoSpaceDE w:val="0"/>
        <w:autoSpaceDN w:val="0"/>
        <w:adjustRightInd w:val="0"/>
        <w:spacing w:after="0"/>
        <w:jc w:val="both"/>
        <w:rPr>
          <w:rFonts w:cs="Arial"/>
          <w:color w:val="000000"/>
          <w:sz w:val="22"/>
        </w:rPr>
      </w:pPr>
      <w:r w:rsidRPr="007A78AE">
        <w:rPr>
          <w:rFonts w:cs="Arial"/>
          <w:color w:val="000000"/>
          <w:sz w:val="22"/>
        </w:rPr>
        <w:t>After consultation with the prisoner council, the menu is the visits café is being reviewed to offer healthier options for children and families</w:t>
      </w:r>
    </w:p>
    <w:p w14:paraId="0372E633" w14:textId="1C47ACCB" w:rsidR="00CE2212" w:rsidRPr="007A78AE" w:rsidRDefault="007A78AE" w:rsidP="70F4DB67">
      <w:pPr>
        <w:pStyle w:val="ListParagraph"/>
        <w:numPr>
          <w:ilvl w:val="0"/>
          <w:numId w:val="39"/>
        </w:numPr>
        <w:autoSpaceDE w:val="0"/>
        <w:autoSpaceDN w:val="0"/>
        <w:adjustRightInd w:val="0"/>
        <w:spacing w:after="0"/>
        <w:jc w:val="both"/>
        <w:rPr>
          <w:rFonts w:cs="Arial"/>
          <w:color w:val="000000"/>
          <w:sz w:val="22"/>
        </w:rPr>
      </w:pPr>
      <w:r w:rsidRPr="70F4DB67">
        <w:rPr>
          <w:rFonts w:cs="Arial"/>
          <w:color w:val="000000" w:themeColor="text1"/>
          <w:sz w:val="22"/>
        </w:rPr>
        <w:t xml:space="preserve">Visiting hours are 14:00-15:15 </w:t>
      </w:r>
      <w:r w:rsidR="1EF8E444" w:rsidRPr="70F4DB67">
        <w:rPr>
          <w:rFonts w:cs="Arial"/>
          <w:color w:val="000000" w:themeColor="text1"/>
          <w:sz w:val="22"/>
        </w:rPr>
        <w:t>and</w:t>
      </w:r>
      <w:r w:rsidRPr="70F4DB67">
        <w:rPr>
          <w:rFonts w:cs="Arial"/>
          <w:color w:val="000000" w:themeColor="text1"/>
          <w:sz w:val="22"/>
        </w:rPr>
        <w:t xml:space="preserve"> 15:30-16:45.</w:t>
      </w:r>
      <w:r w:rsidR="00CE2212" w:rsidRPr="70F4DB67">
        <w:rPr>
          <w:rFonts w:cs="Arial"/>
          <w:color w:val="000000" w:themeColor="text1"/>
          <w:sz w:val="22"/>
        </w:rPr>
        <w:t xml:space="preserve"> </w:t>
      </w:r>
    </w:p>
    <w:p w14:paraId="6DF0E0B6" w14:textId="56813F30" w:rsidR="00CE2212" w:rsidRDefault="007A78AE" w:rsidP="00CE2212">
      <w:pPr>
        <w:pStyle w:val="ListParagraph"/>
        <w:numPr>
          <w:ilvl w:val="0"/>
          <w:numId w:val="39"/>
        </w:numPr>
        <w:autoSpaceDE w:val="0"/>
        <w:autoSpaceDN w:val="0"/>
        <w:adjustRightInd w:val="0"/>
        <w:spacing w:after="0"/>
        <w:jc w:val="both"/>
        <w:rPr>
          <w:rFonts w:cs="Arial"/>
          <w:color w:val="000000"/>
          <w:sz w:val="22"/>
        </w:rPr>
      </w:pPr>
      <w:r w:rsidRPr="007A78AE">
        <w:rPr>
          <w:rFonts w:cs="Arial"/>
          <w:color w:val="000000"/>
          <w:sz w:val="22"/>
        </w:rPr>
        <w:t>HMP Pentonville is responsible for cleaning the Visits Hall.</w:t>
      </w:r>
    </w:p>
    <w:p w14:paraId="3761EAC1" w14:textId="481592C0" w:rsidR="007A78AE" w:rsidRDefault="00FE17C2"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Family service provider</w:t>
      </w:r>
      <w:r w:rsidR="007A78AE">
        <w:rPr>
          <w:rFonts w:cs="Arial"/>
          <w:color w:val="000000"/>
          <w:sz w:val="22"/>
        </w:rPr>
        <w:t xml:space="preserve"> are responsible for upkeep and regular stocking of refreshments in the visits centre and visits hall.</w:t>
      </w:r>
    </w:p>
    <w:p w14:paraId="6C21FFB5" w14:textId="2A1A3361" w:rsidR="007B7DDA" w:rsidRDefault="007B7DDA"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Family and Significant Others will be able to purchase drinks and snacks prior to visits commencing and be delivered to table on arrival.</w:t>
      </w:r>
    </w:p>
    <w:p w14:paraId="7C257311" w14:textId="77777777" w:rsidR="007B7DDA" w:rsidRPr="00FE17C2" w:rsidRDefault="007B7DDA" w:rsidP="00FE17C2">
      <w:pPr>
        <w:autoSpaceDE w:val="0"/>
        <w:autoSpaceDN w:val="0"/>
        <w:adjustRightInd w:val="0"/>
        <w:spacing w:after="0"/>
        <w:jc w:val="both"/>
        <w:rPr>
          <w:rFonts w:cs="Arial"/>
          <w:color w:val="000000"/>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465831B5" w14:textId="01180C06" w:rsidR="00212D06" w:rsidRPr="00954602" w:rsidRDefault="009E670C" w:rsidP="338839B0">
      <w:pPr>
        <w:autoSpaceDE w:val="0"/>
        <w:autoSpaceDN w:val="0"/>
        <w:adjustRightInd w:val="0"/>
        <w:spacing w:after="0"/>
        <w:jc w:val="both"/>
        <w:rPr>
          <w:rFonts w:cs="Arial"/>
          <w:b/>
          <w:bCs/>
          <w:color w:val="000000"/>
        </w:rPr>
      </w:pPr>
      <w:r w:rsidRPr="338839B0">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79B266D7" w:rsidR="00CE2212" w:rsidRPr="007B7DDA" w:rsidRDefault="007B7DDA" w:rsidP="70F4DB67">
      <w:pPr>
        <w:autoSpaceDE w:val="0"/>
        <w:autoSpaceDN w:val="0"/>
        <w:adjustRightInd w:val="0"/>
        <w:spacing w:after="0"/>
        <w:jc w:val="both"/>
        <w:rPr>
          <w:rFonts w:cs="Arial"/>
          <w:color w:val="000000"/>
        </w:rPr>
      </w:pPr>
      <w:r w:rsidRPr="70F4DB67">
        <w:rPr>
          <w:rFonts w:cs="Arial"/>
          <w:color w:val="000000" w:themeColor="text1"/>
        </w:rPr>
        <w:t>HMP Pentonville</w:t>
      </w:r>
      <w:r w:rsidR="00FE17C2" w:rsidRPr="70F4DB67">
        <w:rPr>
          <w:rFonts w:cs="Arial"/>
          <w:color w:val="000000" w:themeColor="text1"/>
        </w:rPr>
        <w:t xml:space="preserve"> </w:t>
      </w:r>
      <w:r w:rsidR="2DA46D56" w:rsidRPr="70F4DB67">
        <w:rPr>
          <w:rFonts w:cs="Arial"/>
          <w:color w:val="000000" w:themeColor="text1"/>
        </w:rPr>
        <w:t>for</w:t>
      </w:r>
      <w:r w:rsidR="00CE2212" w:rsidRPr="70F4DB67">
        <w:rPr>
          <w:rFonts w:cs="Arial"/>
          <w:color w:val="000000" w:themeColor="text1"/>
        </w:rPr>
        <w:t xml:space="preserve"> Requirements for Visits Play</w:t>
      </w:r>
    </w:p>
    <w:p w14:paraId="7ECD03AC" w14:textId="55B29351" w:rsidR="00CE2212" w:rsidRPr="007B7DDA" w:rsidRDefault="007B7DDA"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Visits play was paid for by ‘Bright Horizons’ but unfortunately when the visits hall was re-furbished it was moved from the establishment and not returned</w:t>
      </w:r>
      <w:r w:rsidR="00FE17C2">
        <w:rPr>
          <w:rFonts w:cs="Arial"/>
          <w:color w:val="000000"/>
          <w:sz w:val="22"/>
        </w:rPr>
        <w:t>, therefore the new provider will be required to supply this equipment</w:t>
      </w:r>
      <w:r>
        <w:rPr>
          <w:rFonts w:cs="Arial"/>
          <w:color w:val="000000"/>
          <w:sz w:val="22"/>
        </w:rPr>
        <w:t>.</w:t>
      </w:r>
    </w:p>
    <w:p w14:paraId="1A12D765" w14:textId="35BF24D7" w:rsidR="00CE2212" w:rsidRPr="007B7DDA" w:rsidRDefault="007B7DDA"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HMP Pentonvil</w:t>
      </w:r>
      <w:r w:rsidR="0045405B">
        <w:rPr>
          <w:rFonts w:cs="Arial"/>
          <w:color w:val="000000"/>
          <w:sz w:val="22"/>
        </w:rPr>
        <w:t>le is currently trying to find</w:t>
      </w:r>
      <w:r>
        <w:rPr>
          <w:rFonts w:cs="Arial"/>
          <w:color w:val="000000"/>
          <w:sz w:val="22"/>
        </w:rPr>
        <w:t xml:space="preserve"> play equipment from different </w:t>
      </w:r>
      <w:r w:rsidR="0045405B">
        <w:rPr>
          <w:rFonts w:cs="Arial"/>
          <w:color w:val="000000"/>
          <w:sz w:val="22"/>
        </w:rPr>
        <w:t>sources</w:t>
      </w:r>
      <w:r w:rsidR="00FE17C2">
        <w:rPr>
          <w:rFonts w:cs="Arial"/>
          <w:color w:val="000000"/>
          <w:sz w:val="22"/>
        </w:rPr>
        <w:t xml:space="preserve"> to work alongside the provider materials.</w:t>
      </w:r>
    </w:p>
    <w:p w14:paraId="5FDE058C" w14:textId="101DC470" w:rsidR="00CE2212" w:rsidRPr="007B7DDA" w:rsidRDefault="00FE17C2"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family service provided will be required to provide a</w:t>
      </w:r>
      <w:r w:rsidR="0045405B">
        <w:rPr>
          <w:rFonts w:cs="Arial"/>
          <w:color w:val="000000"/>
          <w:sz w:val="22"/>
        </w:rPr>
        <w:t xml:space="preserve"> play worker who will be present for each visits session to supervise the play area.</w:t>
      </w:r>
    </w:p>
    <w:p w14:paraId="6387AD1D" w14:textId="404EEE43" w:rsidR="00CE2212" w:rsidRPr="007B7DDA" w:rsidRDefault="0045405B" w:rsidP="00CE221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play worker will support the discharge of the Prison’s responsibility to safeguard children.</w:t>
      </w:r>
    </w:p>
    <w:p w14:paraId="3A2591E8" w14:textId="4E5B3C36" w:rsidR="00E93882" w:rsidRPr="007B7DDA" w:rsidRDefault="00E93882" w:rsidP="00F534A8">
      <w:pPr>
        <w:autoSpaceDE w:val="0"/>
        <w:autoSpaceDN w:val="0"/>
        <w:adjustRightInd w:val="0"/>
        <w:spacing w:after="0"/>
        <w:jc w:val="both"/>
        <w:rPr>
          <w:rFonts w:cs="Arial"/>
          <w:color w:val="000000"/>
          <w:szCs w:val="22"/>
        </w:rPr>
      </w:pPr>
    </w:p>
    <w:p w14:paraId="4781C7F2" w14:textId="2EAA7F16" w:rsidR="70F4DB67" w:rsidRDefault="70F4DB67" w:rsidP="70F4DB67">
      <w:pPr>
        <w:spacing w:after="0"/>
        <w:jc w:val="center"/>
        <w:rPr>
          <w:rFonts w:cs="Arial"/>
          <w:b/>
          <w:bCs/>
          <w:color w:val="000000" w:themeColor="text1"/>
          <w:u w:val="single"/>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78CEC3F4" w14:textId="5F299374" w:rsidR="002C161D" w:rsidRPr="00D81513" w:rsidRDefault="00D81513" w:rsidP="70F4DB67">
      <w:pPr>
        <w:autoSpaceDE w:val="0"/>
        <w:autoSpaceDN w:val="0"/>
        <w:adjustRightInd w:val="0"/>
        <w:spacing w:after="0"/>
        <w:jc w:val="both"/>
        <w:rPr>
          <w:rFonts w:cs="Arial"/>
          <w:color w:val="000000"/>
        </w:rPr>
      </w:pPr>
      <w:r w:rsidRPr="70F4DB67">
        <w:rPr>
          <w:rFonts w:cs="Arial"/>
          <w:color w:val="000000" w:themeColor="text1"/>
        </w:rPr>
        <w:t>HMP Pentonville</w:t>
      </w:r>
      <w:r w:rsidR="00FE17C2" w:rsidRPr="70F4DB67">
        <w:rPr>
          <w:rFonts w:cs="Arial"/>
          <w:color w:val="000000" w:themeColor="text1"/>
        </w:rPr>
        <w:t xml:space="preserve"> </w:t>
      </w:r>
      <w:r w:rsidR="002C161D" w:rsidRPr="70F4DB67">
        <w:rPr>
          <w:rFonts w:cs="Arial"/>
          <w:color w:val="000000" w:themeColor="text1"/>
        </w:rPr>
        <w:t>Requirements for Visits Meet and Greet</w:t>
      </w:r>
    </w:p>
    <w:p w14:paraId="2F406705" w14:textId="2AA1F8EE" w:rsidR="002C161D" w:rsidRPr="00D81513" w:rsidRDefault="00D81513" w:rsidP="70F4DB67">
      <w:pPr>
        <w:pStyle w:val="ListParagraph"/>
        <w:numPr>
          <w:ilvl w:val="0"/>
          <w:numId w:val="39"/>
        </w:numPr>
        <w:autoSpaceDE w:val="0"/>
        <w:autoSpaceDN w:val="0"/>
        <w:adjustRightInd w:val="0"/>
        <w:spacing w:after="0"/>
        <w:jc w:val="both"/>
        <w:rPr>
          <w:rFonts w:cs="Arial"/>
          <w:color w:val="000000"/>
          <w:sz w:val="22"/>
        </w:rPr>
      </w:pPr>
      <w:r w:rsidRPr="70F4DB67">
        <w:rPr>
          <w:rFonts w:cs="Arial"/>
          <w:color w:val="000000" w:themeColor="text1"/>
          <w:sz w:val="22"/>
        </w:rPr>
        <w:t xml:space="preserve">Visits run 14:00-15:15 </w:t>
      </w:r>
      <w:r w:rsidR="4E362192" w:rsidRPr="70F4DB67">
        <w:rPr>
          <w:rFonts w:cs="Arial"/>
          <w:color w:val="000000" w:themeColor="text1"/>
          <w:sz w:val="22"/>
        </w:rPr>
        <w:t>and</w:t>
      </w:r>
      <w:r w:rsidRPr="70F4DB67">
        <w:rPr>
          <w:rFonts w:cs="Arial"/>
          <w:color w:val="000000" w:themeColor="text1"/>
          <w:sz w:val="22"/>
        </w:rPr>
        <w:t xml:space="preserve"> 15:30-16:45 Monday to Friday. 15:00-16:15 Saturday </w:t>
      </w:r>
      <w:r w:rsidR="117F43DB" w:rsidRPr="70F4DB67">
        <w:rPr>
          <w:rFonts w:cs="Arial"/>
          <w:color w:val="000000" w:themeColor="text1"/>
          <w:sz w:val="22"/>
        </w:rPr>
        <w:t>and</w:t>
      </w:r>
      <w:r w:rsidRPr="70F4DB67">
        <w:rPr>
          <w:rFonts w:cs="Arial"/>
          <w:color w:val="000000" w:themeColor="text1"/>
          <w:sz w:val="22"/>
        </w:rPr>
        <w:t xml:space="preserve"> Sunday.</w:t>
      </w:r>
      <w:r w:rsidR="002C161D" w:rsidRPr="70F4DB67">
        <w:rPr>
          <w:rFonts w:cs="Arial"/>
          <w:color w:val="000000" w:themeColor="text1"/>
          <w:sz w:val="22"/>
        </w:rPr>
        <w:t xml:space="preserve"> </w:t>
      </w:r>
    </w:p>
    <w:p w14:paraId="54BCFC90" w14:textId="151B2FB8" w:rsidR="002C161D" w:rsidRPr="00D81513" w:rsidRDefault="00D81513" w:rsidP="002C161D">
      <w:pPr>
        <w:pStyle w:val="ListParagraph"/>
        <w:numPr>
          <w:ilvl w:val="0"/>
          <w:numId w:val="39"/>
        </w:numPr>
        <w:autoSpaceDE w:val="0"/>
        <w:autoSpaceDN w:val="0"/>
        <w:adjustRightInd w:val="0"/>
        <w:spacing w:after="0"/>
        <w:jc w:val="both"/>
        <w:rPr>
          <w:rFonts w:cs="Arial"/>
          <w:color w:val="000000"/>
          <w:sz w:val="22"/>
        </w:rPr>
      </w:pPr>
      <w:r w:rsidRPr="00D81513">
        <w:rPr>
          <w:rFonts w:cs="Arial"/>
          <w:sz w:val="22"/>
        </w:rPr>
        <w:t xml:space="preserve">Upon visiting the prison, all visitors initially book in at the prison’s visits centre.  The visitor centre </w:t>
      </w:r>
      <w:r>
        <w:rPr>
          <w:rFonts w:cs="Arial"/>
          <w:sz w:val="22"/>
        </w:rPr>
        <w:t>has recently been re-furbished.</w:t>
      </w:r>
    </w:p>
    <w:p w14:paraId="713200AB" w14:textId="08E224B6" w:rsidR="002C161D" w:rsidRDefault="00D81513"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Prison staff and </w:t>
      </w:r>
      <w:r w:rsidR="00FE17C2">
        <w:rPr>
          <w:rFonts w:cs="Arial"/>
          <w:color w:val="000000"/>
          <w:sz w:val="22"/>
        </w:rPr>
        <w:t>the family service</w:t>
      </w:r>
      <w:r>
        <w:rPr>
          <w:rFonts w:cs="Arial"/>
          <w:color w:val="000000"/>
          <w:sz w:val="22"/>
        </w:rPr>
        <w:t xml:space="preserve"> provide</w:t>
      </w:r>
      <w:r w:rsidR="00FE17C2">
        <w:rPr>
          <w:rFonts w:cs="Arial"/>
          <w:color w:val="000000"/>
          <w:sz w:val="22"/>
        </w:rPr>
        <w:t>r are to perform</w:t>
      </w:r>
      <w:r>
        <w:rPr>
          <w:rFonts w:cs="Arial"/>
          <w:color w:val="000000"/>
          <w:sz w:val="22"/>
        </w:rPr>
        <w:t xml:space="preserve"> reception services to </w:t>
      </w:r>
      <w:r w:rsidR="00FE17C2">
        <w:rPr>
          <w:rFonts w:cs="Arial"/>
          <w:color w:val="000000"/>
          <w:sz w:val="22"/>
        </w:rPr>
        <w:t xml:space="preserve">all </w:t>
      </w:r>
      <w:r>
        <w:rPr>
          <w:rFonts w:cs="Arial"/>
          <w:color w:val="000000"/>
          <w:sz w:val="22"/>
        </w:rPr>
        <w:t>visitors</w:t>
      </w:r>
      <w:r w:rsidR="00FE17C2">
        <w:rPr>
          <w:rFonts w:cs="Arial"/>
          <w:color w:val="000000"/>
          <w:sz w:val="22"/>
        </w:rPr>
        <w:t xml:space="preserve"> in partnership</w:t>
      </w:r>
      <w:r>
        <w:rPr>
          <w:rFonts w:cs="Arial"/>
          <w:color w:val="000000"/>
          <w:sz w:val="22"/>
        </w:rPr>
        <w:t>.</w:t>
      </w:r>
    </w:p>
    <w:p w14:paraId="7A608A9C" w14:textId="07EE9FC8" w:rsidR="00D81513" w:rsidRPr="00D81513" w:rsidRDefault="00D81513"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lastRenderedPageBreak/>
        <w:t xml:space="preserve">As previously </w:t>
      </w:r>
      <w:r w:rsidR="00FE17C2">
        <w:rPr>
          <w:rFonts w:cs="Arial"/>
          <w:color w:val="000000"/>
          <w:sz w:val="22"/>
        </w:rPr>
        <w:t>stated,</w:t>
      </w:r>
      <w:r>
        <w:rPr>
          <w:rFonts w:cs="Arial"/>
          <w:color w:val="000000"/>
          <w:sz w:val="22"/>
        </w:rPr>
        <w:t xml:space="preserve"> the Visitors centre has recently been re-furbished and provides toilets, seating &amp; baby changing facilities.</w:t>
      </w:r>
    </w:p>
    <w:p w14:paraId="26509097" w14:textId="68747367" w:rsidR="002C161D" w:rsidRDefault="00944885" w:rsidP="00944885">
      <w:pPr>
        <w:pStyle w:val="ListParagraph"/>
        <w:numPr>
          <w:ilvl w:val="0"/>
          <w:numId w:val="39"/>
        </w:numPr>
        <w:autoSpaceDE w:val="0"/>
        <w:autoSpaceDN w:val="0"/>
        <w:adjustRightInd w:val="0"/>
        <w:spacing w:after="0"/>
        <w:jc w:val="both"/>
        <w:rPr>
          <w:rFonts w:cs="Arial"/>
          <w:color w:val="000000"/>
          <w:sz w:val="22"/>
        </w:rPr>
      </w:pPr>
      <w:r w:rsidRPr="00944885">
        <w:rPr>
          <w:rFonts w:cs="Arial"/>
          <w:color w:val="000000"/>
          <w:sz w:val="22"/>
        </w:rPr>
        <w:t xml:space="preserve">In keeping with recognised practice, upon entry to the prison, all family visitors are subject to standard search procedures.  Maintaining a balance between dignity and respect for visitors, coupled with necessary safety and security procedures is an on-going and challenging task.  </w:t>
      </w:r>
    </w:p>
    <w:p w14:paraId="5EE3968F" w14:textId="02157454" w:rsidR="00944885" w:rsidRDefault="00944885" w:rsidP="00944885">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Lockers are available to store personal property and unauthorised articles prior to entering the Prison.</w:t>
      </w:r>
    </w:p>
    <w:p w14:paraId="5C13E3C2" w14:textId="561B29C3" w:rsidR="00944885" w:rsidRDefault="00944885" w:rsidP="00944885">
      <w:pPr>
        <w:pStyle w:val="ListParagraph"/>
        <w:numPr>
          <w:ilvl w:val="0"/>
          <w:numId w:val="39"/>
        </w:numPr>
        <w:autoSpaceDE w:val="0"/>
        <w:autoSpaceDN w:val="0"/>
        <w:adjustRightInd w:val="0"/>
        <w:spacing w:after="0"/>
        <w:jc w:val="both"/>
        <w:rPr>
          <w:rFonts w:cs="Arial"/>
          <w:color w:val="000000"/>
          <w:sz w:val="22"/>
        </w:rPr>
      </w:pPr>
      <w:r w:rsidRPr="00944885">
        <w:rPr>
          <w:rFonts w:cs="Arial"/>
          <w:color w:val="000000"/>
          <w:sz w:val="22"/>
        </w:rPr>
        <w:t>The Family Service coordinates a variety of key events and activities, including visits, visits play areas, refreshments services, and visits centre enrichments activities, family days, family advice/engagement worker and family learning.</w:t>
      </w:r>
    </w:p>
    <w:p w14:paraId="6B1E0ADC" w14:textId="77777777" w:rsidR="00944885" w:rsidRPr="00D81513" w:rsidRDefault="00944885" w:rsidP="00944885">
      <w:pPr>
        <w:pStyle w:val="ListParagraph"/>
        <w:autoSpaceDE w:val="0"/>
        <w:autoSpaceDN w:val="0"/>
        <w:adjustRightInd w:val="0"/>
        <w:spacing w:after="0"/>
        <w:jc w:val="both"/>
        <w:rPr>
          <w:rFonts w:cs="Arial"/>
          <w:color w:val="000000"/>
          <w:sz w:val="22"/>
        </w:rPr>
      </w:pP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820589F" w14:textId="17A77766" w:rsidR="00897709" w:rsidRPr="00954602" w:rsidRDefault="004E79A7" w:rsidP="338839B0">
      <w:pPr>
        <w:autoSpaceDE w:val="0"/>
        <w:autoSpaceDN w:val="0"/>
        <w:adjustRightInd w:val="0"/>
        <w:spacing w:after="0"/>
        <w:rPr>
          <w:rFonts w:cs="Arial"/>
          <w:color w:val="000000"/>
        </w:rPr>
      </w:pPr>
      <w:r w:rsidRPr="338839B0">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7212B9D2" w:rsidR="002C161D" w:rsidRDefault="00944885" w:rsidP="002C161D">
      <w:pPr>
        <w:autoSpaceDE w:val="0"/>
        <w:autoSpaceDN w:val="0"/>
        <w:adjustRightInd w:val="0"/>
        <w:spacing w:after="0"/>
        <w:jc w:val="both"/>
        <w:rPr>
          <w:rFonts w:cs="Arial"/>
          <w:color w:val="000000"/>
          <w:szCs w:val="22"/>
        </w:rPr>
      </w:pPr>
      <w:r>
        <w:rPr>
          <w:rFonts w:cs="Arial"/>
          <w:color w:val="000000"/>
          <w:szCs w:val="22"/>
        </w:rPr>
        <w:t>HMP Pentonville</w:t>
      </w:r>
      <w:r w:rsidR="00FE17C2">
        <w:rPr>
          <w:rFonts w:cs="Arial"/>
          <w:color w:val="000000"/>
          <w:szCs w:val="22"/>
        </w:rPr>
        <w:t xml:space="preserve"> -</w:t>
      </w:r>
      <w:r>
        <w:rPr>
          <w:rFonts w:cs="Arial"/>
          <w:color w:val="000000"/>
          <w:szCs w:val="22"/>
        </w:rPr>
        <w:t xml:space="preserve"> </w:t>
      </w:r>
      <w:r w:rsidR="002C161D" w:rsidRPr="00944885">
        <w:rPr>
          <w:rFonts w:cs="Arial"/>
          <w:color w:val="000000"/>
          <w:szCs w:val="22"/>
        </w:rPr>
        <w:t>Requirements for Visits Enrichment Activity</w:t>
      </w:r>
    </w:p>
    <w:p w14:paraId="34758BBF" w14:textId="56384E85" w:rsidR="002C161D" w:rsidRPr="00944885" w:rsidRDefault="002824F9" w:rsidP="70F4DB67">
      <w:pPr>
        <w:pStyle w:val="ListParagraph"/>
        <w:numPr>
          <w:ilvl w:val="0"/>
          <w:numId w:val="39"/>
        </w:numPr>
        <w:autoSpaceDE w:val="0"/>
        <w:autoSpaceDN w:val="0"/>
        <w:adjustRightInd w:val="0"/>
        <w:spacing w:after="0"/>
        <w:jc w:val="both"/>
        <w:rPr>
          <w:rFonts w:cs="Arial"/>
          <w:color w:val="000000"/>
          <w:sz w:val="22"/>
        </w:rPr>
      </w:pPr>
      <w:r w:rsidRPr="70F4DB67">
        <w:rPr>
          <w:rFonts w:cs="Arial"/>
          <w:color w:val="000000" w:themeColor="text1"/>
          <w:sz w:val="22"/>
        </w:rPr>
        <w:t xml:space="preserve">HMP Pentonville have strong links with Arsenal football community who deliver sessions (6 throughout the year) in the sports hall during school holidays.  These are interactive sessions that encourage families to bond through a range of sporting activities put on by the Arsenal Community team. Arsenal day takes place in the sports hall, prisoners apply through application which they can obtain from the Insiders 6 weeks before each </w:t>
      </w:r>
      <w:r w:rsidR="3B820FB5" w:rsidRPr="70F4DB67">
        <w:rPr>
          <w:rFonts w:cs="Arial"/>
          <w:color w:val="000000" w:themeColor="text1"/>
          <w:sz w:val="22"/>
        </w:rPr>
        <w:t>Arsenal Day</w:t>
      </w:r>
      <w:r w:rsidRPr="70F4DB67">
        <w:rPr>
          <w:rFonts w:cs="Arial"/>
          <w:color w:val="000000" w:themeColor="text1"/>
          <w:sz w:val="22"/>
        </w:rPr>
        <w:t>. This is open to Standard and Enhanced prisoners.</w:t>
      </w:r>
    </w:p>
    <w:p w14:paraId="3F13B623" w14:textId="77777777" w:rsidR="002C161D" w:rsidRPr="00944885" w:rsidRDefault="002C161D" w:rsidP="002C161D">
      <w:pPr>
        <w:autoSpaceDE w:val="0"/>
        <w:autoSpaceDN w:val="0"/>
        <w:adjustRightInd w:val="0"/>
        <w:spacing w:after="0"/>
        <w:jc w:val="both"/>
        <w:rPr>
          <w:rFonts w:cs="Arial"/>
          <w:color w:val="000000"/>
          <w:szCs w:val="22"/>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240CB543" w:rsidR="002C161D" w:rsidRPr="002824F9" w:rsidRDefault="002824F9" w:rsidP="338839B0">
      <w:pPr>
        <w:autoSpaceDE w:val="0"/>
        <w:autoSpaceDN w:val="0"/>
        <w:adjustRightInd w:val="0"/>
        <w:spacing w:after="0"/>
        <w:jc w:val="both"/>
        <w:rPr>
          <w:rFonts w:cs="Arial"/>
          <w:color w:val="000000"/>
        </w:rPr>
      </w:pPr>
      <w:bookmarkStart w:id="0" w:name="_Hlk83114009"/>
      <w:bookmarkEnd w:id="0"/>
      <w:r w:rsidRPr="338839B0">
        <w:rPr>
          <w:rFonts w:cs="Arial"/>
          <w:color w:val="000000" w:themeColor="text1"/>
        </w:rPr>
        <w:t>HMP Pentonville</w:t>
      </w:r>
      <w:r w:rsidR="00FE17C2" w:rsidRPr="338839B0">
        <w:rPr>
          <w:rFonts w:cs="Arial"/>
          <w:color w:val="000000" w:themeColor="text1"/>
        </w:rPr>
        <w:t xml:space="preserve"> - </w:t>
      </w:r>
      <w:r w:rsidR="002C161D" w:rsidRPr="338839B0">
        <w:rPr>
          <w:rFonts w:cs="Arial"/>
          <w:color w:val="000000" w:themeColor="text1"/>
        </w:rPr>
        <w:t>Requirements for Family Visit Days</w:t>
      </w:r>
    </w:p>
    <w:p w14:paraId="47419248" w14:textId="0F6EE912" w:rsidR="00FE17C2" w:rsidRDefault="002824F9" w:rsidP="70F4DB67">
      <w:pPr>
        <w:pStyle w:val="ListParagraph"/>
        <w:numPr>
          <w:ilvl w:val="0"/>
          <w:numId w:val="39"/>
        </w:numPr>
        <w:autoSpaceDE w:val="0"/>
        <w:autoSpaceDN w:val="0"/>
        <w:adjustRightInd w:val="0"/>
        <w:spacing w:after="0"/>
        <w:jc w:val="both"/>
        <w:rPr>
          <w:rFonts w:cs="Arial"/>
          <w:color w:val="000000"/>
          <w:sz w:val="22"/>
        </w:rPr>
      </w:pPr>
      <w:r w:rsidRPr="70F4DB67">
        <w:rPr>
          <w:rFonts w:cs="Arial"/>
          <w:color w:val="000000" w:themeColor="text1"/>
          <w:sz w:val="22"/>
        </w:rPr>
        <w:t xml:space="preserve">The relaxed regime of family day visits is primarily to allow prisoners to develop and maintain closer relationships with their children, grand-children or nieces / nephews.  </w:t>
      </w:r>
      <w:r w:rsidR="0CC78823" w:rsidRPr="70F4DB67">
        <w:rPr>
          <w:rFonts w:cs="Arial"/>
          <w:color w:val="000000" w:themeColor="text1"/>
          <w:sz w:val="22"/>
        </w:rPr>
        <w:t>Therefore,</w:t>
      </w:r>
      <w:r w:rsidRPr="70F4DB67">
        <w:rPr>
          <w:rFonts w:cs="Arial"/>
          <w:color w:val="000000" w:themeColor="text1"/>
          <w:sz w:val="22"/>
        </w:rPr>
        <w:t xml:space="preserve"> all prisoners attending the family day should have children visit otherwise there is no difference to a normal social visit.  </w:t>
      </w:r>
    </w:p>
    <w:p w14:paraId="5F47DDE3" w14:textId="40690C2F" w:rsidR="002C161D" w:rsidRPr="002824F9" w:rsidRDefault="002824F9" w:rsidP="70F4DB67">
      <w:pPr>
        <w:pStyle w:val="ListParagraph"/>
        <w:numPr>
          <w:ilvl w:val="0"/>
          <w:numId w:val="39"/>
        </w:numPr>
        <w:autoSpaceDE w:val="0"/>
        <w:autoSpaceDN w:val="0"/>
        <w:adjustRightInd w:val="0"/>
        <w:spacing w:after="0"/>
        <w:jc w:val="both"/>
        <w:rPr>
          <w:rFonts w:cs="Arial"/>
          <w:color w:val="000000"/>
          <w:sz w:val="22"/>
        </w:rPr>
      </w:pPr>
      <w:r w:rsidRPr="70F4DB67">
        <w:rPr>
          <w:rFonts w:cs="Arial"/>
          <w:color w:val="000000" w:themeColor="text1"/>
          <w:sz w:val="22"/>
        </w:rPr>
        <w:t xml:space="preserve">On the family service calendar for the </w:t>
      </w:r>
      <w:r w:rsidR="24315292" w:rsidRPr="70F4DB67">
        <w:rPr>
          <w:rFonts w:cs="Arial"/>
          <w:color w:val="000000" w:themeColor="text1"/>
          <w:sz w:val="22"/>
        </w:rPr>
        <w:t>year,</w:t>
      </w:r>
      <w:r w:rsidRPr="70F4DB67">
        <w:rPr>
          <w:rFonts w:cs="Arial"/>
          <w:color w:val="000000" w:themeColor="text1"/>
          <w:sz w:val="22"/>
        </w:rPr>
        <w:t xml:space="preserve"> we have 9 x family days scheduled which focuses on less formal interactions with prisoners and their families.  These family days are </w:t>
      </w:r>
      <w:r w:rsidR="00FE17C2" w:rsidRPr="70F4DB67">
        <w:rPr>
          <w:rFonts w:cs="Arial"/>
          <w:color w:val="000000" w:themeColor="text1"/>
          <w:sz w:val="22"/>
        </w:rPr>
        <w:t xml:space="preserve">to be supported by the family service provider </w:t>
      </w:r>
      <w:r w:rsidRPr="70F4DB67">
        <w:rPr>
          <w:rFonts w:cs="Arial"/>
          <w:color w:val="000000" w:themeColor="text1"/>
          <w:sz w:val="22"/>
        </w:rPr>
        <w:t xml:space="preserve">who deliver play and who </w:t>
      </w:r>
      <w:r w:rsidR="00FE17C2" w:rsidRPr="70F4DB67">
        <w:rPr>
          <w:rFonts w:cs="Arial"/>
          <w:color w:val="000000" w:themeColor="text1"/>
          <w:sz w:val="22"/>
        </w:rPr>
        <w:t xml:space="preserve">should </w:t>
      </w:r>
      <w:r w:rsidRPr="70F4DB67">
        <w:rPr>
          <w:rFonts w:cs="Arial"/>
          <w:color w:val="000000" w:themeColor="text1"/>
          <w:sz w:val="22"/>
        </w:rPr>
        <w:t xml:space="preserve">work in partnership with an organisation called ‘Best </w:t>
      </w:r>
      <w:r w:rsidR="2ABDACC8" w:rsidRPr="70F4DB67">
        <w:rPr>
          <w:rFonts w:cs="Arial"/>
          <w:color w:val="000000" w:themeColor="text1"/>
          <w:sz w:val="22"/>
        </w:rPr>
        <w:t>S</w:t>
      </w:r>
      <w:r w:rsidRPr="70F4DB67">
        <w:rPr>
          <w:rFonts w:cs="Arial"/>
          <w:color w:val="000000" w:themeColor="text1"/>
          <w:sz w:val="22"/>
        </w:rPr>
        <w:t xml:space="preserve">tart for </w:t>
      </w:r>
      <w:r w:rsidR="23699707" w:rsidRPr="70F4DB67">
        <w:rPr>
          <w:rFonts w:cs="Arial"/>
          <w:color w:val="000000" w:themeColor="text1"/>
          <w:sz w:val="22"/>
        </w:rPr>
        <w:t>F</w:t>
      </w:r>
      <w:r w:rsidRPr="70F4DB67">
        <w:rPr>
          <w:rFonts w:cs="Arial"/>
          <w:color w:val="000000" w:themeColor="text1"/>
          <w:sz w:val="22"/>
        </w:rPr>
        <w:t xml:space="preserve">amilies.’ Best </w:t>
      </w:r>
      <w:r w:rsidR="0C9FB7F2" w:rsidRPr="70F4DB67">
        <w:rPr>
          <w:rFonts w:cs="Arial"/>
          <w:color w:val="000000" w:themeColor="text1"/>
          <w:sz w:val="22"/>
        </w:rPr>
        <w:t>S</w:t>
      </w:r>
      <w:r w:rsidRPr="70F4DB67">
        <w:rPr>
          <w:rFonts w:cs="Arial"/>
          <w:color w:val="000000" w:themeColor="text1"/>
          <w:sz w:val="22"/>
        </w:rPr>
        <w:t xml:space="preserve">tart for </w:t>
      </w:r>
      <w:r w:rsidR="620884B5" w:rsidRPr="70F4DB67">
        <w:rPr>
          <w:rFonts w:cs="Arial"/>
          <w:color w:val="000000" w:themeColor="text1"/>
          <w:sz w:val="22"/>
        </w:rPr>
        <w:t>F</w:t>
      </w:r>
      <w:r w:rsidRPr="70F4DB67">
        <w:rPr>
          <w:rFonts w:cs="Arial"/>
          <w:color w:val="000000" w:themeColor="text1"/>
          <w:sz w:val="22"/>
        </w:rPr>
        <w:t xml:space="preserve">amilies supply a range of Arts and crafts which encourages all members of the family to participate in activities with prizes being awarded.  </w:t>
      </w:r>
      <w:r w:rsidR="00FE17C2" w:rsidRPr="70F4DB67">
        <w:rPr>
          <w:rFonts w:cs="Arial"/>
          <w:color w:val="000000" w:themeColor="text1"/>
          <w:sz w:val="22"/>
        </w:rPr>
        <w:t xml:space="preserve">The family service provider is required additionally to support a </w:t>
      </w:r>
      <w:r w:rsidRPr="70F4DB67">
        <w:rPr>
          <w:rFonts w:cs="Arial"/>
          <w:color w:val="000000" w:themeColor="text1"/>
          <w:sz w:val="22"/>
        </w:rPr>
        <w:t xml:space="preserve">photographer </w:t>
      </w:r>
      <w:r w:rsidR="00FE17C2" w:rsidRPr="70F4DB67">
        <w:rPr>
          <w:rFonts w:cs="Arial"/>
          <w:color w:val="000000" w:themeColor="text1"/>
          <w:sz w:val="22"/>
        </w:rPr>
        <w:t xml:space="preserve">who is </w:t>
      </w:r>
      <w:r w:rsidRPr="70F4DB67">
        <w:rPr>
          <w:rFonts w:cs="Arial"/>
          <w:color w:val="000000" w:themeColor="text1"/>
          <w:sz w:val="22"/>
        </w:rPr>
        <w:t xml:space="preserve">on site to take family pictures which loved ones and prisoners can take away with them from the visits.  </w:t>
      </w:r>
    </w:p>
    <w:p w14:paraId="631844F9" w14:textId="1679251B" w:rsidR="002C161D" w:rsidRPr="002824F9" w:rsidRDefault="002824F9" w:rsidP="002824F9">
      <w:pPr>
        <w:pStyle w:val="ListParagraph"/>
        <w:numPr>
          <w:ilvl w:val="0"/>
          <w:numId w:val="39"/>
        </w:numPr>
        <w:autoSpaceDE w:val="0"/>
        <w:autoSpaceDN w:val="0"/>
        <w:adjustRightInd w:val="0"/>
        <w:spacing w:after="0"/>
        <w:jc w:val="both"/>
        <w:rPr>
          <w:rFonts w:cs="Arial"/>
          <w:color w:val="000000"/>
          <w:sz w:val="22"/>
        </w:rPr>
      </w:pPr>
      <w:r w:rsidRPr="002824F9">
        <w:rPr>
          <w:rFonts w:cs="Arial"/>
          <w:color w:val="000000"/>
          <w:sz w:val="22"/>
        </w:rPr>
        <w:lastRenderedPageBreak/>
        <w:t>The family day takes place in the visits hall and prisoners apply through application which they can obtain from the Insiders 6 weeks before each family day. This is open to Standard and Enhanced prisoners.</w:t>
      </w:r>
    </w:p>
    <w:p w14:paraId="3CF72F9F" w14:textId="77777777" w:rsidR="003A0D42" w:rsidRPr="002824F9"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8366D04" w14:textId="7DF64A8C" w:rsidR="00C503EF" w:rsidRPr="00954602" w:rsidRDefault="00E93882" w:rsidP="338839B0">
      <w:pPr>
        <w:autoSpaceDE w:val="0"/>
        <w:autoSpaceDN w:val="0"/>
        <w:adjustRightInd w:val="0"/>
        <w:spacing w:after="0"/>
        <w:jc w:val="both"/>
        <w:rPr>
          <w:rFonts w:cs="Arial"/>
          <w:b/>
          <w:bCs/>
          <w:color w:val="000000"/>
        </w:rPr>
      </w:pPr>
      <w:r w:rsidRPr="338839B0">
        <w:rPr>
          <w:rFonts w:cs="Arial"/>
          <w:b/>
          <w:bCs/>
          <w:color w:val="000000" w:themeColor="text1"/>
        </w:rPr>
        <w:t xml:space="preserve">Services for Prisoners without </w:t>
      </w:r>
      <w:r w:rsidR="003117B8" w:rsidRPr="338839B0">
        <w:rPr>
          <w:rFonts w:cs="Arial"/>
          <w:b/>
          <w:bCs/>
          <w:color w:val="000000" w:themeColor="text1"/>
        </w:rPr>
        <w:t>C</w:t>
      </w:r>
      <w:r w:rsidR="002E63EE" w:rsidRPr="338839B0">
        <w:rPr>
          <w:rFonts w:cs="Arial"/>
          <w:b/>
          <w:bCs/>
          <w:color w:val="000000" w:themeColor="text1"/>
        </w:rPr>
        <w:t xml:space="preserve">ontact with </w:t>
      </w:r>
      <w:r w:rsidR="003117B8" w:rsidRPr="338839B0">
        <w:rPr>
          <w:rFonts w:cs="Arial"/>
          <w:b/>
          <w:bCs/>
          <w:color w:val="000000" w:themeColor="text1"/>
        </w:rPr>
        <w:t>F</w:t>
      </w:r>
      <w:r w:rsidRPr="338839B0">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752887D4" w:rsidR="002C161D" w:rsidRDefault="00141DA7" w:rsidP="002C161D">
      <w:pPr>
        <w:autoSpaceDE w:val="0"/>
        <w:autoSpaceDN w:val="0"/>
        <w:adjustRightInd w:val="0"/>
        <w:spacing w:after="0"/>
        <w:jc w:val="both"/>
        <w:rPr>
          <w:rFonts w:cs="Arial"/>
          <w:color w:val="000000"/>
          <w:szCs w:val="22"/>
        </w:rPr>
      </w:pPr>
      <w:r>
        <w:rPr>
          <w:rFonts w:cs="Arial"/>
          <w:color w:val="000000"/>
          <w:szCs w:val="22"/>
        </w:rPr>
        <w:t>HMP Pentonville</w:t>
      </w:r>
      <w:r w:rsidR="00FE17C2">
        <w:rPr>
          <w:rFonts w:cs="Arial"/>
          <w:color w:val="000000"/>
          <w:szCs w:val="22"/>
        </w:rPr>
        <w:t xml:space="preserve"> -</w:t>
      </w:r>
      <w:r w:rsidR="002C161D" w:rsidRPr="00141DA7">
        <w:rPr>
          <w:rFonts w:cs="Arial"/>
          <w:color w:val="000000"/>
          <w:szCs w:val="22"/>
        </w:rPr>
        <w:t xml:space="preserve"> Requirements for Prisoners without Contact for Family and Significant Others</w:t>
      </w:r>
    </w:p>
    <w:p w14:paraId="0DEAB2B3" w14:textId="278D6DF7" w:rsidR="002C161D" w:rsidRDefault="00AB0B4E" w:rsidP="00AB0B4E">
      <w:pPr>
        <w:pStyle w:val="ListParagraph"/>
        <w:numPr>
          <w:ilvl w:val="0"/>
          <w:numId w:val="40"/>
        </w:numPr>
        <w:autoSpaceDE w:val="0"/>
        <w:autoSpaceDN w:val="0"/>
        <w:adjustRightInd w:val="0"/>
        <w:spacing w:after="0"/>
        <w:jc w:val="both"/>
        <w:rPr>
          <w:rFonts w:cs="Arial"/>
          <w:color w:val="000000"/>
          <w:sz w:val="22"/>
        </w:rPr>
      </w:pPr>
      <w:r w:rsidRPr="00AB0B4E">
        <w:rPr>
          <w:rFonts w:cs="Arial"/>
          <w:color w:val="000000"/>
          <w:sz w:val="22"/>
        </w:rPr>
        <w:t>Support for Foreign National Prisoners</w:t>
      </w:r>
    </w:p>
    <w:p w14:paraId="77C05E37" w14:textId="3B33DDEE" w:rsidR="00AB0B4E" w:rsidRPr="00AB0B4E" w:rsidRDefault="00AB0B4E" w:rsidP="70F4DB67">
      <w:pPr>
        <w:pStyle w:val="ListParagraph"/>
        <w:numPr>
          <w:ilvl w:val="0"/>
          <w:numId w:val="40"/>
        </w:numPr>
        <w:autoSpaceDE w:val="0"/>
        <w:autoSpaceDN w:val="0"/>
        <w:adjustRightInd w:val="0"/>
        <w:spacing w:after="0"/>
        <w:jc w:val="both"/>
        <w:rPr>
          <w:rFonts w:cs="Arial"/>
          <w:color w:val="000000"/>
          <w:sz w:val="22"/>
        </w:rPr>
      </w:pPr>
      <w:r w:rsidRPr="70F4DB67">
        <w:rPr>
          <w:rFonts w:cs="Arial"/>
          <w:color w:val="000000" w:themeColor="text1"/>
          <w:sz w:val="22"/>
        </w:rPr>
        <w:t xml:space="preserve">What service can we provide for Prisoners who do not receive visits and </w:t>
      </w:r>
      <w:r w:rsidR="7C545DC7" w:rsidRPr="70F4DB67">
        <w:rPr>
          <w:rFonts w:cs="Arial"/>
          <w:color w:val="000000" w:themeColor="text1"/>
          <w:sz w:val="22"/>
        </w:rPr>
        <w:t>phone calls</w:t>
      </w:r>
      <w:r w:rsidRPr="70F4DB67">
        <w:rPr>
          <w:rFonts w:cs="Arial"/>
          <w:color w:val="000000" w:themeColor="text1"/>
          <w:sz w:val="22"/>
        </w:rPr>
        <w:t>.</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18E4E804" w:rsidR="0079465C" w:rsidRPr="00954602" w:rsidRDefault="0079465C" w:rsidP="338839B0">
      <w:pPr>
        <w:autoSpaceDE w:val="0"/>
        <w:autoSpaceDN w:val="0"/>
        <w:adjustRightInd w:val="0"/>
        <w:spacing w:after="0"/>
        <w:jc w:val="both"/>
        <w:rPr>
          <w:rFonts w:cs="Arial"/>
          <w:b/>
          <w:bCs/>
          <w:color w:val="000000"/>
        </w:rPr>
      </w:pPr>
      <w:r w:rsidRPr="338839B0">
        <w:rPr>
          <w:rFonts w:cs="Arial"/>
          <w:b/>
          <w:bCs/>
          <w:color w:val="000000" w:themeColor="text1"/>
        </w:rPr>
        <w:t>Family Engagement</w:t>
      </w:r>
      <w:r w:rsidR="00386106" w:rsidRPr="338839B0">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652C0097" w:rsidR="002C161D" w:rsidRPr="00803050" w:rsidRDefault="00803050" w:rsidP="70F4DB67">
      <w:pPr>
        <w:autoSpaceDE w:val="0"/>
        <w:autoSpaceDN w:val="0"/>
        <w:adjustRightInd w:val="0"/>
        <w:spacing w:after="0"/>
        <w:jc w:val="both"/>
        <w:rPr>
          <w:rFonts w:cs="Arial"/>
          <w:color w:val="000000"/>
        </w:rPr>
      </w:pPr>
      <w:r w:rsidRPr="70F4DB67">
        <w:rPr>
          <w:rFonts w:cs="Arial"/>
          <w:color w:val="000000" w:themeColor="text1"/>
        </w:rPr>
        <w:t>HMP Pentonville</w:t>
      </w:r>
      <w:r w:rsidR="00FE17C2" w:rsidRPr="70F4DB67">
        <w:rPr>
          <w:rFonts w:cs="Arial"/>
          <w:color w:val="000000" w:themeColor="text1"/>
        </w:rPr>
        <w:t xml:space="preserve"> </w:t>
      </w:r>
      <w:r w:rsidR="002C161D" w:rsidRPr="70F4DB67">
        <w:rPr>
          <w:rFonts w:cs="Arial"/>
          <w:color w:val="000000" w:themeColor="text1"/>
        </w:rPr>
        <w:t>Requirements for Family Engagement and Advice</w:t>
      </w:r>
    </w:p>
    <w:p w14:paraId="5C7551C0" w14:textId="1BACC87A" w:rsidR="002C161D" w:rsidRPr="00803050" w:rsidRDefault="000F26C4" w:rsidP="000F26C4">
      <w:pPr>
        <w:pStyle w:val="ListParagraph"/>
        <w:numPr>
          <w:ilvl w:val="0"/>
          <w:numId w:val="39"/>
        </w:numPr>
        <w:autoSpaceDE w:val="0"/>
        <w:autoSpaceDN w:val="0"/>
        <w:adjustRightInd w:val="0"/>
        <w:spacing w:after="0"/>
        <w:jc w:val="both"/>
        <w:rPr>
          <w:rFonts w:cs="Arial"/>
          <w:color w:val="000000"/>
          <w:sz w:val="22"/>
        </w:rPr>
      </w:pPr>
      <w:r w:rsidRPr="000F26C4">
        <w:rPr>
          <w:rFonts w:cs="Arial"/>
          <w:color w:val="000000"/>
          <w:sz w:val="22"/>
        </w:rPr>
        <w:t>The Family Service</w:t>
      </w:r>
      <w:r w:rsidR="00FE17C2">
        <w:rPr>
          <w:rFonts w:cs="Arial"/>
          <w:color w:val="000000"/>
          <w:sz w:val="22"/>
        </w:rPr>
        <w:t xml:space="preserve"> provider should</w:t>
      </w:r>
      <w:r w:rsidRPr="000F26C4">
        <w:rPr>
          <w:rFonts w:cs="Arial"/>
          <w:color w:val="000000"/>
          <w:sz w:val="22"/>
        </w:rPr>
        <w:t xml:space="preserve"> coordinate a variety of key events and activities, including visits, visits play areas, refreshments services, visits centre enrichments activities, family days, </w:t>
      </w:r>
      <w:r w:rsidR="002C7790">
        <w:rPr>
          <w:rFonts w:cs="Arial"/>
          <w:color w:val="000000"/>
          <w:sz w:val="22"/>
        </w:rPr>
        <w:t xml:space="preserve">and a </w:t>
      </w:r>
      <w:r w:rsidRPr="000F26C4">
        <w:rPr>
          <w:rFonts w:cs="Arial"/>
          <w:color w:val="000000"/>
          <w:sz w:val="22"/>
        </w:rPr>
        <w:t>family advice/engagement worker.</w:t>
      </w:r>
      <w:r w:rsidR="002C161D" w:rsidRPr="00803050">
        <w:rPr>
          <w:rFonts w:cs="Arial"/>
          <w:color w:val="000000"/>
          <w:sz w:val="22"/>
        </w:rPr>
        <w:t xml:space="preserve"> </w:t>
      </w:r>
    </w:p>
    <w:p w14:paraId="1BCE1E20" w14:textId="35F5BD9D" w:rsidR="002C161D" w:rsidRPr="00803050" w:rsidRDefault="000F26C4" w:rsidP="000F26C4">
      <w:pPr>
        <w:pStyle w:val="ListParagraph"/>
        <w:numPr>
          <w:ilvl w:val="0"/>
          <w:numId w:val="39"/>
        </w:numPr>
        <w:autoSpaceDE w:val="0"/>
        <w:autoSpaceDN w:val="0"/>
        <w:adjustRightInd w:val="0"/>
        <w:spacing w:after="0"/>
        <w:jc w:val="both"/>
        <w:rPr>
          <w:rFonts w:cs="Arial"/>
          <w:color w:val="000000"/>
          <w:sz w:val="22"/>
        </w:rPr>
      </w:pPr>
      <w:r w:rsidRPr="000F26C4">
        <w:rPr>
          <w:rFonts w:cs="Arial"/>
          <w:color w:val="000000"/>
          <w:sz w:val="22"/>
        </w:rPr>
        <w:t xml:space="preserve">Monthly contact meetings </w:t>
      </w:r>
      <w:r w:rsidR="00FE17C2">
        <w:rPr>
          <w:rFonts w:cs="Arial"/>
          <w:color w:val="000000"/>
          <w:sz w:val="22"/>
        </w:rPr>
        <w:t xml:space="preserve">will be </w:t>
      </w:r>
      <w:r w:rsidRPr="000F26C4">
        <w:rPr>
          <w:rFonts w:cs="Arial"/>
          <w:color w:val="000000"/>
          <w:sz w:val="22"/>
        </w:rPr>
        <w:t>held to ensure the agreed provision is being delivered according to the family service specification.</w:t>
      </w:r>
    </w:p>
    <w:p w14:paraId="7244BDD1" w14:textId="01E11EA9" w:rsidR="000F26C4" w:rsidRPr="000F26C4" w:rsidRDefault="00AB0B4E" w:rsidP="70F4DB67">
      <w:pPr>
        <w:pStyle w:val="ListParagraph"/>
        <w:numPr>
          <w:ilvl w:val="0"/>
          <w:numId w:val="39"/>
        </w:numPr>
        <w:rPr>
          <w:rFonts w:cs="Arial"/>
          <w:color w:val="000000"/>
          <w:sz w:val="22"/>
        </w:rPr>
      </w:pPr>
      <w:r w:rsidRPr="70F4DB67">
        <w:rPr>
          <w:rFonts w:cs="Arial"/>
          <w:color w:val="000000" w:themeColor="text1"/>
          <w:sz w:val="22"/>
        </w:rPr>
        <w:t>Visitor’s</w:t>
      </w:r>
      <w:r w:rsidR="000F26C4" w:rsidRPr="70F4DB67">
        <w:rPr>
          <w:rFonts w:cs="Arial"/>
          <w:color w:val="000000" w:themeColor="text1"/>
          <w:sz w:val="22"/>
        </w:rPr>
        <w:t xml:space="preserve"> survey </w:t>
      </w:r>
      <w:r w:rsidR="727F5DFA" w:rsidRPr="70F4DB67">
        <w:rPr>
          <w:rFonts w:cs="Arial"/>
          <w:color w:val="000000" w:themeColor="text1"/>
          <w:sz w:val="22"/>
        </w:rPr>
        <w:t>is</w:t>
      </w:r>
      <w:r w:rsidR="00FE17C2" w:rsidRPr="70F4DB67">
        <w:rPr>
          <w:rFonts w:cs="Arial"/>
          <w:color w:val="000000" w:themeColor="text1"/>
          <w:sz w:val="22"/>
        </w:rPr>
        <w:t xml:space="preserve"> </w:t>
      </w:r>
      <w:r w:rsidR="000F26C4" w:rsidRPr="70F4DB67">
        <w:rPr>
          <w:rFonts w:cs="Arial"/>
          <w:color w:val="000000" w:themeColor="text1"/>
          <w:sz w:val="22"/>
        </w:rPr>
        <w:t>to be conducted to provide information regarding the experience of visiting the prison.</w:t>
      </w:r>
    </w:p>
    <w:p w14:paraId="5B4E0CF0" w14:textId="77777777" w:rsidR="000F26C4" w:rsidRPr="000F26C4" w:rsidRDefault="000F26C4" w:rsidP="000F26C4">
      <w:pPr>
        <w:pStyle w:val="ListParagraph"/>
        <w:numPr>
          <w:ilvl w:val="0"/>
          <w:numId w:val="39"/>
        </w:numPr>
        <w:rPr>
          <w:rFonts w:cs="Arial"/>
          <w:color w:val="000000"/>
          <w:sz w:val="22"/>
        </w:rPr>
      </w:pPr>
      <w:r w:rsidRPr="000F26C4">
        <w:rPr>
          <w:rFonts w:cs="Arial"/>
          <w:color w:val="000000"/>
          <w:sz w:val="22"/>
        </w:rPr>
        <w:t>Prisoner survey to be conducted to provide information regarding the experience of receiving visits.</w:t>
      </w:r>
    </w:p>
    <w:p w14:paraId="6DEDB4D8" w14:textId="2858CF6C" w:rsidR="002C161D" w:rsidRPr="00252D5B" w:rsidRDefault="000F26C4" w:rsidP="00252D5B">
      <w:pPr>
        <w:pStyle w:val="ListParagraph"/>
        <w:numPr>
          <w:ilvl w:val="0"/>
          <w:numId w:val="39"/>
        </w:numPr>
        <w:rPr>
          <w:rFonts w:cs="Arial"/>
          <w:color w:val="000000"/>
          <w:sz w:val="22"/>
        </w:rPr>
      </w:pPr>
      <w:r w:rsidRPr="000F26C4">
        <w:rPr>
          <w:rFonts w:cs="Arial"/>
          <w:color w:val="000000"/>
          <w:sz w:val="22"/>
        </w:rPr>
        <w:t>Regularly updated reporting of data, including number of visits, feedback etc, best presented in a report to SMT preferably quarterly but at least twice per year.</w:t>
      </w:r>
    </w:p>
    <w:p w14:paraId="0581828B" w14:textId="77777777" w:rsidR="002C161D" w:rsidRPr="00803050" w:rsidRDefault="002C161D" w:rsidP="00083182">
      <w:pPr>
        <w:autoSpaceDE w:val="0"/>
        <w:autoSpaceDN w:val="0"/>
        <w:adjustRightInd w:val="0"/>
        <w:spacing w:after="0"/>
        <w:jc w:val="both"/>
        <w:rPr>
          <w:rFonts w:cs="Arial"/>
          <w:color w:val="000000"/>
          <w:szCs w:val="22"/>
        </w:rPr>
      </w:pPr>
    </w:p>
    <w:p w14:paraId="7B7C969B" w14:textId="77777777" w:rsidR="00386E1A" w:rsidRPr="00803050"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09CC36EC" w14:textId="5C5E6BF5" w:rsidR="00386106" w:rsidRPr="00954602" w:rsidRDefault="00386106" w:rsidP="338839B0">
      <w:pPr>
        <w:autoSpaceDE w:val="0"/>
        <w:autoSpaceDN w:val="0"/>
        <w:adjustRightInd w:val="0"/>
        <w:spacing w:after="0"/>
        <w:rPr>
          <w:rFonts w:cs="Arial"/>
          <w:b/>
          <w:bCs/>
          <w:color w:val="000000"/>
        </w:rPr>
      </w:pPr>
      <w:r w:rsidRPr="338839B0">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2B43547E" w:rsidR="002C161D" w:rsidRPr="000F26C4" w:rsidRDefault="000F26C4" w:rsidP="002C161D">
      <w:pPr>
        <w:autoSpaceDE w:val="0"/>
        <w:autoSpaceDN w:val="0"/>
        <w:adjustRightInd w:val="0"/>
        <w:spacing w:after="0"/>
        <w:jc w:val="both"/>
        <w:rPr>
          <w:rFonts w:cs="Arial"/>
          <w:color w:val="000000"/>
          <w:szCs w:val="22"/>
        </w:rPr>
      </w:pPr>
      <w:r>
        <w:rPr>
          <w:rFonts w:cs="Arial"/>
          <w:color w:val="000000"/>
          <w:szCs w:val="22"/>
        </w:rPr>
        <w:t>HMP Pentonville</w:t>
      </w:r>
      <w:r w:rsidR="00FE17C2">
        <w:rPr>
          <w:rFonts w:cs="Arial"/>
          <w:color w:val="000000"/>
          <w:szCs w:val="22"/>
        </w:rPr>
        <w:t xml:space="preserve"> - </w:t>
      </w:r>
      <w:r w:rsidR="002C161D" w:rsidRPr="000F26C4">
        <w:rPr>
          <w:rFonts w:cs="Arial"/>
          <w:color w:val="000000"/>
          <w:szCs w:val="22"/>
        </w:rPr>
        <w:t>Requirements for Secure Video Calls</w:t>
      </w:r>
    </w:p>
    <w:p w14:paraId="6AFD9D24" w14:textId="68962B74" w:rsidR="002C161D" w:rsidRPr="000F26C4" w:rsidRDefault="000F26C4"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To provide pre-call support to families, being particularly mindful of those who are new to the system or have difficulty using digital technology.</w:t>
      </w:r>
    </w:p>
    <w:p w14:paraId="1E824BE4" w14:textId="733FA9D6" w:rsidR="002C161D" w:rsidRPr="000F26C4" w:rsidRDefault="000F26C4" w:rsidP="338839B0">
      <w:pPr>
        <w:pStyle w:val="ListParagraph"/>
        <w:numPr>
          <w:ilvl w:val="0"/>
          <w:numId w:val="39"/>
        </w:numPr>
        <w:autoSpaceDE w:val="0"/>
        <w:autoSpaceDN w:val="0"/>
        <w:adjustRightInd w:val="0"/>
        <w:spacing w:after="0"/>
        <w:jc w:val="both"/>
        <w:rPr>
          <w:rFonts w:cs="Arial"/>
          <w:color w:val="000000"/>
          <w:sz w:val="22"/>
        </w:rPr>
      </w:pPr>
      <w:r w:rsidRPr="338839B0">
        <w:rPr>
          <w:rFonts w:cs="Arial"/>
          <w:color w:val="000000" w:themeColor="text1"/>
          <w:sz w:val="22"/>
        </w:rPr>
        <w:t>To provide post-call support to families</w:t>
      </w:r>
      <w:r w:rsidR="66D84184" w:rsidRPr="338839B0">
        <w:rPr>
          <w:rFonts w:cs="Arial"/>
          <w:color w:val="000000" w:themeColor="text1"/>
          <w:sz w:val="22"/>
        </w:rPr>
        <w:t>.</w:t>
      </w:r>
      <w:r w:rsidR="002C161D" w:rsidRPr="338839B0">
        <w:rPr>
          <w:rFonts w:cs="Arial"/>
          <w:color w:val="000000" w:themeColor="text1"/>
          <w:sz w:val="22"/>
        </w:rPr>
        <w:t xml:space="preserve"> </w:t>
      </w:r>
    </w:p>
    <w:p w14:paraId="07A62D31" w14:textId="721A285D" w:rsidR="002C161D" w:rsidRPr="00252D5B" w:rsidRDefault="000F26C4" w:rsidP="338839B0">
      <w:pPr>
        <w:pStyle w:val="ListParagraph"/>
        <w:numPr>
          <w:ilvl w:val="0"/>
          <w:numId w:val="39"/>
        </w:numPr>
        <w:autoSpaceDE w:val="0"/>
        <w:autoSpaceDN w:val="0"/>
        <w:adjustRightInd w:val="0"/>
        <w:spacing w:after="0"/>
        <w:jc w:val="both"/>
        <w:rPr>
          <w:rFonts w:cs="Arial"/>
          <w:color w:val="000000"/>
          <w:sz w:val="22"/>
        </w:rPr>
      </w:pPr>
      <w:r w:rsidRPr="338839B0">
        <w:rPr>
          <w:rFonts w:cs="Arial"/>
          <w:color w:val="000000" w:themeColor="text1"/>
          <w:sz w:val="22"/>
        </w:rPr>
        <w:t>To provide pre</w:t>
      </w:r>
      <w:r w:rsidR="0FB59C54" w:rsidRPr="338839B0">
        <w:rPr>
          <w:rFonts w:cs="Arial"/>
          <w:color w:val="000000" w:themeColor="text1"/>
          <w:sz w:val="22"/>
        </w:rPr>
        <w:t>- and</w:t>
      </w:r>
      <w:r w:rsidRPr="338839B0">
        <w:rPr>
          <w:rFonts w:cs="Arial"/>
          <w:color w:val="000000" w:themeColor="text1"/>
          <w:sz w:val="22"/>
        </w:rPr>
        <w:t xml:space="preserve"> post</w:t>
      </w:r>
      <w:r w:rsidR="6E6B6CA0" w:rsidRPr="338839B0">
        <w:rPr>
          <w:rFonts w:cs="Arial"/>
          <w:color w:val="000000" w:themeColor="text1"/>
          <w:sz w:val="22"/>
        </w:rPr>
        <w:t>-</w:t>
      </w:r>
      <w:r w:rsidRPr="338839B0">
        <w:rPr>
          <w:rFonts w:cs="Arial"/>
          <w:color w:val="000000" w:themeColor="text1"/>
          <w:sz w:val="22"/>
        </w:rPr>
        <w:t>call support for Prisoners</w:t>
      </w:r>
      <w:r w:rsidR="4BFF60BB" w:rsidRPr="338839B0">
        <w:rPr>
          <w:rFonts w:cs="Arial"/>
          <w:color w:val="000000" w:themeColor="text1"/>
          <w:sz w:val="22"/>
        </w:rPr>
        <w:t>.</w:t>
      </w:r>
      <w:r w:rsidR="002C161D" w:rsidRPr="338839B0">
        <w:rPr>
          <w:rFonts w:cs="Arial"/>
          <w:color w:val="000000" w:themeColor="text1"/>
          <w:sz w:val="22"/>
        </w:rPr>
        <w:t xml:space="preserve"> </w:t>
      </w:r>
    </w:p>
    <w:p w14:paraId="708B7896" w14:textId="150D6B77" w:rsidR="00252D5B" w:rsidRDefault="00252D5B" w:rsidP="00252D5B">
      <w:pPr>
        <w:autoSpaceDE w:val="0"/>
        <w:autoSpaceDN w:val="0"/>
        <w:adjustRightInd w:val="0"/>
        <w:spacing w:after="0"/>
        <w:jc w:val="both"/>
        <w:rPr>
          <w:rFonts w:cs="Arial"/>
          <w:color w:val="000000"/>
        </w:rPr>
      </w:pPr>
    </w:p>
    <w:p w14:paraId="3EE0829B" w14:textId="45FF4DFF" w:rsidR="00252D5B" w:rsidRDefault="00252D5B" w:rsidP="00252D5B">
      <w:pPr>
        <w:autoSpaceDE w:val="0"/>
        <w:autoSpaceDN w:val="0"/>
        <w:adjustRightInd w:val="0"/>
        <w:spacing w:after="0"/>
        <w:jc w:val="both"/>
        <w:rPr>
          <w:rFonts w:cs="Arial"/>
          <w:color w:val="000000"/>
        </w:rPr>
      </w:pPr>
    </w:p>
    <w:p w14:paraId="2DAF6AD2" w14:textId="77777777" w:rsidR="00252D5B" w:rsidRDefault="00252D5B" w:rsidP="00252D5B">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lastRenderedPageBreak/>
        <w:t>Optional Services</w:t>
      </w:r>
    </w:p>
    <w:p w14:paraId="3DA1D062" w14:textId="77777777" w:rsidR="00252D5B" w:rsidRDefault="00252D5B" w:rsidP="00252D5B">
      <w:pPr>
        <w:pStyle w:val="ListParagraph"/>
        <w:autoSpaceDE w:val="0"/>
        <w:autoSpaceDN w:val="0"/>
        <w:adjustRightInd w:val="0"/>
        <w:spacing w:after="0"/>
        <w:jc w:val="center"/>
        <w:rPr>
          <w:rFonts w:eastAsia="Arial" w:cs="Arial"/>
          <w:b/>
          <w:bCs/>
          <w:color w:val="000000"/>
          <w:sz w:val="22"/>
          <w:u w:val="single"/>
        </w:rPr>
      </w:pPr>
    </w:p>
    <w:p w14:paraId="03C40E21" w14:textId="77777777" w:rsidR="00252D5B" w:rsidRDefault="00252D5B" w:rsidP="00252D5B">
      <w:pPr>
        <w:autoSpaceDE w:val="0"/>
        <w:autoSpaceDN w:val="0"/>
        <w:adjustRightInd w:val="0"/>
        <w:spacing w:after="0"/>
        <w:rPr>
          <w:rFonts w:eastAsia="Arial" w:cs="Arial"/>
          <w:color w:val="000000"/>
        </w:rPr>
      </w:pPr>
      <w:r>
        <w:rPr>
          <w:rFonts w:eastAsia="Arial" w:cs="Arial"/>
          <w:color w:val="000000"/>
        </w:rPr>
        <w:t>None</w:t>
      </w:r>
    </w:p>
    <w:p w14:paraId="6E6019BC" w14:textId="77777777" w:rsidR="00252D5B" w:rsidRPr="00252D5B" w:rsidRDefault="00252D5B" w:rsidP="00252D5B">
      <w:pPr>
        <w:autoSpaceDE w:val="0"/>
        <w:autoSpaceDN w:val="0"/>
        <w:adjustRightInd w:val="0"/>
        <w:spacing w:after="0"/>
        <w:jc w:val="both"/>
        <w:rPr>
          <w:rFonts w:cs="Arial"/>
          <w:color w:val="000000"/>
        </w:rPr>
      </w:pPr>
      <w:bookmarkStart w:id="2" w:name="_GoBack"/>
      <w:bookmarkEnd w:id="2"/>
    </w:p>
    <w:p w14:paraId="0D206F98" w14:textId="77777777" w:rsidR="002C161D" w:rsidRPr="000F26C4" w:rsidRDefault="002C161D" w:rsidP="000F26C4">
      <w:pPr>
        <w:pStyle w:val="ListParagraph"/>
        <w:autoSpaceDE w:val="0"/>
        <w:autoSpaceDN w:val="0"/>
        <w:adjustRightInd w:val="0"/>
        <w:spacing w:after="0"/>
        <w:jc w:val="both"/>
        <w:rPr>
          <w:rFonts w:cs="Arial"/>
          <w:color w:val="000000"/>
          <w:sz w:val="22"/>
        </w:rPr>
      </w:pPr>
      <w:r w:rsidRPr="000F26C4">
        <w:rPr>
          <w:rFonts w:cs="Arial"/>
          <w:color w:val="000000"/>
          <w:sz w:val="22"/>
        </w:rPr>
        <w:t xml:space="preserve"> </w:t>
      </w:r>
    </w:p>
    <w:p w14:paraId="5A44665F" w14:textId="77777777" w:rsidR="002C161D" w:rsidRPr="000F26C4" w:rsidRDefault="002C161D" w:rsidP="002C161D">
      <w:pPr>
        <w:autoSpaceDE w:val="0"/>
        <w:autoSpaceDN w:val="0"/>
        <w:adjustRightInd w:val="0"/>
        <w:spacing w:after="0"/>
        <w:rPr>
          <w:rFonts w:cs="Arial"/>
          <w:b/>
          <w:bCs/>
          <w:color w:val="000000"/>
          <w:szCs w:val="22"/>
        </w:rPr>
      </w:pPr>
    </w:p>
    <w:sectPr w:rsidR="002C161D" w:rsidRPr="000F26C4"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5AE3" w14:textId="77777777" w:rsidR="00206A52" w:rsidRDefault="00206A52">
      <w:r>
        <w:separator/>
      </w:r>
    </w:p>
  </w:endnote>
  <w:endnote w:type="continuationSeparator" w:id="0">
    <w:p w14:paraId="04190DF6" w14:textId="77777777" w:rsidR="00206A52" w:rsidRDefault="00206A52">
      <w:r>
        <w:continuationSeparator/>
      </w:r>
    </w:p>
  </w:endnote>
  <w:endnote w:type="continuationNotice" w:id="1">
    <w:p w14:paraId="42EC3CF5" w14:textId="77777777" w:rsidR="00206A52" w:rsidRDefault="00206A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B0B4E">
                            <w:rPr>
                              <w:noProof/>
                            </w:rPr>
                            <w:t>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B0B4E">
                      <w:rPr>
                        <w:noProof/>
                      </w:rPr>
                      <w:t>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B0B4E">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F3D11" w14:textId="77777777" w:rsidR="00206A52" w:rsidRDefault="00206A52">
      <w:r>
        <w:separator/>
      </w:r>
    </w:p>
  </w:footnote>
  <w:footnote w:type="continuationSeparator" w:id="0">
    <w:p w14:paraId="47001CC6" w14:textId="77777777" w:rsidR="00206A52" w:rsidRDefault="00206A52">
      <w:r>
        <w:continuationSeparator/>
      </w:r>
    </w:p>
  </w:footnote>
  <w:footnote w:type="continuationNotice" w:id="1">
    <w:p w14:paraId="03AEE6A0" w14:textId="77777777" w:rsidR="00206A52" w:rsidRDefault="00206A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5E833B0"/>
    <w:multiLevelType w:val="hybridMultilevel"/>
    <w:tmpl w:val="397CB7F2"/>
    <w:lvl w:ilvl="0" w:tplc="2FC28A34">
      <w:start w:val="1"/>
      <w:numFmt w:val="bullet"/>
      <w:lvlText w:val=""/>
      <w:lvlJc w:val="left"/>
      <w:pPr>
        <w:ind w:left="720" w:hanging="360"/>
      </w:pPr>
      <w:rPr>
        <w:rFonts w:ascii="Symbol" w:hAnsi="Symbol" w:hint="default"/>
      </w:rPr>
    </w:lvl>
    <w:lvl w:ilvl="1" w:tplc="871EF92E">
      <w:start w:val="1"/>
      <w:numFmt w:val="bullet"/>
      <w:lvlText w:val="o"/>
      <w:lvlJc w:val="left"/>
      <w:pPr>
        <w:ind w:left="1440" w:hanging="360"/>
      </w:pPr>
      <w:rPr>
        <w:rFonts w:ascii="Courier New" w:hAnsi="Courier New" w:hint="default"/>
      </w:rPr>
    </w:lvl>
    <w:lvl w:ilvl="2" w:tplc="ED70A38E">
      <w:start w:val="1"/>
      <w:numFmt w:val="bullet"/>
      <w:lvlText w:val=""/>
      <w:lvlJc w:val="left"/>
      <w:pPr>
        <w:ind w:left="2160" w:hanging="360"/>
      </w:pPr>
      <w:rPr>
        <w:rFonts w:ascii="Wingdings" w:hAnsi="Wingdings" w:hint="default"/>
      </w:rPr>
    </w:lvl>
    <w:lvl w:ilvl="3" w:tplc="0C3C969C">
      <w:start w:val="1"/>
      <w:numFmt w:val="bullet"/>
      <w:lvlText w:val=""/>
      <w:lvlJc w:val="left"/>
      <w:pPr>
        <w:ind w:left="2880" w:hanging="360"/>
      </w:pPr>
      <w:rPr>
        <w:rFonts w:ascii="Symbol" w:hAnsi="Symbol" w:hint="default"/>
      </w:rPr>
    </w:lvl>
    <w:lvl w:ilvl="4" w:tplc="5E4ABC2C">
      <w:start w:val="1"/>
      <w:numFmt w:val="bullet"/>
      <w:lvlText w:val="o"/>
      <w:lvlJc w:val="left"/>
      <w:pPr>
        <w:ind w:left="3600" w:hanging="360"/>
      </w:pPr>
      <w:rPr>
        <w:rFonts w:ascii="Courier New" w:hAnsi="Courier New" w:hint="default"/>
      </w:rPr>
    </w:lvl>
    <w:lvl w:ilvl="5" w:tplc="6E82F152">
      <w:start w:val="1"/>
      <w:numFmt w:val="bullet"/>
      <w:lvlText w:val=""/>
      <w:lvlJc w:val="left"/>
      <w:pPr>
        <w:ind w:left="4320" w:hanging="360"/>
      </w:pPr>
      <w:rPr>
        <w:rFonts w:ascii="Wingdings" w:hAnsi="Wingdings" w:hint="default"/>
      </w:rPr>
    </w:lvl>
    <w:lvl w:ilvl="6" w:tplc="73EA35E6">
      <w:start w:val="1"/>
      <w:numFmt w:val="bullet"/>
      <w:lvlText w:val=""/>
      <w:lvlJc w:val="left"/>
      <w:pPr>
        <w:ind w:left="5040" w:hanging="360"/>
      </w:pPr>
      <w:rPr>
        <w:rFonts w:ascii="Symbol" w:hAnsi="Symbol" w:hint="default"/>
      </w:rPr>
    </w:lvl>
    <w:lvl w:ilvl="7" w:tplc="0334372C">
      <w:start w:val="1"/>
      <w:numFmt w:val="bullet"/>
      <w:lvlText w:val="o"/>
      <w:lvlJc w:val="left"/>
      <w:pPr>
        <w:ind w:left="5760" w:hanging="360"/>
      </w:pPr>
      <w:rPr>
        <w:rFonts w:ascii="Courier New" w:hAnsi="Courier New" w:hint="default"/>
      </w:rPr>
    </w:lvl>
    <w:lvl w:ilvl="8" w:tplc="0F929046">
      <w:start w:val="1"/>
      <w:numFmt w:val="bullet"/>
      <w:lvlText w:val=""/>
      <w:lvlJc w:val="left"/>
      <w:pPr>
        <w:ind w:left="6480" w:hanging="360"/>
      </w:pPr>
      <w:rPr>
        <w:rFonts w:ascii="Wingdings" w:hAnsi="Wingding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30980"/>
    <w:multiLevelType w:val="hybridMultilevel"/>
    <w:tmpl w:val="30E40804"/>
    <w:lvl w:ilvl="0" w:tplc="BB94B502">
      <w:start w:val="1"/>
      <w:numFmt w:val="bullet"/>
      <w:lvlText w:val=""/>
      <w:lvlJc w:val="left"/>
      <w:pPr>
        <w:ind w:left="720" w:hanging="360"/>
      </w:pPr>
      <w:rPr>
        <w:rFonts w:ascii="Symbol" w:hAnsi="Symbol" w:hint="default"/>
      </w:rPr>
    </w:lvl>
    <w:lvl w:ilvl="1" w:tplc="884C313A">
      <w:start w:val="1"/>
      <w:numFmt w:val="bullet"/>
      <w:lvlText w:val="o"/>
      <w:lvlJc w:val="left"/>
      <w:pPr>
        <w:ind w:left="1440" w:hanging="360"/>
      </w:pPr>
      <w:rPr>
        <w:rFonts w:ascii="Courier New" w:hAnsi="Courier New" w:hint="default"/>
      </w:rPr>
    </w:lvl>
    <w:lvl w:ilvl="2" w:tplc="046AB720">
      <w:start w:val="1"/>
      <w:numFmt w:val="bullet"/>
      <w:lvlText w:val=""/>
      <w:lvlJc w:val="left"/>
      <w:pPr>
        <w:ind w:left="2160" w:hanging="360"/>
      </w:pPr>
      <w:rPr>
        <w:rFonts w:ascii="Wingdings" w:hAnsi="Wingdings" w:hint="default"/>
      </w:rPr>
    </w:lvl>
    <w:lvl w:ilvl="3" w:tplc="BCAA6034">
      <w:start w:val="1"/>
      <w:numFmt w:val="bullet"/>
      <w:lvlText w:val=""/>
      <w:lvlJc w:val="left"/>
      <w:pPr>
        <w:ind w:left="2880" w:hanging="360"/>
      </w:pPr>
      <w:rPr>
        <w:rFonts w:ascii="Symbol" w:hAnsi="Symbol" w:hint="default"/>
      </w:rPr>
    </w:lvl>
    <w:lvl w:ilvl="4" w:tplc="094030EA">
      <w:start w:val="1"/>
      <w:numFmt w:val="bullet"/>
      <w:lvlText w:val="o"/>
      <w:lvlJc w:val="left"/>
      <w:pPr>
        <w:ind w:left="3600" w:hanging="360"/>
      </w:pPr>
      <w:rPr>
        <w:rFonts w:ascii="Courier New" w:hAnsi="Courier New" w:hint="default"/>
      </w:rPr>
    </w:lvl>
    <w:lvl w:ilvl="5" w:tplc="D39A3E02">
      <w:start w:val="1"/>
      <w:numFmt w:val="bullet"/>
      <w:lvlText w:val=""/>
      <w:lvlJc w:val="left"/>
      <w:pPr>
        <w:ind w:left="4320" w:hanging="360"/>
      </w:pPr>
      <w:rPr>
        <w:rFonts w:ascii="Wingdings" w:hAnsi="Wingdings" w:hint="default"/>
      </w:rPr>
    </w:lvl>
    <w:lvl w:ilvl="6" w:tplc="298EAD3C">
      <w:start w:val="1"/>
      <w:numFmt w:val="bullet"/>
      <w:lvlText w:val=""/>
      <w:lvlJc w:val="left"/>
      <w:pPr>
        <w:ind w:left="5040" w:hanging="360"/>
      </w:pPr>
      <w:rPr>
        <w:rFonts w:ascii="Symbol" w:hAnsi="Symbol" w:hint="default"/>
      </w:rPr>
    </w:lvl>
    <w:lvl w:ilvl="7" w:tplc="45C866F4">
      <w:start w:val="1"/>
      <w:numFmt w:val="bullet"/>
      <w:lvlText w:val="o"/>
      <w:lvlJc w:val="left"/>
      <w:pPr>
        <w:ind w:left="5760" w:hanging="360"/>
      </w:pPr>
      <w:rPr>
        <w:rFonts w:ascii="Courier New" w:hAnsi="Courier New" w:hint="default"/>
      </w:rPr>
    </w:lvl>
    <w:lvl w:ilvl="8" w:tplc="FBCC8096">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C790A"/>
    <w:multiLevelType w:val="hybridMultilevel"/>
    <w:tmpl w:val="6F36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28"/>
  </w:num>
  <w:num w:numId="2">
    <w:abstractNumId w:val="18"/>
  </w:num>
  <w:num w:numId="3">
    <w:abstractNumId w:val="10"/>
  </w:num>
  <w:num w:numId="4">
    <w:abstractNumId w:val="12"/>
  </w:num>
  <w:num w:numId="5">
    <w:abstractNumId w:val="13"/>
  </w:num>
  <w:num w:numId="6">
    <w:abstractNumId w:val="5"/>
  </w:num>
  <w:num w:numId="7">
    <w:abstractNumId w:val="22"/>
  </w:num>
  <w:num w:numId="8">
    <w:abstractNumId w:val="6"/>
  </w:num>
  <w:num w:numId="9">
    <w:abstractNumId w:val="37"/>
  </w:num>
  <w:num w:numId="10">
    <w:abstractNumId w:val="35"/>
  </w:num>
  <w:num w:numId="11">
    <w:abstractNumId w:val="1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2"/>
  </w:num>
  <w:num w:numId="19">
    <w:abstractNumId w:val="31"/>
  </w:num>
  <w:num w:numId="20">
    <w:abstractNumId w:val="38"/>
  </w:num>
  <w:num w:numId="21">
    <w:abstractNumId w:val="7"/>
    <w:lvlOverride w:ilvl="0">
      <w:startOverride w:val="1"/>
    </w:lvlOverride>
  </w:num>
  <w:num w:numId="22">
    <w:abstractNumId w:val="3"/>
  </w:num>
  <w:num w:numId="23">
    <w:abstractNumId w:val="23"/>
  </w:num>
  <w:num w:numId="24">
    <w:abstractNumId w:val="20"/>
  </w:num>
  <w:num w:numId="25">
    <w:abstractNumId w:val="24"/>
  </w:num>
  <w:num w:numId="26">
    <w:abstractNumId w:val="4"/>
  </w:num>
  <w:num w:numId="27">
    <w:abstractNumId w:val="16"/>
  </w:num>
  <w:num w:numId="28">
    <w:abstractNumId w:val="36"/>
  </w:num>
  <w:num w:numId="29">
    <w:abstractNumId w:val="8"/>
  </w:num>
  <w:num w:numId="30">
    <w:abstractNumId w:val="30"/>
  </w:num>
  <w:num w:numId="31">
    <w:abstractNumId w:val="21"/>
  </w:num>
  <w:num w:numId="32">
    <w:abstractNumId w:val="19"/>
  </w:num>
  <w:num w:numId="33">
    <w:abstractNumId w:val="27"/>
  </w:num>
  <w:num w:numId="34">
    <w:abstractNumId w:val="11"/>
  </w:num>
  <w:num w:numId="35">
    <w:abstractNumId w:val="9"/>
  </w:num>
  <w:num w:numId="36">
    <w:abstractNumId w:val="33"/>
  </w:num>
  <w:num w:numId="37">
    <w:abstractNumId w:val="26"/>
  </w:num>
  <w:num w:numId="38">
    <w:abstractNumId w:val="29"/>
  </w:num>
  <w:num w:numId="39">
    <w:abstractNumId w:val="25"/>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3CF"/>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6C4"/>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1DA7"/>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06A52"/>
    <w:rsid w:val="00212D06"/>
    <w:rsid w:val="002210C2"/>
    <w:rsid w:val="00224729"/>
    <w:rsid w:val="00227B75"/>
    <w:rsid w:val="0023103D"/>
    <w:rsid w:val="00234D01"/>
    <w:rsid w:val="00236AAF"/>
    <w:rsid w:val="002374EA"/>
    <w:rsid w:val="00242E48"/>
    <w:rsid w:val="00246E37"/>
    <w:rsid w:val="00252D5B"/>
    <w:rsid w:val="00256386"/>
    <w:rsid w:val="00263CE7"/>
    <w:rsid w:val="0026625A"/>
    <w:rsid w:val="00273CAB"/>
    <w:rsid w:val="0027434C"/>
    <w:rsid w:val="00282496"/>
    <w:rsid w:val="002824F9"/>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C779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05B"/>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8AE"/>
    <w:rsid w:val="007A7CFA"/>
    <w:rsid w:val="007B04A1"/>
    <w:rsid w:val="007B53DB"/>
    <w:rsid w:val="007B7DDA"/>
    <w:rsid w:val="007C4ADA"/>
    <w:rsid w:val="007C7960"/>
    <w:rsid w:val="007D0A4B"/>
    <w:rsid w:val="007D2684"/>
    <w:rsid w:val="007E0632"/>
    <w:rsid w:val="007E717B"/>
    <w:rsid w:val="008020D8"/>
    <w:rsid w:val="00803050"/>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4F14"/>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44885"/>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0871"/>
    <w:rsid w:val="00A91248"/>
    <w:rsid w:val="00A91D39"/>
    <w:rsid w:val="00A91F5B"/>
    <w:rsid w:val="00A924AD"/>
    <w:rsid w:val="00A96BC2"/>
    <w:rsid w:val="00AA5A0F"/>
    <w:rsid w:val="00AB0B4E"/>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513"/>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0DA"/>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0529"/>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67A6"/>
    <w:rsid w:val="00FA7EBC"/>
    <w:rsid w:val="00FC127A"/>
    <w:rsid w:val="00FC3DC4"/>
    <w:rsid w:val="00FC46EB"/>
    <w:rsid w:val="00FC5272"/>
    <w:rsid w:val="00FC52DC"/>
    <w:rsid w:val="00FD50B0"/>
    <w:rsid w:val="00FD649B"/>
    <w:rsid w:val="00FD6ED0"/>
    <w:rsid w:val="00FE17C2"/>
    <w:rsid w:val="00FF2303"/>
    <w:rsid w:val="00FF3391"/>
    <w:rsid w:val="0465E140"/>
    <w:rsid w:val="08130C86"/>
    <w:rsid w:val="0C3A290C"/>
    <w:rsid w:val="0C9FB7F2"/>
    <w:rsid w:val="0CC78823"/>
    <w:rsid w:val="0FB59C54"/>
    <w:rsid w:val="117F43DB"/>
    <w:rsid w:val="16591A07"/>
    <w:rsid w:val="19B6DA22"/>
    <w:rsid w:val="1A144A39"/>
    <w:rsid w:val="1EF8E444"/>
    <w:rsid w:val="204F8489"/>
    <w:rsid w:val="220AEBAF"/>
    <w:rsid w:val="22AAAD2C"/>
    <w:rsid w:val="23699707"/>
    <w:rsid w:val="23D05BED"/>
    <w:rsid w:val="24315292"/>
    <w:rsid w:val="2ABDACC8"/>
    <w:rsid w:val="2DA46D56"/>
    <w:rsid w:val="2FE90E59"/>
    <w:rsid w:val="338839B0"/>
    <w:rsid w:val="393462C1"/>
    <w:rsid w:val="3A32D613"/>
    <w:rsid w:val="3B820FB5"/>
    <w:rsid w:val="495FB214"/>
    <w:rsid w:val="497CB599"/>
    <w:rsid w:val="4A6085B1"/>
    <w:rsid w:val="4BFF60BB"/>
    <w:rsid w:val="4C211D71"/>
    <w:rsid w:val="4E362192"/>
    <w:rsid w:val="5037B7BD"/>
    <w:rsid w:val="5118F968"/>
    <w:rsid w:val="55AED75A"/>
    <w:rsid w:val="57A8591B"/>
    <w:rsid w:val="5889E96C"/>
    <w:rsid w:val="597AB612"/>
    <w:rsid w:val="620884B5"/>
    <w:rsid w:val="63EEF661"/>
    <w:rsid w:val="64B0A69A"/>
    <w:rsid w:val="66D84184"/>
    <w:rsid w:val="66FCEF4F"/>
    <w:rsid w:val="6CCB70EB"/>
    <w:rsid w:val="6DB5ABBB"/>
    <w:rsid w:val="6E6B6CA0"/>
    <w:rsid w:val="70F4DB67"/>
    <w:rsid w:val="727F5DFA"/>
    <w:rsid w:val="72A04034"/>
    <w:rsid w:val="73B8EADE"/>
    <w:rsid w:val="7C398747"/>
    <w:rsid w:val="7C545DC7"/>
    <w:rsid w:val="7D78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1540526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9401-4A11-47D1-A5E5-3EBDB2A52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2BEE30ED-1F94-4138-BF07-B86787BF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5</Pages>
  <Words>938</Words>
  <Characters>5352</Characters>
  <Application>Microsoft Office Word</Application>
  <DocSecurity>0</DocSecurity>
  <Lines>44</Lines>
  <Paragraphs>12</Paragraphs>
  <ScaleCrop>false</ScaleCrop>
  <Manager>Ministry of Justice</Manager>
  <Company>Ministry of Justice</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10</cp:revision>
  <cp:lastPrinted>2007-08-06T14:19:00Z</cp:lastPrinted>
  <dcterms:created xsi:type="dcterms:W3CDTF">2021-12-14T18:15:00Z</dcterms:created>
  <dcterms:modified xsi:type="dcterms:W3CDTF">2022-03-02T16:32:00Z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