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C7098" w:rsidRDefault="009F58E0">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CC7098" w:rsidRDefault="009F58E0">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terms of any insurance or the amount of cover shall not relieve the Supplier of any liabilities arising under the Contract.</w:t>
      </w:r>
    </w:p>
    <w:p w14:paraId="0000000D"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E" w14:textId="77777777" w:rsidR="00CC7098" w:rsidRDefault="009F58E0">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F" w14:textId="77777777" w:rsidR="00CC7098" w:rsidRDefault="009F58E0">
      <w:pPr>
        <w:numPr>
          <w:ilvl w:val="2"/>
          <w:numId w:val="2"/>
        </w:numPr>
        <w:pBdr>
          <w:top w:val="nil"/>
          <w:left w:val="nil"/>
          <w:bottom w:val="nil"/>
          <w:right w:val="nil"/>
          <w:between w:val="nil"/>
        </w:pBdr>
        <w:tabs>
          <w:tab w:val="left" w:pos="1372"/>
          <w:tab w:val="left" w:pos="2835"/>
        </w:tabs>
        <w:spacing w:before="120" w:after="120"/>
        <w:ind w:left="16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00000010" w14:textId="77777777" w:rsidR="00CC7098" w:rsidRDefault="009F58E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1" w14:textId="77777777" w:rsidR="00CC7098" w:rsidRDefault="009F58E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hold all policies in respect of the Insurances and cause any insurance broker effecting the Insurances to hold any insurance slips and other </w:t>
      </w:r>
      <w:r>
        <w:rPr>
          <w:rFonts w:ascii="Arial" w:eastAsia="Arial" w:hAnsi="Arial"/>
          <w:color w:val="000000"/>
          <w:sz w:val="24"/>
          <w:szCs w:val="24"/>
        </w:rPr>
        <w:lastRenderedPageBreak/>
        <w:t>evidence of placing cover representing any of the Insurances to which it is a party.</w:t>
      </w:r>
    </w:p>
    <w:p w14:paraId="00000012"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00000013"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4"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5"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6"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7"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8"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9"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A"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B"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C"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D"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Pr>
          <w:rFonts w:ascii="Arial" w:eastAsia="Arial" w:hAnsi="Arial"/>
          <w:color w:val="000000"/>
          <w:sz w:val="24"/>
          <w:szCs w:val="24"/>
        </w:rPr>
        <w:lastRenderedPageBreak/>
        <w:t>dealing with such claims including without limitation providing information and documentation in a timely manner.</w:t>
      </w:r>
    </w:p>
    <w:p w14:paraId="0000001E"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F"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6AD8DF5B" w14:textId="77777777" w:rsidR="006B27A3" w:rsidRDefault="009F58E0">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0000020" w14:textId="1B140A39" w:rsidR="00CC7098" w:rsidRDefault="009F58E0">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br w:type="page"/>
      </w:r>
    </w:p>
    <w:p w14:paraId="00000021" w14:textId="77777777" w:rsidR="00CC7098" w:rsidRDefault="009F58E0">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2" w14:textId="1C1E6B72" w:rsidR="00CC7098" w:rsidRDefault="009F58E0">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2" w:name="_heading=h.1fob9te" w:colFirst="0" w:colLast="0"/>
      <w:bookmarkEnd w:id="2"/>
      <w:r>
        <w:rPr>
          <w:rFonts w:ascii="Arial" w:eastAsia="Arial" w:hAnsi="Arial"/>
          <w:color w:val="000000"/>
          <w:sz w:val="24"/>
          <w:szCs w:val="24"/>
        </w:rPr>
        <w:t>The Sup</w:t>
      </w:r>
      <w:r w:rsidR="006A5974">
        <w:rPr>
          <w:rFonts w:ascii="Arial" w:eastAsia="Arial" w:hAnsi="Arial"/>
          <w:color w:val="000000"/>
          <w:sz w:val="24"/>
          <w:szCs w:val="24"/>
        </w:rPr>
        <w:t>plier shall hold the following standard</w:t>
      </w:r>
      <w:r>
        <w:rPr>
          <w:rFonts w:ascii="Arial" w:eastAsia="Arial" w:hAnsi="Arial"/>
          <w:color w:val="000000"/>
          <w:sz w:val="24"/>
          <w:szCs w:val="24"/>
        </w:rPr>
        <w:t xml:space="preserve"> insurance cover from the Framework Start Date in accordance with this Schedule:</w:t>
      </w:r>
    </w:p>
    <w:p w14:paraId="425C9A8A" w14:textId="77777777" w:rsidR="006B27A3" w:rsidRDefault="009F58E0" w:rsidP="00774FA0">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bookmark=id.3znysh7" w:colFirst="0" w:colLast="0"/>
      <w:bookmarkEnd w:id="3"/>
      <w:r w:rsidRPr="006A5974">
        <w:rPr>
          <w:rFonts w:ascii="Arial" w:eastAsia="Arial" w:hAnsi="Arial"/>
          <w:color w:val="000000"/>
          <w:sz w:val="24"/>
          <w:szCs w:val="24"/>
        </w:rPr>
        <w:t>pr</w:t>
      </w:r>
      <w:r w:rsidR="006A5974" w:rsidRPr="006A5974">
        <w:rPr>
          <w:rFonts w:ascii="Arial" w:eastAsia="Arial" w:hAnsi="Arial"/>
          <w:color w:val="000000"/>
          <w:sz w:val="24"/>
          <w:szCs w:val="24"/>
        </w:rPr>
        <w:t xml:space="preserve">ofessional indemnity insurance </w:t>
      </w:r>
      <w:r w:rsidRPr="006A5974">
        <w:rPr>
          <w:rFonts w:ascii="Arial" w:eastAsia="Arial" w:hAnsi="Arial"/>
          <w:color w:val="000000"/>
          <w:sz w:val="24"/>
          <w:szCs w:val="24"/>
        </w:rPr>
        <w:t xml:space="preserve">with cover (for a single event or a series of related events and in </w:t>
      </w:r>
      <w:r w:rsidR="006A5974" w:rsidRPr="006A5974">
        <w:rPr>
          <w:rFonts w:ascii="Arial" w:eastAsia="Arial" w:hAnsi="Arial"/>
          <w:color w:val="000000"/>
          <w:sz w:val="24"/>
          <w:szCs w:val="24"/>
        </w:rPr>
        <w:t>the aggregate) of not less than</w:t>
      </w:r>
    </w:p>
    <w:p w14:paraId="0D52EE16" w14:textId="2CC07C4F" w:rsidR="006B27A3" w:rsidRPr="006B27A3" w:rsidRDefault="009F58E0" w:rsidP="006B27A3">
      <w:pPr>
        <w:pStyle w:val="GPSL3numberedclause"/>
        <w:numPr>
          <w:ilvl w:val="0"/>
          <w:numId w:val="0"/>
        </w:numPr>
        <w:ind w:left="1656" w:hanging="720"/>
        <w:rPr>
          <w:rFonts w:ascii="Arial" w:eastAsia="Arial" w:hAnsi="Arial"/>
          <w:sz w:val="24"/>
          <w:szCs w:val="24"/>
        </w:rPr>
      </w:pPr>
      <w:r w:rsidRPr="006B27A3">
        <w:rPr>
          <w:rFonts w:ascii="Arial" w:eastAsia="Arial" w:hAnsi="Arial"/>
          <w:sz w:val="24"/>
          <w:szCs w:val="24"/>
        </w:rPr>
        <w:t xml:space="preserve"> </w:t>
      </w:r>
      <w:r w:rsidR="006B27A3" w:rsidRPr="006B27A3">
        <w:rPr>
          <w:rFonts w:ascii="Arial" w:eastAsia="Arial" w:hAnsi="Arial"/>
          <w:sz w:val="24"/>
          <w:szCs w:val="24"/>
        </w:rPr>
        <w:t xml:space="preserve">(a)  </w:t>
      </w:r>
      <w:r w:rsidR="006B27A3" w:rsidRPr="006B27A3">
        <w:rPr>
          <w:rFonts w:ascii="Arial" w:eastAsia="Arial" w:hAnsi="Arial"/>
          <w:sz w:val="24"/>
          <w:szCs w:val="24"/>
        </w:rPr>
        <w:tab/>
      </w:r>
      <w:r w:rsidR="006B27A3">
        <w:rPr>
          <w:rFonts w:ascii="Arial" w:eastAsia="Arial" w:hAnsi="Arial"/>
          <w:sz w:val="24"/>
          <w:szCs w:val="24"/>
        </w:rPr>
        <w:t>Lot</w:t>
      </w:r>
      <w:r w:rsidR="006B27A3" w:rsidRPr="006B27A3">
        <w:rPr>
          <w:rFonts w:ascii="Arial" w:eastAsia="Arial" w:hAnsi="Arial"/>
          <w:sz w:val="24"/>
          <w:szCs w:val="24"/>
        </w:rPr>
        <w:t xml:space="preserve"> 1: ten million pounds (£10,000,000);</w:t>
      </w:r>
    </w:p>
    <w:p w14:paraId="551F5917" w14:textId="22633F07" w:rsidR="006A5974" w:rsidRPr="006B27A3" w:rsidRDefault="006B27A3" w:rsidP="006B27A3">
      <w:pPr>
        <w:pStyle w:val="GPSL3numberedclause"/>
        <w:numPr>
          <w:ilvl w:val="0"/>
          <w:numId w:val="0"/>
        </w:numPr>
        <w:ind w:left="1656" w:hanging="720"/>
        <w:rPr>
          <w:rFonts w:ascii="Arial" w:eastAsia="Arial" w:hAnsi="Arial"/>
          <w:sz w:val="24"/>
          <w:szCs w:val="24"/>
        </w:rPr>
      </w:pPr>
      <w:r w:rsidRPr="006B27A3">
        <w:rPr>
          <w:rFonts w:ascii="Arial" w:eastAsia="Arial" w:hAnsi="Arial"/>
          <w:sz w:val="24"/>
          <w:szCs w:val="24"/>
        </w:rPr>
        <w:t>(b)</w:t>
      </w:r>
      <w:r w:rsidRPr="006B27A3">
        <w:rPr>
          <w:rFonts w:ascii="Arial" w:eastAsia="Arial" w:hAnsi="Arial"/>
          <w:sz w:val="24"/>
          <w:szCs w:val="24"/>
        </w:rPr>
        <w:tab/>
      </w:r>
      <w:r>
        <w:rPr>
          <w:rFonts w:ascii="Arial" w:eastAsia="Arial" w:hAnsi="Arial"/>
          <w:sz w:val="24"/>
          <w:szCs w:val="24"/>
        </w:rPr>
        <w:t>Lot</w:t>
      </w:r>
      <w:r w:rsidRPr="006B27A3">
        <w:rPr>
          <w:rFonts w:ascii="Arial" w:eastAsia="Arial" w:hAnsi="Arial"/>
          <w:sz w:val="24"/>
          <w:szCs w:val="24"/>
        </w:rPr>
        <w:t xml:space="preserve"> 2: one hundred million pounds sterling (£100,000,000); </w:t>
      </w:r>
    </w:p>
    <w:p w14:paraId="00000024" w14:textId="6BAC281E" w:rsidR="00CC7098" w:rsidRDefault="006A5974">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public liability insurance </w:t>
      </w:r>
      <w:r w:rsidR="009F58E0">
        <w:rPr>
          <w:rFonts w:ascii="Arial" w:eastAsia="Arial" w:hAnsi="Arial"/>
          <w:color w:val="000000"/>
          <w:sz w:val="24"/>
          <w:szCs w:val="24"/>
        </w:rPr>
        <w:t>with cover (for a single event or a series of relat</w:t>
      </w:r>
      <w:r>
        <w:rPr>
          <w:rFonts w:ascii="Arial" w:eastAsia="Arial" w:hAnsi="Arial"/>
          <w:color w:val="000000"/>
          <w:sz w:val="24"/>
          <w:szCs w:val="24"/>
        </w:rPr>
        <w:t>ed events and in the aggregate)</w:t>
      </w:r>
      <w:r w:rsidR="009F58E0">
        <w:rPr>
          <w:rFonts w:ascii="Arial" w:eastAsia="Arial" w:hAnsi="Arial"/>
          <w:color w:val="000000"/>
          <w:sz w:val="24"/>
          <w:szCs w:val="24"/>
        </w:rPr>
        <w:t xml:space="preserve"> of not less than ten million pounds (£10,000,000); and</w:t>
      </w:r>
    </w:p>
    <w:p w14:paraId="00000025" w14:textId="7403DBA7" w:rsidR="00CC7098" w:rsidRDefault="006A5974">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employers’ liability insurance </w:t>
      </w:r>
      <w:r w:rsidR="009F58E0">
        <w:rPr>
          <w:rFonts w:ascii="Arial" w:eastAsia="Arial" w:hAnsi="Arial"/>
          <w:color w:val="000000"/>
          <w:sz w:val="24"/>
          <w:szCs w:val="24"/>
        </w:rPr>
        <w:t xml:space="preserve">with cover (for a single event or a series of related events and in </w:t>
      </w:r>
      <w:r>
        <w:rPr>
          <w:rFonts w:ascii="Arial" w:eastAsia="Arial" w:hAnsi="Arial"/>
          <w:color w:val="000000"/>
          <w:sz w:val="24"/>
          <w:szCs w:val="24"/>
        </w:rPr>
        <w:t>the aggregate) of not less than</w:t>
      </w:r>
      <w:r w:rsidR="009F58E0">
        <w:rPr>
          <w:rFonts w:ascii="Arial" w:eastAsia="Arial" w:hAnsi="Arial"/>
          <w:color w:val="000000"/>
          <w:sz w:val="24"/>
          <w:szCs w:val="24"/>
        </w:rPr>
        <w:t xml:space="preserve"> ten million pounds (£10,000,000). </w:t>
      </w:r>
    </w:p>
    <w:p w14:paraId="00000026" w14:textId="77777777" w:rsidR="00CC7098" w:rsidRDefault="00CC7098">
      <w:pPr>
        <w:sectPr w:rsidR="00CC7098">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00000027" w14:textId="77777777" w:rsidR="00CC7098" w:rsidRDefault="00CC7098"/>
    <w:sectPr w:rsidR="00CC709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E90D1" w14:textId="77777777" w:rsidR="0075760D" w:rsidRDefault="0075760D">
      <w:pPr>
        <w:spacing w:after="0"/>
      </w:pPr>
      <w:r>
        <w:separator/>
      </w:r>
    </w:p>
  </w:endnote>
  <w:endnote w:type="continuationSeparator" w:id="0">
    <w:p w14:paraId="70CD941F" w14:textId="77777777" w:rsidR="0075760D" w:rsidRDefault="007576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Times New Roman"/>
    <w:charset w:val="00"/>
    <w:family w:val="auto"/>
    <w:pitch w:val="default"/>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1" w14:textId="77777777" w:rsidR="00CC7098" w:rsidRDefault="009F58E0">
    <w:pPr>
      <w:tabs>
        <w:tab w:val="center" w:pos="4513"/>
        <w:tab w:val="right" w:pos="9026"/>
      </w:tabs>
      <w:spacing w:after="0"/>
      <w:rPr>
        <w:rFonts w:ascii="Arial" w:eastAsia="Arial" w:hAnsi="Arial"/>
        <w:sz w:val="20"/>
        <w:szCs w:val="20"/>
      </w:rPr>
    </w:pPr>
    <w:r>
      <w:rPr>
        <w:rFonts w:ascii="Arial" w:eastAsia="Arial" w:hAnsi="Arial"/>
        <w:sz w:val="20"/>
        <w:szCs w:val="20"/>
      </w:rPr>
      <w:t xml:space="preserve">Framework Ref: RM6179                                           </w:t>
    </w:r>
  </w:p>
  <w:p w14:paraId="00000032" w14:textId="2687950E" w:rsidR="00CC7098" w:rsidRDefault="009F58E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6B27A3">
      <w:rPr>
        <w:rFonts w:ascii="Arial" w:eastAsia="Arial" w:hAnsi="Arial"/>
        <w:noProof/>
        <w:color w:val="000000"/>
        <w:sz w:val="20"/>
        <w:szCs w:val="20"/>
      </w:rPr>
      <w:t>5</w:t>
    </w:r>
    <w:r>
      <w:rPr>
        <w:rFonts w:ascii="Arial" w:eastAsia="Arial" w:hAnsi="Arial"/>
        <w:color w:val="000000"/>
        <w:sz w:val="20"/>
        <w:szCs w:val="20"/>
      </w:rPr>
      <w:fldChar w:fldCharType="end"/>
    </w:r>
  </w:p>
  <w:p w14:paraId="00000033" w14:textId="77777777" w:rsidR="00CC7098" w:rsidRDefault="009F58E0">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D" w14:textId="77777777" w:rsidR="00CC7098" w:rsidRDefault="00CC7098">
    <w:pPr>
      <w:tabs>
        <w:tab w:val="center" w:pos="4513"/>
        <w:tab w:val="right" w:pos="9026"/>
      </w:tabs>
      <w:spacing w:after="0"/>
      <w:rPr>
        <w:rFonts w:ascii="Arial" w:eastAsia="Arial" w:hAnsi="Arial"/>
        <w:color w:val="BFBFBF"/>
        <w:sz w:val="20"/>
        <w:szCs w:val="20"/>
      </w:rPr>
    </w:pPr>
  </w:p>
  <w:p w14:paraId="0000002E" w14:textId="77777777" w:rsidR="00CC7098" w:rsidRDefault="009F58E0">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F" w14:textId="77777777" w:rsidR="00CC7098" w:rsidRDefault="009F58E0">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30" w14:textId="77777777" w:rsidR="00CC7098" w:rsidRDefault="009F58E0">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D3A84" w14:textId="77777777" w:rsidR="0075760D" w:rsidRDefault="0075760D">
      <w:pPr>
        <w:spacing w:after="0"/>
      </w:pPr>
      <w:r>
        <w:separator/>
      </w:r>
    </w:p>
  </w:footnote>
  <w:footnote w:type="continuationSeparator" w:id="0">
    <w:p w14:paraId="56B370E8" w14:textId="77777777" w:rsidR="0075760D" w:rsidRDefault="007576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77777777" w:rsidR="00CC7098" w:rsidRDefault="009F58E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C" w14:textId="77777777" w:rsidR="00CC7098" w:rsidRDefault="009F58E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8" w14:textId="77777777" w:rsidR="00CC7098" w:rsidRDefault="009F58E0">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9" w14:textId="77777777" w:rsidR="00CC7098" w:rsidRDefault="009F58E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A" w14:textId="77777777" w:rsidR="00CC7098" w:rsidRDefault="00CC7098">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61792"/>
    <w:multiLevelType w:val="multilevel"/>
    <w:tmpl w:val="C7FA478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2ACD349D"/>
    <w:multiLevelType w:val="multilevel"/>
    <w:tmpl w:val="B38EE5C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Arial" w:eastAsia="Calibri" w:hAnsi="Arial" w:cs="Arial" w:hint="default"/>
        <w:b w:val="0"/>
        <w:i w:val="0"/>
        <w:smallCaps w:val="0"/>
        <w:strike w:val="0"/>
        <w:color w:val="000000"/>
        <w:sz w:val="24"/>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445E0AAB"/>
    <w:multiLevelType w:val="multilevel"/>
    <w:tmpl w:val="CB0630D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98"/>
    <w:rsid w:val="002B5B8B"/>
    <w:rsid w:val="004B171F"/>
    <w:rsid w:val="005C5DA8"/>
    <w:rsid w:val="006A5974"/>
    <w:rsid w:val="006B27A3"/>
    <w:rsid w:val="0075760D"/>
    <w:rsid w:val="009F58E0"/>
    <w:rsid w:val="00CC7098"/>
    <w:rsid w:val="00ED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B10D"/>
  <w15:docId w15:val="{FD463057-0B05-41BB-B86E-5AE6057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ZApqHtN+PCcYNVW2TJnUe341w==">AMUW2mVMKN7gy5DFmZWzdwXvP2PIrt5Q6De5ye0DYOiwYlmC2ODvR9eoYnVLpZfbKzqPT5ihFM5rV7iCf3k0miMHJ35++YvC8OrALLNPtSeARbyUgA1IIkOM/qdOcwVQxFXBjnltXTTx6NyNC1zu+bs23AoC0T3kGELfidrIqnvdMZLiFo2+jvU=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4C135B-72C8-43C4-BD72-CBA2E066E170}"/>
</file>

<file path=customXml/itemProps3.xml><?xml version="1.0" encoding="utf-8"?>
<ds:datastoreItem xmlns:ds="http://schemas.openxmlformats.org/officeDocument/2006/customXml" ds:itemID="{2EBB75E4-1D46-4B9D-A676-AF6D56D880A5}"/>
</file>

<file path=customXml/itemProps4.xml><?xml version="1.0" encoding="utf-8"?>
<ds:datastoreItem xmlns:ds="http://schemas.openxmlformats.org/officeDocument/2006/customXml" ds:itemID="{A8FDD9F7-3749-4F65-9E58-822343C74FD1}"/>
</file>

<file path=docProps/app.xml><?xml version="1.0" encoding="utf-8"?>
<Properties xmlns="http://schemas.openxmlformats.org/officeDocument/2006/extended-properties" xmlns:vt="http://schemas.openxmlformats.org/officeDocument/2006/docPropsVTypes">
  <Template>Normal</Template>
  <TotalTime>1</TotalTime>
  <Pages>5</Pages>
  <Words>1054</Words>
  <Characters>6014</Characters>
  <Application>Microsoft Office Word</Application>
  <DocSecurity>4</DocSecurity>
  <Lines>50</Lines>
  <Paragraphs>14</Paragraphs>
  <ScaleCrop>false</ScaleCrop>
  <Company>Cabinet Office</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Howcroft Louise DWP COMMERCIAL DIRECTORATE</cp:lastModifiedBy>
  <cp:revision>2</cp:revision>
  <dcterms:created xsi:type="dcterms:W3CDTF">2022-01-07T09:07:00Z</dcterms:created>
  <dcterms:modified xsi:type="dcterms:W3CDTF">2022-01-07T09:07:00Z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ies>
</file>