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4E9" w:rsidRPr="00B120C2" w:rsidRDefault="000C14E9">
      <w:pPr>
        <w:pBdr>
          <w:top w:val="none" w:sz="0" w:space="0" w:color="auto"/>
          <w:left w:val="none" w:sz="0" w:space="0" w:color="auto"/>
          <w:bottom w:val="none" w:sz="0" w:space="0" w:color="auto"/>
          <w:right w:val="none" w:sz="0" w:space="0" w:color="auto"/>
          <w:bar w:val="none" w:sz="0" w:color="auto"/>
        </w:pBdr>
        <w:spacing w:before="240"/>
        <w:ind w:left="720" w:hanging="720"/>
        <w:jc w:val="both"/>
        <w:rPr>
          <w:rFonts w:ascii="Arial" w:eastAsia="Times New Roman" w:hAnsi="Arial" w:cs="Arial"/>
          <w:b/>
          <w:bCs/>
          <w:spacing w:val="-3"/>
          <w:sz w:val="22"/>
          <w:szCs w:val="22"/>
          <w:u w:val="single"/>
        </w:rPr>
      </w:pPr>
    </w:p>
    <w:p w:rsidR="000C14E9" w:rsidRPr="00154C5C" w:rsidRDefault="000807ED">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r>
        <w:rPr>
          <w:rFonts w:ascii="Arial" w:eastAsia="Times New Roman" w:hAnsi="Arial" w:cs="Arial"/>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style="width:171.75pt;height:140.25pt;visibility:visible">
            <v:imagedata r:id="rId11" o:title=""/>
          </v:shape>
        </w:pict>
      </w:r>
      <w:bookmarkStart w:id="0" w:name="_GoBack"/>
      <w:bookmarkEnd w:id="0"/>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40"/>
          <w:szCs w:val="40"/>
          <w:u w:val="single"/>
        </w:rPr>
      </w:pPr>
      <w:r w:rsidRPr="00154C5C">
        <w:rPr>
          <w:rFonts w:ascii="Arial" w:eastAsia="Times New Roman" w:hAnsi="Arial"/>
          <w:b/>
          <w:bCs/>
          <w:sz w:val="40"/>
          <w:szCs w:val="40"/>
          <w:u w:val="single"/>
        </w:rPr>
        <w:t>DEFENCE FIRE &amp; RESCUE PROJECT (DFRP)</w:t>
      </w: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40"/>
          <w:szCs w:val="40"/>
          <w:u w:val="single"/>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40"/>
          <w:szCs w:val="40"/>
          <w:u w:val="single"/>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40"/>
          <w:szCs w:val="40"/>
          <w:u w:val="single"/>
        </w:rPr>
      </w:pPr>
      <w:r w:rsidRPr="00154C5C">
        <w:rPr>
          <w:rFonts w:ascii="Arial" w:eastAsia="Times New Roman" w:hAnsi="Arial"/>
          <w:b/>
          <w:bCs/>
          <w:sz w:val="40"/>
          <w:szCs w:val="40"/>
          <w:u w:val="single"/>
        </w:rPr>
        <w:t>CONTRACT NUMBER ARMYHQ/DFRP003</w:t>
      </w: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40"/>
          <w:szCs w:val="40"/>
          <w:u w:val="single"/>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40"/>
          <w:szCs w:val="40"/>
          <w:u w:val="single"/>
        </w:rPr>
      </w:pPr>
      <w:r w:rsidRPr="00154C5C">
        <w:rPr>
          <w:rFonts w:ascii="Arial" w:eastAsia="Times New Roman" w:hAnsi="Arial"/>
          <w:b/>
          <w:bCs/>
          <w:sz w:val="40"/>
          <w:szCs w:val="40"/>
          <w:u w:val="single"/>
        </w:rPr>
        <w:t>SCHEDULE 09</w:t>
      </w: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40"/>
          <w:szCs w:val="40"/>
          <w:u w:val="single"/>
        </w:rPr>
      </w:pPr>
    </w:p>
    <w:p w:rsidR="000C14E9"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40"/>
          <w:szCs w:val="40"/>
          <w:u w:val="single"/>
        </w:rPr>
      </w:pPr>
      <w:r w:rsidRPr="00154C5C">
        <w:rPr>
          <w:rFonts w:ascii="Arial" w:eastAsia="Times New Roman" w:hAnsi="Arial"/>
          <w:b/>
          <w:bCs/>
          <w:sz w:val="40"/>
          <w:szCs w:val="40"/>
          <w:u w:val="single"/>
        </w:rPr>
        <w:t xml:space="preserve">FINANCIAL MODEL </w:t>
      </w:r>
    </w:p>
    <w:p w:rsidR="00992118" w:rsidRPr="00154C5C" w:rsidRDefault="00121A9A">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40"/>
          <w:szCs w:val="40"/>
          <w:u w:val="single"/>
        </w:rPr>
      </w:pPr>
      <w:r>
        <w:rPr>
          <w:rFonts w:ascii="Arial" w:eastAsia="Times New Roman" w:hAnsi="Arial"/>
          <w:b/>
          <w:bCs/>
          <w:sz w:val="40"/>
          <w:szCs w:val="40"/>
          <w:u w:val="single"/>
        </w:rPr>
        <w:t>{S</w:t>
      </w:r>
      <w:r w:rsidR="00992118">
        <w:rPr>
          <w:rFonts w:ascii="Arial" w:eastAsia="Times New Roman" w:hAnsi="Arial"/>
          <w:b/>
          <w:bCs/>
          <w:sz w:val="40"/>
          <w:szCs w:val="40"/>
          <w:u w:val="single"/>
        </w:rPr>
        <w:t>9}</w:t>
      </w: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40"/>
          <w:szCs w:val="40"/>
          <w:u w:val="single"/>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40"/>
          <w:szCs w:val="40"/>
          <w:u w:val="single"/>
        </w:rPr>
      </w:pPr>
    </w:p>
    <w:p w:rsidR="000C14E9" w:rsidRPr="00154C5C" w:rsidRDefault="000C14E9">
      <w:pPr>
        <w:pStyle w:val="11Sectionheade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0C14E9" w:rsidRPr="00154C5C" w:rsidRDefault="000C14E9">
      <w:pPr>
        <w:pStyle w:val="11Sectionheade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9365A5" w:rsidRPr="00154C5C" w:rsidRDefault="009365A5">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sectPr w:rsidR="009365A5" w:rsidRPr="00154C5C">
          <w:headerReference w:type="even" r:id="rId12"/>
          <w:headerReference w:type="default" r:id="rId13"/>
          <w:footerReference w:type="even" r:id="rId14"/>
          <w:footerReference w:type="default" r:id="rId15"/>
          <w:headerReference w:type="first" r:id="rId16"/>
          <w:pgSz w:w="11900" w:h="16840"/>
          <w:pgMar w:top="1440" w:right="1800" w:bottom="1440" w:left="1800" w:header="708" w:footer="708" w:gutter="0"/>
          <w:cols w:space="720"/>
          <w:rtlGutter/>
        </w:sect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0C14E9" w:rsidRPr="009746E6" w:rsidRDefault="000C14E9">
      <w:pPr>
        <w:pStyle w:val="11Sectionheade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r w:rsidRPr="009746E6">
        <w:rPr>
          <w:rFonts w:ascii="Arial" w:eastAsia="Times New Roman" w:hAnsi="Arial"/>
          <w:sz w:val="22"/>
          <w:szCs w:val="22"/>
        </w:rPr>
        <w:t>Document Control</w:t>
      </w:r>
    </w:p>
    <w:p w:rsidR="000C14E9" w:rsidRPr="009746E6"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0C14E9" w:rsidRPr="009746E6"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r w:rsidRPr="009746E6">
        <w:rPr>
          <w:rFonts w:ascii="Arial" w:eastAsia="Times New Roman" w:hAnsi="Arial"/>
          <w:sz w:val="22"/>
          <w:szCs w:val="22"/>
        </w:rPr>
        <w:t>Distribution</w:t>
      </w:r>
    </w:p>
    <w:p w:rsidR="000C14E9" w:rsidRPr="00154C5C" w:rsidRDefault="000C14E9">
      <w:pPr>
        <w:widowControl w:val="0"/>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0C14E9" w:rsidRPr="0085378A" w:rsidTr="00F3303F">
        <w:trPr>
          <w:trHeight w:val="26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0C14E9">
            <w:pPr>
              <w:pBdr>
                <w:top w:val="none" w:sz="0" w:space="0" w:color="auto"/>
                <w:left w:val="none" w:sz="0" w:space="0" w:color="auto"/>
                <w:bottom w:val="none" w:sz="0" w:space="0" w:color="auto"/>
                <w:right w:val="none" w:sz="0" w:space="0" w:color="auto"/>
                <w:bar w:val="none" w:sz="0" w:color="auto"/>
              </w:pBdr>
              <w:rPr>
                <w:rFonts w:ascii="Arial" w:hAnsi="Arial"/>
              </w:rPr>
            </w:pPr>
            <w:r w:rsidRPr="009746E6">
              <w:rPr>
                <w:rFonts w:ascii="Arial" w:eastAsia="Times New Roman" w:hAnsi="Arial"/>
                <w:sz w:val="22"/>
                <w:szCs w:val="22"/>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0C14E9">
            <w:pPr>
              <w:pBdr>
                <w:top w:val="none" w:sz="0" w:space="0" w:color="auto"/>
                <w:left w:val="none" w:sz="0" w:space="0" w:color="auto"/>
                <w:bottom w:val="none" w:sz="0" w:space="0" w:color="auto"/>
                <w:right w:val="none" w:sz="0" w:space="0" w:color="auto"/>
                <w:bar w:val="none" w:sz="0" w:color="auto"/>
              </w:pBdr>
              <w:rPr>
                <w:rFonts w:ascii="Arial" w:hAnsi="Arial"/>
              </w:rPr>
            </w:pPr>
            <w:r w:rsidRPr="009746E6">
              <w:rPr>
                <w:rFonts w:ascii="Arial" w:eastAsia="Times New Roman" w:hAnsi="Arial"/>
                <w:sz w:val="22"/>
                <w:szCs w:val="22"/>
              </w:rPr>
              <w:t>DFRP-64.7</w:t>
            </w:r>
          </w:p>
        </w:tc>
      </w:tr>
      <w:tr w:rsidR="000C14E9" w:rsidRPr="0085378A" w:rsidTr="00F3303F">
        <w:trPr>
          <w:trHeight w:val="26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0C14E9">
            <w:pPr>
              <w:pBdr>
                <w:top w:val="none" w:sz="0" w:space="0" w:color="auto"/>
                <w:left w:val="none" w:sz="0" w:space="0" w:color="auto"/>
                <w:bottom w:val="none" w:sz="0" w:space="0" w:color="auto"/>
                <w:right w:val="none" w:sz="0" w:space="0" w:color="auto"/>
                <w:bar w:val="none" w:sz="0" w:color="auto"/>
              </w:pBdr>
              <w:rPr>
                <w:rFonts w:ascii="Arial" w:hAnsi="Arial"/>
              </w:rPr>
            </w:pPr>
            <w:r w:rsidRPr="009746E6">
              <w:rPr>
                <w:rFonts w:ascii="Arial" w:eastAsia="Times New Roman" w:hAnsi="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8566F2">
            <w:pPr>
              <w:pBdr>
                <w:top w:val="none" w:sz="0" w:space="0" w:color="auto"/>
                <w:left w:val="none" w:sz="0" w:space="0" w:color="auto"/>
                <w:bottom w:val="none" w:sz="0" w:space="0" w:color="auto"/>
                <w:right w:val="none" w:sz="0" w:space="0" w:color="auto"/>
                <w:bar w:val="none" w:sz="0" w:color="auto"/>
              </w:pBdr>
              <w:rPr>
                <w:rFonts w:ascii="Arial" w:hAnsi="Arial"/>
              </w:rPr>
            </w:pPr>
            <w:r w:rsidRPr="009746E6">
              <w:rPr>
                <w:rFonts w:ascii="Arial" w:eastAsia="Times New Roman" w:hAnsi="Arial"/>
                <w:sz w:val="22"/>
                <w:szCs w:val="22"/>
              </w:rPr>
              <w:t>Sharepoint 7.16.2</w:t>
            </w:r>
          </w:p>
        </w:tc>
      </w:tr>
      <w:tr w:rsidR="000C14E9" w:rsidRPr="0085378A" w:rsidTr="00944DC9">
        <w:trPr>
          <w:trHeight w:val="25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noProof/>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noProof/>
                <w:sz w:val="22"/>
                <w:szCs w:val="22"/>
                <w:highlight w:val="black"/>
              </w:rPr>
              <w:t>''''''''</w:t>
            </w:r>
          </w:p>
        </w:tc>
      </w:tr>
      <w:tr w:rsidR="000C14E9" w:rsidRPr="0085378A" w:rsidTr="00944DC9">
        <w:trPr>
          <w:trHeight w:val="25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noProof/>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noProof/>
                <w:sz w:val="22"/>
                <w:szCs w:val="22"/>
                <w:highlight w:val="black"/>
              </w:rPr>
              <w:t>'''''''''''' ''''''''''''</w:t>
            </w:r>
          </w:p>
        </w:tc>
      </w:tr>
      <w:tr w:rsidR="000C14E9" w:rsidRPr="0085378A" w:rsidTr="00F3303F">
        <w:trPr>
          <w:trHeight w:val="25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0C14E9">
            <w:pPr>
              <w:pBdr>
                <w:top w:val="none" w:sz="0" w:space="0" w:color="auto"/>
                <w:left w:val="none" w:sz="0" w:space="0" w:color="auto"/>
                <w:bottom w:val="none" w:sz="0" w:space="0" w:color="auto"/>
                <w:right w:val="none" w:sz="0" w:space="0" w:color="auto"/>
                <w:bar w:val="none" w:sz="0" w:color="auto"/>
              </w:pBdr>
              <w:rPr>
                <w:rFonts w:ascii="Arial" w:hAnsi="Arial"/>
              </w:rPr>
            </w:pPr>
            <w:r w:rsidRPr="009746E6">
              <w:rPr>
                <w:rFonts w:ascii="Arial" w:eastAsia="Times New Roman" w:hAnsi="Arial"/>
                <w:sz w:val="22"/>
                <w:szCs w:val="22"/>
              </w:rPr>
              <w:t>Owner: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8566F2">
            <w:pPr>
              <w:pBdr>
                <w:top w:val="none" w:sz="0" w:space="0" w:color="auto"/>
                <w:left w:val="none" w:sz="0" w:space="0" w:color="auto"/>
                <w:bottom w:val="none" w:sz="0" w:space="0" w:color="auto"/>
                <w:right w:val="none" w:sz="0" w:space="0" w:color="auto"/>
                <w:bar w:val="none" w:sz="0" w:color="auto"/>
              </w:pBdr>
              <w:rPr>
                <w:rFonts w:ascii="Arial" w:hAnsi="Arial"/>
              </w:rPr>
            </w:pPr>
            <w:r w:rsidRPr="009746E6">
              <w:rPr>
                <w:rFonts w:ascii="Arial" w:eastAsia="Times New Roman" w:hAnsi="Arial"/>
                <w:sz w:val="22"/>
                <w:szCs w:val="22"/>
              </w:rPr>
              <w:t>DFR HQ Commercial</w:t>
            </w:r>
          </w:p>
        </w:tc>
      </w:tr>
      <w:tr w:rsidR="000C14E9" w:rsidRPr="0085378A" w:rsidTr="00F3303F">
        <w:trPr>
          <w:trHeight w:val="25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0C14E9">
            <w:pPr>
              <w:pBdr>
                <w:top w:val="none" w:sz="0" w:space="0" w:color="auto"/>
                <w:left w:val="none" w:sz="0" w:space="0" w:color="auto"/>
                <w:bottom w:val="none" w:sz="0" w:space="0" w:color="auto"/>
                <w:right w:val="none" w:sz="0" w:space="0" w:color="auto"/>
                <w:bar w:val="none" w:sz="0" w:color="auto"/>
              </w:pBdr>
              <w:rPr>
                <w:rFonts w:ascii="Arial" w:hAnsi="Arial"/>
              </w:rPr>
            </w:pPr>
            <w:r w:rsidRPr="009746E6">
              <w:rPr>
                <w:rFonts w:ascii="Arial" w:eastAsia="Times New Roman" w:hAnsi="Arial"/>
                <w:sz w:val="22"/>
                <w:szCs w:val="22"/>
              </w:rPr>
              <w:t xml:space="preserve">Reviewed By: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3B4593">
            <w:pPr>
              <w:pBdr>
                <w:top w:val="none" w:sz="0" w:space="0" w:color="auto"/>
                <w:left w:val="none" w:sz="0" w:space="0" w:color="auto"/>
                <w:bottom w:val="none" w:sz="0" w:space="0" w:color="auto"/>
                <w:right w:val="none" w:sz="0" w:space="0" w:color="auto"/>
                <w:bar w:val="none" w:sz="0" w:color="auto"/>
              </w:pBdr>
              <w:rPr>
                <w:rFonts w:ascii="Arial" w:hAnsi="Arial"/>
              </w:rPr>
            </w:pPr>
            <w:r w:rsidRPr="009746E6">
              <w:rPr>
                <w:rFonts w:ascii="Arial" w:eastAsia="Times New Roman" w:hAnsi="Arial"/>
                <w:sz w:val="22"/>
                <w:szCs w:val="22"/>
              </w:rPr>
              <w:t>DFR HQ Commercial / Capita plc</w:t>
            </w:r>
          </w:p>
        </w:tc>
      </w:tr>
    </w:tbl>
    <w:p w:rsidR="000C14E9" w:rsidRPr="00154C5C" w:rsidRDefault="000C14E9">
      <w:pPr>
        <w:widowControl w:val="0"/>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highlight w:val="black"/>
        </w:rPr>
      </w:pPr>
      <w:r>
        <w:rPr>
          <w:rFonts w:ascii="Arial" w:eastAsia="Times New Roman" w:hAnsi="Arial"/>
          <w:noProof/>
          <w:sz w:val="22"/>
          <w:szCs w:val="22"/>
          <w:highlight w:val="black"/>
        </w:rPr>
        <w:t>'''''''''''''''' ''''''''''''''''''</w:t>
      </w:r>
    </w:p>
    <w:p w:rsidR="000C14E9" w:rsidRPr="00154C5C" w:rsidRDefault="000C14E9">
      <w:pPr>
        <w:widowControl w:val="0"/>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29"/>
        <w:gridCol w:w="1620"/>
        <w:gridCol w:w="2288"/>
        <w:gridCol w:w="4110"/>
      </w:tblGrid>
      <w:tr w:rsidR="000C14E9" w:rsidRPr="0085378A" w:rsidTr="00F3303F">
        <w:trPr>
          <w:trHeight w:val="26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sz w:val="22"/>
                <w:szCs w:val="22"/>
                <w:highlight w:val="black"/>
              </w:rPr>
            </w:pPr>
            <w:r>
              <w:rPr>
                <w:rFonts w:ascii="Arial" w:hAnsi="Arial"/>
                <w:noProof/>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hAnsi="Arial"/>
                <w:noProof/>
                <w:highlight w:val="black"/>
              </w:rPr>
              <w:t>''''''''''''''''''''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0C14E9">
            <w:pPr>
              <w:pBdr>
                <w:top w:val="none" w:sz="0" w:space="0" w:color="auto"/>
                <w:left w:val="none" w:sz="0" w:space="0" w:color="auto"/>
                <w:bottom w:val="none" w:sz="0" w:space="0" w:color="auto"/>
                <w:right w:val="none" w:sz="0" w:space="0" w:color="auto"/>
                <w:bar w:val="none" w:sz="0" w:color="auto"/>
              </w:pBdr>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0C14E9">
            <w:pPr>
              <w:pBdr>
                <w:top w:val="none" w:sz="0" w:space="0" w:color="auto"/>
                <w:left w:val="none" w:sz="0" w:space="0" w:color="auto"/>
                <w:bottom w:val="none" w:sz="0" w:space="0" w:color="auto"/>
                <w:right w:val="none" w:sz="0" w:space="0" w:color="auto"/>
                <w:bar w:val="none" w:sz="0" w:color="auto"/>
              </w:pBdr>
              <w:rPr>
                <w:rFonts w:ascii="Arial" w:hAnsi="Arial"/>
              </w:rPr>
            </w:pPr>
          </w:p>
        </w:tc>
      </w:tr>
      <w:tr w:rsidR="00FE0776" w:rsidRPr="0085378A" w:rsidTr="00572998">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0776"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sz w:val="22"/>
                <w:szCs w:val="22"/>
                <w:highlight w:val="black"/>
              </w:rPr>
            </w:pPr>
            <w:r>
              <w:rPr>
                <w:rFonts w:ascii="Arial" w:hAnsi="Arial"/>
                <w:noProof/>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0776"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hAnsi="Arial"/>
                <w:noProof/>
                <w:highlight w:val="black"/>
              </w:rPr>
              <w:t>''''''''''' ''''''</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0776"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hAnsi="Arial"/>
                <w:noProof/>
                <w:highlight w:val="black"/>
              </w:rPr>
              <w:t>'''''''''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0776"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hAnsi="Arial"/>
                <w:noProof/>
                <w:highlight w:val="black"/>
              </w:rPr>
              <w:t>''''''''''''''''' '''''''''''''''''''' '' '''''''''''''''''''' '''''''''''' '''''' '''''''''''''''''''''' ''''''''''' '''''''''''''''''''''''' ''''' '''''''''''''' '''''''''''''''''''''''' '''''''''''''''''''''' ''''''''''''' ''''''''' ''''''''''''' ''''''''''''''''''' ''''''''''''''''''''' ''''''''''''''''''''''''''''' ''''''''''''  '''''' '''''''''' ''''''''</w:t>
            </w:r>
          </w:p>
        </w:tc>
      </w:tr>
      <w:tr w:rsidR="00AE516B" w:rsidRPr="0085378A" w:rsidTr="00944DC9">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E516B" w:rsidRPr="00B120C2" w:rsidRDefault="00AE516B">
            <w:pPr>
              <w:pBdr>
                <w:top w:val="none" w:sz="0" w:space="0" w:color="auto"/>
                <w:left w:val="none" w:sz="0" w:space="0" w:color="auto"/>
                <w:bottom w:val="none" w:sz="0" w:space="0" w:color="auto"/>
                <w:right w:val="none" w:sz="0" w:space="0" w:color="auto"/>
                <w:bar w:val="none" w:sz="0" w:color="auto"/>
              </w:pBdr>
              <w:rPr>
                <w:rFonts w:ascii="Arial" w:hAnsi="Arial"/>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E516B" w:rsidRPr="00B120C2" w:rsidRDefault="00AE516B">
            <w:pPr>
              <w:pBdr>
                <w:top w:val="none" w:sz="0" w:space="0" w:color="auto"/>
                <w:left w:val="none" w:sz="0" w:space="0" w:color="auto"/>
                <w:bottom w:val="none" w:sz="0" w:space="0" w:color="auto"/>
                <w:right w:val="none" w:sz="0" w:space="0" w:color="auto"/>
                <w:bar w:val="none" w:sz="0" w:color="auto"/>
              </w:pBdr>
              <w:rPr>
                <w:rFonts w:ascii="Arial" w:hAnsi="Arial"/>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E516B" w:rsidRPr="00B120C2" w:rsidRDefault="00AE516B">
            <w:pPr>
              <w:pBdr>
                <w:top w:val="none" w:sz="0" w:space="0" w:color="auto"/>
                <w:left w:val="none" w:sz="0" w:space="0" w:color="auto"/>
                <w:bottom w:val="none" w:sz="0" w:space="0" w:color="auto"/>
                <w:right w:val="none" w:sz="0" w:space="0" w:color="auto"/>
                <w:bar w:val="none" w:sz="0" w:color="auto"/>
              </w:pBdr>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E516B" w:rsidRPr="00B120C2" w:rsidRDefault="00AE516B">
            <w:pPr>
              <w:pBdr>
                <w:top w:val="none" w:sz="0" w:space="0" w:color="auto"/>
                <w:left w:val="none" w:sz="0" w:space="0" w:color="auto"/>
                <w:bottom w:val="none" w:sz="0" w:space="0" w:color="auto"/>
                <w:right w:val="none" w:sz="0" w:space="0" w:color="auto"/>
                <w:bar w:val="none" w:sz="0" w:color="auto"/>
              </w:pBdr>
              <w:rPr>
                <w:rFonts w:ascii="Arial" w:hAnsi="Arial"/>
              </w:rPr>
            </w:pPr>
          </w:p>
        </w:tc>
      </w:tr>
      <w:tr w:rsidR="000D4E3B" w:rsidRPr="0085378A" w:rsidTr="00944DC9">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4E3B" w:rsidRPr="00B120C2" w:rsidRDefault="000D4E3B">
            <w:pPr>
              <w:pBdr>
                <w:top w:val="none" w:sz="0" w:space="0" w:color="auto"/>
                <w:left w:val="none" w:sz="0" w:space="0" w:color="auto"/>
                <w:bottom w:val="none" w:sz="0" w:space="0" w:color="auto"/>
                <w:right w:val="none" w:sz="0" w:space="0" w:color="auto"/>
                <w:bar w:val="none" w:sz="0" w:color="auto"/>
              </w:pBdr>
              <w:rPr>
                <w:rFonts w:ascii="Arial" w:hAnsi="Arial"/>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4E3B" w:rsidRPr="00B120C2" w:rsidRDefault="000D4E3B">
            <w:pPr>
              <w:pBdr>
                <w:top w:val="none" w:sz="0" w:space="0" w:color="auto"/>
                <w:left w:val="none" w:sz="0" w:space="0" w:color="auto"/>
                <w:bottom w:val="none" w:sz="0" w:space="0" w:color="auto"/>
                <w:right w:val="none" w:sz="0" w:space="0" w:color="auto"/>
                <w:bar w:val="none" w:sz="0" w:color="auto"/>
              </w:pBdr>
              <w:rPr>
                <w:rFonts w:ascii="Arial" w:hAnsi="Arial"/>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4E3B" w:rsidRPr="00B120C2" w:rsidRDefault="000D4E3B">
            <w:pPr>
              <w:pBdr>
                <w:top w:val="none" w:sz="0" w:space="0" w:color="auto"/>
                <w:left w:val="none" w:sz="0" w:space="0" w:color="auto"/>
                <w:bottom w:val="none" w:sz="0" w:space="0" w:color="auto"/>
                <w:right w:val="none" w:sz="0" w:space="0" w:color="auto"/>
                <w:bar w:val="none" w:sz="0" w:color="auto"/>
              </w:pBdr>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4E3B" w:rsidRPr="00B120C2" w:rsidRDefault="000D4E3B">
            <w:pPr>
              <w:pBdr>
                <w:top w:val="none" w:sz="0" w:space="0" w:color="auto"/>
                <w:left w:val="none" w:sz="0" w:space="0" w:color="auto"/>
                <w:bottom w:val="none" w:sz="0" w:space="0" w:color="auto"/>
                <w:right w:val="none" w:sz="0" w:space="0" w:color="auto"/>
                <w:bar w:val="none" w:sz="0" w:color="auto"/>
              </w:pBdr>
              <w:rPr>
                <w:rFonts w:ascii="Arial" w:hAnsi="Arial"/>
              </w:rPr>
            </w:pPr>
          </w:p>
        </w:tc>
      </w:tr>
      <w:tr w:rsidR="005F548D" w:rsidRPr="0085378A" w:rsidTr="00944DC9">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548D" w:rsidRPr="00B120C2" w:rsidRDefault="005F548D">
            <w:pPr>
              <w:pBdr>
                <w:top w:val="none" w:sz="0" w:space="0" w:color="auto"/>
                <w:left w:val="none" w:sz="0" w:space="0" w:color="auto"/>
                <w:bottom w:val="none" w:sz="0" w:space="0" w:color="auto"/>
                <w:right w:val="none" w:sz="0" w:space="0" w:color="auto"/>
                <w:bar w:val="none" w:sz="0" w:color="auto"/>
              </w:pBdr>
              <w:rPr>
                <w:rFonts w:ascii="Arial" w:hAnsi="Arial"/>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548D" w:rsidRPr="00B120C2" w:rsidRDefault="005F548D">
            <w:pPr>
              <w:pBdr>
                <w:top w:val="none" w:sz="0" w:space="0" w:color="auto"/>
                <w:left w:val="none" w:sz="0" w:space="0" w:color="auto"/>
                <w:bottom w:val="none" w:sz="0" w:space="0" w:color="auto"/>
                <w:right w:val="none" w:sz="0" w:space="0" w:color="auto"/>
                <w:bar w:val="none" w:sz="0" w:color="auto"/>
              </w:pBdr>
              <w:rPr>
                <w:rFonts w:ascii="Arial" w:hAnsi="Arial"/>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548D" w:rsidRPr="00B120C2" w:rsidRDefault="005F548D">
            <w:pPr>
              <w:pBdr>
                <w:top w:val="none" w:sz="0" w:space="0" w:color="auto"/>
                <w:left w:val="none" w:sz="0" w:space="0" w:color="auto"/>
                <w:bottom w:val="none" w:sz="0" w:space="0" w:color="auto"/>
                <w:right w:val="none" w:sz="0" w:space="0" w:color="auto"/>
                <w:bar w:val="none" w:sz="0" w:color="auto"/>
              </w:pBdr>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548D" w:rsidRPr="00B120C2" w:rsidRDefault="005F548D">
            <w:pPr>
              <w:pBdr>
                <w:top w:val="none" w:sz="0" w:space="0" w:color="auto"/>
                <w:left w:val="none" w:sz="0" w:space="0" w:color="auto"/>
                <w:bottom w:val="none" w:sz="0" w:space="0" w:color="auto"/>
                <w:right w:val="none" w:sz="0" w:space="0" w:color="auto"/>
                <w:bar w:val="none" w:sz="0" w:color="auto"/>
              </w:pBdr>
              <w:rPr>
                <w:rFonts w:ascii="Arial" w:hAnsi="Arial"/>
              </w:rPr>
            </w:pPr>
          </w:p>
        </w:tc>
      </w:tr>
      <w:tr w:rsidR="004756C1" w:rsidRPr="0085378A" w:rsidTr="00944DC9">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56C1" w:rsidRPr="00B120C2" w:rsidRDefault="004756C1">
            <w:pPr>
              <w:pBdr>
                <w:top w:val="none" w:sz="0" w:space="0" w:color="auto"/>
                <w:left w:val="none" w:sz="0" w:space="0" w:color="auto"/>
                <w:bottom w:val="none" w:sz="0" w:space="0" w:color="auto"/>
                <w:right w:val="none" w:sz="0" w:space="0" w:color="auto"/>
                <w:bar w:val="none" w:sz="0" w:color="auto"/>
              </w:pBdr>
              <w:rPr>
                <w:rFonts w:ascii="Arial" w:hAnsi="Arial"/>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56C1" w:rsidRPr="00B120C2" w:rsidRDefault="004756C1">
            <w:pPr>
              <w:pBdr>
                <w:top w:val="none" w:sz="0" w:space="0" w:color="auto"/>
                <w:left w:val="none" w:sz="0" w:space="0" w:color="auto"/>
                <w:bottom w:val="none" w:sz="0" w:space="0" w:color="auto"/>
                <w:right w:val="none" w:sz="0" w:space="0" w:color="auto"/>
                <w:bar w:val="none" w:sz="0" w:color="auto"/>
              </w:pBdr>
              <w:rPr>
                <w:rFonts w:ascii="Arial" w:hAnsi="Arial"/>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56C1" w:rsidRPr="00B120C2" w:rsidRDefault="004756C1">
            <w:pPr>
              <w:pBdr>
                <w:top w:val="none" w:sz="0" w:space="0" w:color="auto"/>
                <w:left w:val="none" w:sz="0" w:space="0" w:color="auto"/>
                <w:bottom w:val="none" w:sz="0" w:space="0" w:color="auto"/>
                <w:right w:val="none" w:sz="0" w:space="0" w:color="auto"/>
                <w:bar w:val="none" w:sz="0" w:color="auto"/>
              </w:pBdr>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56C1" w:rsidRPr="00B120C2" w:rsidRDefault="004756C1">
            <w:pPr>
              <w:pBdr>
                <w:top w:val="none" w:sz="0" w:space="0" w:color="auto"/>
                <w:left w:val="none" w:sz="0" w:space="0" w:color="auto"/>
                <w:bottom w:val="none" w:sz="0" w:space="0" w:color="auto"/>
                <w:right w:val="none" w:sz="0" w:space="0" w:color="auto"/>
                <w:bar w:val="none" w:sz="0" w:color="auto"/>
              </w:pBdr>
              <w:rPr>
                <w:rFonts w:ascii="Arial" w:hAnsi="Arial"/>
              </w:rPr>
            </w:pPr>
          </w:p>
        </w:tc>
      </w:tr>
      <w:tr w:rsidR="00603F90" w:rsidRPr="0085378A" w:rsidTr="00944DC9">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3F90" w:rsidRPr="00B120C2" w:rsidRDefault="00603F90">
            <w:pPr>
              <w:pBdr>
                <w:top w:val="none" w:sz="0" w:space="0" w:color="auto"/>
                <w:left w:val="none" w:sz="0" w:space="0" w:color="auto"/>
                <w:bottom w:val="none" w:sz="0" w:space="0" w:color="auto"/>
                <w:right w:val="none" w:sz="0" w:space="0" w:color="auto"/>
                <w:bar w:val="none" w:sz="0" w:color="auto"/>
              </w:pBdr>
              <w:rPr>
                <w:rFonts w:ascii="Arial" w:hAnsi="Arial"/>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3F90" w:rsidRPr="00B120C2" w:rsidRDefault="00603F90">
            <w:pPr>
              <w:pBdr>
                <w:top w:val="none" w:sz="0" w:space="0" w:color="auto"/>
                <w:left w:val="none" w:sz="0" w:space="0" w:color="auto"/>
                <w:bottom w:val="none" w:sz="0" w:space="0" w:color="auto"/>
                <w:right w:val="none" w:sz="0" w:space="0" w:color="auto"/>
                <w:bar w:val="none" w:sz="0" w:color="auto"/>
              </w:pBdr>
              <w:rPr>
                <w:rFonts w:ascii="Arial" w:hAnsi="Arial"/>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3F90" w:rsidRPr="00B120C2" w:rsidRDefault="00603F90">
            <w:pPr>
              <w:pBdr>
                <w:top w:val="none" w:sz="0" w:space="0" w:color="auto"/>
                <w:left w:val="none" w:sz="0" w:space="0" w:color="auto"/>
                <w:bottom w:val="none" w:sz="0" w:space="0" w:color="auto"/>
                <w:right w:val="none" w:sz="0" w:space="0" w:color="auto"/>
                <w:bar w:val="none" w:sz="0" w:color="auto"/>
              </w:pBdr>
              <w:rPr>
                <w:rFonts w:ascii="Arial" w:hAnsi="Arial"/>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3F90" w:rsidRPr="00B120C2" w:rsidRDefault="00603F90">
            <w:pPr>
              <w:pBdr>
                <w:top w:val="none" w:sz="0" w:space="0" w:color="auto"/>
                <w:left w:val="none" w:sz="0" w:space="0" w:color="auto"/>
                <w:bottom w:val="none" w:sz="0" w:space="0" w:color="auto"/>
                <w:right w:val="none" w:sz="0" w:space="0" w:color="auto"/>
                <w:bar w:val="none" w:sz="0" w:color="auto"/>
              </w:pBdr>
              <w:rPr>
                <w:rFonts w:ascii="Arial" w:hAnsi="Arial"/>
              </w:rPr>
            </w:pPr>
          </w:p>
        </w:tc>
      </w:tr>
    </w:tbl>
    <w:p w:rsidR="000C14E9" w:rsidRPr="00154C5C" w:rsidRDefault="000C14E9">
      <w:pPr>
        <w:widowControl w:val="0"/>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603F90" w:rsidRDefault="00603F90">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p>
    <w:p w:rsidR="00603F90" w:rsidRDefault="00603F90">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p>
    <w:p w:rsidR="00603F90" w:rsidRDefault="00603F90">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p>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highlight w:val="black"/>
        </w:rPr>
      </w:pPr>
      <w:r>
        <w:rPr>
          <w:rFonts w:ascii="Arial" w:eastAsia="Times New Roman" w:hAnsi="Arial"/>
          <w:noProof/>
          <w:sz w:val="22"/>
          <w:szCs w:val="22"/>
          <w:highlight w:val="black"/>
        </w:rPr>
        <w:t>'''''''''''''''''''</w:t>
      </w:r>
    </w:p>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highlight w:val="black"/>
        </w:rPr>
      </w:pPr>
      <w:r>
        <w:rPr>
          <w:rFonts w:ascii="Arial" w:eastAsia="Times New Roman" w:hAnsi="Arial"/>
          <w:noProof/>
          <w:sz w:val="22"/>
          <w:szCs w:val="22"/>
          <w:highlight w:val="black"/>
        </w:rPr>
        <w:t xml:space="preserve">''''''''''' ''''''''''''''''''''''' '''''''''''''''''''' '''''''' '''''''''''''''''''' ''''''''''''''''''''''''' </w:t>
      </w:r>
    </w:p>
    <w:p w:rsidR="000C14E9" w:rsidRPr="00B120C2" w:rsidRDefault="000C14E9">
      <w:pPr>
        <w:widowControl w:val="0"/>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2199"/>
      </w:tblGrid>
      <w:tr w:rsidR="000C14E9" w:rsidRPr="0085378A" w:rsidTr="00F3303F">
        <w:trPr>
          <w:trHeight w:val="25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noProof/>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noProof/>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noProof/>
                <w:sz w:val="22"/>
                <w:szCs w:val="22"/>
                <w:highlight w:val="black"/>
              </w:rPr>
              <w:t>''''''''''''</w:t>
            </w:r>
          </w:p>
        </w:tc>
      </w:tr>
      <w:tr w:rsidR="000C14E9" w:rsidRPr="0085378A" w:rsidTr="00F3303F">
        <w:trPr>
          <w:trHeight w:val="26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noProof/>
                <w:sz w:val="22"/>
                <w:szCs w:val="22"/>
                <w:highlight w:val="black"/>
              </w:rPr>
              <w:t>'''''''''''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sz w:val="22"/>
                <w:szCs w:val="22"/>
                <w:highlight w:val="black"/>
              </w:rPr>
            </w:pPr>
            <w:r>
              <w:rPr>
                <w:rFonts w:ascii="Arial" w:hAnsi="Arial"/>
                <w:noProof/>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0C14E9">
            <w:pPr>
              <w:pBdr>
                <w:top w:val="none" w:sz="0" w:space="0" w:color="auto"/>
                <w:left w:val="none" w:sz="0" w:space="0" w:color="auto"/>
                <w:bottom w:val="none" w:sz="0" w:space="0" w:color="auto"/>
                <w:right w:val="none" w:sz="0" w:space="0" w:color="auto"/>
                <w:bar w:val="none" w:sz="0" w:color="auto"/>
              </w:pBdr>
              <w:rPr>
                <w:rFonts w:ascii="Arial" w:hAnsi="Arial"/>
                <w:sz w:val="22"/>
                <w:szCs w:val="22"/>
              </w:rPr>
            </w:pPr>
          </w:p>
        </w:tc>
      </w:tr>
    </w:tbl>
    <w:p w:rsidR="000C14E9" w:rsidRPr="00154C5C" w:rsidRDefault="000C14E9">
      <w:pPr>
        <w:widowControl w:val="0"/>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0C14E9" w:rsidRPr="009746E6"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r w:rsidRPr="009746E6">
        <w:rPr>
          <w:rFonts w:ascii="Arial" w:eastAsia="Times New Roman" w:hAnsi="Arial"/>
          <w:sz w:val="22"/>
          <w:szCs w:val="22"/>
        </w:rPr>
        <w:t>Related Documents</w:t>
      </w:r>
    </w:p>
    <w:p w:rsidR="000C14E9" w:rsidRPr="00154C5C" w:rsidRDefault="000C14E9">
      <w:pPr>
        <w:widowControl w:val="0"/>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0C14E9" w:rsidRPr="0085378A" w:rsidTr="00F3303F">
        <w:trPr>
          <w:trHeight w:val="26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0C14E9">
            <w:pPr>
              <w:pBdr>
                <w:top w:val="none" w:sz="0" w:space="0" w:color="auto"/>
                <w:left w:val="none" w:sz="0" w:space="0" w:color="auto"/>
                <w:bottom w:val="none" w:sz="0" w:space="0" w:color="auto"/>
                <w:right w:val="none" w:sz="0" w:space="0" w:color="auto"/>
                <w:bar w:val="none" w:sz="0" w:color="auto"/>
              </w:pBdr>
              <w:rPr>
                <w:rFonts w:ascii="Arial" w:hAnsi="Arial"/>
              </w:rPr>
            </w:pPr>
            <w:r w:rsidRPr="009746E6">
              <w:rPr>
                <w:rFonts w:ascii="Arial" w:eastAsia="Times New Roman" w:hAnsi="Arial"/>
                <w:sz w:val="22"/>
                <w:szCs w:val="22"/>
              </w:rPr>
              <w:t>Project Terms and Conditions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14E9" w:rsidRPr="00B120C2" w:rsidRDefault="000C14E9">
            <w:pPr>
              <w:pBdr>
                <w:top w:val="none" w:sz="0" w:space="0" w:color="auto"/>
                <w:left w:val="none" w:sz="0" w:space="0" w:color="auto"/>
                <w:bottom w:val="none" w:sz="0" w:space="0" w:color="auto"/>
                <w:right w:val="none" w:sz="0" w:space="0" w:color="auto"/>
                <w:bar w:val="none" w:sz="0" w:color="auto"/>
              </w:pBdr>
              <w:rPr>
                <w:rFonts w:ascii="Arial" w:hAnsi="Arial"/>
              </w:rPr>
            </w:pPr>
          </w:p>
        </w:tc>
      </w:tr>
    </w:tbl>
    <w:p w:rsidR="000C14E9" w:rsidRPr="00154C5C" w:rsidRDefault="000C14E9">
      <w:pPr>
        <w:widowControl w:val="0"/>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BF514B" w:rsidRPr="00154C5C" w:rsidRDefault="00BF514B">
      <w:pPr>
        <w:pBdr>
          <w:top w:val="none" w:sz="0" w:space="0" w:color="auto"/>
          <w:left w:val="none" w:sz="0" w:space="0" w:color="auto"/>
          <w:bottom w:val="none" w:sz="0" w:space="0" w:color="auto"/>
          <w:right w:val="none" w:sz="0" w:space="0" w:color="auto"/>
          <w:bar w:val="none" w:sz="0" w:color="auto"/>
        </w:pBdr>
        <w:jc w:val="center"/>
        <w:rPr>
          <w:rFonts w:ascii="Arial" w:hAnsi="Arial"/>
        </w:rPr>
        <w:sectPr w:rsidR="00BF514B" w:rsidRPr="00154C5C" w:rsidSect="00BF514B">
          <w:headerReference w:type="even" r:id="rId17"/>
          <w:headerReference w:type="default" r:id="rId18"/>
          <w:footerReference w:type="default" r:id="rId19"/>
          <w:headerReference w:type="first" r:id="rId20"/>
          <w:pgSz w:w="11900" w:h="16840"/>
          <w:pgMar w:top="1440" w:right="1800" w:bottom="1440" w:left="1800" w:header="708" w:footer="708" w:gutter="0"/>
          <w:pgNumType w:start="1"/>
          <w:cols w:space="720"/>
          <w:rtlGutter/>
        </w:sect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22"/>
          <w:szCs w:val="22"/>
          <w:u w:val="single"/>
        </w:rPr>
      </w:pPr>
      <w:r w:rsidRPr="00154C5C">
        <w:rPr>
          <w:rFonts w:ascii="Arial" w:eastAsia="Times New Roman" w:hAnsi="Arial"/>
          <w:b/>
          <w:bCs/>
          <w:sz w:val="22"/>
          <w:szCs w:val="22"/>
          <w:u w:val="single"/>
        </w:rPr>
        <w:lastRenderedPageBreak/>
        <w:t>Content</w:t>
      </w:r>
    </w:p>
    <w:p w:rsidR="000C14E9" w:rsidRPr="00154C5C" w:rsidRDefault="000C14E9">
      <w:pPr>
        <w:pBdr>
          <w:top w:val="none" w:sz="0" w:space="0" w:color="auto"/>
          <w:left w:val="none" w:sz="0" w:space="0" w:color="auto"/>
          <w:bottom w:val="none" w:sz="0" w:space="0" w:color="auto"/>
          <w:right w:val="none" w:sz="0" w:space="0" w:color="auto"/>
          <w:bar w:val="none" w:sz="0" w:color="auto"/>
        </w:pBdr>
        <w:ind w:left="180"/>
        <w:jc w:val="center"/>
        <w:rPr>
          <w:rFonts w:ascii="Arial" w:eastAsia="Times New Roman" w:hAnsi="Arial" w:cs="Arial"/>
          <w:b/>
          <w:bCs/>
          <w:sz w:val="22"/>
          <w:szCs w:val="22"/>
          <w:u w:val="single"/>
        </w:rPr>
      </w:pPr>
    </w:p>
    <w:p w:rsidR="000C14E9" w:rsidRPr="00154C5C" w:rsidRDefault="000C14E9">
      <w:pPr>
        <w:widowControl w:val="0"/>
        <w:pBdr>
          <w:top w:val="none" w:sz="0" w:space="0" w:color="auto"/>
          <w:left w:val="none" w:sz="0" w:space="0" w:color="auto"/>
          <w:bottom w:val="none" w:sz="0" w:space="0" w:color="auto"/>
          <w:right w:val="none" w:sz="0" w:space="0" w:color="auto"/>
          <w:bar w:val="none" w:sz="0" w:color="auto"/>
        </w:pBdr>
        <w:ind w:left="180"/>
        <w:jc w:val="center"/>
        <w:rPr>
          <w:rFonts w:ascii="Arial" w:eastAsia="Times New Roman" w:hAnsi="Arial" w:cs="Arial"/>
          <w:b/>
          <w:bCs/>
          <w:sz w:val="22"/>
          <w:szCs w:val="22"/>
          <w:u w:val="single"/>
        </w:rPr>
      </w:pPr>
    </w:p>
    <w:tbl>
      <w:tblPr>
        <w:tblW w:w="80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305"/>
        <w:gridCol w:w="5535"/>
        <w:gridCol w:w="1214"/>
      </w:tblGrid>
      <w:tr w:rsidR="000C14E9" w:rsidRPr="00154C5C">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0C14E9" w:rsidRPr="00154C5C" w:rsidRDefault="000C14E9" w:rsidP="000C11CE">
            <w:pPr>
              <w:pBdr>
                <w:top w:val="none" w:sz="0" w:space="0" w:color="auto"/>
                <w:left w:val="none" w:sz="0" w:space="0" w:color="auto"/>
                <w:bottom w:val="none" w:sz="0" w:space="0" w:color="auto"/>
                <w:right w:val="none" w:sz="0" w:space="0" w:color="auto"/>
                <w:bar w:val="none" w:sz="0" w:color="auto"/>
              </w:pBdr>
              <w:jc w:val="center"/>
              <w:rPr>
                <w:rFonts w:ascii="Arial" w:hAnsi="Arial"/>
                <w:color w:val="FFFFFF"/>
                <w:sz w:val="22"/>
                <w:szCs w:val="22"/>
              </w:rPr>
            </w:pPr>
            <w:r w:rsidRPr="00154C5C">
              <w:rPr>
                <w:rFonts w:ascii="Arial" w:eastAsia="Times New Roman" w:hAnsi="Arial"/>
                <w:b/>
                <w:bCs/>
                <w:color w:val="FFFFFF"/>
                <w:sz w:val="22"/>
                <w:szCs w:val="22"/>
              </w:rPr>
              <w:t>Paragraph</w:t>
            </w:r>
          </w:p>
        </w:tc>
        <w:tc>
          <w:tcPr>
            <w:tcW w:w="5535"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hAnsi="Arial"/>
                <w:color w:val="FFFFFF"/>
                <w:sz w:val="22"/>
                <w:szCs w:val="22"/>
              </w:rPr>
            </w:pPr>
            <w:r w:rsidRPr="00154C5C">
              <w:rPr>
                <w:rFonts w:ascii="Arial" w:eastAsia="Times New Roman" w:hAnsi="Arial"/>
                <w:b/>
                <w:bCs/>
                <w:color w:val="FFFFFF"/>
                <w:sz w:val="22"/>
                <w:szCs w:val="22"/>
              </w:rPr>
              <w:t>Title</w:t>
            </w:r>
          </w:p>
        </w:tc>
        <w:tc>
          <w:tcPr>
            <w:tcW w:w="1214"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hAnsi="Arial"/>
                <w:color w:val="FFFFFF"/>
              </w:rPr>
            </w:pPr>
            <w:r w:rsidRPr="00154C5C">
              <w:rPr>
                <w:rFonts w:ascii="Arial" w:eastAsia="Times New Roman" w:hAnsi="Arial"/>
                <w:b/>
                <w:bCs/>
                <w:color w:val="FFFFFF"/>
                <w:sz w:val="22"/>
                <w:szCs w:val="22"/>
              </w:rPr>
              <w:t>Page</w:t>
            </w:r>
          </w:p>
        </w:tc>
      </w:tr>
      <w:tr w:rsidR="000C14E9" w:rsidRPr="00154C5C" w:rsidTr="004228AB">
        <w:trPr>
          <w:trHeight w:val="16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0C11CE" w:rsidP="004228A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2"/>
                <w:szCs w:val="22"/>
              </w:rPr>
            </w:pPr>
            <w:r w:rsidRPr="00154C5C">
              <w:rPr>
                <w:rFonts w:ascii="Arial" w:eastAsia="Times New Roman" w:hAnsi="Arial"/>
                <w:sz w:val="22"/>
                <w:szCs w:val="22"/>
              </w:rPr>
              <w:t>1</w:t>
            </w:r>
          </w:p>
        </w:tc>
        <w:tc>
          <w:tcPr>
            <w:tcW w:w="5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8F29AF">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sidRPr="00154C5C">
              <w:rPr>
                <w:rFonts w:ascii="Arial" w:eastAsia="Times New Roman" w:hAnsi="Arial"/>
                <w:sz w:val="22"/>
                <w:szCs w:val="22"/>
              </w:rPr>
              <w:t>Overview</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5A632A">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Pr>
                <w:rFonts w:ascii="Arial" w:eastAsia="Times New Roman" w:hAnsi="Arial"/>
                <w:sz w:val="22"/>
                <w:szCs w:val="22"/>
              </w:rPr>
              <w:t>2</w:t>
            </w:r>
          </w:p>
        </w:tc>
      </w:tr>
      <w:tr w:rsidR="000C14E9" w:rsidRPr="00154C5C">
        <w:trPr>
          <w:trHeight w:val="25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0C11CE" w:rsidP="004228A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2"/>
                <w:szCs w:val="22"/>
              </w:rPr>
            </w:pPr>
            <w:r w:rsidRPr="00154C5C">
              <w:rPr>
                <w:rFonts w:ascii="Arial" w:eastAsia="Times New Roman" w:hAnsi="Arial"/>
                <w:sz w:val="22"/>
                <w:szCs w:val="22"/>
              </w:rPr>
              <w:t>2</w:t>
            </w:r>
          </w:p>
        </w:tc>
        <w:tc>
          <w:tcPr>
            <w:tcW w:w="5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8F29AF">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sidRPr="009746E6">
              <w:rPr>
                <w:rFonts w:ascii="Arial" w:eastAsia="Times New Roman" w:hAnsi="Arial"/>
                <w:sz w:val="22"/>
                <w:szCs w:val="22"/>
              </w:rPr>
              <w:t>Financial Model</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5A632A">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Pr>
                <w:rFonts w:ascii="Arial" w:eastAsia="Times New Roman" w:hAnsi="Arial"/>
                <w:sz w:val="22"/>
                <w:szCs w:val="22"/>
              </w:rPr>
              <w:t>2</w:t>
            </w:r>
          </w:p>
        </w:tc>
      </w:tr>
      <w:tr w:rsidR="000C14E9" w:rsidRPr="00154C5C">
        <w:trPr>
          <w:trHeight w:val="25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0C11CE" w:rsidP="004228A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2"/>
                <w:szCs w:val="22"/>
              </w:rPr>
            </w:pPr>
            <w:r w:rsidRPr="00154C5C">
              <w:rPr>
                <w:rFonts w:ascii="Arial" w:eastAsia="Times New Roman" w:hAnsi="Arial"/>
                <w:sz w:val="22"/>
                <w:szCs w:val="22"/>
              </w:rPr>
              <w:t>3</w:t>
            </w:r>
          </w:p>
        </w:tc>
        <w:tc>
          <w:tcPr>
            <w:tcW w:w="5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8F29AF">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sidRPr="009746E6">
              <w:rPr>
                <w:rFonts w:ascii="Arial" w:eastAsia="Times New Roman" w:hAnsi="Arial"/>
                <w:sz w:val="22"/>
                <w:szCs w:val="22"/>
              </w:rPr>
              <w:t xml:space="preserve">Record </w:t>
            </w:r>
            <w:r w:rsidR="008A7BEB" w:rsidRPr="009746E6">
              <w:rPr>
                <w:rFonts w:ascii="Arial" w:eastAsia="Times New Roman" w:hAnsi="Arial"/>
                <w:sz w:val="22"/>
                <w:szCs w:val="22"/>
              </w:rPr>
              <w:t>Of</w:t>
            </w:r>
            <w:r w:rsidRPr="009746E6">
              <w:rPr>
                <w:rFonts w:ascii="Arial" w:eastAsia="Times New Roman" w:hAnsi="Arial"/>
                <w:sz w:val="22"/>
                <w:szCs w:val="22"/>
              </w:rPr>
              <w:t xml:space="preserve"> Assumptions and Data Book (R</w:t>
            </w:r>
            <w:r w:rsidR="008A7BEB" w:rsidRPr="009746E6">
              <w:rPr>
                <w:rFonts w:ascii="Arial" w:eastAsia="Times New Roman" w:hAnsi="Arial"/>
                <w:sz w:val="22"/>
                <w:szCs w:val="22"/>
              </w:rPr>
              <w:t>O</w:t>
            </w:r>
            <w:r w:rsidRPr="009746E6">
              <w:rPr>
                <w:rFonts w:ascii="Arial" w:eastAsia="Times New Roman" w:hAnsi="Arial"/>
                <w:sz w:val="22"/>
                <w:szCs w:val="22"/>
              </w:rPr>
              <w:t>ADB)</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5A632A">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Pr>
                <w:rFonts w:ascii="Arial" w:eastAsia="Times New Roman" w:hAnsi="Arial"/>
                <w:sz w:val="22"/>
                <w:szCs w:val="22"/>
              </w:rPr>
              <w:t>4</w:t>
            </w:r>
          </w:p>
        </w:tc>
      </w:tr>
      <w:tr w:rsidR="004228AB" w:rsidRPr="00154C5C">
        <w:trPr>
          <w:trHeight w:val="25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228AB" w:rsidRPr="00154C5C" w:rsidRDefault="004228AB" w:rsidP="004228A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2"/>
                <w:szCs w:val="22"/>
              </w:rPr>
            </w:pPr>
            <w:r w:rsidRPr="00154C5C">
              <w:rPr>
                <w:rFonts w:ascii="Arial" w:eastAsia="Times New Roman" w:hAnsi="Arial"/>
                <w:sz w:val="22"/>
                <w:szCs w:val="22"/>
              </w:rPr>
              <w:t>4</w:t>
            </w:r>
          </w:p>
        </w:tc>
        <w:tc>
          <w:tcPr>
            <w:tcW w:w="5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228AB" w:rsidRPr="00154C5C" w:rsidRDefault="004228AB">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sidRPr="00154C5C">
              <w:rPr>
                <w:rFonts w:ascii="Arial" w:eastAsia="Times New Roman" w:hAnsi="Arial"/>
                <w:sz w:val="22"/>
                <w:szCs w:val="22"/>
              </w:rPr>
              <w:t xml:space="preserve">General Provisions </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228AB" w:rsidRPr="00154C5C" w:rsidRDefault="005A632A">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Pr>
                <w:rFonts w:ascii="Arial" w:eastAsia="Times New Roman" w:hAnsi="Arial"/>
                <w:sz w:val="22"/>
                <w:szCs w:val="22"/>
              </w:rPr>
              <w:t>5</w:t>
            </w:r>
          </w:p>
        </w:tc>
      </w:tr>
      <w:tr w:rsidR="000C14E9" w:rsidRPr="00154C5C">
        <w:trPr>
          <w:trHeight w:val="25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4228AB" w:rsidP="004228A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2"/>
                <w:szCs w:val="22"/>
              </w:rPr>
            </w:pPr>
            <w:r w:rsidRPr="00154C5C">
              <w:rPr>
                <w:rFonts w:ascii="Arial" w:eastAsia="Times New Roman" w:hAnsi="Arial"/>
                <w:sz w:val="22"/>
                <w:szCs w:val="22"/>
              </w:rPr>
              <w:t>5</w:t>
            </w:r>
          </w:p>
        </w:tc>
        <w:tc>
          <w:tcPr>
            <w:tcW w:w="5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8F29AF">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sidRPr="009746E6">
              <w:rPr>
                <w:rFonts w:ascii="Arial" w:eastAsia="Times New Roman" w:hAnsi="Arial"/>
                <w:sz w:val="22"/>
                <w:szCs w:val="22"/>
              </w:rPr>
              <w:t>Assurance of the Financial Model</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5A632A">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Pr>
                <w:rFonts w:ascii="Arial" w:eastAsia="Times New Roman" w:hAnsi="Arial"/>
                <w:sz w:val="22"/>
                <w:szCs w:val="22"/>
              </w:rPr>
              <w:t>7</w:t>
            </w:r>
          </w:p>
        </w:tc>
      </w:tr>
      <w:tr w:rsidR="000C14E9" w:rsidRPr="00154C5C" w:rsidTr="008F29AF">
        <w:trPr>
          <w:trHeight w:val="25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4228AB" w:rsidP="004228A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2"/>
                <w:szCs w:val="22"/>
              </w:rPr>
            </w:pPr>
            <w:r w:rsidRPr="00154C5C">
              <w:rPr>
                <w:rFonts w:ascii="Arial" w:eastAsia="Times New Roman" w:hAnsi="Arial"/>
                <w:sz w:val="22"/>
                <w:szCs w:val="22"/>
              </w:rPr>
              <w:t>6</w:t>
            </w:r>
          </w:p>
        </w:tc>
        <w:tc>
          <w:tcPr>
            <w:tcW w:w="5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8F29AF">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sidRPr="00154C5C">
              <w:rPr>
                <w:rFonts w:ascii="Arial" w:eastAsia="Times New Roman" w:hAnsi="Arial"/>
                <w:sz w:val="22"/>
                <w:szCs w:val="22"/>
              </w:rPr>
              <w:t>Contract End</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154C5C" w:rsidRDefault="005A632A">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Pr>
                <w:rFonts w:ascii="Arial" w:eastAsia="Times New Roman" w:hAnsi="Arial"/>
                <w:sz w:val="22"/>
                <w:szCs w:val="22"/>
              </w:rPr>
              <w:t>9</w:t>
            </w:r>
          </w:p>
        </w:tc>
      </w:tr>
      <w:tr w:rsidR="008F29AF" w:rsidRPr="00154C5C" w:rsidTr="008F29AF">
        <w:trPr>
          <w:trHeight w:val="250"/>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29AF" w:rsidRPr="00154C5C" w:rsidRDefault="004228AB" w:rsidP="004228A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2"/>
                <w:szCs w:val="22"/>
              </w:rPr>
            </w:pPr>
            <w:r w:rsidRPr="00154C5C">
              <w:rPr>
                <w:rFonts w:ascii="Arial" w:eastAsia="Times New Roman" w:hAnsi="Arial"/>
                <w:sz w:val="22"/>
                <w:szCs w:val="22"/>
              </w:rPr>
              <w:t>7</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29AF" w:rsidRPr="00154C5C" w:rsidRDefault="008F29AF">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sidRPr="00154C5C">
              <w:rPr>
                <w:rFonts w:ascii="Arial" w:eastAsia="Times New Roman" w:hAnsi="Arial"/>
                <w:sz w:val="22"/>
                <w:szCs w:val="22"/>
              </w:rPr>
              <w:t>Sub Contractors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29AF" w:rsidRPr="00154C5C" w:rsidRDefault="005A632A">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Pr>
                <w:rFonts w:ascii="Arial" w:eastAsia="Times New Roman" w:hAnsi="Arial"/>
                <w:sz w:val="22"/>
                <w:szCs w:val="22"/>
              </w:rPr>
              <w:t>9</w:t>
            </w:r>
          </w:p>
        </w:tc>
      </w:tr>
      <w:tr w:rsidR="001E0308" w:rsidRPr="00154C5C" w:rsidTr="003B563E">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1E0308" w:rsidRPr="00154C5C" w:rsidRDefault="001E0308" w:rsidP="003B563E">
            <w:pPr>
              <w:pBdr>
                <w:top w:val="none" w:sz="0" w:space="0" w:color="auto"/>
                <w:left w:val="none" w:sz="0" w:space="0" w:color="auto"/>
                <w:bottom w:val="none" w:sz="0" w:space="0" w:color="auto"/>
                <w:right w:val="none" w:sz="0" w:space="0" w:color="auto"/>
                <w:bar w:val="none" w:sz="0" w:color="auto"/>
              </w:pBdr>
              <w:jc w:val="center"/>
              <w:rPr>
                <w:rFonts w:ascii="Arial" w:hAnsi="Arial"/>
                <w:color w:val="FFFFFF"/>
                <w:sz w:val="22"/>
                <w:szCs w:val="22"/>
              </w:rPr>
            </w:pPr>
          </w:p>
        </w:tc>
        <w:tc>
          <w:tcPr>
            <w:tcW w:w="5535"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1E0308" w:rsidRPr="00154C5C" w:rsidRDefault="001E0308" w:rsidP="003B563E">
            <w:pPr>
              <w:pBdr>
                <w:top w:val="none" w:sz="0" w:space="0" w:color="auto"/>
                <w:left w:val="none" w:sz="0" w:space="0" w:color="auto"/>
                <w:bottom w:val="none" w:sz="0" w:space="0" w:color="auto"/>
                <w:right w:val="none" w:sz="0" w:space="0" w:color="auto"/>
                <w:bar w:val="none" w:sz="0" w:color="auto"/>
              </w:pBdr>
              <w:jc w:val="center"/>
              <w:rPr>
                <w:rFonts w:ascii="Arial" w:hAnsi="Arial"/>
                <w:color w:val="FFFFFF"/>
                <w:sz w:val="22"/>
                <w:szCs w:val="22"/>
              </w:rPr>
            </w:pPr>
            <w:r>
              <w:rPr>
                <w:rFonts w:ascii="Arial" w:eastAsia="Times New Roman" w:hAnsi="Arial"/>
                <w:b/>
                <w:bCs/>
                <w:color w:val="FFFFFF"/>
                <w:sz w:val="22"/>
                <w:szCs w:val="22"/>
              </w:rPr>
              <w:t>Annexes</w:t>
            </w:r>
          </w:p>
        </w:tc>
        <w:tc>
          <w:tcPr>
            <w:tcW w:w="1214"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1E0308" w:rsidRPr="00154C5C" w:rsidRDefault="001E0308" w:rsidP="003B563E">
            <w:pPr>
              <w:pBdr>
                <w:top w:val="none" w:sz="0" w:space="0" w:color="auto"/>
                <w:left w:val="none" w:sz="0" w:space="0" w:color="auto"/>
                <w:bottom w:val="none" w:sz="0" w:space="0" w:color="auto"/>
                <w:right w:val="none" w:sz="0" w:space="0" w:color="auto"/>
                <w:bar w:val="none" w:sz="0" w:color="auto"/>
              </w:pBdr>
              <w:jc w:val="center"/>
              <w:rPr>
                <w:rFonts w:ascii="Arial" w:hAnsi="Arial"/>
                <w:color w:val="FFFFFF"/>
              </w:rPr>
            </w:pPr>
            <w:r w:rsidRPr="00154C5C">
              <w:rPr>
                <w:rFonts w:ascii="Arial" w:eastAsia="Times New Roman" w:hAnsi="Arial"/>
                <w:b/>
                <w:bCs/>
                <w:color w:val="FFFFFF"/>
                <w:sz w:val="22"/>
                <w:szCs w:val="22"/>
              </w:rPr>
              <w:t>Page</w:t>
            </w:r>
          </w:p>
        </w:tc>
      </w:tr>
      <w:tr w:rsidR="001E0308" w:rsidRPr="00154C5C" w:rsidTr="003B563E">
        <w:trPr>
          <w:trHeight w:val="16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E0308" w:rsidRPr="00154C5C" w:rsidRDefault="001E0308" w:rsidP="003B563E">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2"/>
                <w:szCs w:val="22"/>
              </w:rPr>
            </w:pPr>
            <w:r>
              <w:rPr>
                <w:rFonts w:ascii="Arial" w:eastAsia="Times New Roman" w:hAnsi="Arial"/>
                <w:sz w:val="22"/>
                <w:szCs w:val="22"/>
              </w:rPr>
              <w:t>A</w:t>
            </w:r>
          </w:p>
        </w:tc>
        <w:tc>
          <w:tcPr>
            <w:tcW w:w="5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E0308" w:rsidRPr="00154C5C" w:rsidRDefault="001E0308" w:rsidP="003B563E">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sidRPr="009746E6">
              <w:rPr>
                <w:rFonts w:ascii="Arial" w:eastAsia="Times New Roman" w:hAnsi="Arial"/>
                <w:sz w:val="22"/>
                <w:szCs w:val="22"/>
              </w:rPr>
              <w:t>Base Model</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E0308" w:rsidRPr="00154C5C" w:rsidRDefault="005A632A" w:rsidP="003B563E">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Pr>
                <w:rFonts w:ascii="Arial" w:eastAsia="Times New Roman" w:hAnsi="Arial"/>
                <w:sz w:val="22"/>
                <w:szCs w:val="22"/>
              </w:rPr>
              <w:t>10</w:t>
            </w:r>
          </w:p>
        </w:tc>
      </w:tr>
      <w:tr w:rsidR="001E0308" w:rsidRPr="00154C5C" w:rsidTr="003B563E">
        <w:trPr>
          <w:trHeight w:val="250"/>
          <w:jc w:val="center"/>
        </w:trPr>
        <w:tc>
          <w:tcPr>
            <w:tcW w:w="1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E0308" w:rsidRPr="00154C5C" w:rsidRDefault="001E0308" w:rsidP="003B563E">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2"/>
                <w:szCs w:val="22"/>
              </w:rPr>
            </w:pPr>
            <w:r>
              <w:rPr>
                <w:rFonts w:ascii="Arial" w:eastAsia="Times New Roman" w:hAnsi="Arial"/>
                <w:sz w:val="22"/>
                <w:szCs w:val="22"/>
              </w:rPr>
              <w:t>B</w:t>
            </w:r>
          </w:p>
        </w:tc>
        <w:tc>
          <w:tcPr>
            <w:tcW w:w="5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E0308" w:rsidRPr="00154C5C" w:rsidRDefault="001E0308" w:rsidP="003B563E">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sidRPr="009746E6">
              <w:rPr>
                <w:rFonts w:ascii="Arial" w:eastAsia="Times New Roman" w:hAnsi="Arial"/>
                <w:sz w:val="22"/>
                <w:szCs w:val="22"/>
              </w:rPr>
              <w:t>Record of Assumptions and Data Book (ROADB)</w:t>
            </w:r>
          </w:p>
        </w:tc>
        <w:tc>
          <w:tcPr>
            <w:tcW w:w="1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E0308" w:rsidRPr="00154C5C" w:rsidRDefault="005A632A" w:rsidP="003B563E">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r>
              <w:rPr>
                <w:rFonts w:ascii="Arial" w:eastAsia="Times New Roman" w:hAnsi="Arial"/>
                <w:sz w:val="22"/>
                <w:szCs w:val="22"/>
              </w:rPr>
              <w:t>11</w:t>
            </w:r>
          </w:p>
        </w:tc>
      </w:tr>
    </w:tbl>
    <w:p w:rsidR="000C14E9" w:rsidRPr="00154C5C" w:rsidRDefault="000C14E9">
      <w:pPr>
        <w:widowControl w:val="0"/>
        <w:pBdr>
          <w:top w:val="none" w:sz="0" w:space="0" w:color="auto"/>
          <w:left w:val="none" w:sz="0" w:space="0" w:color="auto"/>
          <w:bottom w:val="none" w:sz="0" w:space="0" w:color="auto"/>
          <w:right w:val="none" w:sz="0" w:space="0" w:color="auto"/>
          <w:bar w:val="none" w:sz="0" w:color="auto"/>
        </w:pBdr>
        <w:ind w:left="180"/>
        <w:jc w:val="center"/>
        <w:rPr>
          <w:rFonts w:ascii="Arial" w:eastAsia="Times New Roman" w:hAnsi="Arial" w:cs="Arial"/>
          <w:b/>
          <w:bCs/>
          <w:sz w:val="22"/>
          <w:szCs w:val="22"/>
          <w:u w:val="single"/>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22"/>
          <w:szCs w:val="22"/>
          <w:u w:val="single"/>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E652C9" w:rsidRPr="00154C5C" w:rsidRDefault="00E652C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3C0400" w:rsidRPr="00154C5C" w:rsidRDefault="003C0400">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3C0400" w:rsidRPr="00154C5C" w:rsidRDefault="003C0400">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3C0400" w:rsidRPr="00154C5C" w:rsidRDefault="003C0400">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3C0400" w:rsidRPr="00154C5C" w:rsidRDefault="003C0400">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3C0400" w:rsidRPr="00154C5C" w:rsidRDefault="003C0400">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3C0400" w:rsidRPr="00154C5C" w:rsidRDefault="003C0400">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3C0400" w:rsidRPr="00154C5C" w:rsidRDefault="003C0400">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3C0400" w:rsidRPr="00154C5C" w:rsidRDefault="003C0400">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3C0400" w:rsidRPr="00154C5C" w:rsidRDefault="003C0400">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3C0400" w:rsidRPr="00154C5C" w:rsidRDefault="003C0400">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603EF7" w:rsidRPr="00154C5C" w:rsidRDefault="00603EF7">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603EF7" w:rsidRPr="00154C5C" w:rsidRDefault="00603EF7">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8F29AF" w:rsidRPr="00154C5C" w:rsidRDefault="008F29AF">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8F29AF" w:rsidRPr="00154C5C" w:rsidRDefault="008F29AF">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D00403" w:rsidRDefault="00D0040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D00403" w:rsidRDefault="00D0040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D00403" w:rsidRPr="00154C5C" w:rsidRDefault="00D0040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bCs/>
          <w:sz w:val="22"/>
          <w:szCs w:val="22"/>
          <w:u w:val="single"/>
        </w:rPr>
      </w:pPr>
    </w:p>
    <w:p w:rsidR="003115BD" w:rsidRDefault="003115BD" w:rsidP="003115BD">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006F99">
        <w:rPr>
          <w:rFonts w:ascii="Arial" w:hAnsi="Arial" w:cs="Arial"/>
          <w:b/>
          <w:sz w:val="22"/>
          <w:szCs w:val="22"/>
        </w:rPr>
        <w:lastRenderedPageBreak/>
        <w:t>Definition, Acronyms and Interpretations</w:t>
      </w:r>
      <w:r>
        <w:rPr>
          <w:rFonts w:ascii="Arial" w:hAnsi="Arial" w:cs="Arial"/>
          <w:b/>
          <w:sz w:val="22"/>
          <w:szCs w:val="22"/>
        </w:rPr>
        <w:t xml:space="preserve"> </w:t>
      </w:r>
    </w:p>
    <w:p w:rsidR="002F6B07" w:rsidRDefault="002F6B07" w:rsidP="003115BD">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rsidR="00654D12" w:rsidRDefault="002F6B07" w:rsidP="00654D12">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Pr>
          <w:rFonts w:ascii="Arial" w:hAnsi="Arial" w:cs="Arial"/>
          <w:sz w:val="22"/>
          <w:szCs w:val="22"/>
        </w:rPr>
        <w:t>This</w:t>
      </w:r>
      <w:r w:rsidRPr="002F6B07">
        <w:rPr>
          <w:rFonts w:ascii="Arial" w:hAnsi="Arial" w:cs="Arial"/>
          <w:sz w:val="22"/>
          <w:szCs w:val="22"/>
        </w:rPr>
        <w:t xml:space="preserve"> Schedule </w:t>
      </w:r>
      <w:r>
        <w:rPr>
          <w:rFonts w:ascii="Arial" w:hAnsi="Arial" w:cs="Arial"/>
          <w:sz w:val="22"/>
          <w:szCs w:val="22"/>
        </w:rPr>
        <w:t>9 (Financial Model)</w:t>
      </w:r>
      <w:r w:rsidRPr="002F6B07">
        <w:rPr>
          <w:rFonts w:ascii="Arial" w:hAnsi="Arial" w:cs="Arial"/>
          <w:sz w:val="22"/>
          <w:szCs w:val="22"/>
        </w:rPr>
        <w:t>, and its Annexes and Appendices (as applicable) will b</w:t>
      </w:r>
      <w:r>
        <w:rPr>
          <w:rFonts w:ascii="Arial" w:hAnsi="Arial" w:cs="Arial"/>
          <w:sz w:val="22"/>
          <w:szCs w:val="22"/>
        </w:rPr>
        <w:t xml:space="preserve">e </w:t>
      </w:r>
      <w:r w:rsidRPr="002F6B07">
        <w:rPr>
          <w:rFonts w:ascii="Arial" w:hAnsi="Arial" w:cs="Arial"/>
          <w:sz w:val="22"/>
          <w:szCs w:val="22"/>
        </w:rPr>
        <w:t>interpreted in accordance with Schedule 1 (Definitions and Acronyms).</w:t>
      </w:r>
      <w:r w:rsidRPr="002F6B07" w:rsidDel="002F6B07">
        <w:rPr>
          <w:rFonts w:ascii="Arial" w:hAnsi="Arial" w:cs="Arial"/>
          <w:sz w:val="22"/>
          <w:szCs w:val="22"/>
        </w:rPr>
        <w:t xml:space="preserve"> </w:t>
      </w:r>
    </w:p>
    <w:p w:rsidR="00654D12" w:rsidRPr="002F6B07" w:rsidRDefault="00654D12" w:rsidP="003115BD">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rsidR="000C14E9" w:rsidRPr="00154C5C" w:rsidRDefault="000C14E9">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22"/>
          <w:szCs w:val="22"/>
          <w:u w:val="single"/>
        </w:rPr>
      </w:pPr>
      <w:r w:rsidRPr="00154C5C">
        <w:rPr>
          <w:rFonts w:ascii="Arial" w:eastAsia="Times New Roman" w:hAnsi="Arial"/>
          <w:b/>
          <w:bCs/>
          <w:sz w:val="22"/>
          <w:szCs w:val="22"/>
          <w:u w:val="single"/>
        </w:rPr>
        <w:t>Financial Model</w:t>
      </w:r>
    </w:p>
    <w:p w:rsidR="000C14E9" w:rsidRPr="00154C5C"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sz w:val="22"/>
          <w:szCs w:val="22"/>
        </w:rPr>
      </w:pPr>
    </w:p>
    <w:p w:rsidR="000C14E9" w:rsidRPr="00154C5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bCs/>
          <w:sz w:val="22"/>
          <w:szCs w:val="22"/>
        </w:rPr>
      </w:pPr>
      <w:r w:rsidRPr="00154C5C">
        <w:rPr>
          <w:rFonts w:ascii="Arial" w:eastAsia="Times New Roman" w:hAnsi="Arial"/>
          <w:b/>
          <w:bCs/>
          <w:sz w:val="22"/>
          <w:szCs w:val="22"/>
        </w:rPr>
        <w:t>1</w:t>
      </w:r>
      <w:r w:rsidRPr="00154C5C">
        <w:rPr>
          <w:rFonts w:ascii="Arial" w:hAnsi="Arial"/>
          <w:b/>
          <w:bCs/>
          <w:sz w:val="22"/>
          <w:szCs w:val="22"/>
        </w:rPr>
        <w:tab/>
      </w:r>
      <w:r w:rsidRPr="00154C5C">
        <w:rPr>
          <w:rFonts w:ascii="Arial" w:eastAsia="Times New Roman" w:hAnsi="Arial"/>
          <w:b/>
          <w:bCs/>
          <w:sz w:val="22"/>
          <w:szCs w:val="22"/>
        </w:rPr>
        <w:t>Overview</w:t>
      </w:r>
      <w:r w:rsidR="00992118">
        <w:rPr>
          <w:rFonts w:ascii="Arial" w:eastAsia="Times New Roman" w:hAnsi="Arial"/>
          <w:b/>
          <w:bCs/>
          <w:sz w:val="22"/>
          <w:szCs w:val="22"/>
        </w:rPr>
        <w:t xml:space="preserve"> </w:t>
      </w:r>
      <w:r w:rsidR="00121A9A">
        <w:rPr>
          <w:b/>
          <w:bCs/>
        </w:rPr>
        <w:t>{S</w:t>
      </w:r>
      <w:r w:rsidR="00992118">
        <w:rPr>
          <w:b/>
          <w:bCs/>
        </w:rPr>
        <w:t>9.1}</w:t>
      </w:r>
    </w:p>
    <w:p w:rsidR="000C14E9" w:rsidRPr="00154C5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bCs/>
          <w:sz w:val="22"/>
          <w:szCs w:val="22"/>
        </w:rPr>
      </w:pPr>
    </w:p>
    <w:p w:rsidR="000C14E9" w:rsidRPr="009746E6" w:rsidRDefault="000C14E9" w:rsidP="008A7BEB">
      <w:pPr>
        <w:numPr>
          <w:ilvl w:val="1"/>
          <w:numId w:val="1"/>
        </w:numPr>
        <w:pBdr>
          <w:top w:val="none" w:sz="0" w:space="0" w:color="auto"/>
          <w:left w:val="none" w:sz="0" w:space="0" w:color="auto"/>
          <w:bottom w:val="none" w:sz="0" w:space="0" w:color="auto"/>
          <w:right w:val="none" w:sz="0" w:space="0" w:color="auto"/>
          <w:bar w:val="none" w:sz="0" w:color="auto"/>
        </w:pBdr>
        <w:tabs>
          <w:tab w:val="clear" w:pos="720"/>
          <w:tab w:val="num" w:pos="785"/>
        </w:tabs>
        <w:ind w:left="785" w:hanging="785"/>
        <w:jc w:val="both"/>
        <w:rPr>
          <w:rFonts w:ascii="Arial" w:eastAsia="Times New Roman" w:hAnsi="Arial" w:cs="Arial"/>
          <w:sz w:val="22"/>
          <w:szCs w:val="22"/>
        </w:rPr>
      </w:pPr>
      <w:r w:rsidRPr="009746E6">
        <w:rPr>
          <w:rFonts w:ascii="Arial" w:eastAsia="Times New Roman" w:hAnsi="Arial"/>
          <w:sz w:val="22"/>
          <w:szCs w:val="22"/>
        </w:rPr>
        <w:t>The Financial Model shall be maintained during the Contract Period by the Contractor in accordance with this Schedule and Schedule 8 (Pricing)</w:t>
      </w:r>
      <w:r w:rsidR="003C0400" w:rsidRPr="009746E6">
        <w:rPr>
          <w:rFonts w:ascii="Arial" w:eastAsia="Times New Roman" w:hAnsi="Arial"/>
          <w:sz w:val="22"/>
          <w:szCs w:val="22"/>
        </w:rPr>
        <w:t xml:space="preserve">. </w:t>
      </w:r>
      <w:r w:rsidRPr="009746E6">
        <w:rPr>
          <w:rFonts w:ascii="Arial" w:eastAsia="Times New Roman" w:hAnsi="Arial"/>
          <w:sz w:val="22"/>
          <w:szCs w:val="22"/>
        </w:rPr>
        <w:t xml:space="preserve">It will be used to monitor the financial status of the </w:t>
      </w:r>
      <w:r w:rsidR="00A74004" w:rsidRPr="009746E6">
        <w:rPr>
          <w:rFonts w:ascii="Arial" w:eastAsia="Times New Roman" w:hAnsi="Arial"/>
          <w:sz w:val="22"/>
          <w:szCs w:val="22"/>
        </w:rPr>
        <w:t xml:space="preserve">Contract </w:t>
      </w:r>
      <w:r w:rsidRPr="009746E6">
        <w:rPr>
          <w:rFonts w:ascii="Arial" w:eastAsia="Times New Roman" w:hAnsi="Arial"/>
          <w:sz w:val="22"/>
          <w:szCs w:val="22"/>
        </w:rPr>
        <w:t xml:space="preserve">during its life and </w:t>
      </w:r>
      <w:r w:rsidR="00A74004" w:rsidRPr="009746E6">
        <w:rPr>
          <w:rFonts w:ascii="Arial" w:eastAsia="Times New Roman" w:hAnsi="Arial"/>
          <w:sz w:val="22"/>
          <w:szCs w:val="22"/>
        </w:rPr>
        <w:t xml:space="preserve">will </w:t>
      </w:r>
      <w:r w:rsidRPr="009746E6">
        <w:rPr>
          <w:rFonts w:ascii="Arial" w:eastAsia="Times New Roman" w:hAnsi="Arial"/>
          <w:sz w:val="22"/>
          <w:szCs w:val="22"/>
        </w:rPr>
        <w:t xml:space="preserve">form the </w:t>
      </w:r>
      <w:r w:rsidR="00A74004" w:rsidRPr="009746E6">
        <w:rPr>
          <w:rFonts w:ascii="Arial" w:eastAsia="Times New Roman" w:hAnsi="Arial"/>
          <w:sz w:val="22"/>
          <w:szCs w:val="22"/>
        </w:rPr>
        <w:t xml:space="preserve">costing </w:t>
      </w:r>
      <w:r w:rsidRPr="009746E6">
        <w:rPr>
          <w:rFonts w:ascii="Arial" w:eastAsia="Times New Roman" w:hAnsi="Arial"/>
          <w:sz w:val="22"/>
          <w:szCs w:val="22"/>
        </w:rPr>
        <w:t>baseline</w:t>
      </w:r>
      <w:r w:rsidR="008F430B" w:rsidRPr="009746E6">
        <w:rPr>
          <w:rFonts w:ascii="Arial" w:eastAsia="Times New Roman" w:hAnsi="Arial"/>
          <w:sz w:val="22"/>
          <w:szCs w:val="22"/>
        </w:rPr>
        <w:t xml:space="preserve"> </w:t>
      </w:r>
      <w:r w:rsidR="00A74004" w:rsidRPr="009746E6">
        <w:rPr>
          <w:rFonts w:ascii="Arial" w:eastAsia="Times New Roman" w:hAnsi="Arial"/>
          <w:sz w:val="22"/>
          <w:szCs w:val="22"/>
        </w:rPr>
        <w:t xml:space="preserve">to underpin any future Contract change discussions. These Contract changes will be managed </w:t>
      </w:r>
      <w:r w:rsidRPr="009746E6">
        <w:rPr>
          <w:rFonts w:ascii="Arial" w:eastAsia="Times New Roman" w:hAnsi="Arial"/>
          <w:sz w:val="22"/>
          <w:szCs w:val="22"/>
        </w:rPr>
        <w:t xml:space="preserve">in accordance with Schedule 10 of the </w:t>
      </w:r>
      <w:r w:rsidR="000C11CE" w:rsidRPr="009746E6">
        <w:rPr>
          <w:rFonts w:ascii="Arial" w:eastAsia="Times New Roman" w:hAnsi="Arial"/>
          <w:sz w:val="22"/>
          <w:szCs w:val="22"/>
        </w:rPr>
        <w:t>C</w:t>
      </w:r>
      <w:r w:rsidRPr="009746E6">
        <w:rPr>
          <w:rFonts w:ascii="Arial" w:eastAsia="Times New Roman" w:hAnsi="Arial"/>
          <w:sz w:val="22"/>
          <w:szCs w:val="22"/>
        </w:rPr>
        <w:t xml:space="preserve">ontract. </w:t>
      </w:r>
    </w:p>
    <w:p w:rsidR="000C14E9" w:rsidRPr="00154C5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54C5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bCs/>
          <w:sz w:val="22"/>
          <w:szCs w:val="22"/>
        </w:rPr>
      </w:pPr>
      <w:r w:rsidRPr="00154C5C">
        <w:rPr>
          <w:rFonts w:ascii="Arial" w:eastAsia="Times New Roman" w:hAnsi="Arial"/>
          <w:b/>
          <w:bCs/>
          <w:sz w:val="22"/>
          <w:szCs w:val="22"/>
        </w:rPr>
        <w:t>2</w:t>
      </w:r>
      <w:r w:rsidRPr="00154C5C">
        <w:rPr>
          <w:rFonts w:ascii="Arial" w:eastAsia="Times New Roman" w:hAnsi="Arial"/>
          <w:b/>
          <w:bCs/>
          <w:sz w:val="22"/>
          <w:szCs w:val="22"/>
        </w:rPr>
        <w:tab/>
        <w:t>Financial Model</w:t>
      </w:r>
      <w:r w:rsidR="00992118">
        <w:rPr>
          <w:rFonts w:ascii="Arial" w:eastAsia="Times New Roman" w:hAnsi="Arial"/>
          <w:b/>
          <w:bCs/>
          <w:sz w:val="22"/>
          <w:szCs w:val="22"/>
        </w:rPr>
        <w:t xml:space="preserve"> </w:t>
      </w:r>
      <w:r w:rsidR="00121A9A">
        <w:rPr>
          <w:b/>
          <w:bCs/>
        </w:rPr>
        <w:t>{S</w:t>
      </w:r>
      <w:r w:rsidR="00992118">
        <w:rPr>
          <w:b/>
          <w:bCs/>
        </w:rPr>
        <w:t>9.2}</w:t>
      </w:r>
    </w:p>
    <w:p w:rsidR="000C14E9" w:rsidRPr="00154C5C" w:rsidRDefault="00992118"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bCs/>
          <w:sz w:val="22"/>
          <w:szCs w:val="22"/>
        </w:rPr>
      </w:pPr>
      <w:r>
        <w:rPr>
          <w:rFonts w:ascii="Arial" w:eastAsia="Times New Roman" w:hAnsi="Arial" w:cs="Arial"/>
          <w:b/>
          <w:bCs/>
          <w:sz w:val="22"/>
          <w:szCs w:val="22"/>
        </w:rPr>
        <w:t xml:space="preserve"> </w:t>
      </w:r>
    </w:p>
    <w:p w:rsidR="000C14E9" w:rsidRPr="009746E6" w:rsidRDefault="003C0400"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154C5C">
        <w:rPr>
          <w:rFonts w:ascii="Arial" w:eastAsia="Times New Roman" w:hAnsi="Arial"/>
          <w:sz w:val="22"/>
          <w:szCs w:val="22"/>
        </w:rPr>
        <w:t>2.1</w:t>
      </w:r>
      <w:r w:rsidRPr="00154C5C">
        <w:rPr>
          <w:rFonts w:ascii="Arial" w:eastAsia="Times New Roman" w:hAnsi="Arial"/>
          <w:sz w:val="22"/>
          <w:szCs w:val="22"/>
        </w:rPr>
        <w:tab/>
      </w:r>
      <w:r w:rsidR="000C14E9" w:rsidRPr="009746E6">
        <w:rPr>
          <w:rFonts w:ascii="Arial" w:eastAsia="Times New Roman" w:hAnsi="Arial"/>
          <w:sz w:val="22"/>
          <w:szCs w:val="22"/>
        </w:rPr>
        <w:t>The Contractor</w:t>
      </w:r>
      <w:r w:rsidR="000C11CE" w:rsidRPr="009746E6">
        <w:rPr>
          <w:rFonts w:ascii="Arial" w:eastAsia="Times New Roman" w:hAnsi="Arial"/>
          <w:sz w:val="22"/>
          <w:szCs w:val="22"/>
        </w:rPr>
        <w:t>’s</w:t>
      </w:r>
      <w:r w:rsidR="000C14E9" w:rsidRPr="009746E6">
        <w:rPr>
          <w:rFonts w:ascii="Arial" w:eastAsia="Times New Roman" w:hAnsi="Arial"/>
          <w:sz w:val="22"/>
          <w:szCs w:val="22"/>
        </w:rPr>
        <w:t xml:space="preserve"> Financial </w:t>
      </w:r>
      <w:r w:rsidR="000C14E9" w:rsidRPr="009746E6">
        <w:rPr>
          <w:rFonts w:ascii="Arial" w:eastAsia="Times New Roman" w:hAnsi="Arial" w:cs="Arial"/>
          <w:sz w:val="22"/>
          <w:szCs w:val="22"/>
        </w:rPr>
        <w:t>Model</w:t>
      </w:r>
      <w:r w:rsidR="00A2455A" w:rsidRPr="009746E6">
        <w:rPr>
          <w:rFonts w:ascii="Arial" w:eastAsia="Times New Roman" w:hAnsi="Arial" w:cs="Arial"/>
          <w:sz w:val="22"/>
          <w:szCs w:val="22"/>
        </w:rPr>
        <w:t>,</w:t>
      </w:r>
      <w:r w:rsidR="00A2455A" w:rsidRPr="009746E6">
        <w:rPr>
          <w:rFonts w:ascii="Arial" w:hAnsi="Arial" w:cs="Arial"/>
        </w:rPr>
        <w:t xml:space="preserve"> </w:t>
      </w:r>
      <w:r w:rsidR="00F92B24" w:rsidRPr="009746E6">
        <w:rPr>
          <w:rFonts w:ascii="Arial" w:hAnsi="Arial" w:cs="Arial"/>
        </w:rPr>
        <w:t>which comprises</w:t>
      </w:r>
      <w:r w:rsidR="00F92B24" w:rsidRPr="009746E6">
        <w:t xml:space="preserve"> </w:t>
      </w:r>
      <w:r w:rsidR="00A2455A" w:rsidRPr="009746E6">
        <w:rPr>
          <w:rFonts w:ascii="Arial" w:eastAsia="Times New Roman" w:hAnsi="Arial"/>
          <w:sz w:val="22"/>
          <w:szCs w:val="22"/>
        </w:rPr>
        <w:t>both the Base Model and Outturn Model(s),</w:t>
      </w:r>
      <w:r w:rsidR="00965F6E" w:rsidRPr="009746E6">
        <w:rPr>
          <w:rFonts w:ascii="Arial" w:eastAsia="Times New Roman" w:hAnsi="Arial"/>
          <w:sz w:val="22"/>
          <w:szCs w:val="22"/>
        </w:rPr>
        <w:t xml:space="preserve"> </w:t>
      </w:r>
      <w:r w:rsidR="000C11CE" w:rsidRPr="009746E6">
        <w:rPr>
          <w:rFonts w:ascii="Arial" w:eastAsia="Times New Roman" w:hAnsi="Arial"/>
          <w:sz w:val="22"/>
          <w:szCs w:val="22"/>
        </w:rPr>
        <w:t>shall endure</w:t>
      </w:r>
      <w:r w:rsidR="008F430B" w:rsidRPr="009746E6">
        <w:rPr>
          <w:rFonts w:ascii="Arial" w:eastAsia="Times New Roman" w:hAnsi="Arial"/>
          <w:sz w:val="22"/>
          <w:szCs w:val="22"/>
        </w:rPr>
        <w:t xml:space="preserve"> for</w:t>
      </w:r>
      <w:r w:rsidR="000C11CE" w:rsidRPr="009746E6">
        <w:rPr>
          <w:rFonts w:ascii="Arial" w:eastAsia="Times New Roman" w:hAnsi="Arial"/>
          <w:sz w:val="22"/>
          <w:szCs w:val="22"/>
        </w:rPr>
        <w:t xml:space="preserve"> the</w:t>
      </w:r>
      <w:r w:rsidR="000C14E9" w:rsidRPr="009746E6">
        <w:rPr>
          <w:rFonts w:ascii="Arial" w:eastAsia="Times New Roman" w:hAnsi="Arial"/>
          <w:sz w:val="22"/>
          <w:szCs w:val="22"/>
        </w:rPr>
        <w:t xml:space="preserve"> </w:t>
      </w:r>
      <w:r w:rsidR="000C11CE" w:rsidRPr="009746E6">
        <w:rPr>
          <w:rFonts w:ascii="Arial" w:eastAsia="Times New Roman" w:hAnsi="Arial"/>
          <w:sz w:val="22"/>
          <w:szCs w:val="22"/>
        </w:rPr>
        <w:t>C</w:t>
      </w:r>
      <w:r w:rsidR="000C14E9" w:rsidRPr="009746E6">
        <w:rPr>
          <w:rFonts w:ascii="Arial" w:eastAsia="Times New Roman" w:hAnsi="Arial"/>
          <w:sz w:val="22"/>
          <w:szCs w:val="22"/>
        </w:rPr>
        <w:t>ontract duration</w:t>
      </w:r>
      <w:r w:rsidR="008F430B" w:rsidRPr="009746E6">
        <w:rPr>
          <w:rFonts w:ascii="Arial" w:eastAsia="Times New Roman" w:hAnsi="Arial"/>
          <w:sz w:val="22"/>
          <w:szCs w:val="22"/>
        </w:rPr>
        <w:t xml:space="preserve"> and </w:t>
      </w:r>
      <w:r w:rsidR="00A74004" w:rsidRPr="009746E6">
        <w:rPr>
          <w:rFonts w:ascii="Arial" w:eastAsia="Times New Roman" w:hAnsi="Arial"/>
          <w:sz w:val="22"/>
          <w:szCs w:val="22"/>
        </w:rPr>
        <w:t xml:space="preserve">shall </w:t>
      </w:r>
      <w:r w:rsidR="008F430B" w:rsidRPr="009746E6">
        <w:rPr>
          <w:rFonts w:ascii="Arial" w:eastAsia="Times New Roman" w:hAnsi="Arial"/>
          <w:sz w:val="22"/>
          <w:szCs w:val="22"/>
        </w:rPr>
        <w:t>be a key Contract document</w:t>
      </w:r>
      <w:r w:rsidR="000C14E9" w:rsidRPr="009746E6">
        <w:rPr>
          <w:rFonts w:ascii="Arial" w:eastAsia="Times New Roman" w:hAnsi="Arial"/>
          <w:sz w:val="22"/>
          <w:szCs w:val="22"/>
        </w:rPr>
        <w:t>. It shall be supported by a document that details all the assumptions, basis and rationale thereof, of the calculations</w:t>
      </w:r>
      <w:r w:rsidR="00A74004" w:rsidRPr="009746E6">
        <w:rPr>
          <w:rFonts w:ascii="Arial" w:eastAsia="Times New Roman" w:hAnsi="Arial"/>
          <w:sz w:val="22"/>
          <w:szCs w:val="22"/>
        </w:rPr>
        <w:t>,</w:t>
      </w:r>
      <w:r w:rsidR="008F430B" w:rsidRPr="009746E6">
        <w:rPr>
          <w:rFonts w:ascii="Arial" w:eastAsia="Times New Roman" w:hAnsi="Arial"/>
          <w:sz w:val="22"/>
          <w:szCs w:val="22"/>
        </w:rPr>
        <w:t xml:space="preserve"> which shall be included as </w:t>
      </w:r>
      <w:r w:rsidR="00BF05E3" w:rsidRPr="009746E6">
        <w:rPr>
          <w:rFonts w:ascii="Arial" w:eastAsia="Times New Roman" w:hAnsi="Arial"/>
          <w:sz w:val="22"/>
          <w:szCs w:val="22"/>
        </w:rPr>
        <w:t xml:space="preserve">an Annex to this Contract Schedule, at </w:t>
      </w:r>
      <w:r w:rsidR="00D47FEC" w:rsidRPr="009746E6">
        <w:rPr>
          <w:rFonts w:ascii="Arial" w:eastAsia="Times New Roman" w:hAnsi="Arial"/>
          <w:sz w:val="22"/>
          <w:szCs w:val="22"/>
        </w:rPr>
        <w:t>A</w:t>
      </w:r>
      <w:r w:rsidR="00BF05E3" w:rsidRPr="009746E6">
        <w:rPr>
          <w:rFonts w:ascii="Arial" w:eastAsia="Times New Roman" w:hAnsi="Arial"/>
          <w:sz w:val="22"/>
          <w:szCs w:val="22"/>
        </w:rPr>
        <w:t>nnex B and described at Paragraph 5</w:t>
      </w:r>
      <w:r w:rsidR="000C14E9" w:rsidRPr="009746E6">
        <w:rPr>
          <w:rFonts w:ascii="Arial" w:eastAsia="Times New Roman" w:hAnsi="Arial"/>
          <w:sz w:val="22"/>
          <w:szCs w:val="22"/>
        </w:rPr>
        <w:t>. Th</w:t>
      </w:r>
      <w:r w:rsidR="008F430B" w:rsidRPr="009746E6">
        <w:rPr>
          <w:rFonts w:ascii="Arial" w:eastAsia="Times New Roman" w:hAnsi="Arial"/>
          <w:sz w:val="22"/>
          <w:szCs w:val="22"/>
        </w:rPr>
        <w:t xml:space="preserve">is </w:t>
      </w:r>
      <w:r w:rsidR="000C14E9" w:rsidRPr="009746E6">
        <w:rPr>
          <w:rFonts w:ascii="Arial" w:eastAsia="Times New Roman" w:hAnsi="Arial"/>
          <w:sz w:val="22"/>
          <w:szCs w:val="22"/>
        </w:rPr>
        <w:t xml:space="preserve">document will also </w:t>
      </w:r>
      <w:r w:rsidR="008F430B" w:rsidRPr="009746E6">
        <w:rPr>
          <w:rFonts w:ascii="Arial" w:eastAsia="Times New Roman" w:hAnsi="Arial"/>
          <w:sz w:val="22"/>
          <w:szCs w:val="22"/>
        </w:rPr>
        <w:t>detail</w:t>
      </w:r>
      <w:r w:rsidR="000C14E9" w:rsidRPr="009746E6">
        <w:rPr>
          <w:rFonts w:ascii="Arial" w:eastAsia="Times New Roman" w:hAnsi="Arial"/>
          <w:sz w:val="22"/>
          <w:szCs w:val="22"/>
        </w:rPr>
        <w:t xml:space="preserve"> the methodology that has been used</w:t>
      </w:r>
      <w:r w:rsidR="008F430B" w:rsidRPr="009746E6">
        <w:rPr>
          <w:rFonts w:ascii="Arial" w:eastAsia="Times New Roman" w:hAnsi="Arial"/>
          <w:sz w:val="22"/>
          <w:szCs w:val="22"/>
        </w:rPr>
        <w:t>,</w:t>
      </w:r>
      <w:r w:rsidR="000C14E9" w:rsidRPr="009746E6">
        <w:rPr>
          <w:rFonts w:ascii="Arial" w:eastAsia="Times New Roman" w:hAnsi="Arial"/>
          <w:sz w:val="22"/>
          <w:szCs w:val="22"/>
        </w:rPr>
        <w:t xml:space="preserve"> together with any other documentation</w:t>
      </w:r>
      <w:r w:rsidR="008F430B" w:rsidRPr="009746E6">
        <w:rPr>
          <w:rFonts w:ascii="Arial" w:eastAsia="Times New Roman" w:hAnsi="Arial"/>
          <w:sz w:val="22"/>
          <w:szCs w:val="22"/>
        </w:rPr>
        <w:t>, which is deemed</w:t>
      </w:r>
      <w:r w:rsidR="000C14E9" w:rsidRPr="009746E6">
        <w:rPr>
          <w:rFonts w:ascii="Arial" w:eastAsia="Times New Roman" w:hAnsi="Arial"/>
          <w:sz w:val="22"/>
          <w:szCs w:val="22"/>
        </w:rPr>
        <w:t xml:space="preserve"> necessary to fully operate the Financial Model. </w:t>
      </w:r>
      <w:r w:rsidR="00A9593E" w:rsidRPr="009746E6">
        <w:rPr>
          <w:rFonts w:ascii="Arial" w:eastAsia="Times New Roman" w:hAnsi="Arial"/>
          <w:sz w:val="22"/>
          <w:szCs w:val="22"/>
        </w:rPr>
        <w:t>The Financial Model shall comprise the following:</w:t>
      </w:r>
    </w:p>
    <w:p w:rsidR="00543B53" w:rsidRPr="00B120C2" w:rsidRDefault="00543B53">
      <w:pPr>
        <w:widowControl w:val="0"/>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tbl>
      <w:tblPr>
        <w:tblW w:w="85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492"/>
        <w:gridCol w:w="3189"/>
        <w:gridCol w:w="2841"/>
      </w:tblGrid>
      <w:tr w:rsidR="000C14E9" w:rsidRPr="0085378A" w:rsidTr="008C7771">
        <w:trPr>
          <w:trHeight w:val="243"/>
          <w:tblHeader/>
        </w:trPr>
        <w:tc>
          <w:tcPr>
            <w:tcW w:w="2492"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b/>
                <w:bCs/>
                <w:noProof/>
                <w:sz w:val="22"/>
                <w:szCs w:val="22"/>
                <w:highlight w:val="black"/>
              </w:rPr>
              <w:t>'''''''''''''''''''''''''''''''''''''''''</w:t>
            </w:r>
          </w:p>
        </w:tc>
        <w:tc>
          <w:tcPr>
            <w:tcW w:w="3189"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b/>
                <w:bCs/>
                <w:noProof/>
                <w:sz w:val="22"/>
                <w:szCs w:val="22"/>
                <w:highlight w:val="black"/>
              </w:rPr>
              <w:t>'''''''''''' '''' ''''' '''''''''''''''''</w:t>
            </w:r>
          </w:p>
        </w:tc>
        <w:tc>
          <w:tcPr>
            <w:tcW w:w="2841"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b/>
                <w:bCs/>
                <w:noProof/>
                <w:sz w:val="22"/>
                <w:szCs w:val="22"/>
                <w:highlight w:val="black"/>
              </w:rPr>
              <w:t>''''''''''''''''</w:t>
            </w:r>
          </w:p>
        </w:tc>
      </w:tr>
      <w:tr w:rsidR="003C0400" w:rsidRPr="0085378A" w:rsidTr="00F30C7B">
        <w:trPr>
          <w:trHeight w:val="1411"/>
        </w:trPr>
        <w:tc>
          <w:tcPr>
            <w:tcW w:w="24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C0400" w:rsidRPr="00B120C2" w:rsidRDefault="00B120C2">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hAnsi="Arial"/>
                <w:noProof/>
                <w:highlight w:val="black"/>
              </w:rPr>
              <w:t>''''''''''''' ''''''''''''''</w:t>
            </w:r>
          </w:p>
        </w:tc>
        <w:tc>
          <w:tcPr>
            <w:tcW w:w="3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C0400" w:rsidRPr="00B120C2" w:rsidRDefault="00B120C2" w:rsidP="005F1B42">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highlight w:val="black"/>
              </w:rPr>
            </w:pPr>
            <w:r>
              <w:rPr>
                <w:rFonts w:ascii="Arial" w:eastAsia="Times New Roman" w:hAnsi="Arial"/>
                <w:noProof/>
                <w:sz w:val="22"/>
                <w:szCs w:val="22"/>
                <w:highlight w:val="black"/>
              </w:rPr>
              <w:t xml:space="preserve">'''''''''' '''''''''''' '''''''''''''' ''''''' '''''' ''''''''''''''''''' '''''' '''''''''' '''' ''''''''' ''''''''''''''''''''' '''''''''''''''''''''' </w:t>
            </w:r>
          </w:p>
          <w:p w:rsidR="00BA7F0D" w:rsidRPr="00B120C2" w:rsidRDefault="00BA7F0D" w:rsidP="00572998">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p>
          <w:p w:rsidR="00D817AA" w:rsidRPr="00B120C2" w:rsidRDefault="00B120C2" w:rsidP="00572998">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highlight w:val="black"/>
              </w:rPr>
            </w:pPr>
            <w:r>
              <w:rPr>
                <w:rFonts w:ascii="Arial" w:eastAsia="Times New Roman" w:hAnsi="Arial"/>
                <w:noProof/>
                <w:sz w:val="22"/>
                <w:szCs w:val="22"/>
                <w:highlight w:val="black"/>
              </w:rPr>
              <w:t xml:space="preserve">'''''''''' '''''''''''' ''''''''''''''' ''''''' '''''''''''''''' '''''''''''''''''''''''''' '''''''''''''' '''''''''''''''''' '''''' '''''''''''''''''''''' ''''''''''''''''' '''' '''''''''''''''''''''''' '''''''''' ''''''''''''''''''''''' '''''' ''''''''''''''''''' '''''''''''''''''''''''''''  </w:t>
            </w:r>
          </w:p>
        </w:tc>
        <w:tc>
          <w:tcPr>
            <w:tcW w:w="2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817AA" w:rsidRPr="00B120C2" w:rsidRDefault="00B120C2" w:rsidP="00572998">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highlight w:val="black"/>
              </w:rPr>
            </w:pPr>
            <w:r>
              <w:rPr>
                <w:rFonts w:ascii="Arial" w:eastAsia="Times New Roman" w:hAnsi="Arial"/>
                <w:noProof/>
                <w:sz w:val="22"/>
                <w:szCs w:val="22"/>
                <w:highlight w:val="black"/>
              </w:rPr>
              <w:t>''''''''' ''''''''''''' '''''''''''''' '''''''' '''''''''''''''''' '''''''' ''''''''''' ''''''''' '''''''''' ''''''' '''''''''''''''''''''''' ''''''''' '''''''''''' '''''''' '''''''''''' '''''' '''''''' '''''''''''''' ''''''''''''</w:t>
            </w:r>
          </w:p>
          <w:p w:rsidR="00D817AA" w:rsidRPr="00B120C2" w:rsidRDefault="00D817AA" w:rsidP="00572998">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p>
          <w:p w:rsidR="00E65EC3" w:rsidRPr="00B120C2" w:rsidRDefault="00B120C2" w:rsidP="00572998">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highlight w:val="black"/>
              </w:rPr>
            </w:pPr>
            <w:r>
              <w:rPr>
                <w:rFonts w:ascii="Arial" w:eastAsia="Times New Roman" w:hAnsi="Arial"/>
                <w:noProof/>
                <w:sz w:val="22"/>
                <w:szCs w:val="22"/>
                <w:highlight w:val="black"/>
              </w:rPr>
              <w:t xml:space="preserve">'''''''''' '''''''''''' '''''''''''''' ''''''' '''''''''''''''''' ''''''' '''''''''''''''''''''''''''''' ''''' ''''''' ''''''''''''''''''' ''''''''''''''' </w:t>
            </w:r>
          </w:p>
          <w:p w:rsidR="00AE516B" w:rsidRPr="00B120C2" w:rsidRDefault="00AE516B" w:rsidP="00572998">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p>
          <w:p w:rsidR="00AE516B" w:rsidRPr="00B120C2" w:rsidRDefault="00AE516B" w:rsidP="00572998">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p>
        </w:tc>
      </w:tr>
      <w:tr w:rsidR="000C14E9" w:rsidRPr="0085378A" w:rsidTr="00654D12">
        <w:trPr>
          <w:trHeight w:val="26"/>
        </w:trPr>
        <w:tc>
          <w:tcPr>
            <w:tcW w:w="24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B120C2" w:rsidRDefault="00B120C2" w:rsidP="00F25157">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noProof/>
                <w:szCs w:val="22"/>
                <w:highlight w:val="black"/>
              </w:rPr>
              <w:t>''''''''''''''''' ''''''''''''''''</w:t>
            </w:r>
          </w:p>
        </w:tc>
        <w:tc>
          <w:tcPr>
            <w:tcW w:w="3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E516B" w:rsidRPr="00B120C2" w:rsidRDefault="00B120C2">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highlight w:val="black"/>
              </w:rPr>
            </w:pPr>
            <w:r>
              <w:rPr>
                <w:rFonts w:ascii="Arial" w:eastAsia="Times New Roman" w:hAnsi="Arial"/>
                <w:noProof/>
                <w:sz w:val="22"/>
                <w:szCs w:val="22"/>
                <w:highlight w:val="black"/>
              </w:rPr>
              <w:t xml:space="preserve">''''''''' ''''''''''' '''''''''''''''' ''''' ''''''' ''''''''''''''''''' ''''''''''''' ''''''''''' '''''' ''''''''''''''''''''''' ''''' '''''''' ''''''''''''''''''' '''''''''''''' '''''' ''''''''''''''''''''' '''''''''''' ''''' '''''''''''''''''''''' '''''''''''''''' '''''''''''' ''''' '''''' '''''''''''''''''''''''''''''''' ''''''''''''''''''''''''' '''''''''''' '''''''''' '''' ''''''''''''''''' ''''' '''''''''''''' '''''''''''''''' </w:t>
            </w:r>
          </w:p>
          <w:p w:rsidR="00D817AA" w:rsidRPr="00B120C2" w:rsidRDefault="00D817AA" w:rsidP="00572998">
            <w:pPr>
              <w:pBdr>
                <w:top w:val="none" w:sz="0" w:space="0" w:color="auto"/>
                <w:left w:val="none" w:sz="0" w:space="0" w:color="auto"/>
                <w:bottom w:val="none" w:sz="0" w:space="0" w:color="auto"/>
                <w:right w:val="none" w:sz="0" w:space="0" w:color="auto"/>
                <w:bar w:val="none" w:sz="0" w:color="auto"/>
              </w:pBdr>
              <w:ind w:left="377"/>
              <w:rPr>
                <w:rFonts w:ascii="Arial" w:eastAsia="Times New Roman" w:hAnsi="Arial" w:cs="Arial"/>
                <w:sz w:val="22"/>
                <w:szCs w:val="22"/>
              </w:rPr>
            </w:pPr>
          </w:p>
          <w:p w:rsidR="00D817AA" w:rsidRPr="00B120C2" w:rsidRDefault="00B120C2" w:rsidP="00572998">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highlight w:val="black"/>
              </w:rPr>
            </w:pPr>
            <w:r>
              <w:rPr>
                <w:rFonts w:ascii="Arial" w:eastAsia="Times New Roman" w:hAnsi="Arial"/>
                <w:noProof/>
                <w:sz w:val="22"/>
                <w:szCs w:val="22"/>
                <w:highlight w:val="black"/>
              </w:rPr>
              <w:t xml:space="preserve">''''''''''''''''''''''''''''''''''''' ''''''' ''''''''''''''''''''''''' '''''''''' '''''''''''''''' ''''''''''''''' '''''''''''''''''''' ''''' </w:t>
            </w:r>
            <w:r>
              <w:rPr>
                <w:rFonts w:ascii="Arial" w:eastAsia="Times New Roman" w:hAnsi="Arial"/>
                <w:noProof/>
                <w:sz w:val="22"/>
                <w:szCs w:val="22"/>
                <w:highlight w:val="black"/>
              </w:rPr>
              <w:lastRenderedPageBreak/>
              <w:t xml:space="preserve">'''''''' ''''''''''''''''' ''''''''''''''''' </w:t>
            </w:r>
          </w:p>
          <w:p w:rsidR="00BF7CB9" w:rsidRPr="00B120C2" w:rsidRDefault="00B120C2" w:rsidP="00B120C2">
            <w:pPr>
              <w:pBdr>
                <w:top w:val="none" w:sz="0" w:space="0" w:color="auto"/>
                <w:left w:val="none" w:sz="0" w:space="0" w:color="auto"/>
                <w:bottom w:val="none" w:sz="0" w:space="0" w:color="auto"/>
                <w:right w:val="none" w:sz="0" w:space="0" w:color="auto"/>
                <w:bar w:val="none" w:sz="0" w:color="auto"/>
              </w:pBdr>
              <w:ind w:left="377" w:hanging="283"/>
              <w:rPr>
                <w:rFonts w:ascii="Arial" w:eastAsia="Times New Roman" w:hAnsi="Arial"/>
                <w:sz w:val="22"/>
                <w:szCs w:val="22"/>
                <w:highlight w:val="black"/>
              </w:rPr>
            </w:pP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p>
          <w:p w:rsidR="00AE516B" w:rsidRPr="00B120C2" w:rsidRDefault="00B120C2" w:rsidP="00B120C2">
            <w:pPr>
              <w:pBdr>
                <w:top w:val="none" w:sz="0" w:space="0" w:color="auto"/>
                <w:left w:val="none" w:sz="0" w:space="0" w:color="auto"/>
                <w:bottom w:val="none" w:sz="0" w:space="0" w:color="auto"/>
                <w:right w:val="none" w:sz="0" w:space="0" w:color="auto"/>
                <w:bar w:val="none" w:sz="0" w:color="auto"/>
              </w:pBdr>
              <w:ind w:left="377" w:hanging="283"/>
              <w:rPr>
                <w:rFonts w:ascii="Arial" w:eastAsia="Times New Roman" w:hAnsi="Arial"/>
                <w:sz w:val="22"/>
                <w:szCs w:val="22"/>
                <w:highlight w:val="black"/>
              </w:rPr>
            </w:pP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p>
          <w:p w:rsidR="001A33CA" w:rsidRPr="00B120C2" w:rsidRDefault="00B120C2" w:rsidP="00B120C2">
            <w:pPr>
              <w:pBdr>
                <w:top w:val="none" w:sz="0" w:space="0" w:color="auto"/>
                <w:left w:val="none" w:sz="0" w:space="0" w:color="auto"/>
                <w:bottom w:val="none" w:sz="0" w:space="0" w:color="auto"/>
                <w:right w:val="none" w:sz="0" w:space="0" w:color="auto"/>
                <w:bar w:val="none" w:sz="0" w:color="auto"/>
              </w:pBdr>
              <w:ind w:left="377" w:hanging="283"/>
              <w:rPr>
                <w:rFonts w:ascii="Arial" w:eastAsia="Times New Roman" w:hAnsi="Arial"/>
                <w:sz w:val="22"/>
                <w:szCs w:val="22"/>
                <w:highlight w:val="black"/>
              </w:rPr>
            </w:pP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p>
          <w:p w:rsidR="00D817AA" w:rsidRPr="00B120C2" w:rsidRDefault="00B120C2" w:rsidP="00B120C2">
            <w:pPr>
              <w:pBdr>
                <w:top w:val="none" w:sz="0" w:space="0" w:color="auto"/>
                <w:left w:val="none" w:sz="0" w:space="0" w:color="auto"/>
                <w:bottom w:val="none" w:sz="0" w:space="0" w:color="auto"/>
                <w:right w:val="none" w:sz="0" w:space="0" w:color="auto"/>
                <w:bar w:val="none" w:sz="0" w:color="auto"/>
              </w:pBdr>
              <w:ind w:left="377" w:hanging="283"/>
              <w:rPr>
                <w:rFonts w:ascii="Arial" w:hAnsi="Arial"/>
                <w:highlight w:val="black"/>
              </w:rPr>
            </w:pP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p>
          <w:p w:rsidR="00D817AA" w:rsidRPr="00B120C2" w:rsidRDefault="00B120C2" w:rsidP="00B120C2">
            <w:pPr>
              <w:pBdr>
                <w:top w:val="none" w:sz="0" w:space="0" w:color="auto"/>
                <w:left w:val="none" w:sz="0" w:space="0" w:color="auto"/>
                <w:bottom w:val="none" w:sz="0" w:space="0" w:color="auto"/>
                <w:right w:val="none" w:sz="0" w:space="0" w:color="auto"/>
                <w:bar w:val="none" w:sz="0" w:color="auto"/>
              </w:pBdr>
              <w:ind w:left="377" w:hanging="283"/>
              <w:rPr>
                <w:rFonts w:ascii="Arial" w:eastAsia="Times New Roman" w:hAnsi="Arial"/>
                <w:sz w:val="22"/>
                <w:szCs w:val="22"/>
                <w:highlight w:val="black"/>
              </w:rPr>
            </w:pP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p>
          <w:p w:rsidR="00AE516B" w:rsidRPr="00B120C2" w:rsidRDefault="00AE516B" w:rsidP="00572998">
            <w:pPr>
              <w:pBdr>
                <w:top w:val="none" w:sz="0" w:space="0" w:color="auto"/>
                <w:left w:val="none" w:sz="0" w:space="0" w:color="auto"/>
                <w:bottom w:val="none" w:sz="0" w:space="0" w:color="auto"/>
                <w:right w:val="none" w:sz="0" w:space="0" w:color="auto"/>
                <w:bar w:val="none" w:sz="0" w:color="auto"/>
              </w:pBdr>
              <w:rPr>
                <w:rFonts w:ascii="Arial" w:eastAsia="Times New Roman" w:hAnsi="Arial"/>
                <w:sz w:val="22"/>
                <w:szCs w:val="22"/>
              </w:rPr>
            </w:pPr>
          </w:p>
          <w:p w:rsidR="000C14E9" w:rsidRPr="00B120C2" w:rsidRDefault="00B120C2" w:rsidP="00572998">
            <w:pPr>
              <w:pBdr>
                <w:top w:val="none" w:sz="0" w:space="0" w:color="auto"/>
                <w:left w:val="none" w:sz="0" w:space="0" w:color="auto"/>
                <w:bottom w:val="none" w:sz="0" w:space="0" w:color="auto"/>
                <w:right w:val="none" w:sz="0" w:space="0" w:color="auto"/>
                <w:bar w:val="none" w:sz="0" w:color="auto"/>
              </w:pBdr>
              <w:rPr>
                <w:rFonts w:ascii="Arial" w:hAnsi="Arial"/>
                <w:highlight w:val="black"/>
              </w:rPr>
            </w:pPr>
            <w:r>
              <w:rPr>
                <w:rFonts w:ascii="Arial" w:eastAsia="Times New Roman" w:hAnsi="Arial"/>
                <w:noProof/>
                <w:sz w:val="22"/>
                <w:szCs w:val="22"/>
                <w:highlight w:val="black"/>
              </w:rPr>
              <w:lastRenderedPageBreak/>
              <w:t>''''''' ''''''''' ''''''' ''''''''''''' ''''''''''''''' ''''''' '''''''''''''''''' ''''''''''''' ''''''''''' '''''' '''''''''''''''''' '''''' ''''''''''''''''''' ''''''''''''''''''''' '''' ''''''''''''''''''''''''' ''''''''' ''''''''''''''''''''''' ''''''' ''''''''''''''''''' ''''''''''''''''''''''''''''''</w:t>
            </w:r>
          </w:p>
        </w:tc>
        <w:tc>
          <w:tcPr>
            <w:tcW w:w="2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14E9" w:rsidRPr="00B120C2" w:rsidRDefault="00B120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highlight w:val="black"/>
              </w:rPr>
            </w:pPr>
            <w:r>
              <w:rPr>
                <w:rFonts w:ascii="Arial" w:eastAsia="Times New Roman" w:hAnsi="Arial"/>
                <w:noProof/>
                <w:sz w:val="22"/>
                <w:szCs w:val="22"/>
                <w:highlight w:val="black"/>
              </w:rPr>
              <w:lastRenderedPageBreak/>
              <w:t>'''''''' '''''''''''''''' ''''''''''''' '''''''''''' ''''''' ''''''''''''''</w:t>
            </w:r>
          </w:p>
          <w:p w:rsidR="000C14E9" w:rsidRPr="00B120C2" w:rsidRDefault="00B120C2" w:rsidP="00B120C2">
            <w:pPr>
              <w:pBdr>
                <w:top w:val="none" w:sz="0" w:space="0" w:color="auto"/>
                <w:left w:val="none" w:sz="0" w:space="0" w:color="auto"/>
                <w:bottom w:val="none" w:sz="0" w:space="0" w:color="auto"/>
                <w:right w:val="none" w:sz="0" w:space="0" w:color="auto"/>
                <w:bar w:val="none" w:sz="0" w:color="auto"/>
              </w:pBdr>
              <w:ind w:left="377" w:hanging="283"/>
              <w:rPr>
                <w:rFonts w:ascii="Arial" w:eastAsia="Times New Roman" w:hAnsi="Arial"/>
                <w:sz w:val="22"/>
                <w:szCs w:val="22"/>
                <w:highlight w:val="black"/>
              </w:rPr>
            </w:pP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lastRenderedPageBreak/>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p>
          <w:p w:rsidR="000C14E9" w:rsidRPr="00B120C2" w:rsidRDefault="00B120C2" w:rsidP="00B120C2">
            <w:pPr>
              <w:pBdr>
                <w:top w:val="none" w:sz="0" w:space="0" w:color="auto"/>
                <w:left w:val="none" w:sz="0" w:space="0" w:color="auto"/>
                <w:bottom w:val="none" w:sz="0" w:space="0" w:color="auto"/>
                <w:right w:val="none" w:sz="0" w:space="0" w:color="auto"/>
                <w:bar w:val="none" w:sz="0" w:color="auto"/>
              </w:pBdr>
              <w:ind w:left="377" w:hanging="283"/>
              <w:rPr>
                <w:rFonts w:ascii="Arial" w:eastAsia="Times New Roman" w:hAnsi="Arial"/>
                <w:sz w:val="22"/>
                <w:szCs w:val="22"/>
                <w:highlight w:val="black"/>
              </w:rPr>
            </w:pP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p>
          <w:p w:rsidR="000C14E9" w:rsidRPr="00B120C2" w:rsidRDefault="00B120C2" w:rsidP="00B120C2">
            <w:pPr>
              <w:pBdr>
                <w:top w:val="none" w:sz="0" w:space="0" w:color="auto"/>
                <w:left w:val="none" w:sz="0" w:space="0" w:color="auto"/>
                <w:bottom w:val="none" w:sz="0" w:space="0" w:color="auto"/>
                <w:right w:val="none" w:sz="0" w:space="0" w:color="auto"/>
                <w:bar w:val="none" w:sz="0" w:color="auto"/>
              </w:pBdr>
              <w:ind w:left="377" w:hanging="283"/>
              <w:rPr>
                <w:rFonts w:ascii="Arial" w:eastAsia="Times New Roman" w:hAnsi="Arial"/>
                <w:sz w:val="22"/>
                <w:szCs w:val="22"/>
                <w:highlight w:val="black"/>
              </w:rPr>
            </w:pP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r>
              <w:rPr>
                <w:rFonts w:ascii="Symbol" w:eastAsia="Times New Roman" w:hAnsi="Symbol"/>
                <w:noProof/>
                <w:sz w:val="22"/>
                <w:szCs w:val="22"/>
                <w:highlight w:val="black"/>
              </w:rPr>
              <w:t></w:t>
            </w:r>
          </w:p>
          <w:p w:rsidR="000C14E9" w:rsidRPr="00B120C2" w:rsidRDefault="00B120C2" w:rsidP="00B120C2">
            <w:pPr>
              <w:pBdr>
                <w:top w:val="none" w:sz="0" w:space="0" w:color="auto"/>
                <w:left w:val="none" w:sz="0" w:space="0" w:color="auto"/>
                <w:bottom w:val="none" w:sz="0" w:space="0" w:color="auto"/>
                <w:right w:val="none" w:sz="0" w:space="0" w:color="auto"/>
                <w:bar w:val="none" w:sz="0" w:color="auto"/>
              </w:pBdr>
              <w:ind w:left="377" w:hanging="283"/>
              <w:rPr>
                <w:rFonts w:ascii="Arial" w:hAnsi="Arial"/>
                <w:highlight w:val="black"/>
              </w:rPr>
            </w:pP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r>
              <w:rPr>
                <w:rFonts w:ascii="Symbol" w:hAnsi="Symbol"/>
                <w:noProof/>
                <w:highlight w:val="black"/>
              </w:rPr>
              <w:t></w:t>
            </w:r>
          </w:p>
        </w:tc>
      </w:tr>
    </w:tbl>
    <w:p w:rsidR="00BB0C2F" w:rsidRPr="00B120C2" w:rsidRDefault="00BB0C2F" w:rsidP="00BB0C2F">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BB0C2F" w:rsidRPr="00B120C2" w:rsidRDefault="00BB0C2F" w:rsidP="00F41617">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rPr>
      </w:pPr>
      <w:r w:rsidRPr="00AA24C0">
        <w:rPr>
          <w:rFonts w:ascii="Arial" w:eastAsia="Times New Roman" w:hAnsi="Arial" w:cs="Arial"/>
          <w:sz w:val="22"/>
        </w:rPr>
        <w:t>2.2</w:t>
      </w:r>
      <w:r w:rsidRPr="00AA24C0">
        <w:rPr>
          <w:rFonts w:ascii="Arial" w:eastAsia="Times New Roman" w:hAnsi="Arial" w:cs="Arial"/>
          <w:sz w:val="22"/>
        </w:rPr>
        <w:tab/>
        <w:t xml:space="preserve">The Financial Model shall be required to support the Relevant Form </w:t>
      </w:r>
      <w:r w:rsidR="00F41617" w:rsidRPr="00AA24C0">
        <w:rPr>
          <w:rFonts w:ascii="Arial" w:eastAsia="Times New Roman" w:hAnsi="Arial" w:cs="Arial"/>
          <w:sz w:val="22"/>
        </w:rPr>
        <w:t>that shall precede a Contractor invoice for each Payment Period. The relationship between the Financial Model and the Contract payment process (as set out in Clause 44) is summarised in the diagram below.</w:t>
      </w:r>
    </w:p>
    <w:p w:rsidR="00F41617" w:rsidRPr="00B120C2" w:rsidRDefault="00F41617" w:rsidP="00F41617">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rPr>
      </w:pPr>
    </w:p>
    <w:p w:rsidR="004756C1" w:rsidRPr="00B120C2" w:rsidRDefault="00B120C2">
      <w:pPr>
        <w:pBdr>
          <w:top w:val="none" w:sz="0" w:space="0" w:color="auto"/>
          <w:left w:val="none" w:sz="0" w:space="0" w:color="auto"/>
          <w:bottom w:val="none" w:sz="0" w:space="0" w:color="auto"/>
          <w:right w:val="none" w:sz="0" w:space="0" w:color="auto"/>
          <w:bar w:val="none" w:sz="0" w:color="auto"/>
        </w:pBdr>
        <w:rPr>
          <w:rFonts w:cs="Arial"/>
          <w:noProof/>
          <w:szCs w:val="22"/>
          <w:lang w:eastAsia="en-GB"/>
        </w:rPr>
      </w:pPr>
      <w:r>
        <w:rPr>
          <w:rFonts w:cs="Arial"/>
          <w:noProof/>
          <w:szCs w:val="22"/>
          <w:highlight w:val="black"/>
          <w:lang w:eastAsia="en-GB"/>
        </w:rPr>
        <w:pict>
          <v:shape id="_x0000_i1041" type="#_x0000_t75" alt="" style="width:49.5pt;height:49.5pt">
            <v:imagedata r:id="rId21" o:title="tmp1CE"/>
          </v:shape>
        </w:pict>
      </w:r>
    </w:p>
    <w:p w:rsidR="000C14E9" w:rsidRPr="00B120C2"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rsidR="000C14E9" w:rsidRPr="00AA24C0"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sz w:val="22"/>
          <w:szCs w:val="22"/>
        </w:rPr>
      </w:pPr>
      <w:r w:rsidRPr="00AA24C0">
        <w:rPr>
          <w:rFonts w:ascii="Arial" w:eastAsia="Times New Roman" w:hAnsi="Arial"/>
          <w:b/>
          <w:bCs/>
          <w:sz w:val="22"/>
          <w:szCs w:val="22"/>
        </w:rPr>
        <w:t>3</w:t>
      </w:r>
      <w:r w:rsidR="00EE7F36" w:rsidRPr="00AA24C0">
        <w:rPr>
          <w:rFonts w:ascii="Arial" w:eastAsia="Times New Roman" w:hAnsi="Arial"/>
          <w:b/>
          <w:bCs/>
          <w:sz w:val="22"/>
          <w:szCs w:val="22"/>
        </w:rPr>
        <w:t>.</w:t>
      </w:r>
      <w:r w:rsidRPr="00AA24C0">
        <w:rPr>
          <w:rFonts w:ascii="Arial" w:eastAsia="Times New Roman" w:hAnsi="Arial"/>
          <w:b/>
          <w:bCs/>
          <w:sz w:val="22"/>
          <w:szCs w:val="22"/>
        </w:rPr>
        <w:tab/>
        <w:t>Record of Assumptions and Data Book (ROADB)</w:t>
      </w:r>
      <w:r w:rsidR="00992118" w:rsidRPr="00AA24C0">
        <w:rPr>
          <w:rFonts w:ascii="Arial" w:eastAsia="Times New Roman" w:hAnsi="Arial"/>
          <w:b/>
          <w:bCs/>
          <w:sz w:val="22"/>
          <w:szCs w:val="22"/>
        </w:rPr>
        <w:t xml:space="preserve"> </w:t>
      </w:r>
      <w:r w:rsidR="00121A9A" w:rsidRPr="00AA24C0">
        <w:rPr>
          <w:b/>
          <w:bCs/>
        </w:rPr>
        <w:t>{S</w:t>
      </w:r>
      <w:r w:rsidR="00992118" w:rsidRPr="00AA24C0">
        <w:rPr>
          <w:b/>
          <w:bCs/>
        </w:rPr>
        <w:t>9.3}</w:t>
      </w:r>
    </w:p>
    <w:p w:rsidR="000C14E9" w:rsidRPr="00AA24C0" w:rsidRDefault="000C14E9">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22"/>
          <w:szCs w:val="22"/>
        </w:rPr>
      </w:pPr>
    </w:p>
    <w:p w:rsidR="008A7BEB" w:rsidRPr="00AA24C0" w:rsidRDefault="00CB3E58" w:rsidP="008A7BEB">
      <w:pPr>
        <w:pBdr>
          <w:top w:val="none" w:sz="0" w:space="0" w:color="auto"/>
          <w:left w:val="none" w:sz="0" w:space="0" w:color="auto"/>
          <w:bottom w:val="none" w:sz="0" w:space="0" w:color="auto"/>
          <w:right w:val="none" w:sz="0" w:space="0" w:color="auto"/>
          <w:bar w:val="none" w:sz="0" w:color="auto"/>
        </w:pBdr>
        <w:tabs>
          <w:tab w:val="num" w:pos="2490"/>
        </w:tabs>
        <w:ind w:left="720" w:hanging="720"/>
        <w:jc w:val="both"/>
        <w:rPr>
          <w:rFonts w:ascii="Arial" w:hAnsi="Arial" w:cs="Arial"/>
          <w:sz w:val="22"/>
          <w:szCs w:val="22"/>
        </w:rPr>
      </w:pPr>
      <w:r w:rsidRPr="00AA24C0">
        <w:rPr>
          <w:rFonts w:ascii="Arial" w:eastAsia="Times New Roman" w:hAnsi="Arial"/>
          <w:sz w:val="22"/>
          <w:szCs w:val="22"/>
        </w:rPr>
        <w:t>3.1</w:t>
      </w:r>
      <w:r w:rsidRPr="00AA24C0">
        <w:rPr>
          <w:rFonts w:ascii="Arial" w:eastAsia="Times New Roman" w:hAnsi="Arial"/>
          <w:sz w:val="22"/>
          <w:szCs w:val="22"/>
        </w:rPr>
        <w:tab/>
      </w:r>
      <w:r w:rsidR="008A7BEB" w:rsidRPr="00AA24C0">
        <w:rPr>
          <w:rFonts w:ascii="Arial" w:hAnsi="Arial" w:cs="Arial"/>
          <w:sz w:val="22"/>
          <w:szCs w:val="22"/>
        </w:rPr>
        <w:t xml:space="preserve">The Record of Assumptions and Data Book (ROADB) </w:t>
      </w:r>
      <w:r w:rsidR="00444F62" w:rsidRPr="00AA24C0">
        <w:rPr>
          <w:rFonts w:ascii="Arial" w:hAnsi="Arial" w:cs="Arial"/>
          <w:sz w:val="22"/>
          <w:szCs w:val="22"/>
        </w:rPr>
        <w:t xml:space="preserve">is </w:t>
      </w:r>
      <w:r w:rsidR="008A7BEB" w:rsidRPr="00AA24C0">
        <w:rPr>
          <w:rFonts w:ascii="Arial" w:hAnsi="Arial" w:cs="Arial"/>
          <w:sz w:val="22"/>
          <w:szCs w:val="22"/>
        </w:rPr>
        <w:t>included as part of this Contract Schedule</w:t>
      </w:r>
      <w:r w:rsidR="008F430B" w:rsidRPr="00AA24C0">
        <w:rPr>
          <w:rFonts w:ascii="Arial" w:hAnsi="Arial" w:cs="Arial"/>
          <w:sz w:val="22"/>
          <w:szCs w:val="22"/>
        </w:rPr>
        <w:t>, at Annex B</w:t>
      </w:r>
      <w:r w:rsidR="008A7BEB" w:rsidRPr="00AA24C0">
        <w:rPr>
          <w:rFonts w:ascii="Arial" w:hAnsi="Arial" w:cs="Arial"/>
          <w:sz w:val="22"/>
          <w:szCs w:val="22"/>
        </w:rPr>
        <w:t>.</w:t>
      </w:r>
    </w:p>
    <w:p w:rsidR="008A7BEB" w:rsidRPr="00AA24C0" w:rsidRDefault="008A7BEB" w:rsidP="008A7BEB">
      <w:pPr>
        <w:pBdr>
          <w:top w:val="none" w:sz="0" w:space="0" w:color="auto"/>
          <w:left w:val="none" w:sz="0" w:space="0" w:color="auto"/>
          <w:bottom w:val="none" w:sz="0" w:space="0" w:color="auto"/>
          <w:right w:val="none" w:sz="0" w:space="0" w:color="auto"/>
          <w:bar w:val="none" w:sz="0" w:color="auto"/>
        </w:pBdr>
        <w:tabs>
          <w:tab w:val="num" w:pos="2490"/>
        </w:tabs>
        <w:ind w:left="720" w:hanging="720"/>
        <w:jc w:val="both"/>
        <w:rPr>
          <w:rFonts w:ascii="Arial" w:hAnsi="Arial" w:cs="Arial"/>
          <w:sz w:val="22"/>
          <w:szCs w:val="22"/>
        </w:rPr>
      </w:pPr>
    </w:p>
    <w:p w:rsidR="000C14E9" w:rsidRPr="00AA24C0" w:rsidRDefault="008A7BEB" w:rsidP="008A7BEB">
      <w:pPr>
        <w:pBdr>
          <w:top w:val="none" w:sz="0" w:space="0" w:color="auto"/>
          <w:left w:val="none" w:sz="0" w:space="0" w:color="auto"/>
          <w:bottom w:val="none" w:sz="0" w:space="0" w:color="auto"/>
          <w:right w:val="none" w:sz="0" w:space="0" w:color="auto"/>
          <w:bar w:val="none" w:sz="0" w:color="auto"/>
        </w:pBdr>
        <w:tabs>
          <w:tab w:val="num" w:pos="2490"/>
        </w:tabs>
        <w:ind w:left="720" w:hanging="720"/>
        <w:jc w:val="both"/>
        <w:rPr>
          <w:rFonts w:ascii="Arial" w:eastAsia="Times New Roman" w:hAnsi="Arial" w:cs="Arial"/>
          <w:sz w:val="22"/>
          <w:szCs w:val="22"/>
        </w:rPr>
      </w:pPr>
      <w:r w:rsidRPr="00AA24C0">
        <w:rPr>
          <w:rFonts w:ascii="Arial" w:hAnsi="Arial" w:cs="Arial"/>
          <w:sz w:val="22"/>
          <w:szCs w:val="22"/>
        </w:rPr>
        <w:t>3.2</w:t>
      </w:r>
      <w:r w:rsidRPr="00AA24C0">
        <w:rPr>
          <w:rFonts w:ascii="Arial" w:hAnsi="Arial" w:cs="Arial"/>
          <w:sz w:val="22"/>
          <w:szCs w:val="22"/>
        </w:rPr>
        <w:tab/>
      </w:r>
      <w:r w:rsidR="000C14E9" w:rsidRPr="00AA24C0">
        <w:rPr>
          <w:rFonts w:ascii="Arial" w:eastAsia="Times New Roman" w:hAnsi="Arial"/>
          <w:sz w:val="22"/>
          <w:szCs w:val="22"/>
        </w:rPr>
        <w:t xml:space="preserve">The ROADB shall detail all material assumptions made or relied upon by the Contractor in developing, updating and amending the Financial Model and shall include a comprehensive explanation </w:t>
      </w:r>
      <w:r w:rsidR="00E65EC3" w:rsidRPr="00AA24C0">
        <w:rPr>
          <w:rFonts w:ascii="Arial" w:eastAsia="Times New Roman" w:hAnsi="Arial"/>
          <w:sz w:val="22"/>
          <w:szCs w:val="22"/>
        </w:rPr>
        <w:t xml:space="preserve">including </w:t>
      </w:r>
      <w:r w:rsidR="000C14E9" w:rsidRPr="00AA24C0">
        <w:rPr>
          <w:rFonts w:ascii="Arial" w:eastAsia="Times New Roman" w:hAnsi="Arial"/>
          <w:sz w:val="22"/>
          <w:szCs w:val="22"/>
        </w:rPr>
        <w:t>detailed instructions for operating the Financial Model</w:t>
      </w:r>
      <w:r w:rsidR="000C14E9" w:rsidRPr="00AA24C0">
        <w:rPr>
          <w:rFonts w:ascii="Arial" w:hAnsi="Arial"/>
          <w:sz w:val="22"/>
          <w:szCs w:val="22"/>
        </w:rPr>
        <w:t>.</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9746E6" w:rsidRDefault="00CB3E58"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9746E6">
        <w:rPr>
          <w:rFonts w:ascii="Arial" w:eastAsia="Times New Roman" w:hAnsi="Arial"/>
          <w:sz w:val="22"/>
          <w:szCs w:val="22"/>
        </w:rPr>
        <w:t>3.</w:t>
      </w:r>
      <w:r w:rsidR="008A7BEB" w:rsidRPr="009746E6">
        <w:rPr>
          <w:rFonts w:ascii="Arial" w:eastAsia="Times New Roman" w:hAnsi="Arial"/>
          <w:sz w:val="22"/>
          <w:szCs w:val="22"/>
        </w:rPr>
        <w:t>3</w:t>
      </w:r>
      <w:r w:rsidRPr="009746E6">
        <w:rPr>
          <w:rFonts w:ascii="Arial" w:eastAsia="Times New Roman" w:hAnsi="Arial"/>
          <w:sz w:val="22"/>
          <w:szCs w:val="22"/>
        </w:rPr>
        <w:tab/>
      </w:r>
      <w:r w:rsidR="000C14E9" w:rsidRPr="009746E6">
        <w:rPr>
          <w:rFonts w:ascii="Arial" w:eastAsia="Times New Roman" w:hAnsi="Arial"/>
          <w:sz w:val="22"/>
          <w:szCs w:val="22"/>
        </w:rPr>
        <w:t>None of the assumptions contained in the RAODB shall be capable of amending the</w:t>
      </w:r>
      <w:r w:rsidR="008F430B" w:rsidRPr="009746E6">
        <w:rPr>
          <w:rFonts w:ascii="Arial" w:eastAsia="Times New Roman" w:hAnsi="Arial"/>
          <w:sz w:val="22"/>
          <w:szCs w:val="22"/>
        </w:rPr>
        <w:t xml:space="preserve"> </w:t>
      </w:r>
      <w:r w:rsidR="00444F62" w:rsidRPr="009746E6">
        <w:rPr>
          <w:rFonts w:ascii="Arial" w:eastAsia="Times New Roman" w:hAnsi="Arial"/>
          <w:sz w:val="22"/>
          <w:szCs w:val="22"/>
        </w:rPr>
        <w:t>Target</w:t>
      </w:r>
      <w:r w:rsidR="00654590" w:rsidRPr="009746E6">
        <w:rPr>
          <w:rFonts w:ascii="Arial" w:eastAsia="Times New Roman" w:hAnsi="Arial"/>
          <w:sz w:val="22"/>
          <w:szCs w:val="22"/>
        </w:rPr>
        <w:t xml:space="preserve"> Cost</w:t>
      </w:r>
      <w:r w:rsidR="008F430B" w:rsidRPr="009746E6">
        <w:rPr>
          <w:rFonts w:ascii="Arial" w:eastAsia="Times New Roman" w:hAnsi="Arial"/>
          <w:sz w:val="22"/>
          <w:szCs w:val="22"/>
        </w:rPr>
        <w:t>, or underlying</w:t>
      </w:r>
      <w:r w:rsidR="000C14E9" w:rsidRPr="009746E6">
        <w:rPr>
          <w:rFonts w:ascii="Arial" w:eastAsia="Times New Roman" w:hAnsi="Arial"/>
          <w:sz w:val="22"/>
          <w:szCs w:val="22"/>
        </w:rPr>
        <w:t xml:space="preserve"> </w:t>
      </w:r>
      <w:r w:rsidR="008F430B" w:rsidRPr="009746E6">
        <w:rPr>
          <w:rFonts w:ascii="Arial" w:eastAsia="Times New Roman" w:hAnsi="Arial"/>
          <w:sz w:val="22"/>
          <w:szCs w:val="22"/>
        </w:rPr>
        <w:t>costs</w:t>
      </w:r>
      <w:r w:rsidR="005A6BF8" w:rsidRPr="009746E6">
        <w:rPr>
          <w:rFonts w:ascii="Arial" w:eastAsia="Times New Roman" w:hAnsi="Arial"/>
          <w:sz w:val="22"/>
          <w:szCs w:val="22"/>
        </w:rPr>
        <w:t xml:space="preserve"> unless</w:t>
      </w:r>
      <w:r w:rsidR="00556315" w:rsidRPr="009746E6">
        <w:rPr>
          <w:rFonts w:ascii="Arial" w:eastAsia="Times New Roman" w:hAnsi="Arial"/>
          <w:sz w:val="22"/>
          <w:szCs w:val="22"/>
        </w:rPr>
        <w:t xml:space="preserve"> a</w:t>
      </w:r>
      <w:r w:rsidR="000C14E9" w:rsidRPr="009746E6">
        <w:rPr>
          <w:rFonts w:ascii="Arial" w:eastAsia="Times New Roman" w:hAnsi="Arial"/>
          <w:sz w:val="22"/>
          <w:szCs w:val="22"/>
        </w:rPr>
        <w:t xml:space="preserve">ny such adjustments to the </w:t>
      </w:r>
      <w:r w:rsidR="00444F62" w:rsidRPr="009746E6">
        <w:rPr>
          <w:rFonts w:ascii="Arial" w:eastAsia="Times New Roman" w:hAnsi="Arial"/>
          <w:sz w:val="22"/>
          <w:szCs w:val="22"/>
        </w:rPr>
        <w:t>Target</w:t>
      </w:r>
      <w:r w:rsidR="00654590" w:rsidRPr="009746E6">
        <w:rPr>
          <w:rFonts w:ascii="Arial" w:eastAsia="Times New Roman" w:hAnsi="Arial"/>
          <w:sz w:val="22"/>
          <w:szCs w:val="22"/>
        </w:rPr>
        <w:t xml:space="preserve"> Cost</w:t>
      </w:r>
      <w:r w:rsidR="00654D12" w:rsidRPr="009746E6">
        <w:rPr>
          <w:rFonts w:ascii="Arial" w:eastAsia="Times New Roman" w:hAnsi="Arial"/>
          <w:sz w:val="22"/>
          <w:szCs w:val="22"/>
        </w:rPr>
        <w:t xml:space="preserve"> </w:t>
      </w:r>
      <w:r w:rsidR="005A6BF8" w:rsidRPr="009746E6">
        <w:rPr>
          <w:rFonts w:ascii="Arial" w:eastAsia="Times New Roman" w:hAnsi="Arial"/>
          <w:sz w:val="22"/>
          <w:szCs w:val="22"/>
        </w:rPr>
        <w:t xml:space="preserve">are agreed between the Parties in good faith </w:t>
      </w:r>
      <w:r w:rsidR="000C14E9" w:rsidRPr="009746E6">
        <w:rPr>
          <w:rFonts w:ascii="Arial" w:eastAsia="Times New Roman" w:hAnsi="Arial"/>
          <w:sz w:val="22"/>
          <w:szCs w:val="22"/>
        </w:rPr>
        <w:t xml:space="preserve"> in accordance with Schedule 10 (</w:t>
      </w:r>
      <w:r w:rsidR="000C14E9" w:rsidRPr="009746E6">
        <w:rPr>
          <w:rFonts w:ascii="Arial" w:eastAsia="Times New Roman" w:hAnsi="Arial"/>
          <w:i/>
          <w:iCs/>
          <w:sz w:val="22"/>
          <w:szCs w:val="22"/>
        </w:rPr>
        <w:t xml:space="preserve">Change Procedure). </w:t>
      </w:r>
    </w:p>
    <w:p w:rsidR="000C14E9" w:rsidRPr="009746E6"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AA24C0" w:rsidRDefault="00CB3E58"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9746E6">
        <w:rPr>
          <w:rFonts w:ascii="Arial" w:eastAsia="Times New Roman" w:hAnsi="Arial"/>
          <w:sz w:val="22"/>
          <w:szCs w:val="22"/>
        </w:rPr>
        <w:t>3.</w:t>
      </w:r>
      <w:r w:rsidR="008A7BEB" w:rsidRPr="009746E6">
        <w:rPr>
          <w:rFonts w:ascii="Arial" w:eastAsia="Times New Roman" w:hAnsi="Arial"/>
          <w:sz w:val="22"/>
          <w:szCs w:val="22"/>
        </w:rPr>
        <w:t>4</w:t>
      </w:r>
      <w:r w:rsidRPr="009746E6">
        <w:rPr>
          <w:rFonts w:ascii="Arial" w:eastAsia="Times New Roman" w:hAnsi="Arial"/>
          <w:sz w:val="22"/>
          <w:szCs w:val="22"/>
        </w:rPr>
        <w:tab/>
      </w:r>
      <w:r w:rsidR="000C14E9" w:rsidRPr="009746E6">
        <w:rPr>
          <w:rFonts w:ascii="Arial" w:eastAsia="Times New Roman" w:hAnsi="Arial"/>
          <w:sz w:val="22"/>
          <w:szCs w:val="22"/>
        </w:rPr>
        <w:t xml:space="preserve">The Contractor shall maintain and update the ROADB </w:t>
      </w:r>
      <w:r w:rsidR="008F430B" w:rsidRPr="009746E6">
        <w:rPr>
          <w:rFonts w:ascii="Arial" w:eastAsia="Times New Roman" w:hAnsi="Arial"/>
          <w:sz w:val="22"/>
          <w:szCs w:val="22"/>
        </w:rPr>
        <w:t>to take account of</w:t>
      </w:r>
      <w:r w:rsidR="00646BC6" w:rsidRPr="009746E6">
        <w:rPr>
          <w:rFonts w:ascii="Arial" w:eastAsia="Times New Roman" w:hAnsi="Arial"/>
          <w:sz w:val="22"/>
          <w:szCs w:val="22"/>
        </w:rPr>
        <w:t xml:space="preserve"> any changes to the </w:t>
      </w:r>
      <w:r w:rsidR="00444F62" w:rsidRPr="009746E6">
        <w:rPr>
          <w:rFonts w:ascii="Arial" w:eastAsia="Times New Roman" w:hAnsi="Arial"/>
          <w:sz w:val="22"/>
          <w:szCs w:val="22"/>
        </w:rPr>
        <w:t xml:space="preserve">Target </w:t>
      </w:r>
      <w:r w:rsidR="00654590" w:rsidRPr="009746E6">
        <w:rPr>
          <w:rFonts w:ascii="Arial" w:eastAsia="Times New Roman" w:hAnsi="Arial"/>
          <w:sz w:val="22"/>
          <w:szCs w:val="22"/>
        </w:rPr>
        <w:t>Cost</w:t>
      </w:r>
      <w:r w:rsidR="00646BC6" w:rsidRPr="009746E6">
        <w:rPr>
          <w:rFonts w:ascii="Arial" w:eastAsia="Times New Roman" w:hAnsi="Arial"/>
          <w:sz w:val="22"/>
          <w:szCs w:val="22"/>
        </w:rPr>
        <w:t xml:space="preserve"> that </w:t>
      </w:r>
      <w:r w:rsidR="008F430B" w:rsidRPr="009746E6">
        <w:rPr>
          <w:rFonts w:ascii="Arial" w:eastAsia="Times New Roman" w:hAnsi="Arial"/>
          <w:sz w:val="22"/>
          <w:szCs w:val="22"/>
        </w:rPr>
        <w:t>are</w:t>
      </w:r>
      <w:r w:rsidR="00646BC6" w:rsidRPr="009746E6">
        <w:rPr>
          <w:rFonts w:ascii="Arial" w:eastAsia="Times New Roman" w:hAnsi="Arial"/>
          <w:sz w:val="22"/>
          <w:szCs w:val="22"/>
        </w:rPr>
        <w:t xml:space="preserve"> as a result of the implementation of the </w:t>
      </w:r>
      <w:r w:rsidR="008F430B" w:rsidRPr="009746E6">
        <w:rPr>
          <w:rFonts w:ascii="Arial" w:eastAsia="Times New Roman" w:hAnsi="Arial"/>
          <w:sz w:val="22"/>
          <w:szCs w:val="22"/>
        </w:rPr>
        <w:t>V</w:t>
      </w:r>
      <w:r w:rsidR="00646BC6" w:rsidRPr="009746E6">
        <w:rPr>
          <w:rFonts w:ascii="Arial" w:eastAsia="Times New Roman" w:hAnsi="Arial"/>
          <w:sz w:val="22"/>
          <w:szCs w:val="22"/>
        </w:rPr>
        <w:t xml:space="preserve">alue for </w:t>
      </w:r>
      <w:r w:rsidR="008F430B" w:rsidRPr="009746E6">
        <w:rPr>
          <w:rFonts w:ascii="Arial" w:eastAsia="Times New Roman" w:hAnsi="Arial"/>
          <w:sz w:val="22"/>
          <w:szCs w:val="22"/>
        </w:rPr>
        <w:t>M</w:t>
      </w:r>
      <w:r w:rsidR="00646BC6" w:rsidRPr="009746E6">
        <w:rPr>
          <w:rFonts w:ascii="Arial" w:eastAsia="Times New Roman" w:hAnsi="Arial"/>
          <w:sz w:val="22"/>
          <w:szCs w:val="22"/>
        </w:rPr>
        <w:t xml:space="preserve">oney </w:t>
      </w:r>
      <w:r w:rsidR="008F430B" w:rsidRPr="009746E6">
        <w:rPr>
          <w:rFonts w:ascii="Arial" w:eastAsia="Times New Roman" w:hAnsi="Arial"/>
          <w:sz w:val="22"/>
          <w:szCs w:val="22"/>
        </w:rPr>
        <w:t>R</w:t>
      </w:r>
      <w:r w:rsidR="00646BC6" w:rsidRPr="009746E6">
        <w:rPr>
          <w:rFonts w:ascii="Arial" w:eastAsia="Times New Roman" w:hAnsi="Arial"/>
          <w:sz w:val="22"/>
          <w:szCs w:val="22"/>
        </w:rPr>
        <w:t xml:space="preserve">eview that will be conducted in accordance with </w:t>
      </w:r>
      <w:r w:rsidR="005F42F7" w:rsidRPr="009746E6">
        <w:rPr>
          <w:rFonts w:ascii="Arial" w:eastAsia="Times New Roman" w:hAnsi="Arial"/>
          <w:sz w:val="22"/>
          <w:szCs w:val="22"/>
        </w:rPr>
        <w:t>Schedule 5 (Governance and Contract Management) Annex D</w:t>
      </w:r>
      <w:r w:rsidR="005F42F7" w:rsidRPr="00AA24C0">
        <w:rPr>
          <w:rFonts w:ascii="Arial" w:eastAsia="Times New Roman" w:hAnsi="Arial"/>
          <w:sz w:val="22"/>
          <w:szCs w:val="22"/>
        </w:rPr>
        <w:t>.</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9746E6" w:rsidRDefault="00CB3E58"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9746E6">
        <w:rPr>
          <w:rFonts w:ascii="Arial" w:eastAsia="Times New Roman" w:hAnsi="Arial"/>
          <w:sz w:val="22"/>
          <w:szCs w:val="22"/>
        </w:rPr>
        <w:t>3.</w:t>
      </w:r>
      <w:r w:rsidR="008A7BEB" w:rsidRPr="009746E6">
        <w:rPr>
          <w:rFonts w:ascii="Arial" w:eastAsia="Times New Roman" w:hAnsi="Arial"/>
          <w:sz w:val="22"/>
          <w:szCs w:val="22"/>
        </w:rPr>
        <w:t>5</w:t>
      </w:r>
      <w:r w:rsidRPr="009746E6">
        <w:rPr>
          <w:rFonts w:ascii="Arial" w:eastAsia="Times New Roman" w:hAnsi="Arial"/>
          <w:sz w:val="22"/>
          <w:szCs w:val="22"/>
        </w:rPr>
        <w:tab/>
      </w:r>
      <w:r w:rsidR="000C14E9" w:rsidRPr="009746E6">
        <w:rPr>
          <w:rFonts w:ascii="Arial" w:eastAsia="Times New Roman" w:hAnsi="Arial"/>
          <w:sz w:val="22"/>
          <w:szCs w:val="22"/>
        </w:rPr>
        <w:t>The Contractor shall ensure that clear cross referencing exists between the ROADB and the Financial Model.</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9746E6" w:rsidRDefault="00CB3E58"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9746E6">
        <w:rPr>
          <w:rFonts w:ascii="Arial" w:eastAsia="Times New Roman" w:hAnsi="Arial"/>
          <w:sz w:val="22"/>
          <w:szCs w:val="22"/>
        </w:rPr>
        <w:t>3.</w:t>
      </w:r>
      <w:r w:rsidR="008A7BEB" w:rsidRPr="009746E6">
        <w:rPr>
          <w:rFonts w:ascii="Arial" w:eastAsia="Times New Roman" w:hAnsi="Arial"/>
          <w:sz w:val="22"/>
          <w:szCs w:val="22"/>
        </w:rPr>
        <w:t>6</w:t>
      </w:r>
      <w:r w:rsidRPr="009746E6">
        <w:rPr>
          <w:rFonts w:ascii="Arial" w:eastAsia="Times New Roman" w:hAnsi="Arial"/>
          <w:sz w:val="22"/>
          <w:szCs w:val="22"/>
        </w:rPr>
        <w:tab/>
      </w:r>
      <w:r w:rsidR="000C14E9" w:rsidRPr="009746E6">
        <w:rPr>
          <w:rFonts w:ascii="Arial" w:eastAsia="Times New Roman" w:hAnsi="Arial"/>
          <w:sz w:val="22"/>
          <w:szCs w:val="22"/>
        </w:rPr>
        <w:t xml:space="preserve">The </w:t>
      </w:r>
      <w:r w:rsidR="008A7BEB" w:rsidRPr="009746E6">
        <w:rPr>
          <w:rFonts w:ascii="Arial" w:eastAsia="Times New Roman" w:hAnsi="Arial"/>
          <w:sz w:val="22"/>
          <w:szCs w:val="22"/>
        </w:rPr>
        <w:t>ROADB</w:t>
      </w:r>
      <w:r w:rsidR="000C14E9" w:rsidRPr="009746E6">
        <w:rPr>
          <w:rFonts w:ascii="Arial" w:eastAsia="Times New Roman" w:hAnsi="Arial"/>
          <w:sz w:val="22"/>
          <w:szCs w:val="22"/>
        </w:rPr>
        <w:t xml:space="preserve"> shall not in any way limit the obligations of the Contractor or impose any obligations on the Authority.</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9746E6" w:rsidRDefault="000C14E9" w:rsidP="008A7BEB">
      <w:pPr>
        <w:numPr>
          <w:ilvl w:val="0"/>
          <w:numId w:val="3"/>
        </w:numPr>
        <w:pBdr>
          <w:top w:val="none" w:sz="0" w:space="0" w:color="auto"/>
          <w:left w:val="none" w:sz="0" w:space="0" w:color="auto"/>
          <w:bottom w:val="none" w:sz="0" w:space="0" w:color="auto"/>
          <w:right w:val="none" w:sz="0" w:space="0" w:color="auto"/>
          <w:bar w:val="none" w:sz="0" w:color="auto"/>
        </w:pBdr>
        <w:ind w:left="785" w:hanging="785"/>
        <w:jc w:val="both"/>
        <w:rPr>
          <w:rFonts w:ascii="Arial" w:eastAsia="Times New Roman" w:hAnsi="Arial" w:cs="Arial"/>
          <w:b/>
          <w:bCs/>
          <w:sz w:val="22"/>
          <w:szCs w:val="22"/>
        </w:rPr>
      </w:pPr>
      <w:r w:rsidRPr="009746E6">
        <w:rPr>
          <w:rFonts w:ascii="Arial" w:eastAsia="Times New Roman" w:hAnsi="Arial"/>
          <w:b/>
          <w:bCs/>
          <w:sz w:val="22"/>
          <w:szCs w:val="22"/>
        </w:rPr>
        <w:t>General Provisions Relating to the Financial Model</w:t>
      </w:r>
      <w:r w:rsidR="00992118" w:rsidRPr="009746E6">
        <w:rPr>
          <w:rFonts w:ascii="Arial" w:eastAsia="Times New Roman" w:hAnsi="Arial"/>
          <w:b/>
          <w:bCs/>
          <w:sz w:val="22"/>
          <w:szCs w:val="22"/>
        </w:rPr>
        <w:t xml:space="preserve"> </w:t>
      </w:r>
      <w:r w:rsidR="00121A9A" w:rsidRPr="009746E6">
        <w:rPr>
          <w:b/>
          <w:bCs/>
        </w:rPr>
        <w:t>{S</w:t>
      </w:r>
      <w:r w:rsidR="00992118" w:rsidRPr="009746E6">
        <w:rPr>
          <w:b/>
          <w:bCs/>
        </w:rPr>
        <w:t>9.4}</w:t>
      </w:r>
    </w:p>
    <w:p w:rsidR="000C14E9" w:rsidRPr="009746E6"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bCs/>
          <w:sz w:val="22"/>
          <w:szCs w:val="22"/>
        </w:rPr>
      </w:pPr>
    </w:p>
    <w:p w:rsidR="000C14E9" w:rsidRPr="009746E6" w:rsidRDefault="00E2047F"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9746E6">
        <w:rPr>
          <w:rFonts w:ascii="Arial" w:eastAsia="Times New Roman" w:hAnsi="Arial"/>
          <w:sz w:val="22"/>
          <w:szCs w:val="22"/>
        </w:rPr>
        <w:t>4.1</w:t>
      </w:r>
      <w:r w:rsidRPr="009746E6">
        <w:rPr>
          <w:rFonts w:ascii="Arial" w:eastAsia="Times New Roman" w:hAnsi="Arial"/>
          <w:sz w:val="22"/>
          <w:szCs w:val="22"/>
        </w:rPr>
        <w:tab/>
      </w:r>
      <w:r w:rsidR="000C14E9" w:rsidRPr="009746E6">
        <w:rPr>
          <w:rFonts w:ascii="Arial" w:eastAsia="Times New Roman" w:hAnsi="Arial"/>
          <w:sz w:val="22"/>
          <w:szCs w:val="22"/>
        </w:rPr>
        <w:t xml:space="preserve">The </w:t>
      </w:r>
      <w:r w:rsidR="00823512" w:rsidRPr="009746E6">
        <w:rPr>
          <w:rFonts w:ascii="Arial" w:eastAsia="Times New Roman" w:hAnsi="Arial"/>
          <w:sz w:val="22"/>
          <w:szCs w:val="22"/>
        </w:rPr>
        <w:t xml:space="preserve">endorsed </w:t>
      </w:r>
      <w:r w:rsidR="000C14E9" w:rsidRPr="009746E6">
        <w:rPr>
          <w:rFonts w:ascii="Arial" w:eastAsia="Times New Roman" w:hAnsi="Arial"/>
          <w:sz w:val="22"/>
          <w:szCs w:val="22"/>
        </w:rPr>
        <w:t xml:space="preserve">version of the </w:t>
      </w:r>
      <w:r w:rsidR="00D63900" w:rsidRPr="009746E6">
        <w:rPr>
          <w:rFonts w:ascii="Arial" w:eastAsia="Times New Roman" w:hAnsi="Arial"/>
          <w:sz w:val="22"/>
          <w:szCs w:val="22"/>
        </w:rPr>
        <w:t xml:space="preserve">Base </w:t>
      </w:r>
      <w:r w:rsidR="000C14E9" w:rsidRPr="009746E6">
        <w:rPr>
          <w:rFonts w:ascii="Arial" w:eastAsia="Times New Roman" w:hAnsi="Arial"/>
          <w:sz w:val="22"/>
          <w:szCs w:val="22"/>
        </w:rPr>
        <w:t xml:space="preserve">Model </w:t>
      </w:r>
      <w:r w:rsidR="000C11CE" w:rsidRPr="009746E6">
        <w:rPr>
          <w:rFonts w:ascii="Arial" w:eastAsia="Times New Roman" w:hAnsi="Arial"/>
          <w:sz w:val="22"/>
          <w:szCs w:val="22"/>
        </w:rPr>
        <w:t>at Contract Award</w:t>
      </w:r>
      <w:r w:rsidR="008C6543" w:rsidRPr="009746E6">
        <w:rPr>
          <w:rFonts w:ascii="Arial" w:eastAsia="Times New Roman" w:hAnsi="Arial"/>
          <w:sz w:val="22"/>
          <w:szCs w:val="22"/>
        </w:rPr>
        <w:t xml:space="preserve"> Date</w:t>
      </w:r>
      <w:r w:rsidR="000C11CE" w:rsidRPr="009746E6">
        <w:rPr>
          <w:rFonts w:ascii="Arial" w:eastAsia="Times New Roman" w:hAnsi="Arial"/>
          <w:sz w:val="22"/>
          <w:szCs w:val="22"/>
        </w:rPr>
        <w:t xml:space="preserve"> </w:t>
      </w:r>
      <w:r w:rsidR="005F1B42" w:rsidRPr="009746E6">
        <w:rPr>
          <w:rFonts w:ascii="Arial" w:eastAsia="Times New Roman" w:hAnsi="Arial"/>
          <w:sz w:val="22"/>
          <w:szCs w:val="22"/>
        </w:rPr>
        <w:t xml:space="preserve">is the one appended to this Contract </w:t>
      </w:r>
      <w:r w:rsidR="008F430B" w:rsidRPr="009746E6">
        <w:rPr>
          <w:rFonts w:ascii="Arial" w:eastAsia="Times New Roman" w:hAnsi="Arial"/>
          <w:sz w:val="22"/>
          <w:szCs w:val="22"/>
        </w:rPr>
        <w:t xml:space="preserve">at Annex A </w:t>
      </w:r>
      <w:r w:rsidR="005F1B42" w:rsidRPr="009746E6">
        <w:rPr>
          <w:rFonts w:ascii="Arial" w:eastAsia="Times New Roman" w:hAnsi="Arial"/>
          <w:sz w:val="22"/>
          <w:szCs w:val="22"/>
        </w:rPr>
        <w:t xml:space="preserve">(in a locked and uneditable form) and </w:t>
      </w:r>
      <w:r w:rsidR="00E33C24" w:rsidRPr="009746E6">
        <w:rPr>
          <w:rFonts w:ascii="Arial" w:eastAsia="Times New Roman" w:hAnsi="Arial"/>
          <w:sz w:val="22"/>
          <w:szCs w:val="22"/>
        </w:rPr>
        <w:t>initialled</w:t>
      </w:r>
      <w:r w:rsidR="005F1B42" w:rsidRPr="009746E6">
        <w:rPr>
          <w:rFonts w:ascii="Arial" w:eastAsia="Times New Roman" w:hAnsi="Arial"/>
          <w:sz w:val="22"/>
          <w:szCs w:val="22"/>
        </w:rPr>
        <w:t xml:space="preserve"> by the Parties</w:t>
      </w:r>
      <w:r w:rsidR="000C14E9" w:rsidRPr="009746E6">
        <w:rPr>
          <w:rFonts w:ascii="Arial" w:eastAsia="Times New Roman" w:hAnsi="Arial"/>
          <w:sz w:val="22"/>
          <w:szCs w:val="22"/>
        </w:rPr>
        <w:t>.</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9746E6" w:rsidRDefault="00E2047F"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9746E6">
        <w:rPr>
          <w:rFonts w:ascii="Arial" w:eastAsia="Times New Roman" w:hAnsi="Arial"/>
          <w:sz w:val="22"/>
          <w:szCs w:val="22"/>
        </w:rPr>
        <w:t>4.2</w:t>
      </w:r>
      <w:r w:rsidRPr="009746E6">
        <w:rPr>
          <w:rFonts w:ascii="Arial" w:eastAsia="Times New Roman" w:hAnsi="Arial"/>
          <w:sz w:val="22"/>
          <w:szCs w:val="22"/>
        </w:rPr>
        <w:tab/>
      </w:r>
      <w:r w:rsidR="000C14E9" w:rsidRPr="009746E6">
        <w:rPr>
          <w:rFonts w:ascii="Arial" w:eastAsia="Times New Roman" w:hAnsi="Arial"/>
          <w:sz w:val="22"/>
          <w:szCs w:val="22"/>
        </w:rPr>
        <w:t xml:space="preserve">Unless otherwise specified by the Authority or otherwise agreed with the Authority the format of the </w:t>
      </w:r>
      <w:r w:rsidR="00D63900" w:rsidRPr="009746E6">
        <w:rPr>
          <w:rFonts w:ascii="Arial" w:eastAsia="Times New Roman" w:hAnsi="Arial"/>
          <w:sz w:val="22"/>
          <w:szCs w:val="22"/>
        </w:rPr>
        <w:t xml:space="preserve">Base </w:t>
      </w:r>
      <w:r w:rsidR="000C14E9" w:rsidRPr="009746E6">
        <w:rPr>
          <w:rFonts w:ascii="Arial" w:eastAsia="Times New Roman" w:hAnsi="Arial"/>
          <w:sz w:val="22"/>
          <w:szCs w:val="22"/>
        </w:rPr>
        <w:t xml:space="preserve">Model shall remain unchanged throughout </w:t>
      </w:r>
      <w:r w:rsidR="000C14E9" w:rsidRPr="009746E6">
        <w:rPr>
          <w:rFonts w:ascii="Arial" w:eastAsia="Times New Roman" w:hAnsi="Arial"/>
          <w:sz w:val="22"/>
          <w:szCs w:val="22"/>
        </w:rPr>
        <w:lastRenderedPageBreak/>
        <w:t>the Contract Period</w:t>
      </w:r>
      <w:r w:rsidR="005F548D" w:rsidRPr="009746E6">
        <w:rPr>
          <w:rFonts w:ascii="Arial" w:eastAsia="Times New Roman" w:hAnsi="Arial"/>
          <w:sz w:val="22"/>
          <w:szCs w:val="22"/>
        </w:rPr>
        <w:t xml:space="preserve"> unless otherwise agreed between the Parties within 15 Business Days of Contract Award Date</w:t>
      </w:r>
      <w:r w:rsidR="000C14E9" w:rsidRPr="009746E6">
        <w:rPr>
          <w:rFonts w:ascii="Arial" w:eastAsia="Times New Roman" w:hAnsi="Arial"/>
          <w:sz w:val="22"/>
          <w:szCs w:val="22"/>
        </w:rPr>
        <w:t>.</w:t>
      </w:r>
      <w:r w:rsidR="004C6DB2" w:rsidRPr="009746E6">
        <w:rPr>
          <w:rFonts w:ascii="Arial" w:eastAsia="Times New Roman" w:hAnsi="Arial" w:cs="Arial"/>
          <w:sz w:val="22"/>
          <w:szCs w:val="22"/>
        </w:rPr>
        <w:t xml:space="preserve"> </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9746E6" w:rsidRDefault="00E2047F" w:rsidP="005A632A">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9746E6">
        <w:rPr>
          <w:rFonts w:ascii="Arial" w:eastAsia="Times New Roman" w:hAnsi="Arial"/>
          <w:sz w:val="22"/>
          <w:szCs w:val="22"/>
        </w:rPr>
        <w:t>4.3</w:t>
      </w:r>
      <w:r w:rsidRPr="009746E6">
        <w:rPr>
          <w:rFonts w:ascii="Arial" w:eastAsia="Times New Roman" w:hAnsi="Arial"/>
          <w:sz w:val="22"/>
          <w:szCs w:val="22"/>
        </w:rPr>
        <w:tab/>
      </w:r>
      <w:r w:rsidR="000C14E9" w:rsidRPr="009746E6">
        <w:rPr>
          <w:rFonts w:ascii="Arial" w:eastAsia="Times New Roman" w:hAnsi="Arial"/>
          <w:sz w:val="22"/>
          <w:szCs w:val="22"/>
        </w:rPr>
        <w:t xml:space="preserve">Each </w:t>
      </w:r>
      <w:r w:rsidR="00D817AA" w:rsidRPr="009746E6">
        <w:rPr>
          <w:rFonts w:ascii="Arial" w:eastAsia="Times New Roman" w:hAnsi="Arial"/>
          <w:sz w:val="22"/>
          <w:szCs w:val="22"/>
        </w:rPr>
        <w:t xml:space="preserve">revised </w:t>
      </w:r>
      <w:r w:rsidR="000C14E9" w:rsidRPr="009746E6">
        <w:rPr>
          <w:rFonts w:ascii="Arial" w:eastAsia="Times New Roman" w:hAnsi="Arial"/>
          <w:sz w:val="22"/>
          <w:szCs w:val="22"/>
        </w:rPr>
        <w:t xml:space="preserve">version of the Financial Model produced in accordance with the terms of this Contract shall be constructed using the same methodology as that used for the </w:t>
      </w:r>
      <w:r w:rsidR="00D63900" w:rsidRPr="009746E6">
        <w:rPr>
          <w:rFonts w:ascii="Arial" w:eastAsia="Times New Roman" w:hAnsi="Arial"/>
          <w:sz w:val="22"/>
          <w:szCs w:val="22"/>
        </w:rPr>
        <w:t xml:space="preserve">Base </w:t>
      </w:r>
      <w:r w:rsidR="000C14E9" w:rsidRPr="009746E6">
        <w:rPr>
          <w:rFonts w:ascii="Arial" w:eastAsia="Times New Roman" w:hAnsi="Arial"/>
          <w:sz w:val="22"/>
          <w:szCs w:val="22"/>
        </w:rPr>
        <w:t xml:space="preserve">Model produced at the date of this Contract. </w:t>
      </w:r>
      <w:r w:rsidR="008F430B" w:rsidRPr="009746E6">
        <w:rPr>
          <w:rFonts w:ascii="Arial" w:eastAsia="Times New Roman" w:hAnsi="Arial"/>
          <w:sz w:val="22"/>
          <w:szCs w:val="22"/>
        </w:rPr>
        <w:t>The Contractor shall ensure that a</w:t>
      </w:r>
      <w:r w:rsidR="000C14E9" w:rsidRPr="009746E6">
        <w:rPr>
          <w:rFonts w:ascii="Arial" w:eastAsia="Times New Roman" w:hAnsi="Arial"/>
          <w:sz w:val="22"/>
          <w:szCs w:val="22"/>
        </w:rPr>
        <w:t xml:space="preserve">ny changes to the inputs contained within the Financial Model </w:t>
      </w:r>
      <w:r w:rsidR="008F430B" w:rsidRPr="009746E6">
        <w:rPr>
          <w:rFonts w:ascii="Arial" w:eastAsia="Times New Roman" w:hAnsi="Arial"/>
          <w:sz w:val="22"/>
          <w:szCs w:val="22"/>
        </w:rPr>
        <w:t>are</w:t>
      </w:r>
      <w:r w:rsidR="000C14E9" w:rsidRPr="009746E6">
        <w:rPr>
          <w:rFonts w:ascii="Arial" w:eastAsia="Times New Roman" w:hAnsi="Arial"/>
          <w:sz w:val="22"/>
          <w:szCs w:val="22"/>
        </w:rPr>
        <w:t xml:space="preserve"> </w:t>
      </w:r>
      <w:r w:rsidR="008F430B" w:rsidRPr="009746E6">
        <w:rPr>
          <w:rFonts w:ascii="Arial" w:eastAsia="Times New Roman" w:hAnsi="Arial"/>
          <w:sz w:val="22"/>
          <w:szCs w:val="22"/>
        </w:rPr>
        <w:t xml:space="preserve">undertaken with </w:t>
      </w:r>
      <w:r w:rsidR="000C14E9" w:rsidRPr="009746E6">
        <w:rPr>
          <w:rFonts w:ascii="Arial" w:eastAsia="Times New Roman" w:hAnsi="Arial"/>
          <w:sz w:val="22"/>
          <w:szCs w:val="22"/>
        </w:rPr>
        <w:t>the same level of transparency and detail as contained in the</w:t>
      </w:r>
      <w:r w:rsidR="008F430B" w:rsidRPr="009746E6">
        <w:rPr>
          <w:rFonts w:ascii="Arial" w:eastAsia="Times New Roman" w:hAnsi="Arial"/>
          <w:sz w:val="22"/>
          <w:szCs w:val="22"/>
        </w:rPr>
        <w:t xml:space="preserve"> Base</w:t>
      </w:r>
      <w:r w:rsidR="000C14E9" w:rsidRPr="009746E6">
        <w:rPr>
          <w:rFonts w:ascii="Arial" w:eastAsia="Times New Roman" w:hAnsi="Arial"/>
          <w:sz w:val="22"/>
          <w:szCs w:val="22"/>
        </w:rPr>
        <w:t xml:space="preserve"> Model</w:t>
      </w:r>
      <w:r w:rsidR="00341AE0" w:rsidRPr="009746E6">
        <w:rPr>
          <w:rFonts w:ascii="Arial" w:eastAsia="Times New Roman" w:hAnsi="Arial"/>
          <w:sz w:val="22"/>
          <w:szCs w:val="22"/>
        </w:rPr>
        <w:t>,</w:t>
      </w:r>
      <w:r w:rsidR="000C14E9" w:rsidRPr="009746E6">
        <w:rPr>
          <w:rFonts w:ascii="Arial" w:eastAsia="Times New Roman" w:hAnsi="Arial"/>
          <w:sz w:val="22"/>
          <w:szCs w:val="22"/>
        </w:rPr>
        <w:t xml:space="preserve"> </w:t>
      </w:r>
      <w:r w:rsidR="008F430B" w:rsidRPr="009746E6">
        <w:rPr>
          <w:rFonts w:ascii="Arial" w:eastAsia="Times New Roman" w:hAnsi="Arial"/>
          <w:sz w:val="22"/>
          <w:szCs w:val="22"/>
        </w:rPr>
        <w:t xml:space="preserve">supported by the </w:t>
      </w:r>
      <w:r w:rsidR="00341AE0" w:rsidRPr="009746E6">
        <w:rPr>
          <w:rFonts w:ascii="Arial" w:eastAsia="Times New Roman" w:hAnsi="Arial"/>
          <w:sz w:val="22"/>
          <w:szCs w:val="22"/>
        </w:rPr>
        <w:t xml:space="preserve">ROADB, </w:t>
      </w:r>
      <w:r w:rsidR="000C14E9" w:rsidRPr="009746E6">
        <w:rPr>
          <w:rFonts w:ascii="Arial" w:eastAsia="Times New Roman" w:hAnsi="Arial"/>
          <w:sz w:val="22"/>
          <w:szCs w:val="22"/>
        </w:rPr>
        <w:t>produced at the date of this Contract, unless specifically required otherwise by the Authority</w:t>
      </w:r>
      <w:r w:rsidR="0084190E" w:rsidRPr="009746E6">
        <w:rPr>
          <w:rFonts w:ascii="Arial" w:eastAsia="Times New Roman" w:hAnsi="Arial"/>
          <w:sz w:val="22"/>
          <w:szCs w:val="22"/>
        </w:rPr>
        <w:t xml:space="preserve"> or agreed between the Parties</w:t>
      </w:r>
      <w:r w:rsidR="000C14E9" w:rsidRPr="009746E6">
        <w:rPr>
          <w:rFonts w:ascii="Arial" w:eastAsia="Times New Roman" w:hAnsi="Arial"/>
          <w:sz w:val="22"/>
          <w:szCs w:val="22"/>
        </w:rPr>
        <w:t>.</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E2047F" w:rsidP="008A7BEB">
      <w:pPr>
        <w:pBdr>
          <w:top w:val="none" w:sz="0" w:space="0" w:color="auto"/>
          <w:left w:val="none" w:sz="0" w:space="0" w:color="auto"/>
          <w:bottom w:val="none" w:sz="0" w:space="0" w:color="auto"/>
          <w:right w:val="none" w:sz="0" w:space="0" w:color="auto"/>
          <w:bar w:val="none" w:sz="0" w:color="auto"/>
        </w:pBdr>
        <w:tabs>
          <w:tab w:val="num" w:pos="1080"/>
        </w:tabs>
        <w:ind w:left="720" w:hanging="720"/>
        <w:jc w:val="both"/>
        <w:rPr>
          <w:rFonts w:ascii="Arial" w:eastAsia="Times New Roman" w:hAnsi="Arial" w:cs="Arial"/>
          <w:sz w:val="22"/>
          <w:szCs w:val="22"/>
        </w:rPr>
      </w:pPr>
      <w:r w:rsidRPr="001331EC">
        <w:rPr>
          <w:rFonts w:ascii="Arial" w:eastAsia="Times New Roman" w:hAnsi="Arial"/>
          <w:sz w:val="22"/>
          <w:szCs w:val="22"/>
        </w:rPr>
        <w:t>4.4</w:t>
      </w:r>
      <w:r w:rsidRPr="001331EC">
        <w:rPr>
          <w:rFonts w:ascii="Arial" w:eastAsia="Times New Roman" w:hAnsi="Arial"/>
          <w:sz w:val="22"/>
          <w:szCs w:val="22"/>
        </w:rPr>
        <w:tab/>
      </w:r>
      <w:r w:rsidR="000C14E9" w:rsidRPr="001331EC">
        <w:rPr>
          <w:rFonts w:ascii="Arial" w:eastAsia="Times New Roman" w:hAnsi="Arial"/>
          <w:sz w:val="22"/>
          <w:szCs w:val="22"/>
        </w:rPr>
        <w:t xml:space="preserve">The Contractor shall adhere to and apply the following principles when preparing any </w:t>
      </w:r>
      <w:r w:rsidR="00293D56" w:rsidRPr="001331EC">
        <w:rPr>
          <w:rFonts w:ascii="Arial" w:eastAsia="Times New Roman" w:hAnsi="Arial"/>
          <w:sz w:val="22"/>
          <w:szCs w:val="22"/>
        </w:rPr>
        <w:t xml:space="preserve">revised </w:t>
      </w:r>
      <w:r w:rsidR="000C14E9" w:rsidRPr="001331EC">
        <w:rPr>
          <w:rFonts w:ascii="Arial" w:eastAsia="Times New Roman" w:hAnsi="Arial"/>
          <w:sz w:val="22"/>
          <w:szCs w:val="22"/>
        </w:rPr>
        <w:t>Financial Model pursuant to the terms of this Contract;</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1440" w:hanging="720"/>
        <w:jc w:val="both"/>
        <w:rPr>
          <w:rFonts w:ascii="Arial" w:eastAsia="Times New Roman" w:hAnsi="Arial" w:cs="Arial"/>
          <w:sz w:val="22"/>
          <w:szCs w:val="22"/>
        </w:rPr>
      </w:pPr>
      <w:r w:rsidRPr="001331EC">
        <w:rPr>
          <w:rFonts w:ascii="Arial" w:eastAsia="Times New Roman" w:hAnsi="Arial"/>
          <w:sz w:val="22"/>
          <w:szCs w:val="22"/>
        </w:rPr>
        <w:t>4.4.1</w:t>
      </w:r>
      <w:r w:rsidRPr="001331EC">
        <w:rPr>
          <w:rFonts w:ascii="Arial" w:eastAsia="Times New Roman" w:hAnsi="Arial"/>
          <w:sz w:val="22"/>
          <w:szCs w:val="22"/>
        </w:rPr>
        <w:tab/>
        <w:t>any amendment which is made in order to evaluate the impact of any inputs, modification or other adjustment shall relate only to such inputs, modification or other adjustment; and</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720"/>
        <w:jc w:val="both"/>
        <w:rPr>
          <w:rFonts w:ascii="Arial" w:eastAsia="Times New Roman" w:hAnsi="Arial" w:cs="Arial"/>
          <w:sz w:val="22"/>
          <w:szCs w:val="22"/>
        </w:rPr>
      </w:pPr>
    </w:p>
    <w:p w:rsidR="000C14E9" w:rsidRPr="001331EC" w:rsidRDefault="000C14E9" w:rsidP="008A7BEB">
      <w:pPr>
        <w:numPr>
          <w:ilvl w:val="2"/>
          <w:numId w:val="18"/>
        </w:num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sidRPr="001331EC">
        <w:rPr>
          <w:rFonts w:ascii="Arial" w:eastAsia="Times New Roman" w:hAnsi="Arial"/>
          <w:sz w:val="22"/>
          <w:szCs w:val="22"/>
        </w:rPr>
        <w:t xml:space="preserve">no amendment shall </w:t>
      </w:r>
      <w:r w:rsidR="00FC1D61" w:rsidRPr="001331EC">
        <w:rPr>
          <w:rFonts w:ascii="Arial" w:eastAsia="Times New Roman" w:hAnsi="Arial"/>
          <w:sz w:val="22"/>
          <w:szCs w:val="22"/>
        </w:rPr>
        <w:t>a</w:t>
      </w:r>
      <w:r w:rsidRPr="001331EC">
        <w:rPr>
          <w:rFonts w:ascii="Arial" w:eastAsia="Times New Roman" w:hAnsi="Arial"/>
          <w:sz w:val="22"/>
          <w:szCs w:val="22"/>
        </w:rPr>
        <w:t xml:space="preserve">ffect, in any way whatsoever, the performance of the Services, save as agreed in accordance with </w:t>
      </w:r>
      <w:r w:rsidR="00D63900" w:rsidRPr="001331EC">
        <w:rPr>
          <w:rFonts w:ascii="Arial" w:eastAsia="Times New Roman" w:hAnsi="Arial"/>
          <w:sz w:val="22"/>
          <w:szCs w:val="22"/>
        </w:rPr>
        <w:t>Schedule 10 (</w:t>
      </w:r>
      <w:r w:rsidRPr="001331EC">
        <w:rPr>
          <w:rFonts w:ascii="Arial" w:eastAsia="Times New Roman" w:hAnsi="Arial"/>
          <w:sz w:val="22"/>
          <w:szCs w:val="22"/>
        </w:rPr>
        <w:t>Change Procedure</w:t>
      </w:r>
      <w:r w:rsidR="00D63900" w:rsidRPr="001331EC">
        <w:rPr>
          <w:rFonts w:ascii="Arial" w:eastAsia="Times New Roman" w:hAnsi="Arial"/>
          <w:sz w:val="22"/>
          <w:szCs w:val="22"/>
        </w:rPr>
        <w:t>).</w:t>
      </w:r>
      <w:r w:rsidR="00341AE0" w:rsidRPr="001331EC" w:rsidDel="00341AE0">
        <w:rPr>
          <w:rFonts w:ascii="Arial" w:eastAsia="Times New Roman" w:hAnsi="Arial"/>
          <w:sz w:val="22"/>
          <w:szCs w:val="22"/>
        </w:rPr>
        <w:t xml:space="preserve"> </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sz w:val="22"/>
          <w:szCs w:val="22"/>
        </w:rPr>
      </w:pPr>
      <w:r w:rsidRPr="001331EC">
        <w:rPr>
          <w:rFonts w:ascii="Arial" w:eastAsia="Times New Roman" w:hAnsi="Arial"/>
          <w:sz w:val="22"/>
          <w:szCs w:val="22"/>
        </w:rPr>
        <w:t>4.</w:t>
      </w:r>
      <w:r w:rsidR="00EE7F36" w:rsidRPr="001331EC">
        <w:rPr>
          <w:rFonts w:ascii="Arial" w:eastAsia="Times New Roman" w:hAnsi="Arial"/>
          <w:sz w:val="22"/>
          <w:szCs w:val="22"/>
        </w:rPr>
        <w:t>5</w:t>
      </w:r>
      <w:r w:rsidRPr="001331EC">
        <w:rPr>
          <w:rFonts w:ascii="Arial" w:eastAsia="Times New Roman" w:hAnsi="Arial"/>
          <w:sz w:val="22"/>
          <w:szCs w:val="22"/>
        </w:rPr>
        <w:tab/>
        <w:t xml:space="preserve">If it is necessary to amend the logic or formulae incorporated in the Financial </w:t>
      </w:r>
      <w:r w:rsidR="00D63900" w:rsidRPr="001331EC">
        <w:rPr>
          <w:rFonts w:ascii="Arial" w:eastAsia="Times New Roman" w:hAnsi="Arial"/>
          <w:sz w:val="22"/>
          <w:szCs w:val="22"/>
        </w:rPr>
        <w:t xml:space="preserve"> </w:t>
      </w:r>
      <w:r w:rsidRPr="001331EC">
        <w:rPr>
          <w:rFonts w:ascii="Arial" w:eastAsia="Times New Roman" w:hAnsi="Arial"/>
          <w:sz w:val="22"/>
          <w:szCs w:val="22"/>
        </w:rPr>
        <w:t>Model to permit adjustments to be made;</w:t>
      </w:r>
    </w:p>
    <w:p w:rsidR="000F4DF6" w:rsidRPr="001331EC" w:rsidRDefault="000F4DF6"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p>
    <w:p w:rsidR="000C14E9" w:rsidRPr="001331EC" w:rsidRDefault="000C14E9" w:rsidP="008A7BEB">
      <w:pPr>
        <w:numPr>
          <w:ilvl w:val="2"/>
          <w:numId w:val="19"/>
        </w:num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sidRPr="001331EC">
        <w:rPr>
          <w:rFonts w:ascii="Arial" w:eastAsia="Times New Roman" w:hAnsi="Arial"/>
          <w:sz w:val="22"/>
          <w:szCs w:val="22"/>
        </w:rPr>
        <w:t xml:space="preserve">this shall be done to the extent necessary and in accordance with UK </w:t>
      </w:r>
      <w:r w:rsidR="00B83BE0" w:rsidRPr="001331EC">
        <w:rPr>
          <w:rFonts w:ascii="Arial" w:eastAsia="Times New Roman" w:hAnsi="Arial"/>
          <w:sz w:val="22"/>
          <w:szCs w:val="22"/>
        </w:rPr>
        <w:t>g</w:t>
      </w:r>
      <w:r w:rsidRPr="001331EC">
        <w:rPr>
          <w:rFonts w:ascii="Arial" w:eastAsia="Times New Roman" w:hAnsi="Arial"/>
          <w:sz w:val="22"/>
          <w:szCs w:val="22"/>
        </w:rPr>
        <w:t xml:space="preserve">enerally </w:t>
      </w:r>
      <w:r w:rsidR="00B83BE0" w:rsidRPr="001331EC">
        <w:rPr>
          <w:rFonts w:ascii="Arial" w:eastAsia="Times New Roman" w:hAnsi="Arial"/>
          <w:sz w:val="22"/>
          <w:szCs w:val="22"/>
        </w:rPr>
        <w:t>a</w:t>
      </w:r>
      <w:r w:rsidRPr="001331EC">
        <w:rPr>
          <w:rFonts w:ascii="Arial" w:eastAsia="Times New Roman" w:hAnsi="Arial"/>
          <w:sz w:val="22"/>
          <w:szCs w:val="22"/>
        </w:rPr>
        <w:t xml:space="preserve">ccepted </w:t>
      </w:r>
      <w:r w:rsidR="00B83BE0" w:rsidRPr="001331EC">
        <w:rPr>
          <w:rFonts w:ascii="Arial" w:eastAsia="Times New Roman" w:hAnsi="Arial"/>
          <w:sz w:val="22"/>
          <w:szCs w:val="22"/>
        </w:rPr>
        <w:t>a</w:t>
      </w:r>
      <w:r w:rsidRPr="001331EC">
        <w:rPr>
          <w:rFonts w:ascii="Arial" w:eastAsia="Times New Roman" w:hAnsi="Arial"/>
          <w:sz w:val="22"/>
          <w:szCs w:val="22"/>
        </w:rPr>
        <w:t xml:space="preserve">ccounting </w:t>
      </w:r>
      <w:r w:rsidR="00B83BE0" w:rsidRPr="001331EC">
        <w:rPr>
          <w:rFonts w:ascii="Arial" w:eastAsia="Times New Roman" w:hAnsi="Arial"/>
          <w:sz w:val="22"/>
          <w:szCs w:val="22"/>
        </w:rPr>
        <w:t>p</w:t>
      </w:r>
      <w:r w:rsidRPr="001331EC">
        <w:rPr>
          <w:rFonts w:ascii="Arial" w:eastAsia="Times New Roman" w:hAnsi="Arial"/>
          <w:sz w:val="22"/>
          <w:szCs w:val="22"/>
        </w:rPr>
        <w:t>rinciples and as agreed with the Authority;</w:t>
      </w:r>
      <w:r w:rsidRPr="001331EC">
        <w:rPr>
          <w:rFonts w:ascii="Arial" w:eastAsia="Times New Roman" w:hAnsi="Arial" w:cs="Arial"/>
          <w:sz w:val="22"/>
          <w:szCs w:val="22"/>
        </w:rPr>
        <w:br/>
      </w:r>
    </w:p>
    <w:p w:rsidR="000F4DF6" w:rsidRPr="001331EC" w:rsidRDefault="000C14E9" w:rsidP="008A7BEB">
      <w:pPr>
        <w:numPr>
          <w:ilvl w:val="2"/>
          <w:numId w:val="19"/>
        </w:num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sidRPr="001331EC">
        <w:rPr>
          <w:rFonts w:ascii="Arial" w:eastAsia="Times New Roman" w:hAnsi="Arial"/>
          <w:sz w:val="22"/>
          <w:szCs w:val="22"/>
        </w:rPr>
        <w:t xml:space="preserve">the Financial Model shall first be run as at the date immediately prior to </w:t>
      </w:r>
      <w:r w:rsidR="006C47C0" w:rsidRPr="001331EC">
        <w:rPr>
          <w:rFonts w:ascii="Arial" w:eastAsia="Times New Roman" w:hAnsi="Arial"/>
          <w:sz w:val="22"/>
          <w:szCs w:val="22"/>
        </w:rPr>
        <w:t xml:space="preserve">adjustments </w:t>
      </w:r>
      <w:r w:rsidRPr="001331EC">
        <w:rPr>
          <w:rFonts w:ascii="Arial" w:eastAsia="Times New Roman" w:hAnsi="Arial"/>
          <w:sz w:val="22"/>
          <w:szCs w:val="22"/>
        </w:rPr>
        <w:t xml:space="preserve">to ensure that </w:t>
      </w:r>
      <w:r w:rsidR="00B83BE0" w:rsidRPr="001331EC">
        <w:rPr>
          <w:rFonts w:ascii="Arial" w:eastAsia="Times New Roman" w:hAnsi="Arial"/>
          <w:sz w:val="22"/>
          <w:szCs w:val="22"/>
        </w:rPr>
        <w:t>k</w:t>
      </w:r>
      <w:r w:rsidRPr="001331EC">
        <w:rPr>
          <w:rFonts w:ascii="Arial" w:eastAsia="Times New Roman" w:hAnsi="Arial"/>
          <w:sz w:val="22"/>
          <w:szCs w:val="22"/>
        </w:rPr>
        <w:t xml:space="preserve">ey </w:t>
      </w:r>
      <w:r w:rsidR="00B83BE0" w:rsidRPr="001331EC">
        <w:rPr>
          <w:rFonts w:ascii="Arial" w:eastAsia="Times New Roman" w:hAnsi="Arial"/>
          <w:sz w:val="22"/>
          <w:szCs w:val="22"/>
        </w:rPr>
        <w:t>f</w:t>
      </w:r>
      <w:r w:rsidRPr="001331EC">
        <w:rPr>
          <w:rFonts w:ascii="Arial" w:eastAsia="Times New Roman" w:hAnsi="Arial"/>
          <w:sz w:val="22"/>
          <w:szCs w:val="22"/>
        </w:rPr>
        <w:t xml:space="preserve">inancial </w:t>
      </w:r>
      <w:r w:rsidR="00B83BE0" w:rsidRPr="001331EC">
        <w:rPr>
          <w:rFonts w:ascii="Arial" w:eastAsia="Times New Roman" w:hAnsi="Arial"/>
          <w:sz w:val="22"/>
          <w:szCs w:val="22"/>
        </w:rPr>
        <w:t>i</w:t>
      </w:r>
      <w:r w:rsidRPr="001331EC">
        <w:rPr>
          <w:rFonts w:ascii="Arial" w:eastAsia="Times New Roman" w:hAnsi="Arial"/>
          <w:sz w:val="22"/>
          <w:szCs w:val="22"/>
        </w:rPr>
        <w:t>ndicators</w:t>
      </w:r>
      <w:r w:rsidR="00931CD6" w:rsidRPr="001331EC">
        <w:rPr>
          <w:rFonts w:ascii="Arial" w:eastAsia="Times New Roman" w:hAnsi="Arial"/>
          <w:sz w:val="22"/>
          <w:szCs w:val="22"/>
        </w:rPr>
        <w:t>,</w:t>
      </w:r>
      <w:r w:rsidRPr="001331EC">
        <w:rPr>
          <w:rFonts w:ascii="Arial" w:eastAsia="Times New Roman" w:hAnsi="Arial"/>
          <w:sz w:val="22"/>
          <w:szCs w:val="22"/>
        </w:rPr>
        <w:t xml:space="preserve"> are maintained at the same levels as those immediately prior to the amendment</w:t>
      </w:r>
      <w:r w:rsidR="000F4DF6" w:rsidRPr="001331EC">
        <w:rPr>
          <w:rFonts w:ascii="Arial" w:eastAsia="Times New Roman" w:hAnsi="Arial"/>
          <w:sz w:val="22"/>
          <w:szCs w:val="22"/>
        </w:rPr>
        <w:t>; and,</w:t>
      </w:r>
    </w:p>
    <w:p w:rsidR="000C14E9" w:rsidRPr="001331EC" w:rsidRDefault="000C14E9" w:rsidP="008C7771">
      <w:pPr>
        <w:pBdr>
          <w:top w:val="none" w:sz="0" w:space="0" w:color="auto"/>
          <w:left w:val="none" w:sz="0" w:space="0" w:color="auto"/>
          <w:bottom w:val="none" w:sz="0" w:space="0" w:color="auto"/>
          <w:right w:val="none" w:sz="0" w:space="0" w:color="auto"/>
          <w:bar w:val="none" w:sz="0" w:color="auto"/>
        </w:pBdr>
        <w:ind w:left="1440"/>
        <w:jc w:val="both"/>
        <w:rPr>
          <w:rFonts w:ascii="Arial" w:eastAsia="Times New Roman" w:hAnsi="Arial" w:cs="Arial"/>
          <w:sz w:val="22"/>
          <w:szCs w:val="22"/>
        </w:rPr>
      </w:pPr>
    </w:p>
    <w:p w:rsidR="000F4DF6" w:rsidRPr="001331EC" w:rsidRDefault="000F4DF6" w:rsidP="008A7BEB">
      <w:pPr>
        <w:numPr>
          <w:ilvl w:val="2"/>
          <w:numId w:val="19"/>
        </w:num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sidRPr="001331EC">
        <w:rPr>
          <w:rFonts w:ascii="Arial" w:eastAsia="Times New Roman" w:hAnsi="Arial" w:cs="Arial"/>
          <w:sz w:val="22"/>
          <w:szCs w:val="22"/>
        </w:rPr>
        <w:t>a Contract Amendment shall be made in accordance with Schedule 10 (</w:t>
      </w:r>
      <w:r w:rsidRPr="001331EC">
        <w:rPr>
          <w:rFonts w:ascii="Arial" w:eastAsia="Times New Roman" w:hAnsi="Arial" w:cs="Arial"/>
          <w:i/>
          <w:sz w:val="22"/>
          <w:szCs w:val="22"/>
        </w:rPr>
        <w:t>Change Procedure</w:t>
      </w:r>
      <w:r w:rsidRPr="001331EC">
        <w:rPr>
          <w:rFonts w:ascii="Arial" w:eastAsia="Times New Roman" w:hAnsi="Arial" w:cs="Arial"/>
          <w:sz w:val="22"/>
          <w:szCs w:val="22"/>
        </w:rPr>
        <w:t>) to reflect any adjustments made.</w:t>
      </w:r>
    </w:p>
    <w:p w:rsidR="00DB43F9" w:rsidRPr="001331EC" w:rsidRDefault="00DB43F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1331EC">
        <w:rPr>
          <w:rFonts w:ascii="Arial" w:eastAsia="Times New Roman" w:hAnsi="Arial"/>
          <w:sz w:val="22"/>
          <w:szCs w:val="22"/>
        </w:rPr>
        <w:t>4.</w:t>
      </w:r>
      <w:r w:rsidR="00EE7F36" w:rsidRPr="001331EC">
        <w:rPr>
          <w:rFonts w:ascii="Arial" w:eastAsia="Times New Roman" w:hAnsi="Arial"/>
          <w:sz w:val="22"/>
          <w:szCs w:val="22"/>
        </w:rPr>
        <w:t>6</w:t>
      </w:r>
      <w:r w:rsidRPr="001331EC">
        <w:rPr>
          <w:rFonts w:ascii="Arial" w:eastAsia="Times New Roman" w:hAnsi="Arial"/>
          <w:sz w:val="22"/>
          <w:szCs w:val="22"/>
        </w:rPr>
        <w:tab/>
        <w:t xml:space="preserve">The Authority may at any time </w:t>
      </w:r>
      <w:r w:rsidR="0084190E" w:rsidRPr="001331EC">
        <w:rPr>
          <w:rFonts w:ascii="Arial" w:eastAsia="Times New Roman" w:hAnsi="Arial"/>
          <w:sz w:val="22"/>
          <w:szCs w:val="22"/>
        </w:rPr>
        <w:t xml:space="preserve">reasonably </w:t>
      </w:r>
      <w:r w:rsidRPr="001331EC">
        <w:rPr>
          <w:rFonts w:ascii="Arial" w:eastAsia="Times New Roman" w:hAnsi="Arial"/>
          <w:sz w:val="22"/>
          <w:szCs w:val="22"/>
        </w:rPr>
        <w:t>require the Contractor to submit information to support or substantiate any aspect of the Financial Model</w:t>
      </w:r>
      <w:r w:rsidR="008F430B" w:rsidRPr="001331EC">
        <w:rPr>
          <w:rFonts w:ascii="Arial" w:eastAsia="Times New Roman" w:hAnsi="Arial"/>
          <w:sz w:val="22"/>
          <w:szCs w:val="22"/>
        </w:rPr>
        <w:t>, either Base or subsequent Outturn Models</w:t>
      </w:r>
      <w:r w:rsidR="005200BD" w:rsidRPr="001331EC">
        <w:rPr>
          <w:rFonts w:ascii="Arial" w:eastAsia="Times New Roman" w:hAnsi="Arial"/>
          <w:sz w:val="22"/>
          <w:szCs w:val="22"/>
        </w:rPr>
        <w:t xml:space="preserve"> </w:t>
      </w:r>
      <w:r w:rsidRPr="001331EC">
        <w:rPr>
          <w:rFonts w:ascii="Arial" w:eastAsia="Times New Roman" w:hAnsi="Arial"/>
          <w:sz w:val="22"/>
          <w:szCs w:val="22"/>
        </w:rPr>
        <w:t>(and the Contractor shall supply such information within a reasonable time) including;</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p>
    <w:p w:rsidR="00DC228B" w:rsidRPr="001331EC" w:rsidRDefault="0084190E" w:rsidP="008A7BEB">
      <w:pPr>
        <w:numPr>
          <w:ilvl w:val="2"/>
          <w:numId w:val="20"/>
        </w:num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sidRPr="001331EC">
        <w:rPr>
          <w:rFonts w:ascii="Arial" w:eastAsia="Times New Roman" w:hAnsi="Arial" w:cs="Arial"/>
          <w:sz w:val="22"/>
          <w:szCs w:val="22"/>
        </w:rPr>
        <w:t>t</w:t>
      </w:r>
      <w:r w:rsidR="00DC228B" w:rsidRPr="001331EC">
        <w:rPr>
          <w:rFonts w:ascii="Arial" w:eastAsia="Times New Roman" w:hAnsi="Arial" w:cs="Arial"/>
          <w:sz w:val="22"/>
          <w:szCs w:val="22"/>
        </w:rPr>
        <w:t>he Base Model</w:t>
      </w:r>
      <w:r w:rsidR="00A9593E" w:rsidRPr="001331EC">
        <w:rPr>
          <w:rFonts w:ascii="Arial" w:eastAsia="Times New Roman" w:hAnsi="Arial" w:cs="Arial"/>
          <w:sz w:val="22"/>
          <w:szCs w:val="22"/>
        </w:rPr>
        <w:t>,</w:t>
      </w:r>
      <w:r w:rsidR="00DC228B" w:rsidRPr="001331EC">
        <w:rPr>
          <w:rFonts w:ascii="Arial" w:eastAsia="Times New Roman" w:hAnsi="Arial" w:cs="Arial"/>
          <w:sz w:val="22"/>
          <w:szCs w:val="22"/>
        </w:rPr>
        <w:t xml:space="preserve"> which is the most recently endorsed version</w:t>
      </w:r>
      <w:r w:rsidR="00A9593E" w:rsidRPr="001331EC">
        <w:rPr>
          <w:rFonts w:ascii="Arial" w:eastAsia="Times New Roman" w:hAnsi="Arial" w:cs="Arial"/>
          <w:sz w:val="22"/>
          <w:szCs w:val="22"/>
        </w:rPr>
        <w:t>,</w:t>
      </w:r>
      <w:r w:rsidR="00DC228B" w:rsidRPr="001331EC">
        <w:rPr>
          <w:rFonts w:ascii="Arial" w:eastAsia="Times New Roman" w:hAnsi="Arial" w:cs="Arial"/>
          <w:sz w:val="22"/>
          <w:szCs w:val="22"/>
        </w:rPr>
        <w:t xml:space="preserve"> </w:t>
      </w:r>
      <w:r w:rsidR="00F25157" w:rsidRPr="001331EC">
        <w:rPr>
          <w:rFonts w:ascii="Arial" w:eastAsia="Times New Roman" w:hAnsi="Arial" w:cs="Arial"/>
          <w:sz w:val="22"/>
          <w:szCs w:val="22"/>
        </w:rPr>
        <w:t xml:space="preserve">either appended to this Contract at Contract Award </w:t>
      </w:r>
      <w:r w:rsidR="008C6543" w:rsidRPr="001331EC">
        <w:rPr>
          <w:rFonts w:ascii="Arial" w:eastAsia="Times New Roman" w:hAnsi="Arial" w:cs="Arial"/>
          <w:sz w:val="22"/>
          <w:szCs w:val="22"/>
        </w:rPr>
        <w:t xml:space="preserve">Date </w:t>
      </w:r>
      <w:r w:rsidR="00F25157" w:rsidRPr="001331EC">
        <w:rPr>
          <w:rFonts w:ascii="Arial" w:eastAsia="Times New Roman" w:hAnsi="Arial" w:cs="Arial"/>
          <w:sz w:val="22"/>
          <w:szCs w:val="22"/>
        </w:rPr>
        <w:t xml:space="preserve">or that </w:t>
      </w:r>
      <w:r w:rsidR="00DC228B" w:rsidRPr="001331EC">
        <w:rPr>
          <w:rFonts w:ascii="Arial" w:eastAsia="Times New Roman" w:hAnsi="Arial" w:cs="Arial"/>
          <w:sz w:val="22"/>
          <w:szCs w:val="22"/>
        </w:rPr>
        <w:t xml:space="preserve">resulting from </w:t>
      </w:r>
      <w:r w:rsidR="00F25157" w:rsidRPr="001331EC">
        <w:rPr>
          <w:rFonts w:ascii="Arial" w:eastAsia="Times New Roman" w:hAnsi="Arial" w:cs="Arial"/>
          <w:sz w:val="22"/>
          <w:szCs w:val="22"/>
        </w:rPr>
        <w:t xml:space="preserve">subsequent </w:t>
      </w:r>
      <w:r w:rsidR="00DC228B" w:rsidRPr="001331EC">
        <w:rPr>
          <w:rFonts w:ascii="Arial" w:eastAsia="Times New Roman" w:hAnsi="Arial" w:cs="Arial"/>
          <w:sz w:val="22"/>
          <w:szCs w:val="22"/>
        </w:rPr>
        <w:t xml:space="preserve">Contract Change in accordance with </w:t>
      </w:r>
      <w:r w:rsidR="00F25157" w:rsidRPr="001331EC">
        <w:rPr>
          <w:rFonts w:ascii="Arial" w:eastAsia="Times New Roman" w:hAnsi="Arial" w:cs="Arial"/>
          <w:sz w:val="22"/>
          <w:szCs w:val="22"/>
        </w:rPr>
        <w:t>Schedule 10 (</w:t>
      </w:r>
      <w:r w:rsidR="00F25157" w:rsidRPr="001331EC">
        <w:rPr>
          <w:rFonts w:ascii="Arial" w:eastAsia="Times New Roman" w:hAnsi="Arial" w:cs="Arial"/>
          <w:i/>
          <w:sz w:val="22"/>
          <w:szCs w:val="22"/>
        </w:rPr>
        <w:t>Change Procedure</w:t>
      </w:r>
      <w:r w:rsidR="00F25157" w:rsidRPr="001331EC">
        <w:rPr>
          <w:rFonts w:ascii="Arial" w:eastAsia="Times New Roman" w:hAnsi="Arial" w:cs="Arial"/>
          <w:sz w:val="22"/>
          <w:szCs w:val="22"/>
        </w:rPr>
        <w:t>);</w:t>
      </w:r>
      <w:r w:rsidR="00DC228B" w:rsidRPr="001331EC">
        <w:rPr>
          <w:rFonts w:ascii="Arial" w:eastAsia="Times New Roman" w:hAnsi="Arial" w:cs="Arial"/>
          <w:sz w:val="22"/>
          <w:szCs w:val="22"/>
        </w:rPr>
        <w:t xml:space="preserve"> </w:t>
      </w:r>
    </w:p>
    <w:p w:rsidR="00DC228B" w:rsidRPr="001331EC" w:rsidRDefault="00DC228B" w:rsidP="008C7771">
      <w:pPr>
        <w:pBdr>
          <w:top w:val="none" w:sz="0" w:space="0" w:color="auto"/>
          <w:left w:val="none" w:sz="0" w:space="0" w:color="auto"/>
          <w:bottom w:val="none" w:sz="0" w:space="0" w:color="auto"/>
          <w:right w:val="none" w:sz="0" w:space="0" w:color="auto"/>
          <w:bar w:val="none" w:sz="0" w:color="auto"/>
        </w:pBdr>
        <w:ind w:left="1440"/>
        <w:jc w:val="both"/>
        <w:rPr>
          <w:rFonts w:ascii="Arial" w:eastAsia="Times New Roman" w:hAnsi="Arial" w:cs="Arial"/>
          <w:sz w:val="22"/>
          <w:szCs w:val="22"/>
        </w:rPr>
      </w:pPr>
    </w:p>
    <w:p w:rsidR="000C14E9" w:rsidRPr="001331EC" w:rsidRDefault="00DC228B" w:rsidP="008A7BEB">
      <w:pPr>
        <w:numPr>
          <w:ilvl w:val="2"/>
          <w:numId w:val="20"/>
        </w:num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sidRPr="001331EC">
        <w:rPr>
          <w:rFonts w:ascii="Arial" w:eastAsia="Times New Roman" w:hAnsi="Arial"/>
          <w:sz w:val="22"/>
          <w:szCs w:val="22"/>
        </w:rPr>
        <w:t xml:space="preserve">the </w:t>
      </w:r>
      <w:r w:rsidR="00F63F8F" w:rsidRPr="001331EC">
        <w:rPr>
          <w:rFonts w:ascii="Arial" w:eastAsia="Times New Roman" w:hAnsi="Arial"/>
          <w:sz w:val="22"/>
          <w:szCs w:val="22"/>
        </w:rPr>
        <w:t xml:space="preserve">Outturn </w:t>
      </w:r>
      <w:r w:rsidR="000C14E9" w:rsidRPr="001331EC">
        <w:rPr>
          <w:rFonts w:ascii="Arial" w:eastAsia="Times New Roman" w:hAnsi="Arial"/>
          <w:sz w:val="22"/>
          <w:szCs w:val="22"/>
        </w:rPr>
        <w:t>Model which provide</w:t>
      </w:r>
      <w:r w:rsidR="00F63F8F" w:rsidRPr="001331EC">
        <w:rPr>
          <w:rFonts w:ascii="Arial" w:eastAsia="Times New Roman" w:hAnsi="Arial"/>
          <w:sz w:val="22"/>
          <w:szCs w:val="22"/>
        </w:rPr>
        <w:t>s</w:t>
      </w:r>
      <w:r w:rsidR="000C14E9" w:rsidRPr="001331EC">
        <w:rPr>
          <w:rFonts w:ascii="Arial" w:eastAsia="Times New Roman" w:hAnsi="Arial"/>
          <w:sz w:val="22"/>
          <w:szCs w:val="22"/>
        </w:rPr>
        <w:t xml:space="preserve"> the most recent </w:t>
      </w:r>
      <w:r w:rsidR="003B6273" w:rsidRPr="001331EC">
        <w:rPr>
          <w:rFonts w:ascii="Arial" w:eastAsia="Times New Roman" w:hAnsi="Arial"/>
          <w:sz w:val="22"/>
          <w:szCs w:val="22"/>
        </w:rPr>
        <w:t>Actual Costs and Target Costs</w:t>
      </w:r>
      <w:r w:rsidRPr="001331EC">
        <w:rPr>
          <w:rFonts w:ascii="Arial" w:eastAsia="Times New Roman" w:hAnsi="Arial"/>
          <w:sz w:val="22"/>
          <w:szCs w:val="22"/>
        </w:rPr>
        <w:t>,</w:t>
      </w:r>
      <w:r w:rsidR="000C14E9" w:rsidRPr="001331EC">
        <w:rPr>
          <w:rFonts w:ascii="Arial" w:eastAsia="Times New Roman" w:hAnsi="Arial"/>
          <w:sz w:val="22"/>
          <w:szCs w:val="22"/>
        </w:rPr>
        <w:t xml:space="preserve"> as well as the </w:t>
      </w:r>
      <w:r w:rsidR="003B6273" w:rsidRPr="001331EC">
        <w:rPr>
          <w:rFonts w:ascii="Arial" w:eastAsia="Times New Roman" w:hAnsi="Arial"/>
          <w:sz w:val="22"/>
          <w:szCs w:val="22"/>
        </w:rPr>
        <w:t xml:space="preserve">Actual Costs and Target Cost </w:t>
      </w:r>
      <w:r w:rsidR="000C14E9" w:rsidRPr="001331EC">
        <w:rPr>
          <w:rFonts w:ascii="Arial" w:eastAsia="Times New Roman" w:hAnsi="Arial"/>
          <w:sz w:val="22"/>
          <w:szCs w:val="22"/>
        </w:rPr>
        <w:t xml:space="preserve">arising as a result of </w:t>
      </w:r>
      <w:r w:rsidRPr="001331EC">
        <w:rPr>
          <w:rFonts w:ascii="Arial" w:eastAsia="Times New Roman" w:hAnsi="Arial"/>
          <w:sz w:val="22"/>
          <w:szCs w:val="22"/>
        </w:rPr>
        <w:t xml:space="preserve">any </w:t>
      </w:r>
      <w:r w:rsidR="000C14E9" w:rsidRPr="001331EC">
        <w:rPr>
          <w:rFonts w:ascii="Arial" w:eastAsia="Times New Roman" w:hAnsi="Arial"/>
          <w:sz w:val="22"/>
          <w:szCs w:val="22"/>
        </w:rPr>
        <w:t>adjustment</w:t>
      </w:r>
      <w:r w:rsidRPr="001331EC">
        <w:rPr>
          <w:rFonts w:ascii="Arial" w:eastAsia="Times New Roman" w:hAnsi="Arial"/>
          <w:sz w:val="22"/>
          <w:szCs w:val="22"/>
        </w:rPr>
        <w:t>s</w:t>
      </w:r>
      <w:r w:rsidR="000C14E9" w:rsidRPr="001331EC">
        <w:rPr>
          <w:rFonts w:ascii="Arial" w:eastAsia="Times New Roman" w:hAnsi="Arial"/>
          <w:sz w:val="22"/>
          <w:szCs w:val="22"/>
        </w:rPr>
        <w:t>;</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ind w:left="720"/>
        <w:jc w:val="both"/>
        <w:rPr>
          <w:rFonts w:ascii="Arial" w:eastAsia="Times New Roman" w:hAnsi="Arial" w:cs="Arial"/>
          <w:sz w:val="22"/>
          <w:szCs w:val="22"/>
        </w:rPr>
      </w:pPr>
    </w:p>
    <w:p w:rsidR="000C14E9" w:rsidRPr="001331EC" w:rsidRDefault="000C14E9" w:rsidP="008A7BEB">
      <w:pPr>
        <w:numPr>
          <w:ilvl w:val="2"/>
          <w:numId w:val="20"/>
        </w:num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sidRPr="001331EC">
        <w:rPr>
          <w:rFonts w:ascii="Arial" w:eastAsia="Times New Roman" w:hAnsi="Arial"/>
          <w:sz w:val="22"/>
          <w:szCs w:val="22"/>
        </w:rPr>
        <w:t>the ROADB;</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AA24C0" w:rsidRDefault="000C14E9" w:rsidP="008A7BEB">
      <w:pPr>
        <w:numPr>
          <w:ilvl w:val="2"/>
          <w:numId w:val="20"/>
        </w:numPr>
        <w:pBdr>
          <w:top w:val="none" w:sz="0" w:space="0" w:color="auto"/>
          <w:left w:val="none" w:sz="0" w:space="0" w:color="auto"/>
          <w:bottom w:val="none" w:sz="0" w:space="0" w:color="auto"/>
          <w:right w:val="none" w:sz="0" w:space="0" w:color="auto"/>
          <w:bar w:val="none" w:sz="0" w:color="auto"/>
        </w:pBdr>
        <w:ind w:left="1505" w:hanging="785"/>
        <w:jc w:val="both"/>
        <w:rPr>
          <w:rFonts w:ascii="Arial" w:eastAsia="Times New Roman" w:hAnsi="Arial" w:cs="Arial"/>
          <w:sz w:val="22"/>
          <w:szCs w:val="22"/>
        </w:rPr>
      </w:pPr>
      <w:r w:rsidRPr="00AA24C0">
        <w:rPr>
          <w:rFonts w:ascii="Arial" w:eastAsia="Times New Roman" w:hAnsi="Arial"/>
          <w:sz w:val="22"/>
          <w:szCs w:val="22"/>
        </w:rPr>
        <w:lastRenderedPageBreak/>
        <w:t xml:space="preserve">the </w:t>
      </w:r>
      <w:r w:rsidR="00A2455A" w:rsidRPr="00AA24C0">
        <w:rPr>
          <w:rFonts w:ascii="Arial" w:eastAsia="Times New Roman" w:hAnsi="Arial"/>
          <w:sz w:val="22"/>
          <w:szCs w:val="22"/>
        </w:rPr>
        <w:t xml:space="preserve">Target Profit and </w:t>
      </w:r>
      <w:r w:rsidR="003B6273" w:rsidRPr="00AA24C0">
        <w:rPr>
          <w:rFonts w:ascii="Arial" w:eastAsia="Times New Roman" w:hAnsi="Arial"/>
          <w:sz w:val="22"/>
          <w:szCs w:val="22"/>
        </w:rPr>
        <w:t>Actual Profit</w:t>
      </w:r>
      <w:r w:rsidR="00DC228B" w:rsidRPr="00AA24C0">
        <w:rPr>
          <w:rFonts w:ascii="Arial" w:eastAsia="Times New Roman" w:hAnsi="Arial"/>
          <w:sz w:val="22"/>
          <w:szCs w:val="22"/>
        </w:rPr>
        <w:t>;</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C14E9" w:rsidP="008A7BEB">
      <w:pPr>
        <w:numPr>
          <w:ilvl w:val="2"/>
          <w:numId w:val="20"/>
        </w:num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sidRPr="001331EC">
        <w:rPr>
          <w:rFonts w:ascii="Arial" w:eastAsia="Times New Roman" w:hAnsi="Arial"/>
          <w:sz w:val="22"/>
          <w:szCs w:val="22"/>
        </w:rPr>
        <w:t>detail</w:t>
      </w:r>
      <w:r w:rsidR="008F430B" w:rsidRPr="001331EC">
        <w:rPr>
          <w:rFonts w:ascii="Arial" w:eastAsia="Times New Roman" w:hAnsi="Arial"/>
          <w:sz w:val="22"/>
          <w:szCs w:val="22"/>
        </w:rPr>
        <w:t>s</w:t>
      </w:r>
      <w:r w:rsidRPr="001331EC">
        <w:rPr>
          <w:rFonts w:ascii="Arial" w:eastAsia="Times New Roman" w:hAnsi="Arial"/>
          <w:sz w:val="22"/>
          <w:szCs w:val="22"/>
        </w:rPr>
        <w:t xml:space="preserve"> of </w:t>
      </w:r>
      <w:r w:rsidR="00341AE0" w:rsidRPr="001331EC">
        <w:rPr>
          <w:rFonts w:ascii="Arial" w:eastAsia="Times New Roman" w:hAnsi="Arial"/>
          <w:sz w:val="22"/>
          <w:szCs w:val="22"/>
        </w:rPr>
        <w:t xml:space="preserve">the </w:t>
      </w:r>
      <w:r w:rsidRPr="001331EC">
        <w:rPr>
          <w:rFonts w:ascii="Arial" w:eastAsia="Times New Roman" w:hAnsi="Arial"/>
          <w:sz w:val="22"/>
          <w:szCs w:val="22"/>
        </w:rPr>
        <w:t>underlying inputs to the Financial Model</w:t>
      </w:r>
      <w:r w:rsidR="00341AE0" w:rsidRPr="001331EC">
        <w:rPr>
          <w:rFonts w:ascii="Arial" w:eastAsia="Times New Roman" w:hAnsi="Arial"/>
          <w:sz w:val="22"/>
          <w:szCs w:val="22"/>
        </w:rPr>
        <w:t xml:space="preserve"> to </w:t>
      </w:r>
      <w:r w:rsidR="00741699" w:rsidRPr="001331EC">
        <w:rPr>
          <w:rFonts w:ascii="Arial" w:eastAsia="Times New Roman" w:hAnsi="Arial"/>
          <w:sz w:val="22"/>
          <w:szCs w:val="22"/>
        </w:rPr>
        <w:t>include changes</w:t>
      </w:r>
      <w:r w:rsidR="00341AE0" w:rsidRPr="001331EC">
        <w:rPr>
          <w:rFonts w:ascii="Arial" w:eastAsia="Times New Roman" w:hAnsi="Arial"/>
          <w:sz w:val="22"/>
          <w:szCs w:val="22"/>
        </w:rPr>
        <w:t xml:space="preserve"> to the underpinning assumptions and input costs</w:t>
      </w:r>
      <w:r w:rsidR="005200BD" w:rsidRPr="001331EC">
        <w:rPr>
          <w:rFonts w:ascii="Arial" w:eastAsia="Times New Roman" w:hAnsi="Arial"/>
          <w:sz w:val="22"/>
          <w:szCs w:val="22"/>
        </w:rPr>
        <w:t>;</w:t>
      </w:r>
      <w:r w:rsidR="00341AE0" w:rsidRPr="001331EC">
        <w:rPr>
          <w:rFonts w:ascii="Arial" w:eastAsia="Times New Roman" w:hAnsi="Arial"/>
          <w:sz w:val="22"/>
          <w:szCs w:val="22"/>
        </w:rPr>
        <w:t xml:space="preserve"> </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C14E9" w:rsidP="008A7BEB">
      <w:pPr>
        <w:numPr>
          <w:ilvl w:val="2"/>
          <w:numId w:val="20"/>
        </w:num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sidRPr="001331EC">
        <w:rPr>
          <w:rFonts w:ascii="Arial" w:eastAsia="Times New Roman" w:hAnsi="Arial"/>
          <w:sz w:val="22"/>
          <w:szCs w:val="22"/>
        </w:rPr>
        <w:t>a description of the</w:t>
      </w:r>
      <w:r w:rsidR="008F430B" w:rsidRPr="001331EC">
        <w:rPr>
          <w:rFonts w:ascii="Arial" w:eastAsia="Times New Roman" w:hAnsi="Arial"/>
          <w:sz w:val="22"/>
          <w:szCs w:val="22"/>
        </w:rPr>
        <w:t xml:space="preserve"> financial</w:t>
      </w:r>
      <w:r w:rsidRPr="001331EC">
        <w:rPr>
          <w:rFonts w:ascii="Arial" w:eastAsia="Times New Roman" w:hAnsi="Arial"/>
          <w:sz w:val="22"/>
          <w:szCs w:val="22"/>
        </w:rPr>
        <w:t xml:space="preserve"> movement in the </w:t>
      </w:r>
      <w:r w:rsidR="00A2455A" w:rsidRPr="001331EC">
        <w:rPr>
          <w:rFonts w:ascii="Arial" w:eastAsia="Times New Roman" w:hAnsi="Arial"/>
          <w:sz w:val="22"/>
          <w:szCs w:val="22"/>
        </w:rPr>
        <w:t xml:space="preserve">Actual Costs and Target Cost </w:t>
      </w:r>
      <w:r w:rsidRPr="001331EC">
        <w:rPr>
          <w:rFonts w:ascii="Arial" w:eastAsia="Times New Roman" w:hAnsi="Arial"/>
          <w:sz w:val="22"/>
          <w:szCs w:val="22"/>
        </w:rPr>
        <w:t xml:space="preserve">both before and after the impact </w:t>
      </w:r>
      <w:r w:rsidR="00021CD6" w:rsidRPr="001331EC">
        <w:rPr>
          <w:rFonts w:ascii="Arial" w:eastAsia="Times New Roman" w:hAnsi="Arial"/>
          <w:sz w:val="22"/>
          <w:szCs w:val="22"/>
        </w:rPr>
        <w:t>to understand why the underpinning costs have changed</w:t>
      </w:r>
      <w:r w:rsidR="005200BD" w:rsidRPr="001331EC">
        <w:rPr>
          <w:rFonts w:ascii="Arial" w:eastAsia="Times New Roman" w:hAnsi="Arial"/>
          <w:sz w:val="22"/>
          <w:szCs w:val="22"/>
        </w:rPr>
        <w:t>;</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9C1318" w:rsidP="008A7BEB">
      <w:pPr>
        <w:numPr>
          <w:ilvl w:val="2"/>
          <w:numId w:val="20"/>
        </w:numPr>
        <w:pBdr>
          <w:top w:val="none" w:sz="0" w:space="0" w:color="auto"/>
          <w:left w:val="none" w:sz="0" w:space="0" w:color="auto"/>
          <w:bottom w:val="none" w:sz="0" w:space="0" w:color="auto"/>
          <w:right w:val="none" w:sz="0" w:space="0" w:color="auto"/>
          <w:bar w:val="none" w:sz="0" w:color="auto"/>
        </w:pBdr>
        <w:tabs>
          <w:tab w:val="clear" w:pos="1440"/>
        </w:tabs>
        <w:jc w:val="both"/>
        <w:rPr>
          <w:rFonts w:ascii="Arial" w:eastAsia="Times New Roman" w:hAnsi="Arial" w:cs="Arial"/>
          <w:sz w:val="22"/>
          <w:szCs w:val="22"/>
        </w:rPr>
      </w:pPr>
      <w:r w:rsidRPr="001331EC">
        <w:rPr>
          <w:rFonts w:ascii="Arial" w:eastAsia="Times New Roman" w:hAnsi="Arial"/>
          <w:sz w:val="22"/>
          <w:szCs w:val="22"/>
        </w:rPr>
        <w:t xml:space="preserve">not more than once per Contract Year </w:t>
      </w:r>
      <w:r w:rsidR="000C14E9" w:rsidRPr="001331EC">
        <w:rPr>
          <w:rFonts w:ascii="Arial" w:eastAsia="Times New Roman" w:hAnsi="Arial"/>
          <w:sz w:val="22"/>
          <w:szCs w:val="22"/>
        </w:rPr>
        <w:t>an opinion letter from a professional financial services firm, where specifically requested by the Authority;</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C14E9" w:rsidP="008A7BEB">
      <w:pPr>
        <w:numPr>
          <w:ilvl w:val="2"/>
          <w:numId w:val="20"/>
        </w:numPr>
        <w:pBdr>
          <w:top w:val="none" w:sz="0" w:space="0" w:color="auto"/>
          <w:left w:val="none" w:sz="0" w:space="0" w:color="auto"/>
          <w:bottom w:val="none" w:sz="0" w:space="0" w:color="auto"/>
          <w:right w:val="none" w:sz="0" w:space="0" w:color="auto"/>
          <w:bar w:val="none" w:sz="0" w:color="auto"/>
        </w:pBdr>
        <w:ind w:left="1505" w:hanging="785"/>
        <w:jc w:val="both"/>
        <w:rPr>
          <w:rFonts w:ascii="Arial" w:eastAsia="Times New Roman" w:hAnsi="Arial" w:cs="Arial"/>
          <w:sz w:val="22"/>
          <w:szCs w:val="22"/>
        </w:rPr>
      </w:pPr>
      <w:r w:rsidRPr="001331EC">
        <w:rPr>
          <w:rFonts w:ascii="Arial" w:eastAsia="Times New Roman" w:hAnsi="Arial"/>
          <w:sz w:val="22"/>
          <w:szCs w:val="22"/>
        </w:rPr>
        <w:t>sensitivities and scenarios;</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C14E9" w:rsidP="008A7BEB">
      <w:pPr>
        <w:numPr>
          <w:ilvl w:val="2"/>
          <w:numId w:val="20"/>
        </w:numPr>
        <w:pBdr>
          <w:top w:val="none" w:sz="0" w:space="0" w:color="auto"/>
          <w:left w:val="none" w:sz="0" w:space="0" w:color="auto"/>
          <w:bottom w:val="none" w:sz="0" w:space="0" w:color="auto"/>
          <w:right w:val="none" w:sz="0" w:space="0" w:color="auto"/>
          <w:bar w:val="none" w:sz="0" w:color="auto"/>
        </w:pBdr>
        <w:ind w:left="1505" w:hanging="785"/>
        <w:jc w:val="both"/>
        <w:rPr>
          <w:rFonts w:ascii="Arial" w:eastAsia="Times New Roman" w:hAnsi="Arial" w:cs="Arial"/>
          <w:sz w:val="22"/>
          <w:szCs w:val="22"/>
        </w:rPr>
      </w:pPr>
      <w:r w:rsidRPr="001331EC">
        <w:rPr>
          <w:rFonts w:ascii="Arial" w:eastAsia="Times New Roman" w:hAnsi="Arial"/>
          <w:sz w:val="22"/>
          <w:szCs w:val="22"/>
        </w:rPr>
        <w:t>variant models; and</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21CD6" w:rsidP="008A7BEB">
      <w:pPr>
        <w:numPr>
          <w:ilvl w:val="2"/>
          <w:numId w:val="20"/>
        </w:num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sidRPr="001331EC">
        <w:rPr>
          <w:rFonts w:ascii="Arial" w:eastAsia="Times New Roman" w:hAnsi="Arial"/>
          <w:sz w:val="22"/>
          <w:szCs w:val="22"/>
        </w:rPr>
        <w:t>a</w:t>
      </w:r>
      <w:r w:rsidR="000C14E9" w:rsidRPr="001331EC">
        <w:rPr>
          <w:rFonts w:ascii="Arial" w:eastAsia="Times New Roman" w:hAnsi="Arial"/>
          <w:sz w:val="22"/>
          <w:szCs w:val="22"/>
        </w:rPr>
        <w:t>ny other supporting documentation o</w:t>
      </w:r>
      <w:r w:rsidR="00A2455A" w:rsidRPr="001331EC">
        <w:rPr>
          <w:rFonts w:ascii="Arial" w:eastAsia="Times New Roman" w:hAnsi="Arial"/>
          <w:sz w:val="22"/>
          <w:szCs w:val="22"/>
        </w:rPr>
        <w:t>r</w:t>
      </w:r>
      <w:r w:rsidR="000C14E9" w:rsidRPr="001331EC">
        <w:rPr>
          <w:rFonts w:ascii="Arial" w:eastAsia="Times New Roman" w:hAnsi="Arial"/>
          <w:sz w:val="22"/>
          <w:szCs w:val="22"/>
        </w:rPr>
        <w:t xml:space="preserve"> information </w:t>
      </w:r>
      <w:r w:rsidR="0084190E" w:rsidRPr="001331EC">
        <w:rPr>
          <w:rFonts w:ascii="Arial" w:eastAsia="Times New Roman" w:hAnsi="Arial"/>
          <w:sz w:val="22"/>
          <w:szCs w:val="22"/>
        </w:rPr>
        <w:t xml:space="preserve">reasonably </w:t>
      </w:r>
      <w:r w:rsidR="000C14E9" w:rsidRPr="001331EC">
        <w:rPr>
          <w:rFonts w:ascii="Arial" w:eastAsia="Times New Roman" w:hAnsi="Arial"/>
          <w:sz w:val="22"/>
          <w:szCs w:val="22"/>
        </w:rPr>
        <w:t>required by the Authority or by the provisions of this Contract</w:t>
      </w:r>
      <w:r w:rsidR="005200BD" w:rsidRPr="001331EC">
        <w:rPr>
          <w:rFonts w:ascii="Arial" w:eastAsia="Times New Roman" w:hAnsi="Arial"/>
          <w:sz w:val="22"/>
          <w:szCs w:val="22"/>
        </w:rPr>
        <w:t>.</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1331EC">
        <w:rPr>
          <w:rFonts w:ascii="Arial" w:eastAsia="Times New Roman" w:hAnsi="Arial"/>
          <w:sz w:val="22"/>
          <w:szCs w:val="22"/>
        </w:rPr>
        <w:t>4.</w:t>
      </w:r>
      <w:r w:rsidR="00EE7F36" w:rsidRPr="001331EC">
        <w:rPr>
          <w:rFonts w:ascii="Arial" w:eastAsia="Times New Roman" w:hAnsi="Arial"/>
          <w:sz w:val="22"/>
          <w:szCs w:val="22"/>
        </w:rPr>
        <w:t>7</w:t>
      </w:r>
      <w:r w:rsidRPr="001331EC">
        <w:rPr>
          <w:rFonts w:ascii="Arial" w:eastAsia="Times New Roman" w:hAnsi="Arial"/>
          <w:sz w:val="22"/>
          <w:szCs w:val="22"/>
        </w:rPr>
        <w:tab/>
        <w:t>The Contractor shall</w:t>
      </w:r>
      <w:r w:rsidR="008F430B" w:rsidRPr="001331EC">
        <w:rPr>
          <w:rFonts w:ascii="Arial" w:eastAsia="Times New Roman" w:hAnsi="Arial"/>
          <w:sz w:val="22"/>
          <w:szCs w:val="22"/>
        </w:rPr>
        <w:t>, on request by the Authority,</w:t>
      </w:r>
      <w:r w:rsidRPr="001331EC">
        <w:rPr>
          <w:rFonts w:ascii="Arial" w:eastAsia="Times New Roman" w:hAnsi="Arial"/>
          <w:sz w:val="22"/>
          <w:szCs w:val="22"/>
        </w:rPr>
        <w:t xml:space="preserve"> </w:t>
      </w:r>
      <w:r w:rsidR="008F430B" w:rsidRPr="001331EC">
        <w:rPr>
          <w:rFonts w:ascii="Arial" w:eastAsia="Times New Roman" w:hAnsi="Arial"/>
          <w:sz w:val="22"/>
          <w:szCs w:val="22"/>
        </w:rPr>
        <w:t xml:space="preserve">ensure that an appropriate </w:t>
      </w:r>
      <w:r w:rsidR="00021CD6" w:rsidRPr="001331EC">
        <w:rPr>
          <w:rFonts w:ascii="Arial" w:eastAsia="Times New Roman" w:hAnsi="Arial"/>
          <w:sz w:val="22"/>
          <w:szCs w:val="22"/>
        </w:rPr>
        <w:t>Contractor</w:t>
      </w:r>
      <w:r w:rsidR="008F430B" w:rsidRPr="001331EC">
        <w:rPr>
          <w:rFonts w:ascii="Arial" w:eastAsia="Times New Roman" w:hAnsi="Arial"/>
          <w:sz w:val="22"/>
          <w:szCs w:val="22"/>
        </w:rPr>
        <w:t>’</w:t>
      </w:r>
      <w:r w:rsidR="00021CD6" w:rsidRPr="001331EC">
        <w:rPr>
          <w:rFonts w:ascii="Arial" w:eastAsia="Times New Roman" w:hAnsi="Arial"/>
          <w:sz w:val="22"/>
          <w:szCs w:val="22"/>
        </w:rPr>
        <w:t xml:space="preserve">s </w:t>
      </w:r>
      <w:r w:rsidR="008F430B" w:rsidRPr="001331EC">
        <w:rPr>
          <w:rFonts w:ascii="Arial" w:eastAsia="Times New Roman" w:hAnsi="Arial"/>
          <w:sz w:val="22"/>
          <w:szCs w:val="22"/>
        </w:rPr>
        <w:t>R</w:t>
      </w:r>
      <w:r w:rsidR="00021CD6" w:rsidRPr="001331EC">
        <w:rPr>
          <w:rFonts w:ascii="Arial" w:eastAsia="Times New Roman" w:hAnsi="Arial"/>
          <w:sz w:val="22"/>
          <w:szCs w:val="22"/>
        </w:rPr>
        <w:t>epresentative</w:t>
      </w:r>
      <w:r w:rsidR="008F430B" w:rsidRPr="001331EC">
        <w:rPr>
          <w:rFonts w:ascii="Arial" w:eastAsia="Times New Roman" w:hAnsi="Arial"/>
          <w:sz w:val="22"/>
          <w:szCs w:val="22"/>
        </w:rPr>
        <w:t xml:space="preserve"> is available</w:t>
      </w:r>
      <w:r w:rsidR="00021CD6" w:rsidRPr="001331EC">
        <w:rPr>
          <w:rFonts w:ascii="Arial" w:eastAsia="Times New Roman" w:hAnsi="Arial"/>
          <w:sz w:val="22"/>
          <w:szCs w:val="22"/>
        </w:rPr>
        <w:t xml:space="preserve"> to discuss any proposed changes to the </w:t>
      </w:r>
      <w:r w:rsidR="008F430B" w:rsidRPr="001331EC">
        <w:rPr>
          <w:rFonts w:ascii="Arial" w:eastAsia="Times New Roman" w:hAnsi="Arial"/>
          <w:sz w:val="22"/>
          <w:szCs w:val="22"/>
        </w:rPr>
        <w:t>F</w:t>
      </w:r>
      <w:r w:rsidR="00021CD6" w:rsidRPr="001331EC">
        <w:rPr>
          <w:rFonts w:ascii="Arial" w:eastAsia="Times New Roman" w:hAnsi="Arial"/>
          <w:sz w:val="22"/>
          <w:szCs w:val="22"/>
        </w:rPr>
        <w:t xml:space="preserve">inancial </w:t>
      </w:r>
      <w:r w:rsidR="008F430B" w:rsidRPr="001331EC">
        <w:rPr>
          <w:rFonts w:ascii="Arial" w:eastAsia="Times New Roman" w:hAnsi="Arial"/>
          <w:sz w:val="22"/>
          <w:szCs w:val="22"/>
        </w:rPr>
        <w:t>M</w:t>
      </w:r>
      <w:r w:rsidR="00021CD6" w:rsidRPr="001331EC">
        <w:rPr>
          <w:rFonts w:ascii="Arial" w:eastAsia="Times New Roman" w:hAnsi="Arial"/>
          <w:sz w:val="22"/>
          <w:szCs w:val="22"/>
        </w:rPr>
        <w:t xml:space="preserve">odel in accordance with any requirements identified through Schedule 8 and Schedule 10. </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sz w:val="22"/>
          <w:szCs w:val="22"/>
        </w:rPr>
      </w:pPr>
      <w:r w:rsidRPr="001331EC">
        <w:rPr>
          <w:rFonts w:ascii="Arial" w:eastAsia="Times New Roman" w:hAnsi="Arial"/>
          <w:sz w:val="22"/>
          <w:szCs w:val="22"/>
        </w:rPr>
        <w:t>4.</w:t>
      </w:r>
      <w:r w:rsidR="00EE7F36" w:rsidRPr="001331EC">
        <w:rPr>
          <w:rFonts w:ascii="Arial" w:eastAsia="Times New Roman" w:hAnsi="Arial"/>
          <w:sz w:val="22"/>
          <w:szCs w:val="22"/>
        </w:rPr>
        <w:t>8</w:t>
      </w:r>
      <w:r w:rsidRPr="001331EC">
        <w:rPr>
          <w:rFonts w:ascii="Arial" w:eastAsia="Times New Roman" w:hAnsi="Arial"/>
          <w:sz w:val="22"/>
          <w:szCs w:val="22"/>
        </w:rPr>
        <w:tab/>
        <w:t xml:space="preserve">The Authority may request any further information from the Contractor that it may </w:t>
      </w:r>
      <w:r w:rsidR="0084190E" w:rsidRPr="001331EC">
        <w:rPr>
          <w:rFonts w:ascii="Arial" w:eastAsia="Times New Roman" w:hAnsi="Arial"/>
          <w:sz w:val="22"/>
          <w:szCs w:val="22"/>
        </w:rPr>
        <w:t xml:space="preserve">reasonably </w:t>
      </w:r>
      <w:r w:rsidRPr="001331EC">
        <w:rPr>
          <w:rFonts w:ascii="Arial" w:eastAsia="Times New Roman" w:hAnsi="Arial"/>
          <w:sz w:val="22"/>
          <w:szCs w:val="22"/>
        </w:rPr>
        <w:t xml:space="preserve">require prior to delivering a decision on whether it accepts or rejects any Financial Model submitted by the Contractor pursuant to the terms of this Contract and the Contractor shall provide such information without </w:t>
      </w:r>
      <w:r w:rsidR="0084190E" w:rsidRPr="001331EC">
        <w:rPr>
          <w:rFonts w:ascii="Arial" w:eastAsia="Times New Roman" w:hAnsi="Arial"/>
          <w:sz w:val="22"/>
          <w:szCs w:val="22"/>
        </w:rPr>
        <w:t xml:space="preserve">undue </w:t>
      </w:r>
      <w:r w:rsidRPr="001331EC">
        <w:rPr>
          <w:rFonts w:ascii="Arial" w:eastAsia="Times New Roman" w:hAnsi="Arial"/>
          <w:sz w:val="22"/>
          <w:szCs w:val="22"/>
        </w:rPr>
        <w:t>delay.</w:t>
      </w:r>
    </w:p>
    <w:p w:rsidR="005D273D" w:rsidRPr="001331EC" w:rsidRDefault="005D273D"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p>
    <w:p w:rsidR="005D273D" w:rsidRPr="001331EC" w:rsidRDefault="00FB1D78"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1331EC" w:rsidDel="00FB1D78">
        <w:rPr>
          <w:rFonts w:ascii="Arial" w:eastAsia="Times New Roman" w:hAnsi="Arial" w:cs="Arial"/>
          <w:sz w:val="22"/>
          <w:szCs w:val="22"/>
        </w:rPr>
        <w:t xml:space="preserve"> </w:t>
      </w:r>
      <w:r w:rsidR="005D273D" w:rsidRPr="001331EC">
        <w:rPr>
          <w:rFonts w:ascii="Arial" w:eastAsia="Times New Roman" w:hAnsi="Arial"/>
          <w:bCs/>
          <w:sz w:val="22"/>
          <w:szCs w:val="22"/>
        </w:rPr>
        <w:t>4.9</w:t>
      </w:r>
      <w:r w:rsidR="005D273D" w:rsidRPr="001331EC">
        <w:rPr>
          <w:rFonts w:ascii="Arial" w:eastAsia="Times New Roman" w:hAnsi="Arial"/>
          <w:sz w:val="22"/>
          <w:szCs w:val="22"/>
        </w:rPr>
        <w:tab/>
        <w:t>Without prejudice to its other obligations in this Contract to update the Financial Model</w:t>
      </w:r>
      <w:r w:rsidR="00F25157" w:rsidRPr="001331EC">
        <w:rPr>
          <w:rFonts w:ascii="Arial" w:eastAsia="Times New Roman" w:hAnsi="Arial"/>
          <w:sz w:val="22"/>
          <w:szCs w:val="22"/>
        </w:rPr>
        <w:t>, both the Base Model and Outturn Model</w:t>
      </w:r>
      <w:r w:rsidR="008F430B" w:rsidRPr="001331EC">
        <w:rPr>
          <w:rFonts w:ascii="Arial" w:eastAsia="Times New Roman" w:hAnsi="Arial"/>
          <w:sz w:val="22"/>
          <w:szCs w:val="22"/>
        </w:rPr>
        <w:t>(s)</w:t>
      </w:r>
      <w:r w:rsidR="005D273D" w:rsidRPr="001331EC">
        <w:rPr>
          <w:rFonts w:ascii="Arial" w:eastAsia="Times New Roman" w:hAnsi="Arial"/>
          <w:sz w:val="22"/>
          <w:szCs w:val="22"/>
        </w:rPr>
        <w:t xml:space="preserve">, the Contractor shall update the </w:t>
      </w:r>
      <w:r w:rsidR="00F25157" w:rsidRPr="001331EC">
        <w:rPr>
          <w:rFonts w:ascii="Arial" w:eastAsia="Times New Roman" w:hAnsi="Arial"/>
          <w:sz w:val="22"/>
          <w:szCs w:val="22"/>
        </w:rPr>
        <w:t xml:space="preserve">Outturn </w:t>
      </w:r>
      <w:r w:rsidR="005D273D" w:rsidRPr="001331EC">
        <w:rPr>
          <w:rFonts w:ascii="Arial" w:eastAsia="Times New Roman" w:hAnsi="Arial"/>
          <w:sz w:val="22"/>
          <w:szCs w:val="22"/>
        </w:rPr>
        <w:t>Model</w:t>
      </w:r>
      <w:r w:rsidR="008F430B" w:rsidRPr="001331EC">
        <w:rPr>
          <w:rFonts w:ascii="Arial" w:eastAsia="Times New Roman" w:hAnsi="Arial"/>
          <w:sz w:val="22"/>
          <w:szCs w:val="22"/>
        </w:rPr>
        <w:t>(s)</w:t>
      </w:r>
      <w:r w:rsidR="005D273D" w:rsidRPr="001331EC">
        <w:rPr>
          <w:rFonts w:ascii="Arial" w:eastAsia="Times New Roman" w:hAnsi="Arial"/>
          <w:sz w:val="22"/>
          <w:szCs w:val="22"/>
        </w:rPr>
        <w:t xml:space="preserve"> on an annual basis by reconciling it with its audited financial position</w:t>
      </w:r>
      <w:r w:rsidR="00E75CE7" w:rsidRPr="001331EC">
        <w:rPr>
          <w:rFonts w:ascii="Arial" w:eastAsia="Times New Roman" w:hAnsi="Arial"/>
          <w:sz w:val="22"/>
          <w:szCs w:val="22"/>
        </w:rPr>
        <w:t xml:space="preserve"> for each of its annual financial periods.</w:t>
      </w:r>
    </w:p>
    <w:p w:rsidR="00FB1D78" w:rsidRPr="001331EC" w:rsidRDefault="00FB1D78" w:rsidP="008A7BEB">
      <w:pPr>
        <w:pBdr>
          <w:top w:val="none" w:sz="0" w:space="0" w:color="auto"/>
          <w:left w:val="none" w:sz="0" w:space="0" w:color="auto"/>
          <w:bottom w:val="none" w:sz="0" w:space="0" w:color="auto"/>
          <w:right w:val="none" w:sz="0" w:space="0" w:color="auto"/>
          <w:bar w:val="none" w:sz="0" w:color="auto"/>
        </w:pBdr>
        <w:ind w:left="360"/>
        <w:jc w:val="both"/>
        <w:rPr>
          <w:rFonts w:ascii="Arial" w:eastAsia="Times New Roman" w:hAnsi="Arial"/>
          <w:b/>
          <w:bCs/>
          <w:sz w:val="22"/>
          <w:szCs w:val="22"/>
        </w:rPr>
      </w:pPr>
    </w:p>
    <w:p w:rsidR="000C14E9" w:rsidRPr="001331EC" w:rsidRDefault="00FB1D78"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bCs/>
          <w:sz w:val="22"/>
          <w:szCs w:val="22"/>
        </w:rPr>
      </w:pPr>
      <w:r w:rsidRPr="001331EC">
        <w:rPr>
          <w:rFonts w:ascii="Arial" w:eastAsia="Times New Roman" w:hAnsi="Arial"/>
          <w:b/>
          <w:bCs/>
          <w:sz w:val="22"/>
          <w:szCs w:val="22"/>
        </w:rPr>
        <w:t>5.</w:t>
      </w:r>
      <w:r w:rsidR="000C14E9" w:rsidRPr="001331EC">
        <w:rPr>
          <w:rFonts w:ascii="Arial" w:eastAsia="Times New Roman" w:hAnsi="Arial"/>
          <w:b/>
          <w:bCs/>
          <w:sz w:val="22"/>
          <w:szCs w:val="22"/>
        </w:rPr>
        <w:tab/>
        <w:t>Assurance of the Financial Model</w:t>
      </w:r>
      <w:r w:rsidR="00992118" w:rsidRPr="001331EC">
        <w:rPr>
          <w:rFonts w:ascii="Arial" w:eastAsia="Times New Roman" w:hAnsi="Arial"/>
          <w:b/>
          <w:bCs/>
          <w:sz w:val="22"/>
          <w:szCs w:val="22"/>
        </w:rPr>
        <w:t xml:space="preserve"> </w:t>
      </w:r>
      <w:r w:rsidR="00121A9A" w:rsidRPr="001331EC">
        <w:rPr>
          <w:b/>
          <w:bCs/>
        </w:rPr>
        <w:t>{S</w:t>
      </w:r>
      <w:r w:rsidR="00992118" w:rsidRPr="001331EC">
        <w:rPr>
          <w:b/>
          <w:bCs/>
        </w:rPr>
        <w:t>9.5}</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bCs/>
          <w:sz w:val="22"/>
          <w:szCs w:val="22"/>
        </w:rPr>
      </w:pPr>
    </w:p>
    <w:p w:rsidR="00835107" w:rsidRPr="001331EC" w:rsidRDefault="00DD5D69" w:rsidP="008A7BEB">
      <w:pPr>
        <w:numPr>
          <w:ilvl w:val="1"/>
          <w:numId w:val="35"/>
        </w:numPr>
        <w:pBdr>
          <w:top w:val="none" w:sz="0" w:space="0" w:color="auto"/>
          <w:left w:val="none" w:sz="0" w:space="0" w:color="auto"/>
          <w:bottom w:val="none" w:sz="0" w:space="0" w:color="auto"/>
          <w:right w:val="none" w:sz="0" w:space="0" w:color="auto"/>
          <w:bar w:val="none" w:sz="0" w:color="auto"/>
        </w:pBdr>
        <w:tabs>
          <w:tab w:val="clear" w:pos="360"/>
          <w:tab w:val="num" w:pos="720"/>
        </w:tabs>
        <w:ind w:left="720" w:hanging="720"/>
        <w:jc w:val="both"/>
        <w:rPr>
          <w:rFonts w:ascii="Arial" w:eastAsia="Times New Roman" w:hAnsi="Arial"/>
          <w:sz w:val="22"/>
          <w:szCs w:val="22"/>
        </w:rPr>
      </w:pPr>
      <w:r w:rsidRPr="001331EC">
        <w:rPr>
          <w:rFonts w:ascii="Arial" w:eastAsia="Times New Roman" w:hAnsi="Arial"/>
          <w:sz w:val="22"/>
          <w:szCs w:val="22"/>
        </w:rPr>
        <w:t xml:space="preserve">Notwithstanding </w:t>
      </w:r>
      <w:r w:rsidR="00FC1D61" w:rsidRPr="001331EC">
        <w:rPr>
          <w:rFonts w:ascii="Arial" w:eastAsia="Times New Roman" w:hAnsi="Arial"/>
          <w:sz w:val="22"/>
          <w:szCs w:val="22"/>
        </w:rPr>
        <w:t>and</w:t>
      </w:r>
      <w:r w:rsidR="008F430B" w:rsidRPr="001331EC">
        <w:rPr>
          <w:rFonts w:ascii="Arial" w:eastAsia="Times New Roman" w:hAnsi="Arial"/>
          <w:sz w:val="22"/>
          <w:szCs w:val="22"/>
        </w:rPr>
        <w:t xml:space="preserve"> without</w:t>
      </w:r>
      <w:r w:rsidRPr="001331EC">
        <w:rPr>
          <w:rFonts w:ascii="Arial" w:eastAsia="Times New Roman" w:hAnsi="Arial"/>
          <w:sz w:val="22"/>
          <w:szCs w:val="22"/>
        </w:rPr>
        <w:t xml:space="preserve"> prejudice to any clauses or provisions contained in Schedule 13 (Audit) a</w:t>
      </w:r>
      <w:r w:rsidR="000C14E9" w:rsidRPr="001331EC">
        <w:rPr>
          <w:rFonts w:ascii="Arial" w:eastAsia="Times New Roman" w:hAnsi="Arial"/>
          <w:sz w:val="22"/>
          <w:szCs w:val="22"/>
        </w:rPr>
        <w:t>t any time during the Contract Period</w:t>
      </w:r>
      <w:r w:rsidR="008F430B" w:rsidRPr="001331EC">
        <w:rPr>
          <w:rFonts w:ascii="Arial" w:eastAsia="Times New Roman" w:hAnsi="Arial"/>
          <w:sz w:val="22"/>
          <w:szCs w:val="22"/>
        </w:rPr>
        <w:t>,</w:t>
      </w:r>
      <w:r w:rsidR="000C14E9" w:rsidRPr="001331EC">
        <w:rPr>
          <w:rFonts w:ascii="Arial" w:eastAsia="Times New Roman" w:hAnsi="Arial"/>
          <w:sz w:val="22"/>
          <w:szCs w:val="22"/>
        </w:rPr>
        <w:t xml:space="preserve"> the Authority may require the Contractor to submit the Financial Model</w:t>
      </w:r>
      <w:r w:rsidR="00FC1D61" w:rsidRPr="001331EC">
        <w:rPr>
          <w:rFonts w:ascii="Arial" w:eastAsia="Times New Roman" w:hAnsi="Arial"/>
          <w:sz w:val="22"/>
          <w:szCs w:val="22"/>
        </w:rPr>
        <w:t xml:space="preserve">, both the Base Model and Outturn Model(s), </w:t>
      </w:r>
      <w:r w:rsidR="000C14E9" w:rsidRPr="001331EC">
        <w:rPr>
          <w:rFonts w:ascii="Arial" w:eastAsia="Times New Roman" w:hAnsi="Arial"/>
          <w:sz w:val="22"/>
          <w:szCs w:val="22"/>
        </w:rPr>
        <w:t xml:space="preserve">to an auditor for a “best practice review” to confirm that the Financial Model has been built </w:t>
      </w:r>
      <w:r w:rsidR="008F430B" w:rsidRPr="001331EC">
        <w:rPr>
          <w:rFonts w:ascii="Arial" w:eastAsia="Times New Roman" w:hAnsi="Arial"/>
          <w:sz w:val="22"/>
          <w:szCs w:val="22"/>
        </w:rPr>
        <w:t xml:space="preserve">and developed </w:t>
      </w:r>
      <w:r w:rsidR="000C14E9" w:rsidRPr="001331EC">
        <w:rPr>
          <w:rFonts w:ascii="Arial" w:eastAsia="Times New Roman" w:hAnsi="Arial"/>
          <w:sz w:val="22"/>
          <w:szCs w:val="22"/>
        </w:rPr>
        <w:t>according to best practice guidelines, such review to be completed within a reasonable timescale to be agreed in writing. The Authority shall not be placing formal reliance upon the outcome of any such best practice review and shall not be a party to the Contractor engagement of the auditor.</w:t>
      </w:r>
      <w:r w:rsidR="00747F62" w:rsidRPr="001331EC">
        <w:rPr>
          <w:rFonts w:ascii="Arial" w:eastAsia="Times New Roman" w:hAnsi="Arial"/>
          <w:sz w:val="22"/>
          <w:szCs w:val="22"/>
        </w:rPr>
        <w:t xml:space="preserve"> </w:t>
      </w:r>
      <w:r w:rsidR="00835107" w:rsidRPr="001331EC">
        <w:rPr>
          <w:rFonts w:ascii="Arial" w:eastAsia="Times New Roman" w:hAnsi="Arial"/>
          <w:sz w:val="22"/>
          <w:szCs w:val="22"/>
        </w:rPr>
        <w:t xml:space="preserve">If an audit </w:t>
      </w:r>
      <w:r w:rsidR="00747F62" w:rsidRPr="001331EC">
        <w:rPr>
          <w:rFonts w:ascii="Arial" w:eastAsia="Times New Roman" w:hAnsi="Arial"/>
          <w:sz w:val="22"/>
          <w:szCs w:val="22"/>
        </w:rPr>
        <w:t>identifie</w:t>
      </w:r>
      <w:r w:rsidR="00835107" w:rsidRPr="001331EC">
        <w:rPr>
          <w:rFonts w:ascii="Arial" w:eastAsia="Times New Roman" w:hAnsi="Arial"/>
          <w:sz w:val="22"/>
          <w:szCs w:val="22"/>
        </w:rPr>
        <w:t>s</w:t>
      </w:r>
      <w:r w:rsidR="00747F62" w:rsidRPr="001331EC">
        <w:rPr>
          <w:rFonts w:ascii="Arial" w:eastAsia="Times New Roman" w:hAnsi="Arial"/>
          <w:sz w:val="22"/>
          <w:szCs w:val="22"/>
        </w:rPr>
        <w:t xml:space="preserve"> a</w:t>
      </w:r>
      <w:r w:rsidR="00835107" w:rsidRPr="001331EC">
        <w:rPr>
          <w:rFonts w:ascii="Arial" w:eastAsia="Times New Roman" w:hAnsi="Arial"/>
          <w:sz w:val="22"/>
          <w:szCs w:val="22"/>
        </w:rPr>
        <w:t xml:space="preserve">ny errors which results in additional costs for the Authority, the Contractor should remedy the error at no cost to the Authority. </w:t>
      </w:r>
      <w:r w:rsidR="00E345F8" w:rsidRPr="001331EC">
        <w:rPr>
          <w:rFonts w:ascii="Arial" w:eastAsia="Times New Roman" w:hAnsi="Arial"/>
          <w:sz w:val="22"/>
          <w:szCs w:val="22"/>
        </w:rPr>
        <w:t xml:space="preserve">If an audit identifies any errors which results in additional benefits for the Authority, the Authority is entitled to these benefits and these benefits will not be subject to any sharing arrangements under </w:t>
      </w:r>
      <w:r w:rsidR="008213E0" w:rsidRPr="001331EC">
        <w:rPr>
          <w:rFonts w:ascii="Arial" w:eastAsia="Times New Roman" w:hAnsi="Arial"/>
          <w:sz w:val="22"/>
          <w:szCs w:val="22"/>
        </w:rPr>
        <w:t>Schedule 8 (</w:t>
      </w:r>
      <w:r w:rsidR="00E345F8" w:rsidRPr="001331EC">
        <w:rPr>
          <w:rFonts w:ascii="Arial" w:eastAsia="Times New Roman" w:hAnsi="Arial"/>
          <w:sz w:val="22"/>
          <w:szCs w:val="22"/>
        </w:rPr>
        <w:t>P</w:t>
      </w:r>
      <w:r w:rsidR="008213E0" w:rsidRPr="001331EC">
        <w:rPr>
          <w:rFonts w:ascii="Arial" w:eastAsia="Times New Roman" w:hAnsi="Arial"/>
          <w:sz w:val="22"/>
          <w:szCs w:val="22"/>
        </w:rPr>
        <w:t xml:space="preserve">ricing and </w:t>
      </w:r>
      <w:r w:rsidR="00E345F8" w:rsidRPr="001331EC">
        <w:rPr>
          <w:rFonts w:ascii="Arial" w:eastAsia="Times New Roman" w:hAnsi="Arial"/>
          <w:sz w:val="22"/>
          <w:szCs w:val="22"/>
        </w:rPr>
        <w:t>P</w:t>
      </w:r>
      <w:r w:rsidR="008213E0" w:rsidRPr="001331EC">
        <w:rPr>
          <w:rFonts w:ascii="Arial" w:eastAsia="Times New Roman" w:hAnsi="Arial"/>
          <w:sz w:val="22"/>
          <w:szCs w:val="22"/>
        </w:rPr>
        <w:t xml:space="preserve">ayment </w:t>
      </w:r>
      <w:r w:rsidR="00E345F8" w:rsidRPr="001331EC">
        <w:rPr>
          <w:rFonts w:ascii="Arial" w:eastAsia="Times New Roman" w:hAnsi="Arial"/>
          <w:sz w:val="22"/>
          <w:szCs w:val="22"/>
        </w:rPr>
        <w:t>I</w:t>
      </w:r>
      <w:r w:rsidR="008213E0" w:rsidRPr="001331EC">
        <w:rPr>
          <w:rFonts w:ascii="Arial" w:eastAsia="Times New Roman" w:hAnsi="Arial"/>
          <w:sz w:val="22"/>
          <w:szCs w:val="22"/>
        </w:rPr>
        <w:t xml:space="preserve">ncentivisation </w:t>
      </w:r>
      <w:r w:rsidR="00E345F8" w:rsidRPr="001331EC">
        <w:rPr>
          <w:rFonts w:ascii="Arial" w:eastAsia="Times New Roman" w:hAnsi="Arial"/>
          <w:sz w:val="22"/>
          <w:szCs w:val="22"/>
        </w:rPr>
        <w:t>M</w:t>
      </w:r>
      <w:r w:rsidR="008213E0" w:rsidRPr="001331EC">
        <w:rPr>
          <w:rFonts w:ascii="Arial" w:eastAsia="Times New Roman" w:hAnsi="Arial"/>
          <w:sz w:val="22"/>
          <w:szCs w:val="22"/>
        </w:rPr>
        <w:t>echanism)</w:t>
      </w:r>
      <w:r w:rsidR="00E345F8" w:rsidRPr="001331EC">
        <w:rPr>
          <w:rFonts w:ascii="Arial" w:eastAsia="Times New Roman" w:hAnsi="Arial"/>
          <w:sz w:val="22"/>
          <w:szCs w:val="22"/>
        </w:rPr>
        <w:t>.</w:t>
      </w:r>
    </w:p>
    <w:p w:rsidR="005027C4" w:rsidRPr="00B120C2" w:rsidRDefault="005027C4"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2"/>
          <w:szCs w:val="22"/>
        </w:rPr>
      </w:pPr>
    </w:p>
    <w:p w:rsidR="005027C4" w:rsidRPr="001331EC" w:rsidRDefault="005027C4"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sz w:val="22"/>
          <w:szCs w:val="22"/>
        </w:rPr>
      </w:pPr>
      <w:r w:rsidRPr="001331EC">
        <w:rPr>
          <w:rFonts w:ascii="Arial" w:hAnsi="Arial"/>
          <w:sz w:val="22"/>
          <w:szCs w:val="22"/>
        </w:rPr>
        <w:t>5.2</w:t>
      </w:r>
      <w:r w:rsidRPr="001331EC">
        <w:rPr>
          <w:rFonts w:ascii="Arial" w:hAnsi="Arial"/>
        </w:rPr>
        <w:tab/>
      </w:r>
      <w:r w:rsidRPr="001331EC">
        <w:rPr>
          <w:rFonts w:ascii="Arial" w:eastAsia="Times New Roman" w:hAnsi="Arial"/>
          <w:sz w:val="22"/>
          <w:szCs w:val="22"/>
        </w:rPr>
        <w:t>The Contractor shall include the Authority as a party to its engagement letter with the relevant firm. The Parties shall agree the scope of the audit engagement but, as a minimum, each such audit shall be required to confirm that;</w:t>
      </w:r>
    </w:p>
    <w:p w:rsidR="005027C4" w:rsidRPr="001331EC" w:rsidRDefault="005027C4"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sz w:val="22"/>
          <w:szCs w:val="22"/>
        </w:rPr>
      </w:pPr>
    </w:p>
    <w:p w:rsidR="005027C4" w:rsidRPr="001331EC" w:rsidRDefault="005027C4" w:rsidP="008A7BEB">
      <w:pPr>
        <w:pBdr>
          <w:top w:val="none" w:sz="0" w:space="0" w:color="auto"/>
          <w:left w:val="none" w:sz="0" w:space="0" w:color="auto"/>
          <w:bottom w:val="none" w:sz="0" w:space="0" w:color="auto"/>
          <w:right w:val="none" w:sz="0" w:space="0" w:color="auto"/>
          <w:bar w:val="none" w:sz="0" w:color="auto"/>
        </w:pBdr>
        <w:ind w:left="1440" w:hanging="720"/>
        <w:jc w:val="both"/>
        <w:rPr>
          <w:rFonts w:ascii="Arial" w:eastAsia="Times New Roman" w:hAnsi="Arial" w:cs="Arial"/>
          <w:sz w:val="22"/>
          <w:szCs w:val="22"/>
        </w:rPr>
      </w:pPr>
      <w:r w:rsidRPr="001331EC">
        <w:rPr>
          <w:rFonts w:ascii="Arial" w:eastAsia="Times New Roman" w:hAnsi="Arial"/>
          <w:sz w:val="22"/>
          <w:szCs w:val="22"/>
        </w:rPr>
        <w:t>5.</w:t>
      </w:r>
      <w:r w:rsidR="00D205A8" w:rsidRPr="001331EC">
        <w:rPr>
          <w:rFonts w:ascii="Arial" w:eastAsia="Times New Roman" w:hAnsi="Arial"/>
          <w:sz w:val="22"/>
          <w:szCs w:val="22"/>
        </w:rPr>
        <w:t>2</w:t>
      </w:r>
      <w:r w:rsidRPr="001331EC">
        <w:rPr>
          <w:rFonts w:ascii="Arial" w:eastAsia="Times New Roman" w:hAnsi="Arial"/>
          <w:sz w:val="22"/>
          <w:szCs w:val="22"/>
        </w:rPr>
        <w:t>.1</w:t>
      </w:r>
      <w:r w:rsidRPr="001331EC">
        <w:rPr>
          <w:rFonts w:ascii="Arial" w:eastAsia="Times New Roman" w:hAnsi="Arial"/>
          <w:sz w:val="22"/>
          <w:szCs w:val="22"/>
        </w:rPr>
        <w:tab/>
        <w:t>the Financial Model has been constructed so as materially to achieve the objective which it was designed to meet, including in respect of logical integrity best case assumptions, input data, and the input data for any specified sensitivities (if applicable);</w:t>
      </w:r>
    </w:p>
    <w:p w:rsidR="005027C4" w:rsidRPr="001331EC" w:rsidRDefault="005027C4" w:rsidP="008A7BEB">
      <w:pPr>
        <w:pBdr>
          <w:top w:val="none" w:sz="0" w:space="0" w:color="auto"/>
          <w:left w:val="none" w:sz="0" w:space="0" w:color="auto"/>
          <w:bottom w:val="none" w:sz="0" w:space="0" w:color="auto"/>
          <w:right w:val="none" w:sz="0" w:space="0" w:color="auto"/>
          <w:bar w:val="none" w:sz="0" w:color="auto"/>
        </w:pBdr>
        <w:ind w:left="720"/>
        <w:jc w:val="both"/>
        <w:rPr>
          <w:rFonts w:ascii="Arial" w:eastAsia="Times New Roman" w:hAnsi="Arial" w:cs="Arial"/>
          <w:sz w:val="22"/>
          <w:szCs w:val="22"/>
        </w:rPr>
      </w:pPr>
    </w:p>
    <w:p w:rsidR="005027C4" w:rsidRPr="001331EC" w:rsidRDefault="005027C4" w:rsidP="008A7BEB">
      <w:pPr>
        <w:pBdr>
          <w:top w:val="none" w:sz="0" w:space="0" w:color="auto"/>
          <w:left w:val="none" w:sz="0" w:space="0" w:color="auto"/>
          <w:bottom w:val="none" w:sz="0" w:space="0" w:color="auto"/>
          <w:right w:val="none" w:sz="0" w:space="0" w:color="auto"/>
          <w:bar w:val="none" w:sz="0" w:color="auto"/>
        </w:pBdr>
        <w:ind w:left="1440" w:hanging="720"/>
        <w:jc w:val="both"/>
        <w:rPr>
          <w:rFonts w:ascii="Arial" w:eastAsia="Times New Roman" w:hAnsi="Arial" w:cs="Arial"/>
          <w:sz w:val="22"/>
          <w:szCs w:val="22"/>
        </w:rPr>
      </w:pPr>
      <w:r w:rsidRPr="001331EC">
        <w:rPr>
          <w:rFonts w:ascii="Arial" w:eastAsia="Times New Roman" w:hAnsi="Arial"/>
          <w:sz w:val="22"/>
          <w:szCs w:val="22"/>
        </w:rPr>
        <w:t>5.</w:t>
      </w:r>
      <w:r w:rsidR="00D205A8" w:rsidRPr="001331EC">
        <w:rPr>
          <w:rFonts w:ascii="Arial" w:eastAsia="Times New Roman" w:hAnsi="Arial"/>
          <w:sz w:val="22"/>
          <w:szCs w:val="22"/>
        </w:rPr>
        <w:t>2</w:t>
      </w:r>
      <w:r w:rsidRPr="001331EC">
        <w:rPr>
          <w:rFonts w:ascii="Arial" w:eastAsia="Times New Roman" w:hAnsi="Arial"/>
          <w:sz w:val="22"/>
          <w:szCs w:val="22"/>
        </w:rPr>
        <w:t>.2</w:t>
      </w:r>
      <w:r w:rsidRPr="001331EC">
        <w:rPr>
          <w:rFonts w:ascii="Arial" w:eastAsia="Times New Roman" w:hAnsi="Arial"/>
          <w:sz w:val="22"/>
          <w:szCs w:val="22"/>
        </w:rPr>
        <w:tab/>
        <w:t>where applicable, tax charges, liabilities and payments calculated by the Financial Model are consistent with the assumptions made in the ROADB, and are consistent with relevant UK tax legislation; and</w:t>
      </w:r>
    </w:p>
    <w:p w:rsidR="005027C4" w:rsidRPr="001331EC" w:rsidRDefault="005027C4"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5027C4" w:rsidRPr="001331EC" w:rsidRDefault="005027C4" w:rsidP="008A7BEB">
      <w:pPr>
        <w:pBdr>
          <w:top w:val="none" w:sz="0" w:space="0" w:color="auto"/>
          <w:left w:val="none" w:sz="0" w:space="0" w:color="auto"/>
          <w:bottom w:val="none" w:sz="0" w:space="0" w:color="auto"/>
          <w:right w:val="none" w:sz="0" w:space="0" w:color="auto"/>
          <w:bar w:val="none" w:sz="0" w:color="auto"/>
        </w:pBdr>
        <w:ind w:left="1440" w:hanging="720"/>
        <w:jc w:val="both"/>
        <w:rPr>
          <w:rFonts w:ascii="Arial" w:eastAsia="Times New Roman" w:hAnsi="Arial" w:cs="Arial"/>
          <w:sz w:val="22"/>
          <w:szCs w:val="22"/>
        </w:rPr>
      </w:pPr>
      <w:r w:rsidRPr="001331EC">
        <w:rPr>
          <w:rFonts w:ascii="Arial" w:eastAsia="Times New Roman" w:hAnsi="Arial"/>
          <w:sz w:val="22"/>
          <w:szCs w:val="22"/>
        </w:rPr>
        <w:t>5.</w:t>
      </w:r>
      <w:r w:rsidR="00D205A8" w:rsidRPr="001331EC">
        <w:rPr>
          <w:rFonts w:ascii="Arial" w:eastAsia="Times New Roman" w:hAnsi="Arial"/>
          <w:sz w:val="22"/>
          <w:szCs w:val="22"/>
        </w:rPr>
        <w:t>2</w:t>
      </w:r>
      <w:r w:rsidRPr="001331EC">
        <w:rPr>
          <w:rFonts w:ascii="Arial" w:eastAsia="Times New Roman" w:hAnsi="Arial"/>
          <w:sz w:val="22"/>
          <w:szCs w:val="22"/>
        </w:rPr>
        <w:t>.3</w:t>
      </w:r>
      <w:r w:rsidRPr="001331EC">
        <w:rPr>
          <w:rFonts w:ascii="Arial" w:eastAsia="Times New Roman" w:hAnsi="Arial"/>
          <w:sz w:val="22"/>
          <w:szCs w:val="22"/>
        </w:rPr>
        <w:tab/>
        <w:t>the key accounting assumptions in the Financial Model, on the basis of the assumptions made in the ROADB are materially consistent with the provisions of existing accepted UK accounting and financial reporting standards and/or international financial reporting standards</w:t>
      </w:r>
      <w:r w:rsidR="004756C1" w:rsidRPr="001331EC">
        <w:rPr>
          <w:rFonts w:ascii="Arial" w:eastAsia="Times New Roman" w:hAnsi="Arial"/>
          <w:sz w:val="22"/>
          <w:szCs w:val="22"/>
        </w:rPr>
        <w:t>;</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FB1D78"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1331EC">
        <w:rPr>
          <w:rFonts w:ascii="Arial" w:eastAsia="Times New Roman" w:hAnsi="Arial"/>
          <w:sz w:val="22"/>
          <w:szCs w:val="22"/>
        </w:rPr>
        <w:t>5.</w:t>
      </w:r>
      <w:r w:rsidR="005027C4" w:rsidRPr="001331EC">
        <w:rPr>
          <w:rFonts w:ascii="Arial" w:eastAsia="Times New Roman" w:hAnsi="Arial"/>
          <w:sz w:val="22"/>
          <w:szCs w:val="22"/>
        </w:rPr>
        <w:t>3</w:t>
      </w:r>
      <w:r w:rsidR="000C14E9" w:rsidRPr="001331EC">
        <w:rPr>
          <w:rFonts w:ascii="Arial" w:eastAsia="Times New Roman" w:hAnsi="Arial"/>
          <w:sz w:val="22"/>
          <w:szCs w:val="22"/>
        </w:rPr>
        <w:tab/>
        <w:t>The Authority and the Contractor shall agree the scope of the best practice review engagement but, as a minimum, the report shall be required to confirm that:</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p>
    <w:p w:rsidR="000C14E9" w:rsidRPr="001331EC" w:rsidRDefault="005027C4" w:rsidP="008A7BEB">
      <w:pPr>
        <w:pBdr>
          <w:top w:val="none" w:sz="0" w:space="0" w:color="auto"/>
          <w:left w:val="none" w:sz="0" w:space="0" w:color="auto"/>
          <w:bottom w:val="none" w:sz="0" w:space="0" w:color="auto"/>
          <w:right w:val="none" w:sz="0" w:space="0" w:color="auto"/>
          <w:bar w:val="none" w:sz="0" w:color="auto"/>
        </w:pBdr>
        <w:ind w:left="720"/>
        <w:jc w:val="both"/>
        <w:rPr>
          <w:rFonts w:ascii="Arial" w:eastAsia="Times New Roman" w:hAnsi="Arial" w:cs="Arial"/>
          <w:sz w:val="22"/>
          <w:szCs w:val="22"/>
        </w:rPr>
      </w:pPr>
      <w:r w:rsidRPr="001331EC">
        <w:rPr>
          <w:rFonts w:ascii="Arial" w:eastAsia="Times New Roman" w:hAnsi="Arial"/>
          <w:sz w:val="22"/>
          <w:szCs w:val="22"/>
        </w:rPr>
        <w:t>5.3</w:t>
      </w:r>
      <w:r w:rsidR="00FB1D78" w:rsidRPr="001331EC">
        <w:rPr>
          <w:rFonts w:ascii="Arial" w:eastAsia="Times New Roman" w:hAnsi="Arial"/>
          <w:sz w:val="22"/>
          <w:szCs w:val="22"/>
        </w:rPr>
        <w:t>.1</w:t>
      </w:r>
      <w:r w:rsidR="00FB1D78" w:rsidRPr="001331EC">
        <w:rPr>
          <w:rFonts w:ascii="Arial" w:eastAsia="Times New Roman" w:hAnsi="Arial"/>
          <w:sz w:val="22"/>
          <w:szCs w:val="22"/>
        </w:rPr>
        <w:tab/>
      </w:r>
      <w:r w:rsidR="000C14E9" w:rsidRPr="001331EC">
        <w:rPr>
          <w:rFonts w:ascii="Arial" w:eastAsia="Times New Roman" w:hAnsi="Arial"/>
          <w:sz w:val="22"/>
          <w:szCs w:val="22"/>
        </w:rPr>
        <w:t>in respect of inputs, calculations and outputs that;</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720"/>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2160" w:hanging="720"/>
        <w:jc w:val="both"/>
        <w:rPr>
          <w:rFonts w:ascii="Arial" w:eastAsia="Times New Roman" w:hAnsi="Arial"/>
          <w:sz w:val="22"/>
          <w:szCs w:val="22"/>
        </w:rPr>
      </w:pPr>
      <w:r w:rsidRPr="001331EC">
        <w:rPr>
          <w:rFonts w:ascii="Arial" w:eastAsia="Times New Roman" w:hAnsi="Arial"/>
          <w:sz w:val="22"/>
          <w:szCs w:val="22"/>
        </w:rPr>
        <w:t>5.3.1.1</w:t>
      </w:r>
      <w:r w:rsidRPr="001331EC">
        <w:rPr>
          <w:rFonts w:ascii="Arial" w:eastAsia="Times New Roman" w:hAnsi="Arial"/>
          <w:sz w:val="22"/>
          <w:szCs w:val="22"/>
        </w:rPr>
        <w:tab/>
      </w:r>
      <w:r w:rsidR="000C14E9" w:rsidRPr="001331EC">
        <w:rPr>
          <w:rFonts w:ascii="Arial" w:eastAsia="Times New Roman" w:hAnsi="Arial"/>
          <w:sz w:val="22"/>
          <w:szCs w:val="22"/>
        </w:rPr>
        <w:t>inputs, calculations and outputs in the Financial Model are kept separate;</w:t>
      </w:r>
    </w:p>
    <w:p w:rsidR="00A2455A" w:rsidRPr="001331EC" w:rsidRDefault="00A2455A" w:rsidP="008A7BEB">
      <w:pPr>
        <w:pBdr>
          <w:top w:val="none" w:sz="0" w:space="0" w:color="auto"/>
          <w:left w:val="none" w:sz="0" w:space="0" w:color="auto"/>
          <w:bottom w:val="none" w:sz="0" w:space="0" w:color="auto"/>
          <w:right w:val="none" w:sz="0" w:space="0" w:color="auto"/>
          <w:bar w:val="none" w:sz="0" w:color="auto"/>
        </w:pBdr>
        <w:ind w:left="2160" w:hanging="720"/>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2160" w:hanging="720"/>
        <w:jc w:val="both"/>
        <w:rPr>
          <w:rFonts w:ascii="Arial" w:eastAsia="Times New Roman" w:hAnsi="Arial" w:cs="Arial"/>
          <w:sz w:val="22"/>
          <w:szCs w:val="22"/>
        </w:rPr>
      </w:pPr>
      <w:r w:rsidRPr="001331EC">
        <w:rPr>
          <w:rFonts w:ascii="Arial" w:eastAsia="Times New Roman" w:hAnsi="Arial"/>
          <w:sz w:val="22"/>
          <w:szCs w:val="22"/>
        </w:rPr>
        <w:t>5.3.1.2</w:t>
      </w:r>
      <w:r w:rsidRPr="001331EC">
        <w:rPr>
          <w:rFonts w:ascii="Arial" w:eastAsia="Times New Roman" w:hAnsi="Arial"/>
          <w:sz w:val="22"/>
          <w:szCs w:val="22"/>
        </w:rPr>
        <w:tab/>
      </w:r>
      <w:r w:rsidR="000C14E9" w:rsidRPr="001331EC">
        <w:rPr>
          <w:rFonts w:ascii="Arial" w:eastAsia="Times New Roman" w:hAnsi="Arial"/>
          <w:sz w:val="22"/>
          <w:szCs w:val="22"/>
        </w:rPr>
        <w:t>areas of worksheets designated as inputs do not contain calculations;</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1440"/>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1440"/>
        <w:jc w:val="both"/>
        <w:rPr>
          <w:rFonts w:ascii="Arial" w:eastAsia="Times New Roman" w:hAnsi="Arial" w:cs="Arial"/>
          <w:sz w:val="22"/>
          <w:szCs w:val="22"/>
        </w:rPr>
      </w:pPr>
      <w:r w:rsidRPr="001331EC">
        <w:rPr>
          <w:rFonts w:ascii="Arial" w:eastAsia="Times New Roman" w:hAnsi="Arial"/>
          <w:sz w:val="22"/>
          <w:szCs w:val="22"/>
        </w:rPr>
        <w:t>5.3.1.3</w:t>
      </w:r>
      <w:r w:rsidRPr="001331EC">
        <w:rPr>
          <w:rFonts w:ascii="Arial" w:eastAsia="Times New Roman" w:hAnsi="Arial"/>
          <w:sz w:val="22"/>
          <w:szCs w:val="22"/>
        </w:rPr>
        <w:tab/>
      </w:r>
      <w:r w:rsidR="000C14E9" w:rsidRPr="001331EC">
        <w:rPr>
          <w:rFonts w:ascii="Arial" w:eastAsia="Times New Roman" w:hAnsi="Arial"/>
          <w:sz w:val="22"/>
          <w:szCs w:val="22"/>
        </w:rPr>
        <w:t>calculations do not contain hard-coded input cells; and</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2160" w:hanging="720"/>
        <w:jc w:val="both"/>
        <w:rPr>
          <w:rFonts w:ascii="Arial" w:eastAsia="Times New Roman" w:hAnsi="Arial" w:cs="Arial"/>
          <w:sz w:val="22"/>
          <w:szCs w:val="22"/>
        </w:rPr>
      </w:pPr>
      <w:r w:rsidRPr="001331EC">
        <w:rPr>
          <w:rFonts w:ascii="Arial" w:eastAsia="Times New Roman" w:hAnsi="Arial"/>
          <w:sz w:val="22"/>
          <w:szCs w:val="22"/>
        </w:rPr>
        <w:t>5.3.1.4</w:t>
      </w:r>
      <w:r w:rsidRPr="001331EC">
        <w:rPr>
          <w:rFonts w:ascii="Arial" w:eastAsia="Times New Roman" w:hAnsi="Arial"/>
          <w:sz w:val="22"/>
          <w:szCs w:val="22"/>
        </w:rPr>
        <w:tab/>
      </w:r>
      <w:r w:rsidR="000C14E9" w:rsidRPr="001331EC">
        <w:rPr>
          <w:rFonts w:ascii="Arial" w:eastAsia="Times New Roman" w:hAnsi="Arial"/>
          <w:sz w:val="22"/>
          <w:szCs w:val="22"/>
        </w:rPr>
        <w:t>outputs do no</w:t>
      </w:r>
      <w:r w:rsidR="005200BD" w:rsidRPr="001331EC">
        <w:rPr>
          <w:rFonts w:ascii="Arial" w:eastAsia="Times New Roman" w:hAnsi="Arial"/>
          <w:sz w:val="22"/>
          <w:szCs w:val="22"/>
        </w:rPr>
        <w:t>t</w:t>
      </w:r>
      <w:r w:rsidR="000C14E9" w:rsidRPr="001331EC">
        <w:rPr>
          <w:rFonts w:ascii="Arial" w:eastAsia="Times New Roman" w:hAnsi="Arial"/>
          <w:sz w:val="22"/>
          <w:szCs w:val="22"/>
        </w:rPr>
        <w:t xml:space="preserve"> include any hard-coded input cells or calculations except for sums and check totals;</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B120C2" w:rsidRDefault="00FB1D78" w:rsidP="008A7BEB">
      <w:pPr>
        <w:pBdr>
          <w:top w:val="none" w:sz="0" w:space="0" w:color="auto"/>
          <w:left w:val="none" w:sz="0" w:space="0" w:color="auto"/>
          <w:bottom w:val="none" w:sz="0" w:space="0" w:color="auto"/>
          <w:right w:val="none" w:sz="0" w:space="0" w:color="auto"/>
          <w:bar w:val="none" w:sz="0" w:color="auto"/>
        </w:pBdr>
        <w:ind w:left="720"/>
        <w:jc w:val="both"/>
        <w:rPr>
          <w:rFonts w:ascii="Arial" w:eastAsia="Times New Roman" w:hAnsi="Arial" w:cs="Arial"/>
          <w:sz w:val="22"/>
          <w:szCs w:val="22"/>
        </w:rPr>
      </w:pPr>
      <w:r w:rsidRPr="001331EC">
        <w:rPr>
          <w:rFonts w:ascii="Arial" w:eastAsia="Times New Roman" w:hAnsi="Arial"/>
          <w:sz w:val="22"/>
          <w:szCs w:val="22"/>
        </w:rPr>
        <w:t>5.</w:t>
      </w:r>
      <w:r w:rsidR="005027C4" w:rsidRPr="001331EC">
        <w:rPr>
          <w:rFonts w:ascii="Arial" w:eastAsia="Times New Roman" w:hAnsi="Arial"/>
          <w:sz w:val="22"/>
          <w:szCs w:val="22"/>
        </w:rPr>
        <w:t>3</w:t>
      </w:r>
      <w:r w:rsidRPr="001331EC">
        <w:rPr>
          <w:rFonts w:ascii="Arial" w:eastAsia="Times New Roman" w:hAnsi="Arial"/>
          <w:sz w:val="22"/>
          <w:szCs w:val="22"/>
        </w:rPr>
        <w:t>.2</w:t>
      </w:r>
      <w:r w:rsidRPr="001331EC">
        <w:rPr>
          <w:rFonts w:ascii="Arial" w:eastAsia="Times New Roman" w:hAnsi="Arial"/>
          <w:sz w:val="22"/>
          <w:szCs w:val="22"/>
        </w:rPr>
        <w:tab/>
      </w:r>
      <w:r w:rsidR="000C14E9" w:rsidRPr="001331EC">
        <w:rPr>
          <w:rFonts w:ascii="Arial" w:eastAsia="Times New Roman" w:hAnsi="Arial"/>
          <w:sz w:val="22"/>
          <w:szCs w:val="22"/>
        </w:rPr>
        <w:t>in respect of consistency of formulae that</w:t>
      </w:r>
      <w:r w:rsidR="00B120C2">
        <w:rPr>
          <w:rFonts w:ascii="Arial" w:eastAsia="Times New Roman" w:hAnsi="Arial"/>
          <w:noProof/>
          <w:sz w:val="22"/>
          <w:szCs w:val="22"/>
          <w:highlight w:val="black"/>
        </w:rPr>
        <w:t>''</w:t>
      </w:r>
    </w:p>
    <w:p w:rsidR="000C14E9" w:rsidRPr="00B120C2" w:rsidRDefault="000C14E9" w:rsidP="008A7BEB">
      <w:pPr>
        <w:pBdr>
          <w:top w:val="none" w:sz="0" w:space="0" w:color="auto"/>
          <w:left w:val="none" w:sz="0" w:space="0" w:color="auto"/>
          <w:bottom w:val="none" w:sz="0" w:space="0" w:color="auto"/>
          <w:right w:val="none" w:sz="0" w:space="0" w:color="auto"/>
          <w:bar w:val="none" w:sz="0" w:color="auto"/>
        </w:pBdr>
        <w:ind w:left="720"/>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1440"/>
        <w:jc w:val="both"/>
        <w:rPr>
          <w:rFonts w:ascii="Arial" w:eastAsia="Times New Roman" w:hAnsi="Arial" w:cs="Arial"/>
          <w:sz w:val="22"/>
          <w:szCs w:val="22"/>
        </w:rPr>
      </w:pPr>
      <w:r w:rsidRPr="001331EC">
        <w:rPr>
          <w:rFonts w:ascii="Arial" w:eastAsia="Times New Roman" w:hAnsi="Arial"/>
          <w:sz w:val="22"/>
          <w:szCs w:val="22"/>
        </w:rPr>
        <w:t>5.3.2.1</w:t>
      </w:r>
      <w:r w:rsidRPr="001331EC">
        <w:rPr>
          <w:rFonts w:ascii="Arial" w:eastAsia="Times New Roman" w:hAnsi="Arial"/>
          <w:sz w:val="22"/>
          <w:szCs w:val="22"/>
        </w:rPr>
        <w:tab/>
      </w:r>
      <w:r w:rsidR="000C14E9" w:rsidRPr="001331EC">
        <w:rPr>
          <w:rFonts w:ascii="Arial" w:eastAsia="Times New Roman" w:hAnsi="Arial"/>
          <w:sz w:val="22"/>
          <w:szCs w:val="22"/>
        </w:rPr>
        <w:t>formulae are used correctly and consistently;</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1440"/>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2160" w:hanging="720"/>
        <w:jc w:val="both"/>
        <w:rPr>
          <w:rFonts w:ascii="Arial" w:eastAsia="Times New Roman" w:hAnsi="Arial" w:cs="Arial"/>
          <w:sz w:val="22"/>
          <w:szCs w:val="22"/>
        </w:rPr>
      </w:pPr>
      <w:r w:rsidRPr="001331EC">
        <w:rPr>
          <w:rFonts w:ascii="Arial" w:eastAsia="Times New Roman" w:hAnsi="Arial"/>
          <w:sz w:val="22"/>
          <w:szCs w:val="22"/>
        </w:rPr>
        <w:t>5.3.2.2</w:t>
      </w:r>
      <w:r w:rsidRPr="001331EC">
        <w:rPr>
          <w:rFonts w:ascii="Arial" w:eastAsia="Times New Roman" w:hAnsi="Arial"/>
          <w:sz w:val="22"/>
          <w:szCs w:val="22"/>
        </w:rPr>
        <w:tab/>
      </w:r>
      <w:r w:rsidR="000C14E9" w:rsidRPr="001331EC">
        <w:rPr>
          <w:rFonts w:ascii="Arial" w:eastAsia="Times New Roman" w:hAnsi="Arial"/>
          <w:sz w:val="22"/>
          <w:szCs w:val="22"/>
        </w:rPr>
        <w:t>the same column is used for the same period in each worksheet; and</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2160" w:hanging="720"/>
        <w:jc w:val="both"/>
        <w:rPr>
          <w:rFonts w:ascii="Arial" w:eastAsia="Times New Roman" w:hAnsi="Arial" w:cs="Arial"/>
          <w:sz w:val="22"/>
          <w:szCs w:val="22"/>
        </w:rPr>
      </w:pPr>
      <w:r w:rsidRPr="001331EC">
        <w:rPr>
          <w:rFonts w:ascii="Arial" w:eastAsia="Times New Roman" w:hAnsi="Arial"/>
          <w:sz w:val="22"/>
          <w:szCs w:val="22"/>
        </w:rPr>
        <w:t>5.3.2.3</w:t>
      </w:r>
      <w:r w:rsidRPr="001331EC">
        <w:rPr>
          <w:rFonts w:ascii="Arial" w:eastAsia="Times New Roman" w:hAnsi="Arial"/>
          <w:sz w:val="22"/>
          <w:szCs w:val="22"/>
        </w:rPr>
        <w:tab/>
      </w:r>
      <w:r w:rsidR="000C14E9" w:rsidRPr="001331EC">
        <w:rPr>
          <w:rFonts w:ascii="Arial" w:eastAsia="Times New Roman" w:hAnsi="Arial"/>
          <w:sz w:val="22"/>
          <w:szCs w:val="22"/>
        </w:rPr>
        <w:t>a row contains only one formula, copied across all relevant columns except where it is made clear that the calculation method is different (e.g. treat of historic calculations, calculations of cumulative average growth rates at the end of a row or calculation of flags or indices at the beginning of the row)</w:t>
      </w:r>
      <w:r w:rsidR="004756C1" w:rsidRPr="001331EC">
        <w:rPr>
          <w:rFonts w:ascii="Arial" w:eastAsia="Times New Roman" w:hAnsi="Arial"/>
          <w:sz w:val="22"/>
          <w:szCs w:val="22"/>
        </w:rPr>
        <w:t>;</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FB1D78" w:rsidP="008A7BEB">
      <w:pPr>
        <w:pBdr>
          <w:top w:val="none" w:sz="0" w:space="0" w:color="auto"/>
          <w:left w:val="none" w:sz="0" w:space="0" w:color="auto"/>
          <w:bottom w:val="none" w:sz="0" w:space="0" w:color="auto"/>
          <w:right w:val="none" w:sz="0" w:space="0" w:color="auto"/>
          <w:bar w:val="none" w:sz="0" w:color="auto"/>
        </w:pBdr>
        <w:ind w:left="720"/>
        <w:jc w:val="both"/>
        <w:rPr>
          <w:rFonts w:ascii="Arial" w:eastAsia="Times New Roman" w:hAnsi="Arial" w:cs="Arial"/>
          <w:sz w:val="22"/>
          <w:szCs w:val="22"/>
        </w:rPr>
      </w:pPr>
      <w:r w:rsidRPr="001331EC">
        <w:rPr>
          <w:rFonts w:ascii="Arial" w:eastAsia="Times New Roman" w:hAnsi="Arial"/>
          <w:sz w:val="22"/>
          <w:szCs w:val="22"/>
        </w:rPr>
        <w:t>5.</w:t>
      </w:r>
      <w:r w:rsidR="005027C4" w:rsidRPr="001331EC">
        <w:rPr>
          <w:rFonts w:ascii="Arial" w:eastAsia="Times New Roman" w:hAnsi="Arial"/>
          <w:sz w:val="22"/>
          <w:szCs w:val="22"/>
        </w:rPr>
        <w:t>3</w:t>
      </w:r>
      <w:r w:rsidRPr="001331EC">
        <w:rPr>
          <w:rFonts w:ascii="Arial" w:eastAsia="Times New Roman" w:hAnsi="Arial"/>
          <w:sz w:val="22"/>
          <w:szCs w:val="22"/>
        </w:rPr>
        <w:t>.3</w:t>
      </w:r>
      <w:r w:rsidRPr="001331EC">
        <w:rPr>
          <w:rFonts w:ascii="Arial" w:eastAsia="Times New Roman" w:hAnsi="Arial"/>
          <w:sz w:val="22"/>
          <w:szCs w:val="22"/>
        </w:rPr>
        <w:tab/>
      </w:r>
      <w:r w:rsidR="000C14E9" w:rsidRPr="001331EC">
        <w:rPr>
          <w:rFonts w:ascii="Arial" w:eastAsia="Times New Roman" w:hAnsi="Arial"/>
          <w:sz w:val="22"/>
          <w:szCs w:val="22"/>
        </w:rPr>
        <w:t>in respect of the integrity of financial statements;</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720"/>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2160" w:hanging="720"/>
        <w:jc w:val="both"/>
        <w:rPr>
          <w:rFonts w:ascii="Arial" w:eastAsia="Times New Roman" w:hAnsi="Arial" w:cs="Arial"/>
          <w:sz w:val="22"/>
          <w:szCs w:val="22"/>
        </w:rPr>
      </w:pPr>
      <w:r w:rsidRPr="001331EC">
        <w:rPr>
          <w:rFonts w:ascii="Arial" w:eastAsia="Times New Roman" w:hAnsi="Arial"/>
          <w:sz w:val="22"/>
          <w:szCs w:val="22"/>
        </w:rPr>
        <w:lastRenderedPageBreak/>
        <w:t>5.3.3.1</w:t>
      </w:r>
      <w:r w:rsidRPr="001331EC">
        <w:rPr>
          <w:rFonts w:ascii="Arial" w:eastAsia="Times New Roman" w:hAnsi="Arial"/>
          <w:sz w:val="22"/>
          <w:szCs w:val="22"/>
        </w:rPr>
        <w:tab/>
      </w:r>
      <w:r w:rsidR="000C14E9" w:rsidRPr="001331EC">
        <w:rPr>
          <w:rFonts w:ascii="Arial" w:eastAsia="Times New Roman" w:hAnsi="Arial"/>
          <w:sz w:val="22"/>
          <w:szCs w:val="22"/>
        </w:rPr>
        <w:t>that internal control and/or error checks contained within the Financial Model are effective;</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1440"/>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1440"/>
        <w:jc w:val="both"/>
        <w:rPr>
          <w:rFonts w:ascii="Arial" w:eastAsia="Times New Roman" w:hAnsi="Arial" w:cs="Arial"/>
          <w:sz w:val="22"/>
          <w:szCs w:val="22"/>
        </w:rPr>
      </w:pPr>
      <w:r w:rsidRPr="001331EC">
        <w:rPr>
          <w:rFonts w:ascii="Arial" w:eastAsia="Times New Roman" w:hAnsi="Arial"/>
          <w:sz w:val="22"/>
          <w:szCs w:val="22"/>
        </w:rPr>
        <w:t>5.3.3.2</w:t>
      </w:r>
      <w:r w:rsidRPr="001331EC">
        <w:rPr>
          <w:rFonts w:ascii="Arial" w:eastAsia="Times New Roman" w:hAnsi="Arial"/>
          <w:sz w:val="22"/>
          <w:szCs w:val="22"/>
        </w:rPr>
        <w:tab/>
      </w:r>
      <w:r w:rsidR="000C14E9" w:rsidRPr="001331EC">
        <w:rPr>
          <w:rFonts w:ascii="Arial" w:eastAsia="Times New Roman" w:hAnsi="Arial"/>
          <w:sz w:val="22"/>
          <w:szCs w:val="22"/>
        </w:rPr>
        <w:t>whether any internal control checks indicate errors; and</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2160" w:hanging="720"/>
        <w:jc w:val="both"/>
        <w:rPr>
          <w:rFonts w:ascii="Arial" w:eastAsia="Times New Roman" w:hAnsi="Arial" w:cs="Arial"/>
          <w:sz w:val="22"/>
          <w:szCs w:val="22"/>
        </w:rPr>
      </w:pPr>
      <w:r w:rsidRPr="001331EC">
        <w:rPr>
          <w:rFonts w:ascii="Arial" w:eastAsia="Times New Roman" w:hAnsi="Arial"/>
          <w:sz w:val="22"/>
          <w:szCs w:val="22"/>
        </w:rPr>
        <w:t>5.3.3.3</w:t>
      </w:r>
      <w:r w:rsidRPr="001331EC">
        <w:rPr>
          <w:rFonts w:ascii="Arial" w:eastAsia="Times New Roman" w:hAnsi="Arial"/>
          <w:sz w:val="22"/>
          <w:szCs w:val="22"/>
        </w:rPr>
        <w:tab/>
      </w:r>
      <w:r w:rsidR="000C14E9" w:rsidRPr="001331EC">
        <w:rPr>
          <w:rFonts w:ascii="Arial" w:eastAsia="Times New Roman" w:hAnsi="Arial"/>
          <w:sz w:val="22"/>
          <w:szCs w:val="22"/>
        </w:rPr>
        <w:t>that the financial statements do not have any balancing figures.</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2160" w:hanging="720"/>
        <w:jc w:val="both"/>
        <w:rPr>
          <w:rFonts w:ascii="Arial" w:eastAsia="Times New Roman" w:hAnsi="Arial" w:cs="Arial"/>
          <w:sz w:val="22"/>
          <w:szCs w:val="22"/>
        </w:rPr>
      </w:pPr>
      <w:r w:rsidRPr="001331EC">
        <w:rPr>
          <w:rFonts w:ascii="Arial" w:eastAsia="Times New Roman" w:hAnsi="Arial"/>
          <w:sz w:val="22"/>
          <w:szCs w:val="22"/>
        </w:rPr>
        <w:t>5.3.3.4</w:t>
      </w:r>
      <w:r w:rsidRPr="001331EC">
        <w:rPr>
          <w:rFonts w:ascii="Arial" w:eastAsia="Times New Roman" w:hAnsi="Arial"/>
          <w:sz w:val="22"/>
          <w:szCs w:val="22"/>
        </w:rPr>
        <w:tab/>
      </w:r>
      <w:r w:rsidR="000C14E9" w:rsidRPr="001331EC">
        <w:rPr>
          <w:rFonts w:ascii="Arial" w:eastAsia="Times New Roman" w:hAnsi="Arial"/>
          <w:sz w:val="22"/>
          <w:szCs w:val="22"/>
        </w:rPr>
        <w:t>In respect of the linearity of calculation flow that the Financial Model (with Excel’s “iteration” switch se</w:t>
      </w:r>
      <w:r w:rsidR="009B5997" w:rsidRPr="001331EC">
        <w:rPr>
          <w:rFonts w:ascii="Arial" w:eastAsia="Times New Roman" w:hAnsi="Arial"/>
          <w:sz w:val="22"/>
          <w:szCs w:val="22"/>
        </w:rPr>
        <w:t>t</w:t>
      </w:r>
      <w:r w:rsidR="000C14E9" w:rsidRPr="001331EC">
        <w:rPr>
          <w:rFonts w:ascii="Arial" w:eastAsia="Times New Roman" w:hAnsi="Arial"/>
          <w:sz w:val="22"/>
          <w:szCs w:val="22"/>
        </w:rPr>
        <w:t xml:space="preserve"> to off”) does not show a circular referencing warning message; and</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DD5D69" w:rsidP="008A7BEB">
      <w:pPr>
        <w:pBdr>
          <w:top w:val="none" w:sz="0" w:space="0" w:color="auto"/>
          <w:left w:val="none" w:sz="0" w:space="0" w:color="auto"/>
          <w:bottom w:val="none" w:sz="0" w:space="0" w:color="auto"/>
          <w:right w:val="none" w:sz="0" w:space="0" w:color="auto"/>
          <w:bar w:val="none" w:sz="0" w:color="auto"/>
        </w:pBdr>
        <w:ind w:left="2160" w:hanging="720"/>
        <w:jc w:val="both"/>
        <w:rPr>
          <w:rFonts w:ascii="Arial" w:eastAsia="Times New Roman" w:hAnsi="Arial" w:cs="Arial"/>
          <w:sz w:val="22"/>
          <w:szCs w:val="22"/>
        </w:rPr>
      </w:pPr>
      <w:r w:rsidRPr="001331EC">
        <w:rPr>
          <w:rFonts w:ascii="Arial" w:eastAsia="Times New Roman" w:hAnsi="Arial"/>
          <w:sz w:val="22"/>
          <w:szCs w:val="22"/>
        </w:rPr>
        <w:t>5.3.3.5</w:t>
      </w:r>
      <w:r w:rsidRPr="001331EC">
        <w:rPr>
          <w:rFonts w:ascii="Arial" w:eastAsia="Times New Roman" w:hAnsi="Arial"/>
          <w:sz w:val="22"/>
          <w:szCs w:val="22"/>
        </w:rPr>
        <w:tab/>
      </w:r>
      <w:r w:rsidR="000C14E9" w:rsidRPr="001331EC">
        <w:rPr>
          <w:rFonts w:ascii="Arial" w:eastAsia="Times New Roman" w:hAnsi="Arial"/>
          <w:sz w:val="22"/>
          <w:szCs w:val="22"/>
        </w:rPr>
        <w:t>In respect of macros that any macros that are not simply print macros or navigational macros are identified and documented.</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1849B5"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1331EC">
        <w:rPr>
          <w:rFonts w:ascii="Arial" w:eastAsia="Times New Roman" w:hAnsi="Arial"/>
          <w:sz w:val="22"/>
          <w:szCs w:val="22"/>
        </w:rPr>
        <w:t>5.4</w:t>
      </w:r>
      <w:r w:rsidRPr="001331EC">
        <w:rPr>
          <w:rFonts w:ascii="Arial" w:eastAsia="Times New Roman" w:hAnsi="Arial"/>
          <w:sz w:val="22"/>
          <w:szCs w:val="22"/>
        </w:rPr>
        <w:tab/>
      </w:r>
      <w:r w:rsidR="000C14E9" w:rsidRPr="001331EC">
        <w:rPr>
          <w:rFonts w:ascii="Arial" w:eastAsia="Times New Roman" w:hAnsi="Arial"/>
          <w:sz w:val="22"/>
          <w:szCs w:val="22"/>
        </w:rPr>
        <w:t>The costs of engaging a professional financial services firm and the services provided by that firm for the “best practice review” and/or audit services, (including providing the draft and final letter, reviews and reports) and any other costs associated with changing the Financial Model shall be borne by the Contractor.</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360"/>
        <w:jc w:val="both"/>
        <w:rPr>
          <w:rFonts w:ascii="Arial" w:eastAsia="Times New Roman" w:hAnsi="Arial" w:cs="Arial"/>
          <w:sz w:val="22"/>
          <w:szCs w:val="22"/>
        </w:rPr>
      </w:pPr>
    </w:p>
    <w:p w:rsidR="000C14E9" w:rsidRPr="001331EC" w:rsidRDefault="000C14E9" w:rsidP="008A7BEB">
      <w:pPr>
        <w:numPr>
          <w:ilvl w:val="1"/>
          <w:numId w:val="36"/>
        </w:numPr>
        <w:pBdr>
          <w:top w:val="none" w:sz="0" w:space="0" w:color="auto"/>
          <w:left w:val="none" w:sz="0" w:space="0" w:color="auto"/>
          <w:bottom w:val="none" w:sz="0" w:space="0" w:color="auto"/>
          <w:right w:val="none" w:sz="0" w:space="0" w:color="auto"/>
          <w:bar w:val="none" w:sz="0" w:color="auto"/>
        </w:pBdr>
        <w:tabs>
          <w:tab w:val="clear" w:pos="720"/>
          <w:tab w:val="num" w:pos="0"/>
        </w:tabs>
        <w:ind w:hanging="720"/>
        <w:jc w:val="both"/>
        <w:rPr>
          <w:rFonts w:ascii="Arial" w:eastAsia="Times New Roman" w:hAnsi="Arial" w:cs="Arial"/>
          <w:sz w:val="22"/>
          <w:szCs w:val="22"/>
        </w:rPr>
      </w:pPr>
      <w:r w:rsidRPr="001331EC">
        <w:rPr>
          <w:rFonts w:ascii="Arial" w:eastAsia="Times New Roman" w:hAnsi="Arial"/>
          <w:sz w:val="22"/>
          <w:szCs w:val="22"/>
        </w:rPr>
        <w:t xml:space="preserve">Any professional financial services to be instructed pursuant to this Paragraph </w:t>
      </w:r>
      <w:r w:rsidR="00DD5D69" w:rsidRPr="001331EC">
        <w:rPr>
          <w:rFonts w:ascii="Arial" w:eastAsia="Times New Roman" w:hAnsi="Arial"/>
          <w:sz w:val="22"/>
          <w:szCs w:val="22"/>
        </w:rPr>
        <w:t>5</w:t>
      </w:r>
      <w:r w:rsidRPr="001331EC">
        <w:rPr>
          <w:rFonts w:ascii="Arial" w:eastAsia="Times New Roman" w:hAnsi="Arial"/>
          <w:sz w:val="22"/>
          <w:szCs w:val="22"/>
        </w:rPr>
        <w:t xml:space="preserve"> must be of good financial standing and be a reputable provider of such services in its ordinary course of business.</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C14E9" w:rsidP="008A7BEB">
      <w:pPr>
        <w:numPr>
          <w:ilvl w:val="1"/>
          <w:numId w:val="36"/>
        </w:numPr>
        <w:pBdr>
          <w:top w:val="none" w:sz="0" w:space="0" w:color="auto"/>
          <w:left w:val="none" w:sz="0" w:space="0" w:color="auto"/>
          <w:bottom w:val="none" w:sz="0" w:space="0" w:color="auto"/>
          <w:right w:val="none" w:sz="0" w:space="0" w:color="auto"/>
          <w:bar w:val="none" w:sz="0" w:color="auto"/>
        </w:pBdr>
        <w:ind w:hanging="720"/>
        <w:jc w:val="both"/>
        <w:rPr>
          <w:rFonts w:ascii="Arial" w:eastAsia="Times New Roman" w:hAnsi="Arial" w:cs="Arial"/>
          <w:sz w:val="22"/>
          <w:szCs w:val="22"/>
        </w:rPr>
      </w:pPr>
      <w:r w:rsidRPr="001331EC">
        <w:rPr>
          <w:rFonts w:ascii="Arial" w:eastAsia="Times New Roman" w:hAnsi="Arial"/>
          <w:sz w:val="22"/>
          <w:szCs w:val="22"/>
        </w:rPr>
        <w:t>When the Authority requests the Contractor to provide a financial model(s) in respect of a Key Subcontractor</w:t>
      </w:r>
      <w:r w:rsidR="005200BD" w:rsidRPr="001331EC">
        <w:rPr>
          <w:rFonts w:ascii="Arial" w:eastAsia="Times New Roman" w:hAnsi="Arial"/>
          <w:sz w:val="22"/>
          <w:szCs w:val="22"/>
        </w:rPr>
        <w:t xml:space="preserve"> (termed Key Sub-Contractor Financial Model)</w:t>
      </w:r>
      <w:r w:rsidRPr="001331EC">
        <w:rPr>
          <w:rFonts w:ascii="Arial" w:eastAsia="Times New Roman" w:hAnsi="Arial"/>
          <w:sz w:val="22"/>
          <w:szCs w:val="22"/>
        </w:rPr>
        <w:t>, the Authority may also request the Contractor to provide or procure a provision of assurance in respect of each such financial model on the same terms and conditions as required for the Contractors Financial Model. The Contractor shall be responsible for the independent audit of Key Subcontractor financial models and for any associated costs and shall provide the Authority with full copies of model audit reports for the Key Subcontractor financial models, which the Authority can rely upon.</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C14E9" w:rsidP="008A7BEB">
      <w:pPr>
        <w:numPr>
          <w:ilvl w:val="1"/>
          <w:numId w:val="36"/>
        </w:numPr>
        <w:pBdr>
          <w:top w:val="none" w:sz="0" w:space="0" w:color="auto"/>
          <w:left w:val="none" w:sz="0" w:space="0" w:color="auto"/>
          <w:bottom w:val="none" w:sz="0" w:space="0" w:color="auto"/>
          <w:right w:val="none" w:sz="0" w:space="0" w:color="auto"/>
          <w:bar w:val="none" w:sz="0" w:color="auto"/>
        </w:pBdr>
        <w:ind w:hanging="720"/>
        <w:jc w:val="both"/>
        <w:rPr>
          <w:rFonts w:ascii="Arial" w:eastAsia="Times New Roman" w:hAnsi="Arial" w:cs="Arial"/>
          <w:sz w:val="22"/>
          <w:szCs w:val="22"/>
        </w:rPr>
      </w:pPr>
      <w:r w:rsidRPr="001331EC">
        <w:rPr>
          <w:rFonts w:ascii="Arial" w:eastAsia="Times New Roman" w:hAnsi="Arial"/>
          <w:sz w:val="22"/>
          <w:szCs w:val="22"/>
        </w:rPr>
        <w:t xml:space="preserve">Notwithstanding anything to the contrary in this Schedule, the Authority shall be entitled to exercise its rights under Schedule 13 (Audit) to verify both the integrity and content of any Financial Model and any other computations used by the Contractor in the preparation of the Financial Model in accordance with the terms of this </w:t>
      </w:r>
      <w:r w:rsidR="008A3AEE" w:rsidRPr="001331EC">
        <w:rPr>
          <w:rFonts w:ascii="Arial" w:eastAsia="Times New Roman" w:hAnsi="Arial"/>
          <w:sz w:val="22"/>
          <w:szCs w:val="22"/>
        </w:rPr>
        <w:t>C</w:t>
      </w:r>
      <w:r w:rsidRPr="001331EC">
        <w:rPr>
          <w:rFonts w:ascii="Arial" w:eastAsia="Times New Roman" w:hAnsi="Arial"/>
          <w:sz w:val="22"/>
          <w:szCs w:val="22"/>
        </w:rPr>
        <w:t>ontract.</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0C14E9" w:rsidP="008A7BEB">
      <w:pPr>
        <w:numPr>
          <w:ilvl w:val="1"/>
          <w:numId w:val="36"/>
        </w:numPr>
        <w:pBdr>
          <w:top w:val="none" w:sz="0" w:space="0" w:color="auto"/>
          <w:left w:val="none" w:sz="0" w:space="0" w:color="auto"/>
          <w:bottom w:val="none" w:sz="0" w:space="0" w:color="auto"/>
          <w:right w:val="none" w:sz="0" w:space="0" w:color="auto"/>
          <w:bar w:val="none" w:sz="0" w:color="auto"/>
        </w:pBdr>
        <w:ind w:hanging="720"/>
        <w:jc w:val="both"/>
        <w:rPr>
          <w:rFonts w:ascii="Arial" w:eastAsia="Times New Roman" w:hAnsi="Arial" w:cs="Arial"/>
          <w:sz w:val="22"/>
          <w:szCs w:val="22"/>
        </w:rPr>
      </w:pPr>
      <w:r w:rsidRPr="001331EC">
        <w:rPr>
          <w:rFonts w:ascii="Arial" w:eastAsia="Times New Roman" w:hAnsi="Arial"/>
          <w:sz w:val="22"/>
          <w:szCs w:val="22"/>
        </w:rPr>
        <w:t xml:space="preserve">The Contractor shall promptly rectify errors identified in a Financial Model and reimburse the Authority for any excess </w:t>
      </w:r>
      <w:r w:rsidR="008A3AEE" w:rsidRPr="001331EC">
        <w:rPr>
          <w:rFonts w:ascii="Arial" w:eastAsia="Times New Roman" w:hAnsi="Arial"/>
          <w:sz w:val="22"/>
          <w:szCs w:val="22"/>
        </w:rPr>
        <w:t xml:space="preserve">Actual Costs </w:t>
      </w:r>
      <w:r w:rsidRPr="001331EC">
        <w:rPr>
          <w:rFonts w:ascii="Arial" w:eastAsia="Times New Roman" w:hAnsi="Arial"/>
          <w:sz w:val="22"/>
          <w:szCs w:val="22"/>
        </w:rPr>
        <w:t>paid by the Authority arising out of such errors and any associated costs or expenses sustained by the Authority.</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331EC" w:rsidRDefault="00FB1D78"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b/>
          <w:bCs/>
          <w:sz w:val="22"/>
          <w:szCs w:val="22"/>
        </w:rPr>
      </w:pPr>
      <w:r w:rsidRPr="001331EC">
        <w:rPr>
          <w:rFonts w:ascii="Arial" w:eastAsia="Times New Roman" w:hAnsi="Arial"/>
          <w:b/>
          <w:bCs/>
          <w:sz w:val="22"/>
          <w:szCs w:val="22"/>
        </w:rPr>
        <w:t>6.</w:t>
      </w:r>
      <w:r w:rsidR="000C14E9" w:rsidRPr="001331EC">
        <w:rPr>
          <w:rFonts w:ascii="Arial" w:eastAsia="Times New Roman" w:hAnsi="Arial"/>
          <w:b/>
          <w:bCs/>
          <w:sz w:val="22"/>
          <w:szCs w:val="22"/>
        </w:rPr>
        <w:tab/>
        <w:t>Contract End</w:t>
      </w:r>
      <w:r w:rsidR="00992118" w:rsidRPr="001331EC">
        <w:rPr>
          <w:rFonts w:ascii="Arial" w:eastAsia="Times New Roman" w:hAnsi="Arial"/>
          <w:b/>
          <w:bCs/>
          <w:sz w:val="22"/>
          <w:szCs w:val="22"/>
        </w:rPr>
        <w:t xml:space="preserve"> </w:t>
      </w:r>
      <w:r w:rsidR="00121A9A" w:rsidRPr="001331EC">
        <w:rPr>
          <w:b/>
          <w:bCs/>
        </w:rPr>
        <w:t>{S</w:t>
      </w:r>
      <w:r w:rsidR="00992118" w:rsidRPr="001331EC">
        <w:rPr>
          <w:b/>
          <w:bCs/>
        </w:rPr>
        <w:t>9.6}</w:t>
      </w:r>
    </w:p>
    <w:p w:rsidR="000C14E9" w:rsidRPr="001331EC" w:rsidRDefault="000C14E9" w:rsidP="008A7BEB">
      <w:pPr>
        <w:pBdr>
          <w:top w:val="none" w:sz="0" w:space="0" w:color="auto"/>
          <w:left w:val="none" w:sz="0" w:space="0" w:color="auto"/>
          <w:bottom w:val="none" w:sz="0" w:space="0" w:color="auto"/>
          <w:right w:val="none" w:sz="0" w:space="0" w:color="auto"/>
          <w:bar w:val="none" w:sz="0" w:color="auto"/>
        </w:pBdr>
        <w:ind w:left="360"/>
        <w:jc w:val="both"/>
        <w:rPr>
          <w:rFonts w:ascii="Arial" w:eastAsia="Times New Roman" w:hAnsi="Arial" w:cs="Arial"/>
          <w:b/>
          <w:bCs/>
          <w:sz w:val="22"/>
          <w:szCs w:val="22"/>
        </w:rPr>
      </w:pPr>
    </w:p>
    <w:p w:rsidR="000C14E9" w:rsidRPr="001331EC" w:rsidRDefault="00FB1D78"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1331EC">
        <w:rPr>
          <w:rFonts w:ascii="Arial" w:eastAsia="Times New Roman" w:hAnsi="Arial"/>
          <w:sz w:val="22"/>
          <w:szCs w:val="22"/>
        </w:rPr>
        <w:t>6.1</w:t>
      </w:r>
      <w:r w:rsidR="00185E57" w:rsidRPr="001331EC">
        <w:rPr>
          <w:rFonts w:ascii="Arial" w:eastAsia="Times New Roman" w:hAnsi="Arial"/>
          <w:sz w:val="22"/>
          <w:szCs w:val="22"/>
        </w:rPr>
        <w:tab/>
      </w:r>
      <w:r w:rsidR="000C14E9" w:rsidRPr="001331EC">
        <w:rPr>
          <w:rFonts w:ascii="Arial" w:eastAsia="Times New Roman" w:hAnsi="Arial"/>
          <w:sz w:val="22"/>
          <w:szCs w:val="22"/>
        </w:rPr>
        <w:t xml:space="preserve">The Contractor shall produce a final Financial Model within </w:t>
      </w:r>
      <w:r w:rsidR="008A3AEE" w:rsidRPr="001331EC">
        <w:rPr>
          <w:rFonts w:ascii="Arial" w:eastAsia="Times New Roman" w:hAnsi="Arial"/>
          <w:sz w:val="22"/>
          <w:szCs w:val="22"/>
        </w:rPr>
        <w:t>thirty (</w:t>
      </w:r>
      <w:r w:rsidR="000C14E9" w:rsidRPr="001331EC">
        <w:rPr>
          <w:rFonts w:ascii="Arial" w:eastAsia="Times New Roman" w:hAnsi="Arial"/>
          <w:sz w:val="22"/>
          <w:szCs w:val="22"/>
        </w:rPr>
        <w:t>30</w:t>
      </w:r>
      <w:r w:rsidR="008A3AEE" w:rsidRPr="001331EC">
        <w:rPr>
          <w:rFonts w:ascii="Arial" w:eastAsia="Times New Roman" w:hAnsi="Arial"/>
          <w:sz w:val="22"/>
          <w:szCs w:val="22"/>
        </w:rPr>
        <w:t>)</w:t>
      </w:r>
      <w:r w:rsidR="000C14E9" w:rsidRPr="001331EC">
        <w:rPr>
          <w:rFonts w:ascii="Arial" w:eastAsia="Times New Roman" w:hAnsi="Arial"/>
          <w:sz w:val="22"/>
          <w:szCs w:val="22"/>
        </w:rPr>
        <w:t xml:space="preserve"> days of the date of termination or expiry of this Contract, which shall detail the </w:t>
      </w:r>
      <w:r w:rsidR="008A3AEE" w:rsidRPr="001331EC">
        <w:rPr>
          <w:rFonts w:ascii="Arial" w:eastAsia="Times New Roman" w:hAnsi="Arial"/>
          <w:sz w:val="22"/>
          <w:szCs w:val="22"/>
        </w:rPr>
        <w:t xml:space="preserve">Actual Costs and Target Cost </w:t>
      </w:r>
      <w:r w:rsidR="000C14E9" w:rsidRPr="001331EC">
        <w:rPr>
          <w:rFonts w:ascii="Arial" w:eastAsia="Times New Roman" w:hAnsi="Arial"/>
          <w:sz w:val="22"/>
          <w:szCs w:val="22"/>
        </w:rPr>
        <w:t xml:space="preserve">and </w:t>
      </w:r>
      <w:r w:rsidR="008A3AEE" w:rsidRPr="001331EC">
        <w:rPr>
          <w:rFonts w:ascii="Arial" w:eastAsia="Times New Roman" w:hAnsi="Arial"/>
          <w:sz w:val="22"/>
          <w:szCs w:val="22"/>
        </w:rPr>
        <w:t xml:space="preserve">Target Price </w:t>
      </w:r>
      <w:r w:rsidR="000C14E9" w:rsidRPr="001331EC">
        <w:rPr>
          <w:rFonts w:ascii="Arial" w:eastAsia="Times New Roman" w:hAnsi="Arial"/>
          <w:sz w:val="22"/>
          <w:szCs w:val="22"/>
        </w:rPr>
        <w:t xml:space="preserve">along </w:t>
      </w:r>
      <w:r w:rsidR="000C14E9" w:rsidRPr="00AA24C0">
        <w:rPr>
          <w:rFonts w:ascii="Arial" w:eastAsia="Times New Roman" w:hAnsi="Arial"/>
          <w:sz w:val="22"/>
          <w:szCs w:val="22"/>
        </w:rPr>
        <w:t xml:space="preserve">with the </w:t>
      </w:r>
      <w:r w:rsidR="008A3AEE" w:rsidRPr="00AA24C0">
        <w:rPr>
          <w:rFonts w:ascii="Arial" w:eastAsia="Times New Roman" w:hAnsi="Arial"/>
          <w:sz w:val="22"/>
          <w:szCs w:val="22"/>
        </w:rPr>
        <w:t xml:space="preserve">Actual Profit and Target Profit </w:t>
      </w:r>
      <w:r w:rsidR="000C14E9" w:rsidRPr="001331EC">
        <w:rPr>
          <w:rFonts w:ascii="Arial" w:eastAsia="Times New Roman" w:hAnsi="Arial"/>
          <w:sz w:val="22"/>
          <w:szCs w:val="22"/>
        </w:rPr>
        <w:t>for the duration of this Contract to the point of expiry or termination.</w:t>
      </w:r>
    </w:p>
    <w:p w:rsidR="00D205A8" w:rsidRPr="00154C5C" w:rsidRDefault="00D205A8"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bCs/>
          <w:sz w:val="22"/>
          <w:szCs w:val="22"/>
        </w:rPr>
      </w:pPr>
    </w:p>
    <w:p w:rsidR="000C14E9" w:rsidRPr="00154C5C" w:rsidRDefault="00FB1D78"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bCs/>
          <w:sz w:val="22"/>
          <w:szCs w:val="22"/>
        </w:rPr>
      </w:pPr>
      <w:r w:rsidRPr="00154C5C">
        <w:rPr>
          <w:rFonts w:ascii="Arial" w:eastAsia="Times New Roman" w:hAnsi="Arial"/>
          <w:b/>
          <w:bCs/>
          <w:sz w:val="22"/>
          <w:szCs w:val="22"/>
        </w:rPr>
        <w:t>7</w:t>
      </w:r>
      <w:r w:rsidR="00185E57" w:rsidRPr="00154C5C">
        <w:rPr>
          <w:rFonts w:ascii="Arial" w:eastAsia="Times New Roman" w:hAnsi="Arial"/>
          <w:b/>
          <w:bCs/>
          <w:sz w:val="22"/>
          <w:szCs w:val="22"/>
        </w:rPr>
        <w:t>.</w:t>
      </w:r>
      <w:r w:rsidR="000C14E9" w:rsidRPr="00154C5C">
        <w:rPr>
          <w:rFonts w:ascii="Arial" w:eastAsia="Times New Roman" w:hAnsi="Arial"/>
          <w:b/>
          <w:bCs/>
          <w:sz w:val="22"/>
          <w:szCs w:val="22"/>
        </w:rPr>
        <w:tab/>
        <w:t>Subcontractors</w:t>
      </w:r>
    </w:p>
    <w:p w:rsidR="000C14E9" w:rsidRPr="00154C5C" w:rsidRDefault="000C14E9" w:rsidP="008A7BEB">
      <w:pPr>
        <w:pBdr>
          <w:top w:val="none" w:sz="0" w:space="0" w:color="auto"/>
          <w:left w:val="none" w:sz="0" w:space="0" w:color="auto"/>
          <w:bottom w:val="none" w:sz="0" w:space="0" w:color="auto"/>
          <w:right w:val="none" w:sz="0" w:space="0" w:color="auto"/>
          <w:bar w:val="none" w:sz="0" w:color="auto"/>
        </w:pBdr>
        <w:ind w:left="360"/>
        <w:jc w:val="both"/>
        <w:rPr>
          <w:rFonts w:ascii="Arial" w:eastAsia="Times New Roman" w:hAnsi="Arial" w:cs="Arial"/>
          <w:b/>
          <w:bCs/>
          <w:sz w:val="22"/>
          <w:szCs w:val="22"/>
        </w:rPr>
      </w:pPr>
    </w:p>
    <w:p w:rsidR="000C14E9" w:rsidRPr="00154C5C" w:rsidRDefault="00FB1D78"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154C5C">
        <w:rPr>
          <w:rFonts w:ascii="Arial" w:eastAsia="Times New Roman" w:hAnsi="Arial"/>
          <w:sz w:val="22"/>
          <w:szCs w:val="22"/>
        </w:rPr>
        <w:t>7</w:t>
      </w:r>
      <w:r w:rsidR="00185E57" w:rsidRPr="00154C5C">
        <w:rPr>
          <w:rFonts w:ascii="Arial" w:eastAsia="Times New Roman" w:hAnsi="Arial"/>
          <w:sz w:val="22"/>
          <w:szCs w:val="22"/>
        </w:rPr>
        <w:t>.1</w:t>
      </w:r>
      <w:r w:rsidR="00185E57" w:rsidRPr="00154C5C">
        <w:rPr>
          <w:rFonts w:ascii="Arial" w:eastAsia="Times New Roman" w:hAnsi="Arial"/>
          <w:sz w:val="22"/>
          <w:szCs w:val="22"/>
        </w:rPr>
        <w:tab/>
      </w:r>
      <w:r w:rsidR="000C14E9" w:rsidRPr="00154C5C">
        <w:rPr>
          <w:rFonts w:ascii="Arial" w:eastAsia="Times New Roman" w:hAnsi="Arial"/>
          <w:sz w:val="22"/>
          <w:szCs w:val="22"/>
        </w:rPr>
        <w:t>If requested by the Authority, the Contractor shall provide (or procure the provision of);</w:t>
      </w:r>
    </w:p>
    <w:p w:rsidR="000C14E9" w:rsidRPr="00154C5C" w:rsidRDefault="000C14E9" w:rsidP="008A7BEB">
      <w:pPr>
        <w:pBdr>
          <w:top w:val="none" w:sz="0" w:space="0" w:color="auto"/>
          <w:left w:val="none" w:sz="0" w:space="0" w:color="auto"/>
          <w:bottom w:val="none" w:sz="0" w:space="0" w:color="auto"/>
          <w:right w:val="none" w:sz="0" w:space="0" w:color="auto"/>
          <w:bar w:val="none" w:sz="0" w:color="auto"/>
        </w:pBdr>
        <w:ind w:left="360"/>
        <w:jc w:val="both"/>
        <w:rPr>
          <w:rFonts w:ascii="Arial" w:eastAsia="Times New Roman" w:hAnsi="Arial" w:cs="Arial"/>
          <w:sz w:val="22"/>
          <w:szCs w:val="22"/>
        </w:rPr>
      </w:pPr>
    </w:p>
    <w:p w:rsidR="000C14E9" w:rsidRPr="00154C5C" w:rsidRDefault="00FB1D78" w:rsidP="008A7BEB">
      <w:pPr>
        <w:pBdr>
          <w:top w:val="none" w:sz="0" w:space="0" w:color="auto"/>
          <w:left w:val="none" w:sz="0" w:space="0" w:color="auto"/>
          <w:bottom w:val="none" w:sz="0" w:space="0" w:color="auto"/>
          <w:right w:val="none" w:sz="0" w:space="0" w:color="auto"/>
          <w:bar w:val="none" w:sz="0" w:color="auto"/>
        </w:pBdr>
        <w:ind w:left="1800" w:hanging="1080"/>
        <w:jc w:val="both"/>
        <w:rPr>
          <w:rFonts w:ascii="Arial" w:eastAsia="Times New Roman" w:hAnsi="Arial" w:cs="Arial"/>
          <w:sz w:val="22"/>
          <w:szCs w:val="22"/>
        </w:rPr>
      </w:pPr>
      <w:r w:rsidRPr="00154C5C">
        <w:rPr>
          <w:rFonts w:ascii="Arial" w:eastAsia="Times New Roman" w:hAnsi="Arial"/>
          <w:sz w:val="22"/>
          <w:szCs w:val="22"/>
        </w:rPr>
        <w:t>7.1.1</w:t>
      </w:r>
      <w:r w:rsidRPr="00154C5C">
        <w:rPr>
          <w:rFonts w:ascii="Arial" w:eastAsia="Times New Roman" w:hAnsi="Arial"/>
          <w:sz w:val="22"/>
          <w:szCs w:val="22"/>
        </w:rPr>
        <w:tab/>
      </w:r>
      <w:r w:rsidR="000C14E9" w:rsidRPr="00154C5C">
        <w:rPr>
          <w:rFonts w:ascii="Arial" w:eastAsia="Times New Roman" w:hAnsi="Arial"/>
          <w:sz w:val="22"/>
          <w:szCs w:val="22"/>
        </w:rPr>
        <w:t>full details of the costs and expenses incurred or to be incurred by any of its Key Subcontractors in delivering the Services; and</w:t>
      </w:r>
    </w:p>
    <w:p w:rsidR="000C14E9" w:rsidRPr="00154C5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0C14E9" w:rsidRPr="00154C5C" w:rsidRDefault="00FB1D78" w:rsidP="008A7BEB">
      <w:pPr>
        <w:pBdr>
          <w:top w:val="none" w:sz="0" w:space="0" w:color="auto"/>
          <w:left w:val="none" w:sz="0" w:space="0" w:color="auto"/>
          <w:bottom w:val="none" w:sz="0" w:space="0" w:color="auto"/>
          <w:right w:val="none" w:sz="0" w:space="0" w:color="auto"/>
          <w:bar w:val="none" w:sz="0" w:color="auto"/>
        </w:pBdr>
        <w:ind w:left="720" w:hanging="720"/>
        <w:jc w:val="both"/>
        <w:rPr>
          <w:rFonts w:ascii="Arial" w:eastAsia="Times New Roman" w:hAnsi="Arial" w:cs="Arial"/>
          <w:sz w:val="22"/>
          <w:szCs w:val="22"/>
        </w:rPr>
      </w:pPr>
      <w:r w:rsidRPr="00154C5C">
        <w:rPr>
          <w:rFonts w:ascii="Arial" w:eastAsia="Times New Roman" w:hAnsi="Arial"/>
          <w:sz w:val="22"/>
          <w:szCs w:val="22"/>
        </w:rPr>
        <w:t>7.2</w:t>
      </w:r>
      <w:r w:rsidRPr="00154C5C">
        <w:rPr>
          <w:rFonts w:ascii="Arial" w:eastAsia="Times New Roman" w:hAnsi="Arial"/>
          <w:sz w:val="22"/>
          <w:szCs w:val="22"/>
        </w:rPr>
        <w:tab/>
      </w:r>
      <w:r w:rsidR="000C14E9" w:rsidRPr="00154C5C">
        <w:rPr>
          <w:rFonts w:ascii="Arial" w:eastAsia="Times New Roman" w:hAnsi="Arial"/>
          <w:sz w:val="22"/>
          <w:szCs w:val="22"/>
        </w:rPr>
        <w:t>For other Subcontractors, the Contractor shall be responsible for demonstrating to the Authority how value for money is achieved in the procurement of relevant Services in accordance with the relevant provisions of this contract.</w:t>
      </w:r>
    </w:p>
    <w:p w:rsidR="000C14E9" w:rsidRPr="00154C5C"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1E0308"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2"/>
          <w:szCs w:val="22"/>
        </w:rPr>
      </w:pPr>
      <w:r w:rsidRPr="00154C5C">
        <w:rPr>
          <w:rFonts w:ascii="Arial" w:eastAsia="Times New Roman" w:hAnsi="Arial"/>
          <w:sz w:val="22"/>
          <w:szCs w:val="22"/>
        </w:rPr>
        <w:t xml:space="preserve">  </w:t>
      </w:r>
    </w:p>
    <w:p w:rsidR="000C14E9" w:rsidRPr="00154C5C" w:rsidRDefault="001E0308"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Pr>
          <w:rFonts w:ascii="Arial" w:eastAsia="Times New Roman" w:hAnsi="Arial"/>
          <w:sz w:val="22"/>
          <w:szCs w:val="22"/>
        </w:rPr>
        <w:br w:type="page"/>
      </w:r>
      <w:r w:rsidR="000C14E9" w:rsidRPr="00154C5C">
        <w:rPr>
          <w:rFonts w:ascii="Arial" w:eastAsia="Times New Roman" w:hAnsi="Arial"/>
          <w:sz w:val="22"/>
          <w:szCs w:val="22"/>
        </w:rPr>
        <w:lastRenderedPageBreak/>
        <w:br/>
      </w:r>
    </w:p>
    <w:p w:rsidR="000C14E9" w:rsidRPr="00BB0C2F" w:rsidRDefault="001E0308"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sz w:val="22"/>
          <w:szCs w:val="22"/>
        </w:rPr>
      </w:pPr>
      <w:r w:rsidRPr="00BB0C2F">
        <w:rPr>
          <w:rFonts w:ascii="Arial" w:eastAsia="Times New Roman" w:hAnsi="Arial" w:cs="Arial"/>
          <w:b/>
          <w:sz w:val="22"/>
          <w:szCs w:val="22"/>
        </w:rPr>
        <w:t>Annex A to Schedule 9</w:t>
      </w:r>
      <w:r w:rsidR="00992118">
        <w:rPr>
          <w:rFonts w:ascii="Arial" w:eastAsia="Times New Roman" w:hAnsi="Arial" w:cs="Arial"/>
          <w:b/>
          <w:sz w:val="22"/>
          <w:szCs w:val="22"/>
        </w:rPr>
        <w:t xml:space="preserve"> </w:t>
      </w:r>
      <w:r w:rsidR="00121A9A">
        <w:rPr>
          <w:b/>
          <w:bCs/>
        </w:rPr>
        <w:t>{S</w:t>
      </w:r>
      <w:r w:rsidR="00992118">
        <w:rPr>
          <w:b/>
          <w:bCs/>
        </w:rPr>
        <w:t>9AA}</w:t>
      </w:r>
    </w:p>
    <w:p w:rsidR="001E0308" w:rsidRPr="00BB0C2F" w:rsidRDefault="001E0308"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sz w:val="22"/>
          <w:szCs w:val="22"/>
        </w:rPr>
      </w:pPr>
      <w:r w:rsidRPr="00BB0C2F">
        <w:rPr>
          <w:rFonts w:ascii="Arial" w:eastAsia="Times New Roman" w:hAnsi="Arial" w:cs="Arial"/>
          <w:b/>
          <w:sz w:val="22"/>
          <w:szCs w:val="22"/>
        </w:rPr>
        <w:t>Base Model</w:t>
      </w:r>
    </w:p>
    <w:p w:rsidR="001E0308" w:rsidRDefault="001E0308"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FC6A46" w:rsidRDefault="00FC6A46"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p w:rsidR="001E0308" w:rsidRPr="00154C5C" w:rsidRDefault="00B120C2" w:rsidP="008A7BEB">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r>
        <w:rPr>
          <w:rFonts w:ascii="Arial" w:eastAsia="Times New Roman" w:hAnsi="Arial" w:cs="Arial"/>
          <w:noProof/>
          <w:sz w:val="22"/>
          <w:szCs w:val="22"/>
          <w:highlight w:val="black"/>
        </w:rPr>
        <w:pict>
          <v:shape id="_x0000_i1035" type="#_x0000_t75" alt="" style="width:49.5pt;height:49.5pt">
            <v:imagedata r:id="rId21" o:title="tmpFFAB"/>
          </v:shape>
        </w:pict>
      </w:r>
      <w:r w:rsidR="001E0308">
        <w:rPr>
          <w:rFonts w:ascii="Arial" w:eastAsia="Times New Roman" w:hAnsi="Arial" w:cs="Arial"/>
          <w:sz w:val="22"/>
          <w:szCs w:val="22"/>
        </w:rPr>
        <w:br w:type="page"/>
      </w:r>
    </w:p>
    <w:p w:rsidR="001E0308" w:rsidRPr="00482CA7" w:rsidRDefault="001E0308" w:rsidP="001E0308">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sz w:val="22"/>
          <w:szCs w:val="22"/>
        </w:rPr>
      </w:pPr>
      <w:r>
        <w:rPr>
          <w:rFonts w:ascii="Arial" w:eastAsia="Times New Roman" w:hAnsi="Arial" w:cs="Arial"/>
          <w:b/>
          <w:sz w:val="22"/>
          <w:szCs w:val="22"/>
        </w:rPr>
        <w:t>Annex B</w:t>
      </w:r>
      <w:r w:rsidRPr="00482CA7">
        <w:rPr>
          <w:rFonts w:ascii="Arial" w:eastAsia="Times New Roman" w:hAnsi="Arial" w:cs="Arial"/>
          <w:b/>
          <w:sz w:val="22"/>
          <w:szCs w:val="22"/>
        </w:rPr>
        <w:t xml:space="preserve"> to Schedule 9</w:t>
      </w:r>
      <w:r w:rsidR="00992118">
        <w:rPr>
          <w:rFonts w:ascii="Arial" w:eastAsia="Times New Roman" w:hAnsi="Arial" w:cs="Arial"/>
          <w:b/>
          <w:sz w:val="22"/>
          <w:szCs w:val="22"/>
        </w:rPr>
        <w:t xml:space="preserve"> </w:t>
      </w:r>
      <w:r w:rsidR="00121A9A">
        <w:rPr>
          <w:b/>
          <w:bCs/>
        </w:rPr>
        <w:t>{S</w:t>
      </w:r>
      <w:r w:rsidR="00992118">
        <w:rPr>
          <w:b/>
          <w:bCs/>
        </w:rPr>
        <w:t>9AB}</w:t>
      </w:r>
    </w:p>
    <w:p w:rsidR="001E0308" w:rsidRPr="00AA24C0" w:rsidRDefault="001E0308" w:rsidP="001E0308">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b/>
          <w:sz w:val="22"/>
          <w:szCs w:val="22"/>
        </w:rPr>
      </w:pPr>
      <w:r w:rsidRPr="00AA24C0">
        <w:rPr>
          <w:rFonts w:ascii="Arial" w:eastAsia="Times New Roman" w:hAnsi="Arial" w:cs="Arial"/>
          <w:b/>
          <w:sz w:val="22"/>
          <w:szCs w:val="22"/>
        </w:rPr>
        <w:t>Record of Assumptions and Data Book (ROADB)</w:t>
      </w:r>
    </w:p>
    <w:p w:rsidR="005A5DE6" w:rsidRPr="00B120C2" w:rsidRDefault="005A5DE6" w:rsidP="001E0308">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77"/>
        <w:gridCol w:w="6022"/>
      </w:tblGrid>
      <w:tr w:rsidR="005A5DE6" w:rsidRPr="0085378A" w:rsidTr="00FC6A46">
        <w:trPr>
          <w:cantSplit/>
          <w:tblHeader/>
        </w:trPr>
        <w:tc>
          <w:tcPr>
            <w:tcW w:w="843" w:type="dxa"/>
            <w:shd w:val="clear" w:color="auto" w:fill="3DB7E4"/>
          </w:tcPr>
          <w:p w:rsidR="005A5DE6" w:rsidRPr="00B120C2" w:rsidRDefault="00B120C2" w:rsidP="005A5DE6">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b/>
                <w:color w:val="FFFFFF"/>
                <w:sz w:val="22"/>
                <w:highlight w:val="black"/>
              </w:rPr>
            </w:pPr>
            <w:r>
              <w:rPr>
                <w:rFonts w:ascii="Arial" w:eastAsia="Times New Roman" w:hAnsi="Arial"/>
                <w:b/>
                <w:noProof/>
                <w:sz w:val="22"/>
                <w:highlight w:val="black"/>
              </w:rPr>
              <w:t>''''''''''''</w:t>
            </w:r>
          </w:p>
        </w:tc>
        <w:tc>
          <w:tcPr>
            <w:tcW w:w="1646" w:type="dxa"/>
            <w:shd w:val="clear" w:color="auto" w:fill="3DB7E4"/>
          </w:tcPr>
          <w:p w:rsidR="005A5DE6" w:rsidRPr="00B120C2" w:rsidRDefault="00B120C2" w:rsidP="005A5DE6">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b/>
                <w:color w:val="FFFFFF"/>
                <w:sz w:val="22"/>
                <w:highlight w:val="black"/>
              </w:rPr>
            </w:pPr>
            <w:r>
              <w:rPr>
                <w:rFonts w:ascii="Arial" w:eastAsia="Times New Roman" w:hAnsi="Arial"/>
                <w:b/>
                <w:noProof/>
                <w:sz w:val="22"/>
                <w:highlight w:val="black"/>
              </w:rPr>
              <w:t>''''''''''''''''''</w:t>
            </w:r>
          </w:p>
        </w:tc>
        <w:tc>
          <w:tcPr>
            <w:tcW w:w="6027" w:type="dxa"/>
            <w:shd w:val="clear" w:color="auto" w:fill="3DB7E4"/>
          </w:tcPr>
          <w:p w:rsidR="005A5DE6" w:rsidRPr="00B120C2" w:rsidRDefault="00B120C2" w:rsidP="005A5DE6">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b/>
                <w:color w:val="FFFFFF"/>
                <w:sz w:val="22"/>
                <w:highlight w:val="black"/>
              </w:rPr>
            </w:pPr>
            <w:r>
              <w:rPr>
                <w:rFonts w:ascii="Arial" w:eastAsia="Times New Roman" w:hAnsi="Arial"/>
                <w:b/>
                <w:noProof/>
                <w:sz w:val="22"/>
                <w:highlight w:val="black"/>
              </w:rPr>
              <w:t>'''''''''''''''''''''''</w:t>
            </w:r>
          </w:p>
        </w:tc>
      </w:tr>
      <w:tr w:rsidR="00772962" w:rsidRPr="0085378A" w:rsidTr="006B0563">
        <w:trPr>
          <w:cantSplit/>
        </w:trPr>
        <w:tc>
          <w:tcPr>
            <w:tcW w:w="843" w:type="dxa"/>
            <w:tcBorders>
              <w:top w:val="single" w:sz="4" w:space="0" w:color="auto"/>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single" w:sz="4" w:space="0" w:color="auto"/>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 '''''''''''''''''''''''''''''</w:t>
            </w:r>
          </w:p>
        </w:tc>
        <w:tc>
          <w:tcPr>
            <w:tcW w:w="6027" w:type="dxa"/>
            <w:tcBorders>
              <w:top w:val="single" w:sz="4" w:space="0" w:color="auto"/>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rPr>
            </w:pPr>
            <w:r>
              <w:rPr>
                <w:rFonts w:ascii="Arial" w:hAnsi="Arial" w:cs="Arial"/>
                <w:noProof/>
                <w:sz w:val="20"/>
                <w:szCs w:val="20"/>
                <w:highlight w:val="black"/>
              </w:rPr>
              <w:t>''''''''''''' '''''''''''''''' '''''''' '''''''''''''''''''' '''''''''''' ''''''''''''''''''' ''''' ''''''''''''''''' '''''''''''''''''''''' ''''''''''' ''''''</w:t>
            </w:r>
            <w:r w:rsidR="00772962" w:rsidRPr="00AA24C0">
              <w:rPr>
                <w:rFonts w:ascii="Arial" w:hAnsi="Arial" w:cs="Arial"/>
                <w:sz w:val="20"/>
                <w:szCs w:val="20"/>
              </w:rPr>
              <w:t>:</w:t>
            </w:r>
            <w:r>
              <w:rPr>
                <w:rFonts w:ascii="Arial" w:hAnsi="Arial" w:cs="Arial"/>
                <w:noProof/>
                <w:sz w:val="20"/>
                <w:szCs w:val="20"/>
                <w:highlight w:val="black"/>
              </w:rPr>
              <w:br/>
              <w:t>''''' '''''''''''''' '''' '''''''''''''''''''' ''''''''''''' '''''''''''</w:t>
            </w:r>
            <w:r>
              <w:rPr>
                <w:rFonts w:ascii="Arial" w:hAnsi="Arial" w:cs="Arial"/>
                <w:noProof/>
                <w:sz w:val="20"/>
                <w:szCs w:val="20"/>
                <w:highlight w:val="black"/>
              </w:rPr>
              <w:br/>
              <w:t>'''''''''''''''''''' ''' ''''''''''''''''''''' '''''''''''''''' '''''''''''''</w:t>
            </w:r>
            <w:r>
              <w:rPr>
                <w:rFonts w:ascii="Arial" w:hAnsi="Arial" w:cs="Arial"/>
                <w:noProof/>
                <w:sz w:val="20"/>
                <w:szCs w:val="20"/>
                <w:highlight w:val="black"/>
              </w:rPr>
              <w:br/>
              <w:t>'''''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 ''' ''''''''''''''''''''''' '''''''''' ''''''''''''''''' '''' ''''''''''''''' '''''''''''''''''''''''</w:t>
            </w:r>
            <w:r>
              <w:rPr>
                <w:rFonts w:ascii="Arial" w:hAnsi="Arial" w:cs="Arial"/>
                <w:noProof/>
                <w:sz w:val="20"/>
                <w:szCs w:val="20"/>
                <w:highlight w:val="black"/>
              </w:rPr>
              <w:br/>
            </w:r>
            <w:r>
              <w:rPr>
                <w:rFonts w:ascii="Arial" w:hAnsi="Arial" w:cs="Arial"/>
                <w:noProof/>
                <w:sz w:val="20"/>
                <w:szCs w:val="20"/>
                <w:highlight w:val="black"/>
              </w:rPr>
              <w:br/>
              <w:t>''''''''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lastRenderedPageBreak/>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w:t>
            </w:r>
            <w:r>
              <w:rPr>
                <w:rFonts w:ascii="Arial" w:hAnsi="Arial" w:cs="Arial"/>
                <w:noProof/>
                <w:sz w:val="20"/>
                <w:szCs w:val="20"/>
                <w:highlight w:val="black"/>
              </w:rPr>
              <w:br/>
              <w:t>''''' ''''''''' '''''''''''''''''''''' ''''''''''''' ''''''''''''' '''''''' '''''''''''''''' ''''''''''''''</w:t>
            </w:r>
            <w:r>
              <w:rPr>
                <w:rFonts w:ascii="Arial" w:hAnsi="Arial" w:cs="Arial"/>
                <w:noProof/>
                <w:sz w:val="20"/>
                <w:szCs w:val="20"/>
                <w:highlight w:val="black"/>
              </w:rPr>
              <w:br/>
              <w:t>'''''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lastRenderedPageBreak/>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lastRenderedPageBreak/>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xml:space="preserve">'''''''''' '''''''''''''''''''''''''  '''''''''''''''''''''' '''''''''''' ''' ''''''''' '''''''''''''''''''''' '''''''''''''''''' '''''''''' ''''''''''''' '''''''''' '''''''''''''' ''''''''''''''' ''''' '''''''''''''''''' '''''''''''''''''''''' '''''''''''''''' ''''''''''' '''''''''''''''''''''' '''''''''''''''''''''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lastRenderedPageBreak/>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 ''''''''''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 '''''''''''''''''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w:t>
            </w:r>
          </w:p>
        </w:tc>
      </w:tr>
      <w:tr w:rsidR="00772962" w:rsidRPr="0085378A" w:rsidTr="006B0563">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 ''''''''''''''''''''' ''''''''''''' '''''''' ''''''''''''''''''''''''''''''''''''' '''' '''''''''''' ''''''''''''' '''''''''''''''''''''' '''''' ''' '''''''''''''''''''''''''''''' '''''''' '''''' '''''''''' ''''''''''''''''''''''''' '''''''''''''''' ''''''''''''''''' '''''''' '''''''''''''''''''''' ''''''''''''''''' ''''''''''' ''''''' ''''''''''''''''''' ''''''''''''''''' ''''''''''''' ''''' '''' ''''' '''''''''' '''''''''''''''''''''</w:t>
            </w:r>
          </w:p>
        </w:tc>
      </w:tr>
      <w:tr w:rsidR="00772962" w:rsidRPr="0085378A" w:rsidTr="00772962">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 '''''''''' '''''''' ''''''''''''''''''' '''''' '''''''''''''''''''''' ''''' '''''''''''''''''''''' ''''' '''''''''''''''''''' ''''''' '''''''''''''''''' ''''' ''''''''''' '''''''''' '''''''''' '''''''''''''''' '''''''''''''''''''''' '''''''''''''''' ''''''''' ''' ''''''''''''''''''''' ''''''''''' '''''''''''''''''''''''''</w:t>
            </w:r>
          </w:p>
        </w:tc>
      </w:tr>
      <w:tr w:rsidR="00772962" w:rsidRPr="0085378A" w:rsidTr="00772962">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w:t>
            </w:r>
          </w:p>
        </w:tc>
      </w:tr>
      <w:tr w:rsidR="00772962" w:rsidRPr="0085378A" w:rsidTr="00772962">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 '''''''''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w:t>
            </w:r>
          </w:p>
        </w:tc>
      </w:tr>
      <w:tr w:rsidR="00772962" w:rsidRPr="0085378A" w:rsidTr="00772962">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lastRenderedPageBreak/>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 '''''' '''''''' '''''''''''''' '''''''''''''' ''''''''''' ''''''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 ''''''''''''' ''''''''''''' '''''''''' '''''''''''''' ''' '''''''''''''' '''''''''''''''''''''''' ''''''''''''' ''''''''''''''' ''''' '''' ''''''''' ''''''''''''' ''''''''''''''''''''''' '''''''' ''''''''''' ''''''''''''''''''''' ''''''''''''''''' ''''' '''''''' ''''''''''' '''''''''''' ''''''''''''''''''' '''''''' ''''''''' '''''''''''''''''''' '''''''''''' ''''''''''' '''''''''''''' ''''''''' ''''''' ''''''''''' '''''''''''''''''''' '''''''''''''''''''''''' ''''' '''''''' '''''''''''''' ''''''''''' '''''' '''''' ''''''' ''''' '''''''''''''''''''''''' '''''' '''''''''''''''''''''' ''' '''' ''''''''' '''''</w:t>
            </w:r>
          </w:p>
        </w:tc>
      </w:tr>
      <w:tr w:rsidR="00772962" w:rsidRPr="0085378A" w:rsidTr="00772962">
        <w:trPr>
          <w:cantSplit/>
        </w:trPr>
        <w:tc>
          <w:tcPr>
            <w:tcW w:w="843" w:type="dxa"/>
            <w:tcBorders>
              <w:top w:val="nil"/>
              <w:left w:val="single" w:sz="4" w:space="0" w:color="auto"/>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w:t>
            </w:r>
          </w:p>
        </w:tc>
        <w:tc>
          <w:tcPr>
            <w:tcW w:w="1646" w:type="dxa"/>
            <w:tcBorders>
              <w:top w:val="nil"/>
              <w:left w:val="nil"/>
              <w:bottom w:val="single" w:sz="4" w:space="0" w:color="auto"/>
              <w:right w:val="single" w:sz="4" w:space="0" w:color="auto"/>
            </w:tcBorders>
            <w:shd w:val="clear" w:color="auto" w:fill="auto"/>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jc w:val="center"/>
              <w:rPr>
                <w:rFonts w:ascii="Arial" w:eastAsia="Times New Roman" w:hAnsi="Arial"/>
                <w:color w:val="auto"/>
                <w:sz w:val="22"/>
                <w:highlight w:val="black"/>
              </w:rPr>
            </w:pPr>
            <w:r>
              <w:rPr>
                <w:rFonts w:ascii="Arial" w:hAnsi="Arial" w:cs="Arial"/>
                <w:noProof/>
                <w:sz w:val="20"/>
                <w:szCs w:val="20"/>
                <w:highlight w:val="black"/>
              </w:rPr>
              <w:t>'''''''''''''''''' ''''''''''''''''''</w:t>
            </w:r>
          </w:p>
        </w:tc>
        <w:tc>
          <w:tcPr>
            <w:tcW w:w="6027" w:type="dxa"/>
            <w:tcBorders>
              <w:top w:val="nil"/>
              <w:left w:val="nil"/>
              <w:bottom w:val="single" w:sz="4" w:space="0" w:color="auto"/>
              <w:right w:val="single" w:sz="4" w:space="0" w:color="auto"/>
            </w:tcBorders>
            <w:shd w:val="clear" w:color="000000" w:fill="FFFFFF"/>
          </w:tcPr>
          <w:p w:rsidR="00772962" w:rsidRPr="00B120C2" w:rsidRDefault="00B120C2" w:rsidP="00772962">
            <w:pPr>
              <w:pBdr>
                <w:top w:val="none" w:sz="0" w:space="0" w:color="auto"/>
                <w:left w:val="none" w:sz="0" w:space="0" w:color="auto"/>
                <w:bottom w:val="none" w:sz="0" w:space="0" w:color="auto"/>
                <w:right w:val="none" w:sz="0" w:space="0" w:color="auto"/>
                <w:bar w:val="none" w:sz="0" w:color="auto"/>
              </w:pBdr>
              <w:spacing w:before="120" w:after="240"/>
              <w:rPr>
                <w:rFonts w:ascii="Arial" w:eastAsia="Times New Roman" w:hAnsi="Arial"/>
                <w:color w:val="auto"/>
                <w:sz w:val="22"/>
                <w:highlight w:val="black"/>
              </w:rPr>
            </w:pPr>
            <w:r>
              <w:rPr>
                <w:rFonts w:ascii="Arial" w:hAnsi="Arial" w:cs="Arial"/>
                <w:noProof/>
                <w:sz w:val="20"/>
                <w:szCs w:val="20"/>
                <w:highlight w:val="black"/>
              </w:rPr>
              <w:t>''''''''' '''''''''''''''''''''''' ''''''''' ''''''''''''''''''''' '''''''''' ''''''''''''''' ''''''''''''' '''''''' '''''' '''''''''''''''''''''' ''''''''''''''''''''''''''' ''''''''''''''''''''''''' '''''''' ''''''''''''' ''''''''' '''''''''''''''' ''''''''''''''''''''' '''' '''''''''''''''''''' ''''' '''''''''''''</w:t>
            </w:r>
          </w:p>
        </w:tc>
      </w:tr>
    </w:tbl>
    <w:p w:rsidR="000C14E9" w:rsidRPr="00B120C2" w:rsidRDefault="000C14E9" w:rsidP="008A7BEB">
      <w:pPr>
        <w:pBdr>
          <w:top w:val="none" w:sz="0" w:space="0" w:color="auto"/>
          <w:left w:val="none" w:sz="0" w:space="0" w:color="auto"/>
          <w:bottom w:val="none" w:sz="0" w:space="0" w:color="auto"/>
          <w:right w:val="none" w:sz="0" w:space="0" w:color="auto"/>
          <w:bar w:val="none" w:sz="0" w:color="auto"/>
        </w:pBdr>
        <w:jc w:val="both"/>
        <w:rPr>
          <w:rFonts w:ascii="Arial" w:hAnsi="Arial"/>
        </w:rPr>
      </w:pPr>
    </w:p>
    <w:sectPr w:rsidR="000C14E9" w:rsidRPr="00B120C2" w:rsidSect="00026CF5">
      <w:headerReference w:type="even" r:id="rId22"/>
      <w:headerReference w:type="default" r:id="rId23"/>
      <w:footerReference w:type="default" r:id="rId24"/>
      <w:headerReference w:type="first" r:id="rId25"/>
      <w:pgSz w:w="11900" w:h="16840"/>
      <w:pgMar w:top="1440" w:right="1800" w:bottom="1440" w:left="1800" w:header="708" w:footer="84"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7ED" w:rsidRDefault="000807ED" w:rsidP="00F640FB">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0807ED" w:rsidRDefault="000807ED" w:rsidP="00F640FB">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FC" w:rsidRDefault="00EB50FC" w:rsidP="00F30C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0FC" w:rsidRDefault="00EB5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FC" w:rsidRDefault="00EB50FC" w:rsidP="009365A5">
    <w:pPr>
      <w:pStyle w:val="Footer"/>
      <w:pBdr>
        <w:top w:val="none" w:sz="0" w:space="0" w:color="auto"/>
        <w:left w:val="none" w:sz="0" w:space="0" w:color="auto"/>
        <w:bottom w:val="none" w:sz="0" w:space="0" w:color="auto"/>
        <w:right w:val="none" w:sz="0" w:space="0" w:color="auto"/>
        <w:bar w:val="none" w:sz="0" w:color="auto"/>
      </w:pBdr>
      <w:tabs>
        <w:tab w:val="clear" w:pos="8306"/>
        <w:tab w:val="right" w:pos="8280"/>
      </w:tabs>
      <w:jc w:val="center"/>
    </w:pPr>
    <w:r>
      <w:t>OFFICIAL –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FC" w:rsidRDefault="00EB50FC" w:rsidP="009365A5">
    <w:pPr>
      <w:pStyle w:val="Footer"/>
      <w:pBdr>
        <w:top w:val="none" w:sz="0" w:space="0" w:color="auto"/>
        <w:left w:val="none" w:sz="0" w:space="0" w:color="auto"/>
        <w:bottom w:val="none" w:sz="0" w:space="0" w:color="auto"/>
        <w:right w:val="none" w:sz="0" w:space="0" w:color="auto"/>
        <w:bar w:val="none" w:sz="0" w:color="auto"/>
      </w:pBdr>
      <w:tabs>
        <w:tab w:val="clear" w:pos="8306"/>
        <w:tab w:val="right" w:pos="8280"/>
      </w:tabs>
      <w:jc w:val="center"/>
    </w:pPr>
    <w:r>
      <w:t>OFFICIAL -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403" w:rsidRDefault="00D00403">
    <w:pPr>
      <w:pStyle w:val="Footer"/>
      <w:jc w:val="center"/>
    </w:pPr>
    <w:r>
      <w:t xml:space="preserve">OFFICIAL – COMMERCIAL </w:t>
    </w:r>
  </w:p>
  <w:p w:rsidR="00EB50FC" w:rsidRDefault="00D00403" w:rsidP="00D00403">
    <w:pPr>
      <w:pStyle w:val="Footer"/>
      <w:jc w:val="center"/>
    </w:pPr>
    <w:r w:rsidRPr="00D00403">
      <w:t xml:space="preserve">Schedule 9 Page </w:t>
    </w:r>
    <w:r w:rsidRPr="00D00403">
      <w:rPr>
        <w:bCs/>
      </w:rPr>
      <w:fldChar w:fldCharType="begin"/>
    </w:r>
    <w:r w:rsidRPr="00D00403">
      <w:rPr>
        <w:bCs/>
      </w:rPr>
      <w:instrText xml:space="preserve"> PAGE  \* Arabic  \* MERGEFORMAT </w:instrText>
    </w:r>
    <w:r w:rsidRPr="00D00403">
      <w:rPr>
        <w:bCs/>
      </w:rPr>
      <w:fldChar w:fldCharType="separate"/>
    </w:r>
    <w:r w:rsidR="00B120C2">
      <w:rPr>
        <w:bCs/>
        <w:noProof/>
      </w:rPr>
      <w:t>16</w:t>
    </w:r>
    <w:r w:rsidRPr="00D00403">
      <w:rPr>
        <w:bCs/>
      </w:rPr>
      <w:fldChar w:fldCharType="end"/>
    </w:r>
    <w:r w:rsidRPr="00D00403">
      <w:t xml:space="preserve"> of </w:t>
    </w:r>
    <w:r w:rsidRPr="00D00403">
      <w:rPr>
        <w:bCs/>
      </w:rPr>
      <w:fldChar w:fldCharType="begin"/>
    </w:r>
    <w:r w:rsidRPr="00D00403">
      <w:rPr>
        <w:bCs/>
      </w:rPr>
      <w:instrText xml:space="preserve"> NUMPAGES  \* Arabic  \* MERGEFORMAT </w:instrText>
    </w:r>
    <w:r w:rsidRPr="00D00403">
      <w:rPr>
        <w:bCs/>
      </w:rPr>
      <w:fldChar w:fldCharType="separate"/>
    </w:r>
    <w:r w:rsidR="00B120C2">
      <w:rPr>
        <w:bCs/>
        <w:noProof/>
      </w:rPr>
      <w:t>18</w:t>
    </w:r>
    <w:r w:rsidRPr="00D0040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7ED" w:rsidRDefault="000807ED" w:rsidP="00F640F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0807ED" w:rsidRDefault="000807ED" w:rsidP="00F640FB">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67" w:rsidRDefault="00607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FC" w:rsidRDefault="00EB50FC">
    <w:pPr>
      <w:pStyle w:val="Header"/>
      <w:pBdr>
        <w:top w:val="none" w:sz="0" w:space="0" w:color="auto"/>
        <w:left w:val="none" w:sz="0" w:space="0" w:color="auto"/>
        <w:bottom w:val="none" w:sz="0" w:space="0" w:color="auto"/>
        <w:right w:val="none" w:sz="0" w:space="0" w:color="auto"/>
        <w:bar w:val="none" w:sz="0" w:color="auto"/>
      </w:pBdr>
      <w:tabs>
        <w:tab w:val="clear" w:pos="8306"/>
        <w:tab w:val="right" w:pos="8280"/>
      </w:tabs>
      <w:jc w:val="center"/>
    </w:pPr>
    <w:r>
      <w:rPr>
        <w:rFonts w:ascii="Arial"/>
        <w:sz w:val="22"/>
        <w:szCs w:val="22"/>
      </w:rPr>
      <w:t>OFFICIAL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67" w:rsidRDefault="006071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67" w:rsidRDefault="006071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FC" w:rsidRDefault="00EB50FC">
    <w:pPr>
      <w:pStyle w:val="Header"/>
      <w:pBdr>
        <w:top w:val="none" w:sz="0" w:space="0" w:color="auto"/>
        <w:left w:val="none" w:sz="0" w:space="0" w:color="auto"/>
        <w:bottom w:val="none" w:sz="0" w:space="0" w:color="auto"/>
        <w:right w:val="none" w:sz="0" w:space="0" w:color="auto"/>
        <w:bar w:val="none" w:sz="0" w:color="auto"/>
      </w:pBdr>
      <w:tabs>
        <w:tab w:val="clear" w:pos="8306"/>
        <w:tab w:val="right" w:pos="8280"/>
      </w:tabs>
      <w:jc w:val="center"/>
    </w:pPr>
    <w:r>
      <w:rPr>
        <w:rFonts w:ascii="Arial"/>
        <w:sz w:val="22"/>
        <w:szCs w:val="22"/>
      </w:rPr>
      <w:t>OFFICIAL - COMMERCIAL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67" w:rsidRDefault="006071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67" w:rsidRDefault="006071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FC" w:rsidRPr="009365A5" w:rsidRDefault="00EB50FC">
    <w:pPr>
      <w:pStyle w:val="Header"/>
      <w:pBdr>
        <w:top w:val="none" w:sz="0" w:space="0" w:color="auto"/>
        <w:left w:val="none" w:sz="0" w:space="0" w:color="auto"/>
        <w:bottom w:val="none" w:sz="0" w:space="0" w:color="auto"/>
        <w:right w:val="none" w:sz="0" w:space="0" w:color="auto"/>
        <w:bar w:val="none" w:sz="0" w:color="auto"/>
      </w:pBdr>
      <w:tabs>
        <w:tab w:val="clear" w:pos="8306"/>
        <w:tab w:val="right" w:pos="8280"/>
      </w:tabs>
      <w:jc w:val="center"/>
      <w:rPr>
        <w:rFonts w:ascii="Arial" w:hAnsi="Arial" w:cs="Arial"/>
        <w:sz w:val="22"/>
        <w:szCs w:val="22"/>
      </w:rPr>
    </w:pPr>
    <w:r w:rsidRPr="009365A5">
      <w:rPr>
        <w:rFonts w:ascii="Arial" w:hAnsi="Arial" w:cs="Arial"/>
        <w:sz w:val="22"/>
        <w:szCs w:val="22"/>
      </w:rPr>
      <w:t xml:space="preserve">OFFICIAL </w:t>
    </w:r>
    <w:r>
      <w:rPr>
        <w:rFonts w:ascii="Arial" w:hAnsi="Arial" w:cs="Arial"/>
        <w:sz w:val="22"/>
        <w:szCs w:val="22"/>
      </w:rPr>
      <w:t xml:space="preserve">- </w:t>
    </w:r>
    <w:r w:rsidRPr="009365A5">
      <w:rPr>
        <w:rFonts w:ascii="Arial" w:hAnsi="Arial" w:cs="Arial"/>
        <w:sz w:val="22"/>
        <w:szCs w:val="22"/>
      </w:rPr>
      <w:t>COMMERCIAL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67" w:rsidRDefault="00607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6A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F2E6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0A8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B649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BA1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CA28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0AED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E03A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4E66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48F3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F0799"/>
    <w:multiLevelType w:val="multilevel"/>
    <w:tmpl w:val="FFFFFFFF"/>
    <w:styleLink w:val="List41"/>
    <w:lvl w:ilvl="0">
      <w:start w:val="1"/>
      <w:numFmt w:val="decimal"/>
      <w:lvlText w:val="%1."/>
      <w:lvlJc w:val="left"/>
      <w:pPr>
        <w:tabs>
          <w:tab w:val="num" w:pos="330"/>
        </w:tabs>
        <w:ind w:left="330" w:hanging="330"/>
      </w:pPr>
      <w:rPr>
        <w:rFonts w:ascii="Arial" w:eastAsia="Times New Roman" w:hAnsi="Arial" w:cs="Arial"/>
        <w:position w:val="0"/>
        <w:sz w:val="22"/>
        <w:szCs w:val="22"/>
      </w:rPr>
    </w:lvl>
    <w:lvl w:ilvl="1">
      <w:start w:val="1"/>
      <w:numFmt w:val="decimal"/>
      <w:lvlText w:val="%1.%2."/>
      <w:lvlJc w:val="left"/>
      <w:pPr>
        <w:tabs>
          <w:tab w:val="num" w:pos="690"/>
        </w:tabs>
        <w:ind w:left="690" w:hanging="330"/>
      </w:pPr>
      <w:rPr>
        <w:rFonts w:ascii="Arial" w:eastAsia="Times New Roman" w:hAnsi="Arial" w:cs="Arial"/>
        <w:position w:val="0"/>
        <w:sz w:val="22"/>
        <w:szCs w:val="22"/>
      </w:rPr>
    </w:lvl>
    <w:lvl w:ilvl="2">
      <w:start w:val="2"/>
      <w:numFmt w:val="decimal"/>
      <w:lvlText w:val="%1.%2.%3."/>
      <w:lvlJc w:val="left"/>
      <w:pPr>
        <w:tabs>
          <w:tab w:val="num" w:pos="1440"/>
        </w:tabs>
        <w:ind w:left="1440" w:hanging="720"/>
      </w:pPr>
      <w:rPr>
        <w:rFonts w:ascii="Arial" w:eastAsia="Times New Roman" w:hAnsi="Arial" w:cs="Arial"/>
        <w:position w:val="0"/>
        <w:sz w:val="22"/>
        <w:szCs w:val="22"/>
      </w:rPr>
    </w:lvl>
    <w:lvl w:ilvl="3">
      <w:start w:val="1"/>
      <w:numFmt w:val="decimal"/>
      <w:lvlText w:val="%1.%2.%3.%4."/>
      <w:lvlJc w:val="left"/>
      <w:pPr>
        <w:tabs>
          <w:tab w:val="num" w:pos="1740"/>
        </w:tabs>
        <w:ind w:left="1740" w:hanging="660"/>
      </w:pPr>
      <w:rPr>
        <w:rFonts w:ascii="Arial" w:eastAsia="Times New Roman" w:hAnsi="Arial" w:cs="Arial"/>
        <w:position w:val="0"/>
        <w:sz w:val="22"/>
        <w:szCs w:val="22"/>
      </w:rPr>
    </w:lvl>
    <w:lvl w:ilvl="4">
      <w:start w:val="1"/>
      <w:numFmt w:val="decimal"/>
      <w:lvlText w:val="%1.%2.%3.%4.%5."/>
      <w:lvlJc w:val="left"/>
      <w:pPr>
        <w:tabs>
          <w:tab w:val="num" w:pos="2430"/>
        </w:tabs>
        <w:ind w:left="2430" w:hanging="990"/>
      </w:pPr>
      <w:rPr>
        <w:rFonts w:ascii="Arial" w:eastAsia="Times New Roman" w:hAnsi="Arial" w:cs="Arial"/>
        <w:position w:val="0"/>
        <w:sz w:val="22"/>
        <w:szCs w:val="22"/>
      </w:rPr>
    </w:lvl>
    <w:lvl w:ilvl="5">
      <w:start w:val="1"/>
      <w:numFmt w:val="decimal"/>
      <w:lvlText w:val="%1.%2.%3.%4.%5.%6."/>
      <w:lvlJc w:val="left"/>
      <w:pPr>
        <w:tabs>
          <w:tab w:val="num" w:pos="2790"/>
        </w:tabs>
        <w:ind w:left="2790" w:hanging="990"/>
      </w:pPr>
      <w:rPr>
        <w:rFonts w:ascii="Arial" w:eastAsia="Times New Roman" w:hAnsi="Arial" w:cs="Arial"/>
        <w:position w:val="0"/>
        <w:sz w:val="22"/>
        <w:szCs w:val="22"/>
      </w:rPr>
    </w:lvl>
    <w:lvl w:ilvl="6">
      <w:start w:val="1"/>
      <w:numFmt w:val="decimal"/>
      <w:lvlText w:val="%1.%2.%3.%4.%5.%6.%7."/>
      <w:lvlJc w:val="left"/>
      <w:pPr>
        <w:tabs>
          <w:tab w:val="num" w:pos="3480"/>
        </w:tabs>
        <w:ind w:left="3480" w:hanging="1320"/>
      </w:pPr>
      <w:rPr>
        <w:rFonts w:ascii="Arial" w:eastAsia="Times New Roman" w:hAnsi="Arial" w:cs="Arial"/>
        <w:position w:val="0"/>
        <w:sz w:val="22"/>
        <w:szCs w:val="22"/>
      </w:rPr>
    </w:lvl>
    <w:lvl w:ilvl="7">
      <w:start w:val="1"/>
      <w:numFmt w:val="decimal"/>
      <w:lvlText w:val="%1.%2.%3.%4.%5.%6.%7.%8."/>
      <w:lvlJc w:val="left"/>
      <w:pPr>
        <w:tabs>
          <w:tab w:val="num" w:pos="3840"/>
        </w:tabs>
        <w:ind w:left="3840" w:hanging="1320"/>
      </w:pPr>
      <w:rPr>
        <w:rFonts w:ascii="Arial" w:eastAsia="Times New Roman" w:hAnsi="Arial" w:cs="Arial"/>
        <w:position w:val="0"/>
        <w:sz w:val="22"/>
        <w:szCs w:val="22"/>
      </w:rPr>
    </w:lvl>
    <w:lvl w:ilvl="8">
      <w:start w:val="1"/>
      <w:numFmt w:val="decimal"/>
      <w:lvlText w:val="%1.%2.%3.%4.%5.%6.%7.%8.%9."/>
      <w:lvlJc w:val="left"/>
      <w:pPr>
        <w:tabs>
          <w:tab w:val="num" w:pos="4530"/>
        </w:tabs>
        <w:ind w:left="4530" w:hanging="1650"/>
      </w:pPr>
      <w:rPr>
        <w:rFonts w:ascii="Arial" w:eastAsia="Times New Roman" w:hAnsi="Arial" w:cs="Arial"/>
        <w:position w:val="0"/>
        <w:sz w:val="22"/>
        <w:szCs w:val="22"/>
      </w:rPr>
    </w:lvl>
  </w:abstractNum>
  <w:abstractNum w:abstractNumId="11" w15:restartNumberingAfterBreak="0">
    <w:nsid w:val="041A10D6"/>
    <w:multiLevelType w:val="multilevel"/>
    <w:tmpl w:val="1AC698B4"/>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07074D65"/>
    <w:multiLevelType w:val="multilevel"/>
    <w:tmpl w:val="E028E958"/>
    <w:lvl w:ilvl="0">
      <w:start w:val="8"/>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35"/>
        </w:tabs>
        <w:ind w:left="1035" w:hanging="495"/>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 w15:restartNumberingAfterBreak="0">
    <w:nsid w:val="080E4404"/>
    <w:multiLevelType w:val="multilevel"/>
    <w:tmpl w:val="FFFFFFFF"/>
    <w:styleLink w:val="List10"/>
    <w:lvl w:ilvl="0">
      <w:start w:val="1"/>
      <w:numFmt w:val="lowerRoman"/>
      <w:lvlText w:val="(%1)"/>
      <w:lvlJc w:val="left"/>
      <w:pPr>
        <w:tabs>
          <w:tab w:val="num" w:pos="2160"/>
        </w:tabs>
        <w:ind w:left="2160" w:hanging="720"/>
      </w:pPr>
      <w:rPr>
        <w:rFonts w:ascii="Arial" w:eastAsia="Times New Roman" w:hAnsi="Arial" w:cs="Arial"/>
        <w:position w:val="0"/>
        <w:sz w:val="22"/>
        <w:szCs w:val="22"/>
      </w:rPr>
    </w:lvl>
    <w:lvl w:ilvl="1">
      <w:start w:val="1"/>
      <w:numFmt w:val="lowerLetter"/>
      <w:lvlText w:val="%2."/>
      <w:lvlJc w:val="left"/>
      <w:pPr>
        <w:tabs>
          <w:tab w:val="num" w:pos="2490"/>
        </w:tabs>
        <w:ind w:left="2490" w:hanging="330"/>
      </w:pPr>
      <w:rPr>
        <w:rFonts w:ascii="Arial" w:eastAsia="Times New Roman" w:hAnsi="Arial" w:cs="Arial"/>
        <w:position w:val="0"/>
        <w:sz w:val="22"/>
        <w:szCs w:val="22"/>
      </w:rPr>
    </w:lvl>
    <w:lvl w:ilvl="2">
      <w:start w:val="1"/>
      <w:numFmt w:val="lowerRoman"/>
      <w:lvlText w:val="%3."/>
      <w:lvlJc w:val="left"/>
      <w:pPr>
        <w:tabs>
          <w:tab w:val="num" w:pos="3215"/>
        </w:tabs>
        <w:ind w:left="3215" w:hanging="271"/>
      </w:pPr>
      <w:rPr>
        <w:rFonts w:ascii="Arial" w:eastAsia="Times New Roman" w:hAnsi="Arial" w:cs="Arial"/>
        <w:position w:val="0"/>
        <w:sz w:val="22"/>
        <w:szCs w:val="22"/>
      </w:rPr>
    </w:lvl>
    <w:lvl w:ilvl="3">
      <w:start w:val="1"/>
      <w:numFmt w:val="decimal"/>
      <w:lvlText w:val="%4."/>
      <w:lvlJc w:val="left"/>
      <w:pPr>
        <w:tabs>
          <w:tab w:val="num" w:pos="3930"/>
        </w:tabs>
        <w:ind w:left="3930" w:hanging="330"/>
      </w:pPr>
      <w:rPr>
        <w:rFonts w:ascii="Arial" w:eastAsia="Times New Roman" w:hAnsi="Arial" w:cs="Arial"/>
        <w:position w:val="0"/>
        <w:sz w:val="22"/>
        <w:szCs w:val="22"/>
      </w:rPr>
    </w:lvl>
    <w:lvl w:ilvl="4">
      <w:start w:val="1"/>
      <w:numFmt w:val="lowerLetter"/>
      <w:lvlText w:val="%5."/>
      <w:lvlJc w:val="left"/>
      <w:pPr>
        <w:tabs>
          <w:tab w:val="num" w:pos="4650"/>
        </w:tabs>
        <w:ind w:left="4650" w:hanging="330"/>
      </w:pPr>
      <w:rPr>
        <w:rFonts w:ascii="Arial" w:eastAsia="Times New Roman" w:hAnsi="Arial" w:cs="Arial"/>
        <w:position w:val="0"/>
        <w:sz w:val="22"/>
        <w:szCs w:val="22"/>
      </w:rPr>
    </w:lvl>
    <w:lvl w:ilvl="5">
      <w:start w:val="1"/>
      <w:numFmt w:val="lowerRoman"/>
      <w:lvlText w:val="%6."/>
      <w:lvlJc w:val="left"/>
      <w:pPr>
        <w:tabs>
          <w:tab w:val="num" w:pos="5375"/>
        </w:tabs>
        <w:ind w:left="5375" w:hanging="271"/>
      </w:pPr>
      <w:rPr>
        <w:rFonts w:ascii="Arial" w:eastAsia="Times New Roman" w:hAnsi="Arial" w:cs="Arial"/>
        <w:position w:val="0"/>
        <w:sz w:val="22"/>
        <w:szCs w:val="22"/>
      </w:rPr>
    </w:lvl>
    <w:lvl w:ilvl="6">
      <w:start w:val="1"/>
      <w:numFmt w:val="decimal"/>
      <w:lvlText w:val="%7."/>
      <w:lvlJc w:val="left"/>
      <w:pPr>
        <w:tabs>
          <w:tab w:val="num" w:pos="6090"/>
        </w:tabs>
        <w:ind w:left="6090" w:hanging="330"/>
      </w:pPr>
      <w:rPr>
        <w:rFonts w:ascii="Arial" w:eastAsia="Times New Roman" w:hAnsi="Arial" w:cs="Arial"/>
        <w:position w:val="0"/>
        <w:sz w:val="22"/>
        <w:szCs w:val="22"/>
      </w:rPr>
    </w:lvl>
    <w:lvl w:ilvl="7">
      <w:start w:val="1"/>
      <w:numFmt w:val="lowerLetter"/>
      <w:lvlText w:val="%8."/>
      <w:lvlJc w:val="left"/>
      <w:pPr>
        <w:tabs>
          <w:tab w:val="num" w:pos="6810"/>
        </w:tabs>
        <w:ind w:left="6810" w:hanging="330"/>
      </w:pPr>
      <w:rPr>
        <w:rFonts w:ascii="Arial" w:eastAsia="Times New Roman" w:hAnsi="Arial" w:cs="Arial"/>
        <w:position w:val="0"/>
        <w:sz w:val="22"/>
        <w:szCs w:val="22"/>
      </w:rPr>
    </w:lvl>
    <w:lvl w:ilvl="8">
      <w:start w:val="1"/>
      <w:numFmt w:val="lowerRoman"/>
      <w:lvlText w:val="%9."/>
      <w:lvlJc w:val="left"/>
      <w:pPr>
        <w:tabs>
          <w:tab w:val="num" w:pos="7535"/>
        </w:tabs>
        <w:ind w:left="7535" w:hanging="271"/>
      </w:pPr>
      <w:rPr>
        <w:rFonts w:ascii="Arial" w:eastAsia="Times New Roman" w:hAnsi="Arial" w:cs="Arial"/>
        <w:position w:val="0"/>
        <w:sz w:val="22"/>
        <w:szCs w:val="22"/>
      </w:rPr>
    </w:lvl>
  </w:abstractNum>
  <w:abstractNum w:abstractNumId="14" w15:restartNumberingAfterBreak="0">
    <w:nsid w:val="0A2307E4"/>
    <w:multiLevelType w:val="multilevel"/>
    <w:tmpl w:val="FFFFFFFF"/>
    <w:styleLink w:val="List11"/>
    <w:lvl w:ilvl="0">
      <w:start w:val="1"/>
      <w:numFmt w:val="lowerRoman"/>
      <w:lvlText w:val="(%1)"/>
      <w:lvlJc w:val="left"/>
      <w:pPr>
        <w:tabs>
          <w:tab w:val="num" w:pos="2160"/>
        </w:tabs>
        <w:ind w:left="2160" w:hanging="720"/>
      </w:pPr>
      <w:rPr>
        <w:rFonts w:ascii="Arial" w:eastAsia="Times New Roman" w:hAnsi="Arial" w:cs="Arial"/>
        <w:position w:val="0"/>
        <w:sz w:val="22"/>
        <w:szCs w:val="22"/>
      </w:rPr>
    </w:lvl>
    <w:lvl w:ilvl="1">
      <w:start w:val="1"/>
      <w:numFmt w:val="lowerLetter"/>
      <w:lvlText w:val="%2."/>
      <w:lvlJc w:val="left"/>
      <w:pPr>
        <w:tabs>
          <w:tab w:val="num" w:pos="2490"/>
        </w:tabs>
        <w:ind w:left="2490" w:hanging="330"/>
      </w:pPr>
      <w:rPr>
        <w:rFonts w:ascii="Arial" w:eastAsia="Times New Roman" w:hAnsi="Arial" w:cs="Arial"/>
        <w:position w:val="0"/>
        <w:sz w:val="22"/>
        <w:szCs w:val="22"/>
      </w:rPr>
    </w:lvl>
    <w:lvl w:ilvl="2">
      <w:start w:val="1"/>
      <w:numFmt w:val="lowerRoman"/>
      <w:lvlText w:val="%3."/>
      <w:lvlJc w:val="left"/>
      <w:pPr>
        <w:tabs>
          <w:tab w:val="num" w:pos="3215"/>
        </w:tabs>
        <w:ind w:left="3215" w:hanging="271"/>
      </w:pPr>
      <w:rPr>
        <w:rFonts w:ascii="Arial" w:eastAsia="Times New Roman" w:hAnsi="Arial" w:cs="Arial"/>
        <w:position w:val="0"/>
        <w:sz w:val="22"/>
        <w:szCs w:val="22"/>
      </w:rPr>
    </w:lvl>
    <w:lvl w:ilvl="3">
      <w:start w:val="1"/>
      <w:numFmt w:val="decimal"/>
      <w:lvlText w:val="%4."/>
      <w:lvlJc w:val="left"/>
      <w:pPr>
        <w:tabs>
          <w:tab w:val="num" w:pos="3930"/>
        </w:tabs>
        <w:ind w:left="3930" w:hanging="330"/>
      </w:pPr>
      <w:rPr>
        <w:rFonts w:ascii="Arial" w:eastAsia="Times New Roman" w:hAnsi="Arial" w:cs="Arial"/>
        <w:position w:val="0"/>
        <w:sz w:val="22"/>
        <w:szCs w:val="22"/>
      </w:rPr>
    </w:lvl>
    <w:lvl w:ilvl="4">
      <w:start w:val="1"/>
      <w:numFmt w:val="lowerLetter"/>
      <w:lvlText w:val="%5."/>
      <w:lvlJc w:val="left"/>
      <w:pPr>
        <w:tabs>
          <w:tab w:val="num" w:pos="4650"/>
        </w:tabs>
        <w:ind w:left="4650" w:hanging="330"/>
      </w:pPr>
      <w:rPr>
        <w:rFonts w:ascii="Arial" w:eastAsia="Times New Roman" w:hAnsi="Arial" w:cs="Arial"/>
        <w:position w:val="0"/>
        <w:sz w:val="22"/>
        <w:szCs w:val="22"/>
      </w:rPr>
    </w:lvl>
    <w:lvl w:ilvl="5">
      <w:start w:val="1"/>
      <w:numFmt w:val="lowerRoman"/>
      <w:lvlText w:val="%6."/>
      <w:lvlJc w:val="left"/>
      <w:pPr>
        <w:tabs>
          <w:tab w:val="num" w:pos="5375"/>
        </w:tabs>
        <w:ind w:left="5375" w:hanging="271"/>
      </w:pPr>
      <w:rPr>
        <w:rFonts w:ascii="Arial" w:eastAsia="Times New Roman" w:hAnsi="Arial" w:cs="Arial"/>
        <w:position w:val="0"/>
        <w:sz w:val="22"/>
        <w:szCs w:val="22"/>
      </w:rPr>
    </w:lvl>
    <w:lvl w:ilvl="6">
      <w:start w:val="1"/>
      <w:numFmt w:val="decimal"/>
      <w:lvlText w:val="%7."/>
      <w:lvlJc w:val="left"/>
      <w:pPr>
        <w:tabs>
          <w:tab w:val="num" w:pos="6090"/>
        </w:tabs>
        <w:ind w:left="6090" w:hanging="330"/>
      </w:pPr>
      <w:rPr>
        <w:rFonts w:ascii="Arial" w:eastAsia="Times New Roman" w:hAnsi="Arial" w:cs="Arial"/>
        <w:position w:val="0"/>
        <w:sz w:val="22"/>
        <w:szCs w:val="22"/>
      </w:rPr>
    </w:lvl>
    <w:lvl w:ilvl="7">
      <w:start w:val="1"/>
      <w:numFmt w:val="lowerLetter"/>
      <w:lvlText w:val="%8."/>
      <w:lvlJc w:val="left"/>
      <w:pPr>
        <w:tabs>
          <w:tab w:val="num" w:pos="6810"/>
        </w:tabs>
        <w:ind w:left="6810" w:hanging="330"/>
      </w:pPr>
      <w:rPr>
        <w:rFonts w:ascii="Arial" w:eastAsia="Times New Roman" w:hAnsi="Arial" w:cs="Arial"/>
        <w:position w:val="0"/>
        <w:sz w:val="22"/>
        <w:szCs w:val="22"/>
      </w:rPr>
    </w:lvl>
    <w:lvl w:ilvl="8">
      <w:start w:val="1"/>
      <w:numFmt w:val="lowerRoman"/>
      <w:lvlText w:val="%9."/>
      <w:lvlJc w:val="left"/>
      <w:pPr>
        <w:tabs>
          <w:tab w:val="num" w:pos="7535"/>
        </w:tabs>
        <w:ind w:left="7535" w:hanging="271"/>
      </w:pPr>
      <w:rPr>
        <w:rFonts w:ascii="Arial" w:eastAsia="Times New Roman" w:hAnsi="Arial" w:cs="Arial"/>
        <w:position w:val="0"/>
        <w:sz w:val="22"/>
        <w:szCs w:val="22"/>
      </w:rPr>
    </w:lvl>
  </w:abstractNum>
  <w:abstractNum w:abstractNumId="15" w15:restartNumberingAfterBreak="0">
    <w:nsid w:val="10B2250B"/>
    <w:multiLevelType w:val="multilevel"/>
    <w:tmpl w:val="22DA8C36"/>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10B23695"/>
    <w:multiLevelType w:val="multilevel"/>
    <w:tmpl w:val="FFFFFFFF"/>
    <w:styleLink w:val="List7"/>
    <w:lvl w:ilvl="0">
      <w:start w:val="1"/>
      <w:numFmt w:val="decimal"/>
      <w:lvlText w:val="%1."/>
      <w:lvlJc w:val="left"/>
      <w:pPr>
        <w:tabs>
          <w:tab w:val="num" w:pos="330"/>
        </w:tabs>
        <w:ind w:left="330" w:hanging="330"/>
      </w:pPr>
      <w:rPr>
        <w:rFonts w:ascii="Arial" w:eastAsia="Times New Roman" w:hAnsi="Arial" w:cs="Arial"/>
        <w:position w:val="0"/>
        <w:sz w:val="22"/>
        <w:szCs w:val="22"/>
      </w:rPr>
    </w:lvl>
    <w:lvl w:ilvl="1">
      <w:start w:val="1"/>
      <w:numFmt w:val="decimal"/>
      <w:lvlText w:val="%1.%2."/>
      <w:lvlJc w:val="left"/>
      <w:pPr>
        <w:tabs>
          <w:tab w:val="num" w:pos="330"/>
        </w:tabs>
        <w:ind w:left="330" w:hanging="330"/>
      </w:pPr>
      <w:rPr>
        <w:rFonts w:ascii="Arial" w:eastAsia="Times New Roman" w:hAnsi="Arial" w:cs="Arial"/>
        <w:position w:val="0"/>
        <w:sz w:val="22"/>
        <w:szCs w:val="22"/>
      </w:rPr>
    </w:lvl>
    <w:lvl w:ilvl="2">
      <w:start w:val="1"/>
      <w:numFmt w:val="decimal"/>
      <w:lvlText w:val="%1.%2.%3."/>
      <w:lvlJc w:val="left"/>
      <w:pPr>
        <w:tabs>
          <w:tab w:val="num" w:pos="720"/>
        </w:tabs>
        <w:ind w:left="720" w:hanging="720"/>
      </w:pPr>
      <w:rPr>
        <w:rFonts w:ascii="Arial" w:eastAsia="Times New Roman" w:hAnsi="Arial" w:cs="Arial"/>
        <w:position w:val="0"/>
        <w:sz w:val="22"/>
        <w:szCs w:val="22"/>
      </w:rPr>
    </w:lvl>
    <w:lvl w:ilvl="3">
      <w:start w:val="1"/>
      <w:numFmt w:val="decimal"/>
      <w:lvlText w:val="%1.%2.%3.%4."/>
      <w:lvlJc w:val="left"/>
      <w:pPr>
        <w:tabs>
          <w:tab w:val="num" w:pos="660"/>
        </w:tabs>
        <w:ind w:left="660" w:hanging="660"/>
      </w:pPr>
      <w:rPr>
        <w:rFonts w:ascii="Arial" w:eastAsia="Times New Roman" w:hAnsi="Arial" w:cs="Arial"/>
        <w:position w:val="0"/>
        <w:sz w:val="22"/>
        <w:szCs w:val="22"/>
      </w:rPr>
    </w:lvl>
    <w:lvl w:ilvl="4">
      <w:start w:val="1"/>
      <w:numFmt w:val="decimal"/>
      <w:lvlText w:val="%1.%2.%3.%4.%5."/>
      <w:lvlJc w:val="left"/>
      <w:pPr>
        <w:tabs>
          <w:tab w:val="num" w:pos="990"/>
        </w:tabs>
        <w:ind w:left="990" w:hanging="990"/>
      </w:pPr>
      <w:rPr>
        <w:rFonts w:ascii="Arial" w:eastAsia="Times New Roman" w:hAnsi="Arial" w:cs="Arial"/>
        <w:position w:val="0"/>
        <w:sz w:val="22"/>
        <w:szCs w:val="22"/>
      </w:rPr>
    </w:lvl>
    <w:lvl w:ilvl="5">
      <w:start w:val="1"/>
      <w:numFmt w:val="decimal"/>
      <w:lvlText w:val="%1.%2.%3.%4.%5.%6."/>
      <w:lvlJc w:val="left"/>
      <w:pPr>
        <w:tabs>
          <w:tab w:val="num" w:pos="990"/>
        </w:tabs>
        <w:ind w:left="990" w:hanging="990"/>
      </w:pPr>
      <w:rPr>
        <w:rFonts w:ascii="Arial" w:eastAsia="Times New Roman" w:hAnsi="Arial" w:cs="Arial"/>
        <w:position w:val="0"/>
        <w:sz w:val="22"/>
        <w:szCs w:val="22"/>
      </w:rPr>
    </w:lvl>
    <w:lvl w:ilvl="6">
      <w:start w:val="1"/>
      <w:numFmt w:val="decimal"/>
      <w:lvlText w:val="%1.%2.%3.%4.%5.%6.%7."/>
      <w:lvlJc w:val="left"/>
      <w:pPr>
        <w:tabs>
          <w:tab w:val="num" w:pos="1320"/>
        </w:tabs>
        <w:ind w:left="1320" w:hanging="1320"/>
      </w:pPr>
      <w:rPr>
        <w:rFonts w:ascii="Arial" w:eastAsia="Times New Roman" w:hAnsi="Arial" w:cs="Arial"/>
        <w:position w:val="0"/>
        <w:sz w:val="22"/>
        <w:szCs w:val="22"/>
      </w:rPr>
    </w:lvl>
    <w:lvl w:ilvl="7">
      <w:start w:val="1"/>
      <w:numFmt w:val="decimal"/>
      <w:lvlText w:val="%1.%2.%3.%4.%5.%6.%7.%8."/>
      <w:lvlJc w:val="left"/>
      <w:pPr>
        <w:tabs>
          <w:tab w:val="num" w:pos="1320"/>
        </w:tabs>
        <w:ind w:left="1320" w:hanging="1320"/>
      </w:pPr>
      <w:rPr>
        <w:rFonts w:ascii="Arial" w:eastAsia="Times New Roman" w:hAnsi="Arial" w:cs="Arial"/>
        <w:position w:val="0"/>
        <w:sz w:val="22"/>
        <w:szCs w:val="22"/>
      </w:rPr>
    </w:lvl>
    <w:lvl w:ilvl="8">
      <w:start w:val="1"/>
      <w:numFmt w:val="decimal"/>
      <w:lvlText w:val="%1.%2.%3.%4.%5.%6.%7.%8.%9."/>
      <w:lvlJc w:val="left"/>
      <w:pPr>
        <w:tabs>
          <w:tab w:val="num" w:pos="1650"/>
        </w:tabs>
        <w:ind w:left="1650" w:hanging="1650"/>
      </w:pPr>
      <w:rPr>
        <w:rFonts w:ascii="Arial" w:eastAsia="Times New Roman" w:hAnsi="Arial" w:cs="Arial"/>
        <w:position w:val="0"/>
        <w:sz w:val="22"/>
        <w:szCs w:val="22"/>
      </w:rPr>
    </w:lvl>
  </w:abstractNum>
  <w:abstractNum w:abstractNumId="17" w15:restartNumberingAfterBreak="0">
    <w:nsid w:val="16C244E3"/>
    <w:multiLevelType w:val="multilevel"/>
    <w:tmpl w:val="2CAE98FA"/>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18494C79"/>
    <w:multiLevelType w:val="multilevel"/>
    <w:tmpl w:val="4B32533A"/>
    <w:lvl w:ilvl="0">
      <w:start w:val="6"/>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855"/>
        </w:tabs>
        <w:ind w:left="855" w:hanging="49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1A5C6F21"/>
    <w:multiLevelType w:val="multilevel"/>
    <w:tmpl w:val="4B32533A"/>
    <w:lvl w:ilvl="0">
      <w:start w:val="6"/>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855"/>
        </w:tabs>
        <w:ind w:left="855" w:hanging="49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1B703E1E"/>
    <w:multiLevelType w:val="multilevel"/>
    <w:tmpl w:val="A2E006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278F4345"/>
    <w:multiLevelType w:val="multilevel"/>
    <w:tmpl w:val="FFFFFFFF"/>
    <w:styleLink w:val="List31"/>
    <w:lvl w:ilvl="0">
      <w:start w:val="4"/>
      <w:numFmt w:val="decimal"/>
      <w:lvlText w:val="%1."/>
      <w:lvlJc w:val="left"/>
      <w:pPr>
        <w:tabs>
          <w:tab w:val="num" w:pos="720"/>
        </w:tabs>
        <w:ind w:left="720" w:hanging="720"/>
      </w:pPr>
      <w:rPr>
        <w:rFonts w:ascii="Arial" w:eastAsia="Times New Roman" w:hAnsi="Arial" w:cs="Arial"/>
        <w:b/>
        <w:bCs/>
        <w:position w:val="0"/>
        <w:sz w:val="22"/>
        <w:szCs w:val="22"/>
      </w:rPr>
    </w:lvl>
    <w:lvl w:ilvl="1">
      <w:start w:val="1"/>
      <w:numFmt w:val="decimal"/>
      <w:lvlText w:val="%1.%2."/>
      <w:lvlJc w:val="left"/>
      <w:pPr>
        <w:tabs>
          <w:tab w:val="num" w:pos="660"/>
        </w:tabs>
        <w:ind w:left="660" w:hanging="660"/>
      </w:pPr>
      <w:rPr>
        <w:rFonts w:ascii="Arial" w:eastAsia="Times New Roman" w:hAnsi="Arial" w:cs="Arial"/>
        <w:b/>
        <w:bCs/>
        <w:position w:val="0"/>
        <w:sz w:val="22"/>
        <w:szCs w:val="22"/>
      </w:rPr>
    </w:lvl>
    <w:lvl w:ilvl="2">
      <w:start w:val="1"/>
      <w:numFmt w:val="decimal"/>
      <w:lvlText w:val="%1.%2.%3."/>
      <w:lvlJc w:val="left"/>
      <w:pPr>
        <w:tabs>
          <w:tab w:val="num" w:pos="660"/>
        </w:tabs>
        <w:ind w:left="660" w:hanging="660"/>
      </w:pPr>
      <w:rPr>
        <w:rFonts w:ascii="Arial" w:eastAsia="Times New Roman" w:hAnsi="Arial" w:cs="Arial"/>
        <w:b/>
        <w:bCs/>
        <w:position w:val="0"/>
        <w:sz w:val="22"/>
        <w:szCs w:val="22"/>
      </w:rPr>
    </w:lvl>
    <w:lvl w:ilvl="3">
      <w:start w:val="1"/>
      <w:numFmt w:val="decimal"/>
      <w:lvlText w:val="%1.%2.%3.%4."/>
      <w:lvlJc w:val="left"/>
      <w:pPr>
        <w:tabs>
          <w:tab w:val="num" w:pos="660"/>
        </w:tabs>
        <w:ind w:left="660" w:hanging="660"/>
      </w:pPr>
      <w:rPr>
        <w:rFonts w:ascii="Arial" w:eastAsia="Times New Roman" w:hAnsi="Arial" w:cs="Arial"/>
        <w:b/>
        <w:bCs/>
        <w:position w:val="0"/>
        <w:sz w:val="22"/>
        <w:szCs w:val="22"/>
      </w:rPr>
    </w:lvl>
    <w:lvl w:ilvl="4">
      <w:start w:val="1"/>
      <w:numFmt w:val="decimal"/>
      <w:lvlText w:val="%1.%2.%3.%4.%5."/>
      <w:lvlJc w:val="left"/>
      <w:pPr>
        <w:tabs>
          <w:tab w:val="num" w:pos="990"/>
        </w:tabs>
        <w:ind w:left="990" w:hanging="990"/>
      </w:pPr>
      <w:rPr>
        <w:rFonts w:ascii="Arial" w:eastAsia="Times New Roman" w:hAnsi="Arial" w:cs="Arial"/>
        <w:b/>
        <w:bCs/>
        <w:position w:val="0"/>
        <w:sz w:val="22"/>
        <w:szCs w:val="22"/>
      </w:rPr>
    </w:lvl>
    <w:lvl w:ilvl="5">
      <w:start w:val="1"/>
      <w:numFmt w:val="decimal"/>
      <w:lvlText w:val="%1.%2.%3.%4.%5.%6."/>
      <w:lvlJc w:val="left"/>
      <w:pPr>
        <w:tabs>
          <w:tab w:val="num" w:pos="990"/>
        </w:tabs>
        <w:ind w:left="990" w:hanging="990"/>
      </w:pPr>
      <w:rPr>
        <w:rFonts w:ascii="Arial" w:eastAsia="Times New Roman" w:hAnsi="Arial" w:cs="Arial"/>
        <w:b/>
        <w:bCs/>
        <w:position w:val="0"/>
        <w:sz w:val="22"/>
        <w:szCs w:val="22"/>
      </w:rPr>
    </w:lvl>
    <w:lvl w:ilvl="6">
      <w:start w:val="1"/>
      <w:numFmt w:val="decimal"/>
      <w:lvlText w:val="%1.%2.%3.%4.%5.%6.%7."/>
      <w:lvlJc w:val="left"/>
      <w:pPr>
        <w:tabs>
          <w:tab w:val="num" w:pos="1320"/>
        </w:tabs>
        <w:ind w:left="1320" w:hanging="1320"/>
      </w:pPr>
      <w:rPr>
        <w:rFonts w:ascii="Arial" w:eastAsia="Times New Roman" w:hAnsi="Arial" w:cs="Arial"/>
        <w:b/>
        <w:bCs/>
        <w:position w:val="0"/>
        <w:sz w:val="22"/>
        <w:szCs w:val="22"/>
      </w:rPr>
    </w:lvl>
    <w:lvl w:ilvl="7">
      <w:start w:val="1"/>
      <w:numFmt w:val="decimal"/>
      <w:lvlText w:val="%1.%2.%3.%4.%5.%6.%7.%8."/>
      <w:lvlJc w:val="left"/>
      <w:pPr>
        <w:tabs>
          <w:tab w:val="num" w:pos="1320"/>
        </w:tabs>
        <w:ind w:left="1320" w:hanging="1320"/>
      </w:pPr>
      <w:rPr>
        <w:rFonts w:ascii="Arial" w:eastAsia="Times New Roman" w:hAnsi="Arial" w:cs="Arial"/>
        <w:b/>
        <w:bCs/>
        <w:position w:val="0"/>
        <w:sz w:val="22"/>
        <w:szCs w:val="22"/>
      </w:rPr>
    </w:lvl>
    <w:lvl w:ilvl="8">
      <w:start w:val="1"/>
      <w:numFmt w:val="decimal"/>
      <w:lvlText w:val="%1.%2.%3.%4.%5.%6.%7.%8.%9."/>
      <w:lvlJc w:val="left"/>
      <w:pPr>
        <w:tabs>
          <w:tab w:val="num" w:pos="1650"/>
        </w:tabs>
        <w:ind w:left="1650" w:hanging="1650"/>
      </w:pPr>
      <w:rPr>
        <w:rFonts w:ascii="Arial" w:eastAsia="Times New Roman" w:hAnsi="Arial" w:cs="Arial"/>
        <w:b/>
        <w:bCs/>
        <w:position w:val="0"/>
        <w:sz w:val="22"/>
        <w:szCs w:val="22"/>
      </w:rPr>
    </w:lvl>
  </w:abstractNum>
  <w:abstractNum w:abstractNumId="22" w15:restartNumberingAfterBreak="0">
    <w:nsid w:val="29AB2F21"/>
    <w:multiLevelType w:val="multilevel"/>
    <w:tmpl w:val="FFFFFFFF"/>
    <w:styleLink w:val="List8"/>
    <w:lvl w:ilvl="0">
      <w:start w:val="1"/>
      <w:numFmt w:val="decimal"/>
      <w:lvlText w:val="%1."/>
      <w:lvlJc w:val="left"/>
      <w:pPr>
        <w:tabs>
          <w:tab w:val="num" w:pos="660"/>
        </w:tabs>
        <w:ind w:left="660" w:hanging="660"/>
      </w:pPr>
      <w:rPr>
        <w:rFonts w:ascii="Arial" w:eastAsia="Times New Roman" w:hAnsi="Arial" w:cs="Arial"/>
        <w:position w:val="0"/>
        <w:sz w:val="22"/>
        <w:szCs w:val="22"/>
      </w:rPr>
    </w:lvl>
    <w:lvl w:ilvl="1">
      <w:start w:val="1"/>
      <w:numFmt w:val="decimal"/>
      <w:lvlText w:val="%1.%2."/>
      <w:lvlJc w:val="left"/>
      <w:pPr>
        <w:tabs>
          <w:tab w:val="num" w:pos="1020"/>
        </w:tabs>
        <w:ind w:left="1020" w:hanging="660"/>
      </w:pPr>
      <w:rPr>
        <w:rFonts w:ascii="Arial" w:eastAsia="Times New Roman" w:hAnsi="Arial" w:cs="Arial"/>
        <w:position w:val="0"/>
        <w:sz w:val="22"/>
        <w:szCs w:val="22"/>
      </w:rPr>
    </w:lvl>
    <w:lvl w:ilvl="2">
      <w:start w:val="1"/>
      <w:numFmt w:val="decimal"/>
      <w:lvlText w:val="%1.%2.%3."/>
      <w:lvlJc w:val="left"/>
      <w:pPr>
        <w:tabs>
          <w:tab w:val="num" w:pos="1440"/>
        </w:tabs>
        <w:ind w:left="1440" w:hanging="720"/>
      </w:pPr>
      <w:rPr>
        <w:rFonts w:ascii="Arial" w:eastAsia="Times New Roman" w:hAnsi="Arial" w:cs="Arial"/>
        <w:position w:val="0"/>
        <w:sz w:val="22"/>
        <w:szCs w:val="22"/>
      </w:rPr>
    </w:lvl>
    <w:lvl w:ilvl="3">
      <w:start w:val="1"/>
      <w:numFmt w:val="decimal"/>
      <w:lvlText w:val="%1.%2.%3.%4."/>
      <w:lvlJc w:val="left"/>
      <w:pPr>
        <w:tabs>
          <w:tab w:val="num" w:pos="1740"/>
        </w:tabs>
        <w:ind w:left="1740" w:hanging="660"/>
      </w:pPr>
      <w:rPr>
        <w:rFonts w:ascii="Arial" w:eastAsia="Times New Roman" w:hAnsi="Arial" w:cs="Arial"/>
        <w:position w:val="0"/>
        <w:sz w:val="22"/>
        <w:szCs w:val="22"/>
      </w:rPr>
    </w:lvl>
    <w:lvl w:ilvl="4">
      <w:start w:val="1"/>
      <w:numFmt w:val="decimal"/>
      <w:lvlText w:val="%1.%2.%3.%4.%5."/>
      <w:lvlJc w:val="left"/>
      <w:pPr>
        <w:tabs>
          <w:tab w:val="num" w:pos="2430"/>
        </w:tabs>
        <w:ind w:left="2430" w:hanging="990"/>
      </w:pPr>
      <w:rPr>
        <w:rFonts w:ascii="Arial" w:eastAsia="Times New Roman" w:hAnsi="Arial" w:cs="Arial"/>
        <w:position w:val="0"/>
        <w:sz w:val="22"/>
        <w:szCs w:val="22"/>
      </w:rPr>
    </w:lvl>
    <w:lvl w:ilvl="5">
      <w:start w:val="1"/>
      <w:numFmt w:val="decimal"/>
      <w:lvlText w:val="%1.%2.%3.%4.%5.%6."/>
      <w:lvlJc w:val="left"/>
      <w:pPr>
        <w:tabs>
          <w:tab w:val="num" w:pos="2790"/>
        </w:tabs>
        <w:ind w:left="2790" w:hanging="990"/>
      </w:pPr>
      <w:rPr>
        <w:rFonts w:ascii="Arial" w:eastAsia="Times New Roman" w:hAnsi="Arial" w:cs="Arial"/>
        <w:position w:val="0"/>
        <w:sz w:val="22"/>
        <w:szCs w:val="22"/>
      </w:rPr>
    </w:lvl>
    <w:lvl w:ilvl="6">
      <w:start w:val="1"/>
      <w:numFmt w:val="decimal"/>
      <w:lvlText w:val="%1.%2.%3.%4.%5.%6.%7."/>
      <w:lvlJc w:val="left"/>
      <w:pPr>
        <w:tabs>
          <w:tab w:val="num" w:pos="3480"/>
        </w:tabs>
        <w:ind w:left="3480" w:hanging="1320"/>
      </w:pPr>
      <w:rPr>
        <w:rFonts w:ascii="Arial" w:eastAsia="Times New Roman" w:hAnsi="Arial" w:cs="Arial"/>
        <w:position w:val="0"/>
        <w:sz w:val="22"/>
        <w:szCs w:val="22"/>
      </w:rPr>
    </w:lvl>
    <w:lvl w:ilvl="7">
      <w:start w:val="1"/>
      <w:numFmt w:val="decimal"/>
      <w:lvlText w:val="%1.%2.%3.%4.%5.%6.%7.%8."/>
      <w:lvlJc w:val="left"/>
      <w:pPr>
        <w:tabs>
          <w:tab w:val="num" w:pos="3840"/>
        </w:tabs>
        <w:ind w:left="3840" w:hanging="1320"/>
      </w:pPr>
      <w:rPr>
        <w:rFonts w:ascii="Arial" w:eastAsia="Times New Roman" w:hAnsi="Arial" w:cs="Arial"/>
        <w:position w:val="0"/>
        <w:sz w:val="22"/>
        <w:szCs w:val="22"/>
      </w:rPr>
    </w:lvl>
    <w:lvl w:ilvl="8">
      <w:start w:val="1"/>
      <w:numFmt w:val="decimal"/>
      <w:lvlText w:val="%1.%2.%3.%4.%5.%6.%7.%8.%9."/>
      <w:lvlJc w:val="left"/>
      <w:pPr>
        <w:tabs>
          <w:tab w:val="num" w:pos="4530"/>
        </w:tabs>
        <w:ind w:left="4530" w:hanging="1650"/>
      </w:pPr>
      <w:rPr>
        <w:rFonts w:ascii="Arial" w:eastAsia="Times New Roman" w:hAnsi="Arial" w:cs="Arial"/>
        <w:position w:val="0"/>
        <w:sz w:val="22"/>
        <w:szCs w:val="22"/>
      </w:rPr>
    </w:lvl>
  </w:abstractNum>
  <w:abstractNum w:abstractNumId="23" w15:restartNumberingAfterBreak="0">
    <w:nsid w:val="2CD80A03"/>
    <w:multiLevelType w:val="multilevel"/>
    <w:tmpl w:val="75024320"/>
    <w:lvl w:ilvl="0">
      <w:start w:val="4"/>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855"/>
        </w:tabs>
        <w:ind w:left="855" w:hanging="49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312D5985"/>
    <w:multiLevelType w:val="multilevel"/>
    <w:tmpl w:val="FFFFFFFF"/>
    <w:styleLink w:val="List6"/>
    <w:lvl w:ilvl="0">
      <w:start w:val="1"/>
      <w:numFmt w:val="decimal"/>
      <w:lvlText w:val="%1."/>
      <w:lvlJc w:val="left"/>
      <w:pPr>
        <w:tabs>
          <w:tab w:val="num" w:pos="330"/>
        </w:tabs>
        <w:ind w:left="330" w:hanging="330"/>
      </w:pPr>
      <w:rPr>
        <w:rFonts w:ascii="Arial" w:eastAsia="Times New Roman" w:hAnsi="Arial" w:cs="Arial"/>
        <w:position w:val="0"/>
        <w:sz w:val="22"/>
        <w:szCs w:val="22"/>
      </w:rPr>
    </w:lvl>
    <w:lvl w:ilvl="1">
      <w:start w:val="1"/>
      <w:numFmt w:val="decimal"/>
      <w:lvlText w:val="%1.%2."/>
      <w:lvlJc w:val="left"/>
      <w:pPr>
        <w:tabs>
          <w:tab w:val="num" w:pos="690"/>
        </w:tabs>
        <w:ind w:left="690" w:hanging="330"/>
      </w:pPr>
      <w:rPr>
        <w:rFonts w:ascii="Arial" w:eastAsia="Times New Roman" w:hAnsi="Arial" w:cs="Arial"/>
        <w:position w:val="0"/>
        <w:sz w:val="22"/>
        <w:szCs w:val="22"/>
      </w:rPr>
    </w:lvl>
    <w:lvl w:ilvl="2">
      <w:start w:val="1"/>
      <w:numFmt w:val="decimal"/>
      <w:lvlText w:val="%1.%2.%3."/>
      <w:lvlJc w:val="left"/>
      <w:pPr>
        <w:tabs>
          <w:tab w:val="num" w:pos="1440"/>
        </w:tabs>
        <w:ind w:left="1440" w:hanging="720"/>
      </w:pPr>
      <w:rPr>
        <w:rFonts w:ascii="Arial" w:eastAsia="Times New Roman" w:hAnsi="Arial" w:cs="Arial"/>
        <w:position w:val="0"/>
        <w:sz w:val="22"/>
        <w:szCs w:val="22"/>
      </w:rPr>
    </w:lvl>
    <w:lvl w:ilvl="3">
      <w:start w:val="1"/>
      <w:numFmt w:val="decimal"/>
      <w:lvlText w:val="%1.%2.%3.%4."/>
      <w:lvlJc w:val="left"/>
      <w:pPr>
        <w:tabs>
          <w:tab w:val="num" w:pos="1740"/>
        </w:tabs>
        <w:ind w:left="1740" w:hanging="660"/>
      </w:pPr>
      <w:rPr>
        <w:rFonts w:ascii="Arial" w:eastAsia="Times New Roman" w:hAnsi="Arial" w:cs="Arial"/>
        <w:position w:val="0"/>
        <w:sz w:val="22"/>
        <w:szCs w:val="22"/>
      </w:rPr>
    </w:lvl>
    <w:lvl w:ilvl="4">
      <w:start w:val="1"/>
      <w:numFmt w:val="decimal"/>
      <w:lvlText w:val="%1.%2.%3.%4.%5."/>
      <w:lvlJc w:val="left"/>
      <w:pPr>
        <w:tabs>
          <w:tab w:val="num" w:pos="2430"/>
        </w:tabs>
        <w:ind w:left="2430" w:hanging="990"/>
      </w:pPr>
      <w:rPr>
        <w:rFonts w:ascii="Arial" w:eastAsia="Times New Roman" w:hAnsi="Arial" w:cs="Arial"/>
        <w:position w:val="0"/>
        <w:sz w:val="22"/>
        <w:szCs w:val="22"/>
      </w:rPr>
    </w:lvl>
    <w:lvl w:ilvl="5">
      <w:start w:val="1"/>
      <w:numFmt w:val="decimal"/>
      <w:lvlText w:val="%1.%2.%3.%4.%5.%6."/>
      <w:lvlJc w:val="left"/>
      <w:pPr>
        <w:tabs>
          <w:tab w:val="num" w:pos="2790"/>
        </w:tabs>
        <w:ind w:left="2790" w:hanging="990"/>
      </w:pPr>
      <w:rPr>
        <w:rFonts w:ascii="Arial" w:eastAsia="Times New Roman" w:hAnsi="Arial" w:cs="Arial"/>
        <w:position w:val="0"/>
        <w:sz w:val="22"/>
        <w:szCs w:val="22"/>
      </w:rPr>
    </w:lvl>
    <w:lvl w:ilvl="6">
      <w:start w:val="1"/>
      <w:numFmt w:val="decimal"/>
      <w:lvlText w:val="%1.%2.%3.%4.%5.%6.%7."/>
      <w:lvlJc w:val="left"/>
      <w:pPr>
        <w:tabs>
          <w:tab w:val="num" w:pos="3480"/>
        </w:tabs>
        <w:ind w:left="3480" w:hanging="1320"/>
      </w:pPr>
      <w:rPr>
        <w:rFonts w:ascii="Arial" w:eastAsia="Times New Roman" w:hAnsi="Arial" w:cs="Arial"/>
        <w:position w:val="0"/>
        <w:sz w:val="22"/>
        <w:szCs w:val="22"/>
      </w:rPr>
    </w:lvl>
    <w:lvl w:ilvl="7">
      <w:start w:val="1"/>
      <w:numFmt w:val="decimal"/>
      <w:lvlText w:val="%1.%2.%3.%4.%5.%6.%7.%8."/>
      <w:lvlJc w:val="left"/>
      <w:pPr>
        <w:tabs>
          <w:tab w:val="num" w:pos="3840"/>
        </w:tabs>
        <w:ind w:left="3840" w:hanging="1320"/>
      </w:pPr>
      <w:rPr>
        <w:rFonts w:ascii="Arial" w:eastAsia="Times New Roman" w:hAnsi="Arial" w:cs="Arial"/>
        <w:position w:val="0"/>
        <w:sz w:val="22"/>
        <w:szCs w:val="22"/>
      </w:rPr>
    </w:lvl>
    <w:lvl w:ilvl="8">
      <w:start w:val="1"/>
      <w:numFmt w:val="decimal"/>
      <w:lvlText w:val="%1.%2.%3.%4.%5.%6.%7.%8.%9."/>
      <w:lvlJc w:val="left"/>
      <w:pPr>
        <w:tabs>
          <w:tab w:val="num" w:pos="4530"/>
        </w:tabs>
        <w:ind w:left="4530" w:hanging="1650"/>
      </w:pPr>
      <w:rPr>
        <w:rFonts w:ascii="Arial" w:eastAsia="Times New Roman" w:hAnsi="Arial" w:cs="Arial"/>
        <w:position w:val="0"/>
        <w:sz w:val="22"/>
        <w:szCs w:val="22"/>
      </w:rPr>
    </w:lvl>
  </w:abstractNum>
  <w:abstractNum w:abstractNumId="25" w15:restartNumberingAfterBreak="0">
    <w:nsid w:val="34E4540E"/>
    <w:multiLevelType w:val="multilevel"/>
    <w:tmpl w:val="FFFFFFFF"/>
    <w:styleLink w:val="List51"/>
    <w:lvl w:ilvl="0">
      <w:start w:val="1"/>
      <w:numFmt w:val="decimal"/>
      <w:lvlText w:val="%1."/>
      <w:lvlJc w:val="left"/>
      <w:pPr>
        <w:tabs>
          <w:tab w:val="num" w:pos="330"/>
        </w:tabs>
        <w:ind w:left="330" w:hanging="330"/>
      </w:pPr>
      <w:rPr>
        <w:rFonts w:ascii="Arial" w:eastAsia="Times New Roman" w:hAnsi="Arial" w:cs="Arial"/>
        <w:position w:val="0"/>
        <w:sz w:val="22"/>
        <w:szCs w:val="22"/>
      </w:rPr>
    </w:lvl>
    <w:lvl w:ilvl="1">
      <w:start w:val="1"/>
      <w:numFmt w:val="decimal"/>
      <w:lvlText w:val="%1.%2."/>
      <w:lvlJc w:val="left"/>
      <w:pPr>
        <w:tabs>
          <w:tab w:val="num" w:pos="690"/>
        </w:tabs>
        <w:ind w:left="690" w:hanging="330"/>
      </w:pPr>
      <w:rPr>
        <w:rFonts w:ascii="Arial" w:eastAsia="Times New Roman" w:hAnsi="Arial" w:cs="Arial"/>
        <w:position w:val="0"/>
        <w:sz w:val="22"/>
        <w:szCs w:val="22"/>
      </w:rPr>
    </w:lvl>
    <w:lvl w:ilvl="2">
      <w:start w:val="1"/>
      <w:numFmt w:val="decimal"/>
      <w:lvlText w:val="%1.%2.%3."/>
      <w:lvlJc w:val="left"/>
      <w:pPr>
        <w:tabs>
          <w:tab w:val="num" w:pos="1440"/>
        </w:tabs>
        <w:ind w:left="1440" w:hanging="720"/>
      </w:pPr>
      <w:rPr>
        <w:rFonts w:ascii="Arial" w:eastAsia="Times New Roman" w:hAnsi="Arial" w:cs="Arial"/>
        <w:position w:val="0"/>
        <w:sz w:val="22"/>
        <w:szCs w:val="22"/>
      </w:rPr>
    </w:lvl>
    <w:lvl w:ilvl="3">
      <w:start w:val="1"/>
      <w:numFmt w:val="decimal"/>
      <w:lvlText w:val="%1.%2.%3.%4."/>
      <w:lvlJc w:val="left"/>
      <w:pPr>
        <w:tabs>
          <w:tab w:val="num" w:pos="1740"/>
        </w:tabs>
        <w:ind w:left="1740" w:hanging="660"/>
      </w:pPr>
      <w:rPr>
        <w:rFonts w:ascii="Arial" w:eastAsia="Times New Roman" w:hAnsi="Arial" w:cs="Arial"/>
        <w:position w:val="0"/>
        <w:sz w:val="22"/>
        <w:szCs w:val="22"/>
      </w:rPr>
    </w:lvl>
    <w:lvl w:ilvl="4">
      <w:start w:val="1"/>
      <w:numFmt w:val="decimal"/>
      <w:lvlText w:val="%1.%2.%3.%4.%5."/>
      <w:lvlJc w:val="left"/>
      <w:pPr>
        <w:tabs>
          <w:tab w:val="num" w:pos="2430"/>
        </w:tabs>
        <w:ind w:left="2430" w:hanging="990"/>
      </w:pPr>
      <w:rPr>
        <w:rFonts w:ascii="Arial" w:eastAsia="Times New Roman" w:hAnsi="Arial" w:cs="Arial"/>
        <w:position w:val="0"/>
        <w:sz w:val="22"/>
        <w:szCs w:val="22"/>
      </w:rPr>
    </w:lvl>
    <w:lvl w:ilvl="5">
      <w:start w:val="1"/>
      <w:numFmt w:val="decimal"/>
      <w:lvlText w:val="%1.%2.%3.%4.%5.%6."/>
      <w:lvlJc w:val="left"/>
      <w:pPr>
        <w:tabs>
          <w:tab w:val="num" w:pos="2790"/>
        </w:tabs>
        <w:ind w:left="2790" w:hanging="990"/>
      </w:pPr>
      <w:rPr>
        <w:rFonts w:ascii="Arial" w:eastAsia="Times New Roman" w:hAnsi="Arial" w:cs="Arial"/>
        <w:position w:val="0"/>
        <w:sz w:val="22"/>
        <w:szCs w:val="22"/>
      </w:rPr>
    </w:lvl>
    <w:lvl w:ilvl="6">
      <w:start w:val="1"/>
      <w:numFmt w:val="decimal"/>
      <w:lvlText w:val="%1.%2.%3.%4.%5.%6.%7."/>
      <w:lvlJc w:val="left"/>
      <w:pPr>
        <w:tabs>
          <w:tab w:val="num" w:pos="3480"/>
        </w:tabs>
        <w:ind w:left="3480" w:hanging="1320"/>
      </w:pPr>
      <w:rPr>
        <w:rFonts w:ascii="Arial" w:eastAsia="Times New Roman" w:hAnsi="Arial" w:cs="Arial"/>
        <w:position w:val="0"/>
        <w:sz w:val="22"/>
        <w:szCs w:val="22"/>
      </w:rPr>
    </w:lvl>
    <w:lvl w:ilvl="7">
      <w:start w:val="1"/>
      <w:numFmt w:val="decimal"/>
      <w:lvlText w:val="%1.%2.%3.%4.%5.%6.%7.%8."/>
      <w:lvlJc w:val="left"/>
      <w:pPr>
        <w:tabs>
          <w:tab w:val="num" w:pos="3840"/>
        </w:tabs>
        <w:ind w:left="3840" w:hanging="1320"/>
      </w:pPr>
      <w:rPr>
        <w:rFonts w:ascii="Arial" w:eastAsia="Times New Roman" w:hAnsi="Arial" w:cs="Arial"/>
        <w:position w:val="0"/>
        <w:sz w:val="22"/>
        <w:szCs w:val="22"/>
      </w:rPr>
    </w:lvl>
    <w:lvl w:ilvl="8">
      <w:start w:val="1"/>
      <w:numFmt w:val="decimal"/>
      <w:lvlText w:val="%1.%2.%3.%4.%5.%6.%7.%8.%9."/>
      <w:lvlJc w:val="left"/>
      <w:pPr>
        <w:tabs>
          <w:tab w:val="num" w:pos="4530"/>
        </w:tabs>
        <w:ind w:left="4530" w:hanging="1650"/>
      </w:pPr>
      <w:rPr>
        <w:rFonts w:ascii="Arial" w:eastAsia="Times New Roman" w:hAnsi="Arial" w:cs="Arial"/>
        <w:position w:val="0"/>
        <w:sz w:val="22"/>
        <w:szCs w:val="22"/>
      </w:rPr>
    </w:lvl>
  </w:abstractNum>
  <w:abstractNum w:abstractNumId="26" w15:restartNumberingAfterBreak="0">
    <w:nsid w:val="37980E90"/>
    <w:multiLevelType w:val="multilevel"/>
    <w:tmpl w:val="FFFFFFFF"/>
    <w:styleLink w:val="List13"/>
    <w:lvl w:ilvl="0">
      <w:start w:val="1"/>
      <w:numFmt w:val="decimal"/>
      <w:lvlText w:val="%1."/>
      <w:lvlJc w:val="left"/>
      <w:pPr>
        <w:tabs>
          <w:tab w:val="num" w:pos="660"/>
        </w:tabs>
        <w:ind w:left="660" w:hanging="660"/>
      </w:pPr>
      <w:rPr>
        <w:rFonts w:ascii="Arial" w:eastAsia="Times New Roman" w:hAnsi="Arial" w:cs="Arial"/>
        <w:position w:val="0"/>
        <w:sz w:val="22"/>
        <w:szCs w:val="22"/>
      </w:rPr>
    </w:lvl>
    <w:lvl w:ilvl="1">
      <w:start w:val="1"/>
      <w:numFmt w:val="decimal"/>
      <w:lvlText w:val="%1.%2."/>
      <w:lvlJc w:val="left"/>
      <w:pPr>
        <w:tabs>
          <w:tab w:val="num" w:pos="1080"/>
        </w:tabs>
        <w:ind w:left="1080" w:hanging="720"/>
      </w:pPr>
      <w:rPr>
        <w:rFonts w:ascii="Arial" w:eastAsia="Times New Roman" w:hAnsi="Arial" w:cs="Arial"/>
        <w:position w:val="0"/>
        <w:sz w:val="22"/>
        <w:szCs w:val="22"/>
      </w:rPr>
    </w:lvl>
    <w:lvl w:ilvl="2">
      <w:start w:val="1"/>
      <w:numFmt w:val="decimal"/>
      <w:lvlText w:val="%1.%2.%3."/>
      <w:lvlJc w:val="left"/>
      <w:pPr>
        <w:tabs>
          <w:tab w:val="num" w:pos="1380"/>
        </w:tabs>
        <w:ind w:left="1380" w:hanging="660"/>
      </w:pPr>
      <w:rPr>
        <w:rFonts w:ascii="Arial" w:eastAsia="Times New Roman" w:hAnsi="Arial" w:cs="Arial"/>
        <w:position w:val="0"/>
        <w:sz w:val="22"/>
        <w:szCs w:val="22"/>
      </w:rPr>
    </w:lvl>
    <w:lvl w:ilvl="3">
      <w:start w:val="1"/>
      <w:numFmt w:val="decimal"/>
      <w:lvlText w:val="%1.%2.%3.%4."/>
      <w:lvlJc w:val="left"/>
      <w:pPr>
        <w:tabs>
          <w:tab w:val="num" w:pos="1740"/>
        </w:tabs>
        <w:ind w:left="1740" w:hanging="660"/>
      </w:pPr>
      <w:rPr>
        <w:rFonts w:ascii="Arial" w:eastAsia="Times New Roman" w:hAnsi="Arial" w:cs="Arial"/>
        <w:position w:val="0"/>
        <w:sz w:val="22"/>
        <w:szCs w:val="22"/>
      </w:rPr>
    </w:lvl>
    <w:lvl w:ilvl="4">
      <w:start w:val="1"/>
      <w:numFmt w:val="decimal"/>
      <w:lvlText w:val="%1.%2.%3.%4.%5."/>
      <w:lvlJc w:val="left"/>
      <w:pPr>
        <w:tabs>
          <w:tab w:val="num" w:pos="2430"/>
        </w:tabs>
        <w:ind w:left="2430" w:hanging="990"/>
      </w:pPr>
      <w:rPr>
        <w:rFonts w:ascii="Arial" w:eastAsia="Times New Roman" w:hAnsi="Arial" w:cs="Arial"/>
        <w:position w:val="0"/>
        <w:sz w:val="22"/>
        <w:szCs w:val="22"/>
      </w:rPr>
    </w:lvl>
    <w:lvl w:ilvl="5">
      <w:start w:val="1"/>
      <w:numFmt w:val="decimal"/>
      <w:lvlText w:val="%1.%2.%3.%4.%5.%6."/>
      <w:lvlJc w:val="left"/>
      <w:pPr>
        <w:tabs>
          <w:tab w:val="num" w:pos="2790"/>
        </w:tabs>
        <w:ind w:left="2790" w:hanging="990"/>
      </w:pPr>
      <w:rPr>
        <w:rFonts w:ascii="Arial" w:eastAsia="Times New Roman" w:hAnsi="Arial" w:cs="Arial"/>
        <w:position w:val="0"/>
        <w:sz w:val="22"/>
        <w:szCs w:val="22"/>
      </w:rPr>
    </w:lvl>
    <w:lvl w:ilvl="6">
      <w:start w:val="1"/>
      <w:numFmt w:val="decimal"/>
      <w:lvlText w:val="%1.%2.%3.%4.%5.%6.%7."/>
      <w:lvlJc w:val="left"/>
      <w:pPr>
        <w:tabs>
          <w:tab w:val="num" w:pos="3480"/>
        </w:tabs>
        <w:ind w:left="3480" w:hanging="1320"/>
      </w:pPr>
      <w:rPr>
        <w:rFonts w:ascii="Arial" w:eastAsia="Times New Roman" w:hAnsi="Arial" w:cs="Arial"/>
        <w:position w:val="0"/>
        <w:sz w:val="22"/>
        <w:szCs w:val="22"/>
      </w:rPr>
    </w:lvl>
    <w:lvl w:ilvl="7">
      <w:start w:val="1"/>
      <w:numFmt w:val="decimal"/>
      <w:lvlText w:val="%1.%2.%3.%4.%5.%6.%7.%8."/>
      <w:lvlJc w:val="left"/>
      <w:pPr>
        <w:tabs>
          <w:tab w:val="num" w:pos="3840"/>
        </w:tabs>
        <w:ind w:left="3840" w:hanging="1320"/>
      </w:pPr>
      <w:rPr>
        <w:rFonts w:ascii="Arial" w:eastAsia="Times New Roman" w:hAnsi="Arial" w:cs="Arial"/>
        <w:position w:val="0"/>
        <w:sz w:val="22"/>
        <w:szCs w:val="22"/>
      </w:rPr>
    </w:lvl>
    <w:lvl w:ilvl="8">
      <w:start w:val="1"/>
      <w:numFmt w:val="decimal"/>
      <w:lvlText w:val="%1.%2.%3.%4.%5.%6.%7.%8.%9."/>
      <w:lvlJc w:val="left"/>
      <w:pPr>
        <w:tabs>
          <w:tab w:val="num" w:pos="4530"/>
        </w:tabs>
        <w:ind w:left="4530" w:hanging="1650"/>
      </w:pPr>
      <w:rPr>
        <w:rFonts w:ascii="Arial" w:eastAsia="Times New Roman" w:hAnsi="Arial" w:cs="Arial"/>
        <w:position w:val="0"/>
        <w:sz w:val="22"/>
        <w:szCs w:val="22"/>
      </w:rPr>
    </w:lvl>
  </w:abstractNum>
  <w:abstractNum w:abstractNumId="27" w15:restartNumberingAfterBreak="0">
    <w:nsid w:val="3AE52548"/>
    <w:multiLevelType w:val="multilevel"/>
    <w:tmpl w:val="4B32533A"/>
    <w:lvl w:ilvl="0">
      <w:start w:val="6"/>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855"/>
        </w:tabs>
        <w:ind w:left="855" w:hanging="49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3CAF3DE7"/>
    <w:multiLevelType w:val="multilevel"/>
    <w:tmpl w:val="FFFFFFFF"/>
    <w:lvl w:ilvl="0">
      <w:start w:val="1"/>
      <w:numFmt w:val="decimal"/>
      <w:lvlText w:val="%1."/>
      <w:lvlJc w:val="left"/>
      <w:pPr>
        <w:tabs>
          <w:tab w:val="num" w:pos="660"/>
        </w:tabs>
        <w:ind w:left="660" w:hanging="660"/>
      </w:pPr>
      <w:rPr>
        <w:rFonts w:ascii="Arial" w:eastAsia="Times New Roman" w:hAnsi="Arial" w:cs="Arial"/>
        <w:position w:val="0"/>
        <w:sz w:val="22"/>
        <w:szCs w:val="22"/>
      </w:rPr>
    </w:lvl>
    <w:lvl w:ilvl="1">
      <w:start w:val="1"/>
      <w:numFmt w:val="decimal"/>
      <w:lvlText w:val="%1.%2."/>
      <w:lvlJc w:val="left"/>
      <w:pPr>
        <w:tabs>
          <w:tab w:val="num" w:pos="1020"/>
        </w:tabs>
        <w:ind w:left="1020" w:hanging="660"/>
      </w:pPr>
      <w:rPr>
        <w:rFonts w:ascii="Arial" w:eastAsia="Times New Roman" w:hAnsi="Arial" w:cs="Arial"/>
        <w:position w:val="0"/>
        <w:sz w:val="22"/>
        <w:szCs w:val="22"/>
      </w:rPr>
    </w:lvl>
    <w:lvl w:ilvl="2">
      <w:start w:val="1"/>
      <w:numFmt w:val="decimal"/>
      <w:lvlText w:val="%1.%2.%3."/>
      <w:lvlJc w:val="left"/>
      <w:pPr>
        <w:tabs>
          <w:tab w:val="num" w:pos="1440"/>
        </w:tabs>
        <w:ind w:left="1440" w:hanging="720"/>
      </w:pPr>
      <w:rPr>
        <w:rFonts w:ascii="Arial" w:eastAsia="Times New Roman" w:hAnsi="Arial" w:cs="Arial"/>
        <w:position w:val="0"/>
        <w:sz w:val="22"/>
        <w:szCs w:val="22"/>
      </w:rPr>
    </w:lvl>
    <w:lvl w:ilvl="3">
      <w:start w:val="1"/>
      <w:numFmt w:val="decimal"/>
      <w:lvlText w:val="%1.%2.%3.%4."/>
      <w:lvlJc w:val="left"/>
      <w:pPr>
        <w:tabs>
          <w:tab w:val="num" w:pos="1740"/>
        </w:tabs>
        <w:ind w:left="1740" w:hanging="660"/>
      </w:pPr>
      <w:rPr>
        <w:rFonts w:ascii="Arial" w:eastAsia="Times New Roman" w:hAnsi="Arial" w:cs="Arial"/>
        <w:position w:val="0"/>
        <w:sz w:val="22"/>
        <w:szCs w:val="22"/>
      </w:rPr>
    </w:lvl>
    <w:lvl w:ilvl="4">
      <w:start w:val="1"/>
      <w:numFmt w:val="decimal"/>
      <w:lvlText w:val="%1.%2.%3.%4.%5."/>
      <w:lvlJc w:val="left"/>
      <w:pPr>
        <w:tabs>
          <w:tab w:val="num" w:pos="2430"/>
        </w:tabs>
        <w:ind w:left="2430" w:hanging="990"/>
      </w:pPr>
      <w:rPr>
        <w:rFonts w:ascii="Arial" w:eastAsia="Times New Roman" w:hAnsi="Arial" w:cs="Arial"/>
        <w:position w:val="0"/>
        <w:sz w:val="22"/>
        <w:szCs w:val="22"/>
      </w:rPr>
    </w:lvl>
    <w:lvl w:ilvl="5">
      <w:start w:val="1"/>
      <w:numFmt w:val="decimal"/>
      <w:lvlText w:val="%1.%2.%3.%4.%5.%6."/>
      <w:lvlJc w:val="left"/>
      <w:pPr>
        <w:tabs>
          <w:tab w:val="num" w:pos="2790"/>
        </w:tabs>
        <w:ind w:left="2790" w:hanging="990"/>
      </w:pPr>
      <w:rPr>
        <w:rFonts w:ascii="Arial" w:eastAsia="Times New Roman" w:hAnsi="Arial" w:cs="Arial"/>
        <w:position w:val="0"/>
        <w:sz w:val="22"/>
        <w:szCs w:val="22"/>
      </w:rPr>
    </w:lvl>
    <w:lvl w:ilvl="6">
      <w:start w:val="1"/>
      <w:numFmt w:val="decimal"/>
      <w:lvlText w:val="%1.%2.%3.%4.%5.%6.%7."/>
      <w:lvlJc w:val="left"/>
      <w:pPr>
        <w:tabs>
          <w:tab w:val="num" w:pos="3480"/>
        </w:tabs>
        <w:ind w:left="3480" w:hanging="1320"/>
      </w:pPr>
      <w:rPr>
        <w:rFonts w:ascii="Arial" w:eastAsia="Times New Roman" w:hAnsi="Arial" w:cs="Arial"/>
        <w:position w:val="0"/>
        <w:sz w:val="22"/>
        <w:szCs w:val="22"/>
      </w:rPr>
    </w:lvl>
    <w:lvl w:ilvl="7">
      <w:start w:val="1"/>
      <w:numFmt w:val="decimal"/>
      <w:lvlText w:val="%1.%2.%3.%4.%5.%6.%7.%8."/>
      <w:lvlJc w:val="left"/>
      <w:pPr>
        <w:tabs>
          <w:tab w:val="num" w:pos="3840"/>
        </w:tabs>
        <w:ind w:left="3840" w:hanging="1320"/>
      </w:pPr>
      <w:rPr>
        <w:rFonts w:ascii="Arial" w:eastAsia="Times New Roman" w:hAnsi="Arial" w:cs="Arial"/>
        <w:position w:val="0"/>
        <w:sz w:val="22"/>
        <w:szCs w:val="22"/>
      </w:rPr>
    </w:lvl>
    <w:lvl w:ilvl="8">
      <w:start w:val="1"/>
      <w:numFmt w:val="decimal"/>
      <w:lvlText w:val="%1.%2.%3.%4.%5.%6.%7.%8.%9."/>
      <w:lvlJc w:val="left"/>
      <w:pPr>
        <w:tabs>
          <w:tab w:val="num" w:pos="4530"/>
        </w:tabs>
        <w:ind w:left="4530" w:hanging="1650"/>
      </w:pPr>
      <w:rPr>
        <w:rFonts w:ascii="Arial" w:eastAsia="Times New Roman" w:hAnsi="Arial" w:cs="Arial"/>
        <w:position w:val="0"/>
        <w:sz w:val="22"/>
        <w:szCs w:val="22"/>
      </w:rPr>
    </w:lvl>
  </w:abstractNum>
  <w:abstractNum w:abstractNumId="29" w15:restartNumberingAfterBreak="0">
    <w:nsid w:val="43F72DCE"/>
    <w:multiLevelType w:val="multilevel"/>
    <w:tmpl w:val="7FAC46C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5F6236E"/>
    <w:multiLevelType w:val="multilevel"/>
    <w:tmpl w:val="A2E006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52A833AE"/>
    <w:multiLevelType w:val="multilevel"/>
    <w:tmpl w:val="A7722CBA"/>
    <w:lvl w:ilvl="0">
      <w:start w:val="4"/>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855"/>
        </w:tabs>
        <w:ind w:left="855" w:hanging="49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16399"/>
    <w:multiLevelType w:val="multilevel"/>
    <w:tmpl w:val="1AC698B4"/>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604F1380"/>
    <w:multiLevelType w:val="multilevel"/>
    <w:tmpl w:val="FFFFFFFF"/>
    <w:styleLink w:val="List1"/>
    <w:lvl w:ilvl="0">
      <w:start w:val="1"/>
      <w:numFmt w:val="decimal"/>
      <w:lvlText w:val="%1."/>
      <w:lvlJc w:val="left"/>
      <w:pPr>
        <w:tabs>
          <w:tab w:val="num" w:pos="330"/>
        </w:tabs>
        <w:ind w:left="330" w:hanging="330"/>
      </w:pPr>
      <w:rPr>
        <w:rFonts w:ascii="Arial" w:eastAsia="Times New Roman" w:hAnsi="Arial" w:cs="Arial"/>
        <w:position w:val="0"/>
        <w:sz w:val="22"/>
        <w:szCs w:val="22"/>
      </w:rPr>
    </w:lvl>
    <w:lvl w:ilvl="1">
      <w:start w:val="1"/>
      <w:numFmt w:val="decimal"/>
      <w:lvlText w:val="%1.%2."/>
      <w:lvlJc w:val="left"/>
      <w:pPr>
        <w:tabs>
          <w:tab w:val="num" w:pos="360"/>
        </w:tabs>
        <w:ind w:left="360" w:hanging="360"/>
      </w:pPr>
      <w:rPr>
        <w:rFonts w:ascii="Arial" w:eastAsia="Times New Roman" w:hAnsi="Arial" w:cs="Arial"/>
        <w:position w:val="0"/>
        <w:sz w:val="22"/>
        <w:szCs w:val="22"/>
      </w:rPr>
    </w:lvl>
    <w:lvl w:ilvl="2">
      <w:start w:val="1"/>
      <w:numFmt w:val="decimal"/>
      <w:lvlText w:val="%1.%2.%3."/>
      <w:lvlJc w:val="left"/>
      <w:pPr>
        <w:tabs>
          <w:tab w:val="num" w:pos="660"/>
        </w:tabs>
        <w:ind w:left="660" w:hanging="660"/>
      </w:pPr>
      <w:rPr>
        <w:rFonts w:ascii="Arial" w:eastAsia="Times New Roman" w:hAnsi="Arial" w:cs="Arial"/>
        <w:position w:val="0"/>
        <w:sz w:val="22"/>
        <w:szCs w:val="22"/>
      </w:rPr>
    </w:lvl>
    <w:lvl w:ilvl="3">
      <w:start w:val="1"/>
      <w:numFmt w:val="decimal"/>
      <w:lvlText w:val="%1.%2.%3.%4."/>
      <w:lvlJc w:val="left"/>
      <w:pPr>
        <w:tabs>
          <w:tab w:val="num" w:pos="660"/>
        </w:tabs>
        <w:ind w:left="660" w:hanging="660"/>
      </w:pPr>
      <w:rPr>
        <w:rFonts w:ascii="Arial" w:eastAsia="Times New Roman" w:hAnsi="Arial" w:cs="Arial"/>
        <w:position w:val="0"/>
        <w:sz w:val="22"/>
        <w:szCs w:val="22"/>
      </w:rPr>
    </w:lvl>
    <w:lvl w:ilvl="4">
      <w:start w:val="1"/>
      <w:numFmt w:val="decimal"/>
      <w:lvlText w:val="%1.%2.%3.%4.%5."/>
      <w:lvlJc w:val="left"/>
      <w:pPr>
        <w:tabs>
          <w:tab w:val="num" w:pos="990"/>
        </w:tabs>
        <w:ind w:left="990" w:hanging="990"/>
      </w:pPr>
      <w:rPr>
        <w:rFonts w:ascii="Arial" w:eastAsia="Times New Roman" w:hAnsi="Arial" w:cs="Arial"/>
        <w:position w:val="0"/>
        <w:sz w:val="22"/>
        <w:szCs w:val="22"/>
      </w:rPr>
    </w:lvl>
    <w:lvl w:ilvl="5">
      <w:start w:val="1"/>
      <w:numFmt w:val="decimal"/>
      <w:lvlText w:val="%1.%2.%3.%4.%5.%6."/>
      <w:lvlJc w:val="left"/>
      <w:pPr>
        <w:tabs>
          <w:tab w:val="num" w:pos="990"/>
        </w:tabs>
        <w:ind w:left="990" w:hanging="990"/>
      </w:pPr>
      <w:rPr>
        <w:rFonts w:ascii="Arial" w:eastAsia="Times New Roman" w:hAnsi="Arial" w:cs="Arial"/>
        <w:position w:val="0"/>
        <w:sz w:val="22"/>
        <w:szCs w:val="22"/>
      </w:rPr>
    </w:lvl>
    <w:lvl w:ilvl="6">
      <w:start w:val="1"/>
      <w:numFmt w:val="decimal"/>
      <w:lvlText w:val="%1.%2.%3.%4.%5.%6.%7."/>
      <w:lvlJc w:val="left"/>
      <w:pPr>
        <w:tabs>
          <w:tab w:val="num" w:pos="1320"/>
        </w:tabs>
        <w:ind w:left="1320" w:hanging="1320"/>
      </w:pPr>
      <w:rPr>
        <w:rFonts w:ascii="Arial" w:eastAsia="Times New Roman" w:hAnsi="Arial" w:cs="Arial"/>
        <w:position w:val="0"/>
        <w:sz w:val="22"/>
        <w:szCs w:val="22"/>
      </w:rPr>
    </w:lvl>
    <w:lvl w:ilvl="7">
      <w:start w:val="1"/>
      <w:numFmt w:val="decimal"/>
      <w:lvlText w:val="%1.%2.%3.%4.%5.%6.%7.%8."/>
      <w:lvlJc w:val="left"/>
      <w:pPr>
        <w:tabs>
          <w:tab w:val="num" w:pos="1320"/>
        </w:tabs>
        <w:ind w:left="1320" w:hanging="1320"/>
      </w:pPr>
      <w:rPr>
        <w:rFonts w:ascii="Arial" w:eastAsia="Times New Roman" w:hAnsi="Arial" w:cs="Arial"/>
        <w:position w:val="0"/>
        <w:sz w:val="22"/>
        <w:szCs w:val="22"/>
      </w:rPr>
    </w:lvl>
    <w:lvl w:ilvl="8">
      <w:start w:val="1"/>
      <w:numFmt w:val="decimal"/>
      <w:lvlText w:val="%1.%2.%3.%4.%5.%6.%7.%8.%9."/>
      <w:lvlJc w:val="left"/>
      <w:pPr>
        <w:tabs>
          <w:tab w:val="num" w:pos="1650"/>
        </w:tabs>
        <w:ind w:left="1650" w:hanging="1650"/>
      </w:pPr>
      <w:rPr>
        <w:rFonts w:ascii="Arial" w:eastAsia="Times New Roman" w:hAnsi="Arial" w:cs="Arial"/>
        <w:position w:val="0"/>
        <w:sz w:val="22"/>
        <w:szCs w:val="22"/>
      </w:rPr>
    </w:lvl>
  </w:abstractNum>
  <w:abstractNum w:abstractNumId="35" w15:restartNumberingAfterBreak="0">
    <w:nsid w:val="60850A3E"/>
    <w:multiLevelType w:val="multilevel"/>
    <w:tmpl w:val="42BA6422"/>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55"/>
        </w:tabs>
        <w:ind w:left="855" w:hanging="495"/>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660A625A"/>
    <w:multiLevelType w:val="multilevel"/>
    <w:tmpl w:val="FFFFFFFF"/>
    <w:styleLink w:val="List0"/>
    <w:lvl w:ilvl="0">
      <w:start w:val="1"/>
      <w:numFmt w:val="decimal"/>
      <w:lvlText w:val="%1."/>
      <w:lvlJc w:val="left"/>
      <w:pPr>
        <w:tabs>
          <w:tab w:val="num" w:pos="660"/>
        </w:tabs>
        <w:ind w:left="660" w:hanging="660"/>
      </w:pPr>
      <w:rPr>
        <w:rFonts w:ascii="Arial" w:eastAsia="Times New Roman" w:hAnsi="Arial" w:cs="Arial"/>
        <w:position w:val="0"/>
        <w:sz w:val="22"/>
        <w:szCs w:val="22"/>
      </w:rPr>
    </w:lvl>
    <w:lvl w:ilvl="1">
      <w:start w:val="1"/>
      <w:numFmt w:val="decimal"/>
      <w:lvlText w:val="%1.%2."/>
      <w:lvlJc w:val="left"/>
      <w:pPr>
        <w:tabs>
          <w:tab w:val="num" w:pos="720"/>
        </w:tabs>
        <w:ind w:left="720" w:hanging="720"/>
      </w:pPr>
      <w:rPr>
        <w:rFonts w:ascii="Arial" w:eastAsia="Times New Roman" w:hAnsi="Arial" w:cs="Arial"/>
        <w:position w:val="0"/>
        <w:sz w:val="22"/>
        <w:szCs w:val="22"/>
      </w:rPr>
    </w:lvl>
    <w:lvl w:ilvl="2">
      <w:start w:val="1"/>
      <w:numFmt w:val="decimal"/>
      <w:lvlText w:val="%1.%2.%3."/>
      <w:lvlJc w:val="left"/>
      <w:pPr>
        <w:tabs>
          <w:tab w:val="num" w:pos="660"/>
        </w:tabs>
        <w:ind w:left="660" w:hanging="660"/>
      </w:pPr>
      <w:rPr>
        <w:rFonts w:ascii="Arial" w:eastAsia="Times New Roman" w:hAnsi="Arial" w:cs="Arial"/>
        <w:position w:val="0"/>
        <w:sz w:val="22"/>
        <w:szCs w:val="22"/>
      </w:rPr>
    </w:lvl>
    <w:lvl w:ilvl="3">
      <w:start w:val="1"/>
      <w:numFmt w:val="decimal"/>
      <w:lvlText w:val="%1.%2.%3.%4."/>
      <w:lvlJc w:val="left"/>
      <w:pPr>
        <w:tabs>
          <w:tab w:val="num" w:pos="660"/>
        </w:tabs>
        <w:ind w:left="660" w:hanging="660"/>
      </w:pPr>
      <w:rPr>
        <w:rFonts w:ascii="Arial" w:eastAsia="Times New Roman" w:hAnsi="Arial" w:cs="Arial"/>
        <w:position w:val="0"/>
        <w:sz w:val="22"/>
        <w:szCs w:val="22"/>
      </w:rPr>
    </w:lvl>
    <w:lvl w:ilvl="4">
      <w:start w:val="1"/>
      <w:numFmt w:val="decimal"/>
      <w:lvlText w:val="%1.%2.%3.%4.%5."/>
      <w:lvlJc w:val="left"/>
      <w:pPr>
        <w:tabs>
          <w:tab w:val="num" w:pos="990"/>
        </w:tabs>
        <w:ind w:left="990" w:hanging="990"/>
      </w:pPr>
      <w:rPr>
        <w:rFonts w:ascii="Arial" w:eastAsia="Times New Roman" w:hAnsi="Arial" w:cs="Arial"/>
        <w:position w:val="0"/>
        <w:sz w:val="22"/>
        <w:szCs w:val="22"/>
      </w:rPr>
    </w:lvl>
    <w:lvl w:ilvl="5">
      <w:start w:val="1"/>
      <w:numFmt w:val="decimal"/>
      <w:lvlText w:val="%1.%2.%3.%4.%5.%6."/>
      <w:lvlJc w:val="left"/>
      <w:pPr>
        <w:tabs>
          <w:tab w:val="num" w:pos="990"/>
        </w:tabs>
        <w:ind w:left="990" w:hanging="990"/>
      </w:pPr>
      <w:rPr>
        <w:rFonts w:ascii="Arial" w:eastAsia="Times New Roman" w:hAnsi="Arial" w:cs="Arial"/>
        <w:position w:val="0"/>
        <w:sz w:val="22"/>
        <w:szCs w:val="22"/>
      </w:rPr>
    </w:lvl>
    <w:lvl w:ilvl="6">
      <w:start w:val="1"/>
      <w:numFmt w:val="decimal"/>
      <w:lvlText w:val="%1.%2.%3.%4.%5.%6.%7."/>
      <w:lvlJc w:val="left"/>
      <w:pPr>
        <w:tabs>
          <w:tab w:val="num" w:pos="1320"/>
        </w:tabs>
        <w:ind w:left="1320" w:hanging="1320"/>
      </w:pPr>
      <w:rPr>
        <w:rFonts w:ascii="Arial" w:eastAsia="Times New Roman" w:hAnsi="Arial" w:cs="Arial"/>
        <w:position w:val="0"/>
        <w:sz w:val="22"/>
        <w:szCs w:val="22"/>
      </w:rPr>
    </w:lvl>
    <w:lvl w:ilvl="7">
      <w:start w:val="1"/>
      <w:numFmt w:val="decimal"/>
      <w:lvlText w:val="%1.%2.%3.%4.%5.%6.%7.%8."/>
      <w:lvlJc w:val="left"/>
      <w:pPr>
        <w:tabs>
          <w:tab w:val="num" w:pos="1320"/>
        </w:tabs>
        <w:ind w:left="1320" w:hanging="1320"/>
      </w:pPr>
      <w:rPr>
        <w:rFonts w:ascii="Arial" w:eastAsia="Times New Roman" w:hAnsi="Arial" w:cs="Arial"/>
        <w:position w:val="0"/>
        <w:sz w:val="22"/>
        <w:szCs w:val="22"/>
      </w:rPr>
    </w:lvl>
    <w:lvl w:ilvl="8">
      <w:start w:val="1"/>
      <w:numFmt w:val="decimal"/>
      <w:lvlText w:val="%1.%2.%3.%4.%5.%6.%7.%8.%9."/>
      <w:lvlJc w:val="left"/>
      <w:pPr>
        <w:tabs>
          <w:tab w:val="num" w:pos="1650"/>
        </w:tabs>
        <w:ind w:left="1650" w:hanging="1650"/>
      </w:pPr>
      <w:rPr>
        <w:rFonts w:ascii="Arial" w:eastAsia="Times New Roman" w:hAnsi="Arial" w:cs="Arial"/>
        <w:position w:val="0"/>
        <w:sz w:val="22"/>
        <w:szCs w:val="22"/>
      </w:rPr>
    </w:lvl>
  </w:abstractNum>
  <w:abstractNum w:abstractNumId="37" w15:restartNumberingAfterBreak="0">
    <w:nsid w:val="68F123FF"/>
    <w:multiLevelType w:val="multilevel"/>
    <w:tmpl w:val="3968CB32"/>
    <w:lvl w:ilvl="0">
      <w:start w:val="5"/>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855"/>
        </w:tabs>
        <w:ind w:left="855" w:hanging="495"/>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69594BE7"/>
    <w:multiLevelType w:val="multilevel"/>
    <w:tmpl w:val="FFFFFFFF"/>
    <w:styleLink w:val="List12"/>
    <w:lvl w:ilvl="0">
      <w:start w:val="1"/>
      <w:numFmt w:val="decimal"/>
      <w:lvlText w:val="%1."/>
      <w:lvlJc w:val="left"/>
      <w:pPr>
        <w:tabs>
          <w:tab w:val="num" w:pos="660"/>
        </w:tabs>
        <w:ind w:left="660" w:hanging="660"/>
      </w:pPr>
      <w:rPr>
        <w:rFonts w:ascii="Arial" w:eastAsia="Times New Roman" w:hAnsi="Arial" w:cs="Arial"/>
        <w:position w:val="0"/>
        <w:sz w:val="22"/>
        <w:szCs w:val="22"/>
      </w:rPr>
    </w:lvl>
    <w:lvl w:ilvl="1">
      <w:start w:val="3"/>
      <w:numFmt w:val="decimal"/>
      <w:lvlText w:val="%1.%2."/>
      <w:lvlJc w:val="left"/>
      <w:pPr>
        <w:tabs>
          <w:tab w:val="num" w:pos="1080"/>
        </w:tabs>
        <w:ind w:left="1080" w:hanging="720"/>
      </w:pPr>
      <w:rPr>
        <w:rFonts w:ascii="Arial" w:eastAsia="Times New Roman" w:hAnsi="Arial" w:cs="Arial"/>
        <w:position w:val="0"/>
        <w:sz w:val="22"/>
        <w:szCs w:val="22"/>
      </w:rPr>
    </w:lvl>
    <w:lvl w:ilvl="2">
      <w:start w:val="1"/>
      <w:numFmt w:val="decimal"/>
      <w:lvlText w:val="%1.%2.%3."/>
      <w:lvlJc w:val="left"/>
      <w:pPr>
        <w:tabs>
          <w:tab w:val="num" w:pos="1380"/>
        </w:tabs>
        <w:ind w:left="1380" w:hanging="660"/>
      </w:pPr>
      <w:rPr>
        <w:rFonts w:ascii="Arial" w:eastAsia="Times New Roman" w:hAnsi="Arial" w:cs="Arial"/>
        <w:position w:val="0"/>
        <w:sz w:val="22"/>
        <w:szCs w:val="22"/>
      </w:rPr>
    </w:lvl>
    <w:lvl w:ilvl="3">
      <w:start w:val="1"/>
      <w:numFmt w:val="decimal"/>
      <w:lvlText w:val="%1.%2.%3.%4."/>
      <w:lvlJc w:val="left"/>
      <w:pPr>
        <w:tabs>
          <w:tab w:val="num" w:pos="1740"/>
        </w:tabs>
        <w:ind w:left="1740" w:hanging="660"/>
      </w:pPr>
      <w:rPr>
        <w:rFonts w:ascii="Arial" w:eastAsia="Times New Roman" w:hAnsi="Arial" w:cs="Arial"/>
        <w:position w:val="0"/>
        <w:sz w:val="22"/>
        <w:szCs w:val="22"/>
      </w:rPr>
    </w:lvl>
    <w:lvl w:ilvl="4">
      <w:start w:val="1"/>
      <w:numFmt w:val="decimal"/>
      <w:lvlText w:val="%1.%2.%3.%4.%5."/>
      <w:lvlJc w:val="left"/>
      <w:pPr>
        <w:tabs>
          <w:tab w:val="num" w:pos="2430"/>
        </w:tabs>
        <w:ind w:left="2430" w:hanging="990"/>
      </w:pPr>
      <w:rPr>
        <w:rFonts w:ascii="Arial" w:eastAsia="Times New Roman" w:hAnsi="Arial" w:cs="Arial"/>
        <w:position w:val="0"/>
        <w:sz w:val="22"/>
        <w:szCs w:val="22"/>
      </w:rPr>
    </w:lvl>
    <w:lvl w:ilvl="5">
      <w:start w:val="1"/>
      <w:numFmt w:val="decimal"/>
      <w:lvlText w:val="%1.%2.%3.%4.%5.%6."/>
      <w:lvlJc w:val="left"/>
      <w:pPr>
        <w:tabs>
          <w:tab w:val="num" w:pos="2790"/>
        </w:tabs>
        <w:ind w:left="2790" w:hanging="990"/>
      </w:pPr>
      <w:rPr>
        <w:rFonts w:ascii="Arial" w:eastAsia="Times New Roman" w:hAnsi="Arial" w:cs="Arial"/>
        <w:position w:val="0"/>
        <w:sz w:val="22"/>
        <w:szCs w:val="22"/>
      </w:rPr>
    </w:lvl>
    <w:lvl w:ilvl="6">
      <w:start w:val="1"/>
      <w:numFmt w:val="decimal"/>
      <w:lvlText w:val="%1.%2.%3.%4.%5.%6.%7."/>
      <w:lvlJc w:val="left"/>
      <w:pPr>
        <w:tabs>
          <w:tab w:val="num" w:pos="3480"/>
        </w:tabs>
        <w:ind w:left="3480" w:hanging="1320"/>
      </w:pPr>
      <w:rPr>
        <w:rFonts w:ascii="Arial" w:eastAsia="Times New Roman" w:hAnsi="Arial" w:cs="Arial"/>
        <w:position w:val="0"/>
        <w:sz w:val="22"/>
        <w:szCs w:val="22"/>
      </w:rPr>
    </w:lvl>
    <w:lvl w:ilvl="7">
      <w:start w:val="1"/>
      <w:numFmt w:val="decimal"/>
      <w:lvlText w:val="%1.%2.%3.%4.%5.%6.%7.%8."/>
      <w:lvlJc w:val="left"/>
      <w:pPr>
        <w:tabs>
          <w:tab w:val="num" w:pos="3840"/>
        </w:tabs>
        <w:ind w:left="3840" w:hanging="1320"/>
      </w:pPr>
      <w:rPr>
        <w:rFonts w:ascii="Arial" w:eastAsia="Times New Roman" w:hAnsi="Arial" w:cs="Arial"/>
        <w:position w:val="0"/>
        <w:sz w:val="22"/>
        <w:szCs w:val="22"/>
      </w:rPr>
    </w:lvl>
    <w:lvl w:ilvl="8">
      <w:start w:val="1"/>
      <w:numFmt w:val="decimal"/>
      <w:lvlText w:val="%1.%2.%3.%4.%5.%6.%7.%8.%9."/>
      <w:lvlJc w:val="left"/>
      <w:pPr>
        <w:tabs>
          <w:tab w:val="num" w:pos="4530"/>
        </w:tabs>
        <w:ind w:left="4530" w:hanging="1650"/>
      </w:pPr>
      <w:rPr>
        <w:rFonts w:ascii="Arial" w:eastAsia="Times New Roman" w:hAnsi="Arial" w:cs="Arial"/>
        <w:position w:val="0"/>
        <w:sz w:val="22"/>
        <w:szCs w:val="22"/>
      </w:rPr>
    </w:lvl>
  </w:abstractNum>
  <w:abstractNum w:abstractNumId="39" w15:restartNumberingAfterBreak="0">
    <w:nsid w:val="6AEB1985"/>
    <w:multiLevelType w:val="multilevel"/>
    <w:tmpl w:val="FFFFFFFF"/>
    <w:styleLink w:val="List21"/>
    <w:lvl w:ilvl="0">
      <w:start w:val="1"/>
      <w:numFmt w:val="decimal"/>
      <w:lvlText w:val="%1."/>
      <w:lvlJc w:val="left"/>
      <w:pPr>
        <w:tabs>
          <w:tab w:val="num" w:pos="660"/>
        </w:tabs>
        <w:ind w:left="660" w:hanging="660"/>
      </w:pPr>
      <w:rPr>
        <w:rFonts w:ascii="Arial" w:eastAsia="Times New Roman" w:hAnsi="Arial" w:cs="Arial"/>
        <w:position w:val="0"/>
        <w:sz w:val="22"/>
        <w:szCs w:val="22"/>
      </w:rPr>
    </w:lvl>
    <w:lvl w:ilvl="1">
      <w:start w:val="1"/>
      <w:numFmt w:val="decimal"/>
      <w:lvlText w:val="%1.%2."/>
      <w:lvlJc w:val="left"/>
      <w:pPr>
        <w:tabs>
          <w:tab w:val="num" w:pos="720"/>
        </w:tabs>
        <w:ind w:left="720" w:hanging="720"/>
      </w:pPr>
      <w:rPr>
        <w:rFonts w:ascii="Arial" w:eastAsia="Times New Roman" w:hAnsi="Arial" w:cs="Arial"/>
        <w:position w:val="0"/>
        <w:sz w:val="22"/>
        <w:szCs w:val="22"/>
      </w:rPr>
    </w:lvl>
    <w:lvl w:ilvl="2">
      <w:start w:val="1"/>
      <w:numFmt w:val="decimal"/>
      <w:lvlText w:val="%1.%2.%3."/>
      <w:lvlJc w:val="left"/>
      <w:pPr>
        <w:tabs>
          <w:tab w:val="num" w:pos="660"/>
        </w:tabs>
        <w:ind w:left="660" w:hanging="660"/>
      </w:pPr>
      <w:rPr>
        <w:rFonts w:ascii="Arial" w:eastAsia="Times New Roman" w:hAnsi="Arial" w:cs="Arial"/>
        <w:position w:val="0"/>
        <w:sz w:val="22"/>
        <w:szCs w:val="22"/>
      </w:rPr>
    </w:lvl>
    <w:lvl w:ilvl="3">
      <w:start w:val="1"/>
      <w:numFmt w:val="decimal"/>
      <w:lvlText w:val="%1.%2.%3.%4."/>
      <w:lvlJc w:val="left"/>
      <w:pPr>
        <w:tabs>
          <w:tab w:val="num" w:pos="660"/>
        </w:tabs>
        <w:ind w:left="660" w:hanging="660"/>
      </w:pPr>
      <w:rPr>
        <w:rFonts w:ascii="Arial" w:eastAsia="Times New Roman" w:hAnsi="Arial" w:cs="Arial"/>
        <w:position w:val="0"/>
        <w:sz w:val="22"/>
        <w:szCs w:val="22"/>
      </w:rPr>
    </w:lvl>
    <w:lvl w:ilvl="4">
      <w:start w:val="1"/>
      <w:numFmt w:val="decimal"/>
      <w:lvlText w:val="%1.%2.%3.%4.%5."/>
      <w:lvlJc w:val="left"/>
      <w:pPr>
        <w:tabs>
          <w:tab w:val="num" w:pos="990"/>
        </w:tabs>
        <w:ind w:left="990" w:hanging="990"/>
      </w:pPr>
      <w:rPr>
        <w:rFonts w:ascii="Arial" w:eastAsia="Times New Roman" w:hAnsi="Arial" w:cs="Arial"/>
        <w:position w:val="0"/>
        <w:sz w:val="22"/>
        <w:szCs w:val="22"/>
      </w:rPr>
    </w:lvl>
    <w:lvl w:ilvl="5">
      <w:start w:val="1"/>
      <w:numFmt w:val="decimal"/>
      <w:lvlText w:val="%1.%2.%3.%4.%5.%6."/>
      <w:lvlJc w:val="left"/>
      <w:pPr>
        <w:tabs>
          <w:tab w:val="num" w:pos="990"/>
        </w:tabs>
        <w:ind w:left="990" w:hanging="990"/>
      </w:pPr>
      <w:rPr>
        <w:rFonts w:ascii="Arial" w:eastAsia="Times New Roman" w:hAnsi="Arial" w:cs="Arial"/>
        <w:position w:val="0"/>
        <w:sz w:val="22"/>
        <w:szCs w:val="22"/>
      </w:rPr>
    </w:lvl>
    <w:lvl w:ilvl="6">
      <w:start w:val="1"/>
      <w:numFmt w:val="decimal"/>
      <w:lvlText w:val="%1.%2.%3.%4.%5.%6.%7."/>
      <w:lvlJc w:val="left"/>
      <w:pPr>
        <w:tabs>
          <w:tab w:val="num" w:pos="1320"/>
        </w:tabs>
        <w:ind w:left="1320" w:hanging="1320"/>
      </w:pPr>
      <w:rPr>
        <w:rFonts w:ascii="Arial" w:eastAsia="Times New Roman" w:hAnsi="Arial" w:cs="Arial"/>
        <w:position w:val="0"/>
        <w:sz w:val="22"/>
        <w:szCs w:val="22"/>
      </w:rPr>
    </w:lvl>
    <w:lvl w:ilvl="7">
      <w:start w:val="1"/>
      <w:numFmt w:val="decimal"/>
      <w:lvlText w:val="%1.%2.%3.%4.%5.%6.%7.%8."/>
      <w:lvlJc w:val="left"/>
      <w:pPr>
        <w:tabs>
          <w:tab w:val="num" w:pos="1320"/>
        </w:tabs>
        <w:ind w:left="1320" w:hanging="1320"/>
      </w:pPr>
      <w:rPr>
        <w:rFonts w:ascii="Arial" w:eastAsia="Times New Roman" w:hAnsi="Arial" w:cs="Arial"/>
        <w:position w:val="0"/>
        <w:sz w:val="22"/>
        <w:szCs w:val="22"/>
      </w:rPr>
    </w:lvl>
    <w:lvl w:ilvl="8">
      <w:start w:val="1"/>
      <w:numFmt w:val="decimal"/>
      <w:lvlText w:val="%1.%2.%3.%4.%5.%6.%7.%8.%9."/>
      <w:lvlJc w:val="left"/>
      <w:pPr>
        <w:tabs>
          <w:tab w:val="num" w:pos="1650"/>
        </w:tabs>
        <w:ind w:left="1650" w:hanging="1650"/>
      </w:pPr>
      <w:rPr>
        <w:rFonts w:ascii="Arial" w:eastAsia="Times New Roman" w:hAnsi="Arial" w:cs="Arial"/>
        <w:position w:val="0"/>
        <w:sz w:val="22"/>
        <w:szCs w:val="22"/>
      </w:rPr>
    </w:lvl>
  </w:abstractNum>
  <w:abstractNum w:abstractNumId="40" w15:restartNumberingAfterBreak="0">
    <w:nsid w:val="6C763BF6"/>
    <w:multiLevelType w:val="hybridMultilevel"/>
    <w:tmpl w:val="0744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774CB5"/>
    <w:multiLevelType w:val="multilevel"/>
    <w:tmpl w:val="7FAC46C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07E5905"/>
    <w:multiLevelType w:val="multilevel"/>
    <w:tmpl w:val="7FAC46C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B731E"/>
    <w:multiLevelType w:val="multilevel"/>
    <w:tmpl w:val="FFFFFFFF"/>
    <w:styleLink w:val="List14"/>
    <w:lvl w:ilvl="0">
      <w:start w:val="1"/>
      <w:numFmt w:val="decimal"/>
      <w:lvlText w:val="%1."/>
      <w:lvlJc w:val="left"/>
      <w:pPr>
        <w:tabs>
          <w:tab w:val="num" w:pos="674"/>
        </w:tabs>
        <w:ind w:left="674" w:hanging="674"/>
      </w:pPr>
      <w:rPr>
        <w:rFonts w:ascii="Arial" w:eastAsia="Times New Roman" w:hAnsi="Arial" w:cs="Arial"/>
        <w:position w:val="0"/>
        <w:sz w:val="22"/>
        <w:szCs w:val="22"/>
      </w:rPr>
    </w:lvl>
    <w:lvl w:ilvl="1">
      <w:start w:val="1"/>
      <w:numFmt w:val="decimal"/>
      <w:lvlText w:val="%1.%2."/>
      <w:lvlJc w:val="left"/>
      <w:pPr>
        <w:tabs>
          <w:tab w:val="num" w:pos="1095"/>
        </w:tabs>
        <w:ind w:left="1095" w:hanging="735"/>
      </w:pPr>
      <w:rPr>
        <w:rFonts w:ascii="Arial" w:eastAsia="Times New Roman" w:hAnsi="Arial" w:cs="Arial"/>
        <w:position w:val="0"/>
        <w:sz w:val="22"/>
        <w:szCs w:val="22"/>
      </w:rPr>
    </w:lvl>
    <w:lvl w:ilvl="2">
      <w:start w:val="1"/>
      <w:numFmt w:val="decimal"/>
      <w:lvlText w:val="%1.%2.%3."/>
      <w:lvlJc w:val="left"/>
      <w:pPr>
        <w:tabs>
          <w:tab w:val="num" w:pos="1394"/>
        </w:tabs>
        <w:ind w:left="1394" w:hanging="674"/>
      </w:pPr>
      <w:rPr>
        <w:rFonts w:ascii="Arial" w:eastAsia="Times New Roman" w:hAnsi="Arial" w:cs="Arial"/>
        <w:position w:val="0"/>
        <w:sz w:val="22"/>
        <w:szCs w:val="22"/>
      </w:rPr>
    </w:lvl>
    <w:lvl w:ilvl="3">
      <w:start w:val="1"/>
      <w:numFmt w:val="decimal"/>
      <w:lvlText w:val="%1.%2.%3.%4."/>
      <w:lvlJc w:val="left"/>
      <w:pPr>
        <w:tabs>
          <w:tab w:val="num" w:pos="1754"/>
        </w:tabs>
        <w:ind w:left="1754" w:hanging="674"/>
      </w:pPr>
      <w:rPr>
        <w:rFonts w:ascii="Arial" w:eastAsia="Times New Roman" w:hAnsi="Arial" w:cs="Arial"/>
        <w:position w:val="0"/>
        <w:sz w:val="22"/>
        <w:szCs w:val="22"/>
      </w:rPr>
    </w:lvl>
    <w:lvl w:ilvl="4">
      <w:start w:val="1"/>
      <w:numFmt w:val="decimal"/>
      <w:lvlText w:val="%1.%2.%3.%4.%5."/>
      <w:lvlJc w:val="left"/>
      <w:pPr>
        <w:tabs>
          <w:tab w:val="num" w:pos="2430"/>
        </w:tabs>
        <w:ind w:left="2430" w:hanging="990"/>
      </w:pPr>
      <w:rPr>
        <w:rFonts w:ascii="Arial" w:eastAsia="Times New Roman" w:hAnsi="Arial" w:cs="Arial"/>
        <w:position w:val="0"/>
        <w:sz w:val="22"/>
        <w:szCs w:val="22"/>
      </w:rPr>
    </w:lvl>
    <w:lvl w:ilvl="5">
      <w:start w:val="1"/>
      <w:numFmt w:val="decimal"/>
      <w:lvlText w:val="%1.%2.%3.%4.%5.%6."/>
      <w:lvlJc w:val="left"/>
      <w:pPr>
        <w:tabs>
          <w:tab w:val="num" w:pos="2790"/>
        </w:tabs>
        <w:ind w:left="2790" w:hanging="990"/>
      </w:pPr>
      <w:rPr>
        <w:rFonts w:ascii="Arial" w:eastAsia="Times New Roman" w:hAnsi="Arial" w:cs="Arial"/>
        <w:position w:val="0"/>
        <w:sz w:val="22"/>
        <w:szCs w:val="22"/>
      </w:rPr>
    </w:lvl>
    <w:lvl w:ilvl="6">
      <w:start w:val="1"/>
      <w:numFmt w:val="decimal"/>
      <w:lvlText w:val="%1.%2.%3.%4.%5.%6.%7."/>
      <w:lvlJc w:val="left"/>
      <w:pPr>
        <w:tabs>
          <w:tab w:val="num" w:pos="3480"/>
        </w:tabs>
        <w:ind w:left="3480" w:hanging="1320"/>
      </w:pPr>
      <w:rPr>
        <w:rFonts w:ascii="Arial" w:eastAsia="Times New Roman" w:hAnsi="Arial" w:cs="Arial"/>
        <w:position w:val="0"/>
        <w:sz w:val="22"/>
        <w:szCs w:val="22"/>
      </w:rPr>
    </w:lvl>
    <w:lvl w:ilvl="7">
      <w:start w:val="1"/>
      <w:numFmt w:val="decimal"/>
      <w:lvlText w:val="%1.%2.%3.%4.%5.%6.%7.%8."/>
      <w:lvlJc w:val="left"/>
      <w:pPr>
        <w:tabs>
          <w:tab w:val="num" w:pos="3840"/>
        </w:tabs>
        <w:ind w:left="3840" w:hanging="1320"/>
      </w:pPr>
      <w:rPr>
        <w:rFonts w:ascii="Arial" w:eastAsia="Times New Roman" w:hAnsi="Arial" w:cs="Arial"/>
        <w:position w:val="0"/>
        <w:sz w:val="22"/>
        <w:szCs w:val="22"/>
      </w:rPr>
    </w:lvl>
    <w:lvl w:ilvl="8">
      <w:start w:val="1"/>
      <w:numFmt w:val="decimal"/>
      <w:lvlText w:val="%1.%2.%3.%4.%5.%6.%7.%8.%9."/>
      <w:lvlJc w:val="left"/>
      <w:pPr>
        <w:tabs>
          <w:tab w:val="num" w:pos="4530"/>
        </w:tabs>
        <w:ind w:left="4530" w:hanging="1650"/>
      </w:pPr>
      <w:rPr>
        <w:rFonts w:ascii="Arial" w:eastAsia="Times New Roman" w:hAnsi="Arial" w:cs="Arial"/>
        <w:position w:val="0"/>
        <w:sz w:val="22"/>
        <w:szCs w:val="22"/>
      </w:rPr>
    </w:lvl>
  </w:abstractNum>
  <w:abstractNum w:abstractNumId="44" w15:restartNumberingAfterBreak="0">
    <w:nsid w:val="73DB7704"/>
    <w:multiLevelType w:val="multilevel"/>
    <w:tmpl w:val="2CAE98FA"/>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79917A42"/>
    <w:multiLevelType w:val="multilevel"/>
    <w:tmpl w:val="22DA8C36"/>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7BB93E66"/>
    <w:multiLevelType w:val="multilevel"/>
    <w:tmpl w:val="FFFFFFFF"/>
    <w:styleLink w:val="List9"/>
    <w:lvl w:ilvl="0">
      <w:start w:val="1"/>
      <w:numFmt w:val="lowerRoman"/>
      <w:lvlText w:val="(%1)"/>
      <w:lvlJc w:val="left"/>
      <w:pPr>
        <w:tabs>
          <w:tab w:val="num" w:pos="2160"/>
        </w:tabs>
        <w:ind w:left="2160" w:hanging="720"/>
      </w:pPr>
      <w:rPr>
        <w:rFonts w:ascii="Arial" w:eastAsia="Times New Roman" w:hAnsi="Arial" w:cs="Arial"/>
        <w:position w:val="0"/>
        <w:sz w:val="22"/>
        <w:szCs w:val="22"/>
      </w:rPr>
    </w:lvl>
    <w:lvl w:ilvl="1">
      <w:start w:val="1"/>
      <w:numFmt w:val="lowerLetter"/>
      <w:lvlText w:val="%2."/>
      <w:lvlJc w:val="left"/>
      <w:pPr>
        <w:tabs>
          <w:tab w:val="num" w:pos="2490"/>
        </w:tabs>
        <w:ind w:left="2490" w:hanging="330"/>
      </w:pPr>
      <w:rPr>
        <w:rFonts w:ascii="Arial" w:eastAsia="Times New Roman" w:hAnsi="Arial" w:cs="Arial"/>
        <w:position w:val="0"/>
        <w:sz w:val="22"/>
        <w:szCs w:val="22"/>
      </w:rPr>
    </w:lvl>
    <w:lvl w:ilvl="2">
      <w:start w:val="1"/>
      <w:numFmt w:val="lowerRoman"/>
      <w:lvlText w:val="%3."/>
      <w:lvlJc w:val="left"/>
      <w:pPr>
        <w:tabs>
          <w:tab w:val="num" w:pos="3215"/>
        </w:tabs>
        <w:ind w:left="3215" w:hanging="271"/>
      </w:pPr>
      <w:rPr>
        <w:rFonts w:ascii="Arial" w:eastAsia="Times New Roman" w:hAnsi="Arial" w:cs="Arial"/>
        <w:position w:val="0"/>
        <w:sz w:val="22"/>
        <w:szCs w:val="22"/>
      </w:rPr>
    </w:lvl>
    <w:lvl w:ilvl="3">
      <w:start w:val="1"/>
      <w:numFmt w:val="decimal"/>
      <w:lvlText w:val="%4."/>
      <w:lvlJc w:val="left"/>
      <w:pPr>
        <w:tabs>
          <w:tab w:val="num" w:pos="3930"/>
        </w:tabs>
        <w:ind w:left="3930" w:hanging="330"/>
      </w:pPr>
      <w:rPr>
        <w:rFonts w:ascii="Arial" w:eastAsia="Times New Roman" w:hAnsi="Arial" w:cs="Arial"/>
        <w:position w:val="0"/>
        <w:sz w:val="22"/>
        <w:szCs w:val="22"/>
      </w:rPr>
    </w:lvl>
    <w:lvl w:ilvl="4">
      <w:start w:val="1"/>
      <w:numFmt w:val="lowerLetter"/>
      <w:lvlText w:val="%5."/>
      <w:lvlJc w:val="left"/>
      <w:pPr>
        <w:tabs>
          <w:tab w:val="num" w:pos="4650"/>
        </w:tabs>
        <w:ind w:left="4650" w:hanging="330"/>
      </w:pPr>
      <w:rPr>
        <w:rFonts w:ascii="Arial" w:eastAsia="Times New Roman" w:hAnsi="Arial" w:cs="Arial"/>
        <w:position w:val="0"/>
        <w:sz w:val="22"/>
        <w:szCs w:val="22"/>
      </w:rPr>
    </w:lvl>
    <w:lvl w:ilvl="5">
      <w:start w:val="1"/>
      <w:numFmt w:val="lowerRoman"/>
      <w:lvlText w:val="%6."/>
      <w:lvlJc w:val="left"/>
      <w:pPr>
        <w:tabs>
          <w:tab w:val="num" w:pos="5375"/>
        </w:tabs>
        <w:ind w:left="5375" w:hanging="271"/>
      </w:pPr>
      <w:rPr>
        <w:rFonts w:ascii="Arial" w:eastAsia="Times New Roman" w:hAnsi="Arial" w:cs="Arial"/>
        <w:position w:val="0"/>
        <w:sz w:val="22"/>
        <w:szCs w:val="22"/>
      </w:rPr>
    </w:lvl>
    <w:lvl w:ilvl="6">
      <w:start w:val="1"/>
      <w:numFmt w:val="decimal"/>
      <w:lvlText w:val="%7."/>
      <w:lvlJc w:val="left"/>
      <w:pPr>
        <w:tabs>
          <w:tab w:val="num" w:pos="6090"/>
        </w:tabs>
        <w:ind w:left="6090" w:hanging="330"/>
      </w:pPr>
      <w:rPr>
        <w:rFonts w:ascii="Arial" w:eastAsia="Times New Roman" w:hAnsi="Arial" w:cs="Arial"/>
        <w:position w:val="0"/>
        <w:sz w:val="22"/>
        <w:szCs w:val="22"/>
      </w:rPr>
    </w:lvl>
    <w:lvl w:ilvl="7">
      <w:start w:val="1"/>
      <w:numFmt w:val="lowerLetter"/>
      <w:lvlText w:val="%8."/>
      <w:lvlJc w:val="left"/>
      <w:pPr>
        <w:tabs>
          <w:tab w:val="num" w:pos="6810"/>
        </w:tabs>
        <w:ind w:left="6810" w:hanging="330"/>
      </w:pPr>
      <w:rPr>
        <w:rFonts w:ascii="Arial" w:eastAsia="Times New Roman" w:hAnsi="Arial" w:cs="Arial"/>
        <w:position w:val="0"/>
        <w:sz w:val="22"/>
        <w:szCs w:val="22"/>
      </w:rPr>
    </w:lvl>
    <w:lvl w:ilvl="8">
      <w:start w:val="1"/>
      <w:numFmt w:val="lowerRoman"/>
      <w:lvlText w:val="%9."/>
      <w:lvlJc w:val="left"/>
      <w:pPr>
        <w:tabs>
          <w:tab w:val="num" w:pos="7535"/>
        </w:tabs>
        <w:ind w:left="7535" w:hanging="271"/>
      </w:pPr>
      <w:rPr>
        <w:rFonts w:ascii="Arial" w:eastAsia="Times New Roman" w:hAnsi="Arial" w:cs="Arial"/>
        <w:position w:val="0"/>
        <w:sz w:val="22"/>
        <w:szCs w:val="22"/>
      </w:rPr>
    </w:lvl>
  </w:abstractNum>
  <w:abstractNum w:abstractNumId="47" w15:restartNumberingAfterBreak="0">
    <w:nsid w:val="7CAE0591"/>
    <w:multiLevelType w:val="multilevel"/>
    <w:tmpl w:val="FFFFFFFF"/>
    <w:styleLink w:val="List15"/>
    <w:lvl w:ilvl="0">
      <w:start w:val="1"/>
      <w:numFmt w:val="decimal"/>
      <w:lvlText w:val="%1."/>
      <w:lvlJc w:val="left"/>
      <w:pPr>
        <w:tabs>
          <w:tab w:val="num" w:pos="674"/>
        </w:tabs>
        <w:ind w:left="674" w:hanging="674"/>
      </w:pPr>
      <w:rPr>
        <w:rFonts w:ascii="Arial" w:eastAsia="Times New Roman" w:hAnsi="Arial" w:cs="Arial"/>
        <w:position w:val="0"/>
        <w:sz w:val="22"/>
        <w:szCs w:val="22"/>
      </w:rPr>
    </w:lvl>
    <w:lvl w:ilvl="1">
      <w:start w:val="1"/>
      <w:numFmt w:val="decimal"/>
      <w:lvlText w:val="%1.%2."/>
      <w:lvlJc w:val="left"/>
      <w:pPr>
        <w:tabs>
          <w:tab w:val="num" w:pos="1034"/>
        </w:tabs>
        <w:ind w:left="1034" w:hanging="674"/>
      </w:pPr>
      <w:rPr>
        <w:rFonts w:ascii="Arial" w:eastAsia="Times New Roman" w:hAnsi="Arial" w:cs="Arial"/>
        <w:position w:val="0"/>
        <w:sz w:val="22"/>
        <w:szCs w:val="22"/>
      </w:rPr>
    </w:lvl>
    <w:lvl w:ilvl="2">
      <w:start w:val="1"/>
      <w:numFmt w:val="decimal"/>
      <w:lvlText w:val="%1.%2.%3."/>
      <w:lvlJc w:val="left"/>
      <w:pPr>
        <w:tabs>
          <w:tab w:val="num" w:pos="1394"/>
        </w:tabs>
        <w:ind w:left="1394" w:hanging="674"/>
      </w:pPr>
      <w:rPr>
        <w:rFonts w:ascii="Arial" w:eastAsia="Times New Roman" w:hAnsi="Arial" w:cs="Arial"/>
        <w:position w:val="0"/>
        <w:sz w:val="22"/>
        <w:szCs w:val="22"/>
      </w:rPr>
    </w:lvl>
    <w:lvl w:ilvl="3">
      <w:start w:val="1"/>
      <w:numFmt w:val="decimal"/>
      <w:lvlText w:val="%1.%2.%3.%4."/>
      <w:lvlJc w:val="left"/>
      <w:pPr>
        <w:tabs>
          <w:tab w:val="num" w:pos="1815"/>
        </w:tabs>
        <w:ind w:left="1815" w:hanging="735"/>
      </w:pPr>
      <w:rPr>
        <w:rFonts w:ascii="Arial" w:eastAsia="Times New Roman" w:hAnsi="Arial" w:cs="Arial"/>
        <w:position w:val="0"/>
        <w:sz w:val="22"/>
        <w:szCs w:val="22"/>
      </w:rPr>
    </w:lvl>
    <w:lvl w:ilvl="4">
      <w:start w:val="1"/>
      <w:numFmt w:val="decimal"/>
      <w:lvlText w:val="%1.%2.%3.%4.%5."/>
      <w:lvlJc w:val="left"/>
      <w:pPr>
        <w:tabs>
          <w:tab w:val="num" w:pos="2430"/>
        </w:tabs>
        <w:ind w:left="2430" w:hanging="990"/>
      </w:pPr>
      <w:rPr>
        <w:rFonts w:ascii="Arial" w:eastAsia="Times New Roman" w:hAnsi="Arial" w:cs="Arial"/>
        <w:position w:val="0"/>
        <w:sz w:val="22"/>
        <w:szCs w:val="22"/>
      </w:rPr>
    </w:lvl>
    <w:lvl w:ilvl="5">
      <w:start w:val="1"/>
      <w:numFmt w:val="decimal"/>
      <w:lvlText w:val="%1.%2.%3.%4.%5.%6."/>
      <w:lvlJc w:val="left"/>
      <w:pPr>
        <w:tabs>
          <w:tab w:val="num" w:pos="2790"/>
        </w:tabs>
        <w:ind w:left="2790" w:hanging="990"/>
      </w:pPr>
      <w:rPr>
        <w:rFonts w:ascii="Arial" w:eastAsia="Times New Roman" w:hAnsi="Arial" w:cs="Arial"/>
        <w:position w:val="0"/>
        <w:sz w:val="22"/>
        <w:szCs w:val="22"/>
      </w:rPr>
    </w:lvl>
    <w:lvl w:ilvl="6">
      <w:start w:val="1"/>
      <w:numFmt w:val="decimal"/>
      <w:lvlText w:val="%1.%2.%3.%4.%5.%6.%7."/>
      <w:lvlJc w:val="left"/>
      <w:pPr>
        <w:tabs>
          <w:tab w:val="num" w:pos="3480"/>
        </w:tabs>
        <w:ind w:left="3480" w:hanging="1320"/>
      </w:pPr>
      <w:rPr>
        <w:rFonts w:ascii="Arial" w:eastAsia="Times New Roman" w:hAnsi="Arial" w:cs="Arial"/>
        <w:position w:val="0"/>
        <w:sz w:val="22"/>
        <w:szCs w:val="22"/>
      </w:rPr>
    </w:lvl>
    <w:lvl w:ilvl="7">
      <w:start w:val="1"/>
      <w:numFmt w:val="decimal"/>
      <w:lvlText w:val="%1.%2.%3.%4.%5.%6.%7.%8."/>
      <w:lvlJc w:val="left"/>
      <w:pPr>
        <w:tabs>
          <w:tab w:val="num" w:pos="3840"/>
        </w:tabs>
        <w:ind w:left="3840" w:hanging="1320"/>
      </w:pPr>
      <w:rPr>
        <w:rFonts w:ascii="Arial" w:eastAsia="Times New Roman" w:hAnsi="Arial" w:cs="Arial"/>
        <w:position w:val="0"/>
        <w:sz w:val="22"/>
        <w:szCs w:val="22"/>
      </w:rPr>
    </w:lvl>
    <w:lvl w:ilvl="8">
      <w:start w:val="1"/>
      <w:numFmt w:val="decimal"/>
      <w:lvlText w:val="%1.%2.%3.%4.%5.%6.%7.%8.%9."/>
      <w:lvlJc w:val="left"/>
      <w:pPr>
        <w:tabs>
          <w:tab w:val="num" w:pos="4530"/>
        </w:tabs>
        <w:ind w:left="4530" w:hanging="1650"/>
      </w:pPr>
      <w:rPr>
        <w:rFonts w:ascii="Arial" w:eastAsia="Times New Roman" w:hAnsi="Arial" w:cs="Arial"/>
        <w:position w:val="0"/>
        <w:sz w:val="22"/>
        <w:szCs w:val="22"/>
      </w:rPr>
    </w:lvl>
  </w:abstractNum>
  <w:abstractNum w:abstractNumId="48" w15:restartNumberingAfterBreak="0">
    <w:nsid w:val="7F1170B8"/>
    <w:multiLevelType w:val="multilevel"/>
    <w:tmpl w:val="4B32533A"/>
    <w:lvl w:ilvl="0">
      <w:start w:val="6"/>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855"/>
        </w:tabs>
        <w:ind w:left="855" w:hanging="49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36"/>
  </w:num>
  <w:num w:numId="2">
    <w:abstractNumId w:val="34"/>
  </w:num>
  <w:num w:numId="3">
    <w:abstractNumId w:val="21"/>
  </w:num>
  <w:num w:numId="4">
    <w:abstractNumId w:val="39"/>
  </w:num>
  <w:num w:numId="5">
    <w:abstractNumId w:val="10"/>
  </w:num>
  <w:num w:numId="6">
    <w:abstractNumId w:val="25"/>
  </w:num>
  <w:num w:numId="7">
    <w:abstractNumId w:val="24"/>
  </w:num>
  <w:num w:numId="8">
    <w:abstractNumId w:val="16"/>
  </w:num>
  <w:num w:numId="9">
    <w:abstractNumId w:val="28"/>
  </w:num>
  <w:num w:numId="10">
    <w:abstractNumId w:val="46"/>
  </w:num>
  <w:num w:numId="11">
    <w:abstractNumId w:val="13"/>
  </w:num>
  <w:num w:numId="12">
    <w:abstractNumId w:val="14"/>
  </w:num>
  <w:num w:numId="13">
    <w:abstractNumId w:val="38"/>
  </w:num>
  <w:num w:numId="14">
    <w:abstractNumId w:val="22"/>
  </w:num>
  <w:num w:numId="15">
    <w:abstractNumId w:val="26"/>
  </w:num>
  <w:num w:numId="16">
    <w:abstractNumId w:val="43"/>
  </w:num>
  <w:num w:numId="17">
    <w:abstractNumId w:val="47"/>
  </w:num>
  <w:num w:numId="18">
    <w:abstractNumId w:val="35"/>
  </w:num>
  <w:num w:numId="19">
    <w:abstractNumId w:val="23"/>
  </w:num>
  <w:num w:numId="20">
    <w:abstractNumId w:val="31"/>
  </w:num>
  <w:num w:numId="21">
    <w:abstractNumId w:val="19"/>
  </w:num>
  <w:num w:numId="22">
    <w:abstractNumId w:val="20"/>
  </w:num>
  <w:num w:numId="23">
    <w:abstractNumId w:val="30"/>
  </w:num>
  <w:num w:numId="24">
    <w:abstractNumId w:val="44"/>
  </w:num>
  <w:num w:numId="25">
    <w:abstractNumId w:val="17"/>
  </w:num>
  <w:num w:numId="26">
    <w:abstractNumId w:val="45"/>
  </w:num>
  <w:num w:numId="27">
    <w:abstractNumId w:val="15"/>
  </w:num>
  <w:num w:numId="28">
    <w:abstractNumId w:val="29"/>
  </w:num>
  <w:num w:numId="29">
    <w:abstractNumId w:val="41"/>
  </w:num>
  <w:num w:numId="30">
    <w:abstractNumId w:val="12"/>
  </w:num>
  <w:num w:numId="31">
    <w:abstractNumId w:val="18"/>
  </w:num>
  <w:num w:numId="32">
    <w:abstractNumId w:val="48"/>
  </w:num>
  <w:num w:numId="33">
    <w:abstractNumId w:val="27"/>
  </w:num>
  <w:num w:numId="34">
    <w:abstractNumId w:val="37"/>
  </w:num>
  <w:num w:numId="35">
    <w:abstractNumId w:val="42"/>
  </w:num>
  <w:num w:numId="36">
    <w:abstractNumId w:val="11"/>
  </w:num>
  <w:num w:numId="37">
    <w:abstractNumId w:val="33"/>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4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0FB"/>
    <w:rsid w:val="00003CDC"/>
    <w:rsid w:val="00021CD6"/>
    <w:rsid w:val="000235F5"/>
    <w:rsid w:val="00026CF5"/>
    <w:rsid w:val="00027D94"/>
    <w:rsid w:val="00043A44"/>
    <w:rsid w:val="00043D06"/>
    <w:rsid w:val="0005797E"/>
    <w:rsid w:val="000807ED"/>
    <w:rsid w:val="00086B28"/>
    <w:rsid w:val="000C11CE"/>
    <w:rsid w:val="000C14E9"/>
    <w:rsid w:val="000C6132"/>
    <w:rsid w:val="000C62C6"/>
    <w:rsid w:val="000D47B9"/>
    <w:rsid w:val="000D4E3B"/>
    <w:rsid w:val="000E590C"/>
    <w:rsid w:val="000F4DF6"/>
    <w:rsid w:val="00121A9A"/>
    <w:rsid w:val="001331EC"/>
    <w:rsid w:val="00154C5C"/>
    <w:rsid w:val="00156C48"/>
    <w:rsid w:val="00161F45"/>
    <w:rsid w:val="00164626"/>
    <w:rsid w:val="001849B5"/>
    <w:rsid w:val="00185E57"/>
    <w:rsid w:val="00193CB3"/>
    <w:rsid w:val="00195CE1"/>
    <w:rsid w:val="001A33CA"/>
    <w:rsid w:val="001C1973"/>
    <w:rsid w:val="001D58AB"/>
    <w:rsid w:val="001E0308"/>
    <w:rsid w:val="001E69BF"/>
    <w:rsid w:val="001F0235"/>
    <w:rsid w:val="001F71EE"/>
    <w:rsid w:val="00242E7C"/>
    <w:rsid w:val="00271046"/>
    <w:rsid w:val="00276A98"/>
    <w:rsid w:val="0029231E"/>
    <w:rsid w:val="00293D56"/>
    <w:rsid w:val="002E1F2C"/>
    <w:rsid w:val="002F53EA"/>
    <w:rsid w:val="002F6B07"/>
    <w:rsid w:val="0031136D"/>
    <w:rsid w:val="003115BD"/>
    <w:rsid w:val="00325850"/>
    <w:rsid w:val="00326C31"/>
    <w:rsid w:val="00334665"/>
    <w:rsid w:val="00341AE0"/>
    <w:rsid w:val="003443E1"/>
    <w:rsid w:val="00350552"/>
    <w:rsid w:val="00364C82"/>
    <w:rsid w:val="003913FE"/>
    <w:rsid w:val="003A7CF3"/>
    <w:rsid w:val="003B4593"/>
    <w:rsid w:val="003B563E"/>
    <w:rsid w:val="003B6273"/>
    <w:rsid w:val="003C0400"/>
    <w:rsid w:val="003F17DB"/>
    <w:rsid w:val="003F62D4"/>
    <w:rsid w:val="00420F90"/>
    <w:rsid w:val="004228AB"/>
    <w:rsid w:val="0043609D"/>
    <w:rsid w:val="00437EAA"/>
    <w:rsid w:val="00444F62"/>
    <w:rsid w:val="004756C1"/>
    <w:rsid w:val="00477550"/>
    <w:rsid w:val="00494D11"/>
    <w:rsid w:val="004A7F50"/>
    <w:rsid w:val="004B1C16"/>
    <w:rsid w:val="004C6DB2"/>
    <w:rsid w:val="005027C4"/>
    <w:rsid w:val="0051655B"/>
    <w:rsid w:val="005200BD"/>
    <w:rsid w:val="00543B53"/>
    <w:rsid w:val="00556315"/>
    <w:rsid w:val="005609A2"/>
    <w:rsid w:val="00572998"/>
    <w:rsid w:val="0058320A"/>
    <w:rsid w:val="0058760F"/>
    <w:rsid w:val="00593917"/>
    <w:rsid w:val="005A145C"/>
    <w:rsid w:val="005A5DE6"/>
    <w:rsid w:val="005A632A"/>
    <w:rsid w:val="005A6BF8"/>
    <w:rsid w:val="005B5323"/>
    <w:rsid w:val="005C7392"/>
    <w:rsid w:val="005D273D"/>
    <w:rsid w:val="005F1B42"/>
    <w:rsid w:val="005F42F7"/>
    <w:rsid w:val="005F548D"/>
    <w:rsid w:val="005F6E91"/>
    <w:rsid w:val="005F6FDE"/>
    <w:rsid w:val="00603EF7"/>
    <w:rsid w:val="00603F90"/>
    <w:rsid w:val="00607167"/>
    <w:rsid w:val="0062024E"/>
    <w:rsid w:val="00637B36"/>
    <w:rsid w:val="00640B4D"/>
    <w:rsid w:val="006454EF"/>
    <w:rsid w:val="006467E6"/>
    <w:rsid w:val="00646BC6"/>
    <w:rsid w:val="00654590"/>
    <w:rsid w:val="00654D12"/>
    <w:rsid w:val="00660DB5"/>
    <w:rsid w:val="006700CA"/>
    <w:rsid w:val="006A5428"/>
    <w:rsid w:val="006B0563"/>
    <w:rsid w:val="006C47C0"/>
    <w:rsid w:val="00721ACA"/>
    <w:rsid w:val="00741699"/>
    <w:rsid w:val="007420CE"/>
    <w:rsid w:val="00747F62"/>
    <w:rsid w:val="00772962"/>
    <w:rsid w:val="007B1AD2"/>
    <w:rsid w:val="007B5766"/>
    <w:rsid w:val="007D5C9E"/>
    <w:rsid w:val="007E0D85"/>
    <w:rsid w:val="008213E0"/>
    <w:rsid w:val="00823512"/>
    <w:rsid w:val="00825F3B"/>
    <w:rsid w:val="00835107"/>
    <w:rsid w:val="0084190E"/>
    <w:rsid w:val="0085378A"/>
    <w:rsid w:val="008566F2"/>
    <w:rsid w:val="0089684B"/>
    <w:rsid w:val="008979CD"/>
    <w:rsid w:val="008A06A2"/>
    <w:rsid w:val="008A3AEE"/>
    <w:rsid w:val="008A7BEB"/>
    <w:rsid w:val="008C0C18"/>
    <w:rsid w:val="008C6543"/>
    <w:rsid w:val="008C7771"/>
    <w:rsid w:val="008E326E"/>
    <w:rsid w:val="008F29AF"/>
    <w:rsid w:val="008F430B"/>
    <w:rsid w:val="0090411A"/>
    <w:rsid w:val="00906EFA"/>
    <w:rsid w:val="009224DB"/>
    <w:rsid w:val="00931CD6"/>
    <w:rsid w:val="009365A5"/>
    <w:rsid w:val="00944DC9"/>
    <w:rsid w:val="009631D1"/>
    <w:rsid w:val="00965F6E"/>
    <w:rsid w:val="009746E6"/>
    <w:rsid w:val="0098459D"/>
    <w:rsid w:val="00986798"/>
    <w:rsid w:val="00992118"/>
    <w:rsid w:val="009B5997"/>
    <w:rsid w:val="009C1318"/>
    <w:rsid w:val="009D1076"/>
    <w:rsid w:val="009E659A"/>
    <w:rsid w:val="009F4584"/>
    <w:rsid w:val="00A11350"/>
    <w:rsid w:val="00A15EE4"/>
    <w:rsid w:val="00A2455A"/>
    <w:rsid w:val="00A248C1"/>
    <w:rsid w:val="00A44833"/>
    <w:rsid w:val="00A70944"/>
    <w:rsid w:val="00A74004"/>
    <w:rsid w:val="00A8206E"/>
    <w:rsid w:val="00A902D2"/>
    <w:rsid w:val="00A9593E"/>
    <w:rsid w:val="00A968B9"/>
    <w:rsid w:val="00AA1490"/>
    <w:rsid w:val="00AA24C0"/>
    <w:rsid w:val="00AE516B"/>
    <w:rsid w:val="00B005DE"/>
    <w:rsid w:val="00B120C2"/>
    <w:rsid w:val="00B31F16"/>
    <w:rsid w:val="00B44B41"/>
    <w:rsid w:val="00B530D1"/>
    <w:rsid w:val="00B62338"/>
    <w:rsid w:val="00B659E5"/>
    <w:rsid w:val="00B73D95"/>
    <w:rsid w:val="00B75956"/>
    <w:rsid w:val="00B76175"/>
    <w:rsid w:val="00B83BE0"/>
    <w:rsid w:val="00B84097"/>
    <w:rsid w:val="00B876F4"/>
    <w:rsid w:val="00B92039"/>
    <w:rsid w:val="00BA7F0D"/>
    <w:rsid w:val="00BB0C2F"/>
    <w:rsid w:val="00BB3AA1"/>
    <w:rsid w:val="00BF05E3"/>
    <w:rsid w:val="00BF4159"/>
    <w:rsid w:val="00BF514B"/>
    <w:rsid w:val="00BF7CB9"/>
    <w:rsid w:val="00C42C54"/>
    <w:rsid w:val="00C5015C"/>
    <w:rsid w:val="00C526A1"/>
    <w:rsid w:val="00C669FE"/>
    <w:rsid w:val="00CB3E58"/>
    <w:rsid w:val="00CB7CE8"/>
    <w:rsid w:val="00D00403"/>
    <w:rsid w:val="00D205A8"/>
    <w:rsid w:val="00D40D71"/>
    <w:rsid w:val="00D43FA8"/>
    <w:rsid w:val="00D47FEC"/>
    <w:rsid w:val="00D55958"/>
    <w:rsid w:val="00D63900"/>
    <w:rsid w:val="00D817AA"/>
    <w:rsid w:val="00DB43F9"/>
    <w:rsid w:val="00DC228B"/>
    <w:rsid w:val="00DD195D"/>
    <w:rsid w:val="00DD5D69"/>
    <w:rsid w:val="00E05639"/>
    <w:rsid w:val="00E06AEC"/>
    <w:rsid w:val="00E1627B"/>
    <w:rsid w:val="00E2047F"/>
    <w:rsid w:val="00E204E3"/>
    <w:rsid w:val="00E304FE"/>
    <w:rsid w:val="00E33C24"/>
    <w:rsid w:val="00E345F8"/>
    <w:rsid w:val="00E626D3"/>
    <w:rsid w:val="00E652C9"/>
    <w:rsid w:val="00E65EC3"/>
    <w:rsid w:val="00E75CE7"/>
    <w:rsid w:val="00EA1EFE"/>
    <w:rsid w:val="00EB50FC"/>
    <w:rsid w:val="00EC3971"/>
    <w:rsid w:val="00ED4DF2"/>
    <w:rsid w:val="00EE1E51"/>
    <w:rsid w:val="00EE7F36"/>
    <w:rsid w:val="00EF4BE9"/>
    <w:rsid w:val="00F22561"/>
    <w:rsid w:val="00F2437D"/>
    <w:rsid w:val="00F25157"/>
    <w:rsid w:val="00F30C7B"/>
    <w:rsid w:val="00F30ED3"/>
    <w:rsid w:val="00F3303F"/>
    <w:rsid w:val="00F41617"/>
    <w:rsid w:val="00F4162E"/>
    <w:rsid w:val="00F63F8F"/>
    <w:rsid w:val="00F640FB"/>
    <w:rsid w:val="00F77000"/>
    <w:rsid w:val="00F92B24"/>
    <w:rsid w:val="00F95681"/>
    <w:rsid w:val="00F95AEF"/>
    <w:rsid w:val="00FA386C"/>
    <w:rsid w:val="00FB1D78"/>
    <w:rsid w:val="00FC1D61"/>
    <w:rsid w:val="00FC24DD"/>
    <w:rsid w:val="00FC6A46"/>
    <w:rsid w:val="00FD51EA"/>
    <w:rsid w:val="00FE0776"/>
    <w:rsid w:val="00FE4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640F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color w:val="000000"/>
      <w:sz w:val="24"/>
      <w:szCs w:val="24"/>
      <w:u w:color="000000"/>
      <w:lang w:eastAsia="en-US"/>
    </w:rPr>
  </w:style>
  <w:style w:type="paragraph" w:styleId="Heading1">
    <w:name w:val="heading 1"/>
    <w:basedOn w:val="Normal"/>
    <w:next w:val="Normal"/>
    <w:link w:val="Heading1Char"/>
    <w:qFormat/>
    <w:locked/>
    <w:rsid w:val="00E33C24"/>
    <w:pPr>
      <w:keepNext/>
      <w:spacing w:before="240" w:after="60"/>
      <w:outlineLvl w:val="0"/>
    </w:pPr>
    <w:rPr>
      <w:rFonts w:ascii="Calibri Light" w:eastAsia="Times New Roman" w:hAnsi="Calibri Light"/>
      <w:b/>
      <w:bCs/>
      <w:kern w:val="32"/>
      <w:sz w:val="32"/>
      <w:szCs w:val="32"/>
      <w:lang w:val="x-none"/>
    </w:rPr>
  </w:style>
  <w:style w:type="paragraph" w:styleId="Heading2">
    <w:name w:val="heading 2"/>
    <w:basedOn w:val="Normal"/>
    <w:next w:val="Normal"/>
    <w:link w:val="Heading2Char"/>
    <w:semiHidden/>
    <w:unhideWhenUsed/>
    <w:qFormat/>
    <w:locked/>
    <w:rsid w:val="00E33C24"/>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semiHidden/>
    <w:unhideWhenUsed/>
    <w:qFormat/>
    <w:locked/>
    <w:rsid w:val="00E33C24"/>
    <w:pPr>
      <w:keepNext/>
      <w:spacing w:before="240" w:after="60"/>
      <w:outlineLvl w:val="2"/>
    </w:pPr>
    <w:rPr>
      <w:rFonts w:ascii="Calibri Light" w:eastAsia="Times New Roman" w:hAnsi="Calibri Light"/>
      <w:b/>
      <w:bCs/>
      <w:sz w:val="26"/>
      <w:szCs w:val="26"/>
      <w:lang w:val="x-none"/>
    </w:rPr>
  </w:style>
  <w:style w:type="paragraph" w:styleId="Heading4">
    <w:name w:val="heading 4"/>
    <w:basedOn w:val="Normal"/>
    <w:next w:val="Normal"/>
    <w:link w:val="Heading4Char"/>
    <w:semiHidden/>
    <w:unhideWhenUsed/>
    <w:qFormat/>
    <w:locked/>
    <w:rsid w:val="00E33C24"/>
    <w:pPr>
      <w:keepNext/>
      <w:spacing w:before="240" w:after="60"/>
      <w:outlineLvl w:val="3"/>
    </w:pPr>
    <w:rPr>
      <w:rFonts w:ascii="Calibri" w:eastAsia="Times New Roman" w:hAnsi="Calibri"/>
      <w:b/>
      <w:bCs/>
      <w:sz w:val="28"/>
      <w:szCs w:val="28"/>
      <w:lang w:val="x-none"/>
    </w:rPr>
  </w:style>
  <w:style w:type="paragraph" w:styleId="Heading5">
    <w:name w:val="heading 5"/>
    <w:basedOn w:val="Normal"/>
    <w:next w:val="Normal"/>
    <w:link w:val="Heading5Char"/>
    <w:semiHidden/>
    <w:unhideWhenUsed/>
    <w:qFormat/>
    <w:locked/>
    <w:rsid w:val="00E33C24"/>
    <w:pPr>
      <w:spacing w:before="240" w:after="60"/>
      <w:outlineLvl w:val="4"/>
    </w:pPr>
    <w:rPr>
      <w:rFonts w:ascii="Calibri" w:eastAsia="Times New Roman" w:hAnsi="Calibri"/>
      <w:b/>
      <w:bCs/>
      <w:i/>
      <w:iCs/>
      <w:sz w:val="26"/>
      <w:szCs w:val="26"/>
      <w:lang w:val="x-none"/>
    </w:rPr>
  </w:style>
  <w:style w:type="paragraph" w:styleId="Heading6">
    <w:name w:val="heading 6"/>
    <w:basedOn w:val="Normal"/>
    <w:next w:val="Normal"/>
    <w:link w:val="Heading6Char"/>
    <w:semiHidden/>
    <w:unhideWhenUsed/>
    <w:qFormat/>
    <w:locked/>
    <w:rsid w:val="00E33C24"/>
    <w:pPr>
      <w:spacing w:before="240" w:after="60"/>
      <w:outlineLvl w:val="5"/>
    </w:pPr>
    <w:rPr>
      <w:rFonts w:ascii="Calibri" w:eastAsia="Times New Roman" w:hAnsi="Calibri"/>
      <w:b/>
      <w:bCs/>
      <w:sz w:val="22"/>
      <w:szCs w:val="22"/>
      <w:lang w:val="x-none"/>
    </w:rPr>
  </w:style>
  <w:style w:type="paragraph" w:styleId="Heading7">
    <w:name w:val="heading 7"/>
    <w:basedOn w:val="Normal"/>
    <w:next w:val="Normal"/>
    <w:link w:val="Heading7Char"/>
    <w:semiHidden/>
    <w:unhideWhenUsed/>
    <w:qFormat/>
    <w:locked/>
    <w:rsid w:val="00E33C24"/>
    <w:pPr>
      <w:spacing w:before="240" w:after="60"/>
      <w:outlineLvl w:val="6"/>
    </w:pPr>
    <w:rPr>
      <w:rFonts w:ascii="Calibri" w:eastAsia="Times New Roman" w:hAnsi="Calibri"/>
      <w:lang w:val="x-none"/>
    </w:rPr>
  </w:style>
  <w:style w:type="paragraph" w:styleId="Heading8">
    <w:name w:val="heading 8"/>
    <w:basedOn w:val="Normal"/>
    <w:next w:val="Normal"/>
    <w:link w:val="Heading8Char"/>
    <w:semiHidden/>
    <w:unhideWhenUsed/>
    <w:qFormat/>
    <w:locked/>
    <w:rsid w:val="00E33C24"/>
    <w:pPr>
      <w:spacing w:before="240" w:after="60"/>
      <w:outlineLvl w:val="7"/>
    </w:pPr>
    <w:rPr>
      <w:rFonts w:ascii="Calibri" w:eastAsia="Times New Roman" w:hAnsi="Calibri"/>
      <w:i/>
      <w:iCs/>
      <w:lang w:val="x-none"/>
    </w:rPr>
  </w:style>
  <w:style w:type="paragraph" w:styleId="Heading9">
    <w:name w:val="heading 9"/>
    <w:basedOn w:val="Normal"/>
    <w:next w:val="Normal"/>
    <w:link w:val="Heading9Char"/>
    <w:semiHidden/>
    <w:unhideWhenUsed/>
    <w:qFormat/>
    <w:locked/>
    <w:rsid w:val="00E33C24"/>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40FB"/>
    <w:rPr>
      <w:u w:val="single"/>
      <w:lang w:val="en-GB"/>
    </w:rPr>
  </w:style>
  <w:style w:type="paragraph" w:styleId="Header">
    <w:name w:val="header"/>
    <w:basedOn w:val="Normal"/>
    <w:rsid w:val="00F640FB"/>
    <w:pPr>
      <w:tabs>
        <w:tab w:val="center" w:pos="4153"/>
        <w:tab w:val="right" w:pos="8306"/>
      </w:tabs>
    </w:pPr>
    <w:rPr>
      <w:rFonts w:hAnsi="Arial Unicode MS" w:cs="Arial Unicode MS"/>
      <w:lang w:eastAsia="en-GB"/>
    </w:rPr>
  </w:style>
  <w:style w:type="paragraph" w:styleId="Footer">
    <w:name w:val="footer"/>
    <w:basedOn w:val="Normal"/>
    <w:link w:val="FooterChar"/>
    <w:uiPriority w:val="99"/>
    <w:rsid w:val="00F640FB"/>
    <w:pPr>
      <w:tabs>
        <w:tab w:val="center" w:pos="4153"/>
        <w:tab w:val="right" w:pos="8306"/>
      </w:tabs>
      <w:jc w:val="both"/>
    </w:pPr>
    <w:rPr>
      <w:rFonts w:ascii="Arial" w:eastAsia="Times New Roman" w:hAnsi="Arial" w:cs="Arial"/>
      <w:sz w:val="22"/>
      <w:szCs w:val="22"/>
      <w:lang w:eastAsia="en-GB"/>
    </w:rPr>
  </w:style>
  <w:style w:type="paragraph" w:customStyle="1" w:styleId="11Sectionheader">
    <w:name w:val="1.1 Section header"/>
    <w:next w:val="Normal"/>
    <w:rsid w:val="00F640F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b/>
      <w:bCs/>
      <w:color w:val="000000"/>
      <w:sz w:val="24"/>
      <w:szCs w:val="24"/>
      <w:u w:color="000000"/>
    </w:rPr>
  </w:style>
  <w:style w:type="paragraph" w:customStyle="1" w:styleId="Default">
    <w:name w:val="Default"/>
    <w:rsid w:val="00F640F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Helvetica" w:cs="Helvetica"/>
      <w:color w:val="000000"/>
      <w:sz w:val="22"/>
      <w:szCs w:val="22"/>
    </w:rPr>
  </w:style>
  <w:style w:type="paragraph" w:styleId="CommentText">
    <w:name w:val="annotation text"/>
    <w:basedOn w:val="Normal"/>
    <w:link w:val="CommentTextChar"/>
    <w:semiHidden/>
    <w:rsid w:val="00F640FB"/>
    <w:rPr>
      <w:sz w:val="20"/>
      <w:szCs w:val="20"/>
      <w:lang w:val="x-none"/>
    </w:rPr>
  </w:style>
  <w:style w:type="character" w:customStyle="1" w:styleId="CommentTextChar">
    <w:name w:val="Comment Text Char"/>
    <w:link w:val="CommentText"/>
    <w:semiHidden/>
    <w:locked/>
    <w:rsid w:val="00F640FB"/>
    <w:rPr>
      <w:color w:val="000000"/>
      <w:u w:color="000000"/>
      <w:lang w:eastAsia="en-US"/>
    </w:rPr>
  </w:style>
  <w:style w:type="character" w:styleId="CommentReference">
    <w:name w:val="annotation reference"/>
    <w:semiHidden/>
    <w:rsid w:val="00F640FB"/>
    <w:rPr>
      <w:rFonts w:cs="Times New Roman"/>
      <w:sz w:val="16"/>
      <w:szCs w:val="16"/>
      <w:lang w:val="en-GB"/>
    </w:rPr>
  </w:style>
  <w:style w:type="numbering" w:customStyle="1" w:styleId="List41">
    <w:name w:val="List 41"/>
    <w:rsid w:val="00FE6F2E"/>
    <w:pPr>
      <w:numPr>
        <w:numId w:val="5"/>
      </w:numPr>
    </w:pPr>
  </w:style>
  <w:style w:type="numbering" w:customStyle="1" w:styleId="List10">
    <w:name w:val="List 10"/>
    <w:rsid w:val="00FE6F2E"/>
    <w:pPr>
      <w:numPr>
        <w:numId w:val="11"/>
      </w:numPr>
    </w:pPr>
  </w:style>
  <w:style w:type="numbering" w:customStyle="1" w:styleId="List11">
    <w:name w:val="List 11"/>
    <w:rsid w:val="00FE6F2E"/>
    <w:pPr>
      <w:numPr>
        <w:numId w:val="12"/>
      </w:numPr>
    </w:pPr>
  </w:style>
  <w:style w:type="numbering" w:customStyle="1" w:styleId="List7">
    <w:name w:val="List 7"/>
    <w:rsid w:val="00FE6F2E"/>
    <w:pPr>
      <w:numPr>
        <w:numId w:val="8"/>
      </w:numPr>
    </w:pPr>
  </w:style>
  <w:style w:type="numbering" w:customStyle="1" w:styleId="List31">
    <w:name w:val="List 31"/>
    <w:rsid w:val="00FE6F2E"/>
    <w:pPr>
      <w:numPr>
        <w:numId w:val="3"/>
      </w:numPr>
    </w:pPr>
  </w:style>
  <w:style w:type="numbering" w:customStyle="1" w:styleId="List8">
    <w:name w:val="List 8"/>
    <w:rsid w:val="00FE6F2E"/>
    <w:pPr>
      <w:numPr>
        <w:numId w:val="14"/>
      </w:numPr>
    </w:pPr>
  </w:style>
  <w:style w:type="numbering" w:customStyle="1" w:styleId="List6">
    <w:name w:val="List 6"/>
    <w:rsid w:val="00FE6F2E"/>
    <w:pPr>
      <w:numPr>
        <w:numId w:val="7"/>
      </w:numPr>
    </w:pPr>
  </w:style>
  <w:style w:type="numbering" w:customStyle="1" w:styleId="List51">
    <w:name w:val="List 51"/>
    <w:rsid w:val="00FE6F2E"/>
    <w:pPr>
      <w:numPr>
        <w:numId w:val="6"/>
      </w:numPr>
    </w:pPr>
  </w:style>
  <w:style w:type="numbering" w:customStyle="1" w:styleId="List13">
    <w:name w:val="List 13"/>
    <w:rsid w:val="00FE6F2E"/>
    <w:pPr>
      <w:numPr>
        <w:numId w:val="15"/>
      </w:numPr>
    </w:pPr>
  </w:style>
  <w:style w:type="numbering" w:customStyle="1" w:styleId="List1">
    <w:name w:val="List 1"/>
    <w:rsid w:val="00FE6F2E"/>
    <w:pPr>
      <w:numPr>
        <w:numId w:val="2"/>
      </w:numPr>
    </w:pPr>
  </w:style>
  <w:style w:type="numbering" w:customStyle="1" w:styleId="List0">
    <w:name w:val="List 0"/>
    <w:rsid w:val="00FE6F2E"/>
    <w:pPr>
      <w:numPr>
        <w:numId w:val="1"/>
      </w:numPr>
    </w:pPr>
  </w:style>
  <w:style w:type="numbering" w:customStyle="1" w:styleId="List12">
    <w:name w:val="List 12"/>
    <w:rsid w:val="00FE6F2E"/>
    <w:pPr>
      <w:numPr>
        <w:numId w:val="13"/>
      </w:numPr>
    </w:pPr>
  </w:style>
  <w:style w:type="numbering" w:customStyle="1" w:styleId="List21">
    <w:name w:val="List 21"/>
    <w:rsid w:val="00FE6F2E"/>
    <w:pPr>
      <w:numPr>
        <w:numId w:val="4"/>
      </w:numPr>
    </w:pPr>
  </w:style>
  <w:style w:type="numbering" w:customStyle="1" w:styleId="List14">
    <w:name w:val="List 14"/>
    <w:rsid w:val="00FE6F2E"/>
    <w:pPr>
      <w:numPr>
        <w:numId w:val="16"/>
      </w:numPr>
    </w:pPr>
  </w:style>
  <w:style w:type="numbering" w:customStyle="1" w:styleId="List9">
    <w:name w:val="List 9"/>
    <w:rsid w:val="00FE6F2E"/>
    <w:pPr>
      <w:numPr>
        <w:numId w:val="10"/>
      </w:numPr>
    </w:pPr>
  </w:style>
  <w:style w:type="numbering" w:customStyle="1" w:styleId="List15">
    <w:name w:val="List 15"/>
    <w:rsid w:val="00FE6F2E"/>
    <w:pPr>
      <w:numPr>
        <w:numId w:val="17"/>
      </w:numPr>
    </w:pPr>
  </w:style>
  <w:style w:type="paragraph" w:styleId="BalloonText">
    <w:name w:val="Balloon Text"/>
    <w:basedOn w:val="Normal"/>
    <w:semiHidden/>
    <w:rsid w:val="00823512"/>
    <w:rPr>
      <w:rFonts w:ascii="Tahoma" w:hAnsi="Tahoma" w:cs="Tahoma"/>
      <w:sz w:val="16"/>
      <w:szCs w:val="16"/>
    </w:rPr>
  </w:style>
  <w:style w:type="character" w:styleId="PageNumber">
    <w:name w:val="page number"/>
    <w:rsid w:val="009365A5"/>
    <w:rPr>
      <w:lang w:val="en-GB"/>
    </w:rPr>
  </w:style>
  <w:style w:type="paragraph" w:styleId="CommentSubject">
    <w:name w:val="annotation subject"/>
    <w:basedOn w:val="CommentText"/>
    <w:next w:val="CommentText"/>
    <w:link w:val="CommentSubjectChar"/>
    <w:rsid w:val="00DC228B"/>
    <w:rPr>
      <w:b/>
      <w:bCs/>
    </w:rPr>
  </w:style>
  <w:style w:type="character" w:customStyle="1" w:styleId="CommentSubjectChar">
    <w:name w:val="Comment Subject Char"/>
    <w:link w:val="CommentSubject"/>
    <w:rsid w:val="00DC228B"/>
    <w:rPr>
      <w:b/>
      <w:bCs/>
      <w:color w:val="000000"/>
      <w:u w:color="000000"/>
      <w:lang w:eastAsia="en-US"/>
    </w:rPr>
  </w:style>
  <w:style w:type="paragraph" w:styleId="ListParagraph">
    <w:name w:val="List Paragraph"/>
    <w:basedOn w:val="Normal"/>
    <w:uiPriority w:val="34"/>
    <w:qFormat/>
    <w:rsid w:val="00DC228B"/>
    <w:pPr>
      <w:ind w:left="720"/>
    </w:pPr>
  </w:style>
  <w:style w:type="paragraph" w:styleId="Revision">
    <w:name w:val="Revision"/>
    <w:hidden/>
    <w:uiPriority w:val="99"/>
    <w:semiHidden/>
    <w:rsid w:val="00A9593E"/>
    <w:rPr>
      <w:color w:val="000000"/>
      <w:sz w:val="24"/>
      <w:szCs w:val="24"/>
      <w:u w:color="000000"/>
      <w:lang w:val="en-US" w:eastAsia="en-US"/>
    </w:rPr>
  </w:style>
  <w:style w:type="paragraph" w:styleId="Bibliography">
    <w:name w:val="Bibliography"/>
    <w:basedOn w:val="Normal"/>
    <w:next w:val="Normal"/>
    <w:uiPriority w:val="37"/>
    <w:semiHidden/>
    <w:unhideWhenUsed/>
    <w:rsid w:val="00E33C24"/>
  </w:style>
  <w:style w:type="paragraph" w:styleId="BlockText">
    <w:name w:val="Block Text"/>
    <w:basedOn w:val="Normal"/>
    <w:rsid w:val="00E33C24"/>
    <w:pPr>
      <w:spacing w:after="120"/>
      <w:ind w:left="1440" w:right="1440"/>
    </w:pPr>
  </w:style>
  <w:style w:type="paragraph" w:styleId="BodyText">
    <w:name w:val="Body Text"/>
    <w:basedOn w:val="Normal"/>
    <w:link w:val="BodyTextChar"/>
    <w:rsid w:val="00E33C24"/>
    <w:pPr>
      <w:spacing w:after="120"/>
    </w:pPr>
    <w:rPr>
      <w:lang w:val="x-none"/>
    </w:rPr>
  </w:style>
  <w:style w:type="character" w:customStyle="1" w:styleId="BodyTextChar">
    <w:name w:val="Body Text Char"/>
    <w:link w:val="BodyText"/>
    <w:rsid w:val="00E33C24"/>
    <w:rPr>
      <w:color w:val="000000"/>
      <w:sz w:val="24"/>
      <w:szCs w:val="24"/>
      <w:u w:color="000000"/>
      <w:lang w:eastAsia="en-US"/>
    </w:rPr>
  </w:style>
  <w:style w:type="paragraph" w:styleId="BodyText2">
    <w:name w:val="Body Text 2"/>
    <w:basedOn w:val="Normal"/>
    <w:link w:val="BodyText2Char"/>
    <w:rsid w:val="00E33C24"/>
    <w:pPr>
      <w:spacing w:after="120" w:line="480" w:lineRule="auto"/>
    </w:pPr>
    <w:rPr>
      <w:lang w:val="x-none"/>
    </w:rPr>
  </w:style>
  <w:style w:type="character" w:customStyle="1" w:styleId="BodyText2Char">
    <w:name w:val="Body Text 2 Char"/>
    <w:link w:val="BodyText2"/>
    <w:rsid w:val="00E33C24"/>
    <w:rPr>
      <w:color w:val="000000"/>
      <w:sz w:val="24"/>
      <w:szCs w:val="24"/>
      <w:u w:color="000000"/>
      <w:lang w:eastAsia="en-US"/>
    </w:rPr>
  </w:style>
  <w:style w:type="paragraph" w:styleId="BodyText3">
    <w:name w:val="Body Text 3"/>
    <w:basedOn w:val="Normal"/>
    <w:link w:val="BodyText3Char"/>
    <w:rsid w:val="00E33C24"/>
    <w:pPr>
      <w:spacing w:after="120"/>
    </w:pPr>
    <w:rPr>
      <w:sz w:val="16"/>
      <w:szCs w:val="16"/>
      <w:lang w:val="x-none"/>
    </w:rPr>
  </w:style>
  <w:style w:type="character" w:customStyle="1" w:styleId="BodyText3Char">
    <w:name w:val="Body Text 3 Char"/>
    <w:link w:val="BodyText3"/>
    <w:rsid w:val="00E33C24"/>
    <w:rPr>
      <w:color w:val="000000"/>
      <w:sz w:val="16"/>
      <w:szCs w:val="16"/>
      <w:u w:color="000000"/>
      <w:lang w:eastAsia="en-US"/>
    </w:rPr>
  </w:style>
  <w:style w:type="paragraph" w:styleId="BodyTextFirstIndent">
    <w:name w:val="Body Text First Indent"/>
    <w:basedOn w:val="BodyText"/>
    <w:link w:val="BodyTextFirstIndentChar"/>
    <w:rsid w:val="00E33C24"/>
    <w:pPr>
      <w:ind w:firstLine="210"/>
    </w:pPr>
  </w:style>
  <w:style w:type="character" w:customStyle="1" w:styleId="BodyTextFirstIndentChar">
    <w:name w:val="Body Text First Indent Char"/>
    <w:link w:val="BodyTextFirstIndent"/>
    <w:rsid w:val="00E33C24"/>
    <w:rPr>
      <w:color w:val="000000"/>
      <w:sz w:val="24"/>
      <w:szCs w:val="24"/>
      <w:u w:color="000000"/>
      <w:lang w:eastAsia="en-US"/>
    </w:rPr>
  </w:style>
  <w:style w:type="paragraph" w:styleId="BodyTextIndent">
    <w:name w:val="Body Text Indent"/>
    <w:basedOn w:val="Normal"/>
    <w:link w:val="BodyTextIndentChar"/>
    <w:rsid w:val="00E33C24"/>
    <w:pPr>
      <w:spacing w:after="120"/>
      <w:ind w:left="283"/>
    </w:pPr>
    <w:rPr>
      <w:lang w:val="x-none"/>
    </w:rPr>
  </w:style>
  <w:style w:type="character" w:customStyle="1" w:styleId="BodyTextIndentChar">
    <w:name w:val="Body Text Indent Char"/>
    <w:link w:val="BodyTextIndent"/>
    <w:rsid w:val="00E33C24"/>
    <w:rPr>
      <w:color w:val="000000"/>
      <w:sz w:val="24"/>
      <w:szCs w:val="24"/>
      <w:u w:color="000000"/>
      <w:lang w:eastAsia="en-US"/>
    </w:rPr>
  </w:style>
  <w:style w:type="paragraph" w:styleId="BodyTextFirstIndent2">
    <w:name w:val="Body Text First Indent 2"/>
    <w:basedOn w:val="BodyTextIndent"/>
    <w:link w:val="BodyTextFirstIndent2Char"/>
    <w:rsid w:val="00E33C24"/>
    <w:pPr>
      <w:ind w:firstLine="210"/>
    </w:pPr>
  </w:style>
  <w:style w:type="character" w:customStyle="1" w:styleId="BodyTextFirstIndent2Char">
    <w:name w:val="Body Text First Indent 2 Char"/>
    <w:link w:val="BodyTextFirstIndent2"/>
    <w:rsid w:val="00E33C24"/>
    <w:rPr>
      <w:color w:val="000000"/>
      <w:sz w:val="24"/>
      <w:szCs w:val="24"/>
      <w:u w:color="000000"/>
      <w:lang w:eastAsia="en-US"/>
    </w:rPr>
  </w:style>
  <w:style w:type="paragraph" w:styleId="BodyTextIndent2">
    <w:name w:val="Body Text Indent 2"/>
    <w:basedOn w:val="Normal"/>
    <w:link w:val="BodyTextIndent2Char"/>
    <w:rsid w:val="00E33C24"/>
    <w:pPr>
      <w:spacing w:after="120" w:line="480" w:lineRule="auto"/>
      <w:ind w:left="283"/>
    </w:pPr>
    <w:rPr>
      <w:lang w:val="x-none"/>
    </w:rPr>
  </w:style>
  <w:style w:type="character" w:customStyle="1" w:styleId="BodyTextIndent2Char">
    <w:name w:val="Body Text Indent 2 Char"/>
    <w:link w:val="BodyTextIndent2"/>
    <w:rsid w:val="00E33C24"/>
    <w:rPr>
      <w:color w:val="000000"/>
      <w:sz w:val="24"/>
      <w:szCs w:val="24"/>
      <w:u w:color="000000"/>
      <w:lang w:eastAsia="en-US"/>
    </w:rPr>
  </w:style>
  <w:style w:type="paragraph" w:styleId="BodyTextIndent3">
    <w:name w:val="Body Text Indent 3"/>
    <w:basedOn w:val="Normal"/>
    <w:link w:val="BodyTextIndent3Char"/>
    <w:rsid w:val="00E33C24"/>
    <w:pPr>
      <w:spacing w:after="120"/>
      <w:ind w:left="283"/>
    </w:pPr>
    <w:rPr>
      <w:sz w:val="16"/>
      <w:szCs w:val="16"/>
      <w:lang w:val="x-none"/>
    </w:rPr>
  </w:style>
  <w:style w:type="character" w:customStyle="1" w:styleId="BodyTextIndent3Char">
    <w:name w:val="Body Text Indent 3 Char"/>
    <w:link w:val="BodyTextIndent3"/>
    <w:rsid w:val="00E33C24"/>
    <w:rPr>
      <w:color w:val="000000"/>
      <w:sz w:val="16"/>
      <w:szCs w:val="16"/>
      <w:u w:color="000000"/>
      <w:lang w:eastAsia="en-US"/>
    </w:rPr>
  </w:style>
  <w:style w:type="character" w:styleId="BookTitle">
    <w:name w:val="Book Title"/>
    <w:uiPriority w:val="33"/>
    <w:qFormat/>
    <w:rsid w:val="00E33C24"/>
    <w:rPr>
      <w:b/>
      <w:bCs/>
      <w:i/>
      <w:iCs/>
      <w:spacing w:val="5"/>
      <w:lang w:val="en-GB"/>
    </w:rPr>
  </w:style>
  <w:style w:type="paragraph" w:styleId="Caption">
    <w:name w:val="caption"/>
    <w:basedOn w:val="Normal"/>
    <w:next w:val="Normal"/>
    <w:semiHidden/>
    <w:unhideWhenUsed/>
    <w:qFormat/>
    <w:locked/>
    <w:rsid w:val="00E33C24"/>
    <w:rPr>
      <w:b/>
      <w:bCs/>
      <w:sz w:val="20"/>
      <w:szCs w:val="20"/>
    </w:rPr>
  </w:style>
  <w:style w:type="paragraph" w:styleId="Closing">
    <w:name w:val="Closing"/>
    <w:basedOn w:val="Normal"/>
    <w:link w:val="ClosingChar"/>
    <w:rsid w:val="00E33C24"/>
    <w:pPr>
      <w:ind w:left="4252"/>
    </w:pPr>
    <w:rPr>
      <w:lang w:val="x-none"/>
    </w:rPr>
  </w:style>
  <w:style w:type="character" w:customStyle="1" w:styleId="ClosingChar">
    <w:name w:val="Closing Char"/>
    <w:link w:val="Closing"/>
    <w:rsid w:val="00E33C24"/>
    <w:rPr>
      <w:color w:val="000000"/>
      <w:sz w:val="24"/>
      <w:szCs w:val="24"/>
      <w:u w:color="000000"/>
      <w:lang w:eastAsia="en-US"/>
    </w:rPr>
  </w:style>
  <w:style w:type="table" w:styleId="ColorfulGrid">
    <w:name w:val="Colorful Grid"/>
    <w:basedOn w:val="TableNormal"/>
    <w:uiPriority w:val="73"/>
    <w:semiHidden/>
    <w:unhideWhenUsed/>
    <w:rsid w:val="00E33C2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E33C24"/>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E33C24"/>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E33C2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E33C24"/>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E33C24"/>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E33C24"/>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E33C2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E33C24"/>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E33C24"/>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E33C24"/>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E33C24"/>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E33C24"/>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E33C24"/>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E33C24"/>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E33C24"/>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E33C24"/>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E33C24"/>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E33C24"/>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E33C24"/>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E33C24"/>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E33C2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E33C24"/>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E33C24"/>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E33C24"/>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E33C24"/>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E33C24"/>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E33C24"/>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E33C24"/>
    <w:rPr>
      <w:lang w:val="x-none"/>
    </w:rPr>
  </w:style>
  <w:style w:type="character" w:customStyle="1" w:styleId="DateChar">
    <w:name w:val="Date Char"/>
    <w:link w:val="Date"/>
    <w:rsid w:val="00E33C24"/>
    <w:rPr>
      <w:color w:val="000000"/>
      <w:sz w:val="24"/>
      <w:szCs w:val="24"/>
      <w:u w:color="000000"/>
      <w:lang w:eastAsia="en-US"/>
    </w:rPr>
  </w:style>
  <w:style w:type="paragraph" w:styleId="DocumentMap">
    <w:name w:val="Document Map"/>
    <w:basedOn w:val="Normal"/>
    <w:link w:val="DocumentMapChar"/>
    <w:rsid w:val="00E33C24"/>
    <w:rPr>
      <w:rFonts w:ascii="Segoe UI" w:hAnsi="Segoe UI"/>
      <w:sz w:val="16"/>
      <w:szCs w:val="16"/>
      <w:lang w:val="x-none"/>
    </w:rPr>
  </w:style>
  <w:style w:type="character" w:customStyle="1" w:styleId="DocumentMapChar">
    <w:name w:val="Document Map Char"/>
    <w:link w:val="DocumentMap"/>
    <w:rsid w:val="00E33C24"/>
    <w:rPr>
      <w:rFonts w:ascii="Segoe UI" w:hAnsi="Segoe UI" w:cs="Segoe UI"/>
      <w:color w:val="000000"/>
      <w:sz w:val="16"/>
      <w:szCs w:val="16"/>
      <w:u w:color="000000"/>
      <w:lang w:eastAsia="en-US"/>
    </w:rPr>
  </w:style>
  <w:style w:type="paragraph" w:styleId="E-mailSignature">
    <w:name w:val="E-mail Signature"/>
    <w:basedOn w:val="Normal"/>
    <w:link w:val="E-mailSignatureChar"/>
    <w:rsid w:val="00E33C24"/>
    <w:rPr>
      <w:lang w:val="x-none"/>
    </w:rPr>
  </w:style>
  <w:style w:type="character" w:customStyle="1" w:styleId="E-mailSignatureChar">
    <w:name w:val="E-mail Signature Char"/>
    <w:link w:val="E-mailSignature"/>
    <w:rsid w:val="00E33C24"/>
    <w:rPr>
      <w:color w:val="000000"/>
      <w:sz w:val="24"/>
      <w:szCs w:val="24"/>
      <w:u w:color="000000"/>
      <w:lang w:eastAsia="en-US"/>
    </w:rPr>
  </w:style>
  <w:style w:type="character" w:styleId="Emphasis">
    <w:name w:val="Emphasis"/>
    <w:qFormat/>
    <w:locked/>
    <w:rsid w:val="00E33C24"/>
    <w:rPr>
      <w:i/>
      <w:iCs/>
      <w:lang w:val="en-GB"/>
    </w:rPr>
  </w:style>
  <w:style w:type="character" w:styleId="EndnoteReference">
    <w:name w:val="endnote reference"/>
    <w:rsid w:val="00E33C24"/>
    <w:rPr>
      <w:vertAlign w:val="superscript"/>
      <w:lang w:val="en-GB"/>
    </w:rPr>
  </w:style>
  <w:style w:type="paragraph" w:styleId="EndnoteText">
    <w:name w:val="endnote text"/>
    <w:basedOn w:val="Normal"/>
    <w:link w:val="EndnoteTextChar"/>
    <w:rsid w:val="00E33C24"/>
    <w:rPr>
      <w:sz w:val="20"/>
      <w:szCs w:val="20"/>
      <w:lang w:val="x-none"/>
    </w:rPr>
  </w:style>
  <w:style w:type="character" w:customStyle="1" w:styleId="EndnoteTextChar">
    <w:name w:val="Endnote Text Char"/>
    <w:link w:val="EndnoteText"/>
    <w:rsid w:val="00E33C24"/>
    <w:rPr>
      <w:color w:val="000000"/>
      <w:u w:color="000000"/>
      <w:lang w:eastAsia="en-US"/>
    </w:rPr>
  </w:style>
  <w:style w:type="paragraph" w:styleId="EnvelopeAddress">
    <w:name w:val="envelope address"/>
    <w:basedOn w:val="Normal"/>
    <w:rsid w:val="00E33C24"/>
    <w:pPr>
      <w:framePr w:w="7920" w:h="1980" w:hRule="exact" w:hSpace="180" w:wrap="auto" w:hAnchor="page" w:xAlign="center" w:yAlign="bottom"/>
      <w:ind w:left="2880"/>
    </w:pPr>
    <w:rPr>
      <w:rFonts w:ascii="Calibri Light" w:eastAsia="Times New Roman" w:hAnsi="Calibri Light"/>
    </w:rPr>
  </w:style>
  <w:style w:type="paragraph" w:styleId="EnvelopeReturn">
    <w:name w:val="envelope return"/>
    <w:basedOn w:val="Normal"/>
    <w:rsid w:val="00E33C24"/>
    <w:rPr>
      <w:rFonts w:ascii="Calibri Light" w:eastAsia="Times New Roman" w:hAnsi="Calibri Light"/>
      <w:sz w:val="20"/>
      <w:szCs w:val="20"/>
    </w:rPr>
  </w:style>
  <w:style w:type="character" w:styleId="FollowedHyperlink">
    <w:name w:val="FollowedHyperlink"/>
    <w:rsid w:val="00E33C24"/>
    <w:rPr>
      <w:color w:val="954F72"/>
      <w:u w:val="single"/>
      <w:lang w:val="en-GB"/>
    </w:rPr>
  </w:style>
  <w:style w:type="character" w:styleId="FootnoteReference">
    <w:name w:val="footnote reference"/>
    <w:rsid w:val="00E33C24"/>
    <w:rPr>
      <w:vertAlign w:val="superscript"/>
      <w:lang w:val="en-GB"/>
    </w:rPr>
  </w:style>
  <w:style w:type="paragraph" w:styleId="FootnoteText">
    <w:name w:val="footnote text"/>
    <w:basedOn w:val="Normal"/>
    <w:link w:val="FootnoteTextChar"/>
    <w:rsid w:val="00E33C24"/>
    <w:rPr>
      <w:sz w:val="20"/>
      <w:szCs w:val="20"/>
      <w:lang w:val="x-none"/>
    </w:rPr>
  </w:style>
  <w:style w:type="character" w:customStyle="1" w:styleId="FootnoteTextChar">
    <w:name w:val="Footnote Text Char"/>
    <w:link w:val="FootnoteText"/>
    <w:rsid w:val="00E33C24"/>
    <w:rPr>
      <w:color w:val="000000"/>
      <w:u w:color="000000"/>
      <w:lang w:eastAsia="en-US"/>
    </w:rPr>
  </w:style>
  <w:style w:type="table" w:styleId="GridTable1Light">
    <w:name w:val="Grid Table 1 Light"/>
    <w:basedOn w:val="TableNormal"/>
    <w:uiPriority w:val="46"/>
    <w:rsid w:val="00E33C2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33C24"/>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33C2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33C2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33C24"/>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33C2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33C24"/>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E33C2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E33C24"/>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E33C24"/>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E33C24"/>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E33C24"/>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E33C24"/>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E33C24"/>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E33C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E33C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E33C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E33C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E33C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E33C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E33C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E33C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E33C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E33C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E33C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E33C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E33C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E33C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E33C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E33C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E33C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E33C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E33C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E33C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E33C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E33C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E33C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E33C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E33C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E33C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E33C2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E33C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E33C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E33C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E33C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E33C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E33C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E33C2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E33C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eading1Char">
    <w:name w:val="Heading 1 Char"/>
    <w:link w:val="Heading1"/>
    <w:rsid w:val="00E33C24"/>
    <w:rPr>
      <w:rFonts w:ascii="Calibri Light" w:eastAsia="Times New Roman" w:hAnsi="Calibri Light"/>
      <w:b/>
      <w:bCs/>
      <w:color w:val="000000"/>
      <w:kern w:val="32"/>
      <w:sz w:val="32"/>
      <w:szCs w:val="32"/>
      <w:u w:color="000000"/>
      <w:lang w:eastAsia="en-US"/>
    </w:rPr>
  </w:style>
  <w:style w:type="character" w:customStyle="1" w:styleId="Heading2Char">
    <w:name w:val="Heading 2 Char"/>
    <w:link w:val="Heading2"/>
    <w:semiHidden/>
    <w:rsid w:val="00E33C24"/>
    <w:rPr>
      <w:rFonts w:ascii="Calibri Light" w:eastAsia="Times New Roman" w:hAnsi="Calibri Light"/>
      <w:b/>
      <w:bCs/>
      <w:i/>
      <w:iCs/>
      <w:color w:val="000000"/>
      <w:sz w:val="28"/>
      <w:szCs w:val="28"/>
      <w:u w:color="000000"/>
      <w:lang w:eastAsia="en-US"/>
    </w:rPr>
  </w:style>
  <w:style w:type="character" w:customStyle="1" w:styleId="Heading3Char">
    <w:name w:val="Heading 3 Char"/>
    <w:link w:val="Heading3"/>
    <w:semiHidden/>
    <w:rsid w:val="00E33C24"/>
    <w:rPr>
      <w:rFonts w:ascii="Calibri Light" w:eastAsia="Times New Roman" w:hAnsi="Calibri Light"/>
      <w:b/>
      <w:bCs/>
      <w:color w:val="000000"/>
      <w:sz w:val="26"/>
      <w:szCs w:val="26"/>
      <w:u w:color="000000"/>
      <w:lang w:eastAsia="en-US"/>
    </w:rPr>
  </w:style>
  <w:style w:type="character" w:customStyle="1" w:styleId="Heading4Char">
    <w:name w:val="Heading 4 Char"/>
    <w:link w:val="Heading4"/>
    <w:semiHidden/>
    <w:rsid w:val="00E33C24"/>
    <w:rPr>
      <w:rFonts w:ascii="Calibri" w:eastAsia="Times New Roman" w:hAnsi="Calibri"/>
      <w:b/>
      <w:bCs/>
      <w:color w:val="000000"/>
      <w:sz w:val="28"/>
      <w:szCs w:val="28"/>
      <w:u w:color="000000"/>
      <w:lang w:eastAsia="en-US"/>
    </w:rPr>
  </w:style>
  <w:style w:type="character" w:customStyle="1" w:styleId="Heading5Char">
    <w:name w:val="Heading 5 Char"/>
    <w:link w:val="Heading5"/>
    <w:semiHidden/>
    <w:rsid w:val="00E33C24"/>
    <w:rPr>
      <w:rFonts w:ascii="Calibri" w:eastAsia="Times New Roman" w:hAnsi="Calibri"/>
      <w:b/>
      <w:bCs/>
      <w:i/>
      <w:iCs/>
      <w:color w:val="000000"/>
      <w:sz w:val="26"/>
      <w:szCs w:val="26"/>
      <w:u w:color="000000"/>
      <w:lang w:eastAsia="en-US"/>
    </w:rPr>
  </w:style>
  <w:style w:type="character" w:customStyle="1" w:styleId="Heading6Char">
    <w:name w:val="Heading 6 Char"/>
    <w:link w:val="Heading6"/>
    <w:semiHidden/>
    <w:rsid w:val="00E33C24"/>
    <w:rPr>
      <w:rFonts w:ascii="Calibri" w:eastAsia="Times New Roman" w:hAnsi="Calibri"/>
      <w:b/>
      <w:bCs/>
      <w:color w:val="000000"/>
      <w:sz w:val="22"/>
      <w:szCs w:val="22"/>
      <w:u w:color="000000"/>
      <w:lang w:eastAsia="en-US"/>
    </w:rPr>
  </w:style>
  <w:style w:type="character" w:customStyle="1" w:styleId="Heading7Char">
    <w:name w:val="Heading 7 Char"/>
    <w:link w:val="Heading7"/>
    <w:semiHidden/>
    <w:rsid w:val="00E33C24"/>
    <w:rPr>
      <w:rFonts w:ascii="Calibri" w:eastAsia="Times New Roman" w:hAnsi="Calibri"/>
      <w:color w:val="000000"/>
      <w:sz w:val="24"/>
      <w:szCs w:val="24"/>
      <w:u w:color="000000"/>
      <w:lang w:eastAsia="en-US"/>
    </w:rPr>
  </w:style>
  <w:style w:type="character" w:customStyle="1" w:styleId="Heading8Char">
    <w:name w:val="Heading 8 Char"/>
    <w:link w:val="Heading8"/>
    <w:semiHidden/>
    <w:rsid w:val="00E33C24"/>
    <w:rPr>
      <w:rFonts w:ascii="Calibri" w:eastAsia="Times New Roman" w:hAnsi="Calibri"/>
      <w:i/>
      <w:iCs/>
      <w:color w:val="000000"/>
      <w:sz w:val="24"/>
      <w:szCs w:val="24"/>
      <w:u w:color="000000"/>
      <w:lang w:eastAsia="en-US"/>
    </w:rPr>
  </w:style>
  <w:style w:type="character" w:customStyle="1" w:styleId="Heading9Char">
    <w:name w:val="Heading 9 Char"/>
    <w:link w:val="Heading9"/>
    <w:semiHidden/>
    <w:rsid w:val="00E33C24"/>
    <w:rPr>
      <w:rFonts w:ascii="Calibri Light" w:eastAsia="Times New Roman" w:hAnsi="Calibri Light"/>
      <w:color w:val="000000"/>
      <w:sz w:val="22"/>
      <w:szCs w:val="22"/>
      <w:u w:color="000000"/>
      <w:lang w:eastAsia="en-US"/>
    </w:rPr>
  </w:style>
  <w:style w:type="character" w:styleId="HTMLAcronym">
    <w:name w:val="HTML Acronym"/>
    <w:rsid w:val="00E33C24"/>
    <w:rPr>
      <w:lang w:val="en-GB"/>
    </w:rPr>
  </w:style>
  <w:style w:type="paragraph" w:styleId="HTMLAddress">
    <w:name w:val="HTML Address"/>
    <w:basedOn w:val="Normal"/>
    <w:link w:val="HTMLAddressChar"/>
    <w:rsid w:val="00E33C24"/>
    <w:rPr>
      <w:i/>
      <w:iCs/>
      <w:lang w:val="x-none"/>
    </w:rPr>
  </w:style>
  <w:style w:type="character" w:customStyle="1" w:styleId="HTMLAddressChar">
    <w:name w:val="HTML Address Char"/>
    <w:link w:val="HTMLAddress"/>
    <w:rsid w:val="00E33C24"/>
    <w:rPr>
      <w:i/>
      <w:iCs/>
      <w:color w:val="000000"/>
      <w:sz w:val="24"/>
      <w:szCs w:val="24"/>
      <w:u w:color="000000"/>
      <w:lang w:eastAsia="en-US"/>
    </w:rPr>
  </w:style>
  <w:style w:type="character" w:styleId="HTMLCite">
    <w:name w:val="HTML Cite"/>
    <w:rsid w:val="00E33C24"/>
    <w:rPr>
      <w:i/>
      <w:iCs/>
      <w:lang w:val="en-GB"/>
    </w:rPr>
  </w:style>
  <w:style w:type="character" w:styleId="HTMLCode">
    <w:name w:val="HTML Code"/>
    <w:rsid w:val="00E33C24"/>
    <w:rPr>
      <w:rFonts w:ascii="Courier New" w:hAnsi="Courier New" w:cs="Courier New"/>
      <w:sz w:val="20"/>
      <w:szCs w:val="20"/>
      <w:lang w:val="en-GB"/>
    </w:rPr>
  </w:style>
  <w:style w:type="character" w:styleId="HTMLDefinition">
    <w:name w:val="HTML Definition"/>
    <w:rsid w:val="00E33C24"/>
    <w:rPr>
      <w:i/>
      <w:iCs/>
      <w:lang w:val="en-GB"/>
    </w:rPr>
  </w:style>
  <w:style w:type="character" w:styleId="HTMLKeyboard">
    <w:name w:val="HTML Keyboard"/>
    <w:rsid w:val="00E33C24"/>
    <w:rPr>
      <w:rFonts w:ascii="Courier New" w:hAnsi="Courier New" w:cs="Courier New"/>
      <w:sz w:val="20"/>
      <w:szCs w:val="20"/>
      <w:lang w:val="en-GB"/>
    </w:rPr>
  </w:style>
  <w:style w:type="paragraph" w:styleId="HTMLPreformatted">
    <w:name w:val="HTML Preformatted"/>
    <w:basedOn w:val="Normal"/>
    <w:link w:val="HTMLPreformattedChar"/>
    <w:rsid w:val="00E33C24"/>
    <w:rPr>
      <w:rFonts w:ascii="Courier New" w:hAnsi="Courier New"/>
      <w:sz w:val="20"/>
      <w:szCs w:val="20"/>
      <w:lang w:val="x-none"/>
    </w:rPr>
  </w:style>
  <w:style w:type="character" w:customStyle="1" w:styleId="HTMLPreformattedChar">
    <w:name w:val="HTML Preformatted Char"/>
    <w:link w:val="HTMLPreformatted"/>
    <w:rsid w:val="00E33C24"/>
    <w:rPr>
      <w:rFonts w:ascii="Courier New" w:hAnsi="Courier New" w:cs="Courier New"/>
      <w:color w:val="000000"/>
      <w:u w:color="000000"/>
      <w:lang w:eastAsia="en-US"/>
    </w:rPr>
  </w:style>
  <w:style w:type="character" w:styleId="HTMLSample">
    <w:name w:val="HTML Sample"/>
    <w:rsid w:val="00E33C24"/>
    <w:rPr>
      <w:rFonts w:ascii="Courier New" w:hAnsi="Courier New" w:cs="Courier New"/>
      <w:lang w:val="en-GB"/>
    </w:rPr>
  </w:style>
  <w:style w:type="character" w:styleId="HTMLTypewriter">
    <w:name w:val="HTML Typewriter"/>
    <w:rsid w:val="00E33C24"/>
    <w:rPr>
      <w:rFonts w:ascii="Courier New" w:hAnsi="Courier New" w:cs="Courier New"/>
      <w:sz w:val="20"/>
      <w:szCs w:val="20"/>
      <w:lang w:val="en-GB"/>
    </w:rPr>
  </w:style>
  <w:style w:type="character" w:styleId="HTMLVariable">
    <w:name w:val="HTML Variable"/>
    <w:rsid w:val="00E33C24"/>
    <w:rPr>
      <w:i/>
      <w:iCs/>
      <w:lang w:val="en-GB"/>
    </w:rPr>
  </w:style>
  <w:style w:type="paragraph" w:styleId="Index1">
    <w:name w:val="index 1"/>
    <w:basedOn w:val="Normal"/>
    <w:next w:val="Normal"/>
    <w:autoRedefine/>
    <w:rsid w:val="00E33C24"/>
    <w:pPr>
      <w:ind w:left="240" w:hanging="240"/>
    </w:pPr>
  </w:style>
  <w:style w:type="paragraph" w:styleId="Index2">
    <w:name w:val="index 2"/>
    <w:basedOn w:val="Normal"/>
    <w:next w:val="Normal"/>
    <w:autoRedefine/>
    <w:rsid w:val="00E33C24"/>
    <w:pPr>
      <w:ind w:left="480" w:hanging="240"/>
    </w:pPr>
  </w:style>
  <w:style w:type="paragraph" w:styleId="Index3">
    <w:name w:val="index 3"/>
    <w:basedOn w:val="Normal"/>
    <w:next w:val="Normal"/>
    <w:autoRedefine/>
    <w:rsid w:val="00E33C24"/>
    <w:pPr>
      <w:ind w:left="720" w:hanging="240"/>
    </w:pPr>
  </w:style>
  <w:style w:type="paragraph" w:styleId="Index4">
    <w:name w:val="index 4"/>
    <w:basedOn w:val="Normal"/>
    <w:next w:val="Normal"/>
    <w:autoRedefine/>
    <w:rsid w:val="00E33C24"/>
    <w:pPr>
      <w:ind w:left="960" w:hanging="240"/>
    </w:pPr>
  </w:style>
  <w:style w:type="paragraph" w:styleId="Index5">
    <w:name w:val="index 5"/>
    <w:basedOn w:val="Normal"/>
    <w:next w:val="Normal"/>
    <w:autoRedefine/>
    <w:rsid w:val="00E33C24"/>
    <w:pPr>
      <w:ind w:left="1200" w:hanging="240"/>
    </w:pPr>
  </w:style>
  <w:style w:type="paragraph" w:styleId="Index6">
    <w:name w:val="index 6"/>
    <w:basedOn w:val="Normal"/>
    <w:next w:val="Normal"/>
    <w:autoRedefine/>
    <w:rsid w:val="00E33C24"/>
    <w:pPr>
      <w:ind w:left="1440" w:hanging="240"/>
    </w:pPr>
  </w:style>
  <w:style w:type="paragraph" w:styleId="Index7">
    <w:name w:val="index 7"/>
    <w:basedOn w:val="Normal"/>
    <w:next w:val="Normal"/>
    <w:autoRedefine/>
    <w:rsid w:val="00E33C24"/>
    <w:pPr>
      <w:ind w:left="1680" w:hanging="240"/>
    </w:pPr>
  </w:style>
  <w:style w:type="paragraph" w:styleId="Index8">
    <w:name w:val="index 8"/>
    <w:basedOn w:val="Normal"/>
    <w:next w:val="Normal"/>
    <w:autoRedefine/>
    <w:rsid w:val="00E33C24"/>
    <w:pPr>
      <w:ind w:left="1920" w:hanging="240"/>
    </w:pPr>
  </w:style>
  <w:style w:type="paragraph" w:styleId="Index9">
    <w:name w:val="index 9"/>
    <w:basedOn w:val="Normal"/>
    <w:next w:val="Normal"/>
    <w:autoRedefine/>
    <w:rsid w:val="00E33C24"/>
    <w:pPr>
      <w:ind w:left="2160" w:hanging="240"/>
    </w:pPr>
  </w:style>
  <w:style w:type="paragraph" w:styleId="IndexHeading">
    <w:name w:val="index heading"/>
    <w:basedOn w:val="Normal"/>
    <w:next w:val="Index1"/>
    <w:rsid w:val="00E33C24"/>
    <w:rPr>
      <w:rFonts w:ascii="Calibri Light" w:eastAsia="Times New Roman" w:hAnsi="Calibri Light"/>
      <w:b/>
      <w:bCs/>
    </w:rPr>
  </w:style>
  <w:style w:type="character" w:styleId="IntenseEmphasis">
    <w:name w:val="Intense Emphasis"/>
    <w:uiPriority w:val="21"/>
    <w:qFormat/>
    <w:rsid w:val="00E33C24"/>
    <w:rPr>
      <w:i/>
      <w:iCs/>
      <w:color w:val="5B9BD5"/>
      <w:lang w:val="en-GB"/>
    </w:rPr>
  </w:style>
  <w:style w:type="paragraph" w:styleId="IntenseQuote">
    <w:name w:val="Intense Quote"/>
    <w:basedOn w:val="Normal"/>
    <w:next w:val="Normal"/>
    <w:link w:val="IntenseQuoteChar"/>
    <w:uiPriority w:val="30"/>
    <w:qFormat/>
    <w:rsid w:val="00E33C24"/>
    <w:pPr>
      <w:pBdr>
        <w:top w:val="single" w:sz="4" w:space="10" w:color="5B9BD5"/>
        <w:bottom w:val="single" w:sz="4" w:space="10" w:color="5B9BD5"/>
      </w:pBdr>
      <w:spacing w:before="360" w:after="360"/>
      <w:ind w:left="864" w:right="864"/>
      <w:jc w:val="center"/>
    </w:pPr>
    <w:rPr>
      <w:i/>
      <w:iCs/>
      <w:color w:val="5B9BD5"/>
      <w:lang w:val="x-none"/>
    </w:rPr>
  </w:style>
  <w:style w:type="character" w:customStyle="1" w:styleId="IntenseQuoteChar">
    <w:name w:val="Intense Quote Char"/>
    <w:link w:val="IntenseQuote"/>
    <w:uiPriority w:val="30"/>
    <w:rsid w:val="00E33C24"/>
    <w:rPr>
      <w:i/>
      <w:iCs/>
      <w:color w:val="5B9BD5"/>
      <w:sz w:val="24"/>
      <w:szCs w:val="24"/>
      <w:u w:color="000000"/>
      <w:lang w:eastAsia="en-US"/>
    </w:rPr>
  </w:style>
  <w:style w:type="character" w:styleId="IntenseReference">
    <w:name w:val="Intense Reference"/>
    <w:uiPriority w:val="32"/>
    <w:qFormat/>
    <w:rsid w:val="00E33C24"/>
    <w:rPr>
      <w:b/>
      <w:bCs/>
      <w:smallCaps/>
      <w:color w:val="5B9BD5"/>
      <w:spacing w:val="5"/>
      <w:lang w:val="en-GB"/>
    </w:rPr>
  </w:style>
  <w:style w:type="table" w:styleId="LightGrid">
    <w:name w:val="Light Grid"/>
    <w:basedOn w:val="TableNormal"/>
    <w:uiPriority w:val="62"/>
    <w:semiHidden/>
    <w:unhideWhenUsed/>
    <w:rsid w:val="00E33C2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E33C24"/>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DengXian" w:eastAsia="Times New Roman" w:hAnsi="DengXi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DengXian" w:eastAsia="Times New Roman" w:hAnsi="DengXi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E33C24"/>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DengXian" w:eastAsia="Times New Roman"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Times New Roman"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E33C24"/>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E33C24"/>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DengXian" w:eastAsia="Times New Roman" w:hAnsi="DengXia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DengXian" w:eastAsia="Times New Roman" w:hAnsi="DengXia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E33C24"/>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DengXian" w:eastAsia="Times New Roman" w:hAnsi="DengXi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DengXian" w:eastAsia="Times New Roman" w:hAnsi="DengXi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E33C24"/>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E33C2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E33C24"/>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E33C24"/>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E33C24"/>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E33C24"/>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E33C24"/>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E33C24"/>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E33C2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E33C24"/>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E33C24"/>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E33C24"/>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E33C24"/>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E33C24"/>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E33C24"/>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character" w:styleId="LineNumber">
    <w:name w:val="line number"/>
    <w:rsid w:val="00E33C24"/>
    <w:rPr>
      <w:lang w:val="en-GB"/>
    </w:rPr>
  </w:style>
  <w:style w:type="paragraph" w:styleId="List">
    <w:name w:val="List"/>
    <w:basedOn w:val="Normal"/>
    <w:rsid w:val="00E33C24"/>
    <w:pPr>
      <w:ind w:left="283" w:hanging="283"/>
      <w:contextualSpacing/>
    </w:pPr>
  </w:style>
  <w:style w:type="paragraph" w:styleId="List2">
    <w:name w:val="List 2"/>
    <w:basedOn w:val="Normal"/>
    <w:rsid w:val="00E33C24"/>
    <w:pPr>
      <w:ind w:left="566" w:hanging="283"/>
      <w:contextualSpacing/>
    </w:pPr>
  </w:style>
  <w:style w:type="paragraph" w:styleId="List3">
    <w:name w:val="List 3"/>
    <w:basedOn w:val="Normal"/>
    <w:rsid w:val="00E33C24"/>
    <w:pPr>
      <w:ind w:left="849" w:hanging="283"/>
      <w:contextualSpacing/>
    </w:pPr>
  </w:style>
  <w:style w:type="paragraph" w:styleId="List4">
    <w:name w:val="List 4"/>
    <w:basedOn w:val="Normal"/>
    <w:rsid w:val="00E33C24"/>
    <w:pPr>
      <w:ind w:left="1132" w:hanging="283"/>
      <w:contextualSpacing/>
    </w:pPr>
  </w:style>
  <w:style w:type="paragraph" w:styleId="List5">
    <w:name w:val="List 5"/>
    <w:basedOn w:val="Normal"/>
    <w:rsid w:val="00E33C24"/>
    <w:pPr>
      <w:ind w:left="1415" w:hanging="283"/>
      <w:contextualSpacing/>
    </w:pPr>
  </w:style>
  <w:style w:type="paragraph" w:styleId="ListBullet">
    <w:name w:val="List Bullet"/>
    <w:basedOn w:val="Normal"/>
    <w:rsid w:val="00E33C24"/>
    <w:pPr>
      <w:numPr>
        <w:numId w:val="38"/>
      </w:numPr>
      <w:contextualSpacing/>
    </w:pPr>
  </w:style>
  <w:style w:type="paragraph" w:styleId="ListBullet2">
    <w:name w:val="List Bullet 2"/>
    <w:basedOn w:val="Normal"/>
    <w:rsid w:val="00E33C24"/>
    <w:pPr>
      <w:numPr>
        <w:numId w:val="39"/>
      </w:numPr>
      <w:contextualSpacing/>
    </w:pPr>
  </w:style>
  <w:style w:type="paragraph" w:styleId="ListBullet3">
    <w:name w:val="List Bullet 3"/>
    <w:basedOn w:val="Normal"/>
    <w:rsid w:val="00E33C24"/>
    <w:pPr>
      <w:numPr>
        <w:numId w:val="40"/>
      </w:numPr>
      <w:contextualSpacing/>
    </w:pPr>
  </w:style>
  <w:style w:type="paragraph" w:styleId="ListBullet4">
    <w:name w:val="List Bullet 4"/>
    <w:basedOn w:val="Normal"/>
    <w:rsid w:val="00E33C24"/>
    <w:pPr>
      <w:numPr>
        <w:numId w:val="41"/>
      </w:numPr>
      <w:contextualSpacing/>
    </w:pPr>
  </w:style>
  <w:style w:type="paragraph" w:styleId="ListBullet5">
    <w:name w:val="List Bullet 5"/>
    <w:basedOn w:val="Normal"/>
    <w:rsid w:val="00E33C24"/>
    <w:pPr>
      <w:numPr>
        <w:numId w:val="42"/>
      </w:numPr>
      <w:contextualSpacing/>
    </w:pPr>
  </w:style>
  <w:style w:type="paragraph" w:styleId="ListContinue">
    <w:name w:val="List Continue"/>
    <w:basedOn w:val="Normal"/>
    <w:rsid w:val="00E33C24"/>
    <w:pPr>
      <w:spacing w:after="120"/>
      <w:ind w:left="283"/>
      <w:contextualSpacing/>
    </w:pPr>
  </w:style>
  <w:style w:type="paragraph" w:styleId="ListContinue2">
    <w:name w:val="List Continue 2"/>
    <w:basedOn w:val="Normal"/>
    <w:rsid w:val="00E33C24"/>
    <w:pPr>
      <w:spacing w:after="120"/>
      <w:ind w:left="566"/>
      <w:contextualSpacing/>
    </w:pPr>
  </w:style>
  <w:style w:type="paragraph" w:styleId="ListContinue3">
    <w:name w:val="List Continue 3"/>
    <w:basedOn w:val="Normal"/>
    <w:rsid w:val="00E33C24"/>
    <w:pPr>
      <w:spacing w:after="120"/>
      <w:ind w:left="849"/>
      <w:contextualSpacing/>
    </w:pPr>
  </w:style>
  <w:style w:type="paragraph" w:styleId="ListContinue4">
    <w:name w:val="List Continue 4"/>
    <w:basedOn w:val="Normal"/>
    <w:rsid w:val="00E33C24"/>
    <w:pPr>
      <w:spacing w:after="120"/>
      <w:ind w:left="1132"/>
      <w:contextualSpacing/>
    </w:pPr>
  </w:style>
  <w:style w:type="paragraph" w:styleId="ListContinue5">
    <w:name w:val="List Continue 5"/>
    <w:basedOn w:val="Normal"/>
    <w:rsid w:val="00E33C24"/>
    <w:pPr>
      <w:spacing w:after="120"/>
      <w:ind w:left="1415"/>
      <w:contextualSpacing/>
    </w:pPr>
  </w:style>
  <w:style w:type="paragraph" w:styleId="ListNumber">
    <w:name w:val="List Number"/>
    <w:basedOn w:val="Normal"/>
    <w:rsid w:val="00E33C24"/>
    <w:pPr>
      <w:numPr>
        <w:numId w:val="43"/>
      </w:numPr>
      <w:contextualSpacing/>
    </w:pPr>
  </w:style>
  <w:style w:type="paragraph" w:styleId="ListNumber2">
    <w:name w:val="List Number 2"/>
    <w:basedOn w:val="Normal"/>
    <w:rsid w:val="00E33C24"/>
    <w:pPr>
      <w:numPr>
        <w:numId w:val="44"/>
      </w:numPr>
      <w:contextualSpacing/>
    </w:pPr>
  </w:style>
  <w:style w:type="paragraph" w:styleId="ListNumber3">
    <w:name w:val="List Number 3"/>
    <w:basedOn w:val="Normal"/>
    <w:rsid w:val="00E33C24"/>
    <w:pPr>
      <w:numPr>
        <w:numId w:val="45"/>
      </w:numPr>
      <w:contextualSpacing/>
    </w:pPr>
  </w:style>
  <w:style w:type="paragraph" w:styleId="ListNumber4">
    <w:name w:val="List Number 4"/>
    <w:basedOn w:val="Normal"/>
    <w:rsid w:val="00E33C24"/>
    <w:pPr>
      <w:numPr>
        <w:numId w:val="46"/>
      </w:numPr>
      <w:contextualSpacing/>
    </w:pPr>
  </w:style>
  <w:style w:type="paragraph" w:styleId="ListNumber5">
    <w:name w:val="List Number 5"/>
    <w:basedOn w:val="Normal"/>
    <w:rsid w:val="00E33C24"/>
    <w:pPr>
      <w:numPr>
        <w:numId w:val="47"/>
      </w:numPr>
      <w:contextualSpacing/>
    </w:pPr>
  </w:style>
  <w:style w:type="table" w:styleId="ListTable1Light">
    <w:name w:val="List Table 1 Light"/>
    <w:basedOn w:val="TableNormal"/>
    <w:uiPriority w:val="46"/>
    <w:rsid w:val="00E33C2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E33C24"/>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E33C24"/>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E33C24"/>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E33C24"/>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E33C24"/>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E33C24"/>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E33C2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E33C24"/>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E33C24"/>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E33C24"/>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E33C24"/>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E33C24"/>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E33C24"/>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E33C2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E33C24"/>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E33C24"/>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E33C24"/>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E33C24"/>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E33C24"/>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E33C24"/>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E33C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E33C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E33C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E33C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E33C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E33C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E33C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E33C2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33C24"/>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33C24"/>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33C24"/>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33C24"/>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33C24"/>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33C24"/>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33C2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E33C2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E33C24"/>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E33C24"/>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E33C24"/>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E33C24"/>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E33C24"/>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E33C24"/>
    <w:rPr>
      <w:color w:val="000000"/>
    </w:rPr>
    <w:tblPr>
      <w:tblStyleRowBandSize w:val="1"/>
      <w:tblStyleColBandSize w:val="1"/>
    </w:tblPr>
    <w:tblStylePr w:type="firstRow">
      <w:rPr>
        <w:rFonts w:ascii="DengXian" w:eastAsia="Times New Roman" w:hAnsi="DengXian" w:cs="Times New Roman"/>
        <w:i/>
        <w:iCs/>
        <w:sz w:val="26"/>
      </w:rPr>
      <w:tblPr/>
      <w:tcPr>
        <w:tcBorders>
          <w:bottom w:val="single" w:sz="4" w:space="0" w:color="000000"/>
        </w:tcBorders>
        <w:shd w:val="clear" w:color="auto" w:fill="FFFFFF"/>
      </w:tcPr>
    </w:tblStylePr>
    <w:tblStylePr w:type="lastRow">
      <w:rPr>
        <w:rFonts w:ascii="DengXian" w:eastAsia="Times New Roman" w:hAnsi="DengXian" w:cs="Times New Roman"/>
        <w:i/>
        <w:iCs/>
        <w:sz w:val="26"/>
      </w:rPr>
      <w:tblPr/>
      <w:tcPr>
        <w:tcBorders>
          <w:top w:val="single" w:sz="4" w:space="0" w:color="000000"/>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000000"/>
        </w:tcBorders>
        <w:shd w:val="clear" w:color="auto" w:fill="FFFFFF"/>
      </w:tcPr>
    </w:tblStylePr>
    <w:tblStylePr w:type="lastCol">
      <w:rPr>
        <w:rFonts w:ascii="DengXian" w:eastAsia="Times New Roman" w:hAnsi="DengXi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33C24"/>
    <w:rPr>
      <w:color w:val="2E74B5"/>
    </w:rPr>
    <w:tblPr>
      <w:tblStyleRowBandSize w:val="1"/>
      <w:tblStyleColBandSize w:val="1"/>
    </w:tblPr>
    <w:tblStylePr w:type="firstRow">
      <w:rPr>
        <w:rFonts w:ascii="DengXian" w:eastAsia="Times New Roman" w:hAnsi="DengXian" w:cs="Times New Roman"/>
        <w:i/>
        <w:iCs/>
        <w:sz w:val="26"/>
      </w:rPr>
      <w:tblPr/>
      <w:tcPr>
        <w:tcBorders>
          <w:bottom w:val="single" w:sz="4" w:space="0" w:color="5B9BD5"/>
        </w:tcBorders>
        <w:shd w:val="clear" w:color="auto" w:fill="FFFFFF"/>
      </w:tcPr>
    </w:tblStylePr>
    <w:tblStylePr w:type="lastRow">
      <w:rPr>
        <w:rFonts w:ascii="DengXian" w:eastAsia="Times New Roman" w:hAnsi="DengXian" w:cs="Times New Roman"/>
        <w:i/>
        <w:iCs/>
        <w:sz w:val="26"/>
      </w:rPr>
      <w:tblPr/>
      <w:tcPr>
        <w:tcBorders>
          <w:top w:val="single" w:sz="4" w:space="0" w:color="5B9BD5"/>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5B9BD5"/>
        </w:tcBorders>
        <w:shd w:val="clear" w:color="auto" w:fill="FFFFFF"/>
      </w:tcPr>
    </w:tblStylePr>
    <w:tblStylePr w:type="lastCol">
      <w:rPr>
        <w:rFonts w:ascii="DengXian" w:eastAsia="Times New Roman" w:hAnsi="DengXian"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33C24"/>
    <w:rPr>
      <w:color w:val="C45911"/>
    </w:rPr>
    <w:tblPr>
      <w:tblStyleRowBandSize w:val="1"/>
      <w:tblStyleColBandSize w:val="1"/>
    </w:tblPr>
    <w:tblStylePr w:type="firstRow">
      <w:rPr>
        <w:rFonts w:ascii="DengXian" w:eastAsia="Times New Roman" w:hAnsi="DengXian" w:cs="Times New Roman"/>
        <w:i/>
        <w:iCs/>
        <w:sz w:val="26"/>
      </w:rPr>
      <w:tblPr/>
      <w:tcPr>
        <w:tcBorders>
          <w:bottom w:val="single" w:sz="4" w:space="0" w:color="ED7D31"/>
        </w:tcBorders>
        <w:shd w:val="clear" w:color="auto" w:fill="FFFFFF"/>
      </w:tcPr>
    </w:tblStylePr>
    <w:tblStylePr w:type="lastRow">
      <w:rPr>
        <w:rFonts w:ascii="DengXian" w:eastAsia="Times New Roman" w:hAnsi="DengXian" w:cs="Times New Roman"/>
        <w:i/>
        <w:iCs/>
        <w:sz w:val="26"/>
      </w:rPr>
      <w:tblPr/>
      <w:tcPr>
        <w:tcBorders>
          <w:top w:val="single" w:sz="4" w:space="0" w:color="ED7D31"/>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ED7D31"/>
        </w:tcBorders>
        <w:shd w:val="clear" w:color="auto" w:fill="FFFFFF"/>
      </w:tcPr>
    </w:tblStylePr>
    <w:tblStylePr w:type="lastCol">
      <w:rPr>
        <w:rFonts w:ascii="DengXian" w:eastAsia="Times New Roman" w:hAnsi="DengXian"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33C24"/>
    <w:rPr>
      <w:color w:val="7B7B7B"/>
    </w:rPr>
    <w:tblPr>
      <w:tblStyleRowBandSize w:val="1"/>
      <w:tblStyleColBandSize w:val="1"/>
    </w:tblPr>
    <w:tblStylePr w:type="firstRow">
      <w:rPr>
        <w:rFonts w:ascii="DengXian" w:eastAsia="Times New Roman" w:hAnsi="DengXian" w:cs="Times New Roman"/>
        <w:i/>
        <w:iCs/>
        <w:sz w:val="26"/>
      </w:rPr>
      <w:tblPr/>
      <w:tcPr>
        <w:tcBorders>
          <w:bottom w:val="single" w:sz="4" w:space="0" w:color="A5A5A5"/>
        </w:tcBorders>
        <w:shd w:val="clear" w:color="auto" w:fill="FFFFFF"/>
      </w:tcPr>
    </w:tblStylePr>
    <w:tblStylePr w:type="lastRow">
      <w:rPr>
        <w:rFonts w:ascii="DengXian" w:eastAsia="Times New Roman" w:hAnsi="DengXian" w:cs="Times New Roman"/>
        <w:i/>
        <w:iCs/>
        <w:sz w:val="26"/>
      </w:rPr>
      <w:tblPr/>
      <w:tcPr>
        <w:tcBorders>
          <w:top w:val="single" w:sz="4" w:space="0" w:color="A5A5A5"/>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A5A5A5"/>
        </w:tcBorders>
        <w:shd w:val="clear" w:color="auto" w:fill="FFFFFF"/>
      </w:tcPr>
    </w:tblStylePr>
    <w:tblStylePr w:type="lastCol">
      <w:rPr>
        <w:rFonts w:ascii="DengXian" w:eastAsia="Times New Roman" w:hAnsi="DengXian"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33C24"/>
    <w:rPr>
      <w:color w:val="BF8F00"/>
    </w:rPr>
    <w:tblPr>
      <w:tblStyleRowBandSize w:val="1"/>
      <w:tblStyleColBandSize w:val="1"/>
    </w:tblPr>
    <w:tblStylePr w:type="firstRow">
      <w:rPr>
        <w:rFonts w:ascii="DengXian" w:eastAsia="Times New Roman" w:hAnsi="DengXian" w:cs="Times New Roman"/>
        <w:i/>
        <w:iCs/>
        <w:sz w:val="26"/>
      </w:rPr>
      <w:tblPr/>
      <w:tcPr>
        <w:tcBorders>
          <w:bottom w:val="single" w:sz="4" w:space="0" w:color="FFC000"/>
        </w:tcBorders>
        <w:shd w:val="clear" w:color="auto" w:fill="FFFFFF"/>
      </w:tcPr>
    </w:tblStylePr>
    <w:tblStylePr w:type="lastRow">
      <w:rPr>
        <w:rFonts w:ascii="DengXian" w:eastAsia="Times New Roman" w:hAnsi="DengXian" w:cs="Times New Roman"/>
        <w:i/>
        <w:iCs/>
        <w:sz w:val="26"/>
      </w:rPr>
      <w:tblPr/>
      <w:tcPr>
        <w:tcBorders>
          <w:top w:val="single" w:sz="4" w:space="0" w:color="FFC000"/>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FFC000"/>
        </w:tcBorders>
        <w:shd w:val="clear" w:color="auto" w:fill="FFFFFF"/>
      </w:tcPr>
    </w:tblStylePr>
    <w:tblStylePr w:type="lastCol">
      <w:rPr>
        <w:rFonts w:ascii="DengXian" w:eastAsia="Times New Roman" w:hAnsi="DengXian"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33C24"/>
    <w:rPr>
      <w:color w:val="2F5496"/>
    </w:rPr>
    <w:tblPr>
      <w:tblStyleRowBandSize w:val="1"/>
      <w:tblStyleColBandSize w:val="1"/>
    </w:tblPr>
    <w:tblStylePr w:type="firstRow">
      <w:rPr>
        <w:rFonts w:ascii="DengXian" w:eastAsia="Times New Roman" w:hAnsi="DengXian" w:cs="Times New Roman"/>
        <w:i/>
        <w:iCs/>
        <w:sz w:val="26"/>
      </w:rPr>
      <w:tblPr/>
      <w:tcPr>
        <w:tcBorders>
          <w:bottom w:val="single" w:sz="4" w:space="0" w:color="4472C4"/>
        </w:tcBorders>
        <w:shd w:val="clear" w:color="auto" w:fill="FFFFFF"/>
      </w:tcPr>
    </w:tblStylePr>
    <w:tblStylePr w:type="lastRow">
      <w:rPr>
        <w:rFonts w:ascii="DengXian" w:eastAsia="Times New Roman" w:hAnsi="DengXian" w:cs="Times New Roman"/>
        <w:i/>
        <w:iCs/>
        <w:sz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4472C4"/>
        </w:tcBorders>
        <w:shd w:val="clear" w:color="auto" w:fill="FFFFFF"/>
      </w:tcPr>
    </w:tblStylePr>
    <w:tblStylePr w:type="lastCol">
      <w:rPr>
        <w:rFonts w:ascii="DengXian" w:eastAsia="Times New Roman" w:hAnsi="DengXian"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33C24"/>
    <w:rPr>
      <w:color w:val="538135"/>
    </w:rPr>
    <w:tblPr>
      <w:tblStyleRowBandSize w:val="1"/>
      <w:tblStyleColBandSize w:val="1"/>
    </w:tblPr>
    <w:tblStylePr w:type="firstRow">
      <w:rPr>
        <w:rFonts w:ascii="DengXian" w:eastAsia="Times New Roman" w:hAnsi="DengXian" w:cs="Times New Roman"/>
        <w:i/>
        <w:iCs/>
        <w:sz w:val="26"/>
      </w:rPr>
      <w:tblPr/>
      <w:tcPr>
        <w:tcBorders>
          <w:bottom w:val="single" w:sz="4" w:space="0" w:color="70AD47"/>
        </w:tcBorders>
        <w:shd w:val="clear" w:color="auto" w:fill="FFFFFF"/>
      </w:tcPr>
    </w:tblStylePr>
    <w:tblStylePr w:type="lastRow">
      <w:rPr>
        <w:rFonts w:ascii="DengXian" w:eastAsia="Times New Roman" w:hAnsi="DengXian" w:cs="Times New Roman"/>
        <w:i/>
        <w:iCs/>
        <w:sz w:val="26"/>
      </w:rPr>
      <w:tblPr/>
      <w:tcPr>
        <w:tcBorders>
          <w:top w:val="single" w:sz="4" w:space="0" w:color="70AD47"/>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0AD47"/>
        </w:tcBorders>
        <w:shd w:val="clear" w:color="auto" w:fill="FFFFFF"/>
      </w:tcPr>
    </w:tblStylePr>
    <w:tblStylePr w:type="lastCol">
      <w:rPr>
        <w:rFonts w:ascii="DengXian" w:eastAsia="Times New Roman" w:hAnsi="DengXian"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480"/>
        <w:tab w:val="left" w:pos="960"/>
        <w:tab w:val="left" w:pos="1440"/>
        <w:tab w:val="left" w:pos="1920"/>
        <w:tab w:val="left" w:pos="2400"/>
        <w:tab w:val="left" w:pos="2880"/>
        <w:tab w:val="left" w:pos="3360"/>
        <w:tab w:val="left" w:pos="3840"/>
        <w:tab w:val="left" w:pos="4320"/>
      </w:tabs>
    </w:pPr>
    <w:rPr>
      <w:rFonts w:ascii="Courier New" w:hAnsi="Courier New"/>
      <w:color w:val="000000"/>
      <w:u w:color="000000"/>
      <w:lang w:eastAsia="en-US"/>
    </w:rPr>
  </w:style>
  <w:style w:type="character" w:customStyle="1" w:styleId="MacroTextChar">
    <w:name w:val="Macro Text Char"/>
    <w:link w:val="MacroText"/>
    <w:rsid w:val="00E33C24"/>
    <w:rPr>
      <w:rFonts w:ascii="Courier New" w:hAnsi="Courier New"/>
      <w:color w:val="000000"/>
      <w:u w:color="000000"/>
      <w:lang w:eastAsia="en-US" w:bidi="ar-SA"/>
    </w:rPr>
  </w:style>
  <w:style w:type="table" w:styleId="MediumGrid1">
    <w:name w:val="Medium Grid 1"/>
    <w:basedOn w:val="TableNormal"/>
    <w:uiPriority w:val="67"/>
    <w:semiHidden/>
    <w:unhideWhenUsed/>
    <w:rsid w:val="00E33C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E33C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E33C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E33C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E33C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E33C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E33C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E33C24"/>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E33C24"/>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E33C24"/>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E33C24"/>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E33C24"/>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E33C24"/>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E33C24"/>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E33C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E33C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E33C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E33C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E33C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E33C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E33C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E33C24"/>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E33C24"/>
    <w:rPr>
      <w:color w:val="000000"/>
    </w:rPr>
    <w:tblPr>
      <w:tblStyleRowBandSize w:val="1"/>
      <w:tblStyleColBandSize w:val="1"/>
      <w:tblBorders>
        <w:top w:val="single" w:sz="8" w:space="0" w:color="5B9BD5"/>
        <w:bottom w:val="single" w:sz="8" w:space="0" w:color="5B9BD5"/>
      </w:tblBorders>
    </w:tblPr>
    <w:tblStylePr w:type="firstRow">
      <w:rPr>
        <w:rFonts w:ascii="DengXian" w:eastAsia="Times New Roman" w:hAnsi="DengXian"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E33C24"/>
    <w:rPr>
      <w:color w:val="000000"/>
    </w:rPr>
    <w:tblPr>
      <w:tblStyleRowBandSize w:val="1"/>
      <w:tblStyleColBandSize w:val="1"/>
      <w:tblBorders>
        <w:top w:val="single" w:sz="8" w:space="0" w:color="ED7D31"/>
        <w:bottom w:val="single" w:sz="8" w:space="0" w:color="ED7D31"/>
      </w:tblBorders>
    </w:tblPr>
    <w:tblStylePr w:type="firstRow">
      <w:rPr>
        <w:rFonts w:ascii="DengXian" w:eastAsia="Times New Roman" w:hAnsi="DengXian"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E33C24"/>
    <w:rPr>
      <w:color w:val="000000"/>
    </w:rPr>
    <w:tblPr>
      <w:tblStyleRowBandSize w:val="1"/>
      <w:tblStyleColBandSize w:val="1"/>
      <w:tblBorders>
        <w:top w:val="single" w:sz="8" w:space="0" w:color="A5A5A5"/>
        <w:bottom w:val="single" w:sz="8" w:space="0" w:color="A5A5A5"/>
      </w:tblBorders>
    </w:tblPr>
    <w:tblStylePr w:type="firstRow">
      <w:rPr>
        <w:rFonts w:ascii="DengXian" w:eastAsia="Times New Roman" w:hAnsi="DengXian"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E33C24"/>
    <w:rPr>
      <w:color w:val="000000"/>
    </w:rPr>
    <w:tblPr>
      <w:tblStyleRowBandSize w:val="1"/>
      <w:tblStyleColBandSize w:val="1"/>
      <w:tblBorders>
        <w:top w:val="single" w:sz="8" w:space="0" w:color="FFC000"/>
        <w:bottom w:val="single" w:sz="8" w:space="0" w:color="FFC000"/>
      </w:tblBorders>
    </w:tblPr>
    <w:tblStylePr w:type="firstRow">
      <w:rPr>
        <w:rFonts w:ascii="DengXian" w:eastAsia="Times New Roman" w:hAnsi="DengXian"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E33C24"/>
    <w:rPr>
      <w:color w:val="000000"/>
    </w:rPr>
    <w:tblPr>
      <w:tblStyleRowBandSize w:val="1"/>
      <w:tblStyleColBandSize w:val="1"/>
      <w:tblBorders>
        <w:top w:val="single" w:sz="8" w:space="0" w:color="4472C4"/>
        <w:bottom w:val="single" w:sz="8" w:space="0" w:color="4472C4"/>
      </w:tblBorders>
    </w:tblPr>
    <w:tblStylePr w:type="firstRow">
      <w:rPr>
        <w:rFonts w:ascii="DengXian" w:eastAsia="Times New Roman" w:hAnsi="DengXian"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E33C24"/>
    <w:rPr>
      <w:color w:val="000000"/>
    </w:rPr>
    <w:tblPr>
      <w:tblStyleRowBandSize w:val="1"/>
      <w:tblStyleColBandSize w:val="1"/>
      <w:tblBorders>
        <w:top w:val="single" w:sz="8" w:space="0" w:color="70AD47"/>
        <w:bottom w:val="single" w:sz="8" w:space="0" w:color="70AD47"/>
      </w:tblBorders>
    </w:tblPr>
    <w:tblStylePr w:type="firstRow">
      <w:rPr>
        <w:rFonts w:ascii="DengXian" w:eastAsia="Times New Roman" w:hAnsi="DengXian"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E33C24"/>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E33C24"/>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E33C24"/>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E33C24"/>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E33C24"/>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E33C24"/>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E33C24"/>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E33C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33C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33C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33C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33C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33C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33C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33C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33C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33C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33C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33C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33C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33C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33C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lang w:val="x-none"/>
    </w:rPr>
  </w:style>
  <w:style w:type="character" w:customStyle="1" w:styleId="MessageHeaderChar">
    <w:name w:val="Message Header Char"/>
    <w:link w:val="MessageHeader"/>
    <w:rsid w:val="00E33C24"/>
    <w:rPr>
      <w:rFonts w:ascii="Calibri Light" w:eastAsia="Times New Roman" w:hAnsi="Calibri Light"/>
      <w:color w:val="000000"/>
      <w:sz w:val="24"/>
      <w:szCs w:val="24"/>
      <w:u w:color="000000"/>
      <w:shd w:val="pct20" w:color="auto" w:fill="auto"/>
      <w:lang w:eastAsia="en-US"/>
    </w:rPr>
  </w:style>
  <w:style w:type="paragraph" w:styleId="NoSpacing">
    <w:name w:val="No Spacing"/>
    <w:uiPriority w:val="1"/>
    <w:qFormat/>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color w:val="000000"/>
      <w:sz w:val="24"/>
      <w:szCs w:val="24"/>
      <w:u w:color="000000"/>
      <w:lang w:eastAsia="en-US"/>
    </w:rPr>
  </w:style>
  <w:style w:type="paragraph" w:styleId="NormalWeb">
    <w:name w:val="Normal (Web)"/>
    <w:basedOn w:val="Normal"/>
    <w:rsid w:val="00E33C24"/>
  </w:style>
  <w:style w:type="paragraph" w:styleId="NormalIndent">
    <w:name w:val="Normal Indent"/>
    <w:basedOn w:val="Normal"/>
    <w:rsid w:val="00E33C24"/>
    <w:pPr>
      <w:ind w:left="720"/>
    </w:pPr>
  </w:style>
  <w:style w:type="paragraph" w:styleId="NoteHeading">
    <w:name w:val="Note Heading"/>
    <w:basedOn w:val="Normal"/>
    <w:next w:val="Normal"/>
    <w:link w:val="NoteHeadingChar"/>
    <w:rsid w:val="00E33C24"/>
    <w:rPr>
      <w:lang w:val="x-none"/>
    </w:rPr>
  </w:style>
  <w:style w:type="character" w:customStyle="1" w:styleId="NoteHeadingChar">
    <w:name w:val="Note Heading Char"/>
    <w:link w:val="NoteHeading"/>
    <w:rsid w:val="00E33C24"/>
    <w:rPr>
      <w:color w:val="000000"/>
      <w:sz w:val="24"/>
      <w:szCs w:val="24"/>
      <w:u w:color="000000"/>
      <w:lang w:eastAsia="en-US"/>
    </w:rPr>
  </w:style>
  <w:style w:type="character" w:styleId="PlaceholderText">
    <w:name w:val="Placeholder Text"/>
    <w:uiPriority w:val="99"/>
    <w:semiHidden/>
    <w:rsid w:val="00E33C24"/>
    <w:rPr>
      <w:color w:val="808080"/>
      <w:lang w:val="en-GB"/>
    </w:rPr>
  </w:style>
  <w:style w:type="table" w:styleId="PlainTable1">
    <w:name w:val="Plain Table 1"/>
    <w:basedOn w:val="TableNormal"/>
    <w:uiPriority w:val="41"/>
    <w:rsid w:val="00E33C2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E33C2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E33C2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33C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E33C24"/>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E33C24"/>
    <w:rPr>
      <w:rFonts w:ascii="Courier New" w:hAnsi="Courier New"/>
      <w:sz w:val="20"/>
      <w:szCs w:val="20"/>
      <w:lang w:val="x-none"/>
    </w:rPr>
  </w:style>
  <w:style w:type="character" w:customStyle="1" w:styleId="PlainTextChar">
    <w:name w:val="Plain Text Char"/>
    <w:link w:val="PlainText"/>
    <w:rsid w:val="00E33C24"/>
    <w:rPr>
      <w:rFonts w:ascii="Courier New" w:hAnsi="Courier New" w:cs="Courier New"/>
      <w:color w:val="000000"/>
      <w:u w:color="000000"/>
      <w:lang w:eastAsia="en-US"/>
    </w:rPr>
  </w:style>
  <w:style w:type="paragraph" w:styleId="Quote">
    <w:name w:val="Quote"/>
    <w:basedOn w:val="Normal"/>
    <w:next w:val="Normal"/>
    <w:link w:val="QuoteChar"/>
    <w:uiPriority w:val="29"/>
    <w:qFormat/>
    <w:rsid w:val="00E33C24"/>
    <w:pPr>
      <w:spacing w:before="200" w:after="160"/>
      <w:ind w:left="864" w:right="864"/>
      <w:jc w:val="center"/>
    </w:pPr>
    <w:rPr>
      <w:i/>
      <w:iCs/>
      <w:color w:val="404040"/>
      <w:lang w:val="x-none"/>
    </w:rPr>
  </w:style>
  <w:style w:type="character" w:customStyle="1" w:styleId="QuoteChar">
    <w:name w:val="Quote Char"/>
    <w:link w:val="Quote"/>
    <w:uiPriority w:val="29"/>
    <w:rsid w:val="00E33C24"/>
    <w:rPr>
      <w:i/>
      <w:iCs/>
      <w:color w:val="404040"/>
      <w:sz w:val="24"/>
      <w:szCs w:val="24"/>
      <w:u w:color="000000"/>
      <w:lang w:eastAsia="en-US"/>
    </w:rPr>
  </w:style>
  <w:style w:type="paragraph" w:styleId="Salutation">
    <w:name w:val="Salutation"/>
    <w:basedOn w:val="Normal"/>
    <w:next w:val="Normal"/>
    <w:link w:val="SalutationChar"/>
    <w:rsid w:val="00E33C24"/>
    <w:rPr>
      <w:lang w:val="x-none"/>
    </w:rPr>
  </w:style>
  <w:style w:type="character" w:customStyle="1" w:styleId="SalutationChar">
    <w:name w:val="Salutation Char"/>
    <w:link w:val="Salutation"/>
    <w:rsid w:val="00E33C24"/>
    <w:rPr>
      <w:color w:val="000000"/>
      <w:sz w:val="24"/>
      <w:szCs w:val="24"/>
      <w:u w:color="000000"/>
      <w:lang w:eastAsia="en-US"/>
    </w:rPr>
  </w:style>
  <w:style w:type="paragraph" w:styleId="Signature">
    <w:name w:val="Signature"/>
    <w:basedOn w:val="Normal"/>
    <w:link w:val="SignatureChar"/>
    <w:rsid w:val="00E33C24"/>
    <w:pPr>
      <w:ind w:left="4252"/>
    </w:pPr>
    <w:rPr>
      <w:lang w:val="x-none"/>
    </w:rPr>
  </w:style>
  <w:style w:type="character" w:customStyle="1" w:styleId="SignatureChar">
    <w:name w:val="Signature Char"/>
    <w:link w:val="Signature"/>
    <w:rsid w:val="00E33C24"/>
    <w:rPr>
      <w:color w:val="000000"/>
      <w:sz w:val="24"/>
      <w:szCs w:val="24"/>
      <w:u w:color="000000"/>
      <w:lang w:eastAsia="en-US"/>
    </w:rPr>
  </w:style>
  <w:style w:type="character" w:styleId="Strong">
    <w:name w:val="Strong"/>
    <w:qFormat/>
    <w:locked/>
    <w:rsid w:val="00E33C24"/>
    <w:rPr>
      <w:b/>
      <w:bCs/>
      <w:lang w:val="en-GB"/>
    </w:rPr>
  </w:style>
  <w:style w:type="paragraph" w:styleId="Subtitle">
    <w:name w:val="Subtitle"/>
    <w:basedOn w:val="Normal"/>
    <w:next w:val="Normal"/>
    <w:link w:val="SubtitleChar"/>
    <w:qFormat/>
    <w:locked/>
    <w:rsid w:val="00E33C24"/>
    <w:pPr>
      <w:spacing w:after="60"/>
      <w:jc w:val="center"/>
      <w:outlineLvl w:val="1"/>
    </w:pPr>
    <w:rPr>
      <w:rFonts w:ascii="Calibri Light" w:eastAsia="Times New Roman" w:hAnsi="Calibri Light"/>
      <w:lang w:val="x-none"/>
    </w:rPr>
  </w:style>
  <w:style w:type="character" w:customStyle="1" w:styleId="SubtitleChar">
    <w:name w:val="Subtitle Char"/>
    <w:link w:val="Subtitle"/>
    <w:rsid w:val="00E33C24"/>
    <w:rPr>
      <w:rFonts w:ascii="Calibri Light" w:eastAsia="Times New Roman" w:hAnsi="Calibri Light"/>
      <w:color w:val="000000"/>
      <w:sz w:val="24"/>
      <w:szCs w:val="24"/>
      <w:u w:color="000000"/>
      <w:lang w:eastAsia="en-US"/>
    </w:rPr>
  </w:style>
  <w:style w:type="character" w:styleId="SubtleEmphasis">
    <w:name w:val="Subtle Emphasis"/>
    <w:uiPriority w:val="19"/>
    <w:qFormat/>
    <w:rsid w:val="00E33C24"/>
    <w:rPr>
      <w:i/>
      <w:iCs/>
      <w:color w:val="404040"/>
      <w:lang w:val="en-GB"/>
    </w:rPr>
  </w:style>
  <w:style w:type="character" w:styleId="SubtleReference">
    <w:name w:val="Subtle Reference"/>
    <w:uiPriority w:val="31"/>
    <w:qFormat/>
    <w:rsid w:val="00E33C24"/>
    <w:rPr>
      <w:smallCaps/>
      <w:color w:val="5A5A5A"/>
      <w:lang w:val="en-GB"/>
    </w:rPr>
  </w:style>
  <w:style w:type="table" w:styleId="Table3Deffects1">
    <w:name w:val="Table 3D effects 1"/>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3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33C2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33C24"/>
    <w:pPr>
      <w:ind w:left="240" w:hanging="240"/>
    </w:pPr>
  </w:style>
  <w:style w:type="paragraph" w:styleId="TableofFigures">
    <w:name w:val="table of figures"/>
    <w:basedOn w:val="Normal"/>
    <w:next w:val="Normal"/>
    <w:rsid w:val="00E33C24"/>
  </w:style>
  <w:style w:type="table" w:styleId="TableProfessional">
    <w:name w:val="Table Professional"/>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33C2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locked/>
    <w:rsid w:val="00E33C24"/>
    <w:pPr>
      <w:spacing w:before="240" w:after="60"/>
      <w:jc w:val="center"/>
      <w:outlineLvl w:val="0"/>
    </w:pPr>
    <w:rPr>
      <w:rFonts w:ascii="Calibri Light" w:eastAsia="Times New Roman" w:hAnsi="Calibri Light"/>
      <w:b/>
      <w:bCs/>
      <w:kern w:val="28"/>
      <w:sz w:val="32"/>
      <w:szCs w:val="32"/>
      <w:lang w:val="x-none"/>
    </w:rPr>
  </w:style>
  <w:style w:type="character" w:customStyle="1" w:styleId="TitleChar">
    <w:name w:val="Title Char"/>
    <w:link w:val="Title"/>
    <w:rsid w:val="00E33C24"/>
    <w:rPr>
      <w:rFonts w:ascii="Calibri Light" w:eastAsia="Times New Roman" w:hAnsi="Calibri Light"/>
      <w:b/>
      <w:bCs/>
      <w:color w:val="000000"/>
      <w:kern w:val="28"/>
      <w:sz w:val="32"/>
      <w:szCs w:val="32"/>
      <w:u w:color="000000"/>
      <w:lang w:eastAsia="en-US"/>
    </w:rPr>
  </w:style>
  <w:style w:type="paragraph" w:styleId="TOAHeading">
    <w:name w:val="toa heading"/>
    <w:basedOn w:val="Normal"/>
    <w:next w:val="Normal"/>
    <w:rsid w:val="00E33C24"/>
    <w:pPr>
      <w:spacing w:before="120"/>
    </w:pPr>
    <w:rPr>
      <w:rFonts w:ascii="Calibri Light" w:eastAsia="Times New Roman" w:hAnsi="Calibri Light"/>
      <w:b/>
      <w:bCs/>
    </w:rPr>
  </w:style>
  <w:style w:type="paragraph" w:styleId="TOC1">
    <w:name w:val="toc 1"/>
    <w:basedOn w:val="Normal"/>
    <w:next w:val="Normal"/>
    <w:autoRedefine/>
    <w:locked/>
    <w:rsid w:val="00E33C24"/>
  </w:style>
  <w:style w:type="paragraph" w:styleId="TOC2">
    <w:name w:val="toc 2"/>
    <w:basedOn w:val="Normal"/>
    <w:next w:val="Normal"/>
    <w:autoRedefine/>
    <w:locked/>
    <w:rsid w:val="00E33C24"/>
    <w:pPr>
      <w:ind w:left="240"/>
    </w:pPr>
  </w:style>
  <w:style w:type="paragraph" w:styleId="TOC3">
    <w:name w:val="toc 3"/>
    <w:basedOn w:val="Normal"/>
    <w:next w:val="Normal"/>
    <w:autoRedefine/>
    <w:locked/>
    <w:rsid w:val="00E33C24"/>
    <w:pPr>
      <w:ind w:left="480"/>
    </w:pPr>
  </w:style>
  <w:style w:type="paragraph" w:styleId="TOC4">
    <w:name w:val="toc 4"/>
    <w:basedOn w:val="Normal"/>
    <w:next w:val="Normal"/>
    <w:autoRedefine/>
    <w:locked/>
    <w:rsid w:val="00E33C24"/>
    <w:pPr>
      <w:ind w:left="720"/>
    </w:pPr>
  </w:style>
  <w:style w:type="paragraph" w:styleId="TOC5">
    <w:name w:val="toc 5"/>
    <w:basedOn w:val="Normal"/>
    <w:next w:val="Normal"/>
    <w:autoRedefine/>
    <w:locked/>
    <w:rsid w:val="00E33C24"/>
    <w:pPr>
      <w:ind w:left="960"/>
    </w:pPr>
  </w:style>
  <w:style w:type="paragraph" w:styleId="TOC6">
    <w:name w:val="toc 6"/>
    <w:basedOn w:val="Normal"/>
    <w:next w:val="Normal"/>
    <w:autoRedefine/>
    <w:locked/>
    <w:rsid w:val="00E33C24"/>
    <w:pPr>
      <w:ind w:left="1200"/>
    </w:pPr>
  </w:style>
  <w:style w:type="paragraph" w:styleId="TOC7">
    <w:name w:val="toc 7"/>
    <w:basedOn w:val="Normal"/>
    <w:next w:val="Normal"/>
    <w:autoRedefine/>
    <w:locked/>
    <w:rsid w:val="00E33C24"/>
    <w:pPr>
      <w:ind w:left="1440"/>
    </w:pPr>
  </w:style>
  <w:style w:type="paragraph" w:styleId="TOC8">
    <w:name w:val="toc 8"/>
    <w:basedOn w:val="Normal"/>
    <w:next w:val="Normal"/>
    <w:autoRedefine/>
    <w:locked/>
    <w:rsid w:val="00E33C24"/>
    <w:pPr>
      <w:ind w:left="1680"/>
    </w:pPr>
  </w:style>
  <w:style w:type="paragraph" w:styleId="TOC9">
    <w:name w:val="toc 9"/>
    <w:basedOn w:val="Normal"/>
    <w:next w:val="Normal"/>
    <w:autoRedefine/>
    <w:locked/>
    <w:rsid w:val="00E33C24"/>
    <w:pPr>
      <w:ind w:left="1920"/>
    </w:pPr>
  </w:style>
  <w:style w:type="paragraph" w:styleId="TOCHeading">
    <w:name w:val="TOC Heading"/>
    <w:basedOn w:val="Heading1"/>
    <w:next w:val="Normal"/>
    <w:uiPriority w:val="39"/>
    <w:semiHidden/>
    <w:unhideWhenUsed/>
    <w:qFormat/>
    <w:rsid w:val="00E33C24"/>
    <w:pPr>
      <w:outlineLvl w:val="9"/>
    </w:pPr>
  </w:style>
  <w:style w:type="paragraph" w:customStyle="1" w:styleId="TableText-Left">
    <w:name w:val="Table Text - Left"/>
    <w:basedOn w:val="Normal"/>
    <w:link w:val="TableText-LeftChar"/>
    <w:qFormat/>
    <w:rsid w:val="007B5766"/>
    <w:pPr>
      <w:pBdr>
        <w:top w:val="none" w:sz="0" w:space="0" w:color="auto"/>
        <w:left w:val="none" w:sz="0" w:space="0" w:color="auto"/>
        <w:bottom w:val="none" w:sz="0" w:space="0" w:color="auto"/>
        <w:right w:val="none" w:sz="0" w:space="0" w:color="auto"/>
        <w:bar w:val="none" w:sz="0" w:color="auto"/>
      </w:pBdr>
      <w:spacing w:before="60" w:after="60"/>
    </w:pPr>
    <w:rPr>
      <w:rFonts w:ascii="Arial" w:eastAsia="Times New Roman" w:hAnsi="Arial"/>
      <w:color w:val="auto"/>
      <w:sz w:val="22"/>
    </w:rPr>
  </w:style>
  <w:style w:type="character" w:customStyle="1" w:styleId="TableText-LeftChar">
    <w:name w:val="Table Text - Left Char"/>
    <w:link w:val="TableText-Left"/>
    <w:locked/>
    <w:rsid w:val="007B5766"/>
    <w:rPr>
      <w:rFonts w:ascii="Arial" w:eastAsia="Times New Roman" w:hAnsi="Arial"/>
      <w:sz w:val="22"/>
      <w:szCs w:val="24"/>
      <w:lang w:eastAsia="en-US"/>
    </w:rPr>
  </w:style>
  <w:style w:type="character" w:customStyle="1" w:styleId="FooterChar">
    <w:name w:val="Footer Char"/>
    <w:link w:val="Footer"/>
    <w:uiPriority w:val="99"/>
    <w:rsid w:val="005A632A"/>
    <w:rPr>
      <w:rFonts w:ascii="Arial" w:eastAsia="Times New Roman" w:hAnsi="Arial" w:cs="Arial"/>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D00AC-5FD8-46F7-9340-ECF80A7E6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4CE36-A4AE-4523-8F5D-92124B110C79}">
  <ds:schemaRefs>
    <ds:schemaRef ds:uri="http://schemas.microsoft.com/sharepoint/v3/contenttype/forms"/>
  </ds:schemaRefs>
</ds:datastoreItem>
</file>

<file path=customXml/itemProps3.xml><?xml version="1.0" encoding="utf-8"?>
<ds:datastoreItem xmlns:ds="http://schemas.openxmlformats.org/officeDocument/2006/customXml" ds:itemID="{6E444FE9-23CF-4458-AEA0-0C6A9A052FA9}">
  <ds:schemaRefs>
    <ds:schemaRef ds:uri="http://schemas.microsoft.com/office/2006/metadata/longProperties"/>
  </ds:schemaRefs>
</ds:datastoreItem>
</file>

<file path=customXml/itemProps4.xml><?xml version="1.0" encoding="utf-8"?>
<ds:datastoreItem xmlns:ds="http://schemas.openxmlformats.org/officeDocument/2006/customXml" ds:itemID="{93B9ED00-8044-4D7D-BD22-991104EE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6876</Words>
  <Characters>39194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2019-08-06T14:56:00Z</dcterms:created>
  <dcterms:modified xsi:type="dcterms:W3CDTF">2019-08-06T15:00:00Z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0x010100FB2E84D5125AA0419CAF1C6048359737</vt:lpwstr>
  </property>
  <property fmtid="{D5CDD505-2E9C-101B-9397-08002B2CF9AE}" pid="3" name="UKProtectiveMarking">
    <vt:lpwstr>OFFICIAL-SENSITIVE</vt:lpwstr>
  </property>
  <property fmtid="{D5CDD505-2E9C-101B-9397-08002B2CF9AE}" pid="4" name="Bidder">
    <vt:lpwstr>Capita</vt:lpwstr>
  </property>
  <property fmtid="{D5CDD505-2E9C-101B-9397-08002B2CF9AE}" pid="5" name="Filter">
    <vt:lpwstr>7.5.4.6 Final Tender Documents</vt:lpwstr>
  </property>
  <property fmtid="{D5CDD505-2E9C-101B-9397-08002B2CF9AE}" pid="6" name="Description0">
    <vt:lpwstr/>
  </property>
  <property fmtid="{D5CDD505-2E9C-101B-9397-08002B2CF9AE}" pid="7" name="DPADisclosabilityIndicator">
    <vt:lpwstr>Not Assessed</vt:lpwstr>
  </property>
  <property fmtid="{D5CDD505-2E9C-101B-9397-08002B2CF9AE}" pid="8" name="EIRException">
    <vt:lpwstr/>
  </property>
  <property fmtid="{D5CDD505-2E9C-101B-9397-08002B2CF9AE}" pid="9" name="FOIReleasedOnRequest">
    <vt:lpwstr/>
  </property>
  <property fmtid="{D5CDD505-2E9C-101B-9397-08002B2CF9AE}" pid="10" name="PolicyIdentifier">
    <vt:lpwstr>UK</vt:lpwstr>
  </property>
  <property fmtid="{D5CDD505-2E9C-101B-9397-08002B2CF9AE}" pid="11" name="SecurityNonUKConstraints">
    <vt:lpwstr>None</vt:lpwstr>
  </property>
  <property fmtid="{D5CDD505-2E9C-101B-9397-08002B2CF9AE}" pid="12" name="ContentType">
    <vt:lpwstr>MOD Document</vt:lpwstr>
  </property>
  <property fmtid="{D5CDD505-2E9C-101B-9397-08002B2CF9AE}" pid="13" name="Subject CategoryOOB">
    <vt:lpwstr>;#ELECTRONIC WAYS OF WORKING;#</vt:lpwstr>
  </property>
  <property fmtid="{D5CDD505-2E9C-101B-9397-08002B2CF9AE}" pid="14" name="Subject KeywordsOOB">
    <vt:lpwstr>;#Headquarters Land Forces;#</vt:lpwstr>
  </property>
  <property fmtid="{D5CDD505-2E9C-101B-9397-08002B2CF9AE}" pid="15" name="Local KeywordsOOB">
    <vt:lpwstr>;#Andover;#</vt:lpwstr>
  </property>
  <property fmtid="{D5CDD505-2E9C-101B-9397-08002B2CF9AE}" pid="16" name="AuthorOriginator">
    <vt:lpwstr>Capita</vt:lpwstr>
  </property>
  <property fmtid="{D5CDD505-2E9C-101B-9397-08002B2CF9AE}" pid="17" name="Copyright">
    <vt:lpwstr/>
  </property>
  <property fmtid="{D5CDD505-2E9C-101B-9397-08002B2CF9AE}" pid="18" name="FOIExemption">
    <vt:lpwstr>No</vt:lpwstr>
  </property>
  <property fmtid="{D5CDD505-2E9C-101B-9397-08002B2CF9AE}" pid="19" name="DocumentVersion">
    <vt:lpwstr/>
  </property>
  <property fmtid="{D5CDD505-2E9C-101B-9397-08002B2CF9AE}" pid="20" name="CreatedOriginated">
    <vt:lpwstr>2018-02-09T00:00:00Z</vt:lpwstr>
  </property>
  <property fmtid="{D5CDD505-2E9C-101B-9397-08002B2CF9AE}" pid="21" name="SecurityDescriptors">
    <vt:lpwstr>COMMERCIAL</vt:lpwstr>
  </property>
  <property fmtid="{D5CDD505-2E9C-101B-9397-08002B2CF9AE}" pid="22" name="Status">
    <vt:lpwstr>Draft</vt:lpwstr>
  </property>
  <property fmtid="{D5CDD505-2E9C-101B-9397-08002B2CF9AE}" pid="23" name="Business OwnerOOB">
    <vt:lpwstr>Army Headquarters</vt:lpwstr>
  </property>
  <property fmtid="{D5CDD505-2E9C-101B-9397-08002B2CF9AE}" pid="24" name="DPAExemption">
    <vt:lpwstr/>
  </property>
  <property fmtid="{D5CDD505-2E9C-101B-9397-08002B2CF9AE}" pid="25" name="EIRDisclosabilityIndicator">
    <vt:lpwstr>Not Assessed</vt:lpwstr>
  </property>
  <property fmtid="{D5CDD505-2E9C-101B-9397-08002B2CF9AE}" pid="26" name="fileplanIDOOB">
    <vt:lpwstr>04_Deliver</vt:lpwstr>
  </property>
  <property fmtid="{D5CDD505-2E9C-101B-9397-08002B2CF9AE}" pid="27" name="fileplanIDPTH">
    <vt:lpwstr>04_Deliver</vt:lpwstr>
  </property>
  <property fmtid="{D5CDD505-2E9C-101B-9397-08002B2CF9AE}" pid="28" name="SubjectCategory">
    <vt:lpwstr/>
  </property>
  <property fmtid="{D5CDD505-2E9C-101B-9397-08002B2CF9AE}" pid="29" name="BusinessOwner">
    <vt:lpwstr/>
  </property>
  <property fmtid="{D5CDD505-2E9C-101B-9397-08002B2CF9AE}" pid="30" name="SubjectKeywords">
    <vt:lpwstr/>
  </property>
  <property fmtid="{D5CDD505-2E9C-101B-9397-08002B2CF9AE}" pid="31" name="MeridioEDCStatus">
    <vt:lpwstr/>
  </property>
  <property fmtid="{D5CDD505-2E9C-101B-9397-08002B2CF9AE}" pid="32" name="MeridioEDCData">
    <vt:lpwstr/>
  </property>
  <property fmtid="{D5CDD505-2E9C-101B-9397-08002B2CF9AE}" pid="33" name="fileplanID">
    <vt:lpwstr/>
  </property>
  <property fmtid="{D5CDD505-2E9C-101B-9397-08002B2CF9AE}" pid="34" name="Declared">
    <vt:lpwstr>0</vt:lpwstr>
  </property>
  <property fmtid="{D5CDD505-2E9C-101B-9397-08002B2CF9AE}" pid="35" name="DocId">
    <vt:lpwstr/>
  </property>
  <property fmtid="{D5CDD505-2E9C-101B-9397-08002B2CF9AE}" pid="36" name="RetentionCategory">
    <vt:lpwstr>None</vt:lpwstr>
  </property>
  <property fmtid="{D5CDD505-2E9C-101B-9397-08002B2CF9AE}" pid="37" name="FOIPublicationDate">
    <vt:lpwstr/>
  </property>
  <property fmtid="{D5CDD505-2E9C-101B-9397-08002B2CF9AE}" pid="38" name="MeridioUrl">
    <vt:lpwstr/>
  </property>
  <property fmtid="{D5CDD505-2E9C-101B-9397-08002B2CF9AE}" pid="39" name="LocalKeywords">
    <vt:lpwstr/>
  </property>
  <property fmtid="{D5CDD505-2E9C-101B-9397-08002B2CF9AE}" pid="40" name="TaxKeywordTaxHTField">
    <vt:lpwstr/>
  </property>
  <property fmtid="{D5CDD505-2E9C-101B-9397-08002B2CF9AE}" pid="41" name="TaxKeyword">
    <vt:lpwstr/>
  </property>
  <property fmtid="{D5CDD505-2E9C-101B-9397-08002B2CF9AE}" pid="42" name="Business Owner">
    <vt:lpwstr>19;#FdArmy|f287a2d2-3cc3-4de3-babf-5509aae7e4aa</vt:lpwstr>
  </property>
  <property fmtid="{D5CDD505-2E9C-101B-9397-08002B2CF9AE}" pid="43" name="TaxCatchAll">
    <vt:lpwstr>19;#FdArmy|f287a2d2-3cc3-4de3-babf-5509aae7e4aa</vt:lpwstr>
  </property>
  <property fmtid="{D5CDD505-2E9C-101B-9397-08002B2CF9AE}" pid="44" name="d67af1ddf1dc47979d20c0eae491b81b">
    <vt:lpwstr/>
  </property>
  <property fmtid="{D5CDD505-2E9C-101B-9397-08002B2CF9AE}" pid="45" name="_Status">
    <vt:lpwstr>Not Started</vt:lpwstr>
  </property>
  <property fmtid="{D5CDD505-2E9C-101B-9397-08002B2CF9AE}" pid="46" name="n1f450bd0d644ca798bdc94626fdef4f">
    <vt:lpwstr/>
  </property>
  <property fmtid="{D5CDD505-2E9C-101B-9397-08002B2CF9AE}" pid="47" name="m79e07ce3690491db9121a08429fad40">
    <vt:lpwstr>FdArmy|f287a2d2-3cc3-4de3-babf-5509aae7e4aa</vt:lpwstr>
  </property>
  <property fmtid="{D5CDD505-2E9C-101B-9397-08002B2CF9AE}" pid="48" name="CategoryDescription">
    <vt:lpwstr/>
  </property>
  <property fmtid="{D5CDD505-2E9C-101B-9397-08002B2CF9AE}" pid="49" name="i71a74d1f9984201b479cc08077b6323">
    <vt:lpwstr/>
  </property>
  <property fmtid="{D5CDD505-2E9C-101B-9397-08002B2CF9AE}" pid="50" name="wic_System_Copyright">
    <vt:lpwstr/>
  </property>
  <property fmtid="{D5CDD505-2E9C-101B-9397-08002B2CF9AE}" pid="51" name="Subject Category">
    <vt:lpwstr/>
  </property>
  <property fmtid="{D5CDD505-2E9C-101B-9397-08002B2CF9AE}" pid="52" name="Subject Keywords">
    <vt:lpwstr/>
  </property>
  <property fmtid="{D5CDD505-2E9C-101B-9397-08002B2CF9AE}" pid="53" name="xd_Signature">
    <vt:lpwstr/>
  </property>
  <property fmtid="{D5CDD505-2E9C-101B-9397-08002B2CF9AE}" pid="54" name="display_urn:schemas-microsoft-com:office:office#Editor">
    <vt:lpwstr>Lourdes-Binsley, James Mr (DFRMO-HQ CS B2 CM)</vt:lpwstr>
  </property>
  <property fmtid="{D5CDD505-2E9C-101B-9397-08002B2CF9AE}" pid="55" name="Order">
    <vt:lpwstr>4900.00000000000</vt:lpwstr>
  </property>
  <property fmtid="{D5CDD505-2E9C-101B-9397-08002B2CF9AE}" pid="56" name="xd_ProgID">
    <vt:lpwstr/>
  </property>
  <property fmtid="{D5CDD505-2E9C-101B-9397-08002B2CF9AE}" pid="57" name="display_urn:schemas-microsoft-com:office:office#Author">
    <vt:lpwstr>Lourdes-Binsley, James Mr (DFRMO-HQ CS B2 CM)</vt:lpwstr>
  </property>
  <property fmtid="{D5CDD505-2E9C-101B-9397-08002B2CF9AE}" pid="58" name="ComplianceAssetId">
    <vt:lpwstr/>
  </property>
  <property fmtid="{D5CDD505-2E9C-101B-9397-08002B2CF9AE}" pid="59" name="TemplateUrl">
    <vt:lpwstr/>
  </property>
</Properties>
</file>