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06553AC7" w:rsidR="00D00F88" w:rsidRPr="007F591F" w:rsidRDefault="00040601" w:rsidP="00D00F88">
      <w:pPr>
        <w:jc w:val="center"/>
        <w:rPr>
          <w:b/>
          <w:bCs/>
          <w:color w:val="000000" w:themeColor="text1"/>
          <w:sz w:val="32"/>
          <w:szCs w:val="32"/>
        </w:rPr>
      </w:pPr>
      <w:r>
        <w:rPr>
          <w:b/>
          <w:bCs/>
          <w:color w:val="000000" w:themeColor="text1"/>
          <w:sz w:val="32"/>
          <w:szCs w:val="32"/>
        </w:rPr>
        <w:t xml:space="preserve"> </w:t>
      </w:r>
      <w:r w:rsidR="00CD329B">
        <w:rPr>
          <w:b/>
          <w:bCs/>
          <w:color w:val="000000" w:themeColor="text1"/>
          <w:sz w:val="32"/>
          <w:szCs w:val="32"/>
        </w:rPr>
        <w:t>Portacabins &amp; Containers (Rehearsals)</w:t>
      </w:r>
      <w:r>
        <w:rPr>
          <w:b/>
          <w:bCs/>
          <w:color w:val="000000" w:themeColor="text1"/>
          <w:sz w:val="32"/>
          <w:szCs w:val="32"/>
        </w:rPr>
        <w:t xml:space="preserve">   </w:t>
      </w:r>
    </w:p>
    <w:p w14:paraId="2194A093" w14:textId="34000C3E" w:rsidR="00D00F88" w:rsidRPr="007F591F" w:rsidRDefault="007F591F" w:rsidP="00D00F88">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 xml:space="preserve">nce No. </w:t>
      </w:r>
      <w:r w:rsidR="00CD329B">
        <w:rPr>
          <w:b/>
          <w:bCs/>
          <w:color w:val="000000" w:themeColor="text1"/>
          <w:sz w:val="32"/>
          <w:szCs w:val="32"/>
        </w:rPr>
        <w:t>OPS-034</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Non Disclosure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2022 Games will be the first time the West Midlands has played host to the event, following London 1934 and Manchester 2002. As preparations for the Birmingham 2022 Commonwealth Games take shape, the West Midlands becomes part of a lasting legacy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r w:rsidR="002B55AE">
        <w:rPr>
          <w:sz w:val="22"/>
          <w:szCs w:val="22"/>
        </w:rPr>
        <w:t>SportFive</w:t>
      </w:r>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5F07E604"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w:t>
      </w:r>
      <w:r w:rsidR="00DF2F0E">
        <w:rPr>
          <w:rFonts w:eastAsia="Times New Roman"/>
          <w:i/>
          <w:iCs/>
          <w:sz w:val="22"/>
          <w:szCs w:val="22"/>
          <w:lang w:val="en-GB" w:eastAsia="en-GB"/>
        </w:rPr>
        <w:t>[.   ]</w:t>
      </w:r>
      <w:r w:rsidR="005C204D" w:rsidRPr="005C204D">
        <w:rPr>
          <w:rFonts w:eastAsia="Times New Roman"/>
          <w:i/>
          <w:iCs/>
          <w:sz w:val="22"/>
          <w:szCs w:val="22"/>
          <w:lang w:val="en-GB" w:eastAsia="en-GB"/>
        </w:rPr>
        <w:t xml:space="preserve">.- </w:t>
      </w:r>
      <w:r w:rsidR="00DF2F0E">
        <w:rPr>
          <w:rFonts w:eastAsia="Times New Roman"/>
          <w:i/>
          <w:iCs/>
          <w:sz w:val="22"/>
          <w:szCs w:val="22"/>
          <w:lang w:val="en-GB" w:eastAsia="en-GB"/>
        </w:rPr>
        <w:t>[         ]</w:t>
      </w:r>
      <w:r w:rsidR="005C204D" w:rsidRPr="005C204D">
        <w:rPr>
          <w:rFonts w:eastAsia="Times New Roman"/>
          <w:i/>
          <w:iCs/>
          <w:sz w:val="22"/>
          <w:szCs w:val="22"/>
          <w:lang w:val="en-GB" w:eastAsia="en-GB"/>
        </w:rPr>
        <w:t>”</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(*.dwg)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(*.dwg)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with regard to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requested.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CF204A" w14:paraId="0B28FF12" w14:textId="77777777" w:rsidTr="003D0715">
        <w:tc>
          <w:tcPr>
            <w:tcW w:w="421" w:type="dxa"/>
          </w:tcPr>
          <w:p w14:paraId="5687C862"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Technical Response</w:t>
            </w:r>
          </w:p>
        </w:tc>
        <w:tc>
          <w:tcPr>
            <w:tcW w:w="3932" w:type="dxa"/>
          </w:tcPr>
          <w:p w14:paraId="749B4C7C" w14:textId="37EA7711" w:rsidR="003D0715" w:rsidRPr="0029677B" w:rsidRDefault="003D0715" w:rsidP="004533B2">
            <w:pPr>
              <w:pStyle w:val="NormalWeb"/>
              <w:jc w:val="both"/>
              <w:rPr>
                <w:rFonts w:ascii="Calibri" w:hAnsi="Calibri" w:cs="Calibri"/>
                <w:sz w:val="22"/>
                <w:szCs w:val="22"/>
              </w:rPr>
            </w:pPr>
            <w:r w:rsidRPr="0029677B">
              <w:rPr>
                <w:rFonts w:ascii="Calibri" w:hAnsi="Calibri" w:cs="Calibri"/>
                <w:sz w:val="22"/>
                <w:szCs w:val="22"/>
              </w:rPr>
              <w:t xml:space="preserve">the ability of the </w:t>
            </w:r>
            <w:r w:rsidR="00B108B9" w:rsidRPr="0029677B">
              <w:rPr>
                <w:rFonts w:ascii="Calibri" w:hAnsi="Calibri" w:cs="Calibri"/>
                <w:sz w:val="22"/>
                <w:szCs w:val="22"/>
              </w:rPr>
              <w:t>tenderer</w:t>
            </w:r>
            <w:r w:rsidR="00B108B9" w:rsidRPr="0029677B" w:rsidDel="00B108B9">
              <w:rPr>
                <w:rFonts w:ascii="Calibri" w:hAnsi="Calibri" w:cs="Calibri"/>
                <w:sz w:val="22"/>
                <w:szCs w:val="22"/>
              </w:rPr>
              <w:t xml:space="preserve"> </w:t>
            </w:r>
            <w:r w:rsidRPr="0029677B">
              <w:rPr>
                <w:rFonts w:ascii="Calibri" w:hAnsi="Calibri" w:cs="Calibri"/>
                <w:sz w:val="22"/>
                <w:szCs w:val="22"/>
              </w:rPr>
              <w:t xml:space="preserve">to provide the level, creative quality and scope of services </w:t>
            </w:r>
            <w:r w:rsidRPr="0029677B">
              <w:rPr>
                <w:rFonts w:ascii="Calibri" w:hAnsi="Calibri" w:cs="Calibri"/>
                <w:sz w:val="22"/>
                <w:szCs w:val="22"/>
              </w:rPr>
              <w:br/>
            </w:r>
          </w:p>
        </w:tc>
        <w:tc>
          <w:tcPr>
            <w:tcW w:w="2254" w:type="dxa"/>
          </w:tcPr>
          <w:p w14:paraId="04D21980" w14:textId="2E3A3D93" w:rsidR="003D0715" w:rsidRPr="0029677B" w:rsidRDefault="00EF07D2"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1</w:t>
            </w:r>
            <w:r w:rsidR="0029677B" w:rsidRPr="0029677B">
              <w:rPr>
                <w:rFonts w:asciiTheme="minorHAnsi" w:hAnsiTheme="minorHAnsi" w:cstheme="minorHAnsi"/>
                <w:sz w:val="22"/>
                <w:szCs w:val="22"/>
              </w:rPr>
              <w:t>0</w:t>
            </w:r>
            <w:r w:rsidRPr="0029677B">
              <w:rPr>
                <w:rFonts w:asciiTheme="minorHAnsi" w:hAnsiTheme="minorHAnsi" w:cstheme="minorHAnsi"/>
                <w:sz w:val="22"/>
                <w:szCs w:val="22"/>
              </w:rPr>
              <w:t>%</w:t>
            </w:r>
          </w:p>
        </w:tc>
      </w:tr>
      <w:tr w:rsidR="003D0715" w:rsidRPr="00CF204A" w14:paraId="2AB86C59" w14:textId="77777777" w:rsidTr="003D0715">
        <w:tc>
          <w:tcPr>
            <w:tcW w:w="421" w:type="dxa"/>
          </w:tcPr>
          <w:p w14:paraId="3ECE1886"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Organisation Experience</w:t>
            </w:r>
          </w:p>
        </w:tc>
        <w:tc>
          <w:tcPr>
            <w:tcW w:w="3932" w:type="dxa"/>
          </w:tcPr>
          <w:p w14:paraId="3B2D3462" w14:textId="77777777" w:rsidR="003D0715" w:rsidRPr="0029677B" w:rsidRDefault="003D0715" w:rsidP="004533B2">
            <w:pPr>
              <w:pStyle w:val="NormalWeb"/>
              <w:jc w:val="both"/>
              <w:rPr>
                <w:rFonts w:ascii="Calibri" w:hAnsi="Calibri" w:cs="Calibri"/>
                <w:sz w:val="22"/>
                <w:szCs w:val="22"/>
              </w:rPr>
            </w:pPr>
            <w:r w:rsidRPr="0029677B">
              <w:rPr>
                <w:rFonts w:ascii="Calibri" w:hAnsi="Calibri" w:cs="Calibri"/>
                <w:sz w:val="22"/>
                <w:szCs w:val="22"/>
              </w:rPr>
              <w:t>the supplier’s breadth and depth of experience in supplying similar scope of services</w:t>
            </w:r>
            <w:r w:rsidRPr="0029677B">
              <w:rPr>
                <w:rFonts w:ascii="Calibri" w:hAnsi="Calibri" w:cs="Calibri"/>
                <w:sz w:val="22"/>
                <w:szCs w:val="22"/>
              </w:rPr>
              <w:br/>
            </w:r>
          </w:p>
        </w:tc>
        <w:tc>
          <w:tcPr>
            <w:tcW w:w="2254" w:type="dxa"/>
          </w:tcPr>
          <w:p w14:paraId="503F62A6" w14:textId="3C4ACF53" w:rsidR="003D0715" w:rsidRPr="0029677B" w:rsidRDefault="002B55AE"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10</w:t>
            </w:r>
            <w:r w:rsidR="003D0715" w:rsidRPr="0029677B">
              <w:rPr>
                <w:rFonts w:asciiTheme="minorHAnsi" w:hAnsiTheme="minorHAnsi" w:cstheme="minorHAnsi"/>
                <w:sz w:val="22"/>
                <w:szCs w:val="22"/>
              </w:rPr>
              <w:t>%</w:t>
            </w:r>
          </w:p>
        </w:tc>
      </w:tr>
      <w:tr w:rsidR="003D0715" w:rsidRPr="00CF204A" w14:paraId="3920A156" w14:textId="77777777" w:rsidTr="003D0715">
        <w:tc>
          <w:tcPr>
            <w:tcW w:w="421" w:type="dxa"/>
          </w:tcPr>
          <w:p w14:paraId="00215758"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Organisation Capacity</w:t>
            </w:r>
          </w:p>
        </w:tc>
        <w:tc>
          <w:tcPr>
            <w:tcW w:w="3932" w:type="dxa"/>
          </w:tcPr>
          <w:p w14:paraId="6D4BF9D1" w14:textId="38E69DB8" w:rsidR="003D0715" w:rsidRPr="0029677B" w:rsidRDefault="003D0715" w:rsidP="004533B2">
            <w:pPr>
              <w:pStyle w:val="NormalWeb"/>
              <w:jc w:val="both"/>
              <w:rPr>
                <w:rFonts w:ascii="Calibri" w:hAnsi="Calibri" w:cs="Calibri"/>
                <w:b/>
                <w:bCs/>
                <w:sz w:val="22"/>
                <w:szCs w:val="22"/>
              </w:rPr>
            </w:pPr>
            <w:r w:rsidRPr="0029677B">
              <w:rPr>
                <w:rFonts w:ascii="Calibri" w:hAnsi="Calibri" w:cs="Calibri"/>
                <w:sz w:val="22"/>
                <w:szCs w:val="22"/>
              </w:rPr>
              <w:t xml:space="preserve">the </w:t>
            </w:r>
            <w:r w:rsidR="00B108B9" w:rsidRPr="0029677B">
              <w:rPr>
                <w:rFonts w:ascii="Calibri" w:hAnsi="Calibri" w:cs="Calibri"/>
                <w:sz w:val="22"/>
                <w:szCs w:val="22"/>
              </w:rPr>
              <w:t>tenderer</w:t>
            </w:r>
            <w:r w:rsidRPr="0029677B">
              <w:rPr>
                <w:rFonts w:ascii="Calibri" w:hAnsi="Calibri" w:cs="Calibri"/>
                <w:sz w:val="22"/>
                <w:szCs w:val="22"/>
              </w:rPr>
              <w:t xml:space="preserve">’s ability to provide </w:t>
            </w:r>
            <w:r w:rsidR="008451BA" w:rsidRPr="0029677B">
              <w:rPr>
                <w:rFonts w:ascii="Calibri" w:hAnsi="Calibri" w:cs="Calibri"/>
                <w:sz w:val="22"/>
                <w:szCs w:val="22"/>
              </w:rPr>
              <w:t>Birmingham Ceremonies</w:t>
            </w:r>
            <w:r w:rsidRPr="0029677B">
              <w:rPr>
                <w:rFonts w:ascii="Calibri" w:hAnsi="Calibri" w:cs="Calibri"/>
                <w:sz w:val="22"/>
                <w:szCs w:val="22"/>
              </w:rPr>
              <w:t xml:space="preserve"> with the level of flexibility and capacity required to fulfil the scope of work, including working to tight production deadlines</w:t>
            </w:r>
            <w:r w:rsidRPr="0029677B">
              <w:rPr>
                <w:rFonts w:ascii="Calibri" w:hAnsi="Calibri" w:cs="Calibri"/>
                <w:sz w:val="22"/>
                <w:szCs w:val="22"/>
              </w:rPr>
              <w:br/>
            </w:r>
          </w:p>
        </w:tc>
        <w:tc>
          <w:tcPr>
            <w:tcW w:w="2254" w:type="dxa"/>
          </w:tcPr>
          <w:p w14:paraId="16BBAE76" w14:textId="09E4603D" w:rsidR="003D0715" w:rsidRPr="0029677B" w:rsidRDefault="002B55AE"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15</w:t>
            </w:r>
            <w:r w:rsidR="003D0715" w:rsidRPr="0029677B">
              <w:rPr>
                <w:rFonts w:asciiTheme="minorHAnsi" w:hAnsiTheme="minorHAnsi" w:cstheme="minorHAnsi"/>
                <w:sz w:val="22"/>
                <w:szCs w:val="22"/>
              </w:rPr>
              <w:t>%</w:t>
            </w:r>
          </w:p>
        </w:tc>
      </w:tr>
      <w:tr w:rsidR="00CB2621" w:rsidRPr="00CF204A" w14:paraId="43121501" w14:textId="77777777" w:rsidTr="003D0715">
        <w:tc>
          <w:tcPr>
            <w:tcW w:w="421" w:type="dxa"/>
          </w:tcPr>
          <w:p w14:paraId="1CD524E1" w14:textId="77777777" w:rsidR="00CB2621" w:rsidRPr="0029677B"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29677B" w:rsidRDefault="00CB2621"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Social Values</w:t>
            </w:r>
          </w:p>
        </w:tc>
        <w:tc>
          <w:tcPr>
            <w:tcW w:w="3932" w:type="dxa"/>
          </w:tcPr>
          <w:p w14:paraId="3CB530A4" w14:textId="023D6DD2" w:rsidR="00CB2621" w:rsidRPr="0029677B" w:rsidRDefault="00CB2621"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 xml:space="preserve">the commitment of the </w:t>
            </w:r>
            <w:r w:rsidR="00B108B9" w:rsidRPr="0029677B">
              <w:rPr>
                <w:sz w:val="22"/>
                <w:szCs w:val="22"/>
              </w:rPr>
              <w:t>tenderer</w:t>
            </w:r>
            <w:r w:rsidRPr="0029677B">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00104CBC" w:rsidR="00CB2621" w:rsidRPr="0029677B" w:rsidRDefault="00CB2621"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10%</w:t>
            </w:r>
          </w:p>
        </w:tc>
      </w:tr>
      <w:tr w:rsidR="003D0715" w:rsidRPr="00CF204A" w14:paraId="0428FB40" w14:textId="77777777" w:rsidTr="003D0715">
        <w:tc>
          <w:tcPr>
            <w:tcW w:w="421" w:type="dxa"/>
          </w:tcPr>
          <w:p w14:paraId="33DA2A1F"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Table of Costs</w:t>
            </w:r>
          </w:p>
        </w:tc>
        <w:tc>
          <w:tcPr>
            <w:tcW w:w="3932" w:type="dxa"/>
          </w:tcPr>
          <w:p w14:paraId="27228DA7" w14:textId="77777777" w:rsidR="003D0715" w:rsidRPr="0029677B" w:rsidRDefault="003D0715"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the level of prices for goods / services to be supplied in accordance with the RFP</w:t>
            </w:r>
            <w:r w:rsidRPr="0029677B">
              <w:rPr>
                <w:rFonts w:asciiTheme="minorHAnsi" w:hAnsiTheme="minorHAnsi" w:cstheme="minorHAnsi"/>
                <w:sz w:val="22"/>
                <w:szCs w:val="22"/>
              </w:rPr>
              <w:br/>
            </w:r>
          </w:p>
        </w:tc>
        <w:tc>
          <w:tcPr>
            <w:tcW w:w="2254" w:type="dxa"/>
          </w:tcPr>
          <w:p w14:paraId="73A10AD1" w14:textId="02B54012" w:rsidR="003D0715" w:rsidRPr="0029677B" w:rsidRDefault="0029677B"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50</w:t>
            </w:r>
            <w:r w:rsidR="003D0715" w:rsidRPr="0029677B">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29677B" w:rsidRDefault="00B108B9"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tenderer</w:t>
            </w:r>
            <w:r w:rsidR="003D0715" w:rsidRPr="0029677B">
              <w:rPr>
                <w:rFonts w:asciiTheme="minorHAnsi" w:hAnsiTheme="minorHAnsi" w:cstheme="minorHAnsi"/>
                <w:sz w:val="22"/>
                <w:szCs w:val="22"/>
              </w:rPr>
              <w:t xml:space="preserve">’s response to the legal terms and conditions and compliance with insurance requirements set out </w:t>
            </w:r>
            <w:r w:rsidR="00764785" w:rsidRPr="0029677B">
              <w:rPr>
                <w:rFonts w:asciiTheme="minorHAnsi" w:hAnsiTheme="minorHAnsi" w:cstheme="minorHAnsi"/>
                <w:sz w:val="22"/>
                <w:szCs w:val="22"/>
              </w:rPr>
              <w:t>in Section 4 below.</w:t>
            </w:r>
          </w:p>
          <w:p w14:paraId="42C55F4A" w14:textId="4BA20BAA" w:rsidR="003D0715" w:rsidRPr="0029677B" w:rsidRDefault="003D0715"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br/>
            </w:r>
          </w:p>
        </w:tc>
        <w:tc>
          <w:tcPr>
            <w:tcW w:w="2254" w:type="dxa"/>
          </w:tcPr>
          <w:p w14:paraId="28E5711A" w14:textId="77777777" w:rsidR="003D0715" w:rsidRPr="0029677B" w:rsidRDefault="003D0715"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r w:rsidR="00B108B9">
        <w:rPr>
          <w:sz w:val="22"/>
          <w:szCs w:val="22"/>
        </w:rPr>
        <w:t xml:space="preserve">tenderers </w:t>
      </w:r>
      <w:r w:rsidRPr="00CF204A">
        <w:rPr>
          <w:sz w:val="22"/>
          <w:szCs w:val="22"/>
        </w:rPr>
        <w:t xml:space="preserve"> selected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DF2F0E" w:rsidRDefault="00B108B9" w:rsidP="004533B2">
      <w:pPr>
        <w:jc w:val="both"/>
        <w:rPr>
          <w:sz w:val="22"/>
          <w:szCs w:val="22"/>
        </w:rPr>
      </w:pPr>
      <w:r w:rsidRPr="00DF2F0E">
        <w:rPr>
          <w:sz w:val="22"/>
          <w:szCs w:val="22"/>
        </w:rPr>
        <w:t>Tenderers are</w:t>
      </w:r>
      <w:r w:rsidRPr="00DF2F0E" w:rsidDel="00B108B9">
        <w:rPr>
          <w:sz w:val="22"/>
          <w:szCs w:val="22"/>
        </w:rPr>
        <w:t xml:space="preserve"> </w:t>
      </w:r>
      <w:r w:rsidR="00A801D9" w:rsidRPr="00DF2F0E">
        <w:rPr>
          <w:sz w:val="22"/>
          <w:szCs w:val="22"/>
        </w:rPr>
        <w:t xml:space="preserve">responsible for all insurance for </w:t>
      </w:r>
      <w:r w:rsidR="006C516D" w:rsidRPr="00DF2F0E">
        <w:rPr>
          <w:sz w:val="22"/>
          <w:szCs w:val="22"/>
        </w:rPr>
        <w:t>its</w:t>
      </w:r>
      <w:r w:rsidR="00A801D9" w:rsidRPr="00DF2F0E">
        <w:rPr>
          <w:sz w:val="22"/>
          <w:szCs w:val="22"/>
        </w:rPr>
        <w:t xml:space="preserve"> equipment and personnel. The minimum requirements of insurance are:</w:t>
      </w:r>
    </w:p>
    <w:p w14:paraId="6F5B7AB4" w14:textId="69A42462" w:rsidR="00A801D9" w:rsidRPr="00DF2F0E" w:rsidRDefault="00A801D9" w:rsidP="004533B2">
      <w:pPr>
        <w:pStyle w:val="BulletPoint"/>
        <w:jc w:val="both"/>
        <w:rPr>
          <w:sz w:val="22"/>
          <w:szCs w:val="22"/>
        </w:rPr>
      </w:pPr>
      <w:r w:rsidRPr="00DF2F0E">
        <w:rPr>
          <w:sz w:val="22"/>
          <w:szCs w:val="22"/>
        </w:rPr>
        <w:t xml:space="preserve">Public and Products Liability </w:t>
      </w:r>
      <w:r w:rsidRPr="00DF2F0E">
        <w:rPr>
          <w:sz w:val="22"/>
          <w:szCs w:val="22"/>
        </w:rPr>
        <w:tab/>
      </w:r>
      <w:r w:rsidR="00146D08" w:rsidRPr="00DF2F0E">
        <w:rPr>
          <w:sz w:val="22"/>
          <w:szCs w:val="22"/>
        </w:rPr>
        <w:t>£</w:t>
      </w:r>
      <w:r w:rsidRPr="00DF2F0E">
        <w:rPr>
          <w:sz w:val="22"/>
          <w:szCs w:val="22"/>
        </w:rPr>
        <w:t>10</w:t>
      </w:r>
      <w:r w:rsidR="00146D08" w:rsidRPr="00DF2F0E">
        <w:rPr>
          <w:sz w:val="22"/>
          <w:szCs w:val="22"/>
        </w:rPr>
        <w:t xml:space="preserve"> million</w:t>
      </w:r>
      <w:r w:rsidRPr="00DF2F0E">
        <w:rPr>
          <w:sz w:val="22"/>
          <w:szCs w:val="22"/>
        </w:rPr>
        <w:t xml:space="preserve"> for any single event</w:t>
      </w:r>
    </w:p>
    <w:p w14:paraId="0E8A7C99" w14:textId="18C4B319" w:rsidR="00764785" w:rsidRPr="00DF2F0E" w:rsidRDefault="00764785" w:rsidP="004533B2">
      <w:pPr>
        <w:pStyle w:val="BulletPoint"/>
        <w:jc w:val="both"/>
        <w:rPr>
          <w:sz w:val="22"/>
          <w:szCs w:val="22"/>
        </w:rPr>
      </w:pPr>
      <w:r w:rsidRPr="00DF2F0E">
        <w:rPr>
          <w:sz w:val="22"/>
          <w:szCs w:val="22"/>
        </w:rPr>
        <w:t xml:space="preserve">Employer’s liability insurance </w:t>
      </w:r>
      <w:r w:rsidRPr="00DF2F0E">
        <w:rPr>
          <w:sz w:val="22"/>
          <w:szCs w:val="22"/>
        </w:rPr>
        <w:tab/>
        <w:t xml:space="preserve">£5 million for any single event </w:t>
      </w:r>
    </w:p>
    <w:p w14:paraId="354D2C8B" w14:textId="48B7174B" w:rsidR="003E5E72" w:rsidRPr="00DF2F0E" w:rsidRDefault="003E5E72" w:rsidP="004C4827">
      <w:pPr>
        <w:pStyle w:val="BulletPoint"/>
        <w:numPr>
          <w:ilvl w:val="0"/>
          <w:numId w:val="0"/>
        </w:numPr>
        <w:ind w:left="720"/>
        <w:jc w:val="both"/>
        <w:rPr>
          <w:sz w:val="22"/>
          <w:szCs w:val="22"/>
        </w:rPr>
      </w:pPr>
    </w:p>
    <w:p w14:paraId="350FB856" w14:textId="7834BC72" w:rsidR="00A801D9" w:rsidRPr="00CF204A" w:rsidRDefault="00A801D9" w:rsidP="004533B2">
      <w:pPr>
        <w:jc w:val="both"/>
        <w:rPr>
          <w:sz w:val="22"/>
          <w:szCs w:val="22"/>
        </w:rPr>
      </w:pPr>
      <w:r w:rsidRPr="00DF2F0E">
        <w:rPr>
          <w:sz w:val="22"/>
          <w:szCs w:val="22"/>
        </w:rPr>
        <w:t xml:space="preserve">Where a </w:t>
      </w:r>
      <w:r w:rsidR="00B108B9" w:rsidRPr="00DF2F0E">
        <w:rPr>
          <w:sz w:val="22"/>
          <w:szCs w:val="22"/>
        </w:rPr>
        <w:t>tendere</w:t>
      </w:r>
      <w:r w:rsidR="00EA70BA" w:rsidRPr="00DF2F0E">
        <w:rPr>
          <w:sz w:val="22"/>
          <w:szCs w:val="22"/>
        </w:rPr>
        <w:t xml:space="preserve">r </w:t>
      </w:r>
      <w:r w:rsidRPr="00DF2F0E">
        <w:rPr>
          <w:sz w:val="22"/>
          <w:szCs w:val="22"/>
        </w:rPr>
        <w:t>does not hold the required minimum insurance, this</w:t>
      </w:r>
      <w:r w:rsidRPr="00CF204A">
        <w:rPr>
          <w:sz w:val="22"/>
          <w:szCs w:val="22"/>
        </w:rPr>
        <w:t xml:space="preserve"> </w:t>
      </w:r>
      <w:r w:rsidR="003E5E72" w:rsidRPr="00CF204A">
        <w:rPr>
          <w:sz w:val="22"/>
          <w:szCs w:val="22"/>
        </w:rPr>
        <w:t>must</w:t>
      </w:r>
      <w:r w:rsidRPr="00CF204A">
        <w:rPr>
          <w:sz w:val="22"/>
          <w:szCs w:val="22"/>
        </w:rPr>
        <w:t xml:space="preserve"> be identified in the response.</w:t>
      </w:r>
    </w:p>
    <w:p w14:paraId="371F995A" w14:textId="73E5B2DB" w:rsidR="00A801D9" w:rsidRPr="00CF204A" w:rsidRDefault="00A801D9" w:rsidP="004533B2">
      <w:pPr>
        <w:jc w:val="both"/>
        <w:rPr>
          <w:sz w:val="22"/>
          <w:szCs w:val="22"/>
        </w:rPr>
      </w:pPr>
      <w:r w:rsidRPr="00CF204A">
        <w:rPr>
          <w:sz w:val="22"/>
          <w:szCs w:val="22"/>
        </w:rPr>
        <w:t xml:space="preserve">In addition to the insurances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r>
        <w:rPr>
          <w:sz w:val="22"/>
          <w:szCs w:val="22"/>
        </w:rPr>
        <w:t>Tenderer</w:t>
      </w:r>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that other arrangements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4D101E10" w:rsidR="00F6484C"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E5E3A41" w14:textId="77777777" w:rsidR="00DF2F0E" w:rsidRPr="00EA70BA" w:rsidRDefault="00DF2F0E" w:rsidP="00EA70BA">
      <w:pPr>
        <w:spacing w:after="0" w:line="240" w:lineRule="auto"/>
        <w:jc w:val="both"/>
        <w:rPr>
          <w:rFonts w:eastAsia="Times New Roman"/>
          <w:sz w:val="22"/>
          <w:szCs w:val="22"/>
          <w:lang w:val="en-GB" w:eastAsia="en-GB"/>
        </w:rPr>
      </w:pP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is in compliance </w:t>
      </w:r>
      <w:r w:rsidRPr="00CB2621">
        <w:rPr>
          <w:rFonts w:eastAsia="Times New Roman"/>
          <w:color w:val="000000" w:themeColor="text1"/>
          <w:sz w:val="22"/>
          <w:szCs w:val="22"/>
          <w:lang w:val="en-US"/>
        </w:rPr>
        <w:t>with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practices, and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r>
        <w:rPr>
          <w:sz w:val="22"/>
          <w:szCs w:val="22"/>
          <w:lang w:val="en-US"/>
        </w:rPr>
        <w:t xml:space="preserve">Tenderer’s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a materials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a baseline level of first aid support suitable for the day to day operations</w:t>
      </w:r>
      <w:r w:rsidRPr="00CF204A">
        <w:rPr>
          <w:sz w:val="22"/>
          <w:szCs w:val="22"/>
        </w:rPr>
        <w:t xml:space="preserve"> </w:t>
      </w:r>
      <w:r>
        <w:rPr>
          <w:sz w:val="22"/>
          <w:szCs w:val="22"/>
        </w:rPr>
        <w:t>at AXS and the rehearsal venue. Suppliers to inform BCL of any high risk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day to day operations at AXS and the rehearsal venue. Suppliers </w:t>
      </w:r>
      <w:r>
        <w:rPr>
          <w:sz w:val="22"/>
          <w:szCs w:val="22"/>
        </w:rPr>
        <w:t xml:space="preserve">to provide additional levels of fire safety for any </w:t>
      </w:r>
      <w:r w:rsidRPr="007F591F">
        <w:rPr>
          <w:sz w:val="22"/>
          <w:szCs w:val="22"/>
        </w:rPr>
        <w:t xml:space="preserve">high risk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is located in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25976749" w:rsidR="00444F9C" w:rsidRPr="00CD329B" w:rsidRDefault="00444F9C" w:rsidP="00444F9C">
      <w:pPr>
        <w:pStyle w:val="ListParagraph"/>
        <w:numPr>
          <w:ilvl w:val="1"/>
          <w:numId w:val="18"/>
        </w:numPr>
        <w:rPr>
          <w:b/>
          <w:bCs/>
          <w:sz w:val="22"/>
          <w:szCs w:val="22"/>
        </w:rPr>
      </w:pPr>
      <w:r w:rsidRPr="00CD329B">
        <w:rPr>
          <w:b/>
          <w:bCs/>
          <w:sz w:val="22"/>
          <w:szCs w:val="22"/>
        </w:rPr>
        <w:t>Site Facilities</w:t>
      </w:r>
      <w:bookmarkEnd w:id="81"/>
    </w:p>
    <w:p w14:paraId="4440CC7D" w14:textId="5F572243" w:rsidR="00444F9C" w:rsidRPr="00CD329B" w:rsidRDefault="005A408D" w:rsidP="00444F9C">
      <w:pPr>
        <w:rPr>
          <w:b/>
          <w:bCs/>
          <w:sz w:val="22"/>
          <w:szCs w:val="22"/>
        </w:rPr>
      </w:pPr>
      <w:r w:rsidRPr="00CD329B">
        <w:rPr>
          <w:b/>
          <w:bCs/>
          <w:sz w:val="22"/>
          <w:szCs w:val="22"/>
        </w:rPr>
        <w:t>Working Space</w:t>
      </w:r>
    </w:p>
    <w:p w14:paraId="04F1A74A" w14:textId="091FBEE3" w:rsidR="00444F9C" w:rsidRPr="00CD329B" w:rsidRDefault="00444F9C" w:rsidP="00444F9C">
      <w:pPr>
        <w:jc w:val="both"/>
        <w:rPr>
          <w:sz w:val="22"/>
          <w:szCs w:val="22"/>
        </w:rPr>
      </w:pPr>
      <w:r w:rsidRPr="00CD329B">
        <w:rPr>
          <w:sz w:val="22"/>
          <w:szCs w:val="22"/>
        </w:rPr>
        <w:t xml:space="preserve">Birmingham Ceremonies and the Organising Committee are working together on the provision of </w:t>
      </w:r>
      <w:r w:rsidR="005A408D" w:rsidRPr="00CD329B">
        <w:rPr>
          <w:sz w:val="22"/>
          <w:szCs w:val="22"/>
        </w:rPr>
        <w:t>working</w:t>
      </w:r>
      <w:r w:rsidRPr="00CD329B">
        <w:rPr>
          <w:sz w:val="22"/>
          <w:szCs w:val="22"/>
        </w:rPr>
        <w:t xml:space="preserve"> space for suppliers and will in due course provide further information</w:t>
      </w:r>
      <w:r w:rsidR="005A408D" w:rsidRPr="00CD329B">
        <w:rPr>
          <w:sz w:val="22"/>
          <w:szCs w:val="22"/>
        </w:rPr>
        <w:t>.</w:t>
      </w:r>
      <w:r w:rsidRPr="00CD329B">
        <w:rPr>
          <w:sz w:val="22"/>
          <w:szCs w:val="22"/>
        </w:rPr>
        <w:t xml:space="preserve">  </w:t>
      </w:r>
    </w:p>
    <w:p w14:paraId="12758E6A" w14:textId="715E1BD5" w:rsidR="005A408D" w:rsidRPr="00CD329B" w:rsidRDefault="00351AD1" w:rsidP="00444F9C">
      <w:pPr>
        <w:jc w:val="both"/>
        <w:rPr>
          <w:sz w:val="22"/>
          <w:szCs w:val="22"/>
        </w:rPr>
      </w:pPr>
      <w:r w:rsidRPr="00CD329B">
        <w:rPr>
          <w:sz w:val="22"/>
          <w:szCs w:val="22"/>
        </w:rPr>
        <w:t>The Supplier shall note in their response what, if any, space they require</w:t>
      </w:r>
      <w:r w:rsidR="005A408D" w:rsidRPr="00CD329B">
        <w:rPr>
          <w:sz w:val="22"/>
          <w:szCs w:val="22"/>
        </w:rPr>
        <w:t>, specifically for</w:t>
      </w:r>
      <w:r w:rsidR="00EA70BA" w:rsidRPr="00CD329B">
        <w:rPr>
          <w:sz w:val="22"/>
          <w:szCs w:val="22"/>
        </w:rPr>
        <w:t>:</w:t>
      </w:r>
    </w:p>
    <w:p w14:paraId="6F1AC050" w14:textId="00E279A0" w:rsidR="005A408D" w:rsidRPr="00CD329B" w:rsidRDefault="00FB082D" w:rsidP="005A408D">
      <w:pPr>
        <w:pStyle w:val="ListParagraph"/>
        <w:numPr>
          <w:ilvl w:val="0"/>
          <w:numId w:val="31"/>
        </w:numPr>
        <w:jc w:val="both"/>
        <w:rPr>
          <w:sz w:val="22"/>
          <w:szCs w:val="22"/>
        </w:rPr>
      </w:pPr>
      <w:r w:rsidRPr="00CD329B">
        <w:rPr>
          <w:sz w:val="22"/>
          <w:szCs w:val="22"/>
        </w:rPr>
        <w:t>Storage</w:t>
      </w:r>
    </w:p>
    <w:p w14:paraId="55757911" w14:textId="481B888E" w:rsidR="004416E4" w:rsidRPr="00CD329B" w:rsidRDefault="00351AD1" w:rsidP="005A408D">
      <w:pPr>
        <w:jc w:val="both"/>
        <w:rPr>
          <w:sz w:val="22"/>
          <w:szCs w:val="22"/>
        </w:rPr>
      </w:pPr>
      <w:r w:rsidRPr="00CD329B">
        <w:rPr>
          <w:sz w:val="22"/>
          <w:szCs w:val="22"/>
        </w:rPr>
        <w:t>Birmingham Ceremonies do</w:t>
      </w:r>
      <w:r w:rsidR="004942BD" w:rsidRPr="00CD329B">
        <w:rPr>
          <w:sz w:val="22"/>
          <w:szCs w:val="22"/>
        </w:rPr>
        <w:t>es</w:t>
      </w:r>
      <w:r w:rsidRPr="00CD329B">
        <w:rPr>
          <w:sz w:val="22"/>
          <w:szCs w:val="22"/>
        </w:rPr>
        <w:t xml:space="preserve"> not guarantee this will be able to be supplied</w:t>
      </w:r>
      <w:r w:rsidR="004416E4" w:rsidRPr="00CD329B">
        <w:rPr>
          <w:sz w:val="22"/>
          <w:szCs w:val="22"/>
        </w:rPr>
        <w:t xml:space="preserve"> as space at </w:t>
      </w:r>
      <w:r w:rsidR="00CD329B" w:rsidRPr="00CD329B">
        <w:rPr>
          <w:sz w:val="22"/>
          <w:szCs w:val="22"/>
        </w:rPr>
        <w:t xml:space="preserve">the 1-1 rehearsal site </w:t>
      </w:r>
      <w:r w:rsidR="004416E4" w:rsidRPr="00CD329B">
        <w:rPr>
          <w:sz w:val="22"/>
          <w:szCs w:val="22"/>
        </w:rPr>
        <w:t>is limited</w:t>
      </w:r>
      <w:r w:rsidRPr="00CD329B">
        <w:rPr>
          <w:sz w:val="22"/>
          <w:szCs w:val="22"/>
        </w:rPr>
        <w:t>.</w:t>
      </w:r>
      <w:r w:rsidR="004416E4" w:rsidRPr="00CD329B">
        <w:rPr>
          <w:sz w:val="22"/>
          <w:szCs w:val="22"/>
        </w:rPr>
        <w:t xml:space="preserve"> Suppliers should note that empty flight cases, crates or other unused transport/storage items </w:t>
      </w:r>
      <w:r w:rsidR="00CD329B" w:rsidRPr="00CD329B">
        <w:rPr>
          <w:sz w:val="22"/>
          <w:szCs w:val="22"/>
        </w:rPr>
        <w:t>c</w:t>
      </w:r>
      <w:r w:rsidR="004416E4" w:rsidRPr="00CD329B">
        <w:rPr>
          <w:sz w:val="22"/>
          <w:szCs w:val="22"/>
        </w:rPr>
        <w:t>annot be stored onsite and must be removed once used.</w:t>
      </w:r>
    </w:p>
    <w:p w14:paraId="0BA74AB4" w14:textId="77777777" w:rsidR="00444F9C" w:rsidRPr="00CD329B" w:rsidRDefault="00444F9C" w:rsidP="00444F9C">
      <w:pPr>
        <w:pStyle w:val="ListParagraph"/>
        <w:numPr>
          <w:ilvl w:val="1"/>
          <w:numId w:val="18"/>
        </w:numPr>
        <w:rPr>
          <w:b/>
          <w:bCs/>
          <w:sz w:val="22"/>
          <w:szCs w:val="22"/>
        </w:rPr>
      </w:pPr>
      <w:bookmarkStart w:id="83" w:name="_Ref371153893"/>
      <w:bookmarkStart w:id="84" w:name="_Ref371153909"/>
      <w:bookmarkStart w:id="85" w:name="_Toc508356004"/>
      <w:r w:rsidRPr="00CD329B">
        <w:rPr>
          <w:b/>
          <w:bCs/>
          <w:sz w:val="22"/>
          <w:szCs w:val="22"/>
        </w:rPr>
        <w:t>FOP Equipment and Equipment in Public View</w:t>
      </w:r>
      <w:bookmarkEnd w:id="83"/>
      <w:bookmarkEnd w:id="84"/>
      <w:bookmarkEnd w:id="85"/>
    </w:p>
    <w:p w14:paraId="3851A0E2" w14:textId="6DD12A66" w:rsidR="00444F9C" w:rsidRPr="00CD329B" w:rsidRDefault="005A408D" w:rsidP="00444F9C">
      <w:pPr>
        <w:jc w:val="both"/>
        <w:rPr>
          <w:sz w:val="22"/>
          <w:szCs w:val="22"/>
        </w:rPr>
      </w:pPr>
      <w:r w:rsidRPr="00CD329B">
        <w:rPr>
          <w:sz w:val="22"/>
          <w:szCs w:val="22"/>
        </w:rPr>
        <w:t>Any equipment viewable to Broadcast cameras should maintain a low visual profile and there should not be visible supplier branding.</w:t>
      </w:r>
    </w:p>
    <w:p w14:paraId="2E95DA91" w14:textId="77777777" w:rsidR="00444F9C" w:rsidRPr="00CD329B" w:rsidRDefault="00444F9C" w:rsidP="00444F9C">
      <w:pPr>
        <w:pStyle w:val="ListParagraph"/>
        <w:numPr>
          <w:ilvl w:val="1"/>
          <w:numId w:val="18"/>
        </w:numPr>
        <w:rPr>
          <w:b/>
          <w:bCs/>
          <w:sz w:val="22"/>
          <w:szCs w:val="22"/>
        </w:rPr>
      </w:pPr>
      <w:bookmarkStart w:id="86" w:name="_Toc496635119"/>
      <w:bookmarkStart w:id="87" w:name="_Toc508356005"/>
      <w:r w:rsidRPr="00CD329B">
        <w:rPr>
          <w:b/>
          <w:bCs/>
          <w:sz w:val="22"/>
          <w:szCs w:val="22"/>
        </w:rPr>
        <w:t>Venue Protection and Reparations</w:t>
      </w:r>
      <w:bookmarkEnd w:id="86"/>
      <w:bookmarkEnd w:id="87"/>
    </w:p>
    <w:p w14:paraId="763A9E13" w14:textId="73A5B6F2" w:rsidR="00444F9C" w:rsidRPr="00CD329B" w:rsidRDefault="00444F9C" w:rsidP="007F591F">
      <w:pPr>
        <w:jc w:val="both"/>
        <w:rPr>
          <w:sz w:val="22"/>
          <w:szCs w:val="22"/>
        </w:rPr>
      </w:pPr>
      <w:r w:rsidRPr="00CD329B">
        <w:rPr>
          <w:sz w:val="22"/>
          <w:szCs w:val="22"/>
        </w:rPr>
        <w:t xml:space="preserve">The </w:t>
      </w:r>
      <w:r w:rsidR="00A838CF" w:rsidRPr="00CD329B">
        <w:rPr>
          <w:sz w:val="22"/>
          <w:szCs w:val="22"/>
        </w:rPr>
        <w:t>appointed supplier</w:t>
      </w:r>
      <w:r w:rsidRPr="00CD329B">
        <w:rPr>
          <w:sz w:val="22"/>
          <w:szCs w:val="22"/>
        </w:rPr>
        <w:t xml:space="preserve"> is to take all reasonable measures to ensure that there is no damage to the venue. </w:t>
      </w:r>
    </w:p>
    <w:p w14:paraId="41CF37B0" w14:textId="473FCDC5" w:rsidR="00444F9C" w:rsidRPr="00CD329B" w:rsidRDefault="004942BD" w:rsidP="00EA70BA">
      <w:pPr>
        <w:pStyle w:val="BulletPoint"/>
        <w:numPr>
          <w:ilvl w:val="0"/>
          <w:numId w:val="0"/>
        </w:numPr>
      </w:pPr>
      <w:bookmarkStart w:id="88" w:name="_Toc496635121"/>
      <w:bookmarkStart w:id="89" w:name="_Toc508356008"/>
      <w:r w:rsidRPr="00CD329B">
        <w:t>The supplier will be responsible for making good, at its own cost, any damage that the stadium suffers as a result of their works.</w:t>
      </w:r>
    </w:p>
    <w:p w14:paraId="75C5D448" w14:textId="77777777" w:rsidR="00EA70BA" w:rsidRPr="00040601" w:rsidRDefault="00EA70BA" w:rsidP="00EA70BA">
      <w:pPr>
        <w:pStyle w:val="BulletPoint"/>
        <w:numPr>
          <w:ilvl w:val="0"/>
          <w:numId w:val="0"/>
        </w:numPr>
        <w:rPr>
          <w:highlight w:val="yellow"/>
        </w:rPr>
      </w:pPr>
    </w:p>
    <w:p w14:paraId="45982D49" w14:textId="77777777" w:rsidR="00444F9C" w:rsidRPr="00CD329B" w:rsidRDefault="00444F9C" w:rsidP="00444F9C">
      <w:pPr>
        <w:pStyle w:val="ListParagraph"/>
        <w:numPr>
          <w:ilvl w:val="1"/>
          <w:numId w:val="18"/>
        </w:numPr>
        <w:rPr>
          <w:b/>
          <w:bCs/>
          <w:sz w:val="22"/>
          <w:szCs w:val="22"/>
        </w:rPr>
      </w:pPr>
      <w:r w:rsidRPr="00CD329B">
        <w:rPr>
          <w:b/>
          <w:bCs/>
          <w:sz w:val="22"/>
          <w:szCs w:val="22"/>
        </w:rPr>
        <w:t>Waste</w:t>
      </w:r>
      <w:bookmarkEnd w:id="88"/>
      <w:r w:rsidRPr="00CD329B">
        <w:rPr>
          <w:b/>
          <w:bCs/>
          <w:sz w:val="22"/>
          <w:szCs w:val="22"/>
        </w:rPr>
        <w:t xml:space="preserve"> Disposal</w:t>
      </w:r>
      <w:bookmarkEnd w:id="89"/>
    </w:p>
    <w:p w14:paraId="7A0E14E5" w14:textId="53A0ACD7" w:rsidR="00444F9C" w:rsidRPr="00CD329B" w:rsidRDefault="00444F9C" w:rsidP="00444F9C">
      <w:pPr>
        <w:jc w:val="both"/>
        <w:rPr>
          <w:sz w:val="22"/>
          <w:szCs w:val="22"/>
        </w:rPr>
      </w:pPr>
      <w:r w:rsidRPr="00CD329B">
        <w:rPr>
          <w:sz w:val="22"/>
          <w:szCs w:val="22"/>
        </w:rPr>
        <w:t xml:space="preserve">Birmingham Ceremonies will provide a waste disposal solution. The </w:t>
      </w:r>
      <w:r w:rsidR="00A838CF" w:rsidRPr="00CD329B">
        <w:rPr>
          <w:sz w:val="22"/>
          <w:szCs w:val="22"/>
        </w:rPr>
        <w:t>appointed supplier</w:t>
      </w:r>
      <w:r w:rsidRPr="00CD329B">
        <w:rPr>
          <w:sz w:val="22"/>
          <w:szCs w:val="22"/>
        </w:rPr>
        <w:t xml:space="preserve"> will ensure that any waste it generates is </w:t>
      </w:r>
      <w:r w:rsidR="004942BD" w:rsidRPr="00CD329B">
        <w:rPr>
          <w:sz w:val="22"/>
          <w:szCs w:val="22"/>
        </w:rPr>
        <w:t xml:space="preserve">kept to a minimum and </w:t>
      </w:r>
      <w:r w:rsidRPr="00CD329B">
        <w:rPr>
          <w:sz w:val="22"/>
          <w:szCs w:val="22"/>
        </w:rPr>
        <w:t xml:space="preserve">delivered to central collection areas (skips or rubbish bins as appropriate). The </w:t>
      </w:r>
      <w:r w:rsidR="00A838CF" w:rsidRPr="00CD329B">
        <w:rPr>
          <w:sz w:val="22"/>
          <w:szCs w:val="22"/>
        </w:rPr>
        <w:t>appointed supplier</w:t>
      </w:r>
      <w:r w:rsidRPr="00CD329B">
        <w:rPr>
          <w:sz w:val="22"/>
          <w:szCs w:val="22"/>
        </w:rPr>
        <w:t xml:space="preserve"> is to maintain a safe, clean working environment. </w:t>
      </w:r>
      <w:r w:rsidR="00351AD1" w:rsidRPr="00CD329B">
        <w:rPr>
          <w:sz w:val="22"/>
          <w:szCs w:val="22"/>
        </w:rPr>
        <w:t>Guidelines for waste management will be provided with on-site guidelines.</w:t>
      </w:r>
    </w:p>
    <w:p w14:paraId="5522A993" w14:textId="59ED9981" w:rsidR="008E0080" w:rsidRPr="00CD329B" w:rsidRDefault="00444F9C" w:rsidP="005C204D">
      <w:pPr>
        <w:jc w:val="both"/>
        <w:rPr>
          <w:sz w:val="22"/>
          <w:szCs w:val="22"/>
        </w:rPr>
      </w:pPr>
      <w:r w:rsidRPr="00CD329B">
        <w:rPr>
          <w:sz w:val="22"/>
          <w:szCs w:val="22"/>
        </w:rPr>
        <w:t xml:space="preserve">The </w:t>
      </w:r>
      <w:r w:rsidR="00A838CF" w:rsidRPr="00CD329B">
        <w:rPr>
          <w:sz w:val="22"/>
          <w:szCs w:val="22"/>
        </w:rPr>
        <w:t>appointed supplier</w:t>
      </w:r>
      <w:r w:rsidRPr="00CD329B">
        <w:rPr>
          <w:sz w:val="22"/>
          <w:szCs w:val="22"/>
        </w:rPr>
        <w:t xml:space="preserve"> will be responsible for disposal of any hazardous waste materials. </w:t>
      </w:r>
      <w:r w:rsidR="00351AD1" w:rsidRPr="00CD329B">
        <w:rPr>
          <w:sz w:val="22"/>
          <w:szCs w:val="22"/>
        </w:rPr>
        <w:t>We request that suppliers dispose of hazardous material with as minimal negative impact on the environment as possible.</w:t>
      </w:r>
    </w:p>
    <w:p w14:paraId="5E665E52" w14:textId="77777777" w:rsidR="0024794C" w:rsidRPr="00040601" w:rsidRDefault="0024794C" w:rsidP="004942BD">
      <w:pPr>
        <w:pStyle w:val="ListParagraph"/>
        <w:numPr>
          <w:ilvl w:val="0"/>
          <w:numId w:val="0"/>
        </w:numPr>
        <w:rPr>
          <w:b/>
          <w:bCs/>
          <w:sz w:val="22"/>
          <w:szCs w:val="22"/>
          <w:highlight w:val="yellow"/>
        </w:rPr>
      </w:pPr>
      <w:bookmarkStart w:id="90" w:name="_Toc496635123"/>
      <w:bookmarkStart w:id="91" w:name="_Toc508356025"/>
      <w:bookmarkStart w:id="92" w:name="_Toc508355989"/>
    </w:p>
    <w:p w14:paraId="2979C281" w14:textId="083B7F65" w:rsidR="00DB148A" w:rsidRPr="00CD329B" w:rsidRDefault="00DB148A" w:rsidP="00DB148A">
      <w:pPr>
        <w:pStyle w:val="ListParagraph"/>
        <w:numPr>
          <w:ilvl w:val="1"/>
          <w:numId w:val="18"/>
        </w:numPr>
        <w:rPr>
          <w:b/>
          <w:bCs/>
          <w:sz w:val="22"/>
          <w:szCs w:val="22"/>
        </w:rPr>
      </w:pPr>
      <w:bookmarkStart w:id="93" w:name="_Toc508355995"/>
      <w:bookmarkEnd w:id="90"/>
      <w:bookmarkEnd w:id="91"/>
      <w:bookmarkEnd w:id="92"/>
      <w:r w:rsidRPr="00CD329B">
        <w:rPr>
          <w:b/>
          <w:bCs/>
          <w:sz w:val="22"/>
          <w:szCs w:val="22"/>
        </w:rPr>
        <w:t xml:space="preserve">Drugs, Alcohol and Code of Conduct </w:t>
      </w:r>
    </w:p>
    <w:bookmarkEnd w:id="93"/>
    <w:p w14:paraId="4D28CAD7" w14:textId="648B4C77" w:rsidR="00DB148A" w:rsidRPr="00CD329B" w:rsidRDefault="00DB148A" w:rsidP="00DB148A">
      <w:pPr>
        <w:jc w:val="both"/>
        <w:rPr>
          <w:sz w:val="22"/>
          <w:szCs w:val="22"/>
        </w:rPr>
      </w:pPr>
      <w:r w:rsidRPr="00CD329B">
        <w:rPr>
          <w:sz w:val="22"/>
          <w:szCs w:val="22"/>
        </w:rPr>
        <w:t xml:space="preserve">The </w:t>
      </w:r>
      <w:r w:rsidR="001F5DAF" w:rsidRPr="00CD329B">
        <w:rPr>
          <w:sz w:val="22"/>
          <w:szCs w:val="22"/>
        </w:rPr>
        <w:t>appointed supplier</w:t>
      </w:r>
      <w:r w:rsidR="001F5DAF" w:rsidRPr="00CD329B" w:rsidDel="001F5DAF">
        <w:rPr>
          <w:sz w:val="22"/>
          <w:szCs w:val="22"/>
        </w:rPr>
        <w:t xml:space="preserve"> </w:t>
      </w:r>
      <w:r w:rsidR="001F5DAF" w:rsidRPr="00CD329B">
        <w:rPr>
          <w:sz w:val="22"/>
          <w:szCs w:val="22"/>
        </w:rPr>
        <w:t xml:space="preserve">will </w:t>
      </w:r>
      <w:r w:rsidR="00FB082D" w:rsidRPr="00CD329B">
        <w:rPr>
          <w:sz w:val="22"/>
          <w:szCs w:val="22"/>
        </w:rPr>
        <w:t>be responsible</w:t>
      </w:r>
      <w:r w:rsidRPr="00CD329B">
        <w:rPr>
          <w:sz w:val="22"/>
          <w:szCs w:val="22"/>
        </w:rPr>
        <w:t xml:space="preserve"> for the behaviour of </w:t>
      </w:r>
      <w:r w:rsidR="00F60A64" w:rsidRPr="00CD329B">
        <w:rPr>
          <w:sz w:val="22"/>
          <w:szCs w:val="22"/>
        </w:rPr>
        <w:t xml:space="preserve">all </w:t>
      </w:r>
      <w:r w:rsidRPr="00CD329B">
        <w:rPr>
          <w:sz w:val="22"/>
          <w:szCs w:val="22"/>
        </w:rPr>
        <w:t xml:space="preserve">its personnel. </w:t>
      </w:r>
    </w:p>
    <w:p w14:paraId="30FA6F3A" w14:textId="18A4BE10" w:rsidR="00DB148A" w:rsidRPr="00CD329B" w:rsidRDefault="00DB148A" w:rsidP="00DB148A">
      <w:pPr>
        <w:jc w:val="both"/>
        <w:rPr>
          <w:sz w:val="22"/>
          <w:szCs w:val="22"/>
        </w:rPr>
      </w:pPr>
      <w:r w:rsidRPr="00CD329B">
        <w:rPr>
          <w:sz w:val="22"/>
          <w:szCs w:val="22"/>
        </w:rPr>
        <w:t xml:space="preserve">Birmingham Ceremonies operates a strictly zero tolerance of </w:t>
      </w:r>
      <w:r w:rsidR="00F60A64" w:rsidRPr="00CD329B">
        <w:rPr>
          <w:sz w:val="22"/>
          <w:szCs w:val="22"/>
        </w:rPr>
        <w:t xml:space="preserve">drugs and </w:t>
      </w:r>
      <w:r w:rsidRPr="00CD329B">
        <w:rPr>
          <w:sz w:val="22"/>
          <w:szCs w:val="22"/>
        </w:rPr>
        <w:t>alcohol on the work site.</w:t>
      </w:r>
    </w:p>
    <w:p w14:paraId="1289C4BD" w14:textId="6C715B97" w:rsidR="00DB148A" w:rsidRPr="00CD329B" w:rsidRDefault="001F5DAF" w:rsidP="00DB148A">
      <w:pPr>
        <w:jc w:val="both"/>
        <w:rPr>
          <w:sz w:val="22"/>
          <w:szCs w:val="22"/>
        </w:rPr>
      </w:pPr>
      <w:r w:rsidRPr="00CD329B">
        <w:rPr>
          <w:sz w:val="22"/>
          <w:szCs w:val="22"/>
        </w:rPr>
        <w:t>Anyone</w:t>
      </w:r>
      <w:r w:rsidR="00DB148A" w:rsidRPr="00CD329B">
        <w:rPr>
          <w:sz w:val="22"/>
          <w:szCs w:val="22"/>
        </w:rPr>
        <w:t xml:space="preserve"> who </w:t>
      </w:r>
      <w:r w:rsidRPr="00CD329B">
        <w:rPr>
          <w:sz w:val="22"/>
          <w:szCs w:val="22"/>
        </w:rPr>
        <w:t xml:space="preserve">is </w:t>
      </w:r>
      <w:r w:rsidR="00DB148A" w:rsidRPr="00CD329B">
        <w:rPr>
          <w:sz w:val="22"/>
          <w:szCs w:val="22"/>
        </w:rPr>
        <w:t xml:space="preserve">intoxicated or under the influence of alcohol at work will be immediately removed from site. The </w:t>
      </w:r>
      <w:r w:rsidRPr="00CD329B">
        <w:rPr>
          <w:sz w:val="22"/>
          <w:szCs w:val="22"/>
        </w:rPr>
        <w:t>appointed supplier</w:t>
      </w:r>
      <w:r w:rsidR="00DB148A" w:rsidRPr="00CD329B">
        <w:rPr>
          <w:sz w:val="22"/>
          <w:szCs w:val="22"/>
        </w:rPr>
        <w:t xml:space="preserve"> shall be responsible for the behaviour of its personnel.</w:t>
      </w:r>
    </w:p>
    <w:p w14:paraId="4A4D30C5" w14:textId="21FC8B5B" w:rsidR="00DB148A" w:rsidRPr="00CD329B" w:rsidRDefault="00DB148A" w:rsidP="00DB148A">
      <w:pPr>
        <w:jc w:val="both"/>
        <w:rPr>
          <w:sz w:val="22"/>
          <w:szCs w:val="22"/>
        </w:rPr>
      </w:pPr>
      <w:r w:rsidRPr="00CD329B">
        <w:rPr>
          <w:sz w:val="22"/>
          <w:szCs w:val="22"/>
        </w:rPr>
        <w:t xml:space="preserve">Birmingham Ceremonies operates a strictly zero tolerance of drugs. </w:t>
      </w:r>
      <w:r w:rsidR="001F5DAF" w:rsidRPr="00CD329B">
        <w:rPr>
          <w:sz w:val="22"/>
          <w:szCs w:val="22"/>
        </w:rPr>
        <w:t>Anyone</w:t>
      </w:r>
      <w:r w:rsidRPr="00CD329B">
        <w:rPr>
          <w:sz w:val="22"/>
          <w:szCs w:val="22"/>
        </w:rPr>
        <w:t xml:space="preserve"> who in any way involved in any aspect of drug taking, supply, sourcing, etc will be immediately </w:t>
      </w:r>
      <w:r w:rsidR="001F5DAF" w:rsidRPr="00CD329B">
        <w:rPr>
          <w:sz w:val="22"/>
          <w:szCs w:val="22"/>
        </w:rPr>
        <w:t xml:space="preserve">removed from site and </w:t>
      </w:r>
      <w:r w:rsidRPr="00CD329B">
        <w:rPr>
          <w:sz w:val="22"/>
          <w:szCs w:val="22"/>
        </w:rPr>
        <w:t xml:space="preserve">referred to the authorities. </w:t>
      </w:r>
    </w:p>
    <w:p w14:paraId="0E54D28E" w14:textId="416DC691" w:rsidR="00DB148A" w:rsidRPr="00CD329B" w:rsidRDefault="00DB148A" w:rsidP="00DB148A">
      <w:pPr>
        <w:jc w:val="both"/>
        <w:rPr>
          <w:sz w:val="22"/>
          <w:szCs w:val="22"/>
        </w:rPr>
      </w:pPr>
      <w:r w:rsidRPr="00CD329B">
        <w:rPr>
          <w:sz w:val="22"/>
          <w:szCs w:val="22"/>
        </w:rPr>
        <w:lastRenderedPageBreak/>
        <w:t xml:space="preserve">The </w:t>
      </w:r>
      <w:r w:rsidR="001F5DAF" w:rsidRPr="00CD329B">
        <w:rPr>
          <w:sz w:val="22"/>
          <w:szCs w:val="22"/>
        </w:rPr>
        <w:t xml:space="preserve">appointed supplier will be </w:t>
      </w:r>
      <w:r w:rsidRPr="00CD329B">
        <w:rPr>
          <w:sz w:val="22"/>
          <w:szCs w:val="22"/>
        </w:rPr>
        <w:t xml:space="preserve">responsible for ensuring that </w:t>
      </w:r>
      <w:r w:rsidR="001F5DAF" w:rsidRPr="00CD329B">
        <w:rPr>
          <w:sz w:val="22"/>
          <w:szCs w:val="22"/>
        </w:rPr>
        <w:t xml:space="preserve">all its </w:t>
      </w:r>
      <w:r w:rsidRPr="00CD329B">
        <w:rPr>
          <w:sz w:val="22"/>
          <w:szCs w:val="22"/>
        </w:rPr>
        <w:t xml:space="preserve">personnel </w:t>
      </w:r>
      <w:r w:rsidR="00F60A64" w:rsidRPr="00CD329B">
        <w:rPr>
          <w:sz w:val="22"/>
          <w:szCs w:val="22"/>
        </w:rPr>
        <w:t xml:space="preserve">(including any sub-contractor) </w:t>
      </w:r>
      <w:r w:rsidRPr="00CD329B">
        <w:rPr>
          <w:sz w:val="22"/>
          <w:szCs w:val="22"/>
        </w:rPr>
        <w:t xml:space="preserve">comply, including when not on site, with UK laws. </w:t>
      </w:r>
    </w:p>
    <w:p w14:paraId="2731FEB1" w14:textId="77777777" w:rsidR="00444F9C" w:rsidRPr="00CD329B" w:rsidRDefault="00444F9C" w:rsidP="00444F9C">
      <w:pPr>
        <w:pStyle w:val="ListParagraph"/>
        <w:numPr>
          <w:ilvl w:val="1"/>
          <w:numId w:val="18"/>
        </w:numPr>
        <w:rPr>
          <w:b/>
          <w:bCs/>
          <w:sz w:val="22"/>
          <w:szCs w:val="22"/>
        </w:rPr>
      </w:pPr>
      <w:bookmarkStart w:id="94" w:name="_Toc496635114"/>
      <w:bookmarkStart w:id="95" w:name="_Toc508355980"/>
      <w:r w:rsidRPr="00CD329B">
        <w:rPr>
          <w:b/>
          <w:bCs/>
          <w:sz w:val="22"/>
          <w:szCs w:val="22"/>
        </w:rPr>
        <w:t>Health and Safety</w:t>
      </w:r>
      <w:bookmarkEnd w:id="94"/>
      <w:bookmarkEnd w:id="95"/>
      <w:r w:rsidRPr="00CD329B">
        <w:rPr>
          <w:b/>
          <w:bCs/>
          <w:sz w:val="22"/>
          <w:szCs w:val="22"/>
        </w:rPr>
        <w:t xml:space="preserve"> Equipment</w:t>
      </w:r>
    </w:p>
    <w:p w14:paraId="0B2D8616" w14:textId="08C20F3C" w:rsidR="00444F9C" w:rsidRPr="00CD329B" w:rsidRDefault="00444F9C" w:rsidP="00675230">
      <w:pPr>
        <w:pStyle w:val="BulletPoint"/>
        <w:numPr>
          <w:ilvl w:val="0"/>
          <w:numId w:val="0"/>
        </w:numPr>
        <w:tabs>
          <w:tab w:val="left" w:pos="0"/>
        </w:tabs>
        <w:jc w:val="both"/>
        <w:rPr>
          <w:sz w:val="22"/>
          <w:szCs w:val="22"/>
          <w:lang w:val="en-CA"/>
        </w:rPr>
      </w:pPr>
      <w:bookmarkStart w:id="96" w:name="_Toc496635115"/>
      <w:r w:rsidRPr="00CD329B">
        <w:rPr>
          <w:sz w:val="22"/>
          <w:szCs w:val="22"/>
        </w:rPr>
        <w:t xml:space="preserve">The </w:t>
      </w:r>
      <w:r w:rsidR="001F5DAF" w:rsidRPr="00CD329B">
        <w:rPr>
          <w:sz w:val="22"/>
          <w:szCs w:val="22"/>
        </w:rPr>
        <w:t>appointed supplier</w:t>
      </w:r>
      <w:r w:rsidRPr="00CD329B">
        <w:rPr>
          <w:sz w:val="22"/>
          <w:szCs w:val="22"/>
        </w:rPr>
        <w:t xml:space="preserve"> will</w:t>
      </w:r>
      <w:r w:rsidR="001F5DAF" w:rsidRPr="00CD329B">
        <w:rPr>
          <w:sz w:val="22"/>
          <w:szCs w:val="22"/>
        </w:rPr>
        <w:t xml:space="preserve"> be responsible for</w:t>
      </w:r>
      <w:r w:rsidRPr="00CD329B">
        <w:rPr>
          <w:sz w:val="22"/>
          <w:szCs w:val="22"/>
        </w:rPr>
        <w:t xml:space="preserve"> provid</w:t>
      </w:r>
      <w:r w:rsidR="001F5DAF" w:rsidRPr="00CD329B">
        <w:rPr>
          <w:sz w:val="22"/>
          <w:szCs w:val="22"/>
        </w:rPr>
        <w:t>ing</w:t>
      </w:r>
      <w:r w:rsidRPr="00CD329B">
        <w:rPr>
          <w:sz w:val="22"/>
          <w:szCs w:val="22"/>
        </w:rPr>
        <w:t xml:space="preserve"> </w:t>
      </w:r>
      <w:r w:rsidR="0024794C" w:rsidRPr="00CD329B">
        <w:rPr>
          <w:sz w:val="22"/>
          <w:szCs w:val="22"/>
        </w:rPr>
        <w:t xml:space="preserve">any and all </w:t>
      </w:r>
      <w:r w:rsidRPr="00CD329B">
        <w:rPr>
          <w:sz w:val="22"/>
          <w:szCs w:val="22"/>
        </w:rPr>
        <w:t xml:space="preserve">PPE </w:t>
      </w:r>
      <w:r w:rsidR="0024794C" w:rsidRPr="00CD329B">
        <w:rPr>
          <w:sz w:val="22"/>
          <w:szCs w:val="22"/>
        </w:rPr>
        <w:t xml:space="preserve">required </w:t>
      </w:r>
      <w:r w:rsidRPr="00CD329B">
        <w:rPr>
          <w:sz w:val="22"/>
          <w:szCs w:val="22"/>
        </w:rPr>
        <w:t xml:space="preserve">for </w:t>
      </w:r>
      <w:r w:rsidR="001F5DAF" w:rsidRPr="00CD329B">
        <w:rPr>
          <w:sz w:val="22"/>
          <w:szCs w:val="22"/>
        </w:rPr>
        <w:t xml:space="preserve">its </w:t>
      </w:r>
      <w:r w:rsidRPr="00CD329B">
        <w:rPr>
          <w:sz w:val="22"/>
          <w:szCs w:val="22"/>
        </w:rPr>
        <w:t xml:space="preserve">staff, crew and sub-contractors. </w:t>
      </w:r>
    </w:p>
    <w:p w14:paraId="6C7DBE2D" w14:textId="77777777" w:rsidR="00444F9C" w:rsidRPr="00CD329B" w:rsidRDefault="00444F9C" w:rsidP="00444F9C">
      <w:pPr>
        <w:spacing w:after="0" w:line="276" w:lineRule="auto"/>
        <w:ind w:left="720"/>
        <w:jc w:val="both"/>
        <w:rPr>
          <w:sz w:val="22"/>
          <w:szCs w:val="22"/>
          <w:lang w:val="en-CA"/>
        </w:rPr>
      </w:pPr>
    </w:p>
    <w:bookmarkEnd w:id="82"/>
    <w:bookmarkEnd w:id="96"/>
    <w:p w14:paraId="15130F31" w14:textId="4B842B39" w:rsidR="00F6484C" w:rsidRPr="00CD329B" w:rsidRDefault="00EE76EC" w:rsidP="00B21026">
      <w:pPr>
        <w:pStyle w:val="ListParagraph"/>
        <w:numPr>
          <w:ilvl w:val="0"/>
          <w:numId w:val="18"/>
        </w:numPr>
        <w:rPr>
          <w:b/>
          <w:bCs/>
          <w:sz w:val="22"/>
          <w:szCs w:val="22"/>
        </w:rPr>
      </w:pPr>
      <w:r w:rsidRPr="00CD329B">
        <w:rPr>
          <w:b/>
          <w:bCs/>
          <w:sz w:val="22"/>
          <w:szCs w:val="22"/>
        </w:rPr>
        <w:t>STAFFING</w:t>
      </w:r>
    </w:p>
    <w:p w14:paraId="21CE1FAF" w14:textId="77777777" w:rsidR="00EE76EC" w:rsidRPr="00CD329B" w:rsidRDefault="00EE76EC" w:rsidP="00EE76EC">
      <w:pPr>
        <w:pStyle w:val="ListParagraph"/>
        <w:numPr>
          <w:ilvl w:val="1"/>
          <w:numId w:val="18"/>
        </w:numPr>
        <w:rPr>
          <w:b/>
          <w:bCs/>
          <w:sz w:val="22"/>
          <w:szCs w:val="22"/>
        </w:rPr>
      </w:pPr>
      <w:bookmarkStart w:id="97" w:name="_Toc508356028"/>
      <w:r w:rsidRPr="00CD329B">
        <w:rPr>
          <w:b/>
          <w:bCs/>
          <w:sz w:val="22"/>
          <w:szCs w:val="22"/>
        </w:rPr>
        <w:t>Crew and Staff Logistics</w:t>
      </w:r>
      <w:bookmarkEnd w:id="97"/>
    </w:p>
    <w:p w14:paraId="7BA24481" w14:textId="525C9322" w:rsidR="00EE76EC" w:rsidRPr="00CD329B" w:rsidRDefault="00CD329B" w:rsidP="00EE76EC">
      <w:pPr>
        <w:jc w:val="both"/>
        <w:rPr>
          <w:sz w:val="22"/>
          <w:szCs w:val="22"/>
        </w:rPr>
      </w:pPr>
      <w:r w:rsidRPr="00CD329B">
        <w:rPr>
          <w:sz w:val="22"/>
          <w:szCs w:val="22"/>
        </w:rPr>
        <w:t>The</w:t>
      </w:r>
      <w:r w:rsidR="00EE76EC" w:rsidRPr="00CD329B">
        <w:rPr>
          <w:sz w:val="22"/>
          <w:szCs w:val="22"/>
        </w:rPr>
        <w:t xml:space="preserve">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CD329B" w:rsidRDefault="00EE76EC" w:rsidP="00EE76EC">
      <w:pPr>
        <w:jc w:val="both"/>
        <w:rPr>
          <w:sz w:val="22"/>
          <w:szCs w:val="22"/>
        </w:rPr>
      </w:pPr>
      <w:r w:rsidRPr="00CD329B">
        <w:rPr>
          <w:sz w:val="22"/>
          <w:szCs w:val="22"/>
        </w:rPr>
        <w:t xml:space="preserve">BCL encourage the use of local staff and crew wherever possible and will be taken into account as part of the tender evaluation. </w:t>
      </w:r>
    </w:p>
    <w:p w14:paraId="596FCC4E" w14:textId="77777777" w:rsidR="00EE76EC" w:rsidRPr="00CD329B" w:rsidRDefault="00EE76EC" w:rsidP="00EE76EC">
      <w:pPr>
        <w:pStyle w:val="ListParagraph"/>
        <w:numPr>
          <w:ilvl w:val="1"/>
          <w:numId w:val="18"/>
        </w:numPr>
        <w:rPr>
          <w:b/>
          <w:bCs/>
          <w:sz w:val="22"/>
          <w:szCs w:val="22"/>
        </w:rPr>
      </w:pPr>
      <w:r w:rsidRPr="00CD329B">
        <w:rPr>
          <w:b/>
          <w:bCs/>
          <w:sz w:val="22"/>
          <w:szCs w:val="22"/>
        </w:rPr>
        <w:t>Project Manager</w:t>
      </w:r>
    </w:p>
    <w:p w14:paraId="30FDBB15" w14:textId="77777777" w:rsidR="00EE76EC" w:rsidRPr="00CD329B" w:rsidRDefault="00EE76EC" w:rsidP="00EE76EC">
      <w:pPr>
        <w:pStyle w:val="ListParagraph"/>
        <w:numPr>
          <w:ilvl w:val="0"/>
          <w:numId w:val="0"/>
        </w:numPr>
        <w:ind w:left="576"/>
        <w:rPr>
          <w:b/>
          <w:bCs/>
          <w:sz w:val="22"/>
          <w:szCs w:val="22"/>
        </w:rPr>
      </w:pPr>
    </w:p>
    <w:p w14:paraId="10FED9F1" w14:textId="48EB174B" w:rsidR="00EE76EC" w:rsidRPr="00CD329B" w:rsidRDefault="00EE76EC" w:rsidP="00EE76EC">
      <w:pPr>
        <w:pStyle w:val="ListParagraph"/>
        <w:numPr>
          <w:ilvl w:val="0"/>
          <w:numId w:val="0"/>
        </w:numPr>
        <w:jc w:val="both"/>
        <w:rPr>
          <w:sz w:val="22"/>
          <w:szCs w:val="22"/>
        </w:rPr>
      </w:pPr>
      <w:r w:rsidRPr="00CD329B">
        <w:rPr>
          <w:sz w:val="22"/>
          <w:szCs w:val="22"/>
        </w:rPr>
        <w:t xml:space="preserve">The appointed supplier’s Project Manager will be dedicated to the project for the entirety of the </w:t>
      </w:r>
      <w:r w:rsidR="0033002E" w:rsidRPr="00CD329B">
        <w:rPr>
          <w:sz w:val="22"/>
          <w:szCs w:val="22"/>
        </w:rPr>
        <w:t>project and</w:t>
      </w:r>
      <w:r w:rsidRPr="00CD329B">
        <w:rPr>
          <w:sz w:val="22"/>
          <w:szCs w:val="22"/>
        </w:rPr>
        <w:t xml:space="preserve"> be able to make or communicate management decisions within a short timeframe. If senior management of the appointed supplier are not available for decisions and discussion, </w:t>
      </w:r>
      <w:r w:rsidRPr="0033002E">
        <w:rPr>
          <w:sz w:val="22"/>
          <w:szCs w:val="22"/>
        </w:rPr>
        <w:t xml:space="preserve">authority </w:t>
      </w:r>
      <w:r w:rsidRPr="00CD329B">
        <w:rPr>
          <w:sz w:val="22"/>
          <w:szCs w:val="22"/>
        </w:rPr>
        <w:t xml:space="preserve">must be provided to the Project Manager to make decisions and provide instruction. </w:t>
      </w:r>
      <w:bookmarkStart w:id="98" w:name="_Toc496635105"/>
      <w:bookmarkStart w:id="99" w:name="_Toc508356029"/>
      <w:bookmarkStart w:id="100" w:name="_Toc32854003"/>
      <w:bookmarkStart w:id="101" w:name="_Toc32857651"/>
    </w:p>
    <w:p w14:paraId="1BFBA6B4" w14:textId="77777777" w:rsidR="00EE76EC" w:rsidRPr="00CD329B" w:rsidRDefault="00EE76EC" w:rsidP="00EE76EC">
      <w:pPr>
        <w:pStyle w:val="ListParagraph"/>
        <w:numPr>
          <w:ilvl w:val="0"/>
          <w:numId w:val="0"/>
        </w:numPr>
        <w:jc w:val="both"/>
        <w:rPr>
          <w:b/>
          <w:bCs/>
          <w:sz w:val="22"/>
          <w:szCs w:val="22"/>
        </w:rPr>
      </w:pPr>
    </w:p>
    <w:p w14:paraId="20370B0E" w14:textId="77777777" w:rsidR="00EE76EC" w:rsidRPr="00CD329B" w:rsidRDefault="00EE76EC" w:rsidP="00EE76EC">
      <w:pPr>
        <w:pStyle w:val="ListParagraph"/>
        <w:numPr>
          <w:ilvl w:val="1"/>
          <w:numId w:val="18"/>
        </w:numPr>
        <w:rPr>
          <w:b/>
          <w:bCs/>
          <w:sz w:val="22"/>
          <w:szCs w:val="22"/>
        </w:rPr>
      </w:pPr>
      <w:r w:rsidRPr="00CD329B">
        <w:rPr>
          <w:b/>
          <w:bCs/>
          <w:sz w:val="22"/>
          <w:szCs w:val="22"/>
        </w:rPr>
        <w:t>Flights, Transfers, Local Transport</w:t>
      </w:r>
      <w:bookmarkEnd w:id="98"/>
      <w:bookmarkEnd w:id="99"/>
      <w:bookmarkEnd w:id="100"/>
      <w:bookmarkEnd w:id="101"/>
    </w:p>
    <w:p w14:paraId="7AAFCC62" w14:textId="77777777" w:rsidR="00EE76EC" w:rsidRPr="00CD329B" w:rsidRDefault="00EE76EC" w:rsidP="00EE76EC">
      <w:pPr>
        <w:jc w:val="both"/>
        <w:rPr>
          <w:b/>
          <w:bCs/>
          <w:sz w:val="22"/>
          <w:szCs w:val="22"/>
        </w:rPr>
      </w:pPr>
      <w:r w:rsidRPr="00CD329B">
        <w:rPr>
          <w:sz w:val="22"/>
          <w:szCs w:val="22"/>
        </w:rPr>
        <w:t>The appointed supplier will be responsible for providing any flights and any ground transport for any of its personnel and any travel costs must be clearly identified and broken down in the tenderer’s RFP response.</w:t>
      </w:r>
      <w:r w:rsidRPr="00CD329B">
        <w:rPr>
          <w:b/>
          <w:bCs/>
          <w:sz w:val="22"/>
          <w:szCs w:val="22"/>
        </w:rPr>
        <w:t xml:space="preserve"> </w:t>
      </w:r>
    </w:p>
    <w:p w14:paraId="4540C390" w14:textId="77777777" w:rsidR="00EE76EC" w:rsidRPr="00CD329B" w:rsidRDefault="00EE76EC" w:rsidP="00EE76EC">
      <w:pPr>
        <w:jc w:val="both"/>
        <w:rPr>
          <w:sz w:val="22"/>
          <w:szCs w:val="22"/>
        </w:rPr>
      </w:pPr>
      <w:r w:rsidRPr="00CD329B">
        <w:rPr>
          <w:sz w:val="22"/>
          <w:szCs w:val="22"/>
        </w:rPr>
        <w:t>All substantive travel undertaken during the course of your contract with BCL will be tracked and submitted to BCL on a monthly basis.  See Supplier Social Values Guidance for further details.</w:t>
      </w:r>
    </w:p>
    <w:p w14:paraId="609B3DCF" w14:textId="77777777" w:rsidR="00EE76EC" w:rsidRPr="00CD329B" w:rsidRDefault="00EE76EC" w:rsidP="00EE76EC">
      <w:pPr>
        <w:pStyle w:val="ListParagraph"/>
        <w:numPr>
          <w:ilvl w:val="1"/>
          <w:numId w:val="18"/>
        </w:numPr>
        <w:rPr>
          <w:b/>
          <w:bCs/>
          <w:sz w:val="22"/>
          <w:szCs w:val="22"/>
        </w:rPr>
      </w:pPr>
      <w:bookmarkStart w:id="102" w:name="_Toc496635107"/>
      <w:bookmarkStart w:id="103" w:name="_Toc508356031"/>
      <w:bookmarkStart w:id="104" w:name="_Toc32854005"/>
      <w:bookmarkStart w:id="105" w:name="_Toc32857653"/>
      <w:r w:rsidRPr="00CD329B">
        <w:rPr>
          <w:b/>
          <w:bCs/>
          <w:sz w:val="22"/>
          <w:szCs w:val="22"/>
        </w:rPr>
        <w:t>Visas</w:t>
      </w:r>
    </w:p>
    <w:bookmarkEnd w:id="102"/>
    <w:bookmarkEnd w:id="103"/>
    <w:bookmarkEnd w:id="104"/>
    <w:bookmarkEnd w:id="105"/>
    <w:p w14:paraId="3E9F0784" w14:textId="77777777" w:rsidR="00EE76EC" w:rsidRPr="00CD329B" w:rsidRDefault="00EE76EC" w:rsidP="00EE76EC">
      <w:pPr>
        <w:jc w:val="both"/>
        <w:rPr>
          <w:sz w:val="22"/>
          <w:szCs w:val="22"/>
        </w:rPr>
      </w:pPr>
      <w:r w:rsidRPr="00CD329B">
        <w:rPr>
          <w:sz w:val="22"/>
          <w:szCs w:val="22"/>
        </w:rPr>
        <w:t xml:space="preserve">Tenderer’s should assume that they will need to arrange and pay for any UK visas required for its working crew, and the tenderer’s RFP response should include costs associated with this. </w:t>
      </w:r>
    </w:p>
    <w:p w14:paraId="75F01A35" w14:textId="77777777" w:rsidR="00EE76EC" w:rsidRPr="00CD329B" w:rsidRDefault="00EE76EC" w:rsidP="00EE76EC">
      <w:pPr>
        <w:pStyle w:val="ListParagraph"/>
        <w:numPr>
          <w:ilvl w:val="1"/>
          <w:numId w:val="18"/>
        </w:numPr>
        <w:rPr>
          <w:b/>
          <w:bCs/>
          <w:sz w:val="22"/>
          <w:szCs w:val="22"/>
        </w:rPr>
      </w:pPr>
      <w:bookmarkStart w:id="106" w:name="_Toc496635109"/>
      <w:bookmarkStart w:id="107" w:name="_Toc508356033"/>
      <w:bookmarkStart w:id="108" w:name="_Toc32854007"/>
      <w:bookmarkStart w:id="109" w:name="_Toc32857655"/>
      <w:r w:rsidRPr="00CD329B">
        <w:rPr>
          <w:b/>
          <w:bCs/>
          <w:sz w:val="22"/>
          <w:szCs w:val="22"/>
        </w:rPr>
        <w:t>Accommodation</w:t>
      </w:r>
    </w:p>
    <w:bookmarkEnd w:id="106"/>
    <w:bookmarkEnd w:id="107"/>
    <w:bookmarkEnd w:id="108"/>
    <w:bookmarkEnd w:id="109"/>
    <w:p w14:paraId="172A597E" w14:textId="77777777" w:rsidR="00EE76EC" w:rsidRPr="00CD329B" w:rsidRDefault="00EE76EC" w:rsidP="00EE76EC">
      <w:pPr>
        <w:jc w:val="both"/>
        <w:rPr>
          <w:sz w:val="22"/>
          <w:szCs w:val="22"/>
        </w:rPr>
      </w:pPr>
      <w:r w:rsidRPr="00CD329B">
        <w:rPr>
          <w:sz w:val="22"/>
          <w:szCs w:val="22"/>
        </w:rPr>
        <w:t>The appointed supplier will be responsible for providing any accommodation for any of its personnel and any accommodation costs must be clearly identified and broken down in the tenderer’s RFP response.</w:t>
      </w:r>
    </w:p>
    <w:p w14:paraId="7F0C015A" w14:textId="77777777" w:rsidR="00EE76EC" w:rsidRPr="00EE76EC" w:rsidRDefault="00EE76EC" w:rsidP="00EE76EC">
      <w:pPr>
        <w:pStyle w:val="ListParagraph"/>
        <w:numPr>
          <w:ilvl w:val="0"/>
          <w:numId w:val="0"/>
        </w:numPr>
        <w:rPr>
          <w:b/>
          <w:bCs/>
          <w:sz w:val="22"/>
          <w:szCs w:val="22"/>
          <w:highlight w:val="yellow"/>
        </w:rPr>
      </w:pPr>
    </w:p>
    <w:p w14:paraId="0A9CC8D1" w14:textId="77777777" w:rsidR="00EE76EC" w:rsidRPr="00CD329B" w:rsidRDefault="00EE76EC" w:rsidP="00EE76EC">
      <w:pPr>
        <w:pStyle w:val="ListParagraph"/>
        <w:numPr>
          <w:ilvl w:val="1"/>
          <w:numId w:val="18"/>
        </w:numPr>
        <w:rPr>
          <w:b/>
          <w:bCs/>
          <w:sz w:val="22"/>
          <w:szCs w:val="22"/>
        </w:rPr>
      </w:pPr>
      <w:r w:rsidRPr="00CD329B">
        <w:rPr>
          <w:b/>
          <w:bCs/>
          <w:sz w:val="22"/>
          <w:szCs w:val="22"/>
        </w:rPr>
        <w:t>Accreditation and Security Checks</w:t>
      </w:r>
    </w:p>
    <w:p w14:paraId="3BD0BBCA" w14:textId="77777777" w:rsidR="00EE76EC" w:rsidRPr="00CD329B" w:rsidRDefault="00EE76EC" w:rsidP="00EE76EC">
      <w:pPr>
        <w:jc w:val="both"/>
        <w:rPr>
          <w:sz w:val="22"/>
          <w:szCs w:val="22"/>
        </w:rPr>
      </w:pPr>
      <w:r w:rsidRPr="00CD329B">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CD329B" w:rsidRDefault="00EE76EC" w:rsidP="00EE76EC">
      <w:pPr>
        <w:jc w:val="both"/>
        <w:rPr>
          <w:sz w:val="22"/>
          <w:szCs w:val="22"/>
        </w:rPr>
      </w:pPr>
      <w:r w:rsidRPr="00CD329B">
        <w:rPr>
          <w:sz w:val="22"/>
          <w:szCs w:val="22"/>
        </w:rPr>
        <w:lastRenderedPageBreak/>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CD329B" w:rsidRDefault="00EE76EC" w:rsidP="00EE76EC">
      <w:pPr>
        <w:jc w:val="both"/>
        <w:rPr>
          <w:sz w:val="22"/>
          <w:szCs w:val="22"/>
        </w:rPr>
      </w:pPr>
      <w:r w:rsidRPr="00CD329B">
        <w:rPr>
          <w:sz w:val="22"/>
          <w:szCs w:val="22"/>
        </w:rPr>
        <w:t>As part of the Games accreditation process, there will be background security checks. Any of the appointed supplier’s personnel who fail to pass the background security check must be replaced by the appointed supplier</w:t>
      </w:r>
      <w:r w:rsidRPr="00CD329B" w:rsidDel="00D5499B">
        <w:rPr>
          <w:sz w:val="22"/>
          <w:szCs w:val="22"/>
        </w:rPr>
        <w:t xml:space="preserve"> </w:t>
      </w:r>
      <w:r w:rsidRPr="00CD329B">
        <w:rPr>
          <w:sz w:val="22"/>
          <w:szCs w:val="22"/>
        </w:rPr>
        <w:t xml:space="preserve">at the appointed supplier’s expense. </w:t>
      </w:r>
    </w:p>
    <w:p w14:paraId="41DA3D8B" w14:textId="77777777" w:rsidR="00EE76EC" w:rsidRPr="00CD329B" w:rsidRDefault="00EE76EC" w:rsidP="00EE76EC">
      <w:pPr>
        <w:jc w:val="both"/>
        <w:rPr>
          <w:sz w:val="22"/>
          <w:szCs w:val="22"/>
        </w:rPr>
      </w:pPr>
      <w:r w:rsidRPr="00CD329B">
        <w:rPr>
          <w:sz w:val="22"/>
          <w:szCs w:val="22"/>
        </w:rPr>
        <w:t>The Supplier should ensure enough personnel are accredited to ensure spare personnel are available at short notice to cover any additional shift or due to illness.</w:t>
      </w:r>
    </w:p>
    <w:p w14:paraId="6C77D7A2" w14:textId="77777777" w:rsidR="00EE76EC" w:rsidRPr="00CD329B" w:rsidRDefault="00EE76EC" w:rsidP="00EE76EC">
      <w:pPr>
        <w:pStyle w:val="ListParagraph"/>
        <w:numPr>
          <w:ilvl w:val="1"/>
          <w:numId w:val="18"/>
        </w:numPr>
        <w:rPr>
          <w:b/>
          <w:bCs/>
          <w:sz w:val="22"/>
          <w:szCs w:val="22"/>
        </w:rPr>
      </w:pPr>
      <w:r w:rsidRPr="00CD329B">
        <w:rPr>
          <w:b/>
          <w:bCs/>
          <w:sz w:val="22"/>
          <w:szCs w:val="22"/>
        </w:rPr>
        <w:t xml:space="preserve">General Site Rules </w:t>
      </w:r>
    </w:p>
    <w:p w14:paraId="4C984F65" w14:textId="77777777" w:rsidR="00EE76EC" w:rsidRPr="00CD329B" w:rsidRDefault="00EE76EC" w:rsidP="00EE76EC">
      <w:pPr>
        <w:jc w:val="both"/>
        <w:rPr>
          <w:sz w:val="22"/>
          <w:szCs w:val="22"/>
        </w:rPr>
      </w:pPr>
      <w:r w:rsidRPr="00CD329B">
        <w:rPr>
          <w:sz w:val="22"/>
          <w:szCs w:val="22"/>
        </w:rPr>
        <w:t>The appointed supplier</w:t>
      </w:r>
      <w:r w:rsidRPr="00CD329B" w:rsidDel="00D5499B">
        <w:rPr>
          <w:sz w:val="22"/>
          <w:szCs w:val="22"/>
        </w:rPr>
        <w:t xml:space="preserve"> </w:t>
      </w:r>
      <w:r w:rsidRPr="00CD329B">
        <w:rPr>
          <w:sz w:val="22"/>
          <w:szCs w:val="22"/>
        </w:rPr>
        <w:t xml:space="preserve">will be required to ensure that its personnel work to create a productive, supportive and safe work environment. </w:t>
      </w:r>
    </w:p>
    <w:p w14:paraId="0A2AC51D" w14:textId="77777777" w:rsidR="00EE76EC" w:rsidRPr="00CD329B" w:rsidRDefault="00EE76EC" w:rsidP="00EE76EC">
      <w:pPr>
        <w:pStyle w:val="ListParagraph"/>
        <w:numPr>
          <w:ilvl w:val="1"/>
          <w:numId w:val="18"/>
        </w:numPr>
        <w:rPr>
          <w:b/>
          <w:bCs/>
          <w:sz w:val="22"/>
          <w:szCs w:val="22"/>
        </w:rPr>
      </w:pPr>
      <w:bookmarkStart w:id="110" w:name="_Toc508355990"/>
      <w:bookmarkStart w:id="111" w:name="_Toc32853969"/>
      <w:bookmarkStart w:id="112" w:name="_Toc32857619"/>
      <w:r w:rsidRPr="00CD329B">
        <w:rPr>
          <w:b/>
          <w:bCs/>
          <w:sz w:val="22"/>
          <w:szCs w:val="22"/>
        </w:rPr>
        <w:t>Working Hours</w:t>
      </w:r>
      <w:bookmarkEnd w:id="110"/>
      <w:bookmarkEnd w:id="111"/>
      <w:bookmarkEnd w:id="112"/>
      <w:r w:rsidRPr="00CD329B">
        <w:rPr>
          <w:b/>
          <w:bCs/>
          <w:sz w:val="22"/>
          <w:szCs w:val="22"/>
        </w:rPr>
        <w:t xml:space="preserve"> </w:t>
      </w:r>
    </w:p>
    <w:p w14:paraId="25D8A0D6" w14:textId="77777777" w:rsidR="00EE76EC" w:rsidRPr="00CD329B" w:rsidRDefault="00EE76EC" w:rsidP="00EE76EC">
      <w:pPr>
        <w:jc w:val="both"/>
        <w:rPr>
          <w:sz w:val="22"/>
          <w:szCs w:val="22"/>
        </w:rPr>
      </w:pPr>
      <w:bookmarkStart w:id="113" w:name="_Toc508355991"/>
      <w:bookmarkStart w:id="114" w:name="_Toc32853970"/>
      <w:bookmarkStart w:id="115" w:name="_Toc32857620"/>
      <w:r w:rsidRPr="00CD329B">
        <w:rPr>
          <w:sz w:val="22"/>
          <w:szCs w:val="22"/>
        </w:rPr>
        <w:t>The Supplier will be required to work to the hours agreed with BCL and as required to complete their scope of works without endangering its or other personnel.</w:t>
      </w:r>
    </w:p>
    <w:p w14:paraId="029EE72C" w14:textId="29D63D4B" w:rsidR="00EE76EC" w:rsidRPr="00CD329B" w:rsidRDefault="00EE76EC" w:rsidP="00EE76EC">
      <w:pPr>
        <w:rPr>
          <w:sz w:val="22"/>
          <w:szCs w:val="22"/>
        </w:rPr>
      </w:pPr>
      <w:r w:rsidRPr="00CD329B">
        <w:rPr>
          <w:sz w:val="22"/>
          <w:szCs w:val="22"/>
        </w:rPr>
        <w:t xml:space="preserve">It is the responsibility of the supplier to schedule their personnel and ensure days off are </w:t>
      </w:r>
      <w:r w:rsidR="00247631" w:rsidRPr="00CD329B">
        <w:rPr>
          <w:sz w:val="22"/>
          <w:szCs w:val="22"/>
        </w:rPr>
        <w:t>co-ordinated</w:t>
      </w:r>
      <w:r w:rsidRPr="00CD329B">
        <w:rPr>
          <w:sz w:val="22"/>
          <w:szCs w:val="22"/>
        </w:rPr>
        <w:t xml:space="preserve"> and scheduled as required.</w:t>
      </w:r>
      <w:bookmarkEnd w:id="113"/>
      <w:bookmarkEnd w:id="114"/>
      <w:bookmarkEnd w:id="115"/>
      <w:r w:rsidRPr="00CD329B">
        <w:rPr>
          <w:b/>
          <w:bCs/>
          <w:sz w:val="22"/>
          <w:szCs w:val="22"/>
        </w:rPr>
        <w:t xml:space="preserve"> </w:t>
      </w:r>
    </w:p>
    <w:p w14:paraId="251723A8" w14:textId="77777777" w:rsidR="00EE76EC" w:rsidRPr="00CD329B" w:rsidRDefault="00EE76EC" w:rsidP="00EE76EC">
      <w:pPr>
        <w:pStyle w:val="ListParagraph"/>
        <w:numPr>
          <w:ilvl w:val="1"/>
          <w:numId w:val="18"/>
        </w:numPr>
        <w:rPr>
          <w:b/>
          <w:bCs/>
          <w:sz w:val="22"/>
          <w:szCs w:val="22"/>
        </w:rPr>
      </w:pPr>
      <w:bookmarkStart w:id="116" w:name="_Toc508355986"/>
      <w:bookmarkStart w:id="117" w:name="_Toc32853965"/>
      <w:bookmarkStart w:id="118" w:name="_Toc32857615"/>
      <w:bookmarkStart w:id="119" w:name="_Toc508355993"/>
      <w:bookmarkStart w:id="120" w:name="_Toc32853972"/>
      <w:bookmarkStart w:id="121" w:name="_Toc32857622"/>
      <w:r w:rsidRPr="00CD329B">
        <w:rPr>
          <w:b/>
          <w:bCs/>
          <w:sz w:val="22"/>
          <w:szCs w:val="22"/>
        </w:rPr>
        <w:t>Staff Welfare</w:t>
      </w:r>
      <w:bookmarkEnd w:id="116"/>
      <w:bookmarkEnd w:id="117"/>
      <w:bookmarkEnd w:id="118"/>
    </w:p>
    <w:p w14:paraId="03BF9F02" w14:textId="77777777" w:rsidR="00EE76EC" w:rsidRPr="00CD329B" w:rsidRDefault="00EE76EC" w:rsidP="00EE76EC">
      <w:pPr>
        <w:jc w:val="both"/>
        <w:rPr>
          <w:sz w:val="22"/>
          <w:szCs w:val="22"/>
        </w:rPr>
      </w:pPr>
      <w:r w:rsidRPr="00CD329B">
        <w:rPr>
          <w:sz w:val="22"/>
          <w:szCs w:val="22"/>
        </w:rPr>
        <w:t>The appointed supplier</w:t>
      </w:r>
      <w:r w:rsidRPr="00CD329B" w:rsidDel="00D5499B">
        <w:rPr>
          <w:sz w:val="22"/>
          <w:szCs w:val="22"/>
        </w:rPr>
        <w:t xml:space="preserve"> </w:t>
      </w:r>
      <w:r w:rsidRPr="00CD329B">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p w14:paraId="565892B1" w14:textId="77777777" w:rsidR="00EE76EC" w:rsidRPr="00CD329B" w:rsidRDefault="00EE76EC" w:rsidP="00EE76EC">
      <w:pPr>
        <w:pStyle w:val="ListParagraph"/>
        <w:numPr>
          <w:ilvl w:val="1"/>
          <w:numId w:val="18"/>
        </w:numPr>
        <w:rPr>
          <w:b/>
          <w:bCs/>
          <w:sz w:val="22"/>
          <w:szCs w:val="22"/>
        </w:rPr>
      </w:pPr>
      <w:bookmarkStart w:id="122" w:name="_Toc508355981"/>
      <w:bookmarkStart w:id="123" w:name="_Toc32853960"/>
      <w:bookmarkStart w:id="124" w:name="_Toc32857610"/>
      <w:bookmarkEnd w:id="119"/>
      <w:bookmarkEnd w:id="120"/>
      <w:bookmarkEnd w:id="121"/>
      <w:r w:rsidRPr="00CD329B">
        <w:rPr>
          <w:b/>
          <w:bCs/>
          <w:sz w:val="22"/>
          <w:szCs w:val="22"/>
        </w:rPr>
        <w:t>Working at Height</w:t>
      </w:r>
      <w:bookmarkEnd w:id="122"/>
      <w:bookmarkEnd w:id="123"/>
      <w:bookmarkEnd w:id="124"/>
    </w:p>
    <w:p w14:paraId="1F0077B4" w14:textId="77777777" w:rsidR="00EE76EC" w:rsidRPr="00CD329B" w:rsidRDefault="00EE76EC" w:rsidP="00EE76EC">
      <w:pPr>
        <w:jc w:val="both"/>
        <w:rPr>
          <w:sz w:val="22"/>
          <w:szCs w:val="22"/>
        </w:rPr>
      </w:pPr>
      <w:r w:rsidRPr="00CD329B">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CD329B" w:rsidRDefault="00EE76EC" w:rsidP="00EE76EC">
      <w:pPr>
        <w:jc w:val="both"/>
        <w:rPr>
          <w:sz w:val="22"/>
          <w:szCs w:val="22"/>
        </w:rPr>
      </w:pPr>
      <w:r w:rsidRPr="00CD329B">
        <w:rPr>
          <w:sz w:val="22"/>
          <w:szCs w:val="22"/>
        </w:rPr>
        <w:t>The appointed supplier will also be responsible for ensuring that relevant personnel are suitably qualified and experienced to be working at height.</w:t>
      </w:r>
    </w:p>
    <w:p w14:paraId="58295559" w14:textId="4F3BB124" w:rsidR="00EE76EC" w:rsidRPr="00CD329B" w:rsidRDefault="00EE76EC" w:rsidP="00EE76EC">
      <w:pPr>
        <w:spacing w:after="120"/>
        <w:jc w:val="both"/>
        <w:rPr>
          <w:sz w:val="22"/>
          <w:szCs w:val="22"/>
        </w:rPr>
      </w:pPr>
      <w:r w:rsidRPr="00CD329B">
        <w:rPr>
          <w:sz w:val="22"/>
          <w:szCs w:val="22"/>
        </w:rPr>
        <w:t xml:space="preserve">BCL understands that work at height activities pose additional risks to persons carrying out those activities and anyone underneath the working area. With this in mind, work at height will be avoided where possible although we acknowledge that due to our operations this will not always be achievable. Where work at height cannot be </w:t>
      </w:r>
      <w:r w:rsidR="00247631" w:rsidRPr="00CD329B">
        <w:rPr>
          <w:sz w:val="22"/>
          <w:szCs w:val="22"/>
        </w:rPr>
        <w:t>avoided,</w:t>
      </w:r>
      <w:r w:rsidRPr="00CD329B">
        <w:rPr>
          <w:sz w:val="22"/>
          <w:szCs w:val="22"/>
        </w:rPr>
        <w:t xml:space="preserve"> we will implement reasonable measures and safeguards to ensure the safety of employees and anyone who could be affected by working at height.</w:t>
      </w:r>
    </w:p>
    <w:p w14:paraId="287B02F3" w14:textId="27A03D98" w:rsidR="00EE76EC" w:rsidRPr="0018539F" w:rsidRDefault="00EE76EC" w:rsidP="0018539F">
      <w:pPr>
        <w:jc w:val="both"/>
        <w:rPr>
          <w:sz w:val="22"/>
          <w:szCs w:val="22"/>
        </w:rPr>
      </w:pPr>
      <w:r w:rsidRPr="00CD329B">
        <w:rPr>
          <w:sz w:val="22"/>
          <w:szCs w:val="22"/>
        </w:rPr>
        <w:t>The Supplier will be required to supply its own working at height rescue personnel and equipment.</w:t>
      </w:r>
    </w:p>
    <w:p w14:paraId="2FC4D939" w14:textId="77777777" w:rsidR="00EE76EC" w:rsidRPr="00CD329B" w:rsidRDefault="00EE76EC" w:rsidP="00EE76EC">
      <w:pPr>
        <w:pStyle w:val="ListParagraph"/>
        <w:numPr>
          <w:ilvl w:val="0"/>
          <w:numId w:val="0"/>
        </w:numPr>
        <w:ind w:left="432"/>
        <w:rPr>
          <w:b/>
          <w:bCs/>
          <w:sz w:val="22"/>
          <w:szCs w:val="22"/>
        </w:rPr>
      </w:pPr>
    </w:p>
    <w:p w14:paraId="40D86860" w14:textId="77BBDE0A" w:rsidR="00EE76EC" w:rsidRPr="00CD329B" w:rsidRDefault="00EE76EC" w:rsidP="00B21026">
      <w:pPr>
        <w:pStyle w:val="ListParagraph"/>
        <w:numPr>
          <w:ilvl w:val="0"/>
          <w:numId w:val="18"/>
        </w:numPr>
        <w:rPr>
          <w:b/>
          <w:bCs/>
          <w:sz w:val="22"/>
          <w:szCs w:val="22"/>
        </w:rPr>
      </w:pPr>
      <w:r w:rsidRPr="00CD329B">
        <w:rPr>
          <w:b/>
          <w:bCs/>
          <w:sz w:val="22"/>
          <w:szCs w:val="22"/>
        </w:rPr>
        <w:t>LOGISTICS INFORMATION</w:t>
      </w:r>
    </w:p>
    <w:p w14:paraId="51A4F17F" w14:textId="77777777" w:rsidR="00146D08" w:rsidRPr="00CD329B" w:rsidRDefault="00146D08" w:rsidP="00146D08">
      <w:pPr>
        <w:pStyle w:val="ListParagraph"/>
        <w:numPr>
          <w:ilvl w:val="0"/>
          <w:numId w:val="0"/>
        </w:numPr>
        <w:ind w:left="432"/>
        <w:rPr>
          <w:b/>
          <w:bCs/>
          <w:sz w:val="22"/>
          <w:szCs w:val="22"/>
        </w:rPr>
      </w:pPr>
    </w:p>
    <w:p w14:paraId="2124E0A0" w14:textId="3DB92D3D" w:rsidR="00D60114" w:rsidRPr="00CD329B" w:rsidRDefault="00146D08" w:rsidP="00F60A64">
      <w:pPr>
        <w:pStyle w:val="ListParagraph"/>
        <w:numPr>
          <w:ilvl w:val="1"/>
          <w:numId w:val="18"/>
        </w:numPr>
        <w:rPr>
          <w:b/>
          <w:bCs/>
          <w:sz w:val="22"/>
          <w:szCs w:val="22"/>
        </w:rPr>
      </w:pPr>
      <w:bookmarkStart w:id="125" w:name="_Toc508356019"/>
      <w:bookmarkStart w:id="126" w:name="_Toc496635101"/>
      <w:bookmarkStart w:id="127" w:name="_Toc508356035"/>
      <w:r w:rsidRPr="00CD329B">
        <w:rPr>
          <w:b/>
          <w:bCs/>
          <w:sz w:val="22"/>
          <w:szCs w:val="22"/>
        </w:rPr>
        <w:t>Plant and Access Equipment</w:t>
      </w:r>
      <w:bookmarkEnd w:id="125"/>
    </w:p>
    <w:p w14:paraId="14352326" w14:textId="3504EC98" w:rsidR="00A75A57" w:rsidRPr="00CD329B" w:rsidRDefault="00D60114" w:rsidP="004533B2">
      <w:pPr>
        <w:jc w:val="both"/>
        <w:rPr>
          <w:sz w:val="22"/>
          <w:szCs w:val="22"/>
        </w:rPr>
      </w:pPr>
      <w:r w:rsidRPr="00CD329B">
        <w:rPr>
          <w:sz w:val="22"/>
          <w:szCs w:val="22"/>
        </w:rPr>
        <w:t xml:space="preserve">Birmingham Ceremonies </w:t>
      </w:r>
      <w:r w:rsidR="00F60A64" w:rsidRPr="00CD329B">
        <w:rPr>
          <w:sz w:val="22"/>
          <w:szCs w:val="22"/>
        </w:rPr>
        <w:t xml:space="preserve">will </w:t>
      </w:r>
      <w:r w:rsidRPr="00CD329B">
        <w:rPr>
          <w:sz w:val="22"/>
          <w:szCs w:val="22"/>
        </w:rPr>
        <w:t>provide</w:t>
      </w:r>
      <w:r w:rsidRPr="00CD329B" w:rsidDel="00D60114">
        <w:rPr>
          <w:sz w:val="22"/>
          <w:szCs w:val="22"/>
        </w:rPr>
        <w:t xml:space="preserve"> </w:t>
      </w:r>
      <w:r w:rsidR="00A75A57" w:rsidRPr="00CD329B">
        <w:rPr>
          <w:sz w:val="22"/>
          <w:szCs w:val="22"/>
        </w:rPr>
        <w:t>plant and access equipment on a non-exclusive shared use basis</w:t>
      </w:r>
      <w:r w:rsidR="00F60A64" w:rsidRPr="00CD329B">
        <w:rPr>
          <w:sz w:val="22"/>
          <w:szCs w:val="22"/>
        </w:rPr>
        <w:t>, unless otherwise agreed by both parties.</w:t>
      </w:r>
    </w:p>
    <w:p w14:paraId="13C37C64" w14:textId="38699AD8" w:rsidR="00F60A64" w:rsidRPr="00CD329B" w:rsidRDefault="00F60A64" w:rsidP="00F60A64">
      <w:pPr>
        <w:jc w:val="both"/>
        <w:rPr>
          <w:sz w:val="22"/>
          <w:szCs w:val="22"/>
        </w:rPr>
      </w:pPr>
      <w:r w:rsidRPr="00CD329B">
        <w:rPr>
          <w:sz w:val="22"/>
          <w:szCs w:val="22"/>
        </w:rPr>
        <w:lastRenderedPageBreak/>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CD329B" w:rsidRDefault="00F60A64" w:rsidP="00F60A64">
      <w:pPr>
        <w:rPr>
          <w:b/>
          <w:bCs/>
          <w:sz w:val="22"/>
          <w:szCs w:val="22"/>
        </w:rPr>
      </w:pPr>
      <w:r w:rsidRPr="00CD329B">
        <w:rPr>
          <w:b/>
          <w:bCs/>
          <w:sz w:val="22"/>
          <w:szCs w:val="22"/>
        </w:rPr>
        <w:t>Notwithstanding the Supplier must provide a schedule of required plant and access equipment in its response to this RFP.</w:t>
      </w:r>
    </w:p>
    <w:p w14:paraId="22C4EBB2" w14:textId="5DF81EBB" w:rsidR="00146D08" w:rsidRPr="00CD329B" w:rsidRDefault="00146D08" w:rsidP="00F60A64">
      <w:pPr>
        <w:pStyle w:val="ListParagraph"/>
        <w:numPr>
          <w:ilvl w:val="1"/>
          <w:numId w:val="18"/>
        </w:numPr>
        <w:rPr>
          <w:b/>
          <w:bCs/>
          <w:sz w:val="22"/>
          <w:szCs w:val="22"/>
        </w:rPr>
      </w:pPr>
      <w:r w:rsidRPr="00CD329B">
        <w:rPr>
          <w:b/>
          <w:bCs/>
          <w:sz w:val="22"/>
          <w:szCs w:val="22"/>
        </w:rPr>
        <w:t>Freight</w:t>
      </w:r>
    </w:p>
    <w:bookmarkEnd w:id="126"/>
    <w:bookmarkEnd w:id="127"/>
    <w:p w14:paraId="15E87EE8" w14:textId="0B7D0BBC" w:rsidR="00F6484C" w:rsidRPr="00CD329B" w:rsidRDefault="00F6484C" w:rsidP="004533B2">
      <w:pPr>
        <w:jc w:val="both"/>
        <w:rPr>
          <w:sz w:val="22"/>
          <w:szCs w:val="22"/>
        </w:rPr>
      </w:pPr>
      <w:r w:rsidRPr="00CD329B">
        <w:rPr>
          <w:sz w:val="22"/>
          <w:szCs w:val="22"/>
        </w:rPr>
        <w:t xml:space="preserve">The </w:t>
      </w:r>
      <w:r w:rsidR="00D60114" w:rsidRPr="00CD329B">
        <w:rPr>
          <w:sz w:val="22"/>
          <w:szCs w:val="22"/>
        </w:rPr>
        <w:t xml:space="preserve">appointed supplier will be </w:t>
      </w:r>
      <w:r w:rsidRPr="00CD329B">
        <w:rPr>
          <w:sz w:val="22"/>
          <w:szCs w:val="22"/>
        </w:rPr>
        <w:t>responsible for all freight</w:t>
      </w:r>
      <w:r w:rsidR="00F60A64" w:rsidRPr="00CD329B">
        <w:rPr>
          <w:sz w:val="22"/>
          <w:szCs w:val="22"/>
        </w:rPr>
        <w:t xml:space="preserve"> or trucking</w:t>
      </w:r>
      <w:r w:rsidRPr="00CD329B">
        <w:rPr>
          <w:sz w:val="22"/>
          <w:szCs w:val="22"/>
        </w:rPr>
        <w:t xml:space="preserve"> including any associated costs. </w:t>
      </w:r>
    </w:p>
    <w:p w14:paraId="13594374" w14:textId="756C1257" w:rsidR="00F6484C" w:rsidRPr="00CD329B" w:rsidRDefault="00F6484C" w:rsidP="004533B2">
      <w:pPr>
        <w:jc w:val="both"/>
        <w:rPr>
          <w:b/>
          <w:bCs/>
          <w:sz w:val="22"/>
          <w:szCs w:val="22"/>
        </w:rPr>
      </w:pPr>
      <w:r w:rsidRPr="00CD329B">
        <w:rPr>
          <w:sz w:val="22"/>
          <w:szCs w:val="22"/>
        </w:rPr>
        <w:t xml:space="preserve">Any </w:t>
      </w:r>
      <w:r w:rsidR="00F60A64" w:rsidRPr="00CD329B">
        <w:rPr>
          <w:sz w:val="22"/>
          <w:szCs w:val="22"/>
        </w:rPr>
        <w:t xml:space="preserve">and all </w:t>
      </w:r>
      <w:r w:rsidR="003D6F1B" w:rsidRPr="00CD329B">
        <w:rPr>
          <w:sz w:val="22"/>
          <w:szCs w:val="22"/>
        </w:rPr>
        <w:t>local</w:t>
      </w:r>
      <w:r w:rsidRPr="00CD329B">
        <w:rPr>
          <w:sz w:val="22"/>
          <w:szCs w:val="22"/>
        </w:rPr>
        <w:t xml:space="preserve"> import and or export costs including taxes, fees, duties, charges </w:t>
      </w:r>
      <w:r w:rsidR="00F60A64" w:rsidRPr="00CD329B">
        <w:rPr>
          <w:sz w:val="22"/>
          <w:szCs w:val="22"/>
        </w:rPr>
        <w:t xml:space="preserve">or other monies </w:t>
      </w:r>
      <w:r w:rsidRPr="00CD329B">
        <w:rPr>
          <w:sz w:val="22"/>
          <w:szCs w:val="22"/>
        </w:rPr>
        <w:t xml:space="preserve">will be payable by </w:t>
      </w:r>
      <w:r w:rsidR="00A75A57" w:rsidRPr="00CD329B">
        <w:rPr>
          <w:sz w:val="22"/>
          <w:szCs w:val="22"/>
        </w:rPr>
        <w:t xml:space="preserve">the </w:t>
      </w:r>
      <w:r w:rsidR="00D60114" w:rsidRPr="00CD329B">
        <w:rPr>
          <w:sz w:val="22"/>
          <w:szCs w:val="22"/>
        </w:rPr>
        <w:t>appointed supplier</w:t>
      </w:r>
      <w:r w:rsidRPr="00CD329B">
        <w:rPr>
          <w:sz w:val="22"/>
          <w:szCs w:val="22"/>
        </w:rPr>
        <w:t xml:space="preserve">. </w:t>
      </w:r>
      <w:r w:rsidR="00F60A64" w:rsidRPr="00CD329B">
        <w:rPr>
          <w:b/>
          <w:bCs/>
          <w:sz w:val="22"/>
          <w:szCs w:val="22"/>
        </w:rPr>
        <w:t xml:space="preserve"> </w:t>
      </w:r>
    </w:p>
    <w:p w14:paraId="0423B3E3" w14:textId="3A1663E0" w:rsidR="00F6484C" w:rsidRPr="00CD329B" w:rsidRDefault="00F6484C" w:rsidP="004533B2">
      <w:pPr>
        <w:jc w:val="both"/>
        <w:rPr>
          <w:sz w:val="22"/>
          <w:szCs w:val="22"/>
        </w:rPr>
      </w:pPr>
      <w:r w:rsidRPr="00CD329B">
        <w:rPr>
          <w:sz w:val="22"/>
          <w:szCs w:val="22"/>
        </w:rPr>
        <w:t xml:space="preserve">The </w:t>
      </w:r>
      <w:r w:rsidR="00D60114" w:rsidRPr="00CD329B">
        <w:rPr>
          <w:sz w:val="22"/>
          <w:szCs w:val="22"/>
        </w:rPr>
        <w:t>appointed supplier</w:t>
      </w:r>
      <w:r w:rsidRPr="00CD329B">
        <w:rPr>
          <w:sz w:val="22"/>
          <w:szCs w:val="22"/>
        </w:rPr>
        <w:t xml:space="preserve"> will not be able to store containers on site</w:t>
      </w:r>
      <w:r w:rsidR="00F60A64" w:rsidRPr="00CD329B">
        <w:rPr>
          <w:sz w:val="22"/>
          <w:szCs w:val="22"/>
        </w:rPr>
        <w:t xml:space="preserve"> unless previously agreed with Birmingham Ceremonies and</w:t>
      </w:r>
      <w:r w:rsidRPr="00CD329B">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CD329B" w:rsidRDefault="00F6484C" w:rsidP="004533B2">
      <w:pPr>
        <w:jc w:val="both"/>
        <w:rPr>
          <w:sz w:val="22"/>
          <w:szCs w:val="22"/>
        </w:rPr>
      </w:pPr>
      <w:r w:rsidRPr="00CD329B">
        <w:rPr>
          <w:sz w:val="22"/>
          <w:szCs w:val="22"/>
        </w:rPr>
        <w:t xml:space="preserve">The </w:t>
      </w:r>
      <w:r w:rsidR="00D60114" w:rsidRPr="00CD329B">
        <w:rPr>
          <w:sz w:val="22"/>
          <w:szCs w:val="22"/>
        </w:rPr>
        <w:t xml:space="preserve">appointed supplier </w:t>
      </w:r>
      <w:r w:rsidRPr="00CD329B">
        <w:rPr>
          <w:sz w:val="22"/>
          <w:szCs w:val="22"/>
        </w:rPr>
        <w:t>must have a representative present to accept any deliveries</w:t>
      </w:r>
      <w:r w:rsidR="00127BBC" w:rsidRPr="00CD329B">
        <w:rPr>
          <w:sz w:val="22"/>
          <w:szCs w:val="22"/>
        </w:rPr>
        <w:t xml:space="preserve"> as </w:t>
      </w:r>
      <w:r w:rsidR="008451BA" w:rsidRPr="00CD329B">
        <w:rPr>
          <w:sz w:val="22"/>
          <w:szCs w:val="22"/>
        </w:rPr>
        <w:t>Birmingham Ceremonies</w:t>
      </w:r>
      <w:r w:rsidRPr="00CD329B">
        <w:rPr>
          <w:sz w:val="22"/>
          <w:szCs w:val="22"/>
        </w:rPr>
        <w:t xml:space="preserve"> will not be able to accept deliveries on behalf of the </w:t>
      </w:r>
      <w:r w:rsidR="00D60114" w:rsidRPr="00CD329B">
        <w:rPr>
          <w:sz w:val="22"/>
          <w:szCs w:val="22"/>
        </w:rPr>
        <w:t>appointed supplier</w:t>
      </w:r>
      <w:r w:rsidRPr="00CD329B">
        <w:rPr>
          <w:sz w:val="22"/>
          <w:szCs w:val="22"/>
        </w:rPr>
        <w:t xml:space="preserve">. </w:t>
      </w:r>
    </w:p>
    <w:p w14:paraId="37F489FE" w14:textId="68243809" w:rsidR="00F6484C" w:rsidRPr="006E43F2" w:rsidRDefault="00483C91" w:rsidP="006E43F2">
      <w:pPr>
        <w:rPr>
          <w:b/>
          <w:bCs/>
          <w:sz w:val="22"/>
          <w:szCs w:val="22"/>
          <w:lang w:val="en-CA"/>
        </w:rPr>
      </w:pPr>
      <w:bookmarkStart w:id="128" w:name="_Toc508356049"/>
      <w:r w:rsidRPr="00CF204A">
        <w:rPr>
          <w:b/>
          <w:bCs/>
          <w:sz w:val="22"/>
          <w:szCs w:val="22"/>
          <w:lang w:val="en-CA"/>
        </w:rPr>
        <w:br w:type="page"/>
      </w:r>
      <w:bookmarkStart w:id="129" w:name="_Toc497150925"/>
      <w:bookmarkEnd w:id="128"/>
      <w:bookmarkEnd w:id="129"/>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policies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Rights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Equality, Diversity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 xml:space="preserve">Prices quoted in any other format will not be accepted and all sections of the Table of Costs must be completed even if the total of that line item is zero value (i.e.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any and all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77777777" w:rsidR="006D01D3" w:rsidRPr="00CF204A" w:rsidRDefault="006D01D3"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lastRenderedPageBreak/>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CF1E2F" w:rsidRPr="00CF204A" w14:paraId="4579BAB5" w14:textId="77777777" w:rsidTr="00D658E6">
        <w:trPr>
          <w:trHeight w:val="340"/>
        </w:trPr>
        <w:tc>
          <w:tcPr>
            <w:tcW w:w="6658" w:type="dxa"/>
          </w:tcPr>
          <w:p w14:paraId="75684A94" w14:textId="77777777" w:rsidR="00CF1E2F" w:rsidRPr="00CF204A" w:rsidRDefault="00CF1E2F" w:rsidP="00D658E6">
            <w:pPr>
              <w:jc w:val="both"/>
              <w:rPr>
                <w:b/>
                <w:sz w:val="22"/>
                <w:szCs w:val="22"/>
              </w:rPr>
            </w:pPr>
            <w:r w:rsidRPr="00CF204A">
              <w:rPr>
                <w:b/>
                <w:sz w:val="22"/>
                <w:szCs w:val="22"/>
              </w:rPr>
              <w:t>RFP TIMETABLE</w:t>
            </w:r>
          </w:p>
          <w:p w14:paraId="3D020794" w14:textId="77777777" w:rsidR="00CF1E2F" w:rsidRPr="00CF204A" w:rsidRDefault="00CF1E2F" w:rsidP="00D658E6">
            <w:pPr>
              <w:jc w:val="both"/>
              <w:rPr>
                <w:b/>
                <w:sz w:val="22"/>
                <w:szCs w:val="22"/>
              </w:rPr>
            </w:pPr>
          </w:p>
        </w:tc>
        <w:tc>
          <w:tcPr>
            <w:tcW w:w="2358" w:type="dxa"/>
          </w:tcPr>
          <w:p w14:paraId="11E97D54" w14:textId="77777777" w:rsidR="00CF1E2F" w:rsidRPr="00CF204A" w:rsidRDefault="00CF1E2F" w:rsidP="00D658E6">
            <w:pPr>
              <w:jc w:val="both"/>
              <w:rPr>
                <w:b/>
                <w:sz w:val="22"/>
                <w:szCs w:val="22"/>
              </w:rPr>
            </w:pPr>
            <w:r w:rsidRPr="00CF204A">
              <w:rPr>
                <w:b/>
                <w:sz w:val="22"/>
                <w:szCs w:val="22"/>
              </w:rPr>
              <w:t>DATE</w:t>
            </w:r>
          </w:p>
        </w:tc>
      </w:tr>
      <w:tr w:rsidR="00CF1E2F" w:rsidRPr="00CF204A" w14:paraId="292A4913" w14:textId="77777777" w:rsidTr="00D658E6">
        <w:trPr>
          <w:trHeight w:val="340"/>
        </w:trPr>
        <w:tc>
          <w:tcPr>
            <w:tcW w:w="6658" w:type="dxa"/>
          </w:tcPr>
          <w:p w14:paraId="69FC9E9F" w14:textId="77777777" w:rsidR="00CF1E2F" w:rsidRPr="00CF204A" w:rsidRDefault="00CF1E2F" w:rsidP="00D658E6">
            <w:pPr>
              <w:jc w:val="both"/>
              <w:rPr>
                <w:sz w:val="22"/>
                <w:szCs w:val="22"/>
              </w:rPr>
            </w:pPr>
            <w:r w:rsidRPr="00CF204A">
              <w:rPr>
                <w:sz w:val="22"/>
                <w:szCs w:val="22"/>
              </w:rPr>
              <w:t>Release of RFP</w:t>
            </w:r>
          </w:p>
          <w:p w14:paraId="1B5E370B" w14:textId="77777777" w:rsidR="00CF1E2F" w:rsidRPr="00CF204A" w:rsidRDefault="00CF1E2F" w:rsidP="00D658E6">
            <w:pPr>
              <w:jc w:val="both"/>
              <w:rPr>
                <w:sz w:val="22"/>
                <w:szCs w:val="22"/>
              </w:rPr>
            </w:pPr>
          </w:p>
        </w:tc>
        <w:tc>
          <w:tcPr>
            <w:tcW w:w="2358" w:type="dxa"/>
          </w:tcPr>
          <w:p w14:paraId="08726F73" w14:textId="77777777" w:rsidR="00CF1E2F" w:rsidRPr="00CF204A" w:rsidRDefault="00CF1E2F" w:rsidP="00D658E6">
            <w:pPr>
              <w:jc w:val="both"/>
              <w:rPr>
                <w:sz w:val="22"/>
                <w:szCs w:val="22"/>
              </w:rPr>
            </w:pPr>
            <w:r>
              <w:rPr>
                <w:sz w:val="22"/>
                <w:szCs w:val="22"/>
              </w:rPr>
              <w:t xml:space="preserve"> 29</w:t>
            </w:r>
            <w:r w:rsidRPr="002075D5">
              <w:rPr>
                <w:sz w:val="22"/>
                <w:szCs w:val="22"/>
                <w:vertAlign w:val="superscript"/>
              </w:rPr>
              <w:t>th</w:t>
            </w:r>
            <w:r>
              <w:rPr>
                <w:sz w:val="22"/>
                <w:szCs w:val="22"/>
              </w:rPr>
              <w:t xml:space="preserve"> November 2021</w:t>
            </w:r>
          </w:p>
        </w:tc>
      </w:tr>
      <w:tr w:rsidR="00CF1E2F" w:rsidRPr="00CF204A" w14:paraId="7B76D151" w14:textId="77777777" w:rsidTr="00D658E6">
        <w:trPr>
          <w:trHeight w:val="340"/>
        </w:trPr>
        <w:tc>
          <w:tcPr>
            <w:tcW w:w="6658" w:type="dxa"/>
          </w:tcPr>
          <w:p w14:paraId="56421D84" w14:textId="77777777" w:rsidR="00CF1E2F" w:rsidRPr="00CF204A" w:rsidRDefault="00CF1E2F" w:rsidP="00D658E6">
            <w:pPr>
              <w:jc w:val="both"/>
              <w:rPr>
                <w:sz w:val="22"/>
                <w:szCs w:val="22"/>
              </w:rPr>
            </w:pPr>
            <w:r>
              <w:rPr>
                <w:sz w:val="22"/>
                <w:szCs w:val="22"/>
              </w:rPr>
              <w:t xml:space="preserve">Deadline for supplier clarification questions </w:t>
            </w:r>
          </w:p>
        </w:tc>
        <w:tc>
          <w:tcPr>
            <w:tcW w:w="2358" w:type="dxa"/>
          </w:tcPr>
          <w:p w14:paraId="417332F6" w14:textId="77777777" w:rsidR="00CF1E2F" w:rsidRDefault="00CF1E2F" w:rsidP="00D658E6">
            <w:pPr>
              <w:jc w:val="both"/>
              <w:rPr>
                <w:sz w:val="22"/>
                <w:szCs w:val="22"/>
              </w:rPr>
            </w:pPr>
            <w:r>
              <w:rPr>
                <w:sz w:val="22"/>
                <w:szCs w:val="22"/>
              </w:rPr>
              <w:t>10</w:t>
            </w:r>
            <w:r w:rsidRPr="00434420">
              <w:rPr>
                <w:sz w:val="22"/>
                <w:szCs w:val="22"/>
                <w:vertAlign w:val="superscript"/>
              </w:rPr>
              <w:t>th</w:t>
            </w:r>
            <w:r>
              <w:rPr>
                <w:sz w:val="22"/>
                <w:szCs w:val="22"/>
              </w:rPr>
              <w:t xml:space="preserve"> December 2021</w:t>
            </w:r>
          </w:p>
        </w:tc>
      </w:tr>
      <w:tr w:rsidR="00CF1E2F" w:rsidRPr="00CF204A" w14:paraId="5978F785" w14:textId="77777777" w:rsidTr="00D658E6">
        <w:trPr>
          <w:trHeight w:val="340"/>
        </w:trPr>
        <w:tc>
          <w:tcPr>
            <w:tcW w:w="6658" w:type="dxa"/>
          </w:tcPr>
          <w:p w14:paraId="18491B58" w14:textId="77777777" w:rsidR="00CF1E2F" w:rsidRPr="00CF204A" w:rsidRDefault="00CF1E2F" w:rsidP="00D658E6">
            <w:pPr>
              <w:jc w:val="both"/>
              <w:rPr>
                <w:sz w:val="22"/>
                <w:szCs w:val="22"/>
              </w:rPr>
            </w:pPr>
            <w:r w:rsidRPr="00CF204A">
              <w:rPr>
                <w:sz w:val="22"/>
                <w:szCs w:val="22"/>
              </w:rPr>
              <w:t>RFP Submission (1700 UK Time)</w:t>
            </w:r>
          </w:p>
          <w:p w14:paraId="47AACFD1" w14:textId="77777777" w:rsidR="00CF1E2F" w:rsidRPr="00CF204A" w:rsidRDefault="00CF1E2F" w:rsidP="00D658E6">
            <w:pPr>
              <w:jc w:val="both"/>
              <w:rPr>
                <w:sz w:val="22"/>
                <w:szCs w:val="22"/>
              </w:rPr>
            </w:pPr>
          </w:p>
        </w:tc>
        <w:tc>
          <w:tcPr>
            <w:tcW w:w="2358" w:type="dxa"/>
          </w:tcPr>
          <w:p w14:paraId="7EF35E63" w14:textId="77777777" w:rsidR="00CF1E2F" w:rsidRPr="00CF204A" w:rsidRDefault="00CF1E2F" w:rsidP="00D658E6">
            <w:pPr>
              <w:jc w:val="both"/>
              <w:rPr>
                <w:sz w:val="22"/>
                <w:szCs w:val="22"/>
              </w:rPr>
            </w:pPr>
            <w:r>
              <w:rPr>
                <w:sz w:val="22"/>
                <w:szCs w:val="22"/>
              </w:rPr>
              <w:t>20</w:t>
            </w:r>
            <w:r w:rsidRPr="002075D5">
              <w:rPr>
                <w:sz w:val="22"/>
                <w:szCs w:val="22"/>
                <w:vertAlign w:val="superscript"/>
              </w:rPr>
              <w:t>th</w:t>
            </w:r>
            <w:r>
              <w:rPr>
                <w:sz w:val="22"/>
                <w:szCs w:val="22"/>
              </w:rPr>
              <w:t xml:space="preserve"> December 2021</w:t>
            </w:r>
          </w:p>
        </w:tc>
      </w:tr>
      <w:tr w:rsidR="00CF1E2F" w:rsidRPr="00CF204A" w14:paraId="17C7BDC3" w14:textId="77777777" w:rsidTr="00D658E6">
        <w:trPr>
          <w:trHeight w:val="340"/>
        </w:trPr>
        <w:tc>
          <w:tcPr>
            <w:tcW w:w="6658" w:type="dxa"/>
          </w:tcPr>
          <w:p w14:paraId="10BC9764" w14:textId="77777777" w:rsidR="00CF1E2F" w:rsidRPr="00CF204A" w:rsidRDefault="00CF1E2F" w:rsidP="00D658E6">
            <w:pPr>
              <w:jc w:val="both"/>
              <w:rPr>
                <w:sz w:val="22"/>
                <w:szCs w:val="22"/>
              </w:rPr>
            </w:pPr>
            <w:r>
              <w:rPr>
                <w:sz w:val="22"/>
                <w:szCs w:val="22"/>
              </w:rPr>
              <w:t>Supplier interviews</w:t>
            </w:r>
          </w:p>
        </w:tc>
        <w:tc>
          <w:tcPr>
            <w:tcW w:w="2358" w:type="dxa"/>
          </w:tcPr>
          <w:p w14:paraId="2E088449" w14:textId="77777777" w:rsidR="00CF1E2F" w:rsidRDefault="00CF1E2F" w:rsidP="00D658E6">
            <w:pPr>
              <w:jc w:val="both"/>
              <w:rPr>
                <w:sz w:val="22"/>
                <w:szCs w:val="22"/>
              </w:rPr>
            </w:pPr>
            <w:r>
              <w:rPr>
                <w:sz w:val="22"/>
                <w:szCs w:val="22"/>
              </w:rPr>
              <w:t>w/c 3</w:t>
            </w:r>
            <w:r w:rsidRPr="00434420">
              <w:rPr>
                <w:sz w:val="22"/>
                <w:szCs w:val="22"/>
                <w:vertAlign w:val="superscript"/>
              </w:rPr>
              <w:t>rd</w:t>
            </w:r>
            <w:r>
              <w:rPr>
                <w:sz w:val="22"/>
                <w:szCs w:val="22"/>
              </w:rPr>
              <w:t xml:space="preserve"> January 2021</w:t>
            </w:r>
          </w:p>
        </w:tc>
      </w:tr>
      <w:tr w:rsidR="00CF1E2F" w:rsidRPr="00CF204A" w14:paraId="4C7700DB" w14:textId="77777777" w:rsidTr="00D658E6">
        <w:trPr>
          <w:trHeight w:val="567"/>
        </w:trPr>
        <w:tc>
          <w:tcPr>
            <w:tcW w:w="6658" w:type="dxa"/>
          </w:tcPr>
          <w:p w14:paraId="64C7A220" w14:textId="77777777" w:rsidR="00CF1E2F" w:rsidRPr="00CF204A" w:rsidRDefault="00CF1E2F" w:rsidP="00D658E6">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59A39FFB" w14:textId="77777777" w:rsidR="00CF1E2F" w:rsidRPr="00CF204A" w:rsidRDefault="00CF1E2F" w:rsidP="00D658E6">
            <w:pPr>
              <w:jc w:val="both"/>
              <w:rPr>
                <w:sz w:val="22"/>
                <w:szCs w:val="22"/>
              </w:rPr>
            </w:pPr>
          </w:p>
        </w:tc>
        <w:tc>
          <w:tcPr>
            <w:tcW w:w="2358" w:type="dxa"/>
          </w:tcPr>
          <w:p w14:paraId="753D51C6" w14:textId="77777777" w:rsidR="00CF1E2F" w:rsidRPr="00CF204A" w:rsidRDefault="00CF1E2F" w:rsidP="00D658E6">
            <w:pPr>
              <w:jc w:val="both"/>
              <w:rPr>
                <w:sz w:val="22"/>
                <w:szCs w:val="22"/>
              </w:rPr>
            </w:pPr>
            <w:r>
              <w:rPr>
                <w:sz w:val="22"/>
                <w:szCs w:val="22"/>
              </w:rPr>
              <w:t>10</w:t>
            </w:r>
            <w:r w:rsidRPr="00434420">
              <w:rPr>
                <w:sz w:val="22"/>
                <w:szCs w:val="22"/>
                <w:vertAlign w:val="superscript"/>
              </w:rPr>
              <w:t>th</w:t>
            </w:r>
            <w:r>
              <w:rPr>
                <w:sz w:val="22"/>
                <w:szCs w:val="22"/>
              </w:rPr>
              <w:t xml:space="preserve"> January 2021</w:t>
            </w:r>
          </w:p>
        </w:tc>
      </w:tr>
      <w:tr w:rsidR="00CF1E2F" w:rsidRPr="00CF204A" w14:paraId="70DA3175" w14:textId="77777777" w:rsidTr="00D658E6">
        <w:trPr>
          <w:trHeight w:val="567"/>
        </w:trPr>
        <w:tc>
          <w:tcPr>
            <w:tcW w:w="6658" w:type="dxa"/>
          </w:tcPr>
          <w:p w14:paraId="0C68A901" w14:textId="77777777" w:rsidR="00CF1E2F" w:rsidRPr="00CF204A" w:rsidRDefault="00CF1E2F" w:rsidP="00D658E6">
            <w:pPr>
              <w:jc w:val="both"/>
              <w:rPr>
                <w:sz w:val="22"/>
                <w:szCs w:val="22"/>
              </w:rPr>
            </w:pPr>
            <w:r>
              <w:rPr>
                <w:sz w:val="22"/>
                <w:szCs w:val="22"/>
              </w:rPr>
              <w:t xml:space="preserve">Contract executed on or around </w:t>
            </w:r>
          </w:p>
        </w:tc>
        <w:tc>
          <w:tcPr>
            <w:tcW w:w="2358" w:type="dxa"/>
          </w:tcPr>
          <w:p w14:paraId="26283DDE" w14:textId="77777777" w:rsidR="00CF1E2F" w:rsidRPr="00CF204A" w:rsidRDefault="00CF1E2F" w:rsidP="00D658E6">
            <w:pPr>
              <w:jc w:val="both"/>
              <w:rPr>
                <w:sz w:val="22"/>
                <w:szCs w:val="22"/>
              </w:rPr>
            </w:pPr>
            <w:r>
              <w:rPr>
                <w:sz w:val="22"/>
                <w:szCs w:val="22"/>
              </w:rPr>
              <w:t>19</w:t>
            </w:r>
            <w:r w:rsidRPr="002075D5">
              <w:rPr>
                <w:sz w:val="22"/>
                <w:szCs w:val="22"/>
                <w:vertAlign w:val="superscript"/>
              </w:rPr>
              <w:t>th</w:t>
            </w:r>
            <w:r>
              <w:rPr>
                <w:sz w:val="22"/>
                <w:szCs w:val="22"/>
              </w:rPr>
              <w:t xml:space="preserve"> January 2021</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6980CE7E"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0D7EA732" w14:textId="0BC6FD46" w:rsidR="00CD329B" w:rsidRPr="00CD329B" w:rsidRDefault="00CD329B" w:rsidP="00CD329B">
      <w:pPr>
        <w:pStyle w:val="ListParagraph"/>
        <w:numPr>
          <w:ilvl w:val="0"/>
          <w:numId w:val="38"/>
        </w:numPr>
        <w:rPr>
          <w:sz w:val="22"/>
          <w:szCs w:val="22"/>
        </w:rPr>
      </w:pPr>
      <w:r w:rsidRPr="00CD329B">
        <w:rPr>
          <w:sz w:val="22"/>
          <w:szCs w:val="22"/>
        </w:rPr>
        <w:t>Provide portacabins and containers on a hire basis at the 1-1 rehearsal venue in the Birmingham area.</w:t>
      </w:r>
    </w:p>
    <w:p w14:paraId="15C810C9" w14:textId="656F973D" w:rsidR="0029677B" w:rsidRPr="0029677B" w:rsidRDefault="003367A7" w:rsidP="0029677B">
      <w:pPr>
        <w:pStyle w:val="ListParagraph"/>
        <w:numPr>
          <w:ilvl w:val="0"/>
          <w:numId w:val="38"/>
        </w:numPr>
        <w:rPr>
          <w:sz w:val="22"/>
          <w:szCs w:val="22"/>
        </w:rPr>
      </w:pPr>
      <w:r>
        <w:rPr>
          <w:sz w:val="22"/>
          <w:szCs w:val="22"/>
        </w:rPr>
        <w:t>Delivery and collection, including HIAB crane hire and operators</w:t>
      </w:r>
      <w:r w:rsidR="0029677B">
        <w:rPr>
          <w:sz w:val="22"/>
          <w:szCs w:val="22"/>
        </w:rPr>
        <w:t>.</w:t>
      </w:r>
    </w:p>
    <w:p w14:paraId="3BD8E95D" w14:textId="77777777" w:rsidR="00CD329B" w:rsidRPr="00CD329B" w:rsidRDefault="00CD329B" w:rsidP="00CD329B">
      <w:pPr>
        <w:pStyle w:val="ListParagraph"/>
        <w:numPr>
          <w:ilvl w:val="0"/>
          <w:numId w:val="0"/>
        </w:numPr>
        <w:ind w:left="720"/>
        <w:rPr>
          <w:b/>
          <w:bCs/>
          <w:sz w:val="22"/>
          <w:szCs w:val="22"/>
        </w:rPr>
      </w:pPr>
    </w:p>
    <w:p w14:paraId="2AFF1ED1" w14:textId="0BE24BDD" w:rsidR="003367A7" w:rsidRDefault="008C1DC4" w:rsidP="003367A7">
      <w:pPr>
        <w:pStyle w:val="ListParagraph"/>
        <w:numPr>
          <w:ilvl w:val="1"/>
          <w:numId w:val="28"/>
        </w:numPr>
        <w:rPr>
          <w:b/>
          <w:bCs/>
          <w:sz w:val="22"/>
          <w:szCs w:val="22"/>
        </w:rPr>
      </w:pPr>
      <w:r w:rsidRPr="008C1DC4">
        <w:rPr>
          <w:b/>
          <w:bCs/>
          <w:sz w:val="22"/>
          <w:szCs w:val="22"/>
        </w:rPr>
        <w:t>Specificatio</w:t>
      </w:r>
      <w:r w:rsidR="00665BC8">
        <w:rPr>
          <w:b/>
          <w:bCs/>
          <w:sz w:val="22"/>
          <w:szCs w:val="22"/>
        </w:rPr>
        <w:t>n</w:t>
      </w:r>
    </w:p>
    <w:p w14:paraId="115375E8" w14:textId="17A83FF0" w:rsidR="003367A7" w:rsidRPr="00083CEC" w:rsidRDefault="003367A7" w:rsidP="003367A7">
      <w:pPr>
        <w:pStyle w:val="ListParagraph"/>
        <w:numPr>
          <w:ilvl w:val="0"/>
          <w:numId w:val="40"/>
        </w:numPr>
        <w:rPr>
          <w:sz w:val="22"/>
          <w:szCs w:val="22"/>
        </w:rPr>
      </w:pPr>
      <w:r w:rsidRPr="00083CEC">
        <w:rPr>
          <w:sz w:val="22"/>
          <w:szCs w:val="22"/>
        </w:rPr>
        <w:t xml:space="preserve">3 </w:t>
      </w:r>
      <w:r w:rsidR="00B54CE0" w:rsidRPr="00083CEC">
        <w:rPr>
          <w:sz w:val="22"/>
          <w:szCs w:val="22"/>
        </w:rPr>
        <w:t>x</w:t>
      </w:r>
      <w:r w:rsidRPr="00083CEC">
        <w:rPr>
          <w:sz w:val="22"/>
          <w:szCs w:val="22"/>
        </w:rPr>
        <w:t xml:space="preserve"> 10m by 3m Portacabins</w:t>
      </w:r>
    </w:p>
    <w:p w14:paraId="2980DCB8" w14:textId="77777777" w:rsidR="003367A7" w:rsidRPr="00083CEC" w:rsidRDefault="003367A7" w:rsidP="003367A7">
      <w:pPr>
        <w:pStyle w:val="ListParagraph"/>
        <w:numPr>
          <w:ilvl w:val="1"/>
          <w:numId w:val="40"/>
        </w:numPr>
        <w:rPr>
          <w:sz w:val="22"/>
          <w:szCs w:val="22"/>
        </w:rPr>
      </w:pPr>
      <w:r w:rsidRPr="00083CEC">
        <w:rPr>
          <w:sz w:val="22"/>
          <w:szCs w:val="22"/>
        </w:rPr>
        <w:t>Portacabins to have electrical sockets, lighting and heating device. Please confirm in your proposal what power connection is required.</w:t>
      </w:r>
    </w:p>
    <w:p w14:paraId="35454986" w14:textId="77777777" w:rsidR="003367A7" w:rsidRPr="00083CEC" w:rsidRDefault="003367A7" w:rsidP="003367A7">
      <w:pPr>
        <w:pStyle w:val="ListParagraph"/>
        <w:numPr>
          <w:ilvl w:val="1"/>
          <w:numId w:val="40"/>
        </w:numPr>
        <w:rPr>
          <w:sz w:val="22"/>
          <w:szCs w:val="22"/>
        </w:rPr>
      </w:pPr>
      <w:r w:rsidRPr="00083CEC">
        <w:rPr>
          <w:sz w:val="22"/>
          <w:szCs w:val="22"/>
        </w:rPr>
        <w:t>Portacabins to each have 3 x sets of keys.</w:t>
      </w:r>
    </w:p>
    <w:p w14:paraId="746EFB1B" w14:textId="3E227AB6" w:rsidR="003367A7" w:rsidRPr="00083CEC" w:rsidRDefault="003367A7" w:rsidP="003367A7">
      <w:pPr>
        <w:pStyle w:val="ListParagraph"/>
        <w:numPr>
          <w:ilvl w:val="1"/>
          <w:numId w:val="40"/>
        </w:numPr>
        <w:rPr>
          <w:sz w:val="22"/>
          <w:szCs w:val="22"/>
        </w:rPr>
      </w:pPr>
      <w:r w:rsidRPr="00083CEC">
        <w:rPr>
          <w:sz w:val="22"/>
          <w:szCs w:val="22"/>
        </w:rPr>
        <w:t>Please provide packing for levelling of cabins</w:t>
      </w:r>
    </w:p>
    <w:p w14:paraId="4BCA7A93" w14:textId="2130645B" w:rsidR="003367A7" w:rsidRDefault="00B54CE0" w:rsidP="003367A7">
      <w:pPr>
        <w:pStyle w:val="ListParagraph"/>
        <w:numPr>
          <w:ilvl w:val="1"/>
          <w:numId w:val="40"/>
        </w:numPr>
        <w:rPr>
          <w:sz w:val="22"/>
          <w:szCs w:val="22"/>
        </w:rPr>
      </w:pPr>
      <w:r w:rsidRPr="00083CEC">
        <w:rPr>
          <w:sz w:val="22"/>
          <w:szCs w:val="22"/>
        </w:rPr>
        <w:t>Please ensure all doors and windows function correctly</w:t>
      </w:r>
    </w:p>
    <w:p w14:paraId="5886C163" w14:textId="150BE349" w:rsidR="00B76B1D" w:rsidRDefault="00B76B1D" w:rsidP="003367A7">
      <w:pPr>
        <w:pStyle w:val="ListParagraph"/>
        <w:numPr>
          <w:ilvl w:val="1"/>
          <w:numId w:val="40"/>
        </w:numPr>
        <w:rPr>
          <w:sz w:val="22"/>
          <w:szCs w:val="22"/>
        </w:rPr>
      </w:pPr>
      <w:r>
        <w:rPr>
          <w:sz w:val="22"/>
          <w:szCs w:val="22"/>
        </w:rPr>
        <w:t>Alternative sized portacabins will be considered. Please provide details in your proposals.</w:t>
      </w:r>
    </w:p>
    <w:p w14:paraId="4B8F0EB5" w14:textId="77777777" w:rsidR="00B2303C" w:rsidRPr="00083CEC" w:rsidRDefault="00B2303C" w:rsidP="00B2303C">
      <w:pPr>
        <w:pStyle w:val="ListParagraph"/>
        <w:numPr>
          <w:ilvl w:val="0"/>
          <w:numId w:val="0"/>
        </w:numPr>
        <w:ind w:left="1800"/>
        <w:rPr>
          <w:sz w:val="22"/>
          <w:szCs w:val="22"/>
        </w:rPr>
      </w:pPr>
    </w:p>
    <w:p w14:paraId="1A4F1F21" w14:textId="13774E53" w:rsidR="00B54CE0" w:rsidRPr="00083CEC" w:rsidRDefault="00B54CE0" w:rsidP="00B54CE0">
      <w:pPr>
        <w:pStyle w:val="ListParagraph"/>
        <w:numPr>
          <w:ilvl w:val="0"/>
          <w:numId w:val="40"/>
        </w:numPr>
        <w:rPr>
          <w:sz w:val="22"/>
          <w:szCs w:val="22"/>
        </w:rPr>
      </w:pPr>
      <w:r w:rsidRPr="00083CEC">
        <w:rPr>
          <w:sz w:val="22"/>
          <w:szCs w:val="22"/>
        </w:rPr>
        <w:t>18 x 20ft containers</w:t>
      </w:r>
    </w:p>
    <w:p w14:paraId="2194040D" w14:textId="3C70F669" w:rsidR="00B54CE0" w:rsidRPr="00083CEC" w:rsidRDefault="00B54CE0" w:rsidP="00B54CE0">
      <w:pPr>
        <w:pStyle w:val="ListParagraph"/>
        <w:numPr>
          <w:ilvl w:val="1"/>
          <w:numId w:val="40"/>
        </w:numPr>
        <w:rPr>
          <w:sz w:val="22"/>
          <w:szCs w:val="22"/>
        </w:rPr>
      </w:pPr>
      <w:r w:rsidRPr="00083CEC">
        <w:rPr>
          <w:sz w:val="22"/>
          <w:szCs w:val="22"/>
        </w:rPr>
        <w:t>Containers should clean</w:t>
      </w:r>
      <w:r w:rsidR="00083CEC">
        <w:rPr>
          <w:sz w:val="22"/>
          <w:szCs w:val="22"/>
        </w:rPr>
        <w:t>,</w:t>
      </w:r>
      <w:r w:rsidRPr="00083CEC">
        <w:rPr>
          <w:sz w:val="22"/>
          <w:szCs w:val="22"/>
        </w:rPr>
        <w:t xml:space="preserve"> </w:t>
      </w:r>
      <w:r w:rsidR="00083CEC" w:rsidRPr="00083CEC">
        <w:rPr>
          <w:sz w:val="22"/>
          <w:szCs w:val="22"/>
        </w:rPr>
        <w:t>watertight</w:t>
      </w:r>
      <w:r w:rsidR="00083CEC">
        <w:rPr>
          <w:sz w:val="22"/>
          <w:szCs w:val="22"/>
        </w:rPr>
        <w:t xml:space="preserve"> and weatherproofed.</w:t>
      </w:r>
    </w:p>
    <w:p w14:paraId="6BDF3D4C" w14:textId="165EB3B3" w:rsidR="00B54CE0" w:rsidRPr="00083CEC" w:rsidRDefault="00B54CE0" w:rsidP="00B54CE0">
      <w:pPr>
        <w:pStyle w:val="ListParagraph"/>
        <w:numPr>
          <w:ilvl w:val="1"/>
          <w:numId w:val="40"/>
        </w:numPr>
        <w:rPr>
          <w:sz w:val="22"/>
          <w:szCs w:val="22"/>
        </w:rPr>
      </w:pPr>
      <w:r w:rsidRPr="00083CEC">
        <w:rPr>
          <w:sz w:val="22"/>
          <w:szCs w:val="22"/>
        </w:rPr>
        <w:t xml:space="preserve">Doors will need to be locked. </w:t>
      </w:r>
    </w:p>
    <w:p w14:paraId="57C6EA2D" w14:textId="5559773F" w:rsidR="00B54CE0" w:rsidRDefault="00B54CE0" w:rsidP="00B54CE0">
      <w:pPr>
        <w:pStyle w:val="ListParagraph"/>
        <w:numPr>
          <w:ilvl w:val="1"/>
          <w:numId w:val="40"/>
        </w:numPr>
        <w:rPr>
          <w:sz w:val="22"/>
          <w:szCs w:val="22"/>
        </w:rPr>
      </w:pPr>
      <w:r w:rsidRPr="00083CEC">
        <w:rPr>
          <w:sz w:val="22"/>
          <w:szCs w:val="22"/>
        </w:rPr>
        <w:t>Please provide packing for levelling of containers</w:t>
      </w:r>
    </w:p>
    <w:p w14:paraId="64409DDA" w14:textId="77777777" w:rsidR="00B2303C" w:rsidRPr="00083CEC" w:rsidRDefault="00B2303C" w:rsidP="00B2303C">
      <w:pPr>
        <w:pStyle w:val="ListParagraph"/>
        <w:numPr>
          <w:ilvl w:val="0"/>
          <w:numId w:val="0"/>
        </w:numPr>
        <w:ind w:left="1800"/>
        <w:rPr>
          <w:sz w:val="22"/>
          <w:szCs w:val="22"/>
        </w:rPr>
      </w:pPr>
    </w:p>
    <w:p w14:paraId="78812181" w14:textId="4A340986" w:rsidR="00B54CE0" w:rsidRPr="00083CEC" w:rsidRDefault="00B54CE0" w:rsidP="00B54CE0">
      <w:pPr>
        <w:pStyle w:val="ListParagraph"/>
        <w:numPr>
          <w:ilvl w:val="0"/>
          <w:numId w:val="40"/>
        </w:numPr>
        <w:rPr>
          <w:sz w:val="22"/>
          <w:szCs w:val="22"/>
        </w:rPr>
      </w:pPr>
      <w:r w:rsidRPr="00083CEC">
        <w:rPr>
          <w:sz w:val="22"/>
          <w:szCs w:val="22"/>
        </w:rPr>
        <w:t>2 x 20ft Temperature controlled refrigerated containers</w:t>
      </w:r>
    </w:p>
    <w:p w14:paraId="74E74A29" w14:textId="42A1DA73" w:rsidR="00B54CE0" w:rsidRDefault="00B54CE0" w:rsidP="00B54CE0">
      <w:pPr>
        <w:pStyle w:val="ListParagraph"/>
        <w:numPr>
          <w:ilvl w:val="1"/>
          <w:numId w:val="40"/>
        </w:numPr>
        <w:rPr>
          <w:sz w:val="22"/>
          <w:szCs w:val="22"/>
        </w:rPr>
      </w:pPr>
      <w:r w:rsidRPr="00083CEC">
        <w:rPr>
          <w:sz w:val="22"/>
          <w:szCs w:val="22"/>
        </w:rPr>
        <w:t>To be used for food storage</w:t>
      </w:r>
      <w:r w:rsidR="00083CEC" w:rsidRPr="00083CEC">
        <w:rPr>
          <w:sz w:val="22"/>
          <w:szCs w:val="22"/>
        </w:rPr>
        <w:t xml:space="preserve"> and have a temperature range between </w:t>
      </w:r>
      <w:r w:rsidR="00B76B1D" w:rsidRPr="00083CEC">
        <w:rPr>
          <w:sz w:val="22"/>
          <w:szCs w:val="22"/>
        </w:rPr>
        <w:t>Plus (</w:t>
      </w:r>
      <w:r w:rsidR="00083CEC" w:rsidRPr="00083CEC">
        <w:rPr>
          <w:sz w:val="22"/>
          <w:szCs w:val="22"/>
        </w:rPr>
        <w:t xml:space="preserve">+)25 and </w:t>
      </w:r>
      <w:r w:rsidR="00B76B1D" w:rsidRPr="00083CEC">
        <w:rPr>
          <w:sz w:val="22"/>
          <w:szCs w:val="22"/>
        </w:rPr>
        <w:t>Minus (</w:t>
      </w:r>
      <w:r w:rsidR="00083CEC" w:rsidRPr="00083CEC">
        <w:rPr>
          <w:sz w:val="22"/>
          <w:szCs w:val="22"/>
        </w:rPr>
        <w:t>-)25 degrees centigrade</w:t>
      </w:r>
    </w:p>
    <w:p w14:paraId="0B4FA34A" w14:textId="56463389" w:rsidR="00A61318" w:rsidRDefault="00083CEC" w:rsidP="00A61318">
      <w:pPr>
        <w:pStyle w:val="ListParagraph"/>
        <w:numPr>
          <w:ilvl w:val="1"/>
          <w:numId w:val="40"/>
        </w:numPr>
        <w:rPr>
          <w:sz w:val="22"/>
          <w:szCs w:val="22"/>
        </w:rPr>
      </w:pPr>
      <w:r>
        <w:rPr>
          <w:sz w:val="22"/>
          <w:szCs w:val="22"/>
        </w:rPr>
        <w:t xml:space="preserve">Refrigerated containers should </w:t>
      </w:r>
      <w:r w:rsidR="00A61318">
        <w:rPr>
          <w:sz w:val="22"/>
          <w:szCs w:val="22"/>
        </w:rPr>
        <w:t>be serviced and commissioned at the site</w:t>
      </w:r>
    </w:p>
    <w:p w14:paraId="6AB12AEC" w14:textId="5E33ECBA" w:rsidR="00A61318" w:rsidRPr="00A61318" w:rsidRDefault="00A61318" w:rsidP="00A61318">
      <w:pPr>
        <w:pStyle w:val="ListParagraph"/>
        <w:numPr>
          <w:ilvl w:val="1"/>
          <w:numId w:val="40"/>
        </w:numPr>
        <w:rPr>
          <w:sz w:val="22"/>
          <w:szCs w:val="22"/>
        </w:rPr>
      </w:pPr>
      <w:r>
        <w:rPr>
          <w:sz w:val="22"/>
          <w:szCs w:val="22"/>
        </w:rPr>
        <w:t xml:space="preserve">Instruction and hand over to one </w:t>
      </w:r>
      <w:r w:rsidR="00B2303C">
        <w:rPr>
          <w:sz w:val="22"/>
          <w:szCs w:val="22"/>
        </w:rPr>
        <w:t xml:space="preserve">of </w:t>
      </w:r>
      <w:r>
        <w:rPr>
          <w:sz w:val="22"/>
          <w:szCs w:val="22"/>
        </w:rPr>
        <w:t>the site team will be required</w:t>
      </w:r>
    </w:p>
    <w:p w14:paraId="13DE7172" w14:textId="7FB5A204" w:rsidR="00B54CE0" w:rsidRPr="00083CEC" w:rsidRDefault="00B54CE0" w:rsidP="00B54CE0">
      <w:pPr>
        <w:pStyle w:val="ListParagraph"/>
        <w:numPr>
          <w:ilvl w:val="1"/>
          <w:numId w:val="40"/>
        </w:numPr>
        <w:rPr>
          <w:sz w:val="22"/>
          <w:szCs w:val="22"/>
        </w:rPr>
      </w:pPr>
      <w:r w:rsidRPr="00083CEC">
        <w:rPr>
          <w:sz w:val="22"/>
          <w:szCs w:val="22"/>
        </w:rPr>
        <w:t>Please provide power connection details</w:t>
      </w:r>
    </w:p>
    <w:p w14:paraId="76157A05" w14:textId="6D5B824D" w:rsidR="00B54CE0" w:rsidRPr="00083CEC" w:rsidRDefault="00B54CE0" w:rsidP="00B54CE0">
      <w:pPr>
        <w:pStyle w:val="ListParagraph"/>
        <w:numPr>
          <w:ilvl w:val="1"/>
          <w:numId w:val="40"/>
        </w:numPr>
        <w:rPr>
          <w:sz w:val="22"/>
          <w:szCs w:val="22"/>
        </w:rPr>
      </w:pPr>
      <w:r w:rsidRPr="00083CEC">
        <w:rPr>
          <w:sz w:val="22"/>
          <w:szCs w:val="22"/>
        </w:rPr>
        <w:t>Please ensure there is a 24 hr Emergency breakdown service</w:t>
      </w:r>
    </w:p>
    <w:p w14:paraId="6AA2C42C" w14:textId="0C73457B" w:rsidR="00B54CE0" w:rsidRPr="00083CEC" w:rsidRDefault="00B54CE0" w:rsidP="00B54CE0">
      <w:pPr>
        <w:pStyle w:val="ListParagraph"/>
        <w:numPr>
          <w:ilvl w:val="1"/>
          <w:numId w:val="40"/>
        </w:numPr>
        <w:rPr>
          <w:sz w:val="22"/>
          <w:szCs w:val="22"/>
        </w:rPr>
      </w:pPr>
      <w:r w:rsidRPr="00083CEC">
        <w:rPr>
          <w:sz w:val="22"/>
          <w:szCs w:val="22"/>
        </w:rPr>
        <w:t xml:space="preserve">Please </w:t>
      </w:r>
      <w:r w:rsidR="00A61318">
        <w:rPr>
          <w:sz w:val="22"/>
          <w:szCs w:val="22"/>
        </w:rPr>
        <w:t xml:space="preserve">provide </w:t>
      </w:r>
      <w:r w:rsidR="00A61318" w:rsidRPr="00083CEC">
        <w:rPr>
          <w:sz w:val="22"/>
          <w:szCs w:val="22"/>
        </w:rPr>
        <w:t>1</w:t>
      </w:r>
      <w:r w:rsidRPr="00083CEC">
        <w:rPr>
          <w:sz w:val="22"/>
          <w:szCs w:val="22"/>
        </w:rPr>
        <w:t xml:space="preserve"> ramp for each container</w:t>
      </w:r>
    </w:p>
    <w:p w14:paraId="7A41DC6D" w14:textId="28D92EAB" w:rsidR="00083CEC" w:rsidRDefault="00083CEC" w:rsidP="00B54CE0">
      <w:pPr>
        <w:pStyle w:val="ListParagraph"/>
        <w:numPr>
          <w:ilvl w:val="1"/>
          <w:numId w:val="40"/>
        </w:numPr>
        <w:rPr>
          <w:sz w:val="22"/>
          <w:szCs w:val="22"/>
        </w:rPr>
      </w:pPr>
      <w:r w:rsidRPr="00083CEC">
        <w:rPr>
          <w:sz w:val="22"/>
          <w:szCs w:val="22"/>
        </w:rPr>
        <w:t xml:space="preserve">Please provide details on the gas refrigerant </w:t>
      </w:r>
      <w:r w:rsidR="00A61318">
        <w:rPr>
          <w:sz w:val="22"/>
          <w:szCs w:val="22"/>
        </w:rPr>
        <w:t>in use</w:t>
      </w:r>
    </w:p>
    <w:p w14:paraId="2EE011C5" w14:textId="0D82166C" w:rsidR="00A61318" w:rsidRDefault="00A61318" w:rsidP="00B2303C">
      <w:pPr>
        <w:pStyle w:val="ListParagraph"/>
        <w:numPr>
          <w:ilvl w:val="1"/>
          <w:numId w:val="40"/>
        </w:numPr>
        <w:rPr>
          <w:sz w:val="22"/>
          <w:szCs w:val="22"/>
        </w:rPr>
      </w:pPr>
      <w:r>
        <w:rPr>
          <w:sz w:val="22"/>
          <w:szCs w:val="22"/>
        </w:rPr>
        <w:t>Containers should have a man trap panic</w:t>
      </w:r>
      <w:r w:rsidRPr="00B2303C">
        <w:rPr>
          <w:sz w:val="22"/>
          <w:szCs w:val="22"/>
        </w:rPr>
        <w:t xml:space="preserve"> alarm</w:t>
      </w:r>
    </w:p>
    <w:p w14:paraId="3CB4DA15" w14:textId="090D933C" w:rsidR="003367A7" w:rsidRDefault="00B2303C" w:rsidP="00B2303C">
      <w:pPr>
        <w:pStyle w:val="ListParagraph"/>
        <w:numPr>
          <w:ilvl w:val="1"/>
          <w:numId w:val="40"/>
        </w:numPr>
        <w:rPr>
          <w:sz w:val="22"/>
          <w:szCs w:val="22"/>
        </w:rPr>
      </w:pPr>
      <w:r>
        <w:rPr>
          <w:sz w:val="22"/>
          <w:szCs w:val="22"/>
        </w:rPr>
        <w:t>Internal lighting will be required in the containers</w:t>
      </w:r>
    </w:p>
    <w:p w14:paraId="03B47601" w14:textId="6B26C1EF" w:rsidR="00B76B1D" w:rsidRDefault="00B2303C" w:rsidP="00B76B1D">
      <w:pPr>
        <w:pStyle w:val="ListParagraph"/>
        <w:numPr>
          <w:ilvl w:val="1"/>
          <w:numId w:val="40"/>
        </w:numPr>
        <w:rPr>
          <w:sz w:val="22"/>
          <w:szCs w:val="22"/>
        </w:rPr>
      </w:pPr>
      <w:r w:rsidRPr="00083CEC">
        <w:rPr>
          <w:sz w:val="22"/>
          <w:szCs w:val="22"/>
        </w:rPr>
        <w:t>Please provide packing for levelling of containers</w:t>
      </w:r>
    </w:p>
    <w:p w14:paraId="48EAF0B9" w14:textId="77777777" w:rsidR="0029677B" w:rsidRDefault="0029677B" w:rsidP="0029677B">
      <w:pPr>
        <w:pStyle w:val="ListParagraph"/>
        <w:numPr>
          <w:ilvl w:val="0"/>
          <w:numId w:val="0"/>
        </w:numPr>
        <w:ind w:left="1800"/>
        <w:rPr>
          <w:sz w:val="22"/>
          <w:szCs w:val="22"/>
        </w:rPr>
      </w:pPr>
    </w:p>
    <w:p w14:paraId="66B11CD7" w14:textId="5507AAE3" w:rsidR="0029677B" w:rsidRDefault="0029677B" w:rsidP="0029677B">
      <w:pPr>
        <w:pStyle w:val="ListParagraph"/>
        <w:numPr>
          <w:ilvl w:val="0"/>
          <w:numId w:val="40"/>
        </w:numPr>
        <w:rPr>
          <w:sz w:val="22"/>
          <w:szCs w:val="22"/>
        </w:rPr>
      </w:pPr>
      <w:r>
        <w:rPr>
          <w:sz w:val="22"/>
          <w:szCs w:val="22"/>
        </w:rPr>
        <w:t>Transport</w:t>
      </w:r>
    </w:p>
    <w:p w14:paraId="2233B80F" w14:textId="6A3A5A4D" w:rsidR="0029677B" w:rsidRPr="00B76B1D" w:rsidRDefault="0029677B" w:rsidP="0029677B">
      <w:pPr>
        <w:pStyle w:val="ListParagraph"/>
        <w:numPr>
          <w:ilvl w:val="1"/>
          <w:numId w:val="40"/>
        </w:numPr>
        <w:rPr>
          <w:sz w:val="22"/>
          <w:szCs w:val="22"/>
        </w:rPr>
      </w:pPr>
      <w:r>
        <w:rPr>
          <w:sz w:val="22"/>
          <w:szCs w:val="22"/>
        </w:rPr>
        <w:t>Please details size of trucks and how many loads will be required for delivery and collection</w:t>
      </w:r>
    </w:p>
    <w:p w14:paraId="49A63A6D" w14:textId="68D61B58" w:rsidR="00C25A09" w:rsidRDefault="00C25A09" w:rsidP="00C25A09">
      <w:pPr>
        <w:rPr>
          <w:sz w:val="22"/>
          <w:szCs w:val="22"/>
        </w:rPr>
      </w:pPr>
    </w:p>
    <w:p w14:paraId="78E3E1CC" w14:textId="595A3F5A" w:rsidR="00B76B1D" w:rsidRDefault="00B76B1D" w:rsidP="00C25A09">
      <w:pPr>
        <w:rPr>
          <w:sz w:val="22"/>
          <w:szCs w:val="22"/>
        </w:rPr>
      </w:pPr>
    </w:p>
    <w:p w14:paraId="763D3D6D" w14:textId="266A87B8" w:rsidR="00B76B1D" w:rsidRDefault="00B76B1D" w:rsidP="00C25A09">
      <w:pPr>
        <w:rPr>
          <w:sz w:val="22"/>
          <w:szCs w:val="22"/>
        </w:rPr>
      </w:pPr>
    </w:p>
    <w:p w14:paraId="5FE560E7" w14:textId="7DC36D8F" w:rsidR="00B76B1D" w:rsidRDefault="00B76B1D" w:rsidP="00C25A09">
      <w:pPr>
        <w:rPr>
          <w:sz w:val="22"/>
          <w:szCs w:val="22"/>
        </w:rPr>
      </w:pPr>
    </w:p>
    <w:p w14:paraId="4D4EF984" w14:textId="77777777" w:rsidR="00B76B1D" w:rsidRPr="00C25A09" w:rsidRDefault="00B76B1D" w:rsidP="00C25A09">
      <w:pPr>
        <w:rPr>
          <w:sz w:val="22"/>
          <w:szCs w:val="22"/>
        </w:rPr>
      </w:pPr>
    </w:p>
    <w:p w14:paraId="2B4E8CB1" w14:textId="6FA37CB2" w:rsidR="00665BC8" w:rsidRDefault="00665BC8" w:rsidP="00665BC8">
      <w:pPr>
        <w:pStyle w:val="ListParagraph"/>
        <w:numPr>
          <w:ilvl w:val="1"/>
          <w:numId w:val="28"/>
        </w:numPr>
        <w:rPr>
          <w:b/>
          <w:bCs/>
          <w:sz w:val="22"/>
          <w:szCs w:val="22"/>
        </w:rPr>
      </w:pPr>
      <w:r>
        <w:rPr>
          <w:b/>
          <w:bCs/>
          <w:sz w:val="22"/>
          <w:szCs w:val="22"/>
        </w:rPr>
        <w:t xml:space="preserve"> Schedule</w:t>
      </w:r>
    </w:p>
    <w:p w14:paraId="6DF3B0C6" w14:textId="08AE4CCE" w:rsidR="001601BC" w:rsidRDefault="00EA70BA" w:rsidP="001601BC">
      <w:pPr>
        <w:rPr>
          <w:sz w:val="22"/>
          <w:szCs w:val="22"/>
        </w:rPr>
      </w:pPr>
      <w:r>
        <w:rPr>
          <w:sz w:val="22"/>
          <w:szCs w:val="22"/>
        </w:rPr>
        <w:t>The following is an indication (non-committal) of Birmingham Ceremonies’ expected requirements:</w:t>
      </w:r>
    </w:p>
    <w:p w14:paraId="2D13DA5E" w14:textId="17CA839F" w:rsidR="00665BC8" w:rsidRDefault="003367A7" w:rsidP="00EA70BA">
      <w:pPr>
        <w:rPr>
          <w:b/>
          <w:bCs/>
          <w:sz w:val="22"/>
          <w:szCs w:val="22"/>
        </w:rPr>
      </w:pPr>
      <w:r>
        <w:rPr>
          <w:b/>
          <w:bCs/>
          <w:sz w:val="22"/>
          <w:szCs w:val="22"/>
        </w:rPr>
        <w:t>Delivery:</w:t>
      </w:r>
    </w:p>
    <w:p w14:paraId="4F2821C2" w14:textId="63079F72" w:rsidR="003367A7" w:rsidRDefault="003367A7" w:rsidP="00EA70BA">
      <w:pPr>
        <w:rPr>
          <w:sz w:val="22"/>
          <w:szCs w:val="22"/>
        </w:rPr>
      </w:pPr>
      <w:r w:rsidRPr="003367A7">
        <w:rPr>
          <w:sz w:val="22"/>
          <w:szCs w:val="22"/>
        </w:rPr>
        <w:t>Portac</w:t>
      </w:r>
      <w:r>
        <w:rPr>
          <w:sz w:val="22"/>
          <w:szCs w:val="22"/>
        </w:rPr>
        <w:t>a</w:t>
      </w:r>
      <w:r w:rsidRPr="003367A7">
        <w:rPr>
          <w:sz w:val="22"/>
          <w:szCs w:val="22"/>
        </w:rPr>
        <w:t>bins</w:t>
      </w:r>
      <w:r w:rsidR="007C42CC">
        <w:rPr>
          <w:sz w:val="22"/>
          <w:szCs w:val="22"/>
        </w:rPr>
        <w:t xml:space="preserve"> x 3</w:t>
      </w:r>
      <w:r>
        <w:rPr>
          <w:sz w:val="22"/>
          <w:szCs w:val="22"/>
        </w:rPr>
        <w:t>:</w:t>
      </w:r>
      <w:r w:rsidR="007C42CC">
        <w:rPr>
          <w:sz w:val="22"/>
          <w:szCs w:val="22"/>
        </w:rPr>
        <w:tab/>
      </w:r>
      <w:r w:rsidR="007C42CC">
        <w:rPr>
          <w:sz w:val="22"/>
          <w:szCs w:val="22"/>
        </w:rPr>
        <w:tab/>
      </w:r>
      <w:r w:rsidR="007C42CC">
        <w:rPr>
          <w:sz w:val="22"/>
          <w:szCs w:val="22"/>
        </w:rPr>
        <w:tab/>
        <w:t xml:space="preserve"> 25</w:t>
      </w:r>
      <w:r w:rsidRPr="003367A7">
        <w:rPr>
          <w:sz w:val="22"/>
          <w:szCs w:val="22"/>
          <w:vertAlign w:val="superscript"/>
        </w:rPr>
        <w:t>th</w:t>
      </w:r>
      <w:r>
        <w:rPr>
          <w:sz w:val="22"/>
          <w:szCs w:val="22"/>
        </w:rPr>
        <w:t>April 2022 to 2</w:t>
      </w:r>
      <w:r w:rsidR="007C42CC">
        <w:rPr>
          <w:sz w:val="22"/>
          <w:szCs w:val="22"/>
        </w:rPr>
        <w:t>5</w:t>
      </w:r>
      <w:r w:rsidRPr="003367A7">
        <w:rPr>
          <w:sz w:val="22"/>
          <w:szCs w:val="22"/>
          <w:vertAlign w:val="superscript"/>
        </w:rPr>
        <w:t>th</w:t>
      </w:r>
      <w:r>
        <w:rPr>
          <w:sz w:val="22"/>
          <w:szCs w:val="22"/>
        </w:rPr>
        <w:t xml:space="preserve"> August 2022</w:t>
      </w:r>
    </w:p>
    <w:p w14:paraId="6E596A13" w14:textId="53C456F2" w:rsidR="003367A7" w:rsidRDefault="003367A7" w:rsidP="00EA70BA">
      <w:pPr>
        <w:rPr>
          <w:sz w:val="22"/>
          <w:szCs w:val="22"/>
        </w:rPr>
      </w:pPr>
      <w:r>
        <w:rPr>
          <w:sz w:val="22"/>
          <w:szCs w:val="22"/>
        </w:rPr>
        <w:t>Container</w:t>
      </w:r>
      <w:r w:rsidR="007C42CC">
        <w:rPr>
          <w:sz w:val="22"/>
          <w:szCs w:val="22"/>
        </w:rPr>
        <w:t xml:space="preserve"> x 18:</w:t>
      </w:r>
      <w:r w:rsidR="007C42CC">
        <w:rPr>
          <w:sz w:val="22"/>
          <w:szCs w:val="22"/>
        </w:rPr>
        <w:tab/>
      </w:r>
      <w:r w:rsidR="007C42CC">
        <w:rPr>
          <w:sz w:val="22"/>
          <w:szCs w:val="22"/>
        </w:rPr>
        <w:tab/>
      </w:r>
      <w:r w:rsidR="007C42CC">
        <w:rPr>
          <w:sz w:val="22"/>
          <w:szCs w:val="22"/>
        </w:rPr>
        <w:tab/>
        <w:t>25</w:t>
      </w:r>
      <w:r w:rsidR="007C42CC" w:rsidRPr="007C42CC">
        <w:rPr>
          <w:sz w:val="22"/>
          <w:szCs w:val="22"/>
          <w:vertAlign w:val="superscript"/>
        </w:rPr>
        <w:t>th</w:t>
      </w:r>
      <w:r w:rsidR="007C42CC">
        <w:rPr>
          <w:sz w:val="22"/>
          <w:szCs w:val="22"/>
        </w:rPr>
        <w:t xml:space="preserve"> April 2022 to </w:t>
      </w:r>
      <w:r w:rsidR="001B4A9F">
        <w:rPr>
          <w:sz w:val="22"/>
          <w:szCs w:val="22"/>
        </w:rPr>
        <w:t>15</w:t>
      </w:r>
      <w:r w:rsidR="007C42CC" w:rsidRPr="007C42CC">
        <w:rPr>
          <w:sz w:val="22"/>
          <w:szCs w:val="22"/>
          <w:vertAlign w:val="superscript"/>
        </w:rPr>
        <w:t>th</w:t>
      </w:r>
      <w:r w:rsidR="007C42CC">
        <w:rPr>
          <w:sz w:val="22"/>
          <w:szCs w:val="22"/>
        </w:rPr>
        <w:t xml:space="preserve"> August 2022</w:t>
      </w:r>
    </w:p>
    <w:p w14:paraId="232B0A48" w14:textId="483FF5AA" w:rsidR="007C42CC" w:rsidRPr="003367A7" w:rsidRDefault="007C42CC" w:rsidP="00EA70BA">
      <w:pPr>
        <w:rPr>
          <w:sz w:val="22"/>
          <w:szCs w:val="22"/>
        </w:rPr>
      </w:pPr>
      <w:r>
        <w:rPr>
          <w:sz w:val="22"/>
          <w:szCs w:val="22"/>
        </w:rPr>
        <w:t>Refrigerated Containers x 2</w:t>
      </w:r>
      <w:r>
        <w:rPr>
          <w:sz w:val="22"/>
          <w:szCs w:val="22"/>
        </w:rPr>
        <w:tab/>
        <w:t>16</w:t>
      </w:r>
      <w:r w:rsidRPr="007C42CC">
        <w:rPr>
          <w:sz w:val="22"/>
          <w:szCs w:val="22"/>
          <w:vertAlign w:val="superscript"/>
        </w:rPr>
        <w:t>th</w:t>
      </w:r>
      <w:r>
        <w:rPr>
          <w:sz w:val="22"/>
          <w:szCs w:val="22"/>
        </w:rPr>
        <w:t xml:space="preserve"> May 2022 to 10</w:t>
      </w:r>
      <w:r w:rsidRPr="007C42CC">
        <w:rPr>
          <w:sz w:val="22"/>
          <w:szCs w:val="22"/>
          <w:vertAlign w:val="superscript"/>
        </w:rPr>
        <w:t>th</w:t>
      </w:r>
      <w:r>
        <w:rPr>
          <w:sz w:val="22"/>
          <w:szCs w:val="22"/>
        </w:rPr>
        <w:t xml:space="preserve"> August 2022</w:t>
      </w:r>
    </w:p>
    <w:p w14:paraId="4D8042EA" w14:textId="77777777" w:rsidR="008C1DC4" w:rsidRPr="008C1DC4" w:rsidRDefault="008C1DC4" w:rsidP="008C1DC4">
      <w:pPr>
        <w:jc w:val="both"/>
        <w:rPr>
          <w:sz w:val="22"/>
          <w:szCs w:val="22"/>
        </w:rPr>
      </w:pPr>
    </w:p>
    <w:p w14:paraId="7092BFD0" w14:textId="1BD6A5DD" w:rsidR="008C1DC4" w:rsidRPr="006D01D3" w:rsidRDefault="008A560A" w:rsidP="008C1DC4">
      <w:pPr>
        <w:rPr>
          <w:sz w:val="22"/>
          <w:szCs w:val="22"/>
        </w:rPr>
      </w:pPr>
      <w:r w:rsidRPr="00CF204A">
        <w:rPr>
          <w:sz w:val="22"/>
          <w:szCs w:val="22"/>
        </w:rPr>
        <w:t xml:space="preserve"> </w:t>
      </w:r>
    </w:p>
    <w:sectPr w:rsidR="008C1DC4" w:rsidRPr="006D01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A4B1" w14:textId="77777777" w:rsidR="00075ECD" w:rsidRDefault="00075ECD" w:rsidP="00A80E6C">
      <w:r>
        <w:separator/>
      </w:r>
    </w:p>
    <w:p w14:paraId="02C8FA4A" w14:textId="77777777" w:rsidR="00075ECD" w:rsidRDefault="00075ECD" w:rsidP="00A80E6C"/>
    <w:p w14:paraId="73369024" w14:textId="77777777" w:rsidR="00075ECD" w:rsidRDefault="00075ECD" w:rsidP="00A80E6C"/>
  </w:endnote>
  <w:endnote w:type="continuationSeparator" w:id="0">
    <w:p w14:paraId="5AF3E7EF" w14:textId="77777777" w:rsidR="00075ECD" w:rsidRDefault="00075ECD" w:rsidP="00A80E6C">
      <w:r>
        <w:continuationSeparator/>
      </w:r>
    </w:p>
    <w:p w14:paraId="5A1590A4" w14:textId="77777777" w:rsidR="00075ECD" w:rsidRDefault="00075ECD" w:rsidP="00A80E6C"/>
    <w:p w14:paraId="085AD519" w14:textId="77777777" w:rsidR="00075ECD" w:rsidRDefault="00075ECD"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40F7" w14:textId="77777777" w:rsidR="00075ECD" w:rsidRDefault="00075ECD" w:rsidP="00A80E6C">
      <w:r>
        <w:separator/>
      </w:r>
    </w:p>
    <w:p w14:paraId="599C231D" w14:textId="77777777" w:rsidR="00075ECD" w:rsidRDefault="00075ECD" w:rsidP="00A80E6C"/>
    <w:p w14:paraId="55FBF224" w14:textId="77777777" w:rsidR="00075ECD" w:rsidRDefault="00075ECD" w:rsidP="00A80E6C"/>
  </w:footnote>
  <w:footnote w:type="continuationSeparator" w:id="0">
    <w:p w14:paraId="38B90E75" w14:textId="77777777" w:rsidR="00075ECD" w:rsidRDefault="00075ECD" w:rsidP="00A80E6C">
      <w:r>
        <w:continuationSeparator/>
      </w:r>
    </w:p>
    <w:p w14:paraId="2E6C7233" w14:textId="77777777" w:rsidR="00075ECD" w:rsidRDefault="00075ECD" w:rsidP="00A80E6C"/>
    <w:p w14:paraId="1165E440" w14:textId="77777777" w:rsidR="00075ECD" w:rsidRDefault="00075ECD"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390D67"/>
    <w:multiLevelType w:val="hybridMultilevel"/>
    <w:tmpl w:val="D2C6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D3B5774"/>
    <w:multiLevelType w:val="hybridMultilevel"/>
    <w:tmpl w:val="8014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BE5E8E"/>
    <w:multiLevelType w:val="hybridMultilevel"/>
    <w:tmpl w:val="5C8AA9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0"/>
  </w:num>
  <w:num w:numId="3">
    <w:abstractNumId w:val="22"/>
  </w:num>
  <w:num w:numId="4">
    <w:abstractNumId w:val="34"/>
  </w:num>
  <w:num w:numId="5">
    <w:abstractNumId w:val="10"/>
  </w:num>
  <w:num w:numId="6">
    <w:abstractNumId w:val="37"/>
  </w:num>
  <w:num w:numId="7">
    <w:abstractNumId w:val="1"/>
  </w:num>
  <w:num w:numId="8">
    <w:abstractNumId w:val="31"/>
  </w:num>
  <w:num w:numId="9">
    <w:abstractNumId w:val="18"/>
  </w:num>
  <w:num w:numId="10">
    <w:abstractNumId w:val="27"/>
  </w:num>
  <w:num w:numId="11">
    <w:abstractNumId w:val="33"/>
  </w:num>
  <w:num w:numId="12">
    <w:abstractNumId w:val="8"/>
  </w:num>
  <w:num w:numId="13">
    <w:abstractNumId w:val="12"/>
  </w:num>
  <w:num w:numId="14">
    <w:abstractNumId w:val="4"/>
  </w:num>
  <w:num w:numId="15">
    <w:abstractNumId w:val="32"/>
  </w:num>
  <w:num w:numId="16">
    <w:abstractNumId w:val="14"/>
  </w:num>
  <w:num w:numId="17">
    <w:abstractNumId w:val="19"/>
  </w:num>
  <w:num w:numId="18">
    <w:abstractNumId w:val="24"/>
  </w:num>
  <w:num w:numId="19">
    <w:abstractNumId w:val="2"/>
  </w:num>
  <w:num w:numId="20">
    <w:abstractNumId w:val="7"/>
  </w:num>
  <w:num w:numId="21">
    <w:abstractNumId w:val="23"/>
  </w:num>
  <w:num w:numId="22">
    <w:abstractNumId w:val="15"/>
  </w:num>
  <w:num w:numId="23">
    <w:abstractNumId w:val="29"/>
  </w:num>
  <w:num w:numId="24">
    <w:abstractNumId w:val="0"/>
  </w:num>
  <w:num w:numId="25">
    <w:abstractNumId w:val="35"/>
  </w:num>
  <w:num w:numId="26">
    <w:abstractNumId w:val="9"/>
  </w:num>
  <w:num w:numId="27">
    <w:abstractNumId w:val="20"/>
  </w:num>
  <w:num w:numId="28">
    <w:abstractNumId w:val="13"/>
  </w:num>
  <w:num w:numId="29">
    <w:abstractNumId w:val="5"/>
  </w:num>
  <w:num w:numId="30">
    <w:abstractNumId w:val="11"/>
  </w:num>
  <w:num w:numId="31">
    <w:abstractNumId w:val="21"/>
  </w:num>
  <w:num w:numId="32">
    <w:abstractNumId w:val="16"/>
  </w:num>
  <w:num w:numId="33">
    <w:abstractNumId w:val="28"/>
  </w:num>
  <w:num w:numId="34">
    <w:abstractNumId w:val="25"/>
  </w:num>
  <w:num w:numId="35">
    <w:abstractNumId w:val="17"/>
  </w:num>
  <w:num w:numId="36">
    <w:abstractNumId w:val="22"/>
  </w:num>
  <w:num w:numId="37">
    <w:abstractNumId w:val="22"/>
  </w:num>
  <w:num w:numId="38">
    <w:abstractNumId w:val="6"/>
  </w:num>
  <w:num w:numId="39">
    <w:abstractNumId w:val="26"/>
  </w:num>
  <w:num w:numId="4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145B0"/>
    <w:rsid w:val="00023F17"/>
    <w:rsid w:val="00040601"/>
    <w:rsid w:val="00042ECD"/>
    <w:rsid w:val="00044BDD"/>
    <w:rsid w:val="000624E1"/>
    <w:rsid w:val="00075ECD"/>
    <w:rsid w:val="00083CEC"/>
    <w:rsid w:val="00084517"/>
    <w:rsid w:val="00084542"/>
    <w:rsid w:val="000C45FA"/>
    <w:rsid w:val="000D58DB"/>
    <w:rsid w:val="000E6251"/>
    <w:rsid w:val="001065D3"/>
    <w:rsid w:val="00113376"/>
    <w:rsid w:val="00113AE2"/>
    <w:rsid w:val="00127BBC"/>
    <w:rsid w:val="00137AF5"/>
    <w:rsid w:val="00146D08"/>
    <w:rsid w:val="0015308B"/>
    <w:rsid w:val="001601BC"/>
    <w:rsid w:val="00167545"/>
    <w:rsid w:val="0018292C"/>
    <w:rsid w:val="0018539F"/>
    <w:rsid w:val="001855FF"/>
    <w:rsid w:val="00191188"/>
    <w:rsid w:val="001A7235"/>
    <w:rsid w:val="001B27E1"/>
    <w:rsid w:val="001B4A9F"/>
    <w:rsid w:val="001D0AD3"/>
    <w:rsid w:val="001E0D7E"/>
    <w:rsid w:val="001E72CE"/>
    <w:rsid w:val="001F4E30"/>
    <w:rsid w:val="001F5DAF"/>
    <w:rsid w:val="00202092"/>
    <w:rsid w:val="00215EBB"/>
    <w:rsid w:val="0023064A"/>
    <w:rsid w:val="00247631"/>
    <w:rsid w:val="0024794C"/>
    <w:rsid w:val="00252FBD"/>
    <w:rsid w:val="002566FF"/>
    <w:rsid w:val="00293C42"/>
    <w:rsid w:val="0029677B"/>
    <w:rsid w:val="002A0681"/>
    <w:rsid w:val="002B0C33"/>
    <w:rsid w:val="002B18A3"/>
    <w:rsid w:val="002B3982"/>
    <w:rsid w:val="002B55AE"/>
    <w:rsid w:val="002C0D28"/>
    <w:rsid w:val="002C46BA"/>
    <w:rsid w:val="002C5C8E"/>
    <w:rsid w:val="002F2036"/>
    <w:rsid w:val="002F4D70"/>
    <w:rsid w:val="003204BE"/>
    <w:rsid w:val="0033002E"/>
    <w:rsid w:val="003367A7"/>
    <w:rsid w:val="00340143"/>
    <w:rsid w:val="00340219"/>
    <w:rsid w:val="00340AE9"/>
    <w:rsid w:val="003431BB"/>
    <w:rsid w:val="00347782"/>
    <w:rsid w:val="00347C23"/>
    <w:rsid w:val="00351AD1"/>
    <w:rsid w:val="00391D7B"/>
    <w:rsid w:val="003A7BEF"/>
    <w:rsid w:val="003C18E8"/>
    <w:rsid w:val="003C48B1"/>
    <w:rsid w:val="003D0715"/>
    <w:rsid w:val="003D22E7"/>
    <w:rsid w:val="003D5E09"/>
    <w:rsid w:val="003D6F1B"/>
    <w:rsid w:val="003E1707"/>
    <w:rsid w:val="003E3799"/>
    <w:rsid w:val="003E5E72"/>
    <w:rsid w:val="003F5B9C"/>
    <w:rsid w:val="00404304"/>
    <w:rsid w:val="00407A87"/>
    <w:rsid w:val="0042367D"/>
    <w:rsid w:val="004416E4"/>
    <w:rsid w:val="00444F9C"/>
    <w:rsid w:val="004533B2"/>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B618F"/>
    <w:rsid w:val="004C4827"/>
    <w:rsid w:val="004F2B48"/>
    <w:rsid w:val="004F2CF8"/>
    <w:rsid w:val="005060F8"/>
    <w:rsid w:val="0052634A"/>
    <w:rsid w:val="0053181F"/>
    <w:rsid w:val="00557A20"/>
    <w:rsid w:val="0056044A"/>
    <w:rsid w:val="00561DC1"/>
    <w:rsid w:val="005A0567"/>
    <w:rsid w:val="005A408D"/>
    <w:rsid w:val="005B3153"/>
    <w:rsid w:val="005C204D"/>
    <w:rsid w:val="005C392E"/>
    <w:rsid w:val="005C7819"/>
    <w:rsid w:val="005D31BA"/>
    <w:rsid w:val="005D5F2C"/>
    <w:rsid w:val="005E2394"/>
    <w:rsid w:val="005E343B"/>
    <w:rsid w:val="005E69B1"/>
    <w:rsid w:val="005F7547"/>
    <w:rsid w:val="006020C1"/>
    <w:rsid w:val="0060499F"/>
    <w:rsid w:val="00641A59"/>
    <w:rsid w:val="006546E2"/>
    <w:rsid w:val="006615B7"/>
    <w:rsid w:val="00665BC8"/>
    <w:rsid w:val="00674765"/>
    <w:rsid w:val="00675230"/>
    <w:rsid w:val="00692831"/>
    <w:rsid w:val="00695E35"/>
    <w:rsid w:val="006A3E94"/>
    <w:rsid w:val="006A42F9"/>
    <w:rsid w:val="006C09DE"/>
    <w:rsid w:val="006C2C00"/>
    <w:rsid w:val="006C516D"/>
    <w:rsid w:val="006C6DC3"/>
    <w:rsid w:val="006D01D3"/>
    <w:rsid w:val="006D3C77"/>
    <w:rsid w:val="006D5A79"/>
    <w:rsid w:val="006E43F2"/>
    <w:rsid w:val="006F4130"/>
    <w:rsid w:val="00700A67"/>
    <w:rsid w:val="00741063"/>
    <w:rsid w:val="00764785"/>
    <w:rsid w:val="00791D37"/>
    <w:rsid w:val="00795150"/>
    <w:rsid w:val="007B3114"/>
    <w:rsid w:val="007C42CC"/>
    <w:rsid w:val="007C4759"/>
    <w:rsid w:val="007C70F8"/>
    <w:rsid w:val="007D09EF"/>
    <w:rsid w:val="007E018E"/>
    <w:rsid w:val="007F5854"/>
    <w:rsid w:val="007F591F"/>
    <w:rsid w:val="00807EAD"/>
    <w:rsid w:val="00807F46"/>
    <w:rsid w:val="00816E0F"/>
    <w:rsid w:val="00821408"/>
    <w:rsid w:val="008218DE"/>
    <w:rsid w:val="0082558A"/>
    <w:rsid w:val="00843463"/>
    <w:rsid w:val="008451BA"/>
    <w:rsid w:val="0085318D"/>
    <w:rsid w:val="00863166"/>
    <w:rsid w:val="00863DD8"/>
    <w:rsid w:val="008721B0"/>
    <w:rsid w:val="00877DC6"/>
    <w:rsid w:val="008A560A"/>
    <w:rsid w:val="008B50B6"/>
    <w:rsid w:val="008C1DC4"/>
    <w:rsid w:val="008E0080"/>
    <w:rsid w:val="008F2236"/>
    <w:rsid w:val="0091527F"/>
    <w:rsid w:val="0092580F"/>
    <w:rsid w:val="009452FE"/>
    <w:rsid w:val="0096421B"/>
    <w:rsid w:val="00982FD3"/>
    <w:rsid w:val="00985961"/>
    <w:rsid w:val="009B0515"/>
    <w:rsid w:val="009B6897"/>
    <w:rsid w:val="009D5CDA"/>
    <w:rsid w:val="009F0612"/>
    <w:rsid w:val="00A011EF"/>
    <w:rsid w:val="00A01A52"/>
    <w:rsid w:val="00A05506"/>
    <w:rsid w:val="00A148F2"/>
    <w:rsid w:val="00A46559"/>
    <w:rsid w:val="00A47A1B"/>
    <w:rsid w:val="00A50648"/>
    <w:rsid w:val="00A61318"/>
    <w:rsid w:val="00A64224"/>
    <w:rsid w:val="00A732BE"/>
    <w:rsid w:val="00A75A57"/>
    <w:rsid w:val="00A801D9"/>
    <w:rsid w:val="00A80E6C"/>
    <w:rsid w:val="00A81377"/>
    <w:rsid w:val="00A82B20"/>
    <w:rsid w:val="00A838CF"/>
    <w:rsid w:val="00A84486"/>
    <w:rsid w:val="00A908AE"/>
    <w:rsid w:val="00A96A8F"/>
    <w:rsid w:val="00AC0210"/>
    <w:rsid w:val="00AE775B"/>
    <w:rsid w:val="00B02856"/>
    <w:rsid w:val="00B05EE4"/>
    <w:rsid w:val="00B108B9"/>
    <w:rsid w:val="00B21026"/>
    <w:rsid w:val="00B2303C"/>
    <w:rsid w:val="00B277BC"/>
    <w:rsid w:val="00B36D65"/>
    <w:rsid w:val="00B4140B"/>
    <w:rsid w:val="00B41761"/>
    <w:rsid w:val="00B476D5"/>
    <w:rsid w:val="00B549E1"/>
    <w:rsid w:val="00B54CE0"/>
    <w:rsid w:val="00B733B6"/>
    <w:rsid w:val="00B76B1D"/>
    <w:rsid w:val="00B96B57"/>
    <w:rsid w:val="00BB355B"/>
    <w:rsid w:val="00BB544F"/>
    <w:rsid w:val="00BC2068"/>
    <w:rsid w:val="00BE3A8F"/>
    <w:rsid w:val="00BE4AB8"/>
    <w:rsid w:val="00BE5EE9"/>
    <w:rsid w:val="00BE6DFC"/>
    <w:rsid w:val="00C04DA1"/>
    <w:rsid w:val="00C07489"/>
    <w:rsid w:val="00C12868"/>
    <w:rsid w:val="00C2064A"/>
    <w:rsid w:val="00C25A09"/>
    <w:rsid w:val="00C30F5B"/>
    <w:rsid w:val="00C31895"/>
    <w:rsid w:val="00C47103"/>
    <w:rsid w:val="00C63C70"/>
    <w:rsid w:val="00C70341"/>
    <w:rsid w:val="00C8296F"/>
    <w:rsid w:val="00C83F79"/>
    <w:rsid w:val="00C842C0"/>
    <w:rsid w:val="00C92135"/>
    <w:rsid w:val="00CB2621"/>
    <w:rsid w:val="00CC3007"/>
    <w:rsid w:val="00CC77C8"/>
    <w:rsid w:val="00CD0728"/>
    <w:rsid w:val="00CD329B"/>
    <w:rsid w:val="00CE47AF"/>
    <w:rsid w:val="00CE6DE3"/>
    <w:rsid w:val="00CF1E2F"/>
    <w:rsid w:val="00CF204A"/>
    <w:rsid w:val="00D00F88"/>
    <w:rsid w:val="00D01B5F"/>
    <w:rsid w:val="00D1128B"/>
    <w:rsid w:val="00D14B07"/>
    <w:rsid w:val="00D15510"/>
    <w:rsid w:val="00D159B6"/>
    <w:rsid w:val="00D21DEC"/>
    <w:rsid w:val="00D27660"/>
    <w:rsid w:val="00D36A7D"/>
    <w:rsid w:val="00D43F84"/>
    <w:rsid w:val="00D46BA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B148A"/>
    <w:rsid w:val="00DF2F0E"/>
    <w:rsid w:val="00E33069"/>
    <w:rsid w:val="00E3636C"/>
    <w:rsid w:val="00E4246D"/>
    <w:rsid w:val="00E45CD3"/>
    <w:rsid w:val="00E52930"/>
    <w:rsid w:val="00E72AC3"/>
    <w:rsid w:val="00E8020B"/>
    <w:rsid w:val="00E8111C"/>
    <w:rsid w:val="00E82046"/>
    <w:rsid w:val="00EA70BA"/>
    <w:rsid w:val="00EB3FBC"/>
    <w:rsid w:val="00EC1F7F"/>
    <w:rsid w:val="00EC5E0E"/>
    <w:rsid w:val="00ED0481"/>
    <w:rsid w:val="00EE6138"/>
    <w:rsid w:val="00EE76EC"/>
    <w:rsid w:val="00EF07D2"/>
    <w:rsid w:val="00F1042A"/>
    <w:rsid w:val="00F169C0"/>
    <w:rsid w:val="00F17A7F"/>
    <w:rsid w:val="00F32AB4"/>
    <w:rsid w:val="00F40EA0"/>
    <w:rsid w:val="00F562FC"/>
    <w:rsid w:val="00F56CB9"/>
    <w:rsid w:val="00F60A64"/>
    <w:rsid w:val="00F6484C"/>
    <w:rsid w:val="00F67626"/>
    <w:rsid w:val="00F70384"/>
    <w:rsid w:val="00F806ED"/>
    <w:rsid w:val="00F87ACB"/>
    <w:rsid w:val="00FA7521"/>
    <w:rsid w:val="00FB082D"/>
    <w:rsid w:val="00FB6FE0"/>
    <w:rsid w:val="00FC6769"/>
    <w:rsid w:val="00FC6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C4431"/>
    <w:rsid w:val="00142D7C"/>
    <w:rsid w:val="002005C8"/>
    <w:rsid w:val="00237EA2"/>
    <w:rsid w:val="00336524"/>
    <w:rsid w:val="00336989"/>
    <w:rsid w:val="00365CBD"/>
    <w:rsid w:val="003D6A5F"/>
    <w:rsid w:val="004333D6"/>
    <w:rsid w:val="00465AC1"/>
    <w:rsid w:val="004901E6"/>
    <w:rsid w:val="004B4343"/>
    <w:rsid w:val="004C75EA"/>
    <w:rsid w:val="0050746F"/>
    <w:rsid w:val="005168A3"/>
    <w:rsid w:val="006838DA"/>
    <w:rsid w:val="0072684A"/>
    <w:rsid w:val="007C5CBA"/>
    <w:rsid w:val="00837B44"/>
    <w:rsid w:val="00980DB6"/>
    <w:rsid w:val="00992826"/>
    <w:rsid w:val="00A23D26"/>
    <w:rsid w:val="00A24761"/>
    <w:rsid w:val="00AD6BAA"/>
    <w:rsid w:val="00B66372"/>
    <w:rsid w:val="00B7255E"/>
    <w:rsid w:val="00B90919"/>
    <w:rsid w:val="00C259B6"/>
    <w:rsid w:val="00C96A4B"/>
    <w:rsid w:val="00CE3ED2"/>
    <w:rsid w:val="00D3562A"/>
    <w:rsid w:val="00DD67DA"/>
    <w:rsid w:val="00DF625F"/>
    <w:rsid w:val="00E616C5"/>
    <w:rsid w:val="00E842BF"/>
    <w:rsid w:val="00ED3D34"/>
    <w:rsid w:val="00F33762"/>
    <w:rsid w:val="00FB1B6F"/>
    <w:rsid w:val="00FB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4</cp:revision>
  <cp:lastPrinted>2021-10-20T05:53:00Z</cp:lastPrinted>
  <dcterms:created xsi:type="dcterms:W3CDTF">2021-11-29T09:51:00Z</dcterms:created>
  <dcterms:modified xsi:type="dcterms:W3CDTF">2021-11-29T11:24:00Z</dcterms:modified>
  <cp:category>Birmingham 2022 Commonwealth Games Opening and Closing Ceremonies</cp:category>
</cp:coreProperties>
</file>