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289ECC30">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289ECC30">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289ECC30">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289ECC30">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289ECC30">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289ECC30">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289ECC30">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289ECC30">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3B511A21" w:rsidR="00663D8E" w:rsidRPr="00284376" w:rsidRDefault="008D270B" w:rsidP="12C71DA4">
            <w:pPr>
              <w:spacing w:after="0"/>
              <w:rPr>
                <w:rFonts w:cs="Arial"/>
                <w:sz w:val="22"/>
              </w:rPr>
            </w:pPr>
            <w:r>
              <w:rPr>
                <w:rFonts w:cs="Arial"/>
                <w:sz w:val="22"/>
              </w:rPr>
              <w:t>REDACTED</w:t>
            </w:r>
          </w:p>
        </w:tc>
      </w:tr>
      <w:tr w:rsidR="00683350" w:rsidRPr="00284376" w14:paraId="018B3821" w14:textId="77777777" w:rsidTr="289ECC30">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029D9603" w:rsidR="00683350" w:rsidRPr="00284376" w:rsidRDefault="008D270B" w:rsidP="00663D8E">
            <w:pPr>
              <w:spacing w:after="0"/>
              <w:rPr>
                <w:rFonts w:cs="Arial"/>
                <w:sz w:val="22"/>
              </w:rPr>
            </w:pPr>
            <w:r>
              <w:rPr>
                <w:rFonts w:cs="Arial"/>
                <w:sz w:val="22"/>
              </w:rPr>
              <w:t>REDACTED</w:t>
            </w:r>
          </w:p>
        </w:tc>
      </w:tr>
      <w:tr w:rsidR="00683350" w:rsidRPr="00284376" w14:paraId="4D0A1BAB" w14:textId="77777777" w:rsidTr="289ECC30">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4355E324" w:rsidR="00683350" w:rsidRPr="00284376" w:rsidRDefault="008D270B" w:rsidP="289ECC30">
            <w:pPr>
              <w:spacing w:after="0"/>
              <w:rPr>
                <w:rFonts w:cs="Arial"/>
                <w:sz w:val="22"/>
              </w:rPr>
            </w:pPr>
            <w:r>
              <w:rPr>
                <w:rFonts w:cs="Arial"/>
                <w:sz w:val="22"/>
              </w:rPr>
              <w:t>REDACTED</w:t>
            </w:r>
          </w:p>
        </w:tc>
      </w:tr>
      <w:tr w:rsidR="00683350" w:rsidRPr="00284376" w14:paraId="018B3824" w14:textId="77777777" w:rsidTr="289ECC30">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101FFE63" w:rsidR="00683350" w:rsidRPr="00284376" w:rsidRDefault="00D3290D" w:rsidP="12C71DA4">
            <w:pPr>
              <w:spacing w:after="0"/>
              <w:rPr>
                <w:rFonts w:cs="Arial"/>
                <w:sz w:val="22"/>
              </w:rPr>
            </w:pPr>
            <w:r>
              <w:rPr>
                <w:rFonts w:cs="Arial"/>
                <w:sz w:val="22"/>
              </w:rPr>
              <w:t>Project ORTHUS – Preparing The Fielded Force</w:t>
            </w:r>
          </w:p>
        </w:tc>
      </w:tr>
      <w:tr w:rsidR="00683350" w:rsidRPr="00284376" w14:paraId="018B3827"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7BB034E5" w:rsidR="00683350" w:rsidRPr="00284376" w:rsidRDefault="00A21526" w:rsidP="12C71DA4">
            <w:pPr>
              <w:spacing w:after="0"/>
              <w:rPr>
                <w:rFonts w:cs="Arial"/>
                <w:sz w:val="22"/>
              </w:rPr>
            </w:pPr>
            <w:r>
              <w:rPr>
                <w:rFonts w:cs="Arial"/>
                <w:sz w:val="22"/>
              </w:rPr>
              <w:t>1</w:t>
            </w:r>
            <w:r w:rsidRPr="00A21526">
              <w:rPr>
                <w:rFonts w:cs="Arial"/>
                <w:sz w:val="22"/>
                <w:vertAlign w:val="superscript"/>
              </w:rPr>
              <w:t>st</w:t>
            </w:r>
            <w:r>
              <w:rPr>
                <w:rFonts w:cs="Arial"/>
                <w:sz w:val="22"/>
              </w:rPr>
              <w:t xml:space="preserve"> April 2023</w:t>
            </w:r>
          </w:p>
        </w:tc>
      </w:tr>
      <w:tr w:rsidR="00683350" w:rsidRPr="00284376" w14:paraId="018B382A" w14:textId="77777777" w:rsidTr="289ECC30">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1231B72B" w:rsidR="00683350" w:rsidRPr="00284376" w:rsidRDefault="00A21526" w:rsidP="12C71DA4">
            <w:pPr>
              <w:spacing w:after="0"/>
              <w:rPr>
                <w:rFonts w:cs="Arial"/>
                <w:sz w:val="22"/>
              </w:rPr>
            </w:pPr>
            <w:r>
              <w:rPr>
                <w:rFonts w:cs="Arial"/>
                <w:sz w:val="22"/>
              </w:rPr>
              <w:t>31</w:t>
            </w:r>
            <w:r w:rsidRPr="00A21526">
              <w:rPr>
                <w:rFonts w:cs="Arial"/>
                <w:sz w:val="22"/>
                <w:vertAlign w:val="superscript"/>
              </w:rPr>
              <w:t>st</w:t>
            </w:r>
            <w:r>
              <w:rPr>
                <w:rFonts w:cs="Arial"/>
                <w:sz w:val="22"/>
              </w:rPr>
              <w:t xml:space="preserve"> March 202</w:t>
            </w:r>
            <w:r w:rsidR="00D3290D">
              <w:rPr>
                <w:rFonts w:cs="Arial"/>
                <w:sz w:val="22"/>
              </w:rPr>
              <w:t>6</w:t>
            </w:r>
          </w:p>
        </w:tc>
      </w:tr>
      <w:tr w:rsidR="00683350" w:rsidRPr="00284376" w14:paraId="018B382D"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00505FD" w:rsidR="00683350" w:rsidRPr="00284376" w:rsidRDefault="00615D59" w:rsidP="00284376">
            <w:pPr>
              <w:spacing w:after="0"/>
              <w:rPr>
                <w:rFonts w:cs="Arial"/>
                <w:sz w:val="22"/>
              </w:rPr>
            </w:pPr>
            <w:r>
              <w:rPr>
                <w:rFonts w:cs="Arial"/>
                <w:sz w:val="22"/>
              </w:rPr>
              <w:t>N/A</w:t>
            </w:r>
          </w:p>
        </w:tc>
      </w:tr>
      <w:tr w:rsidR="00683350" w:rsidRPr="00284376" w14:paraId="018B3830"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5821A1DB" w:rsidR="00683350" w:rsidRPr="00284376" w:rsidRDefault="56DA32D4" w:rsidP="12C71DA4">
            <w:pPr>
              <w:spacing w:after="0"/>
              <w:rPr>
                <w:rFonts w:cs="Arial"/>
                <w:sz w:val="22"/>
              </w:rPr>
            </w:pPr>
            <w:r w:rsidRPr="12C71DA4">
              <w:rPr>
                <w:rFonts w:cs="Arial"/>
                <w:sz w:val="22"/>
              </w:rPr>
              <w:t xml:space="preserve">Task </w:t>
            </w:r>
            <w:r w:rsidR="00D3290D">
              <w:rPr>
                <w:rFonts w:cs="Arial"/>
                <w:sz w:val="22"/>
              </w:rPr>
              <w:t>271</w:t>
            </w:r>
          </w:p>
        </w:tc>
      </w:tr>
      <w:tr w:rsidR="00683350" w:rsidRPr="00284376" w14:paraId="018B3836"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02E12BAF" w:rsidR="00683350" w:rsidRPr="00284376" w:rsidRDefault="362CA56D" w:rsidP="12C71DA4">
            <w:pPr>
              <w:spacing w:after="0"/>
              <w:rPr>
                <w:rFonts w:cs="Arial"/>
                <w:sz w:val="22"/>
              </w:rPr>
            </w:pPr>
            <w:r w:rsidRPr="12C71DA4">
              <w:rPr>
                <w:rFonts w:cs="Arial"/>
                <w:sz w:val="22"/>
              </w:rPr>
              <w:t xml:space="preserve">Please see attached Statement of Requirement </w:t>
            </w:r>
            <w:r w:rsidR="00D3290D">
              <w:rPr>
                <w:rStyle w:val="apple-converted-space"/>
                <w:rFonts w:eastAsia="Arial" w:cs="Arial"/>
                <w:color w:val="000000"/>
                <w:shd w:val="clear" w:color="auto" w:fill="FFFFFF"/>
              </w:rPr>
              <w:t xml:space="preserve">LWC/ORB/Exp/ORTHUS_v0.3 </w:t>
            </w:r>
            <w:r w:rsidR="00A21526">
              <w:rPr>
                <w:rFonts w:cs="Arial"/>
                <w:sz w:val="22"/>
              </w:rPr>
              <w:t xml:space="preserve">dated </w:t>
            </w:r>
            <w:r w:rsidR="00A21526">
              <w:rPr>
                <w:rStyle w:val="apple-converted-space"/>
                <w:rFonts w:eastAsia="Arial" w:cs="Arial"/>
              </w:rPr>
              <w:t>14 Dec 22</w:t>
            </w:r>
            <w:r w:rsidR="00A21526" w:rsidRPr="12C71DA4">
              <w:rPr>
                <w:rFonts w:cs="Arial"/>
                <w:sz w:val="22"/>
              </w:rPr>
              <w:t xml:space="preserve"> </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3E3486DD" w:rsidR="00683350" w:rsidRPr="00284376" w:rsidRDefault="00A21526" w:rsidP="12C71DA4">
            <w:pPr>
              <w:spacing w:after="0"/>
              <w:rPr>
                <w:rFonts w:cs="Arial"/>
                <w:sz w:val="22"/>
              </w:rPr>
            </w:pPr>
            <w:r w:rsidRPr="00663D8E">
              <w:rPr>
                <w:rFonts w:cs="Arial"/>
                <w:sz w:val="22"/>
              </w:rPr>
              <w:t>Moderate</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026AA06" w:rsidR="00683350" w:rsidRDefault="00683350" w:rsidP="12C71DA4">
            <w:pPr>
              <w:rPr>
                <w:lang w:eastAsia="en-GB"/>
              </w:rPr>
            </w:pPr>
          </w:p>
          <w:p w14:paraId="64D9CAEB" w14:textId="1CD46C3C" w:rsidR="12C71DA4" w:rsidRDefault="00A21526">
            <w:r w:rsidRPr="00663D8E">
              <w:t>RAR-</w:t>
            </w:r>
            <w:r w:rsidR="00663D8E" w:rsidRPr="00663D8E">
              <w:t>344037485</w:t>
            </w:r>
          </w:p>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If you are unsure, please discuss with your IP contact, or commercial</w:t>
            </w:r>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096AA476" w:rsidR="00683350" w:rsidRPr="00284376" w:rsidRDefault="00A21526"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7FA701BB" w:rsidR="00683350" w:rsidRPr="00284376" w:rsidRDefault="0062792D"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49FB8D2C" w:rsidR="00683350" w:rsidRPr="00284376" w:rsidRDefault="00A21526"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0"/>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52645F6D" w:rsidR="00683350" w:rsidRPr="00284376" w:rsidRDefault="00F43D64"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Please specify if requesting different and discuss with commercial</w:t>
            </w:r>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5412DE96" w:rsidR="00683350" w:rsidRPr="00284376" w:rsidRDefault="00D3290D"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4898FAFD" w:rsidR="00683350" w:rsidRPr="00284376" w:rsidRDefault="00D3290D"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77777777"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7F9D3D3A" w:rsidR="00E44133" w:rsidRPr="00284376" w:rsidRDefault="008D270B" w:rsidP="00284376">
            <w:pPr>
              <w:spacing w:after="0"/>
              <w:rPr>
                <w:rFonts w:cs="Arial"/>
                <w:sz w:val="22"/>
              </w:rPr>
            </w:pPr>
            <w:r>
              <w:rPr>
                <w:rFonts w:cs="Arial"/>
                <w:sz w:val="22"/>
              </w:rPr>
              <w:t>REDACTED</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00D0D6C9" w:rsidR="00E44133" w:rsidRPr="00284376" w:rsidRDefault="008D270B" w:rsidP="00284376">
            <w:pPr>
              <w:spacing w:after="0"/>
              <w:rPr>
                <w:rFonts w:cs="Arial"/>
                <w:sz w:val="22"/>
              </w:rPr>
            </w:pPr>
            <w:r>
              <w:rPr>
                <w:rFonts w:cs="Arial"/>
                <w:sz w:val="22"/>
              </w:rPr>
              <w:t>REDACTED</w:t>
            </w: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383F4A7C" w:rsidR="00D65B32" w:rsidRPr="00284376" w:rsidRDefault="00D65B32" w:rsidP="00284376">
            <w:pPr>
              <w:spacing w:after="0"/>
              <w:rPr>
                <w:rFonts w:cs="Arial"/>
                <w:b/>
                <w:sz w:val="22"/>
              </w:rPr>
            </w:pPr>
            <w:r w:rsidRPr="00284376">
              <w:rPr>
                <w:rFonts w:cs="Arial"/>
                <w:b/>
                <w:sz w:val="22"/>
              </w:rPr>
              <w:t xml:space="preserve">Proposal Reference </w:t>
            </w:r>
            <w:r w:rsidR="00043008" w:rsidRPr="00043008">
              <w:rPr>
                <w:rFonts w:cs="Arial"/>
                <w:b/>
                <w:sz w:val="22"/>
              </w:rPr>
              <w:t>AST\CMRCL\Prop\02568</w:t>
            </w:r>
            <w:r w:rsidRPr="00284376">
              <w:rPr>
                <w:rFonts w:cs="Arial"/>
                <w:b/>
                <w:sz w:val="22"/>
              </w:rPr>
              <w:t xml:space="preserve">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4DFFF14A" w:rsidR="00D65B32" w:rsidRPr="00284376" w:rsidRDefault="00D65B32" w:rsidP="00BF4E00">
            <w:pPr>
              <w:spacing w:after="0"/>
              <w:rPr>
                <w:rFonts w:cs="Arial"/>
                <w:sz w:val="22"/>
              </w:rPr>
            </w:pPr>
            <w:r w:rsidRPr="00284376">
              <w:rPr>
                <w:rFonts w:cs="Arial"/>
                <w:sz w:val="22"/>
              </w:rPr>
              <w:t xml:space="preserve">Price quotation of </w:t>
            </w:r>
            <w:r w:rsidR="00BF4E00" w:rsidRPr="00BF4E00">
              <w:rPr>
                <w:rFonts w:cs="Arial"/>
                <w:b/>
                <w:sz w:val="22"/>
              </w:rPr>
              <w:t>£749,836.22</w:t>
            </w:r>
            <w:r w:rsidR="00BF4E00">
              <w:rPr>
                <w:rFonts w:cs="Arial"/>
                <w:sz w:val="22"/>
              </w:rPr>
              <w:t xml:space="preserve"> </w:t>
            </w:r>
            <w:r w:rsidRPr="00284376">
              <w:rPr>
                <w:rFonts w:cs="Arial"/>
                <w:sz w:val="22"/>
              </w:rPr>
              <w:t xml:space="preserve">(ex VAT) is submitted for </w:t>
            </w:r>
            <w:r w:rsidR="00BF4E00" w:rsidRPr="00BF4E00">
              <w:rPr>
                <w:rFonts w:cs="Arial"/>
                <w:b/>
                <w:sz w:val="22"/>
              </w:rPr>
              <w:t>ASTRID</w:t>
            </w:r>
            <w:r w:rsidRPr="00BF4E00">
              <w:rPr>
                <w:rFonts w:cs="Arial"/>
                <w:b/>
                <w:sz w:val="22"/>
              </w:rPr>
              <w:t xml:space="preserve"> </w:t>
            </w:r>
            <w:r w:rsidR="00043008" w:rsidRPr="00BF4E00">
              <w:rPr>
                <w:rFonts w:cs="Arial"/>
                <w:b/>
                <w:sz w:val="22"/>
              </w:rPr>
              <w:t xml:space="preserve">Task 0271 – Project </w:t>
            </w:r>
            <w:proofErr w:type="spellStart"/>
            <w:r w:rsidR="00043008" w:rsidRPr="00BF4E00">
              <w:rPr>
                <w:rFonts w:cs="Arial"/>
                <w:b/>
                <w:sz w:val="22"/>
              </w:rPr>
              <w:t>Orthus</w:t>
            </w:r>
            <w:proofErr w:type="spellEnd"/>
            <w:r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7D3F75E2" w:rsidR="00D65B32" w:rsidRPr="00284376" w:rsidRDefault="00E765A1"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043008">
        <w:trPr>
          <w:trHeight w:val="738"/>
        </w:trPr>
        <w:tc>
          <w:tcPr>
            <w:tcW w:w="10915" w:type="dxa"/>
            <w:gridSpan w:val="9"/>
            <w:tcBorders>
              <w:top w:val="nil"/>
              <w:left w:val="single" w:sz="4" w:space="0" w:color="auto"/>
            </w:tcBorders>
          </w:tcPr>
          <w:p w14:paraId="646A3430" w14:textId="39744367" w:rsidR="009B1427" w:rsidRDefault="00D618BC" w:rsidP="00284376">
            <w:pPr>
              <w:spacing w:after="0"/>
              <w:rPr>
                <w:rFonts w:cs="Arial"/>
                <w:b/>
                <w:sz w:val="22"/>
              </w:rPr>
            </w:pPr>
            <w:r w:rsidRPr="00284376">
              <w:rPr>
                <w:rFonts w:cs="Arial"/>
                <w:b/>
                <w:sz w:val="22"/>
              </w:rPr>
              <w:t>V</w:t>
            </w:r>
            <w:r w:rsidR="00284376" w:rsidRPr="00284376">
              <w:rPr>
                <w:rFonts w:cs="Arial"/>
                <w:b/>
                <w:sz w:val="22"/>
              </w:rPr>
              <w:t>ALUE FOR MONEY EVIDENCE</w:t>
            </w:r>
            <w:r w:rsidRPr="00284376">
              <w:rPr>
                <w:rFonts w:cs="Arial"/>
                <w:b/>
                <w:sz w:val="22"/>
              </w:rPr>
              <w:t xml:space="preserve"> </w:t>
            </w:r>
            <w:r w:rsidR="00284376" w:rsidRPr="00284376">
              <w:rPr>
                <w:rFonts w:cs="Arial"/>
                <w:b/>
                <w:sz w:val="22"/>
              </w:rPr>
              <w:t xml:space="preserve">- KPI 1 (to be completed by the Contractor) </w:t>
            </w:r>
          </w:p>
          <w:p w14:paraId="3C4AA6B4" w14:textId="77777777" w:rsidR="00043008" w:rsidRDefault="00043008" w:rsidP="00284376">
            <w:pPr>
              <w:spacing w:after="0"/>
              <w:rPr>
                <w:rFonts w:cs="Arial"/>
                <w:b/>
                <w:sz w:val="22"/>
              </w:rPr>
            </w:pPr>
          </w:p>
          <w:p w14:paraId="0E9CA031" w14:textId="04363E8B" w:rsidR="00043008" w:rsidRPr="00043008" w:rsidRDefault="00043008" w:rsidP="00043008">
            <w:pPr>
              <w:spacing w:after="0"/>
              <w:rPr>
                <w:rFonts w:cs="Arial"/>
                <w:sz w:val="22"/>
              </w:rPr>
            </w:pPr>
            <w:r w:rsidRPr="00043008">
              <w:rPr>
                <w:rFonts w:cs="Arial"/>
                <w:sz w:val="22"/>
              </w:rPr>
              <w:t>The Targeted sourcing mechanism was utilised for supplier selection. This maximises Value for Money by:</w:t>
            </w:r>
          </w:p>
          <w:p w14:paraId="29BA2057" w14:textId="77777777" w:rsidR="00043008" w:rsidRPr="00043008" w:rsidRDefault="00043008" w:rsidP="00043008">
            <w:pPr>
              <w:spacing w:after="0"/>
              <w:rPr>
                <w:rFonts w:cs="Arial"/>
                <w:sz w:val="22"/>
              </w:rPr>
            </w:pPr>
            <w:r w:rsidRPr="00043008">
              <w:rPr>
                <w:rFonts w:cs="Arial"/>
                <w:sz w:val="22"/>
              </w:rPr>
              <w:t>- Deploying the optimum team to deliver the work (maximising quality)</w:t>
            </w:r>
          </w:p>
          <w:p w14:paraId="64776758" w14:textId="77777777" w:rsidR="00043008" w:rsidRPr="00043008" w:rsidRDefault="00043008" w:rsidP="00043008">
            <w:pPr>
              <w:spacing w:after="0"/>
              <w:rPr>
                <w:rFonts w:cs="Arial"/>
                <w:sz w:val="22"/>
              </w:rPr>
            </w:pPr>
            <w:r w:rsidRPr="00043008">
              <w:rPr>
                <w:rFonts w:cs="Arial"/>
                <w:sz w:val="22"/>
              </w:rPr>
              <w:t xml:space="preserve">- Promoting discussions with the customer during proposal work up: </w:t>
            </w:r>
          </w:p>
          <w:p w14:paraId="53C48E95" w14:textId="77777777" w:rsidR="00043008" w:rsidRPr="00043008" w:rsidRDefault="00043008" w:rsidP="00043008">
            <w:pPr>
              <w:spacing w:after="0"/>
              <w:rPr>
                <w:rFonts w:cs="Arial"/>
                <w:sz w:val="22"/>
              </w:rPr>
            </w:pPr>
            <w:r w:rsidRPr="00043008">
              <w:rPr>
                <w:rFonts w:cs="Arial"/>
                <w:sz w:val="22"/>
              </w:rPr>
              <w:t xml:space="preserve">             Better aligning the supplier's understanding of the requirement, </w:t>
            </w:r>
          </w:p>
          <w:p w14:paraId="369ECE62" w14:textId="77777777" w:rsidR="00043008" w:rsidRPr="00043008" w:rsidRDefault="00043008" w:rsidP="00043008">
            <w:pPr>
              <w:spacing w:after="0"/>
              <w:rPr>
                <w:rFonts w:cs="Arial"/>
                <w:sz w:val="22"/>
              </w:rPr>
            </w:pPr>
            <w:r w:rsidRPr="00043008">
              <w:rPr>
                <w:rFonts w:cs="Arial"/>
                <w:sz w:val="22"/>
              </w:rPr>
              <w:t xml:space="preserve">             Better informing the customer's understanding of their problem and the solution to solving it,</w:t>
            </w:r>
          </w:p>
          <w:p w14:paraId="056060CB" w14:textId="77777777" w:rsidR="00043008" w:rsidRPr="00043008" w:rsidRDefault="00043008" w:rsidP="00043008">
            <w:pPr>
              <w:spacing w:after="0"/>
              <w:rPr>
                <w:rFonts w:cs="Arial"/>
                <w:sz w:val="22"/>
              </w:rPr>
            </w:pPr>
            <w:r w:rsidRPr="00043008">
              <w:rPr>
                <w:rFonts w:cs="Arial"/>
                <w:sz w:val="22"/>
              </w:rPr>
              <w:t xml:space="preserve">             Eradicating 'gold plating', </w:t>
            </w:r>
          </w:p>
          <w:p w14:paraId="5D6E0165" w14:textId="77777777" w:rsidR="00043008" w:rsidRPr="00043008" w:rsidRDefault="00043008" w:rsidP="00043008">
            <w:pPr>
              <w:spacing w:after="0"/>
              <w:rPr>
                <w:rFonts w:cs="Arial"/>
                <w:sz w:val="22"/>
              </w:rPr>
            </w:pPr>
            <w:r w:rsidRPr="00043008">
              <w:rPr>
                <w:rFonts w:cs="Arial"/>
                <w:sz w:val="22"/>
              </w:rPr>
              <w:t xml:space="preserve">             Deploying the appropriate SQEP and;</w:t>
            </w:r>
          </w:p>
          <w:p w14:paraId="60385BA0" w14:textId="77777777" w:rsidR="00043008" w:rsidRPr="00043008" w:rsidRDefault="00043008" w:rsidP="00043008">
            <w:pPr>
              <w:spacing w:after="0"/>
              <w:rPr>
                <w:rFonts w:cs="Arial"/>
                <w:sz w:val="22"/>
              </w:rPr>
            </w:pPr>
            <w:r w:rsidRPr="00043008">
              <w:rPr>
                <w:rFonts w:cs="Arial"/>
                <w:sz w:val="22"/>
              </w:rPr>
              <w:t xml:space="preserve">             Reducing technical (and financial) risk. </w:t>
            </w:r>
          </w:p>
          <w:p w14:paraId="6D200474" w14:textId="77777777" w:rsidR="00043008" w:rsidRPr="00043008" w:rsidRDefault="00043008" w:rsidP="00043008">
            <w:pPr>
              <w:spacing w:after="0"/>
              <w:rPr>
                <w:rFonts w:cs="Arial"/>
                <w:sz w:val="22"/>
              </w:rPr>
            </w:pPr>
            <w:r w:rsidRPr="00043008">
              <w:rPr>
                <w:rFonts w:cs="Arial"/>
                <w:sz w:val="22"/>
              </w:rPr>
              <w:t xml:space="preserve"> - Enforcing use of suppliers lowest UK Government rates</w:t>
            </w:r>
          </w:p>
          <w:p w14:paraId="0057D599" w14:textId="77777777" w:rsidR="00043008" w:rsidRPr="00043008" w:rsidRDefault="00043008" w:rsidP="00043008">
            <w:pPr>
              <w:spacing w:after="0"/>
              <w:rPr>
                <w:rFonts w:cs="Arial"/>
                <w:sz w:val="22"/>
              </w:rPr>
            </w:pPr>
            <w:r w:rsidRPr="00043008">
              <w:rPr>
                <w:rFonts w:cs="Arial"/>
                <w:sz w:val="22"/>
              </w:rPr>
              <w:t xml:space="preserve"> - Reviewing effort levels to ensure that they are commensurate with the required level of work</w:t>
            </w:r>
          </w:p>
          <w:p w14:paraId="44AA0102" w14:textId="77777777" w:rsidR="00043008" w:rsidRPr="00043008" w:rsidRDefault="00043008" w:rsidP="00043008">
            <w:pPr>
              <w:spacing w:after="0"/>
              <w:rPr>
                <w:rFonts w:cs="Arial"/>
                <w:sz w:val="22"/>
              </w:rPr>
            </w:pPr>
            <w:r w:rsidRPr="00043008">
              <w:rPr>
                <w:rFonts w:cs="Arial"/>
                <w:sz w:val="22"/>
              </w:rPr>
              <w:t xml:space="preserve"> - The Technical Lead will provide assurance that the Statement of Work is delivered as per the specification</w:t>
            </w:r>
          </w:p>
          <w:p w14:paraId="48F58CEF" w14:textId="77777777" w:rsidR="00043008" w:rsidRPr="00043008" w:rsidRDefault="00043008" w:rsidP="00043008">
            <w:pPr>
              <w:spacing w:after="0"/>
              <w:rPr>
                <w:rFonts w:cs="Arial"/>
                <w:sz w:val="22"/>
              </w:rPr>
            </w:pPr>
            <w:r w:rsidRPr="00043008">
              <w:rPr>
                <w:rFonts w:cs="Arial"/>
                <w:sz w:val="22"/>
              </w:rPr>
              <w:t xml:space="preserve"> - Removal of the cost associated with running and evaluating a competition</w:t>
            </w:r>
          </w:p>
          <w:p w14:paraId="0F2C8192" w14:textId="77777777" w:rsidR="00043008" w:rsidRPr="00043008" w:rsidRDefault="00043008" w:rsidP="00043008">
            <w:pPr>
              <w:spacing w:after="0"/>
              <w:rPr>
                <w:rFonts w:cs="Arial"/>
                <w:sz w:val="22"/>
              </w:rPr>
            </w:pPr>
            <w:r w:rsidRPr="00043008">
              <w:rPr>
                <w:rFonts w:cs="Arial"/>
                <w:sz w:val="22"/>
              </w:rPr>
              <w:t xml:space="preserve"> - Shortening the time to obtain a Supplier proposal</w:t>
            </w:r>
          </w:p>
          <w:p w14:paraId="39738239" w14:textId="77777777" w:rsidR="00043008" w:rsidRPr="00043008" w:rsidRDefault="00043008" w:rsidP="00043008">
            <w:pPr>
              <w:spacing w:after="0"/>
              <w:rPr>
                <w:rFonts w:cs="Arial"/>
                <w:sz w:val="22"/>
              </w:rPr>
            </w:pPr>
          </w:p>
          <w:p w14:paraId="1F57A9CA" w14:textId="77777777" w:rsidR="00043008" w:rsidRPr="00043008" w:rsidRDefault="00043008" w:rsidP="00043008">
            <w:pPr>
              <w:spacing w:after="0"/>
              <w:rPr>
                <w:rFonts w:cs="Arial"/>
                <w:sz w:val="22"/>
              </w:rPr>
            </w:pPr>
            <w:r w:rsidRPr="00043008">
              <w:rPr>
                <w:rFonts w:cs="Arial"/>
                <w:sz w:val="22"/>
              </w:rPr>
              <w:t>In particular this proposal contains the following elements:</w:t>
            </w:r>
          </w:p>
          <w:p w14:paraId="01195F23" w14:textId="77777777" w:rsidR="00043008" w:rsidRPr="00043008" w:rsidRDefault="00043008" w:rsidP="00043008">
            <w:pPr>
              <w:spacing w:after="0"/>
              <w:rPr>
                <w:rFonts w:cs="Arial"/>
                <w:sz w:val="22"/>
              </w:rPr>
            </w:pPr>
            <w:r w:rsidRPr="00043008">
              <w:rPr>
                <w:rFonts w:cs="Arial"/>
                <w:sz w:val="22"/>
              </w:rPr>
              <w:t xml:space="preserve"> - An ability for the customer to veer and haul the work depending on technical progress (via </w:t>
            </w:r>
            <w:proofErr w:type="spellStart"/>
            <w:r w:rsidRPr="00043008">
              <w:rPr>
                <w:rFonts w:cs="Arial"/>
                <w:sz w:val="22"/>
              </w:rPr>
              <w:t>LoL</w:t>
            </w:r>
            <w:proofErr w:type="spellEnd"/>
            <w:r w:rsidRPr="00043008">
              <w:rPr>
                <w:rFonts w:cs="Arial"/>
                <w:sz w:val="22"/>
              </w:rPr>
              <w:t>), reducing nugatory work when on contract</w:t>
            </w:r>
          </w:p>
          <w:p w14:paraId="45637065" w14:textId="77777777" w:rsidR="00043008" w:rsidRPr="00043008" w:rsidRDefault="00043008" w:rsidP="00043008">
            <w:pPr>
              <w:spacing w:after="0"/>
              <w:rPr>
                <w:rFonts w:cs="Arial"/>
                <w:sz w:val="22"/>
              </w:rPr>
            </w:pPr>
            <w:r w:rsidRPr="00043008">
              <w:rPr>
                <w:rFonts w:cs="Arial"/>
                <w:sz w:val="22"/>
              </w:rPr>
              <w:t xml:space="preserve"> - Removal of the supplier's risk budget (via </w:t>
            </w:r>
            <w:proofErr w:type="spellStart"/>
            <w:r w:rsidRPr="00043008">
              <w:rPr>
                <w:rFonts w:cs="Arial"/>
                <w:sz w:val="22"/>
              </w:rPr>
              <w:t>LoL</w:t>
            </w:r>
            <w:proofErr w:type="spellEnd"/>
            <w:r w:rsidRPr="00043008">
              <w:rPr>
                <w:rFonts w:cs="Arial"/>
                <w:sz w:val="22"/>
              </w:rPr>
              <w:t xml:space="preserve"> contract with the supplier), allowing for a lower price</w:t>
            </w:r>
          </w:p>
          <w:p w14:paraId="018B3903" w14:textId="120FA50B" w:rsidR="00043008" w:rsidRPr="00043008" w:rsidRDefault="00043008" w:rsidP="00043008">
            <w:pPr>
              <w:spacing w:after="0"/>
              <w:rPr>
                <w:rFonts w:cs="Arial"/>
                <w:sz w:val="22"/>
              </w:rPr>
            </w:pPr>
            <w:r w:rsidRPr="00043008">
              <w:rPr>
                <w:rFonts w:cs="Arial"/>
                <w:sz w:val="22"/>
              </w:rPr>
              <w:lastRenderedPageBreak/>
              <w:t xml:space="preserve"> - Task Lead rates have been scrutinised and actively challenged on framework sig</w:t>
            </w:r>
            <w:r w:rsidR="00BF4E00">
              <w:rPr>
                <w:rFonts w:cs="Arial"/>
                <w:sz w:val="22"/>
              </w:rPr>
              <w:t xml:space="preserve">nup to drive value for money. </w:t>
            </w: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lastRenderedPageBreak/>
              <w:t>Start date:</w:t>
            </w:r>
          </w:p>
        </w:tc>
        <w:tc>
          <w:tcPr>
            <w:tcW w:w="3255" w:type="dxa"/>
            <w:gridSpan w:val="3"/>
            <w:tcBorders>
              <w:top w:val="single" w:sz="4" w:space="0" w:color="auto"/>
              <w:left w:val="single" w:sz="4" w:space="0" w:color="auto"/>
              <w:bottom w:val="single" w:sz="4" w:space="0" w:color="auto"/>
            </w:tcBorders>
            <w:vAlign w:val="center"/>
          </w:tcPr>
          <w:p w14:paraId="018B3906" w14:textId="375E4D6E" w:rsidR="00E445DE" w:rsidRPr="00284376" w:rsidRDefault="00BF4E00" w:rsidP="008A3DC7">
            <w:pPr>
              <w:spacing w:after="0"/>
              <w:rPr>
                <w:rFonts w:cs="Arial"/>
                <w:sz w:val="22"/>
              </w:rPr>
            </w:pPr>
            <w:r>
              <w:rPr>
                <w:rFonts w:cs="Arial"/>
                <w:sz w:val="22"/>
              </w:rPr>
              <w:t xml:space="preserve">T0 </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622E18FC" w:rsidR="00E445DE" w:rsidRPr="00284376" w:rsidRDefault="00BF4E00" w:rsidP="00284376">
            <w:pPr>
              <w:spacing w:after="0"/>
              <w:rPr>
                <w:rFonts w:cs="Arial"/>
                <w:sz w:val="22"/>
              </w:rPr>
            </w:pPr>
            <w:r>
              <w:rPr>
                <w:rFonts w:cs="Arial"/>
                <w:sz w:val="22"/>
              </w:rPr>
              <w:t>T0 + 12 months</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3AFF1F46" w:rsidR="00DA787E" w:rsidRPr="00284376" w:rsidRDefault="00DA787E" w:rsidP="00284376">
            <w:pPr>
              <w:spacing w:after="0"/>
              <w:rPr>
                <w:rFonts w:cs="Arial"/>
                <w:sz w:val="22"/>
              </w:rPr>
            </w:pPr>
            <w:r w:rsidRPr="00284376">
              <w:rPr>
                <w:rFonts w:cs="Arial"/>
                <w:sz w:val="22"/>
              </w:rPr>
              <w:t>Signed on behalf of the Contractor:</w:t>
            </w:r>
            <w:r w:rsidR="00BF4E00">
              <w:rPr>
                <w:rFonts w:cs="Arial"/>
                <w:sz w:val="22"/>
              </w:rPr>
              <w:t xml:space="preserve"> </w:t>
            </w:r>
            <w:r w:rsidR="00BF4E00">
              <w:rPr>
                <w:noProof/>
                <w:lang w:eastAsia="en-GB"/>
              </w:rPr>
              <w:drawing>
                <wp:anchor distT="0" distB="0" distL="114300" distR="114300" simplePos="0" relativeHeight="251658240" behindDoc="1" locked="0" layoutInCell="1" allowOverlap="1" wp14:anchorId="1CB7E7EB" wp14:editId="4537C0DF">
                  <wp:simplePos x="0" y="0"/>
                  <wp:positionH relativeFrom="column">
                    <wp:posOffset>2471420</wp:posOffset>
                  </wp:positionH>
                  <wp:positionV relativeFrom="paragraph">
                    <wp:posOffset>-252730</wp:posOffset>
                  </wp:positionV>
                  <wp:extent cx="766445" cy="1285240"/>
                  <wp:effectExtent l="7303" t="0" r="2857" b="2858"/>
                  <wp:wrapNone/>
                  <wp:docPr id="19" name="Picture 19" descr="H:\My Pictures\signature.png"/>
                  <wp:cNvGraphicFramePr/>
                  <a:graphic xmlns:a="http://schemas.openxmlformats.org/drawingml/2006/main">
                    <a:graphicData uri="http://schemas.openxmlformats.org/drawingml/2006/picture">
                      <pic:pic xmlns:pic="http://schemas.openxmlformats.org/drawingml/2006/picture">
                        <pic:nvPicPr>
                          <pic:cNvPr id="7" name="Picture 7" descr="H:\My Pictures\signature.png"/>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66445" cy="1285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038F92B0" w:rsidR="00E445DE" w:rsidRPr="00284376" w:rsidRDefault="008D270B" w:rsidP="00284376">
            <w:pPr>
              <w:spacing w:after="0"/>
              <w:rPr>
                <w:rFonts w:cs="Arial"/>
                <w:sz w:val="22"/>
              </w:rPr>
            </w:pPr>
            <w:r>
              <w:rPr>
                <w:rFonts w:cs="Arial"/>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56A2659D" w:rsidR="00E445DE" w:rsidRPr="00284376" w:rsidRDefault="00894F86" w:rsidP="00894F86">
            <w:pPr>
              <w:spacing w:after="0"/>
              <w:rPr>
                <w:rFonts w:cs="Arial"/>
                <w:sz w:val="22"/>
              </w:rPr>
            </w:pPr>
            <w:r>
              <w:rPr>
                <w:rFonts w:cs="Arial"/>
                <w:sz w:val="22"/>
              </w:rPr>
              <w:t>28</w:t>
            </w:r>
            <w:r w:rsidR="00BF4E00">
              <w:rPr>
                <w:rFonts w:cs="Arial"/>
                <w:sz w:val="22"/>
              </w:rPr>
              <w:t>/0</w:t>
            </w:r>
            <w:r>
              <w:rPr>
                <w:rFonts w:cs="Arial"/>
                <w:sz w:val="22"/>
              </w:rPr>
              <w:t>4</w:t>
            </w:r>
            <w:r w:rsidR="00BF4E00">
              <w:rPr>
                <w:rFonts w:cs="Arial"/>
                <w:sz w:val="22"/>
              </w:rPr>
              <w:t>/23</w:t>
            </w:r>
          </w:p>
        </w:tc>
      </w:tr>
    </w:tbl>
    <w:tbl>
      <w:tblPr>
        <w:tblStyle w:val="TableGrid"/>
        <w:tblW w:w="10632" w:type="dxa"/>
        <w:tblInd w:w="-459" w:type="dxa"/>
        <w:tblLook w:val="04A0" w:firstRow="1" w:lastRow="0" w:firstColumn="1" w:lastColumn="0" w:noHBand="0" w:noVBand="1"/>
      </w:tblPr>
      <w:tblGrid>
        <w:gridCol w:w="4007"/>
        <w:gridCol w:w="1440"/>
        <w:gridCol w:w="1353"/>
        <w:gridCol w:w="1504"/>
        <w:gridCol w:w="2328"/>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71EED8E0" w14:textId="77777777" w:rsidR="00BF4E00" w:rsidRDefault="00BF4E00" w:rsidP="00284376">
            <w:pPr>
              <w:spacing w:after="0"/>
              <w:jc w:val="right"/>
              <w:rPr>
                <w:rFonts w:cs="Arial"/>
                <w:b/>
                <w:sz w:val="22"/>
              </w:rPr>
            </w:pPr>
          </w:p>
          <w:p w14:paraId="5923AFF1" w14:textId="77777777" w:rsidR="00BF4E00" w:rsidRDefault="00BF4E00" w:rsidP="00284376">
            <w:pPr>
              <w:spacing w:after="0"/>
              <w:jc w:val="right"/>
              <w:rPr>
                <w:rFonts w:cs="Arial"/>
                <w:b/>
                <w:sz w:val="22"/>
              </w:rPr>
            </w:pPr>
          </w:p>
          <w:p w14:paraId="293993CF" w14:textId="77777777" w:rsidR="00BF4E00" w:rsidRDefault="00BF4E00" w:rsidP="00284376">
            <w:pPr>
              <w:spacing w:after="0"/>
              <w:jc w:val="right"/>
              <w:rPr>
                <w:rFonts w:cs="Arial"/>
                <w:b/>
                <w:sz w:val="22"/>
              </w:rPr>
            </w:pPr>
          </w:p>
          <w:p w14:paraId="075B5BC3" w14:textId="77777777" w:rsidR="00BF4E00" w:rsidRDefault="00BF4E00" w:rsidP="00284376">
            <w:pPr>
              <w:spacing w:after="0"/>
              <w:jc w:val="right"/>
              <w:rPr>
                <w:rFonts w:cs="Arial"/>
                <w:b/>
                <w:sz w:val="22"/>
              </w:rPr>
            </w:pPr>
          </w:p>
          <w:p w14:paraId="4E177D30" w14:textId="77777777" w:rsidR="00BF4E00" w:rsidRDefault="00BF4E00" w:rsidP="00284376">
            <w:pPr>
              <w:spacing w:after="0"/>
              <w:jc w:val="right"/>
              <w:rPr>
                <w:rFonts w:cs="Arial"/>
                <w:b/>
                <w:sz w:val="22"/>
              </w:rPr>
            </w:pPr>
          </w:p>
          <w:p w14:paraId="54BEA4D8" w14:textId="77777777" w:rsidR="00BF4E00" w:rsidRDefault="00BF4E00" w:rsidP="00284376">
            <w:pPr>
              <w:spacing w:after="0"/>
              <w:jc w:val="right"/>
              <w:rPr>
                <w:rFonts w:cs="Arial"/>
                <w:b/>
                <w:sz w:val="22"/>
              </w:rPr>
            </w:pPr>
          </w:p>
          <w:p w14:paraId="582826E2" w14:textId="77777777" w:rsidR="00BF4E00" w:rsidRDefault="00BF4E00" w:rsidP="00284376">
            <w:pPr>
              <w:spacing w:after="0"/>
              <w:jc w:val="right"/>
              <w:rPr>
                <w:rFonts w:cs="Arial"/>
                <w:b/>
                <w:sz w:val="22"/>
              </w:rPr>
            </w:pPr>
          </w:p>
          <w:p w14:paraId="22C15F60" w14:textId="77777777" w:rsidR="00BF4E00" w:rsidRDefault="00BF4E00" w:rsidP="00284376">
            <w:pPr>
              <w:spacing w:after="0"/>
              <w:jc w:val="right"/>
              <w:rPr>
                <w:rFonts w:cs="Arial"/>
                <w:b/>
                <w:sz w:val="22"/>
              </w:rPr>
            </w:pPr>
          </w:p>
          <w:p w14:paraId="6B36B4CF" w14:textId="77777777" w:rsidR="00BF4E00" w:rsidRDefault="00BF4E00" w:rsidP="00284376">
            <w:pPr>
              <w:spacing w:after="0"/>
              <w:jc w:val="right"/>
              <w:rPr>
                <w:rFonts w:cs="Arial"/>
                <w:b/>
                <w:sz w:val="22"/>
              </w:rPr>
            </w:pPr>
          </w:p>
          <w:p w14:paraId="5BC7132B" w14:textId="77777777" w:rsidR="00BF4E00" w:rsidRDefault="00BF4E00" w:rsidP="00284376">
            <w:pPr>
              <w:spacing w:after="0"/>
              <w:jc w:val="right"/>
              <w:rPr>
                <w:rFonts w:cs="Arial"/>
                <w:b/>
                <w:sz w:val="22"/>
              </w:rPr>
            </w:pPr>
          </w:p>
          <w:p w14:paraId="06C525F2" w14:textId="77777777" w:rsidR="00BF4E00" w:rsidRDefault="00BF4E00" w:rsidP="00284376">
            <w:pPr>
              <w:spacing w:after="0"/>
              <w:jc w:val="right"/>
              <w:rPr>
                <w:rFonts w:cs="Arial"/>
                <w:b/>
                <w:sz w:val="22"/>
              </w:rPr>
            </w:pPr>
          </w:p>
          <w:p w14:paraId="364EF129" w14:textId="77777777" w:rsidR="00BF4E00" w:rsidRDefault="00BF4E00" w:rsidP="00284376">
            <w:pPr>
              <w:spacing w:after="0"/>
              <w:jc w:val="right"/>
              <w:rPr>
                <w:rFonts w:cs="Arial"/>
                <w:b/>
                <w:sz w:val="22"/>
              </w:rPr>
            </w:pPr>
          </w:p>
          <w:p w14:paraId="7B109AF8" w14:textId="77777777" w:rsidR="00BF4E00" w:rsidRDefault="00BF4E00" w:rsidP="00284376">
            <w:pPr>
              <w:spacing w:after="0"/>
              <w:jc w:val="right"/>
              <w:rPr>
                <w:rFonts w:cs="Arial"/>
                <w:b/>
                <w:sz w:val="22"/>
              </w:rPr>
            </w:pPr>
          </w:p>
          <w:p w14:paraId="35C4274E" w14:textId="77777777" w:rsidR="00BF4E00" w:rsidRDefault="00BF4E00" w:rsidP="00284376">
            <w:pPr>
              <w:spacing w:after="0"/>
              <w:jc w:val="right"/>
              <w:rPr>
                <w:rFonts w:cs="Arial"/>
                <w:b/>
                <w:sz w:val="22"/>
              </w:rPr>
            </w:pPr>
          </w:p>
          <w:p w14:paraId="38EB29A6" w14:textId="77777777" w:rsidR="00BF4E00" w:rsidRDefault="00BF4E00" w:rsidP="00284376">
            <w:pPr>
              <w:spacing w:after="0"/>
              <w:jc w:val="right"/>
              <w:rPr>
                <w:rFonts w:cs="Arial"/>
                <w:b/>
                <w:sz w:val="22"/>
              </w:rPr>
            </w:pPr>
          </w:p>
          <w:p w14:paraId="7584C909" w14:textId="77777777" w:rsidR="00BF4E00" w:rsidRDefault="00BF4E00" w:rsidP="00284376">
            <w:pPr>
              <w:spacing w:after="0"/>
              <w:jc w:val="right"/>
              <w:rPr>
                <w:rFonts w:cs="Arial"/>
                <w:b/>
                <w:sz w:val="22"/>
              </w:rPr>
            </w:pPr>
          </w:p>
          <w:p w14:paraId="51BFA155" w14:textId="77777777" w:rsidR="00BF4E00" w:rsidRDefault="00BF4E00" w:rsidP="00284376">
            <w:pPr>
              <w:spacing w:after="0"/>
              <w:jc w:val="right"/>
              <w:rPr>
                <w:rFonts w:cs="Arial"/>
                <w:b/>
                <w:sz w:val="22"/>
              </w:rPr>
            </w:pPr>
          </w:p>
          <w:p w14:paraId="07D984B9" w14:textId="77777777" w:rsidR="00BF4E00" w:rsidRDefault="00BF4E00" w:rsidP="00284376">
            <w:pPr>
              <w:spacing w:after="0"/>
              <w:jc w:val="right"/>
              <w:rPr>
                <w:rFonts w:cs="Arial"/>
                <w:b/>
                <w:sz w:val="22"/>
              </w:rPr>
            </w:pPr>
          </w:p>
          <w:p w14:paraId="32AE072E" w14:textId="77777777" w:rsidR="00BF4E00" w:rsidRDefault="00BF4E00" w:rsidP="00284376">
            <w:pPr>
              <w:spacing w:after="0"/>
              <w:jc w:val="right"/>
              <w:rPr>
                <w:rFonts w:cs="Arial"/>
                <w:b/>
                <w:sz w:val="22"/>
              </w:rPr>
            </w:pPr>
          </w:p>
          <w:p w14:paraId="5F6A2B38" w14:textId="77777777" w:rsidR="00BF4E00" w:rsidRDefault="00BF4E00" w:rsidP="00284376">
            <w:pPr>
              <w:spacing w:after="0"/>
              <w:jc w:val="right"/>
              <w:rPr>
                <w:rFonts w:cs="Arial"/>
                <w:b/>
                <w:sz w:val="22"/>
              </w:rPr>
            </w:pPr>
          </w:p>
          <w:p w14:paraId="7CC08739" w14:textId="77777777" w:rsidR="00BF4E00" w:rsidRDefault="00BF4E00" w:rsidP="00284376">
            <w:pPr>
              <w:spacing w:after="0"/>
              <w:jc w:val="right"/>
              <w:rPr>
                <w:rFonts w:cs="Arial"/>
                <w:b/>
                <w:sz w:val="22"/>
              </w:rPr>
            </w:pPr>
          </w:p>
          <w:p w14:paraId="723D3571" w14:textId="77777777" w:rsidR="00BF4E00" w:rsidRDefault="00BF4E00" w:rsidP="00284376">
            <w:pPr>
              <w:spacing w:after="0"/>
              <w:jc w:val="right"/>
              <w:rPr>
                <w:rFonts w:cs="Arial"/>
                <w:b/>
                <w:sz w:val="22"/>
              </w:rPr>
            </w:pPr>
          </w:p>
          <w:p w14:paraId="547D60DD" w14:textId="77777777" w:rsidR="00BF4E00" w:rsidRDefault="00BF4E00" w:rsidP="00284376">
            <w:pPr>
              <w:spacing w:after="0"/>
              <w:jc w:val="right"/>
              <w:rPr>
                <w:rFonts w:cs="Arial"/>
                <w:b/>
                <w:sz w:val="22"/>
              </w:rPr>
            </w:pPr>
          </w:p>
          <w:p w14:paraId="57DBC7A5" w14:textId="77777777" w:rsidR="00BF4E00" w:rsidRDefault="00BF4E00" w:rsidP="00284376">
            <w:pPr>
              <w:spacing w:after="0"/>
              <w:jc w:val="right"/>
              <w:rPr>
                <w:rFonts w:cs="Arial"/>
                <w:b/>
                <w:sz w:val="22"/>
              </w:rPr>
            </w:pPr>
          </w:p>
          <w:p w14:paraId="42820BCD" w14:textId="77777777" w:rsidR="00BF4E00" w:rsidRDefault="00BF4E00" w:rsidP="00284376">
            <w:pPr>
              <w:spacing w:after="0"/>
              <w:jc w:val="right"/>
              <w:rPr>
                <w:rFonts w:cs="Arial"/>
                <w:b/>
                <w:sz w:val="22"/>
              </w:rPr>
            </w:pPr>
          </w:p>
          <w:p w14:paraId="6222CC9A" w14:textId="77777777" w:rsidR="00BF4E00" w:rsidRDefault="00BF4E00" w:rsidP="00284376">
            <w:pPr>
              <w:spacing w:after="0"/>
              <w:jc w:val="right"/>
              <w:rPr>
                <w:rFonts w:cs="Arial"/>
                <w:b/>
                <w:sz w:val="22"/>
              </w:rPr>
            </w:pPr>
          </w:p>
          <w:p w14:paraId="40BE39E3" w14:textId="77777777" w:rsidR="00BF4E00" w:rsidRDefault="00BF4E00" w:rsidP="00284376">
            <w:pPr>
              <w:spacing w:after="0"/>
              <w:jc w:val="right"/>
              <w:rPr>
                <w:rFonts w:cs="Arial"/>
                <w:b/>
                <w:sz w:val="22"/>
              </w:rPr>
            </w:pPr>
          </w:p>
          <w:p w14:paraId="3BE7AFFE" w14:textId="77777777" w:rsidR="00BF4E00" w:rsidRDefault="00BF4E00" w:rsidP="00284376">
            <w:pPr>
              <w:spacing w:after="0"/>
              <w:jc w:val="right"/>
              <w:rPr>
                <w:rFonts w:cs="Arial"/>
                <w:b/>
                <w:sz w:val="22"/>
              </w:rPr>
            </w:pPr>
          </w:p>
          <w:p w14:paraId="3031212D" w14:textId="77777777" w:rsidR="00BF4E00" w:rsidRDefault="00BF4E00" w:rsidP="00284376">
            <w:pPr>
              <w:spacing w:after="0"/>
              <w:jc w:val="right"/>
              <w:rPr>
                <w:rFonts w:cs="Arial"/>
                <w:b/>
                <w:sz w:val="22"/>
              </w:rPr>
            </w:pPr>
          </w:p>
          <w:p w14:paraId="12567F45" w14:textId="77777777" w:rsidR="00BF4E00" w:rsidRDefault="00BF4E00" w:rsidP="00284376">
            <w:pPr>
              <w:spacing w:after="0"/>
              <w:jc w:val="right"/>
              <w:rPr>
                <w:rFonts w:cs="Arial"/>
                <w:b/>
                <w:sz w:val="22"/>
              </w:rPr>
            </w:pPr>
          </w:p>
          <w:p w14:paraId="63CDDAF4" w14:textId="77777777" w:rsidR="00BF4E00" w:rsidRDefault="00BF4E00" w:rsidP="00284376">
            <w:pPr>
              <w:spacing w:after="0"/>
              <w:jc w:val="right"/>
              <w:rPr>
                <w:rFonts w:cs="Arial"/>
                <w:b/>
                <w:sz w:val="22"/>
              </w:rPr>
            </w:pPr>
          </w:p>
          <w:p w14:paraId="539C7017" w14:textId="77777777" w:rsidR="00BF4E00" w:rsidRDefault="00BF4E00" w:rsidP="00284376">
            <w:pPr>
              <w:spacing w:after="0"/>
              <w:jc w:val="right"/>
              <w:rPr>
                <w:rFonts w:cs="Arial"/>
                <w:b/>
                <w:sz w:val="22"/>
              </w:rPr>
            </w:pPr>
          </w:p>
          <w:p w14:paraId="0F64607F" w14:textId="77777777" w:rsidR="00BF4E00" w:rsidRDefault="00BF4E00" w:rsidP="00284376">
            <w:pPr>
              <w:spacing w:after="0"/>
              <w:jc w:val="right"/>
              <w:rPr>
                <w:rFonts w:cs="Arial"/>
                <w:b/>
                <w:sz w:val="22"/>
              </w:rPr>
            </w:pPr>
          </w:p>
          <w:p w14:paraId="7B47F146" w14:textId="77777777" w:rsidR="00BF4E00" w:rsidRDefault="00BF4E00" w:rsidP="00284376">
            <w:pPr>
              <w:spacing w:after="0"/>
              <w:jc w:val="right"/>
              <w:rPr>
                <w:rFonts w:cs="Arial"/>
                <w:b/>
                <w:sz w:val="22"/>
              </w:rPr>
            </w:pPr>
          </w:p>
          <w:p w14:paraId="2648BEBD" w14:textId="77777777" w:rsidR="00BF4E00" w:rsidRDefault="00BF4E00" w:rsidP="00284376">
            <w:pPr>
              <w:spacing w:after="0"/>
              <w:jc w:val="right"/>
              <w:rPr>
                <w:rFonts w:cs="Arial"/>
                <w:b/>
                <w:sz w:val="22"/>
              </w:rPr>
            </w:pPr>
          </w:p>
          <w:p w14:paraId="18BE642B" w14:textId="77777777" w:rsidR="00BF4E00" w:rsidRDefault="00BF4E00" w:rsidP="00284376">
            <w:pPr>
              <w:spacing w:after="0"/>
              <w:jc w:val="right"/>
              <w:rPr>
                <w:rFonts w:cs="Arial"/>
                <w:b/>
                <w:sz w:val="22"/>
              </w:rPr>
            </w:pPr>
          </w:p>
          <w:p w14:paraId="65293F58" w14:textId="77777777" w:rsidR="00BF4E00" w:rsidRDefault="00BF4E00" w:rsidP="00284376">
            <w:pPr>
              <w:spacing w:after="0"/>
              <w:jc w:val="right"/>
              <w:rPr>
                <w:rFonts w:cs="Arial"/>
                <w:b/>
                <w:sz w:val="22"/>
              </w:rPr>
            </w:pPr>
          </w:p>
          <w:p w14:paraId="33582D50" w14:textId="77777777" w:rsidR="00BF4E00" w:rsidRDefault="00BF4E00" w:rsidP="00284376">
            <w:pPr>
              <w:spacing w:after="0"/>
              <w:jc w:val="right"/>
              <w:rPr>
                <w:rFonts w:cs="Arial"/>
                <w:b/>
                <w:sz w:val="22"/>
              </w:rPr>
            </w:pPr>
          </w:p>
          <w:p w14:paraId="1BCFEC3C" w14:textId="77777777" w:rsidR="00BF4E00" w:rsidRDefault="00BF4E00" w:rsidP="00284376">
            <w:pPr>
              <w:spacing w:after="0"/>
              <w:jc w:val="right"/>
              <w:rPr>
                <w:rFonts w:cs="Arial"/>
                <w:b/>
                <w:sz w:val="22"/>
              </w:rPr>
            </w:pPr>
          </w:p>
          <w:p w14:paraId="190DC1D3" w14:textId="77777777" w:rsidR="00BF4E00" w:rsidRDefault="00BF4E00" w:rsidP="00284376">
            <w:pPr>
              <w:spacing w:after="0"/>
              <w:jc w:val="right"/>
              <w:rPr>
                <w:rFonts w:cs="Arial"/>
                <w:b/>
                <w:sz w:val="22"/>
              </w:rPr>
            </w:pPr>
          </w:p>
          <w:p w14:paraId="61BAC9FC" w14:textId="77777777" w:rsidR="00BF4E00" w:rsidRDefault="00BF4E00" w:rsidP="00284376">
            <w:pPr>
              <w:spacing w:after="0"/>
              <w:jc w:val="right"/>
              <w:rPr>
                <w:rFonts w:cs="Arial"/>
                <w:b/>
                <w:sz w:val="22"/>
              </w:rPr>
            </w:pPr>
          </w:p>
          <w:p w14:paraId="1B7FE31E" w14:textId="77777777" w:rsidR="00BF4E00" w:rsidRDefault="00BF4E00" w:rsidP="00284376">
            <w:pPr>
              <w:spacing w:after="0"/>
              <w:jc w:val="right"/>
              <w:rPr>
                <w:rFonts w:cs="Arial"/>
                <w:b/>
                <w:sz w:val="22"/>
              </w:rPr>
            </w:pPr>
          </w:p>
          <w:p w14:paraId="606FAF63" w14:textId="77777777" w:rsidR="00BF4E00" w:rsidRDefault="00BF4E00" w:rsidP="00284376">
            <w:pPr>
              <w:spacing w:after="0"/>
              <w:jc w:val="right"/>
              <w:rPr>
                <w:rFonts w:cs="Arial"/>
                <w:b/>
                <w:sz w:val="22"/>
              </w:rPr>
            </w:pPr>
          </w:p>
          <w:p w14:paraId="4CE9AC94" w14:textId="77777777" w:rsidR="00BF4E00" w:rsidRDefault="00BF4E00" w:rsidP="00284376">
            <w:pPr>
              <w:spacing w:after="0"/>
              <w:jc w:val="right"/>
              <w:rPr>
                <w:rFonts w:cs="Arial"/>
                <w:b/>
                <w:sz w:val="22"/>
              </w:rPr>
            </w:pPr>
          </w:p>
          <w:p w14:paraId="63AC7661" w14:textId="77777777" w:rsidR="00BF4E00" w:rsidRDefault="00BF4E00" w:rsidP="00284376">
            <w:pPr>
              <w:spacing w:after="0"/>
              <w:jc w:val="right"/>
              <w:rPr>
                <w:rFonts w:cs="Arial"/>
                <w:b/>
                <w:sz w:val="22"/>
              </w:rPr>
            </w:pPr>
          </w:p>
          <w:p w14:paraId="018B3913" w14:textId="3B8E785E" w:rsidR="0084508C" w:rsidRPr="00284376" w:rsidRDefault="0084508C" w:rsidP="00284376">
            <w:pPr>
              <w:spacing w:after="0"/>
              <w:jc w:val="right"/>
              <w:rPr>
                <w:rFonts w:cs="Arial"/>
                <w:b/>
                <w:sz w:val="22"/>
              </w:rPr>
            </w:pPr>
            <w:r w:rsidRPr="00284376">
              <w:rPr>
                <w:rFonts w:cs="Arial"/>
                <w:b/>
                <w:sz w:val="22"/>
              </w:rPr>
              <w:lastRenderedPageBreak/>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lastRenderedPageBreak/>
              <w:t xml:space="preserve">PROVISION FROM </w:t>
            </w:r>
            <w:r w:rsidR="00DA787E">
              <w:rPr>
                <w:rFonts w:cs="Arial"/>
                <w:b/>
                <w:sz w:val="22"/>
              </w:rPr>
              <w:t>PRIME:</w:t>
            </w:r>
          </w:p>
        </w:tc>
      </w:tr>
      <w:tr w:rsidR="0084508C" w:rsidRPr="00284376" w14:paraId="018B391C" w14:textId="77777777" w:rsidTr="00BF4E00">
        <w:tc>
          <w:tcPr>
            <w:tcW w:w="4007"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8D270B" w:rsidRPr="00284376" w14:paraId="1C148A61"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4FF5BA68" w14:textId="0762D83C" w:rsidR="008D270B" w:rsidRPr="00284376" w:rsidRDefault="008D270B" w:rsidP="008D270B">
            <w:pPr>
              <w:spacing w:after="0"/>
              <w:rPr>
                <w:rFonts w:cs="Arial"/>
                <w:sz w:val="22"/>
              </w:rPr>
            </w:pPr>
            <w:r>
              <w:rPr>
                <w:rFonts w:cs="Arial"/>
                <w:color w:val="000000"/>
                <w:sz w:val="22"/>
              </w:rPr>
              <w:t xml:space="preserve"> </w:t>
            </w:r>
            <w:r w:rsidR="0030533E">
              <w:rPr>
                <w:rFonts w:cs="Arial"/>
                <w:color w:val="000000"/>
                <w:sz w:val="22"/>
              </w:rPr>
              <w:t>REDACTED</w:t>
            </w:r>
            <w:r>
              <w:rPr>
                <w:rFonts w:cs="Arial"/>
                <w:color w:val="000000"/>
                <w:sz w:val="22"/>
              </w:rPr>
              <w:t>, Senior Principle, Shape &amp; Source (Pre-Award)</w:t>
            </w:r>
          </w:p>
        </w:tc>
        <w:tc>
          <w:tcPr>
            <w:tcW w:w="1440" w:type="dxa"/>
            <w:tcBorders>
              <w:top w:val="single" w:sz="4" w:space="0" w:color="auto"/>
              <w:left w:val="single" w:sz="4" w:space="0" w:color="auto"/>
              <w:bottom w:val="single" w:sz="4" w:space="0" w:color="auto"/>
              <w:right w:val="single" w:sz="4" w:space="0" w:color="auto"/>
            </w:tcBorders>
            <w:vAlign w:val="center"/>
          </w:tcPr>
          <w:p w14:paraId="20FD0299" w14:textId="60298540" w:rsidR="008D270B" w:rsidRPr="00284376" w:rsidRDefault="008D270B" w:rsidP="008D270B">
            <w:pPr>
              <w:spacing w:after="0"/>
              <w:jc w:val="right"/>
              <w:rPr>
                <w:rFonts w:cs="Arial"/>
                <w:sz w:val="22"/>
              </w:rPr>
            </w:pPr>
            <w:r>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255960C1" w14:textId="00D48A7D" w:rsidR="008D270B" w:rsidRPr="00284376" w:rsidRDefault="008D270B" w:rsidP="008D270B">
            <w:pPr>
              <w:spacing w:after="0"/>
              <w:jc w:val="center"/>
              <w:rPr>
                <w:rFonts w:cs="Arial"/>
                <w:sz w:val="22"/>
              </w:rPr>
            </w:pPr>
            <w:r>
              <w:rPr>
                <w:rFonts w:cs="Arial"/>
                <w:color w:val="000000"/>
                <w:sz w:val="22"/>
              </w:rPr>
              <w:t>0.08</w:t>
            </w:r>
          </w:p>
        </w:tc>
        <w:tc>
          <w:tcPr>
            <w:tcW w:w="1504" w:type="dxa"/>
            <w:tcBorders>
              <w:top w:val="single" w:sz="4" w:space="0" w:color="auto"/>
              <w:left w:val="single" w:sz="4" w:space="0" w:color="auto"/>
              <w:bottom w:val="single" w:sz="4" w:space="0" w:color="auto"/>
              <w:right w:val="single" w:sz="4" w:space="0" w:color="auto"/>
            </w:tcBorders>
          </w:tcPr>
          <w:p w14:paraId="70E1964A" w14:textId="52E52926"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194F8E58" w14:textId="7C69430B" w:rsidR="008D270B" w:rsidRPr="00284376" w:rsidRDefault="008D270B" w:rsidP="008D270B">
            <w:pPr>
              <w:spacing w:after="0"/>
              <w:jc w:val="right"/>
              <w:rPr>
                <w:rFonts w:cs="Arial"/>
                <w:sz w:val="22"/>
              </w:rPr>
            </w:pPr>
            <w:r w:rsidRPr="00FB189F">
              <w:rPr>
                <w:rFonts w:cs="Arial"/>
                <w:sz w:val="22"/>
              </w:rPr>
              <w:t>REDACTED</w:t>
            </w:r>
          </w:p>
        </w:tc>
      </w:tr>
      <w:tr w:rsidR="008D270B" w:rsidRPr="00284376" w14:paraId="250B274A"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5B0D7EDB" w14:textId="5CF0947D"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Senior Principle, Deliver, (Post Award)</w:t>
            </w:r>
          </w:p>
        </w:tc>
        <w:tc>
          <w:tcPr>
            <w:tcW w:w="1440" w:type="dxa"/>
            <w:tcBorders>
              <w:top w:val="single" w:sz="4" w:space="0" w:color="auto"/>
              <w:left w:val="single" w:sz="4" w:space="0" w:color="auto"/>
              <w:bottom w:val="single" w:sz="4" w:space="0" w:color="auto"/>
              <w:right w:val="single" w:sz="4" w:space="0" w:color="auto"/>
            </w:tcBorders>
          </w:tcPr>
          <w:p w14:paraId="2FC88CAC" w14:textId="47E1C286"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3BC978A7" w14:textId="01ACE898" w:rsidR="008D270B" w:rsidRPr="00284376" w:rsidRDefault="008D270B" w:rsidP="008D270B">
            <w:pPr>
              <w:spacing w:after="0"/>
              <w:jc w:val="center"/>
              <w:rPr>
                <w:rFonts w:cs="Arial"/>
                <w:sz w:val="22"/>
              </w:rPr>
            </w:pPr>
            <w:r>
              <w:rPr>
                <w:rFonts w:cs="Arial"/>
                <w:color w:val="000000"/>
                <w:sz w:val="22"/>
              </w:rPr>
              <w:t>0.20</w:t>
            </w:r>
          </w:p>
        </w:tc>
        <w:tc>
          <w:tcPr>
            <w:tcW w:w="1504" w:type="dxa"/>
            <w:tcBorders>
              <w:top w:val="single" w:sz="4" w:space="0" w:color="auto"/>
              <w:left w:val="single" w:sz="4" w:space="0" w:color="auto"/>
              <w:bottom w:val="single" w:sz="4" w:space="0" w:color="auto"/>
              <w:right w:val="single" w:sz="4" w:space="0" w:color="auto"/>
            </w:tcBorders>
          </w:tcPr>
          <w:p w14:paraId="3B267429" w14:textId="3C686C60"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4D432C66" w14:textId="6D3E02BE" w:rsidR="008D270B" w:rsidRPr="00284376" w:rsidRDefault="008D270B" w:rsidP="008D270B">
            <w:pPr>
              <w:spacing w:after="0"/>
              <w:jc w:val="right"/>
              <w:rPr>
                <w:rFonts w:cs="Arial"/>
                <w:sz w:val="22"/>
              </w:rPr>
            </w:pPr>
            <w:r w:rsidRPr="00FB189F">
              <w:rPr>
                <w:rFonts w:cs="Arial"/>
                <w:sz w:val="22"/>
              </w:rPr>
              <w:t>REDACTED</w:t>
            </w:r>
          </w:p>
        </w:tc>
      </w:tr>
      <w:tr w:rsidR="008D270B" w:rsidRPr="00284376" w14:paraId="35102DE9"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37EEFA61" w14:textId="13FF4488" w:rsidR="008D270B" w:rsidRPr="00284376" w:rsidRDefault="0030533E" w:rsidP="008D270B">
            <w:pPr>
              <w:spacing w:after="0"/>
              <w:rPr>
                <w:rFonts w:cs="Arial"/>
                <w:sz w:val="22"/>
              </w:rPr>
            </w:pPr>
            <w:proofErr w:type="gramStart"/>
            <w:r>
              <w:rPr>
                <w:rFonts w:cs="Arial"/>
                <w:color w:val="000000"/>
                <w:sz w:val="22"/>
              </w:rPr>
              <w:t>REDACTED</w:t>
            </w:r>
            <w:r w:rsidR="008D270B">
              <w:rPr>
                <w:rFonts w:cs="Arial"/>
                <w:color w:val="000000"/>
                <w:sz w:val="22"/>
              </w:rPr>
              <w:t>,  Senior</w:t>
            </w:r>
            <w:proofErr w:type="gramEnd"/>
            <w:r w:rsidR="008D270B">
              <w:rPr>
                <w:rFonts w:cs="Arial"/>
                <w:color w:val="000000"/>
                <w:sz w:val="22"/>
              </w:rPr>
              <w:t xml:space="preserve"> Principle, Shape &amp; Source (Pre-Award)</w:t>
            </w:r>
          </w:p>
        </w:tc>
        <w:tc>
          <w:tcPr>
            <w:tcW w:w="1440" w:type="dxa"/>
            <w:tcBorders>
              <w:top w:val="single" w:sz="4" w:space="0" w:color="auto"/>
              <w:left w:val="single" w:sz="4" w:space="0" w:color="auto"/>
              <w:bottom w:val="single" w:sz="4" w:space="0" w:color="auto"/>
              <w:right w:val="single" w:sz="4" w:space="0" w:color="auto"/>
            </w:tcBorders>
          </w:tcPr>
          <w:p w14:paraId="6608336D" w14:textId="3AF06333"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63A9D4C8" w14:textId="3E1D3CBD" w:rsidR="008D270B" w:rsidRPr="00284376" w:rsidRDefault="008D270B" w:rsidP="008D270B">
            <w:pPr>
              <w:spacing w:after="0"/>
              <w:jc w:val="center"/>
              <w:rPr>
                <w:rFonts w:cs="Arial"/>
                <w:sz w:val="22"/>
              </w:rPr>
            </w:pPr>
            <w:r>
              <w:rPr>
                <w:rFonts w:cs="Arial"/>
                <w:color w:val="000000"/>
                <w:sz w:val="22"/>
              </w:rPr>
              <w:t>0.37</w:t>
            </w:r>
          </w:p>
        </w:tc>
        <w:tc>
          <w:tcPr>
            <w:tcW w:w="1504" w:type="dxa"/>
            <w:tcBorders>
              <w:top w:val="single" w:sz="4" w:space="0" w:color="auto"/>
              <w:left w:val="single" w:sz="4" w:space="0" w:color="auto"/>
              <w:bottom w:val="single" w:sz="4" w:space="0" w:color="auto"/>
              <w:right w:val="single" w:sz="4" w:space="0" w:color="auto"/>
            </w:tcBorders>
          </w:tcPr>
          <w:p w14:paraId="0554E3FC" w14:textId="0D1262FD"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24BB0088" w14:textId="7EFC15B3" w:rsidR="008D270B" w:rsidRPr="00284376" w:rsidRDefault="008D270B" w:rsidP="008D270B">
            <w:pPr>
              <w:spacing w:after="0"/>
              <w:jc w:val="right"/>
              <w:rPr>
                <w:rFonts w:cs="Arial"/>
                <w:sz w:val="22"/>
              </w:rPr>
            </w:pPr>
            <w:r w:rsidRPr="00FB189F">
              <w:rPr>
                <w:rFonts w:cs="Arial"/>
                <w:sz w:val="22"/>
              </w:rPr>
              <w:t>REDACTED</w:t>
            </w:r>
          </w:p>
        </w:tc>
      </w:tr>
      <w:tr w:rsidR="008D270B" w:rsidRPr="00284376" w14:paraId="71D965E7"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48BE0894" w14:textId="4373F1C2" w:rsidR="008D270B" w:rsidRPr="00284376" w:rsidRDefault="0030533E" w:rsidP="008D270B">
            <w:pPr>
              <w:spacing w:after="0"/>
              <w:rPr>
                <w:rFonts w:cs="Arial"/>
                <w:sz w:val="22"/>
              </w:rPr>
            </w:pPr>
            <w:r>
              <w:rPr>
                <w:rFonts w:cs="Arial"/>
                <w:color w:val="000000"/>
                <w:sz w:val="22"/>
              </w:rPr>
              <w:t>REDACTED</w:t>
            </w:r>
            <w:r>
              <w:rPr>
                <w:rFonts w:cs="Arial"/>
                <w:color w:val="000000"/>
                <w:sz w:val="22"/>
              </w:rPr>
              <w:t xml:space="preserve"> </w:t>
            </w:r>
            <w:r w:rsidR="008D270B">
              <w:rPr>
                <w:rFonts w:cs="Arial"/>
                <w:color w:val="000000"/>
                <w:sz w:val="22"/>
              </w:rPr>
              <w:t xml:space="preserve">Senior Principle, </w:t>
            </w:r>
            <w:proofErr w:type="gramStart"/>
            <w:r w:rsidR="008D270B">
              <w:rPr>
                <w:rFonts w:cs="Arial"/>
                <w:color w:val="000000"/>
                <w:sz w:val="22"/>
              </w:rPr>
              <w:t>Deliver(</w:t>
            </w:r>
            <w:proofErr w:type="gramEnd"/>
            <w:r w:rsidR="008D270B">
              <w:rPr>
                <w:rFonts w:cs="Arial"/>
                <w:color w:val="000000"/>
                <w:sz w:val="22"/>
              </w:rPr>
              <w:t>Post Award)</w:t>
            </w:r>
          </w:p>
        </w:tc>
        <w:tc>
          <w:tcPr>
            <w:tcW w:w="1440" w:type="dxa"/>
            <w:tcBorders>
              <w:top w:val="single" w:sz="4" w:space="0" w:color="auto"/>
              <w:left w:val="single" w:sz="4" w:space="0" w:color="auto"/>
              <w:bottom w:val="single" w:sz="4" w:space="0" w:color="auto"/>
              <w:right w:val="single" w:sz="4" w:space="0" w:color="auto"/>
            </w:tcBorders>
          </w:tcPr>
          <w:p w14:paraId="3D5BF3CD" w14:textId="331A712C"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BA4D7BE" w14:textId="6F89FBD5" w:rsidR="008D270B" w:rsidRPr="00284376" w:rsidRDefault="008D270B" w:rsidP="008D270B">
            <w:pPr>
              <w:spacing w:after="0"/>
              <w:jc w:val="center"/>
              <w:rPr>
                <w:rFonts w:cs="Arial"/>
                <w:sz w:val="22"/>
              </w:rPr>
            </w:pPr>
            <w:r>
              <w:rPr>
                <w:rFonts w:cs="Arial"/>
                <w:color w:val="000000"/>
                <w:sz w:val="22"/>
              </w:rPr>
              <w:t>2.32</w:t>
            </w:r>
          </w:p>
        </w:tc>
        <w:tc>
          <w:tcPr>
            <w:tcW w:w="1504" w:type="dxa"/>
            <w:tcBorders>
              <w:top w:val="single" w:sz="4" w:space="0" w:color="auto"/>
              <w:left w:val="single" w:sz="4" w:space="0" w:color="auto"/>
              <w:bottom w:val="single" w:sz="4" w:space="0" w:color="auto"/>
              <w:right w:val="single" w:sz="4" w:space="0" w:color="auto"/>
            </w:tcBorders>
          </w:tcPr>
          <w:p w14:paraId="4DF54673" w14:textId="156C3BA9"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559C8CFB" w14:textId="27D97CC6" w:rsidR="008D270B" w:rsidRPr="00284376" w:rsidRDefault="008D270B" w:rsidP="008D270B">
            <w:pPr>
              <w:spacing w:after="0"/>
              <w:jc w:val="right"/>
              <w:rPr>
                <w:rFonts w:cs="Arial"/>
                <w:sz w:val="22"/>
              </w:rPr>
            </w:pPr>
            <w:r w:rsidRPr="00FB189F">
              <w:rPr>
                <w:rFonts w:cs="Arial"/>
                <w:sz w:val="22"/>
              </w:rPr>
              <w:t>REDACTED</w:t>
            </w:r>
          </w:p>
        </w:tc>
      </w:tr>
      <w:tr w:rsidR="008D270B" w:rsidRPr="00284376" w14:paraId="63615D37"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638B37FA" w14:textId="0113949F" w:rsidR="008D270B" w:rsidRPr="00284376" w:rsidRDefault="0030533E" w:rsidP="008D270B">
            <w:pPr>
              <w:spacing w:after="0"/>
              <w:rPr>
                <w:rFonts w:cs="Arial"/>
                <w:sz w:val="22"/>
              </w:rPr>
            </w:pPr>
            <w:r>
              <w:rPr>
                <w:rFonts w:cs="Arial"/>
                <w:color w:val="000000"/>
                <w:sz w:val="22"/>
              </w:rPr>
              <w:t>REDACTED</w:t>
            </w:r>
            <w:r>
              <w:rPr>
                <w:rFonts w:cs="Arial"/>
                <w:color w:val="000000"/>
                <w:sz w:val="22"/>
              </w:rPr>
              <w:t xml:space="preserve"> </w:t>
            </w:r>
            <w:r w:rsidR="008D270B">
              <w:rPr>
                <w:rFonts w:cs="Arial"/>
                <w:color w:val="000000"/>
                <w:sz w:val="22"/>
              </w:rPr>
              <w:t>Senior Principle, Shape &amp; Source (Pre-Award)</w:t>
            </w:r>
          </w:p>
        </w:tc>
        <w:tc>
          <w:tcPr>
            <w:tcW w:w="1440" w:type="dxa"/>
            <w:tcBorders>
              <w:top w:val="single" w:sz="4" w:space="0" w:color="auto"/>
              <w:left w:val="single" w:sz="4" w:space="0" w:color="auto"/>
              <w:bottom w:val="single" w:sz="4" w:space="0" w:color="auto"/>
              <w:right w:val="single" w:sz="4" w:space="0" w:color="auto"/>
            </w:tcBorders>
          </w:tcPr>
          <w:p w14:paraId="6EEF5F4A" w14:textId="18747011"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7027822E" w14:textId="48D81F31" w:rsidR="008D270B" w:rsidRPr="00284376" w:rsidRDefault="008D270B" w:rsidP="008D270B">
            <w:pPr>
              <w:spacing w:after="0"/>
              <w:jc w:val="center"/>
              <w:rPr>
                <w:rFonts w:cs="Arial"/>
                <w:sz w:val="22"/>
              </w:rPr>
            </w:pPr>
            <w:r>
              <w:rPr>
                <w:rFonts w:cs="Arial"/>
                <w:color w:val="000000"/>
                <w:sz w:val="22"/>
              </w:rPr>
              <w:t>0.60</w:t>
            </w:r>
          </w:p>
        </w:tc>
        <w:tc>
          <w:tcPr>
            <w:tcW w:w="1504" w:type="dxa"/>
            <w:tcBorders>
              <w:top w:val="single" w:sz="4" w:space="0" w:color="auto"/>
              <w:left w:val="single" w:sz="4" w:space="0" w:color="auto"/>
              <w:bottom w:val="single" w:sz="4" w:space="0" w:color="auto"/>
              <w:right w:val="single" w:sz="4" w:space="0" w:color="auto"/>
            </w:tcBorders>
          </w:tcPr>
          <w:p w14:paraId="36BA18EB" w14:textId="74397B43"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1C5AD31A" w14:textId="5D947E70" w:rsidR="008D270B" w:rsidRPr="00284376" w:rsidRDefault="008D270B" w:rsidP="008D270B">
            <w:pPr>
              <w:spacing w:after="0"/>
              <w:jc w:val="right"/>
              <w:rPr>
                <w:rFonts w:cs="Arial"/>
                <w:sz w:val="22"/>
              </w:rPr>
            </w:pPr>
            <w:r w:rsidRPr="00FB189F">
              <w:rPr>
                <w:rFonts w:cs="Arial"/>
                <w:sz w:val="22"/>
              </w:rPr>
              <w:t>REDACTED</w:t>
            </w:r>
          </w:p>
        </w:tc>
      </w:tr>
      <w:tr w:rsidR="008D270B" w:rsidRPr="00284376" w14:paraId="268F82B0"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2941FFD7" w14:textId="7DD3B1E3" w:rsidR="008D270B" w:rsidRPr="00284376" w:rsidRDefault="0030533E" w:rsidP="008D270B">
            <w:pPr>
              <w:spacing w:after="0"/>
              <w:rPr>
                <w:rFonts w:cs="Arial"/>
                <w:sz w:val="22"/>
              </w:rPr>
            </w:pPr>
            <w:r>
              <w:rPr>
                <w:rFonts w:cs="Arial"/>
                <w:color w:val="000000"/>
                <w:sz w:val="22"/>
              </w:rPr>
              <w:t>REDACTED</w:t>
            </w:r>
            <w:r>
              <w:rPr>
                <w:rFonts w:cs="Arial"/>
                <w:color w:val="000000"/>
                <w:sz w:val="22"/>
              </w:rPr>
              <w:t xml:space="preserve"> </w:t>
            </w:r>
            <w:r w:rsidR="008D270B">
              <w:rPr>
                <w:rFonts w:cs="Arial"/>
                <w:color w:val="000000"/>
                <w:sz w:val="22"/>
              </w:rPr>
              <w:t>Senior Principle, Deliver (Post Award)</w:t>
            </w:r>
          </w:p>
        </w:tc>
        <w:tc>
          <w:tcPr>
            <w:tcW w:w="1440" w:type="dxa"/>
            <w:tcBorders>
              <w:top w:val="single" w:sz="4" w:space="0" w:color="auto"/>
              <w:left w:val="single" w:sz="4" w:space="0" w:color="auto"/>
              <w:bottom w:val="single" w:sz="4" w:space="0" w:color="auto"/>
              <w:right w:val="single" w:sz="4" w:space="0" w:color="auto"/>
            </w:tcBorders>
          </w:tcPr>
          <w:p w14:paraId="6400B46B" w14:textId="45FBEFCD"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A165A7F" w14:textId="1958F3CE" w:rsidR="008D270B" w:rsidRPr="00284376" w:rsidRDefault="008D270B" w:rsidP="008D270B">
            <w:pPr>
              <w:spacing w:after="0"/>
              <w:jc w:val="center"/>
              <w:rPr>
                <w:rFonts w:cs="Arial"/>
                <w:sz w:val="22"/>
              </w:rPr>
            </w:pPr>
            <w:r>
              <w:rPr>
                <w:rFonts w:cs="Arial"/>
                <w:color w:val="000000"/>
                <w:sz w:val="22"/>
              </w:rPr>
              <w:t>6.40</w:t>
            </w:r>
          </w:p>
        </w:tc>
        <w:tc>
          <w:tcPr>
            <w:tcW w:w="1504" w:type="dxa"/>
            <w:tcBorders>
              <w:top w:val="single" w:sz="4" w:space="0" w:color="auto"/>
              <w:left w:val="single" w:sz="4" w:space="0" w:color="auto"/>
              <w:bottom w:val="single" w:sz="4" w:space="0" w:color="auto"/>
              <w:right w:val="single" w:sz="4" w:space="0" w:color="auto"/>
            </w:tcBorders>
          </w:tcPr>
          <w:p w14:paraId="169A63A6" w14:textId="5C3AB45F"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3BEDA2E8" w14:textId="24C3659B" w:rsidR="008D270B" w:rsidRPr="00284376" w:rsidRDefault="008D270B" w:rsidP="008D270B">
            <w:pPr>
              <w:spacing w:after="0"/>
              <w:jc w:val="right"/>
              <w:rPr>
                <w:rFonts w:cs="Arial"/>
                <w:sz w:val="22"/>
              </w:rPr>
            </w:pPr>
            <w:r w:rsidRPr="00FB189F">
              <w:rPr>
                <w:rFonts w:cs="Arial"/>
                <w:sz w:val="22"/>
              </w:rPr>
              <w:t>REDACTED</w:t>
            </w:r>
          </w:p>
        </w:tc>
      </w:tr>
      <w:tr w:rsidR="008D270B" w:rsidRPr="00284376" w14:paraId="73E14FAB"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5D7CC8FA" w14:textId="1A065B40"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Principle, Shape &amp; Source (Pre-Award)</w:t>
            </w:r>
          </w:p>
        </w:tc>
        <w:tc>
          <w:tcPr>
            <w:tcW w:w="1440" w:type="dxa"/>
            <w:tcBorders>
              <w:top w:val="single" w:sz="4" w:space="0" w:color="auto"/>
              <w:left w:val="single" w:sz="4" w:space="0" w:color="auto"/>
              <w:bottom w:val="single" w:sz="4" w:space="0" w:color="auto"/>
              <w:right w:val="single" w:sz="4" w:space="0" w:color="auto"/>
            </w:tcBorders>
          </w:tcPr>
          <w:p w14:paraId="1736F8AA" w14:textId="6D2B6B14"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32EE3D11" w14:textId="2507BAD9" w:rsidR="008D270B" w:rsidRPr="00284376" w:rsidRDefault="008D270B" w:rsidP="008D270B">
            <w:pPr>
              <w:spacing w:after="0"/>
              <w:jc w:val="center"/>
              <w:rPr>
                <w:rFonts w:cs="Arial"/>
                <w:sz w:val="22"/>
              </w:rPr>
            </w:pPr>
            <w:r>
              <w:rPr>
                <w:rFonts w:cs="Arial"/>
                <w:color w:val="000000"/>
                <w:sz w:val="22"/>
              </w:rPr>
              <w:t>1.11</w:t>
            </w:r>
          </w:p>
        </w:tc>
        <w:tc>
          <w:tcPr>
            <w:tcW w:w="1504" w:type="dxa"/>
            <w:tcBorders>
              <w:top w:val="single" w:sz="4" w:space="0" w:color="auto"/>
              <w:left w:val="single" w:sz="4" w:space="0" w:color="auto"/>
              <w:bottom w:val="single" w:sz="4" w:space="0" w:color="auto"/>
              <w:right w:val="single" w:sz="4" w:space="0" w:color="auto"/>
            </w:tcBorders>
          </w:tcPr>
          <w:p w14:paraId="78A98E90" w14:textId="5326843E"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1BCF1EE7" w14:textId="771DB9C1" w:rsidR="008D270B" w:rsidRPr="00284376" w:rsidRDefault="008D270B" w:rsidP="008D270B">
            <w:pPr>
              <w:spacing w:after="0"/>
              <w:jc w:val="right"/>
              <w:rPr>
                <w:rFonts w:cs="Arial"/>
                <w:sz w:val="22"/>
              </w:rPr>
            </w:pPr>
            <w:r w:rsidRPr="00FB189F">
              <w:rPr>
                <w:rFonts w:cs="Arial"/>
                <w:sz w:val="22"/>
              </w:rPr>
              <w:t>REDACTED</w:t>
            </w:r>
          </w:p>
        </w:tc>
      </w:tr>
      <w:tr w:rsidR="008D270B" w:rsidRPr="00284376" w14:paraId="6D5E35AB"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25BA4577" w14:textId="47589B82"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xml:space="preserve">, Principle, </w:t>
            </w:r>
            <w:proofErr w:type="gramStart"/>
            <w:r w:rsidR="008D270B">
              <w:rPr>
                <w:rFonts w:cs="Arial"/>
                <w:color w:val="000000"/>
                <w:sz w:val="22"/>
              </w:rPr>
              <w:t>Deliver(</w:t>
            </w:r>
            <w:proofErr w:type="gramEnd"/>
            <w:r w:rsidR="008D270B">
              <w:rPr>
                <w:rFonts w:cs="Arial"/>
                <w:color w:val="000000"/>
                <w:sz w:val="22"/>
              </w:rPr>
              <w:t>Post Award)</w:t>
            </w:r>
          </w:p>
        </w:tc>
        <w:tc>
          <w:tcPr>
            <w:tcW w:w="1440" w:type="dxa"/>
            <w:tcBorders>
              <w:top w:val="single" w:sz="4" w:space="0" w:color="auto"/>
              <w:left w:val="single" w:sz="4" w:space="0" w:color="auto"/>
              <w:bottom w:val="single" w:sz="4" w:space="0" w:color="auto"/>
              <w:right w:val="single" w:sz="4" w:space="0" w:color="auto"/>
            </w:tcBorders>
          </w:tcPr>
          <w:p w14:paraId="7607A0E5" w14:textId="35B7D5C7"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1DB47A03" w14:textId="3E55E2AE" w:rsidR="008D270B" w:rsidRPr="00284376" w:rsidRDefault="008D270B" w:rsidP="008D270B">
            <w:pPr>
              <w:spacing w:after="0"/>
              <w:jc w:val="center"/>
              <w:rPr>
                <w:rFonts w:cs="Arial"/>
                <w:sz w:val="22"/>
              </w:rPr>
            </w:pPr>
            <w:r>
              <w:rPr>
                <w:rFonts w:cs="Arial"/>
                <w:color w:val="000000"/>
                <w:sz w:val="22"/>
              </w:rPr>
              <w:t>8.69</w:t>
            </w:r>
          </w:p>
        </w:tc>
        <w:tc>
          <w:tcPr>
            <w:tcW w:w="1504" w:type="dxa"/>
            <w:tcBorders>
              <w:top w:val="single" w:sz="4" w:space="0" w:color="auto"/>
              <w:left w:val="single" w:sz="4" w:space="0" w:color="auto"/>
              <w:bottom w:val="single" w:sz="4" w:space="0" w:color="auto"/>
              <w:right w:val="single" w:sz="4" w:space="0" w:color="auto"/>
            </w:tcBorders>
          </w:tcPr>
          <w:p w14:paraId="2FB992A4" w14:textId="07AC0F4D"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7D3B7757" w14:textId="4A6C2822" w:rsidR="008D270B" w:rsidRPr="00284376" w:rsidRDefault="008D270B" w:rsidP="008D270B">
            <w:pPr>
              <w:spacing w:after="0"/>
              <w:jc w:val="right"/>
              <w:rPr>
                <w:rFonts w:cs="Arial"/>
                <w:sz w:val="22"/>
              </w:rPr>
            </w:pPr>
            <w:r w:rsidRPr="00FB189F">
              <w:rPr>
                <w:rFonts w:cs="Arial"/>
                <w:sz w:val="22"/>
              </w:rPr>
              <w:t>REDACTED</w:t>
            </w:r>
          </w:p>
        </w:tc>
      </w:tr>
      <w:tr w:rsidR="008D270B" w:rsidRPr="00284376" w14:paraId="56226BAF"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523DE512" w14:textId="56D75887"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Senior Principle, Shape &amp; Source (Pre-Award)</w:t>
            </w:r>
          </w:p>
        </w:tc>
        <w:tc>
          <w:tcPr>
            <w:tcW w:w="1440" w:type="dxa"/>
            <w:tcBorders>
              <w:top w:val="single" w:sz="4" w:space="0" w:color="auto"/>
              <w:left w:val="single" w:sz="4" w:space="0" w:color="auto"/>
              <w:bottom w:val="single" w:sz="4" w:space="0" w:color="auto"/>
              <w:right w:val="single" w:sz="4" w:space="0" w:color="auto"/>
            </w:tcBorders>
          </w:tcPr>
          <w:p w14:paraId="2B89B86F" w14:textId="68910257"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5D754C72" w14:textId="3508737C" w:rsidR="008D270B" w:rsidRPr="00284376" w:rsidRDefault="008D270B" w:rsidP="008D270B">
            <w:pPr>
              <w:spacing w:after="0"/>
              <w:jc w:val="center"/>
              <w:rPr>
                <w:rFonts w:cs="Arial"/>
                <w:sz w:val="22"/>
              </w:rPr>
            </w:pPr>
            <w:r>
              <w:rPr>
                <w:rFonts w:cs="Arial"/>
                <w:color w:val="000000"/>
                <w:sz w:val="22"/>
              </w:rPr>
              <w:t>0.15</w:t>
            </w:r>
          </w:p>
        </w:tc>
        <w:tc>
          <w:tcPr>
            <w:tcW w:w="1504" w:type="dxa"/>
            <w:tcBorders>
              <w:top w:val="single" w:sz="4" w:space="0" w:color="auto"/>
              <w:left w:val="single" w:sz="4" w:space="0" w:color="auto"/>
              <w:bottom w:val="single" w:sz="4" w:space="0" w:color="auto"/>
              <w:right w:val="single" w:sz="4" w:space="0" w:color="auto"/>
            </w:tcBorders>
          </w:tcPr>
          <w:p w14:paraId="78028E3F" w14:textId="6ED3A91A"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1518091D" w14:textId="324C867B" w:rsidR="008D270B" w:rsidRPr="00284376" w:rsidRDefault="008D270B" w:rsidP="008D270B">
            <w:pPr>
              <w:spacing w:after="0"/>
              <w:jc w:val="right"/>
              <w:rPr>
                <w:rFonts w:cs="Arial"/>
                <w:sz w:val="22"/>
              </w:rPr>
            </w:pPr>
            <w:r w:rsidRPr="00FB189F">
              <w:rPr>
                <w:rFonts w:cs="Arial"/>
                <w:sz w:val="22"/>
              </w:rPr>
              <w:t>REDACTED</w:t>
            </w:r>
          </w:p>
        </w:tc>
      </w:tr>
      <w:tr w:rsidR="008D270B" w:rsidRPr="00284376" w14:paraId="39A386AE"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018A03BA" w14:textId="0735E7C9" w:rsidR="008D270B" w:rsidRPr="00284376" w:rsidRDefault="0030533E" w:rsidP="008D270B">
            <w:pPr>
              <w:spacing w:after="0"/>
              <w:rPr>
                <w:rFonts w:cs="Arial"/>
                <w:sz w:val="22"/>
              </w:rPr>
            </w:pPr>
            <w:proofErr w:type="spellStart"/>
            <w:proofErr w:type="gramStart"/>
            <w:r>
              <w:rPr>
                <w:rFonts w:cs="Arial"/>
                <w:color w:val="000000"/>
                <w:sz w:val="22"/>
              </w:rPr>
              <w:t>REDACTED</w:t>
            </w:r>
            <w:r w:rsidR="008D270B">
              <w:rPr>
                <w:rFonts w:cs="Arial"/>
                <w:color w:val="000000"/>
                <w:sz w:val="22"/>
              </w:rPr>
              <w:t>,Senior</w:t>
            </w:r>
            <w:proofErr w:type="spellEnd"/>
            <w:proofErr w:type="gramEnd"/>
            <w:r w:rsidR="008D270B">
              <w:rPr>
                <w:rFonts w:cs="Arial"/>
                <w:color w:val="000000"/>
                <w:sz w:val="22"/>
              </w:rPr>
              <w:t xml:space="preserve"> Principle, Deliver (Post Award)</w:t>
            </w:r>
          </w:p>
        </w:tc>
        <w:tc>
          <w:tcPr>
            <w:tcW w:w="1440" w:type="dxa"/>
            <w:tcBorders>
              <w:top w:val="single" w:sz="4" w:space="0" w:color="auto"/>
              <w:left w:val="single" w:sz="4" w:space="0" w:color="auto"/>
              <w:bottom w:val="single" w:sz="4" w:space="0" w:color="auto"/>
              <w:right w:val="single" w:sz="4" w:space="0" w:color="auto"/>
            </w:tcBorders>
          </w:tcPr>
          <w:p w14:paraId="26BDA04F" w14:textId="1E13B5A6"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53BBB0D8" w14:textId="086B1FCB" w:rsidR="008D270B" w:rsidRPr="00284376" w:rsidRDefault="008D270B" w:rsidP="008D270B">
            <w:pPr>
              <w:spacing w:after="0"/>
              <w:jc w:val="center"/>
              <w:rPr>
                <w:rFonts w:cs="Arial"/>
                <w:sz w:val="22"/>
              </w:rPr>
            </w:pPr>
            <w:r>
              <w:rPr>
                <w:rFonts w:cs="Arial"/>
                <w:color w:val="000000"/>
                <w:sz w:val="22"/>
              </w:rPr>
              <w:t>0.63</w:t>
            </w:r>
          </w:p>
        </w:tc>
        <w:tc>
          <w:tcPr>
            <w:tcW w:w="1504" w:type="dxa"/>
            <w:tcBorders>
              <w:top w:val="single" w:sz="4" w:space="0" w:color="auto"/>
              <w:left w:val="single" w:sz="4" w:space="0" w:color="auto"/>
              <w:bottom w:val="single" w:sz="4" w:space="0" w:color="auto"/>
              <w:right w:val="single" w:sz="4" w:space="0" w:color="auto"/>
            </w:tcBorders>
          </w:tcPr>
          <w:p w14:paraId="627C3202" w14:textId="490B4A1F"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51976FA9" w14:textId="3CCFE644" w:rsidR="008D270B" w:rsidRPr="00284376" w:rsidRDefault="008D270B" w:rsidP="008D270B">
            <w:pPr>
              <w:spacing w:after="0"/>
              <w:jc w:val="right"/>
              <w:rPr>
                <w:rFonts w:cs="Arial"/>
                <w:sz w:val="22"/>
              </w:rPr>
            </w:pPr>
            <w:r w:rsidRPr="00FB189F">
              <w:rPr>
                <w:rFonts w:cs="Arial"/>
                <w:sz w:val="22"/>
              </w:rPr>
              <w:t>REDACTED</w:t>
            </w:r>
          </w:p>
        </w:tc>
      </w:tr>
      <w:tr w:rsidR="008D270B" w:rsidRPr="00284376" w14:paraId="6D1FDB63"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51728459" w14:textId="7D3FAB80" w:rsidR="008D270B" w:rsidRPr="00284376" w:rsidRDefault="008D270B" w:rsidP="008D270B">
            <w:pPr>
              <w:spacing w:after="0"/>
              <w:rPr>
                <w:rFonts w:cs="Arial"/>
                <w:sz w:val="22"/>
              </w:rPr>
            </w:pPr>
            <w:r>
              <w:rPr>
                <w:rFonts w:cs="Arial"/>
                <w:color w:val="000000"/>
                <w:sz w:val="22"/>
              </w:rPr>
              <w:t>Commercial Manager TBA, Principle, Shape &amp; Source (Pre-Award)</w:t>
            </w:r>
          </w:p>
        </w:tc>
        <w:tc>
          <w:tcPr>
            <w:tcW w:w="1440" w:type="dxa"/>
            <w:tcBorders>
              <w:top w:val="single" w:sz="4" w:space="0" w:color="auto"/>
              <w:left w:val="single" w:sz="4" w:space="0" w:color="auto"/>
              <w:bottom w:val="single" w:sz="4" w:space="0" w:color="auto"/>
              <w:right w:val="single" w:sz="4" w:space="0" w:color="auto"/>
            </w:tcBorders>
          </w:tcPr>
          <w:p w14:paraId="314C1A95" w14:textId="752C6650"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4FA48E36" w14:textId="5C17CADE" w:rsidR="008D270B" w:rsidRPr="00284376" w:rsidRDefault="008D270B" w:rsidP="008D270B">
            <w:pPr>
              <w:spacing w:after="0"/>
              <w:jc w:val="center"/>
              <w:rPr>
                <w:rFonts w:cs="Arial"/>
                <w:sz w:val="22"/>
              </w:rPr>
            </w:pPr>
            <w:r>
              <w:rPr>
                <w:rFonts w:cs="Arial"/>
                <w:color w:val="000000"/>
                <w:sz w:val="22"/>
              </w:rPr>
              <w:t>1.54</w:t>
            </w:r>
          </w:p>
        </w:tc>
        <w:tc>
          <w:tcPr>
            <w:tcW w:w="1504" w:type="dxa"/>
            <w:tcBorders>
              <w:top w:val="single" w:sz="4" w:space="0" w:color="auto"/>
              <w:left w:val="single" w:sz="4" w:space="0" w:color="auto"/>
              <w:bottom w:val="single" w:sz="4" w:space="0" w:color="auto"/>
              <w:right w:val="single" w:sz="4" w:space="0" w:color="auto"/>
            </w:tcBorders>
          </w:tcPr>
          <w:p w14:paraId="76F07D6A" w14:textId="512774E2"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03083682" w14:textId="0EC1806B" w:rsidR="008D270B" w:rsidRPr="00284376" w:rsidRDefault="008D270B" w:rsidP="008D270B">
            <w:pPr>
              <w:spacing w:after="0"/>
              <w:jc w:val="right"/>
              <w:rPr>
                <w:rFonts w:cs="Arial"/>
                <w:sz w:val="22"/>
              </w:rPr>
            </w:pPr>
            <w:r w:rsidRPr="00FB189F">
              <w:rPr>
                <w:rFonts w:cs="Arial"/>
                <w:sz w:val="22"/>
              </w:rPr>
              <w:t>REDACTED</w:t>
            </w:r>
          </w:p>
        </w:tc>
      </w:tr>
      <w:tr w:rsidR="008D270B" w:rsidRPr="00284376" w14:paraId="2C76E8F5"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7A304DB7" w14:textId="646FF030" w:rsidR="008D270B" w:rsidRPr="00284376" w:rsidRDefault="008D270B" w:rsidP="008D270B">
            <w:pPr>
              <w:spacing w:after="0"/>
              <w:rPr>
                <w:rFonts w:cs="Arial"/>
                <w:sz w:val="22"/>
              </w:rPr>
            </w:pPr>
            <w:r>
              <w:rPr>
                <w:rFonts w:cs="Arial"/>
                <w:color w:val="000000"/>
                <w:sz w:val="22"/>
              </w:rPr>
              <w:t>Commercial Manager TBA, Principle, Deliver(Post Award)</w:t>
            </w:r>
          </w:p>
        </w:tc>
        <w:tc>
          <w:tcPr>
            <w:tcW w:w="1440" w:type="dxa"/>
            <w:tcBorders>
              <w:top w:val="single" w:sz="4" w:space="0" w:color="auto"/>
              <w:left w:val="single" w:sz="4" w:space="0" w:color="auto"/>
              <w:bottom w:val="single" w:sz="4" w:space="0" w:color="auto"/>
              <w:right w:val="single" w:sz="4" w:space="0" w:color="auto"/>
            </w:tcBorders>
          </w:tcPr>
          <w:p w14:paraId="2A2253DA" w14:textId="435DF011"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1F79B1B" w14:textId="757EEEC0" w:rsidR="008D270B" w:rsidRPr="00284376" w:rsidRDefault="008D270B" w:rsidP="008D270B">
            <w:pPr>
              <w:spacing w:after="0"/>
              <w:jc w:val="center"/>
              <w:rPr>
                <w:rFonts w:cs="Arial"/>
                <w:sz w:val="22"/>
              </w:rPr>
            </w:pPr>
            <w:r>
              <w:rPr>
                <w:rFonts w:cs="Arial"/>
                <w:color w:val="000000"/>
                <w:sz w:val="22"/>
              </w:rPr>
              <w:t>6.58</w:t>
            </w:r>
          </w:p>
        </w:tc>
        <w:tc>
          <w:tcPr>
            <w:tcW w:w="1504" w:type="dxa"/>
            <w:tcBorders>
              <w:top w:val="single" w:sz="4" w:space="0" w:color="auto"/>
              <w:left w:val="single" w:sz="4" w:space="0" w:color="auto"/>
              <w:bottom w:val="single" w:sz="4" w:space="0" w:color="auto"/>
              <w:right w:val="single" w:sz="4" w:space="0" w:color="auto"/>
            </w:tcBorders>
          </w:tcPr>
          <w:p w14:paraId="1306042C" w14:textId="71BBD1F9"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68DAC9A7" w14:textId="306847D0" w:rsidR="008D270B" w:rsidRPr="00284376" w:rsidRDefault="008D270B" w:rsidP="008D270B">
            <w:pPr>
              <w:spacing w:after="0"/>
              <w:jc w:val="right"/>
              <w:rPr>
                <w:rFonts w:cs="Arial"/>
                <w:sz w:val="22"/>
              </w:rPr>
            </w:pPr>
            <w:r w:rsidRPr="00FB189F">
              <w:rPr>
                <w:rFonts w:cs="Arial"/>
                <w:sz w:val="22"/>
              </w:rPr>
              <w:t>REDACTED</w:t>
            </w:r>
          </w:p>
        </w:tc>
      </w:tr>
      <w:tr w:rsidR="008D270B" w:rsidRPr="00284376" w14:paraId="564112E3"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6A955CB2" w14:textId="2086FC08"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Project Manager, Shape &amp; Source (Pre-Award)</w:t>
            </w:r>
          </w:p>
        </w:tc>
        <w:tc>
          <w:tcPr>
            <w:tcW w:w="1440" w:type="dxa"/>
            <w:tcBorders>
              <w:top w:val="single" w:sz="4" w:space="0" w:color="auto"/>
              <w:left w:val="single" w:sz="4" w:space="0" w:color="auto"/>
              <w:bottom w:val="single" w:sz="4" w:space="0" w:color="auto"/>
              <w:right w:val="single" w:sz="4" w:space="0" w:color="auto"/>
            </w:tcBorders>
          </w:tcPr>
          <w:p w14:paraId="7F1212CB" w14:textId="05CF9053"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7367F8CB" w14:textId="1835C1DE" w:rsidR="008D270B" w:rsidRPr="00284376" w:rsidRDefault="008D270B" w:rsidP="008D270B">
            <w:pPr>
              <w:spacing w:after="0"/>
              <w:jc w:val="center"/>
              <w:rPr>
                <w:rFonts w:cs="Arial"/>
                <w:sz w:val="22"/>
              </w:rPr>
            </w:pPr>
            <w:r>
              <w:rPr>
                <w:rFonts w:cs="Arial"/>
                <w:color w:val="000000"/>
                <w:sz w:val="22"/>
              </w:rPr>
              <w:t>1.4</w:t>
            </w:r>
          </w:p>
        </w:tc>
        <w:tc>
          <w:tcPr>
            <w:tcW w:w="1504" w:type="dxa"/>
            <w:tcBorders>
              <w:top w:val="single" w:sz="4" w:space="0" w:color="auto"/>
              <w:left w:val="single" w:sz="4" w:space="0" w:color="auto"/>
              <w:bottom w:val="single" w:sz="4" w:space="0" w:color="auto"/>
              <w:right w:val="single" w:sz="4" w:space="0" w:color="auto"/>
            </w:tcBorders>
          </w:tcPr>
          <w:p w14:paraId="76C0781B" w14:textId="4D732F6C"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50CCA775" w14:textId="2B97C038" w:rsidR="008D270B" w:rsidRPr="00284376" w:rsidRDefault="008D270B" w:rsidP="008D270B">
            <w:pPr>
              <w:spacing w:after="0"/>
              <w:jc w:val="right"/>
              <w:rPr>
                <w:rFonts w:cs="Arial"/>
                <w:sz w:val="22"/>
              </w:rPr>
            </w:pPr>
            <w:r w:rsidRPr="00FB189F">
              <w:rPr>
                <w:rFonts w:cs="Arial"/>
                <w:sz w:val="22"/>
              </w:rPr>
              <w:t>REDACTED</w:t>
            </w:r>
          </w:p>
        </w:tc>
      </w:tr>
      <w:tr w:rsidR="008D270B" w:rsidRPr="00284376" w14:paraId="15BF4125"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197E7113" w14:textId="34F50F8B" w:rsidR="008D270B" w:rsidRPr="00284376" w:rsidRDefault="0030533E" w:rsidP="008D270B">
            <w:pPr>
              <w:spacing w:after="0"/>
              <w:rPr>
                <w:rFonts w:cs="Arial"/>
                <w:sz w:val="22"/>
              </w:rPr>
            </w:pPr>
            <w:r>
              <w:rPr>
                <w:rFonts w:cs="Arial"/>
                <w:color w:val="000000"/>
                <w:sz w:val="22"/>
              </w:rPr>
              <w:t>REDACTED</w:t>
            </w:r>
            <w:r w:rsidR="008D270B">
              <w:rPr>
                <w:rFonts w:cs="Arial"/>
                <w:color w:val="000000"/>
                <w:sz w:val="22"/>
              </w:rPr>
              <w:t xml:space="preserve">, Project </w:t>
            </w:r>
            <w:proofErr w:type="gramStart"/>
            <w:r w:rsidR="008D270B">
              <w:rPr>
                <w:rFonts w:cs="Arial"/>
                <w:color w:val="000000"/>
                <w:sz w:val="22"/>
              </w:rPr>
              <w:t>Manager,  Deliver</w:t>
            </w:r>
            <w:proofErr w:type="gramEnd"/>
            <w:r w:rsidR="008D270B">
              <w:rPr>
                <w:rFonts w:cs="Arial"/>
                <w:color w:val="000000"/>
                <w:sz w:val="22"/>
              </w:rPr>
              <w:t>(Post Award)</w:t>
            </w:r>
          </w:p>
        </w:tc>
        <w:tc>
          <w:tcPr>
            <w:tcW w:w="1440" w:type="dxa"/>
            <w:tcBorders>
              <w:top w:val="single" w:sz="4" w:space="0" w:color="auto"/>
              <w:left w:val="single" w:sz="4" w:space="0" w:color="auto"/>
              <w:bottom w:val="single" w:sz="4" w:space="0" w:color="auto"/>
              <w:right w:val="single" w:sz="4" w:space="0" w:color="auto"/>
            </w:tcBorders>
          </w:tcPr>
          <w:p w14:paraId="22C49AE1" w14:textId="06E072F5"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6B766D52" w14:textId="01D4EFCD" w:rsidR="008D270B" w:rsidRPr="00284376" w:rsidRDefault="008D270B" w:rsidP="008D270B">
            <w:pPr>
              <w:spacing w:after="0"/>
              <w:jc w:val="center"/>
              <w:rPr>
                <w:rFonts w:cs="Arial"/>
                <w:sz w:val="22"/>
              </w:rPr>
            </w:pPr>
            <w:r>
              <w:rPr>
                <w:rFonts w:cs="Arial"/>
                <w:color w:val="000000"/>
                <w:sz w:val="22"/>
              </w:rPr>
              <w:t>4.8</w:t>
            </w:r>
          </w:p>
        </w:tc>
        <w:tc>
          <w:tcPr>
            <w:tcW w:w="1504" w:type="dxa"/>
            <w:tcBorders>
              <w:top w:val="single" w:sz="4" w:space="0" w:color="auto"/>
              <w:left w:val="single" w:sz="4" w:space="0" w:color="auto"/>
              <w:bottom w:val="single" w:sz="4" w:space="0" w:color="auto"/>
              <w:right w:val="single" w:sz="4" w:space="0" w:color="auto"/>
            </w:tcBorders>
          </w:tcPr>
          <w:p w14:paraId="394CDCD9" w14:textId="56EF26B6"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54C146A0" w14:textId="77B5ED05" w:rsidR="008D270B" w:rsidRPr="00284376" w:rsidRDefault="008D270B" w:rsidP="008D270B">
            <w:pPr>
              <w:spacing w:after="0"/>
              <w:jc w:val="right"/>
              <w:rPr>
                <w:rFonts w:cs="Arial"/>
                <w:sz w:val="22"/>
              </w:rPr>
            </w:pPr>
            <w:r w:rsidRPr="00FB189F">
              <w:rPr>
                <w:rFonts w:cs="Arial"/>
                <w:sz w:val="22"/>
              </w:rPr>
              <w:t>REDACTED</w:t>
            </w:r>
          </w:p>
        </w:tc>
      </w:tr>
      <w:tr w:rsidR="008D270B" w:rsidRPr="00284376" w14:paraId="018B3922"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018B391D" w14:textId="7205E52E" w:rsidR="008D270B" w:rsidRPr="00284376" w:rsidRDefault="008C3979" w:rsidP="008D270B">
            <w:pPr>
              <w:spacing w:after="0"/>
              <w:rPr>
                <w:rFonts w:cs="Arial"/>
                <w:sz w:val="22"/>
              </w:rPr>
            </w:pPr>
            <w:r>
              <w:rPr>
                <w:rFonts w:cs="Arial"/>
                <w:color w:val="000000"/>
                <w:sz w:val="22"/>
              </w:rPr>
              <w:t>REDACTED</w:t>
            </w:r>
            <w:r w:rsidR="008D270B">
              <w:rPr>
                <w:rFonts w:cs="Arial"/>
                <w:color w:val="000000"/>
                <w:sz w:val="22"/>
              </w:rPr>
              <w:t>, Assistant Project Manager, Shape &amp; Source (Pre-Award)</w:t>
            </w:r>
          </w:p>
        </w:tc>
        <w:tc>
          <w:tcPr>
            <w:tcW w:w="1440" w:type="dxa"/>
            <w:tcBorders>
              <w:top w:val="single" w:sz="4" w:space="0" w:color="auto"/>
              <w:left w:val="single" w:sz="4" w:space="0" w:color="auto"/>
              <w:bottom w:val="single" w:sz="4" w:space="0" w:color="auto"/>
              <w:right w:val="single" w:sz="4" w:space="0" w:color="auto"/>
            </w:tcBorders>
          </w:tcPr>
          <w:p w14:paraId="018B391E" w14:textId="6BA6DA52"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18B391F" w14:textId="76A8E8BF" w:rsidR="008D270B" w:rsidRPr="00284376" w:rsidRDefault="008D270B" w:rsidP="008D270B">
            <w:pPr>
              <w:spacing w:after="0"/>
              <w:jc w:val="center"/>
              <w:rPr>
                <w:rFonts w:cs="Arial"/>
                <w:sz w:val="22"/>
              </w:rPr>
            </w:pPr>
            <w:r>
              <w:rPr>
                <w:rFonts w:cs="Arial"/>
                <w:color w:val="000000"/>
                <w:sz w:val="22"/>
              </w:rPr>
              <w:t>0.89</w:t>
            </w:r>
          </w:p>
        </w:tc>
        <w:tc>
          <w:tcPr>
            <w:tcW w:w="1504" w:type="dxa"/>
            <w:tcBorders>
              <w:top w:val="single" w:sz="4" w:space="0" w:color="auto"/>
              <w:left w:val="single" w:sz="4" w:space="0" w:color="auto"/>
              <w:bottom w:val="single" w:sz="4" w:space="0" w:color="auto"/>
              <w:right w:val="single" w:sz="4" w:space="0" w:color="auto"/>
            </w:tcBorders>
          </w:tcPr>
          <w:p w14:paraId="018B3920" w14:textId="2FAD0436"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018B3921" w14:textId="1952E05D" w:rsidR="008D270B" w:rsidRPr="00284376" w:rsidRDefault="008D270B" w:rsidP="008D270B">
            <w:pPr>
              <w:spacing w:after="0"/>
              <w:jc w:val="right"/>
              <w:rPr>
                <w:rFonts w:cs="Arial"/>
                <w:sz w:val="22"/>
              </w:rPr>
            </w:pPr>
            <w:r w:rsidRPr="00FB189F">
              <w:rPr>
                <w:rFonts w:cs="Arial"/>
                <w:sz w:val="22"/>
              </w:rPr>
              <w:t>REDACTED</w:t>
            </w:r>
          </w:p>
        </w:tc>
      </w:tr>
      <w:tr w:rsidR="008D270B" w:rsidRPr="00284376" w14:paraId="018B3928"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018B3923" w14:textId="21833D4A" w:rsidR="008D270B" w:rsidRPr="00284376" w:rsidRDefault="008C3979" w:rsidP="008D270B">
            <w:pPr>
              <w:spacing w:after="0"/>
              <w:rPr>
                <w:rFonts w:cs="Arial"/>
                <w:sz w:val="22"/>
              </w:rPr>
            </w:pPr>
            <w:r>
              <w:rPr>
                <w:rFonts w:cs="Arial"/>
                <w:color w:val="000000"/>
                <w:sz w:val="22"/>
              </w:rPr>
              <w:t>REDACTED</w:t>
            </w:r>
            <w:r w:rsidR="008D270B">
              <w:rPr>
                <w:rFonts w:cs="Arial"/>
                <w:color w:val="000000"/>
                <w:sz w:val="22"/>
              </w:rPr>
              <w:t xml:space="preserve">, Assistant Project Manager, </w:t>
            </w:r>
            <w:proofErr w:type="gramStart"/>
            <w:r w:rsidR="008D270B">
              <w:rPr>
                <w:rFonts w:cs="Arial"/>
                <w:color w:val="000000"/>
                <w:sz w:val="22"/>
              </w:rPr>
              <w:t>Deliver(</w:t>
            </w:r>
            <w:proofErr w:type="gramEnd"/>
            <w:r w:rsidR="008D270B">
              <w:rPr>
                <w:rFonts w:cs="Arial"/>
                <w:color w:val="000000"/>
                <w:sz w:val="22"/>
              </w:rPr>
              <w:t>Post Award)</w:t>
            </w:r>
          </w:p>
        </w:tc>
        <w:tc>
          <w:tcPr>
            <w:tcW w:w="1440" w:type="dxa"/>
            <w:tcBorders>
              <w:top w:val="single" w:sz="4" w:space="0" w:color="auto"/>
              <w:left w:val="single" w:sz="4" w:space="0" w:color="auto"/>
              <w:bottom w:val="single" w:sz="4" w:space="0" w:color="auto"/>
              <w:right w:val="single" w:sz="4" w:space="0" w:color="auto"/>
            </w:tcBorders>
          </w:tcPr>
          <w:p w14:paraId="018B3924" w14:textId="7B127A44"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18B3925" w14:textId="395F4991" w:rsidR="008D270B" w:rsidRPr="00284376" w:rsidRDefault="008D270B" w:rsidP="008D270B">
            <w:pPr>
              <w:spacing w:after="0"/>
              <w:jc w:val="center"/>
              <w:rPr>
                <w:rFonts w:cs="Arial"/>
                <w:sz w:val="22"/>
              </w:rPr>
            </w:pPr>
            <w:r>
              <w:rPr>
                <w:rFonts w:cs="Arial"/>
                <w:color w:val="000000"/>
                <w:sz w:val="22"/>
              </w:rPr>
              <w:t>9.7</w:t>
            </w:r>
          </w:p>
        </w:tc>
        <w:tc>
          <w:tcPr>
            <w:tcW w:w="1504" w:type="dxa"/>
            <w:tcBorders>
              <w:top w:val="single" w:sz="4" w:space="0" w:color="auto"/>
              <w:left w:val="single" w:sz="4" w:space="0" w:color="auto"/>
              <w:bottom w:val="single" w:sz="4" w:space="0" w:color="auto"/>
              <w:right w:val="single" w:sz="4" w:space="0" w:color="auto"/>
            </w:tcBorders>
          </w:tcPr>
          <w:p w14:paraId="018B3926" w14:textId="1B875B45"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018B3927" w14:textId="1B7619E4" w:rsidR="008D270B" w:rsidRPr="00284376" w:rsidRDefault="008D270B" w:rsidP="008D270B">
            <w:pPr>
              <w:spacing w:after="0"/>
              <w:jc w:val="right"/>
              <w:rPr>
                <w:rFonts w:cs="Arial"/>
                <w:sz w:val="22"/>
              </w:rPr>
            </w:pPr>
            <w:r w:rsidRPr="00FB189F">
              <w:rPr>
                <w:rFonts w:cs="Arial"/>
                <w:sz w:val="22"/>
              </w:rPr>
              <w:t>REDACTED</w:t>
            </w:r>
          </w:p>
        </w:tc>
      </w:tr>
      <w:tr w:rsidR="008D270B" w:rsidRPr="00284376" w14:paraId="454616B9"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7FDD3084" w14:textId="36668D33" w:rsidR="008D270B" w:rsidRPr="00284376" w:rsidRDefault="008C3979" w:rsidP="008D270B">
            <w:pPr>
              <w:spacing w:after="0"/>
              <w:rPr>
                <w:rFonts w:cs="Arial"/>
                <w:sz w:val="22"/>
              </w:rPr>
            </w:pPr>
            <w:r>
              <w:rPr>
                <w:rFonts w:cs="Arial"/>
                <w:color w:val="000000"/>
                <w:sz w:val="22"/>
              </w:rPr>
              <w:t>REDACTED</w:t>
            </w:r>
            <w:r w:rsidR="008D270B">
              <w:rPr>
                <w:rFonts w:cs="Arial"/>
                <w:color w:val="000000"/>
                <w:sz w:val="22"/>
              </w:rPr>
              <w:t>, Senior, Shape &amp; Source (Pre-Award)</w:t>
            </w:r>
          </w:p>
        </w:tc>
        <w:tc>
          <w:tcPr>
            <w:tcW w:w="1440" w:type="dxa"/>
            <w:tcBorders>
              <w:top w:val="single" w:sz="4" w:space="0" w:color="auto"/>
              <w:left w:val="single" w:sz="4" w:space="0" w:color="auto"/>
              <w:bottom w:val="single" w:sz="4" w:space="0" w:color="auto"/>
              <w:right w:val="single" w:sz="4" w:space="0" w:color="auto"/>
            </w:tcBorders>
          </w:tcPr>
          <w:p w14:paraId="639B383A" w14:textId="0EE973EC"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54C90813" w14:textId="6D0C7329" w:rsidR="008D270B" w:rsidRPr="00284376" w:rsidRDefault="008D270B" w:rsidP="008D270B">
            <w:pPr>
              <w:spacing w:after="0"/>
              <w:jc w:val="center"/>
              <w:rPr>
                <w:rFonts w:cs="Arial"/>
                <w:sz w:val="22"/>
              </w:rPr>
            </w:pPr>
            <w:r>
              <w:rPr>
                <w:rFonts w:cs="Arial"/>
                <w:color w:val="000000"/>
                <w:sz w:val="22"/>
              </w:rPr>
              <w:t>0.4</w:t>
            </w:r>
          </w:p>
        </w:tc>
        <w:tc>
          <w:tcPr>
            <w:tcW w:w="1504" w:type="dxa"/>
            <w:tcBorders>
              <w:top w:val="single" w:sz="4" w:space="0" w:color="auto"/>
              <w:left w:val="single" w:sz="4" w:space="0" w:color="auto"/>
              <w:bottom w:val="single" w:sz="4" w:space="0" w:color="auto"/>
              <w:right w:val="single" w:sz="4" w:space="0" w:color="auto"/>
            </w:tcBorders>
          </w:tcPr>
          <w:p w14:paraId="3F47962C" w14:textId="32C51CC4"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3858E496" w14:textId="1CCC0BF5" w:rsidR="008D270B" w:rsidRPr="00284376" w:rsidRDefault="008D270B" w:rsidP="008D270B">
            <w:pPr>
              <w:spacing w:after="0"/>
              <w:jc w:val="right"/>
              <w:rPr>
                <w:rFonts w:cs="Arial"/>
                <w:sz w:val="22"/>
              </w:rPr>
            </w:pPr>
            <w:r w:rsidRPr="00FB189F">
              <w:rPr>
                <w:rFonts w:cs="Arial"/>
                <w:sz w:val="22"/>
              </w:rPr>
              <w:t>REDACTED</w:t>
            </w:r>
          </w:p>
        </w:tc>
      </w:tr>
      <w:tr w:rsidR="008D270B" w:rsidRPr="00284376" w14:paraId="5781FFBA"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05877C9A" w14:textId="1C2BFF55" w:rsidR="008D270B" w:rsidRPr="00284376" w:rsidRDefault="008C3979" w:rsidP="008D270B">
            <w:pPr>
              <w:spacing w:after="0"/>
              <w:rPr>
                <w:rFonts w:cs="Arial"/>
                <w:sz w:val="22"/>
              </w:rPr>
            </w:pPr>
            <w:r>
              <w:rPr>
                <w:rFonts w:cs="Arial"/>
                <w:color w:val="000000"/>
                <w:sz w:val="22"/>
              </w:rPr>
              <w:t>REDACTED</w:t>
            </w:r>
            <w:r w:rsidR="008D270B">
              <w:rPr>
                <w:rFonts w:cs="Arial"/>
                <w:color w:val="000000"/>
                <w:sz w:val="22"/>
              </w:rPr>
              <w:t>, Senior, Deliver (Post Award)</w:t>
            </w:r>
          </w:p>
        </w:tc>
        <w:tc>
          <w:tcPr>
            <w:tcW w:w="1440" w:type="dxa"/>
            <w:tcBorders>
              <w:top w:val="single" w:sz="4" w:space="0" w:color="auto"/>
              <w:left w:val="single" w:sz="4" w:space="0" w:color="auto"/>
              <w:bottom w:val="single" w:sz="4" w:space="0" w:color="auto"/>
              <w:right w:val="single" w:sz="4" w:space="0" w:color="auto"/>
            </w:tcBorders>
          </w:tcPr>
          <w:p w14:paraId="39C3C4F6" w14:textId="2D10E9E5" w:rsidR="008D270B" w:rsidRPr="00284376" w:rsidRDefault="008D270B" w:rsidP="008D270B">
            <w:pPr>
              <w:spacing w:after="0"/>
              <w:jc w:val="right"/>
              <w:rPr>
                <w:rFonts w:cs="Arial"/>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2667E0DE" w14:textId="45D3456C" w:rsidR="008D270B" w:rsidRPr="00284376" w:rsidRDefault="008D270B" w:rsidP="008D270B">
            <w:pPr>
              <w:spacing w:after="0"/>
              <w:jc w:val="center"/>
              <w:rPr>
                <w:rFonts w:cs="Arial"/>
                <w:sz w:val="22"/>
              </w:rPr>
            </w:pPr>
            <w:r>
              <w:rPr>
                <w:rFonts w:cs="Arial"/>
                <w:color w:val="000000"/>
                <w:sz w:val="22"/>
              </w:rPr>
              <w:t>6.3</w:t>
            </w:r>
          </w:p>
        </w:tc>
        <w:tc>
          <w:tcPr>
            <w:tcW w:w="1504" w:type="dxa"/>
            <w:tcBorders>
              <w:top w:val="single" w:sz="4" w:space="0" w:color="auto"/>
              <w:left w:val="single" w:sz="4" w:space="0" w:color="auto"/>
              <w:bottom w:val="single" w:sz="4" w:space="0" w:color="auto"/>
              <w:right w:val="single" w:sz="4" w:space="0" w:color="auto"/>
            </w:tcBorders>
          </w:tcPr>
          <w:p w14:paraId="7A2A73C5" w14:textId="4EED559B" w:rsidR="008D270B" w:rsidRPr="00284376" w:rsidRDefault="008D270B" w:rsidP="008D270B">
            <w:pPr>
              <w:spacing w:after="0"/>
              <w:jc w:val="right"/>
              <w:rPr>
                <w:rFonts w:cs="Arial"/>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49A84593" w14:textId="5AF37E75" w:rsidR="008D270B" w:rsidRPr="00284376" w:rsidRDefault="008D270B" w:rsidP="008D270B">
            <w:pPr>
              <w:spacing w:after="0"/>
              <w:jc w:val="right"/>
              <w:rPr>
                <w:rFonts w:cs="Arial"/>
                <w:sz w:val="22"/>
              </w:rPr>
            </w:pPr>
            <w:r w:rsidRPr="00FB189F">
              <w:rPr>
                <w:rFonts w:cs="Arial"/>
                <w:sz w:val="22"/>
              </w:rPr>
              <w:t>REDACTED</w:t>
            </w:r>
          </w:p>
        </w:tc>
      </w:tr>
      <w:tr w:rsidR="008D270B" w:rsidRPr="00284376" w14:paraId="060B85D2"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1542D8F5" w14:textId="0F0265E3" w:rsidR="008D270B" w:rsidRDefault="008C3979" w:rsidP="008D270B">
            <w:pPr>
              <w:spacing w:after="0"/>
              <w:rPr>
                <w:rFonts w:cs="Arial"/>
                <w:color w:val="000000"/>
                <w:sz w:val="22"/>
              </w:rPr>
            </w:pPr>
            <w:proofErr w:type="spellStart"/>
            <w:proofErr w:type="gramStart"/>
            <w:r>
              <w:rPr>
                <w:rFonts w:cs="Arial"/>
                <w:color w:val="000000"/>
                <w:sz w:val="22"/>
              </w:rPr>
              <w:t>REDACTED</w:t>
            </w:r>
            <w:r w:rsidR="008D270B">
              <w:rPr>
                <w:rFonts w:cs="Arial"/>
                <w:color w:val="000000"/>
                <w:sz w:val="22"/>
              </w:rPr>
              <w:t>,Assistant</w:t>
            </w:r>
            <w:proofErr w:type="spellEnd"/>
            <w:proofErr w:type="gramEnd"/>
            <w:r w:rsidR="008D270B">
              <w:rPr>
                <w:rFonts w:cs="Arial"/>
                <w:color w:val="000000"/>
                <w:sz w:val="22"/>
              </w:rPr>
              <w:t xml:space="preserve"> Project Manager, Shape &amp; Source (Pre Award)</w:t>
            </w:r>
          </w:p>
        </w:tc>
        <w:tc>
          <w:tcPr>
            <w:tcW w:w="1440" w:type="dxa"/>
            <w:tcBorders>
              <w:top w:val="single" w:sz="4" w:space="0" w:color="auto"/>
              <w:left w:val="single" w:sz="4" w:space="0" w:color="auto"/>
              <w:bottom w:val="single" w:sz="4" w:space="0" w:color="auto"/>
              <w:right w:val="single" w:sz="4" w:space="0" w:color="auto"/>
            </w:tcBorders>
          </w:tcPr>
          <w:p w14:paraId="4089E8B3" w14:textId="7CE9C2C4" w:rsidR="008D270B" w:rsidRDefault="008D270B" w:rsidP="008D270B">
            <w:pPr>
              <w:spacing w:after="0"/>
              <w:jc w:val="right"/>
              <w:rPr>
                <w:rFonts w:cs="Arial"/>
                <w:color w:val="000000"/>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05B0EFA0" w14:textId="322B3729" w:rsidR="008D270B" w:rsidRDefault="008D270B" w:rsidP="008D270B">
            <w:pPr>
              <w:spacing w:after="0"/>
              <w:jc w:val="center"/>
              <w:rPr>
                <w:rFonts w:cs="Arial"/>
                <w:color w:val="000000"/>
                <w:sz w:val="22"/>
              </w:rPr>
            </w:pPr>
            <w:r>
              <w:rPr>
                <w:rFonts w:cs="Arial"/>
                <w:color w:val="000000"/>
                <w:sz w:val="22"/>
              </w:rPr>
              <w:t>0.1</w:t>
            </w:r>
          </w:p>
        </w:tc>
        <w:tc>
          <w:tcPr>
            <w:tcW w:w="1504" w:type="dxa"/>
            <w:tcBorders>
              <w:top w:val="single" w:sz="4" w:space="0" w:color="auto"/>
              <w:left w:val="single" w:sz="4" w:space="0" w:color="auto"/>
              <w:bottom w:val="single" w:sz="4" w:space="0" w:color="auto"/>
              <w:right w:val="single" w:sz="4" w:space="0" w:color="auto"/>
            </w:tcBorders>
          </w:tcPr>
          <w:p w14:paraId="6FE5835F" w14:textId="01FA0350" w:rsidR="008D270B" w:rsidRDefault="008D270B" w:rsidP="008D270B">
            <w:pPr>
              <w:spacing w:after="0"/>
              <w:jc w:val="right"/>
              <w:rPr>
                <w:rFonts w:cs="Arial"/>
                <w:color w:val="000000"/>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52EDC0D5" w14:textId="4A474125" w:rsidR="008D270B" w:rsidRDefault="008D270B" w:rsidP="008D270B">
            <w:pPr>
              <w:spacing w:after="0"/>
              <w:jc w:val="right"/>
              <w:rPr>
                <w:rFonts w:cs="Arial"/>
                <w:color w:val="000000"/>
                <w:sz w:val="22"/>
              </w:rPr>
            </w:pPr>
            <w:r w:rsidRPr="00FB189F">
              <w:rPr>
                <w:rFonts w:cs="Arial"/>
                <w:sz w:val="22"/>
              </w:rPr>
              <w:t>REDACTED</w:t>
            </w:r>
          </w:p>
        </w:tc>
      </w:tr>
      <w:tr w:rsidR="008D270B" w:rsidRPr="00284376" w14:paraId="7E9B66EF" w14:textId="77777777" w:rsidTr="0022246E">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031985FC" w14:textId="55FBD23C" w:rsidR="008D270B" w:rsidRDefault="008C3979" w:rsidP="008D270B">
            <w:pPr>
              <w:spacing w:after="0"/>
              <w:rPr>
                <w:rFonts w:cs="Arial"/>
                <w:color w:val="000000"/>
                <w:sz w:val="22"/>
              </w:rPr>
            </w:pPr>
            <w:r>
              <w:rPr>
                <w:rFonts w:cs="Arial"/>
                <w:color w:val="000000"/>
                <w:sz w:val="22"/>
              </w:rPr>
              <w:t>REDACTED</w:t>
            </w:r>
            <w:r w:rsidR="008D270B">
              <w:rPr>
                <w:rFonts w:cs="Arial"/>
                <w:color w:val="000000"/>
                <w:sz w:val="22"/>
              </w:rPr>
              <w:t>, Assistant Project Manager, Deliver (Post Award)</w:t>
            </w:r>
          </w:p>
        </w:tc>
        <w:tc>
          <w:tcPr>
            <w:tcW w:w="1440" w:type="dxa"/>
            <w:tcBorders>
              <w:top w:val="single" w:sz="4" w:space="0" w:color="auto"/>
              <w:left w:val="single" w:sz="4" w:space="0" w:color="auto"/>
              <w:bottom w:val="single" w:sz="4" w:space="0" w:color="auto"/>
              <w:right w:val="single" w:sz="4" w:space="0" w:color="auto"/>
            </w:tcBorders>
          </w:tcPr>
          <w:p w14:paraId="0535CCF9" w14:textId="2EE1CB78" w:rsidR="008D270B" w:rsidRDefault="008D270B" w:rsidP="008D270B">
            <w:pPr>
              <w:spacing w:after="0"/>
              <w:jc w:val="right"/>
              <w:rPr>
                <w:rFonts w:cs="Arial"/>
                <w:color w:val="000000"/>
                <w:sz w:val="22"/>
              </w:rPr>
            </w:pPr>
            <w:r w:rsidRPr="00D475A7">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7C051751" w14:textId="0C75BA21" w:rsidR="008D270B" w:rsidRDefault="008D270B" w:rsidP="008D270B">
            <w:pPr>
              <w:spacing w:after="0"/>
              <w:jc w:val="center"/>
              <w:rPr>
                <w:rFonts w:cs="Arial"/>
                <w:color w:val="000000"/>
                <w:sz w:val="22"/>
              </w:rPr>
            </w:pPr>
            <w:r>
              <w:rPr>
                <w:rFonts w:cs="Arial"/>
                <w:color w:val="000000"/>
                <w:sz w:val="22"/>
              </w:rPr>
              <w:t>7.6</w:t>
            </w:r>
          </w:p>
        </w:tc>
        <w:tc>
          <w:tcPr>
            <w:tcW w:w="1504" w:type="dxa"/>
            <w:tcBorders>
              <w:top w:val="single" w:sz="4" w:space="0" w:color="auto"/>
              <w:left w:val="single" w:sz="4" w:space="0" w:color="auto"/>
              <w:bottom w:val="single" w:sz="4" w:space="0" w:color="auto"/>
              <w:right w:val="single" w:sz="4" w:space="0" w:color="auto"/>
            </w:tcBorders>
          </w:tcPr>
          <w:p w14:paraId="6A5C6B5C" w14:textId="6F5DCC08" w:rsidR="008D270B" w:rsidRDefault="008D270B" w:rsidP="008D270B">
            <w:pPr>
              <w:spacing w:after="0"/>
              <w:jc w:val="right"/>
              <w:rPr>
                <w:rFonts w:cs="Arial"/>
                <w:color w:val="000000"/>
                <w:sz w:val="22"/>
              </w:rPr>
            </w:pPr>
            <w:r w:rsidRPr="00FB189F">
              <w:rPr>
                <w:rFonts w:cs="Arial"/>
                <w:sz w:val="22"/>
              </w:rPr>
              <w:t>REDACTED</w:t>
            </w:r>
          </w:p>
        </w:tc>
        <w:tc>
          <w:tcPr>
            <w:tcW w:w="2328" w:type="dxa"/>
            <w:tcBorders>
              <w:top w:val="single" w:sz="4" w:space="0" w:color="auto"/>
              <w:left w:val="single" w:sz="4" w:space="0" w:color="auto"/>
              <w:bottom w:val="single" w:sz="4" w:space="0" w:color="auto"/>
              <w:right w:val="single" w:sz="4" w:space="0" w:color="auto"/>
            </w:tcBorders>
          </w:tcPr>
          <w:p w14:paraId="768F9D88" w14:textId="2A9AFED6" w:rsidR="008D270B" w:rsidRDefault="008D270B" w:rsidP="008D270B">
            <w:pPr>
              <w:spacing w:after="0"/>
              <w:jc w:val="right"/>
              <w:rPr>
                <w:rFonts w:cs="Arial"/>
                <w:color w:val="000000"/>
                <w:sz w:val="22"/>
              </w:rPr>
            </w:pPr>
            <w:r w:rsidRPr="00FB189F">
              <w:rPr>
                <w:rFonts w:cs="Arial"/>
                <w:sz w:val="22"/>
              </w:rPr>
              <w:t>REDACTED</w:t>
            </w:r>
          </w:p>
        </w:tc>
      </w:tr>
      <w:tr w:rsidR="00B567EA" w:rsidRPr="00284376" w14:paraId="018B3931" w14:textId="77777777" w:rsidTr="00BF4E00">
        <w:trPr>
          <w:trHeight w:val="20"/>
        </w:trPr>
        <w:tc>
          <w:tcPr>
            <w:tcW w:w="4007"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284376" w:rsidRDefault="00B567EA" w:rsidP="00284376">
            <w:pPr>
              <w:spacing w:after="0"/>
              <w:rPr>
                <w:rFonts w:cs="Arial"/>
                <w:sz w:val="22"/>
              </w:rPr>
            </w:pPr>
            <w:r w:rsidRPr="00284376">
              <w:rPr>
                <w:rFonts w:cs="Arial"/>
                <w:sz w:val="22"/>
              </w:rPr>
              <w:t>Travel &amp; Subsistence</w:t>
            </w:r>
          </w:p>
          <w:p w14:paraId="018B392A" w14:textId="77777777" w:rsidR="00B567EA" w:rsidRPr="00284376" w:rsidRDefault="00B567EA" w:rsidP="00284376">
            <w:pPr>
              <w:spacing w:after="0"/>
              <w:rPr>
                <w:rFonts w:cs="Arial"/>
                <w:sz w:val="22"/>
              </w:rPr>
            </w:pPr>
            <w:r w:rsidRPr="00284376">
              <w:rPr>
                <w:rFonts w:cs="Arial"/>
                <w:sz w:val="22"/>
              </w:rPr>
              <w:t>UK Road Mileage</w:t>
            </w:r>
          </w:p>
          <w:p w14:paraId="018B392B" w14:textId="77777777" w:rsidR="00B567EA" w:rsidRPr="00284376" w:rsidRDefault="00B567EA" w:rsidP="00284376">
            <w:pPr>
              <w:spacing w:after="0"/>
              <w:rPr>
                <w:rFonts w:cs="Arial"/>
                <w:sz w:val="22"/>
              </w:rPr>
            </w:pPr>
            <w:r w:rsidRPr="00284376">
              <w:rPr>
                <w:rFonts w:cs="Arial"/>
                <w:sz w:val="22"/>
              </w:rPr>
              <w:t>Accommodation Day and Night subsistence</w:t>
            </w:r>
          </w:p>
          <w:p w14:paraId="018B392C" w14:textId="77777777" w:rsidR="00B567EA" w:rsidRPr="00284376" w:rsidRDefault="00B567EA" w:rsidP="00284376">
            <w:pPr>
              <w:spacing w:after="0"/>
              <w:rPr>
                <w:rFonts w:cs="Arial"/>
                <w:sz w:val="22"/>
              </w:rPr>
            </w:pPr>
            <w:r w:rsidRPr="00284376">
              <w:rPr>
                <w:rFonts w:cs="Arial"/>
                <w:sz w:val="22"/>
              </w:rPr>
              <w:t>Other (Rail/Air) (Provide Detail)</w:t>
            </w:r>
          </w:p>
        </w:tc>
        <w:tc>
          <w:tcPr>
            <w:tcW w:w="1440" w:type="dxa"/>
            <w:tcBorders>
              <w:top w:val="single" w:sz="4" w:space="0" w:color="auto"/>
              <w:left w:val="single" w:sz="4" w:space="0" w:color="auto"/>
              <w:bottom w:val="single" w:sz="4" w:space="0" w:color="auto"/>
              <w:right w:val="single" w:sz="4" w:space="0" w:color="auto"/>
            </w:tcBorders>
            <w:vAlign w:val="center"/>
          </w:tcPr>
          <w:p w14:paraId="018B392D" w14:textId="77777777" w:rsidR="00B567EA" w:rsidRPr="00284376" w:rsidRDefault="00B567EA" w:rsidP="00284376">
            <w:pPr>
              <w:spacing w:after="0"/>
              <w:jc w:val="right"/>
              <w:rPr>
                <w:rFonts w:cs="Arial"/>
                <w:sz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018B392E" w14:textId="77777777" w:rsidR="00B567EA" w:rsidRPr="00284376" w:rsidRDefault="00B567EA" w:rsidP="00284376">
            <w:pPr>
              <w:spacing w:after="0"/>
              <w:jc w:val="center"/>
              <w:rPr>
                <w:rFonts w:cs="Arial"/>
                <w:sz w:val="22"/>
              </w:rPr>
            </w:pPr>
          </w:p>
        </w:tc>
        <w:tc>
          <w:tcPr>
            <w:tcW w:w="1504" w:type="dxa"/>
            <w:tcBorders>
              <w:top w:val="single" w:sz="4" w:space="0" w:color="auto"/>
              <w:left w:val="single" w:sz="4" w:space="0" w:color="auto"/>
              <w:bottom w:val="single" w:sz="4" w:space="0" w:color="auto"/>
              <w:right w:val="single" w:sz="4" w:space="0" w:color="auto"/>
            </w:tcBorders>
            <w:vAlign w:val="center"/>
          </w:tcPr>
          <w:p w14:paraId="018B392F" w14:textId="77777777" w:rsidR="00B567EA" w:rsidRPr="00284376" w:rsidRDefault="00B567EA" w:rsidP="00284376">
            <w:pPr>
              <w:spacing w:after="0"/>
              <w:jc w:val="right"/>
              <w:rPr>
                <w:rFonts w:cs="Arial"/>
                <w:sz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018B3930" w14:textId="620AD646" w:rsidR="00B567EA" w:rsidRPr="00284376" w:rsidRDefault="00E765A1" w:rsidP="00284376">
            <w:pPr>
              <w:spacing w:after="0"/>
              <w:jc w:val="right"/>
              <w:rPr>
                <w:rFonts w:cs="Arial"/>
                <w:sz w:val="22"/>
              </w:rPr>
            </w:pPr>
            <w:r>
              <w:rPr>
                <w:rFonts w:cs="Arial"/>
                <w:sz w:val="22"/>
              </w:rPr>
              <w:t>£0.00</w:t>
            </w:r>
          </w:p>
        </w:tc>
      </w:tr>
      <w:tr w:rsidR="0084508C" w:rsidRPr="00284376" w14:paraId="018B3943" w14:textId="77777777" w:rsidTr="00BF4E00">
        <w:trPr>
          <w:trHeight w:val="20"/>
        </w:trPr>
        <w:tc>
          <w:tcPr>
            <w:tcW w:w="4007" w:type="dxa"/>
            <w:tcBorders>
              <w:top w:val="single" w:sz="4" w:space="0" w:color="auto"/>
              <w:left w:val="single" w:sz="4" w:space="0" w:color="auto"/>
              <w:bottom w:val="single" w:sz="4" w:space="0" w:color="auto"/>
              <w:right w:val="single" w:sz="4" w:space="0" w:color="auto"/>
            </w:tcBorders>
            <w:vAlign w:val="center"/>
            <w:hideMark/>
          </w:tcPr>
          <w:p w14:paraId="018B393E" w14:textId="77777777" w:rsidR="0084508C" w:rsidRPr="00284376" w:rsidRDefault="0084508C" w:rsidP="00284376">
            <w:pPr>
              <w:spacing w:after="0"/>
              <w:rPr>
                <w:rFonts w:cs="Arial"/>
                <w:sz w:val="22"/>
              </w:rPr>
            </w:pPr>
            <w:r w:rsidRPr="00284376">
              <w:rPr>
                <w:rFonts w:cs="Arial"/>
                <w:sz w:val="22"/>
              </w:rPr>
              <w:t>Other e.g. materials (provide detail)</w:t>
            </w:r>
          </w:p>
        </w:tc>
        <w:tc>
          <w:tcPr>
            <w:tcW w:w="1440"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504"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018B3942" w14:textId="255D12BA" w:rsidR="0084508C" w:rsidRPr="00284376" w:rsidRDefault="00E765A1" w:rsidP="00284376">
            <w:pPr>
              <w:spacing w:after="0"/>
              <w:jc w:val="right"/>
              <w:rPr>
                <w:rFonts w:cs="Arial"/>
                <w:sz w:val="22"/>
              </w:rPr>
            </w:pPr>
            <w:r>
              <w:rPr>
                <w:rFonts w:cs="Arial"/>
                <w:sz w:val="22"/>
              </w:rPr>
              <w:t>£0.00</w:t>
            </w:r>
          </w:p>
        </w:tc>
      </w:tr>
      <w:tr w:rsidR="0084508C"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BF4E00">
        <w:tc>
          <w:tcPr>
            <w:tcW w:w="4007"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lastRenderedPageBreak/>
              <w:t>Service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8D270B" w:rsidRPr="00284376" w14:paraId="3E078E6F" w14:textId="77777777" w:rsidTr="00F849B6">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41E05D15" w14:textId="085EBAB1" w:rsidR="008D270B" w:rsidRPr="00284376" w:rsidRDefault="008D270B" w:rsidP="008D270B">
            <w:pPr>
              <w:spacing w:after="0"/>
              <w:rPr>
                <w:rFonts w:cs="Arial"/>
                <w:sz w:val="22"/>
              </w:rPr>
            </w:pPr>
            <w:proofErr w:type="spellStart"/>
            <w:r>
              <w:rPr>
                <w:rFonts w:cs="Arial"/>
                <w:sz w:val="22"/>
              </w:rPr>
              <w:t>Soteria</w:t>
            </w:r>
            <w:proofErr w:type="spellEnd"/>
            <w:r>
              <w:rPr>
                <w:rFonts w:cs="Arial"/>
                <w:sz w:val="22"/>
              </w:rPr>
              <w:t xml:space="preserve"> </w:t>
            </w:r>
            <w:r w:rsidRPr="00BF4E00">
              <w:rPr>
                <w:rFonts w:cs="Arial"/>
                <w:sz w:val="22"/>
              </w:rPr>
              <w:t xml:space="preserve">Defence and Security </w:t>
            </w:r>
            <w:r>
              <w:rPr>
                <w:rFonts w:cs="Arial"/>
                <w:sz w:val="22"/>
              </w:rPr>
              <w:t>(Task Lead)</w:t>
            </w:r>
          </w:p>
        </w:tc>
        <w:tc>
          <w:tcPr>
            <w:tcW w:w="1440" w:type="dxa"/>
            <w:tcBorders>
              <w:top w:val="single" w:sz="4" w:space="0" w:color="auto"/>
              <w:left w:val="single" w:sz="4" w:space="0" w:color="auto"/>
              <w:bottom w:val="single" w:sz="4" w:space="0" w:color="auto"/>
              <w:right w:val="single" w:sz="4" w:space="0" w:color="auto"/>
            </w:tcBorders>
          </w:tcPr>
          <w:p w14:paraId="575FD32E" w14:textId="1EFCD6B8" w:rsidR="008D270B" w:rsidRPr="00284376" w:rsidRDefault="008D270B" w:rsidP="008D270B">
            <w:pPr>
              <w:jc w:val="center"/>
              <w:rPr>
                <w:rFonts w:cs="Arial"/>
                <w:sz w:val="22"/>
              </w:rPr>
            </w:pPr>
            <w:r w:rsidRPr="009D42E4">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123582C6" w14:textId="17105C4C" w:rsidR="008D270B" w:rsidRPr="00284376" w:rsidRDefault="008D270B" w:rsidP="008D270B">
            <w:pPr>
              <w:spacing w:after="0"/>
              <w:jc w:val="center"/>
              <w:rPr>
                <w:rFonts w:cs="Arial"/>
                <w:sz w:val="22"/>
              </w:rPr>
            </w:pPr>
            <w:r>
              <w:rPr>
                <w:rFonts w:cs="Arial"/>
                <w:sz w:val="22"/>
              </w:rPr>
              <w:t>1</w:t>
            </w:r>
          </w:p>
        </w:tc>
        <w:tc>
          <w:tcPr>
            <w:tcW w:w="1504" w:type="dxa"/>
            <w:tcBorders>
              <w:top w:val="single" w:sz="4" w:space="0" w:color="auto"/>
              <w:left w:val="single" w:sz="4" w:space="0" w:color="auto"/>
              <w:bottom w:val="single" w:sz="4" w:space="0" w:color="auto"/>
              <w:right w:val="single" w:sz="4" w:space="0" w:color="auto"/>
            </w:tcBorders>
            <w:vAlign w:val="center"/>
          </w:tcPr>
          <w:p w14:paraId="29E6B176" w14:textId="33E5CCB3" w:rsidR="008D270B" w:rsidRPr="00284376" w:rsidRDefault="008D270B" w:rsidP="008D270B">
            <w:pPr>
              <w:jc w:val="center"/>
              <w:rPr>
                <w:rFonts w:cs="Arial"/>
                <w:sz w:val="22"/>
              </w:rPr>
            </w:pPr>
          </w:p>
        </w:tc>
        <w:tc>
          <w:tcPr>
            <w:tcW w:w="2328" w:type="dxa"/>
            <w:tcBorders>
              <w:top w:val="single" w:sz="4" w:space="0" w:color="auto"/>
              <w:left w:val="single" w:sz="4" w:space="0" w:color="auto"/>
              <w:bottom w:val="single" w:sz="4" w:space="0" w:color="auto"/>
              <w:right w:val="single" w:sz="4" w:space="0" w:color="auto"/>
            </w:tcBorders>
          </w:tcPr>
          <w:p w14:paraId="1232B2F1" w14:textId="17F8309F" w:rsidR="008D270B" w:rsidRPr="00284376" w:rsidRDefault="008D270B" w:rsidP="008D270B">
            <w:pPr>
              <w:jc w:val="center"/>
              <w:rPr>
                <w:rFonts w:cs="Arial"/>
                <w:sz w:val="22"/>
              </w:rPr>
            </w:pPr>
            <w:r w:rsidRPr="00E76B8B">
              <w:rPr>
                <w:rFonts w:cs="Arial"/>
                <w:sz w:val="22"/>
              </w:rPr>
              <w:t>REDACTED</w:t>
            </w:r>
          </w:p>
        </w:tc>
      </w:tr>
      <w:tr w:rsidR="008D270B" w:rsidRPr="00284376" w14:paraId="532AE3AD" w14:textId="77777777" w:rsidTr="00F849B6">
        <w:trPr>
          <w:trHeight w:val="20"/>
        </w:trPr>
        <w:tc>
          <w:tcPr>
            <w:tcW w:w="4007" w:type="dxa"/>
            <w:tcBorders>
              <w:top w:val="single" w:sz="4" w:space="0" w:color="auto"/>
              <w:left w:val="single" w:sz="4" w:space="0" w:color="auto"/>
              <w:bottom w:val="single" w:sz="4" w:space="0" w:color="auto"/>
              <w:right w:val="single" w:sz="4" w:space="0" w:color="auto"/>
            </w:tcBorders>
            <w:vAlign w:val="center"/>
          </w:tcPr>
          <w:p w14:paraId="42F00BB8" w14:textId="69BC9B5E" w:rsidR="008D270B" w:rsidRPr="00284376" w:rsidRDefault="008D270B" w:rsidP="008D270B">
            <w:pPr>
              <w:spacing w:after="0"/>
              <w:rPr>
                <w:rFonts w:cs="Arial"/>
                <w:sz w:val="22"/>
              </w:rPr>
            </w:pPr>
            <w:proofErr w:type="spellStart"/>
            <w:r>
              <w:rPr>
                <w:rFonts w:cs="Arial"/>
                <w:sz w:val="22"/>
              </w:rPr>
              <w:t>Roke</w:t>
            </w:r>
            <w:proofErr w:type="spellEnd"/>
            <w:r>
              <w:rPr>
                <w:rFonts w:cs="Arial"/>
                <w:sz w:val="22"/>
              </w:rPr>
              <w:t xml:space="preserve"> Manor Research (Technical Lead)</w:t>
            </w:r>
          </w:p>
        </w:tc>
        <w:tc>
          <w:tcPr>
            <w:tcW w:w="1440" w:type="dxa"/>
            <w:tcBorders>
              <w:top w:val="single" w:sz="4" w:space="0" w:color="auto"/>
              <w:left w:val="single" w:sz="4" w:space="0" w:color="auto"/>
              <w:bottom w:val="single" w:sz="4" w:space="0" w:color="auto"/>
              <w:right w:val="single" w:sz="4" w:space="0" w:color="auto"/>
            </w:tcBorders>
          </w:tcPr>
          <w:p w14:paraId="0DFE720E" w14:textId="64C61421" w:rsidR="008D270B" w:rsidRPr="00284376" w:rsidRDefault="008D270B" w:rsidP="008D270B">
            <w:pPr>
              <w:jc w:val="center"/>
              <w:rPr>
                <w:rFonts w:cs="Arial"/>
                <w:sz w:val="22"/>
              </w:rPr>
            </w:pPr>
            <w:r w:rsidRPr="009D42E4">
              <w:rPr>
                <w:rFonts w:cs="Arial"/>
                <w:sz w:val="22"/>
              </w:rPr>
              <w:t>REDACTED</w:t>
            </w:r>
          </w:p>
        </w:tc>
        <w:tc>
          <w:tcPr>
            <w:tcW w:w="1353" w:type="dxa"/>
            <w:tcBorders>
              <w:top w:val="single" w:sz="4" w:space="0" w:color="auto"/>
              <w:left w:val="single" w:sz="4" w:space="0" w:color="auto"/>
              <w:bottom w:val="single" w:sz="4" w:space="0" w:color="auto"/>
              <w:right w:val="single" w:sz="4" w:space="0" w:color="auto"/>
            </w:tcBorders>
            <w:vAlign w:val="center"/>
          </w:tcPr>
          <w:p w14:paraId="756A3F40" w14:textId="16162422" w:rsidR="008D270B" w:rsidRPr="00284376" w:rsidRDefault="008D270B" w:rsidP="008D270B">
            <w:pPr>
              <w:spacing w:after="0"/>
              <w:jc w:val="center"/>
              <w:rPr>
                <w:rFonts w:cs="Arial"/>
                <w:sz w:val="22"/>
              </w:rPr>
            </w:pPr>
            <w:r>
              <w:rPr>
                <w:rFonts w:cs="Arial"/>
                <w:sz w:val="22"/>
              </w:rPr>
              <w:t>1</w:t>
            </w:r>
          </w:p>
        </w:tc>
        <w:tc>
          <w:tcPr>
            <w:tcW w:w="1504" w:type="dxa"/>
            <w:tcBorders>
              <w:top w:val="single" w:sz="4" w:space="0" w:color="auto"/>
              <w:left w:val="single" w:sz="4" w:space="0" w:color="auto"/>
              <w:bottom w:val="single" w:sz="4" w:space="0" w:color="auto"/>
              <w:right w:val="single" w:sz="4" w:space="0" w:color="auto"/>
            </w:tcBorders>
            <w:vAlign w:val="center"/>
          </w:tcPr>
          <w:p w14:paraId="080974FC" w14:textId="11EAAFB2" w:rsidR="008D270B" w:rsidRPr="00284376" w:rsidRDefault="008D270B" w:rsidP="008D270B">
            <w:pPr>
              <w:jc w:val="center"/>
              <w:rPr>
                <w:rFonts w:cs="Arial"/>
                <w:sz w:val="22"/>
              </w:rPr>
            </w:pPr>
          </w:p>
        </w:tc>
        <w:tc>
          <w:tcPr>
            <w:tcW w:w="2328" w:type="dxa"/>
            <w:tcBorders>
              <w:top w:val="single" w:sz="4" w:space="0" w:color="auto"/>
              <w:left w:val="single" w:sz="4" w:space="0" w:color="auto"/>
              <w:bottom w:val="single" w:sz="4" w:space="0" w:color="auto"/>
              <w:right w:val="single" w:sz="4" w:space="0" w:color="auto"/>
            </w:tcBorders>
          </w:tcPr>
          <w:p w14:paraId="6DD9AF67" w14:textId="276E1223" w:rsidR="008D270B" w:rsidRPr="00284376" w:rsidRDefault="008D270B" w:rsidP="008D270B">
            <w:pPr>
              <w:spacing w:after="0"/>
              <w:jc w:val="center"/>
              <w:rPr>
                <w:rFonts w:cs="Arial"/>
                <w:sz w:val="22"/>
              </w:rPr>
            </w:pPr>
            <w:r w:rsidRPr="00E76B8B">
              <w:rPr>
                <w:rFonts w:cs="Arial"/>
                <w:sz w:val="22"/>
              </w:rPr>
              <w:t>REDACTED</w:t>
            </w:r>
          </w:p>
        </w:tc>
      </w:tr>
      <w:tr w:rsidR="0084508C" w:rsidRPr="00284376" w14:paraId="018B3972" w14:textId="77777777" w:rsidTr="00BF4E00">
        <w:trPr>
          <w:trHeight w:val="579"/>
        </w:trPr>
        <w:tc>
          <w:tcPr>
            <w:tcW w:w="8304"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328" w:type="dxa"/>
            <w:tcBorders>
              <w:top w:val="single" w:sz="4" w:space="0" w:color="auto"/>
              <w:left w:val="single" w:sz="4" w:space="0" w:color="auto"/>
              <w:bottom w:val="single" w:sz="4" w:space="0" w:color="auto"/>
              <w:right w:val="single" w:sz="4" w:space="0" w:color="auto"/>
            </w:tcBorders>
            <w:vAlign w:val="center"/>
          </w:tcPr>
          <w:p w14:paraId="018B3971" w14:textId="04048BDC" w:rsidR="0084508C" w:rsidRPr="00BF4E00" w:rsidRDefault="00BF4E00" w:rsidP="00060FCE">
            <w:pPr>
              <w:spacing w:after="0"/>
              <w:jc w:val="center"/>
              <w:rPr>
                <w:rFonts w:cs="Arial"/>
                <w:b/>
                <w:sz w:val="22"/>
              </w:rPr>
            </w:pPr>
            <w:r w:rsidRPr="00BF4E00">
              <w:rPr>
                <w:rFonts w:cs="Arial"/>
                <w:b/>
                <w:sz w:val="22"/>
              </w:rPr>
              <w:t>£749,836.</w:t>
            </w:r>
            <w:r w:rsidR="00060FCE">
              <w:rPr>
                <w:rFonts w:cs="Arial"/>
                <w:b/>
                <w:sz w:val="22"/>
              </w:rPr>
              <w:t>22</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8D270B" w:rsidRPr="00284376" w14:paraId="018B3988" w14:textId="77777777" w:rsidTr="00F571A2">
        <w:trPr>
          <w:trHeight w:val="663"/>
        </w:trPr>
        <w:tc>
          <w:tcPr>
            <w:tcW w:w="1305" w:type="dxa"/>
            <w:vAlign w:val="center"/>
          </w:tcPr>
          <w:p w14:paraId="018B3982" w14:textId="2980667F"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1</w:t>
            </w:r>
          </w:p>
        </w:tc>
        <w:tc>
          <w:tcPr>
            <w:tcW w:w="2927" w:type="dxa"/>
            <w:vAlign w:val="center"/>
          </w:tcPr>
          <w:p w14:paraId="018B3983" w14:textId="601CDE5C" w:rsidR="008D270B" w:rsidRPr="00BF4E00" w:rsidRDefault="008D270B" w:rsidP="008D270B">
            <w:pPr>
              <w:autoSpaceDE w:val="0"/>
              <w:autoSpaceDN w:val="0"/>
              <w:adjustRightInd w:val="0"/>
              <w:spacing w:after="0"/>
              <w:jc w:val="center"/>
              <w:rPr>
                <w:rFonts w:cs="Arial"/>
                <w:b/>
                <w:sz w:val="22"/>
              </w:rPr>
            </w:pPr>
            <w:r w:rsidRPr="00BF4E00">
              <w:rPr>
                <w:rFonts w:cs="Arial"/>
                <w:sz w:val="22"/>
              </w:rPr>
              <w:t>Provision of Contractable Scope of Work and proposal</w:t>
            </w:r>
          </w:p>
        </w:tc>
        <w:tc>
          <w:tcPr>
            <w:tcW w:w="1751" w:type="dxa"/>
            <w:vAlign w:val="center"/>
          </w:tcPr>
          <w:p w14:paraId="018B3984" w14:textId="03B9D498" w:rsidR="008D270B" w:rsidRPr="00BF4E00" w:rsidRDefault="008D270B" w:rsidP="008D270B">
            <w:pPr>
              <w:autoSpaceDE w:val="0"/>
              <w:autoSpaceDN w:val="0"/>
              <w:adjustRightInd w:val="0"/>
              <w:spacing w:after="0"/>
              <w:jc w:val="center"/>
              <w:rPr>
                <w:rFonts w:cs="Arial"/>
                <w:b/>
                <w:sz w:val="22"/>
              </w:rPr>
            </w:pPr>
            <w:r w:rsidRPr="00BF4E00">
              <w:rPr>
                <w:rFonts w:cs="Arial"/>
                <w:b/>
                <w:sz w:val="22"/>
              </w:rPr>
              <w:t>Firm</w:t>
            </w:r>
          </w:p>
        </w:tc>
        <w:tc>
          <w:tcPr>
            <w:tcW w:w="1672" w:type="dxa"/>
          </w:tcPr>
          <w:p w14:paraId="018B3985" w14:textId="6FFEB205"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018B3986" w14:textId="7051619D" w:rsidR="008D270B" w:rsidRPr="00BF4E00" w:rsidRDefault="008D270B" w:rsidP="008D270B">
            <w:pPr>
              <w:autoSpaceDE w:val="0"/>
              <w:autoSpaceDN w:val="0"/>
              <w:adjustRightInd w:val="0"/>
              <w:spacing w:after="0"/>
              <w:jc w:val="center"/>
              <w:rPr>
                <w:rFonts w:cs="Arial"/>
                <w:b/>
                <w:sz w:val="22"/>
              </w:rPr>
            </w:pPr>
            <w:r w:rsidRPr="00BF4E00">
              <w:rPr>
                <w:rFonts w:cs="Arial"/>
                <w:sz w:val="22"/>
              </w:rPr>
              <w:t>T0</w:t>
            </w:r>
          </w:p>
        </w:tc>
        <w:tc>
          <w:tcPr>
            <w:tcW w:w="1560" w:type="dxa"/>
            <w:vAlign w:val="center"/>
          </w:tcPr>
          <w:p w14:paraId="018B3987" w14:textId="4AFB49D1" w:rsidR="008D270B" w:rsidRPr="00BF4E00" w:rsidRDefault="008D270B" w:rsidP="008D270B">
            <w:pPr>
              <w:autoSpaceDE w:val="0"/>
              <w:autoSpaceDN w:val="0"/>
              <w:adjustRightInd w:val="0"/>
              <w:spacing w:after="0"/>
              <w:jc w:val="center"/>
              <w:rPr>
                <w:rFonts w:cs="Arial"/>
                <w:b/>
                <w:sz w:val="22"/>
              </w:rPr>
            </w:pPr>
            <w:r w:rsidRPr="00BF4E00">
              <w:rPr>
                <w:rFonts w:cs="Arial"/>
                <w:b/>
                <w:sz w:val="22"/>
              </w:rPr>
              <w:t>n/a</w:t>
            </w:r>
          </w:p>
        </w:tc>
      </w:tr>
      <w:tr w:rsidR="008D270B" w:rsidRPr="00284376" w14:paraId="018B398F" w14:textId="77777777" w:rsidTr="00F571A2">
        <w:trPr>
          <w:trHeight w:val="558"/>
        </w:trPr>
        <w:tc>
          <w:tcPr>
            <w:tcW w:w="1305" w:type="dxa"/>
            <w:vAlign w:val="center"/>
          </w:tcPr>
          <w:p w14:paraId="018B3989" w14:textId="3E53C0EC"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2</w:t>
            </w:r>
          </w:p>
        </w:tc>
        <w:tc>
          <w:tcPr>
            <w:tcW w:w="2927" w:type="dxa"/>
            <w:vAlign w:val="center"/>
          </w:tcPr>
          <w:p w14:paraId="018B398A" w14:textId="4E8B52ED" w:rsidR="008D270B" w:rsidRPr="00BF4E00" w:rsidRDefault="008D270B" w:rsidP="008D270B">
            <w:pPr>
              <w:autoSpaceDE w:val="0"/>
              <w:autoSpaceDN w:val="0"/>
              <w:adjustRightInd w:val="0"/>
              <w:spacing w:after="0"/>
              <w:jc w:val="center"/>
              <w:rPr>
                <w:rFonts w:cs="Arial"/>
                <w:b/>
                <w:sz w:val="22"/>
              </w:rPr>
            </w:pPr>
            <w:r w:rsidRPr="00BF4E00">
              <w:rPr>
                <w:rFonts w:cs="Arial"/>
                <w:sz w:val="22"/>
              </w:rPr>
              <w:t>Effort to end Apr 23</w:t>
            </w:r>
          </w:p>
        </w:tc>
        <w:tc>
          <w:tcPr>
            <w:tcW w:w="1751" w:type="dxa"/>
            <w:vAlign w:val="center"/>
          </w:tcPr>
          <w:p w14:paraId="018B398B" w14:textId="6D9A9F6A"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018B398C" w14:textId="3F073E1D"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018B398D" w14:textId="7D1AA98F" w:rsidR="008D270B" w:rsidRPr="00BF4E00" w:rsidRDefault="008D270B" w:rsidP="008D270B">
            <w:pPr>
              <w:autoSpaceDE w:val="0"/>
              <w:autoSpaceDN w:val="0"/>
              <w:adjustRightInd w:val="0"/>
              <w:spacing w:after="0"/>
              <w:jc w:val="center"/>
              <w:rPr>
                <w:rFonts w:cs="Arial"/>
                <w:b/>
                <w:sz w:val="22"/>
              </w:rPr>
            </w:pPr>
            <w:r w:rsidRPr="00BF4E00">
              <w:rPr>
                <w:rFonts w:cs="Arial"/>
                <w:sz w:val="22"/>
              </w:rPr>
              <w:t>T0 +1 month</w:t>
            </w:r>
          </w:p>
        </w:tc>
        <w:tc>
          <w:tcPr>
            <w:tcW w:w="1560" w:type="dxa"/>
            <w:vAlign w:val="center"/>
          </w:tcPr>
          <w:p w14:paraId="018B398E" w14:textId="126CC171"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2B1755D6" w14:textId="77777777" w:rsidTr="00F571A2">
        <w:trPr>
          <w:trHeight w:val="552"/>
        </w:trPr>
        <w:tc>
          <w:tcPr>
            <w:tcW w:w="1305" w:type="dxa"/>
            <w:vAlign w:val="center"/>
          </w:tcPr>
          <w:p w14:paraId="272C8E90" w14:textId="64162DA9"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3</w:t>
            </w:r>
          </w:p>
        </w:tc>
        <w:tc>
          <w:tcPr>
            <w:tcW w:w="2927" w:type="dxa"/>
            <w:vAlign w:val="center"/>
          </w:tcPr>
          <w:p w14:paraId="7365FFBA" w14:textId="51F93054"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May 23</w:t>
            </w:r>
          </w:p>
        </w:tc>
        <w:tc>
          <w:tcPr>
            <w:tcW w:w="1751" w:type="dxa"/>
            <w:vAlign w:val="center"/>
          </w:tcPr>
          <w:p w14:paraId="2B108579" w14:textId="4FECF964"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33DD3306" w14:textId="1589A90F"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47FB2C45" w14:textId="02E7D7F3" w:rsidR="008D270B" w:rsidRPr="00BF4E00" w:rsidRDefault="008D270B" w:rsidP="008D270B">
            <w:pPr>
              <w:autoSpaceDE w:val="0"/>
              <w:autoSpaceDN w:val="0"/>
              <w:adjustRightInd w:val="0"/>
              <w:spacing w:after="0"/>
              <w:jc w:val="center"/>
              <w:rPr>
                <w:rFonts w:cs="Arial"/>
                <w:b/>
                <w:sz w:val="22"/>
              </w:rPr>
            </w:pPr>
            <w:r w:rsidRPr="00BF4E00">
              <w:rPr>
                <w:rFonts w:cs="Arial"/>
                <w:sz w:val="22"/>
              </w:rPr>
              <w:t>T0 +2 months</w:t>
            </w:r>
          </w:p>
        </w:tc>
        <w:tc>
          <w:tcPr>
            <w:tcW w:w="1560" w:type="dxa"/>
            <w:vAlign w:val="center"/>
          </w:tcPr>
          <w:p w14:paraId="09DE2AA9" w14:textId="70E0331F"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726DD48B" w14:textId="77777777" w:rsidTr="00F571A2">
        <w:trPr>
          <w:trHeight w:val="562"/>
        </w:trPr>
        <w:tc>
          <w:tcPr>
            <w:tcW w:w="1305" w:type="dxa"/>
            <w:vAlign w:val="center"/>
          </w:tcPr>
          <w:p w14:paraId="3944AE50" w14:textId="66FC1C8D"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4</w:t>
            </w:r>
          </w:p>
        </w:tc>
        <w:tc>
          <w:tcPr>
            <w:tcW w:w="2927" w:type="dxa"/>
            <w:vAlign w:val="center"/>
          </w:tcPr>
          <w:p w14:paraId="1ADFF60D" w14:textId="5FBFE560"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Jun 23</w:t>
            </w:r>
          </w:p>
        </w:tc>
        <w:tc>
          <w:tcPr>
            <w:tcW w:w="1751" w:type="dxa"/>
            <w:vAlign w:val="center"/>
          </w:tcPr>
          <w:p w14:paraId="1CEF1309" w14:textId="16A15AB4"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1ABA1098" w14:textId="49E64AF3"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6F1B6644" w14:textId="135448A4" w:rsidR="008D270B" w:rsidRPr="00BF4E00" w:rsidRDefault="008D270B" w:rsidP="008D270B">
            <w:pPr>
              <w:autoSpaceDE w:val="0"/>
              <w:autoSpaceDN w:val="0"/>
              <w:adjustRightInd w:val="0"/>
              <w:spacing w:after="0"/>
              <w:jc w:val="center"/>
              <w:rPr>
                <w:rFonts w:cs="Arial"/>
                <w:b/>
                <w:sz w:val="22"/>
              </w:rPr>
            </w:pPr>
            <w:r w:rsidRPr="00BF4E00">
              <w:rPr>
                <w:rFonts w:cs="Arial"/>
                <w:sz w:val="22"/>
              </w:rPr>
              <w:t>T0 +3 months</w:t>
            </w:r>
          </w:p>
        </w:tc>
        <w:tc>
          <w:tcPr>
            <w:tcW w:w="1560" w:type="dxa"/>
            <w:vAlign w:val="center"/>
          </w:tcPr>
          <w:p w14:paraId="092F30BF" w14:textId="477823A4"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39742392" w14:textId="77777777" w:rsidTr="00F571A2">
        <w:trPr>
          <w:trHeight w:val="556"/>
        </w:trPr>
        <w:tc>
          <w:tcPr>
            <w:tcW w:w="1305" w:type="dxa"/>
            <w:vAlign w:val="center"/>
          </w:tcPr>
          <w:p w14:paraId="7A7FCB6F" w14:textId="02385DEE"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5</w:t>
            </w:r>
          </w:p>
        </w:tc>
        <w:tc>
          <w:tcPr>
            <w:tcW w:w="2927" w:type="dxa"/>
            <w:vAlign w:val="center"/>
          </w:tcPr>
          <w:p w14:paraId="13AC53BE" w14:textId="5FCF6C10"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Jul 23</w:t>
            </w:r>
          </w:p>
        </w:tc>
        <w:tc>
          <w:tcPr>
            <w:tcW w:w="1751" w:type="dxa"/>
            <w:vAlign w:val="center"/>
          </w:tcPr>
          <w:p w14:paraId="55156196" w14:textId="47216802"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304D8EDC" w14:textId="0D64345B"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2A6E5FD2" w14:textId="23737A5F" w:rsidR="008D270B" w:rsidRPr="00BF4E00" w:rsidRDefault="008D270B" w:rsidP="008D270B">
            <w:pPr>
              <w:autoSpaceDE w:val="0"/>
              <w:autoSpaceDN w:val="0"/>
              <w:adjustRightInd w:val="0"/>
              <w:spacing w:after="0"/>
              <w:jc w:val="center"/>
              <w:rPr>
                <w:rFonts w:cs="Arial"/>
                <w:b/>
                <w:sz w:val="22"/>
              </w:rPr>
            </w:pPr>
            <w:r w:rsidRPr="00BF4E00">
              <w:rPr>
                <w:rFonts w:cs="Arial"/>
                <w:sz w:val="22"/>
              </w:rPr>
              <w:t>T0 +4 months</w:t>
            </w:r>
          </w:p>
        </w:tc>
        <w:tc>
          <w:tcPr>
            <w:tcW w:w="1560" w:type="dxa"/>
            <w:vAlign w:val="center"/>
          </w:tcPr>
          <w:p w14:paraId="675EC338" w14:textId="74A893BB"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242A7B6C" w14:textId="77777777" w:rsidTr="00F571A2">
        <w:trPr>
          <w:trHeight w:val="563"/>
        </w:trPr>
        <w:tc>
          <w:tcPr>
            <w:tcW w:w="1305" w:type="dxa"/>
            <w:vAlign w:val="center"/>
          </w:tcPr>
          <w:p w14:paraId="50E86E75" w14:textId="69622168"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6</w:t>
            </w:r>
          </w:p>
        </w:tc>
        <w:tc>
          <w:tcPr>
            <w:tcW w:w="2927" w:type="dxa"/>
            <w:vAlign w:val="center"/>
          </w:tcPr>
          <w:p w14:paraId="7FE25C63" w14:textId="33719A00"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Aug 23</w:t>
            </w:r>
          </w:p>
        </w:tc>
        <w:tc>
          <w:tcPr>
            <w:tcW w:w="1751" w:type="dxa"/>
            <w:vAlign w:val="center"/>
          </w:tcPr>
          <w:p w14:paraId="29FF32A9" w14:textId="679FEC8A"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3E473810" w14:textId="296A2A35"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4D3EA045" w14:textId="202A613C" w:rsidR="008D270B" w:rsidRPr="00BF4E00" w:rsidRDefault="008D270B" w:rsidP="008D270B">
            <w:pPr>
              <w:autoSpaceDE w:val="0"/>
              <w:autoSpaceDN w:val="0"/>
              <w:adjustRightInd w:val="0"/>
              <w:spacing w:after="0"/>
              <w:jc w:val="center"/>
              <w:rPr>
                <w:rFonts w:cs="Arial"/>
                <w:b/>
                <w:sz w:val="22"/>
              </w:rPr>
            </w:pPr>
            <w:r w:rsidRPr="00BF4E00">
              <w:rPr>
                <w:rFonts w:cs="Arial"/>
                <w:sz w:val="22"/>
              </w:rPr>
              <w:t>T0 +5 months</w:t>
            </w:r>
          </w:p>
        </w:tc>
        <w:tc>
          <w:tcPr>
            <w:tcW w:w="1560" w:type="dxa"/>
            <w:vAlign w:val="center"/>
          </w:tcPr>
          <w:p w14:paraId="76974477" w14:textId="2C3787D1"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1BE363E5" w14:textId="77777777" w:rsidTr="00F571A2">
        <w:trPr>
          <w:trHeight w:val="557"/>
        </w:trPr>
        <w:tc>
          <w:tcPr>
            <w:tcW w:w="1305" w:type="dxa"/>
            <w:vAlign w:val="center"/>
          </w:tcPr>
          <w:p w14:paraId="0CCDB12F" w14:textId="0FEDADF7"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7</w:t>
            </w:r>
          </w:p>
        </w:tc>
        <w:tc>
          <w:tcPr>
            <w:tcW w:w="2927" w:type="dxa"/>
            <w:vAlign w:val="center"/>
          </w:tcPr>
          <w:p w14:paraId="4A130E79" w14:textId="282DB2F7"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Sep 23</w:t>
            </w:r>
          </w:p>
        </w:tc>
        <w:tc>
          <w:tcPr>
            <w:tcW w:w="1751" w:type="dxa"/>
            <w:vAlign w:val="center"/>
          </w:tcPr>
          <w:p w14:paraId="581F0CDA" w14:textId="7D4265D6"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3A3CD951" w14:textId="3F8DEC63"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4B69D543" w14:textId="14E102A8" w:rsidR="008D270B" w:rsidRPr="00BF4E00" w:rsidRDefault="008D270B" w:rsidP="008D270B">
            <w:pPr>
              <w:autoSpaceDE w:val="0"/>
              <w:autoSpaceDN w:val="0"/>
              <w:adjustRightInd w:val="0"/>
              <w:spacing w:after="0"/>
              <w:jc w:val="center"/>
              <w:rPr>
                <w:rFonts w:cs="Arial"/>
                <w:b/>
                <w:sz w:val="22"/>
              </w:rPr>
            </w:pPr>
            <w:r w:rsidRPr="00BF4E00">
              <w:rPr>
                <w:rFonts w:cs="Arial"/>
                <w:sz w:val="22"/>
              </w:rPr>
              <w:t>T0 +6 months</w:t>
            </w:r>
          </w:p>
        </w:tc>
        <w:tc>
          <w:tcPr>
            <w:tcW w:w="1560" w:type="dxa"/>
            <w:vAlign w:val="center"/>
          </w:tcPr>
          <w:p w14:paraId="36274734" w14:textId="050AF1DF"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018B3996" w14:textId="77777777" w:rsidTr="00F571A2">
        <w:trPr>
          <w:trHeight w:val="552"/>
        </w:trPr>
        <w:tc>
          <w:tcPr>
            <w:tcW w:w="1305" w:type="dxa"/>
            <w:vAlign w:val="center"/>
          </w:tcPr>
          <w:p w14:paraId="018B3990" w14:textId="2F55AE42"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8</w:t>
            </w:r>
          </w:p>
        </w:tc>
        <w:tc>
          <w:tcPr>
            <w:tcW w:w="2927" w:type="dxa"/>
            <w:vAlign w:val="center"/>
          </w:tcPr>
          <w:p w14:paraId="018B3991" w14:textId="7C3773B6"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Oct 23</w:t>
            </w:r>
          </w:p>
        </w:tc>
        <w:tc>
          <w:tcPr>
            <w:tcW w:w="1751" w:type="dxa"/>
            <w:vAlign w:val="center"/>
          </w:tcPr>
          <w:p w14:paraId="018B3992" w14:textId="7749BEAC"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018B3993" w14:textId="521AECCB"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018B3994" w14:textId="172FA1ED" w:rsidR="008D270B" w:rsidRPr="00BF4E00" w:rsidRDefault="008D270B" w:rsidP="008D270B">
            <w:pPr>
              <w:autoSpaceDE w:val="0"/>
              <w:autoSpaceDN w:val="0"/>
              <w:adjustRightInd w:val="0"/>
              <w:spacing w:after="0"/>
              <w:jc w:val="center"/>
              <w:rPr>
                <w:rFonts w:cs="Arial"/>
                <w:b/>
                <w:sz w:val="22"/>
              </w:rPr>
            </w:pPr>
            <w:r w:rsidRPr="00BF4E00">
              <w:rPr>
                <w:rFonts w:cs="Arial"/>
                <w:sz w:val="22"/>
              </w:rPr>
              <w:t>T0 +7 months</w:t>
            </w:r>
          </w:p>
        </w:tc>
        <w:tc>
          <w:tcPr>
            <w:tcW w:w="1560" w:type="dxa"/>
            <w:vAlign w:val="center"/>
          </w:tcPr>
          <w:p w14:paraId="018B3995" w14:textId="6F8DD5F3"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78A3EFF4" w14:textId="77777777" w:rsidTr="00F571A2">
        <w:trPr>
          <w:trHeight w:val="572"/>
        </w:trPr>
        <w:tc>
          <w:tcPr>
            <w:tcW w:w="1305" w:type="dxa"/>
            <w:vAlign w:val="center"/>
          </w:tcPr>
          <w:p w14:paraId="3B826552" w14:textId="1C89DA71"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9</w:t>
            </w:r>
          </w:p>
        </w:tc>
        <w:tc>
          <w:tcPr>
            <w:tcW w:w="2927" w:type="dxa"/>
            <w:vAlign w:val="center"/>
          </w:tcPr>
          <w:p w14:paraId="1475D24F" w14:textId="765EFFFB"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Nov 23</w:t>
            </w:r>
          </w:p>
        </w:tc>
        <w:tc>
          <w:tcPr>
            <w:tcW w:w="1751" w:type="dxa"/>
            <w:vAlign w:val="center"/>
          </w:tcPr>
          <w:p w14:paraId="0711DA2C" w14:textId="6324B71B"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52EB89AC" w14:textId="4FEEDAE2"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310D7476" w14:textId="1963D219" w:rsidR="008D270B" w:rsidRPr="00BF4E00" w:rsidRDefault="008D270B" w:rsidP="008D270B">
            <w:pPr>
              <w:autoSpaceDE w:val="0"/>
              <w:autoSpaceDN w:val="0"/>
              <w:adjustRightInd w:val="0"/>
              <w:spacing w:after="0"/>
              <w:jc w:val="center"/>
              <w:rPr>
                <w:rFonts w:cs="Arial"/>
                <w:b/>
                <w:sz w:val="22"/>
              </w:rPr>
            </w:pPr>
            <w:r w:rsidRPr="00BF4E00">
              <w:rPr>
                <w:rFonts w:cs="Arial"/>
                <w:sz w:val="22"/>
              </w:rPr>
              <w:t>T0 +8 months</w:t>
            </w:r>
          </w:p>
        </w:tc>
        <w:tc>
          <w:tcPr>
            <w:tcW w:w="1560" w:type="dxa"/>
            <w:vAlign w:val="center"/>
          </w:tcPr>
          <w:p w14:paraId="6C3998B3" w14:textId="0C971EEB"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788D714B" w14:textId="77777777" w:rsidTr="00F571A2">
        <w:trPr>
          <w:trHeight w:val="554"/>
        </w:trPr>
        <w:tc>
          <w:tcPr>
            <w:tcW w:w="1305" w:type="dxa"/>
            <w:vAlign w:val="center"/>
          </w:tcPr>
          <w:p w14:paraId="44395741" w14:textId="737C8F6C"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10</w:t>
            </w:r>
          </w:p>
        </w:tc>
        <w:tc>
          <w:tcPr>
            <w:tcW w:w="2927" w:type="dxa"/>
            <w:vAlign w:val="center"/>
          </w:tcPr>
          <w:p w14:paraId="66D53CF1" w14:textId="358F2B8F"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Dec 23</w:t>
            </w:r>
          </w:p>
        </w:tc>
        <w:tc>
          <w:tcPr>
            <w:tcW w:w="1751" w:type="dxa"/>
            <w:vAlign w:val="center"/>
          </w:tcPr>
          <w:p w14:paraId="1D8FCBB6" w14:textId="129172EF"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3086B6A5" w14:textId="281F67A0"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3B19B441" w14:textId="257FCA1F" w:rsidR="008D270B" w:rsidRPr="00BF4E00" w:rsidRDefault="008D270B" w:rsidP="008D270B">
            <w:pPr>
              <w:autoSpaceDE w:val="0"/>
              <w:autoSpaceDN w:val="0"/>
              <w:adjustRightInd w:val="0"/>
              <w:spacing w:after="0"/>
              <w:jc w:val="center"/>
              <w:rPr>
                <w:rFonts w:cs="Arial"/>
                <w:b/>
                <w:sz w:val="22"/>
              </w:rPr>
            </w:pPr>
            <w:r w:rsidRPr="00BF4E00">
              <w:rPr>
                <w:rFonts w:cs="Arial"/>
                <w:sz w:val="22"/>
              </w:rPr>
              <w:t>T0 +9 months</w:t>
            </w:r>
          </w:p>
        </w:tc>
        <w:tc>
          <w:tcPr>
            <w:tcW w:w="1560" w:type="dxa"/>
            <w:vAlign w:val="center"/>
          </w:tcPr>
          <w:p w14:paraId="6424F30F" w14:textId="51A9A06E"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4BB2EB99" w14:textId="77777777" w:rsidTr="00F571A2">
        <w:trPr>
          <w:trHeight w:val="560"/>
        </w:trPr>
        <w:tc>
          <w:tcPr>
            <w:tcW w:w="1305" w:type="dxa"/>
            <w:vAlign w:val="center"/>
          </w:tcPr>
          <w:p w14:paraId="71552B71" w14:textId="6AEAED97"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11</w:t>
            </w:r>
          </w:p>
        </w:tc>
        <w:tc>
          <w:tcPr>
            <w:tcW w:w="2927" w:type="dxa"/>
            <w:vAlign w:val="center"/>
          </w:tcPr>
          <w:p w14:paraId="6B7073A7" w14:textId="5086CBAA"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Jan 24</w:t>
            </w:r>
          </w:p>
        </w:tc>
        <w:tc>
          <w:tcPr>
            <w:tcW w:w="1751" w:type="dxa"/>
            <w:vAlign w:val="center"/>
          </w:tcPr>
          <w:p w14:paraId="5411B332" w14:textId="70F2F26B"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461463CC" w14:textId="726D16E4"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174572C3" w14:textId="3279D437" w:rsidR="008D270B" w:rsidRPr="00BF4E00" w:rsidRDefault="008D270B" w:rsidP="008D270B">
            <w:pPr>
              <w:autoSpaceDE w:val="0"/>
              <w:autoSpaceDN w:val="0"/>
              <w:adjustRightInd w:val="0"/>
              <w:spacing w:after="0"/>
              <w:jc w:val="center"/>
              <w:rPr>
                <w:rFonts w:cs="Arial"/>
                <w:b/>
                <w:sz w:val="22"/>
              </w:rPr>
            </w:pPr>
            <w:r w:rsidRPr="00BF4E00">
              <w:rPr>
                <w:rFonts w:cs="Arial"/>
                <w:sz w:val="22"/>
              </w:rPr>
              <w:t>T0 +10 months</w:t>
            </w:r>
          </w:p>
        </w:tc>
        <w:tc>
          <w:tcPr>
            <w:tcW w:w="1560" w:type="dxa"/>
            <w:vAlign w:val="center"/>
          </w:tcPr>
          <w:p w14:paraId="5E505AA9" w14:textId="71E14A43"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018B399D" w14:textId="77777777" w:rsidTr="00F571A2">
        <w:trPr>
          <w:trHeight w:val="414"/>
        </w:trPr>
        <w:tc>
          <w:tcPr>
            <w:tcW w:w="1305" w:type="dxa"/>
            <w:vAlign w:val="center"/>
          </w:tcPr>
          <w:p w14:paraId="018B3997" w14:textId="0A517424"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12</w:t>
            </w:r>
          </w:p>
        </w:tc>
        <w:tc>
          <w:tcPr>
            <w:tcW w:w="2927" w:type="dxa"/>
            <w:vAlign w:val="center"/>
          </w:tcPr>
          <w:p w14:paraId="018B3998" w14:textId="5E4013DE"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Feb 24</w:t>
            </w:r>
          </w:p>
        </w:tc>
        <w:tc>
          <w:tcPr>
            <w:tcW w:w="1751" w:type="dxa"/>
            <w:vAlign w:val="center"/>
          </w:tcPr>
          <w:p w14:paraId="018B3999" w14:textId="334AEA88"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018B399A" w14:textId="4307513A"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018B399B" w14:textId="06CF0A5D" w:rsidR="008D270B" w:rsidRPr="00BF4E00" w:rsidRDefault="008D270B" w:rsidP="008D270B">
            <w:pPr>
              <w:autoSpaceDE w:val="0"/>
              <w:autoSpaceDN w:val="0"/>
              <w:adjustRightInd w:val="0"/>
              <w:spacing w:after="0"/>
              <w:jc w:val="center"/>
              <w:rPr>
                <w:rFonts w:cs="Arial"/>
                <w:b/>
                <w:sz w:val="22"/>
              </w:rPr>
            </w:pPr>
            <w:r w:rsidRPr="00BF4E00">
              <w:rPr>
                <w:rFonts w:cs="Arial"/>
                <w:sz w:val="22"/>
              </w:rPr>
              <w:t>T0 +11 months</w:t>
            </w:r>
          </w:p>
        </w:tc>
        <w:tc>
          <w:tcPr>
            <w:tcW w:w="1560" w:type="dxa"/>
            <w:vAlign w:val="center"/>
          </w:tcPr>
          <w:p w14:paraId="018B399C" w14:textId="127E1753"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8D270B" w:rsidRPr="00284376" w14:paraId="018B39A4" w14:textId="77777777" w:rsidTr="00F571A2">
        <w:trPr>
          <w:trHeight w:val="547"/>
        </w:trPr>
        <w:tc>
          <w:tcPr>
            <w:tcW w:w="1305" w:type="dxa"/>
            <w:vAlign w:val="center"/>
          </w:tcPr>
          <w:p w14:paraId="018B399E" w14:textId="7325F6E8" w:rsidR="008D270B" w:rsidRPr="00BF4E00" w:rsidRDefault="008D270B" w:rsidP="008D270B">
            <w:pPr>
              <w:autoSpaceDE w:val="0"/>
              <w:autoSpaceDN w:val="0"/>
              <w:adjustRightInd w:val="0"/>
              <w:spacing w:after="0"/>
              <w:jc w:val="center"/>
              <w:rPr>
                <w:rFonts w:cs="Arial"/>
                <w:b/>
                <w:sz w:val="22"/>
              </w:rPr>
            </w:pPr>
            <w:r w:rsidRPr="00BF4E00">
              <w:rPr>
                <w:rFonts w:cs="Arial"/>
                <w:b/>
                <w:bCs/>
                <w:sz w:val="22"/>
              </w:rPr>
              <w:t>13</w:t>
            </w:r>
          </w:p>
        </w:tc>
        <w:tc>
          <w:tcPr>
            <w:tcW w:w="2927" w:type="dxa"/>
            <w:vAlign w:val="center"/>
          </w:tcPr>
          <w:p w14:paraId="018B399F" w14:textId="5B47270E" w:rsidR="008D270B" w:rsidRPr="00BF4E00" w:rsidRDefault="008D270B" w:rsidP="008D270B">
            <w:pPr>
              <w:autoSpaceDE w:val="0"/>
              <w:autoSpaceDN w:val="0"/>
              <w:adjustRightInd w:val="0"/>
              <w:spacing w:after="0"/>
              <w:jc w:val="center"/>
              <w:rPr>
                <w:rFonts w:cs="Arial"/>
                <w:b/>
                <w:sz w:val="22"/>
              </w:rPr>
            </w:pPr>
            <w:r w:rsidRPr="00BF4E00">
              <w:rPr>
                <w:rFonts w:cs="Arial"/>
                <w:color w:val="000000"/>
                <w:sz w:val="22"/>
              </w:rPr>
              <w:t>Effort to end Mar 24</w:t>
            </w:r>
          </w:p>
        </w:tc>
        <w:tc>
          <w:tcPr>
            <w:tcW w:w="1751" w:type="dxa"/>
            <w:vAlign w:val="center"/>
          </w:tcPr>
          <w:p w14:paraId="018B39A0" w14:textId="5C144064" w:rsidR="008D270B" w:rsidRPr="00BF4E00" w:rsidRDefault="008D270B" w:rsidP="008D270B">
            <w:pPr>
              <w:autoSpaceDE w:val="0"/>
              <w:autoSpaceDN w:val="0"/>
              <w:adjustRightInd w:val="0"/>
              <w:spacing w:after="0"/>
              <w:jc w:val="center"/>
              <w:rPr>
                <w:rFonts w:cs="Arial"/>
                <w:b/>
                <w:sz w:val="22"/>
              </w:rPr>
            </w:pPr>
            <w:proofErr w:type="spellStart"/>
            <w:r w:rsidRPr="00BF4E00">
              <w:rPr>
                <w:rFonts w:cs="Arial"/>
                <w:b/>
                <w:sz w:val="22"/>
              </w:rPr>
              <w:t>LoL</w:t>
            </w:r>
            <w:proofErr w:type="spellEnd"/>
          </w:p>
        </w:tc>
        <w:tc>
          <w:tcPr>
            <w:tcW w:w="1672" w:type="dxa"/>
          </w:tcPr>
          <w:p w14:paraId="018B39A1" w14:textId="1B46D49A" w:rsidR="008D270B" w:rsidRPr="00BF4E00" w:rsidRDefault="008D270B" w:rsidP="008D270B">
            <w:pPr>
              <w:autoSpaceDE w:val="0"/>
              <w:autoSpaceDN w:val="0"/>
              <w:adjustRightInd w:val="0"/>
              <w:spacing w:after="0"/>
              <w:jc w:val="center"/>
              <w:rPr>
                <w:rFonts w:cs="Arial"/>
                <w:b/>
                <w:sz w:val="22"/>
              </w:rPr>
            </w:pPr>
            <w:r w:rsidRPr="00C51942">
              <w:rPr>
                <w:rFonts w:cs="Arial"/>
                <w:sz w:val="22"/>
              </w:rPr>
              <w:t>REDACTED</w:t>
            </w:r>
          </w:p>
        </w:tc>
        <w:tc>
          <w:tcPr>
            <w:tcW w:w="1417" w:type="dxa"/>
            <w:vAlign w:val="center"/>
          </w:tcPr>
          <w:p w14:paraId="018B39A2" w14:textId="4FCD5718" w:rsidR="008D270B" w:rsidRPr="00BF4E00" w:rsidRDefault="008D270B" w:rsidP="008D270B">
            <w:pPr>
              <w:autoSpaceDE w:val="0"/>
              <w:autoSpaceDN w:val="0"/>
              <w:adjustRightInd w:val="0"/>
              <w:spacing w:after="0"/>
              <w:jc w:val="center"/>
              <w:rPr>
                <w:rFonts w:cs="Arial"/>
                <w:b/>
                <w:sz w:val="22"/>
              </w:rPr>
            </w:pPr>
            <w:r w:rsidRPr="00BF4E00">
              <w:rPr>
                <w:rFonts w:cs="Arial"/>
                <w:sz w:val="22"/>
              </w:rPr>
              <w:t>T0 +12 months</w:t>
            </w:r>
          </w:p>
        </w:tc>
        <w:tc>
          <w:tcPr>
            <w:tcW w:w="1560" w:type="dxa"/>
            <w:vAlign w:val="center"/>
          </w:tcPr>
          <w:p w14:paraId="018B39A3" w14:textId="6265B6E2" w:rsidR="008D270B" w:rsidRPr="00BF4E00" w:rsidRDefault="008D270B" w:rsidP="008D270B">
            <w:pPr>
              <w:autoSpaceDE w:val="0"/>
              <w:autoSpaceDN w:val="0"/>
              <w:adjustRightInd w:val="0"/>
              <w:spacing w:after="0"/>
              <w:jc w:val="center"/>
              <w:rPr>
                <w:rFonts w:cs="Arial"/>
                <w:b/>
                <w:sz w:val="22"/>
              </w:rPr>
            </w:pPr>
            <w:r w:rsidRPr="00BF4E00">
              <w:rPr>
                <w:rFonts w:cs="Arial"/>
                <w:b/>
                <w:sz w:val="22"/>
              </w:rPr>
              <w:t>703</w:t>
            </w:r>
          </w:p>
        </w:tc>
      </w:tr>
      <w:tr w:rsidR="00C64CCD" w:rsidRPr="00284376" w14:paraId="018B39C4" w14:textId="77777777" w:rsidTr="00BF4E00">
        <w:trPr>
          <w:trHeight w:val="675"/>
        </w:trPr>
        <w:tc>
          <w:tcPr>
            <w:tcW w:w="5983" w:type="dxa"/>
            <w:gridSpan w:val="3"/>
            <w:tcBorders>
              <w:left w:val="nil"/>
              <w:bottom w:val="nil"/>
            </w:tcBorders>
            <w:vAlign w:val="center"/>
          </w:tcPr>
          <w:p w14:paraId="018B39C1" w14:textId="0D43ECB8" w:rsidR="00C64CCD" w:rsidRPr="00284376" w:rsidRDefault="00C64CCD" w:rsidP="00A013C7">
            <w:pPr>
              <w:autoSpaceDE w:val="0"/>
              <w:autoSpaceDN w:val="0"/>
              <w:adjustRightInd w:val="0"/>
              <w:spacing w:after="0"/>
              <w:jc w:val="right"/>
              <w:rPr>
                <w:rFonts w:cs="Arial"/>
                <w:b/>
                <w:sz w:val="22"/>
              </w:rPr>
            </w:pPr>
            <w:r w:rsidRPr="00284376">
              <w:rPr>
                <w:rFonts w:cs="Arial"/>
                <w:b/>
                <w:sz w:val="22"/>
              </w:rPr>
              <w:t xml:space="preserve">TOTAL </w:t>
            </w:r>
            <w:r w:rsidR="00A013C7">
              <w:rPr>
                <w:rFonts w:cs="Arial"/>
                <w:b/>
                <w:sz w:val="22"/>
              </w:rPr>
              <w:t xml:space="preserve">£ </w:t>
            </w:r>
            <w:r w:rsidR="00DA787E">
              <w:rPr>
                <w:rFonts w:cs="Arial"/>
                <w:b/>
                <w:sz w:val="22"/>
              </w:rPr>
              <w:t>Ex VAT</w:t>
            </w:r>
          </w:p>
        </w:tc>
        <w:tc>
          <w:tcPr>
            <w:tcW w:w="1672" w:type="dxa"/>
            <w:tcBorders>
              <w:bottom w:val="single" w:sz="4" w:space="0" w:color="auto"/>
            </w:tcBorders>
            <w:vAlign w:val="center"/>
          </w:tcPr>
          <w:p w14:paraId="018B39C2" w14:textId="11CC59B4" w:rsidR="00C64CCD" w:rsidRPr="00BF4E00" w:rsidRDefault="00BF4E00" w:rsidP="00BF4E00">
            <w:pPr>
              <w:autoSpaceDE w:val="0"/>
              <w:autoSpaceDN w:val="0"/>
              <w:adjustRightInd w:val="0"/>
              <w:spacing w:after="0"/>
              <w:jc w:val="center"/>
              <w:rPr>
                <w:rFonts w:cs="Arial"/>
                <w:b/>
                <w:sz w:val="22"/>
              </w:rPr>
            </w:pPr>
            <w:r w:rsidRPr="00BF4E00">
              <w:rPr>
                <w:b/>
                <w:sz w:val="22"/>
              </w:rPr>
              <w:t>£749,836.22</w:t>
            </w:r>
          </w:p>
        </w:tc>
        <w:tc>
          <w:tcPr>
            <w:tcW w:w="2977" w:type="dxa"/>
            <w:gridSpan w:val="2"/>
            <w:tcBorders>
              <w:bottom w:val="nil"/>
              <w:right w:val="nil"/>
            </w:tcBorders>
          </w:tcPr>
          <w:p w14:paraId="018B39C3" w14:textId="77777777" w:rsidR="00C64CCD" w:rsidRPr="00284376" w:rsidRDefault="00C64CCD" w:rsidP="00284376">
            <w:pPr>
              <w:autoSpaceDE w:val="0"/>
              <w:autoSpaceDN w:val="0"/>
              <w:adjustRightInd w:val="0"/>
              <w:spacing w:after="0"/>
              <w:jc w:val="right"/>
              <w:rPr>
                <w:rFonts w:cs="Arial"/>
                <w:b/>
                <w:sz w:val="22"/>
              </w:rPr>
            </w:pPr>
          </w:p>
        </w:tc>
      </w:tr>
      <w:tr w:rsidR="00992DCE"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992DCE" w:rsidRPr="00284376" w:rsidRDefault="00992DCE" w:rsidP="00284376">
            <w:pPr>
              <w:autoSpaceDE w:val="0"/>
              <w:autoSpaceDN w:val="0"/>
              <w:adjustRightInd w:val="0"/>
              <w:spacing w:after="0"/>
              <w:jc w:val="right"/>
              <w:rPr>
                <w:rFonts w:cs="Arial"/>
                <w:b/>
                <w:sz w:val="22"/>
              </w:rPr>
            </w:pPr>
          </w:p>
        </w:tc>
      </w:tr>
      <w:tr w:rsidR="00992DCE"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992DCE" w:rsidRPr="00284376" w:rsidRDefault="00992DCE" w:rsidP="00992DCE">
            <w:pPr>
              <w:autoSpaceDE w:val="0"/>
              <w:autoSpaceDN w:val="0"/>
              <w:adjustRightInd w:val="0"/>
              <w:spacing w:after="0"/>
              <w:jc w:val="right"/>
              <w:rPr>
                <w:rFonts w:cs="Arial"/>
                <w:b/>
                <w:sz w:val="22"/>
              </w:rPr>
            </w:pPr>
            <w:r>
              <w:rPr>
                <w:rFonts w:cs="Arial"/>
                <w:b/>
                <w:sz w:val="22"/>
              </w:rPr>
              <w:t>Request for Limitation of Liability</w:t>
            </w:r>
          </w:p>
        </w:tc>
      </w:tr>
      <w:tr w:rsidR="00992DCE"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992DCE" w:rsidRPr="00992DCE" w:rsidRDefault="00992DCE" w:rsidP="00992DCE">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992DCE"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3834B52E" w:rsidR="00992DCE" w:rsidRPr="00992DCE" w:rsidRDefault="0062792D"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992DCE" w:rsidRPr="00992DCE" w:rsidRDefault="00992DCE" w:rsidP="0065452B">
            <w:pPr>
              <w:autoSpaceDE w:val="0"/>
              <w:autoSpaceDN w:val="0"/>
              <w:adjustRightInd w:val="0"/>
              <w:spacing w:after="0"/>
              <w:rPr>
                <w:rFonts w:cs="Arial"/>
                <w:sz w:val="22"/>
              </w:rPr>
            </w:pPr>
            <w:r>
              <w:rPr>
                <w:rFonts w:cs="Arial"/>
                <w:sz w:val="22"/>
              </w:rPr>
              <w:t xml:space="preserve">No </w:t>
            </w:r>
            <w:r w:rsidR="0065452B">
              <w:rPr>
                <w:rFonts w:cs="Arial"/>
                <w:sz w:val="22"/>
              </w:rPr>
              <w:t>limitation r</w:t>
            </w:r>
            <w:r>
              <w:rPr>
                <w:rFonts w:cs="Arial"/>
                <w:sz w:val="22"/>
              </w:rPr>
              <w:t>equested</w:t>
            </w:r>
          </w:p>
        </w:tc>
      </w:tr>
      <w:tr w:rsidR="00992DCE"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39446F15" w:rsidR="00992DCE" w:rsidRPr="00992DCE" w:rsidRDefault="0062792D"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992DCE" w:rsidRPr="00992DCE" w:rsidRDefault="009B4761" w:rsidP="009B4761">
            <w:pPr>
              <w:autoSpaceDE w:val="0"/>
              <w:autoSpaceDN w:val="0"/>
              <w:adjustRightInd w:val="0"/>
              <w:spacing w:after="0"/>
              <w:rPr>
                <w:rFonts w:cs="Arial"/>
                <w:sz w:val="22"/>
              </w:rPr>
            </w:pPr>
            <w:r>
              <w:rPr>
                <w:rFonts w:cs="Arial"/>
                <w:sz w:val="22"/>
              </w:rPr>
              <w:t xml:space="preserve">Limitations requested – to be absorbed by Prime </w:t>
            </w:r>
          </w:p>
        </w:tc>
      </w:tr>
      <w:tr w:rsidR="00992DCE"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69F25B42" w:rsidR="00992DCE" w:rsidRPr="00992DCE" w:rsidRDefault="00BF4E00"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992DCE" w:rsidRPr="00992DCE" w:rsidRDefault="009B4761" w:rsidP="00992DCE">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0641BBFD" w14:textId="77777777" w:rsidR="00BF4E00" w:rsidRPr="00EA777D" w:rsidRDefault="00BF4E00" w:rsidP="00BF4E00">
            <w:pPr>
              <w:pStyle w:val="Textsmallspacing"/>
              <w:jc w:val="left"/>
              <w:rPr>
                <w:rFonts w:ascii="Arial" w:hAnsi="Arial" w:cs="Arial"/>
                <w:color w:val="auto"/>
                <w:sz w:val="22"/>
              </w:rPr>
            </w:pPr>
            <w:r w:rsidRPr="00EA777D">
              <w:rPr>
                <w:rFonts w:ascii="Arial" w:hAnsi="Arial" w:cs="Arial"/>
                <w:color w:val="auto"/>
                <w:sz w:val="22"/>
              </w:rPr>
              <w:t xml:space="preserve">It is assumed that there is no requirement to produce a deliverable quality plan for this task. </w:t>
            </w:r>
          </w:p>
          <w:p w14:paraId="22D598FA" w14:textId="77777777" w:rsidR="00BF4E00" w:rsidRPr="00EA777D" w:rsidRDefault="00BF4E00" w:rsidP="00BF4E00">
            <w:pPr>
              <w:pStyle w:val="Textsmallspacing"/>
              <w:jc w:val="left"/>
              <w:rPr>
                <w:rFonts w:ascii="Arial" w:hAnsi="Arial" w:cs="Arial"/>
                <w:color w:val="auto"/>
                <w:sz w:val="22"/>
              </w:rPr>
            </w:pPr>
          </w:p>
          <w:p w14:paraId="775A6DE8" w14:textId="758DF595" w:rsidR="00BF4E00" w:rsidRPr="00EA777D" w:rsidRDefault="00BF4E00" w:rsidP="00BF4E00">
            <w:pPr>
              <w:pStyle w:val="Textsmallspacing"/>
              <w:jc w:val="left"/>
              <w:rPr>
                <w:rFonts w:ascii="Arial" w:hAnsi="Arial" w:cs="Arial"/>
                <w:color w:val="auto"/>
                <w:sz w:val="22"/>
              </w:rPr>
            </w:pPr>
            <w:r w:rsidRPr="00EA777D">
              <w:rPr>
                <w:rFonts w:ascii="Arial" w:hAnsi="Arial" w:cs="Arial"/>
                <w:color w:val="auto"/>
                <w:sz w:val="22"/>
              </w:rPr>
              <w:t xml:space="preserve">BAE Systems’ offer for ASTRID Task 271, is subject to the following additions and amendments to the framework conditions; </w:t>
            </w:r>
          </w:p>
          <w:p w14:paraId="63375B3C" w14:textId="77777777" w:rsidR="00BF4E00" w:rsidRPr="00EA777D" w:rsidRDefault="00BF4E00" w:rsidP="00BF4E00">
            <w:pPr>
              <w:pStyle w:val="Textsmallspacing"/>
              <w:jc w:val="left"/>
              <w:rPr>
                <w:rFonts w:ascii="Arial" w:hAnsi="Arial" w:cs="Arial"/>
                <w:color w:val="auto"/>
                <w:sz w:val="22"/>
              </w:rPr>
            </w:pPr>
          </w:p>
          <w:p w14:paraId="5DB3F3AC" w14:textId="7E8D0BD2" w:rsidR="00BF4E00" w:rsidRPr="00EA777D" w:rsidRDefault="00BF4E00" w:rsidP="00BF4E00">
            <w:pPr>
              <w:pStyle w:val="Textsmallspacing"/>
              <w:jc w:val="left"/>
              <w:rPr>
                <w:rFonts w:ascii="Arial" w:hAnsi="Arial" w:cs="Arial"/>
                <w:b/>
                <w:color w:val="auto"/>
                <w:sz w:val="22"/>
                <w:u w:val="single"/>
              </w:rPr>
            </w:pPr>
            <w:r w:rsidRPr="00EA777D">
              <w:rPr>
                <w:rFonts w:ascii="Arial" w:eastAsia="Calibri" w:hAnsi="Arial" w:cs="Arial"/>
                <w:b/>
                <w:color w:val="auto"/>
                <w:sz w:val="22"/>
                <w:u w:val="single"/>
              </w:rPr>
              <w:t>DEFCON 697 (</w:t>
            </w:r>
            <w:proofErr w:type="spellStart"/>
            <w:r w:rsidRPr="00EA777D">
              <w:rPr>
                <w:rFonts w:ascii="Arial" w:eastAsia="Calibri" w:hAnsi="Arial" w:cs="Arial"/>
                <w:b/>
                <w:color w:val="auto"/>
                <w:sz w:val="22"/>
                <w:u w:val="single"/>
              </w:rPr>
              <w:t>edn</w:t>
            </w:r>
            <w:proofErr w:type="spellEnd"/>
            <w:r w:rsidRPr="00EA777D">
              <w:rPr>
                <w:rFonts w:ascii="Arial" w:eastAsia="Calibri" w:hAnsi="Arial" w:cs="Arial"/>
                <w:b/>
                <w:color w:val="auto"/>
                <w:sz w:val="22"/>
                <w:u w:val="single"/>
              </w:rPr>
              <w:t xml:space="preserve"> </w:t>
            </w:r>
            <w:r w:rsidR="00615066">
              <w:rPr>
                <w:rFonts w:ascii="Arial" w:eastAsia="Calibri" w:hAnsi="Arial" w:cs="Arial"/>
                <w:b/>
                <w:color w:val="auto"/>
                <w:sz w:val="22"/>
                <w:u w:val="single"/>
              </w:rPr>
              <w:t>11</w:t>
            </w:r>
            <w:r w:rsidRPr="00EA777D">
              <w:rPr>
                <w:rFonts w:ascii="Arial" w:eastAsia="Calibri" w:hAnsi="Arial" w:cs="Arial"/>
                <w:b/>
                <w:color w:val="auto"/>
                <w:sz w:val="22"/>
                <w:u w:val="single"/>
              </w:rPr>
              <w:t>/2</w:t>
            </w:r>
            <w:r w:rsidR="00615066">
              <w:rPr>
                <w:rFonts w:ascii="Arial" w:eastAsia="Calibri" w:hAnsi="Arial" w:cs="Arial"/>
                <w:b/>
                <w:color w:val="auto"/>
                <w:sz w:val="22"/>
                <w:u w:val="single"/>
              </w:rPr>
              <w:t>2</w:t>
            </w:r>
            <w:r w:rsidRPr="00EA777D">
              <w:rPr>
                <w:rFonts w:ascii="Arial" w:eastAsia="Calibri" w:hAnsi="Arial" w:cs="Arial"/>
                <w:b/>
                <w:color w:val="auto"/>
                <w:sz w:val="22"/>
                <w:u w:val="single"/>
              </w:rPr>
              <w:t>) – (Contractors on Deployed Operations)</w:t>
            </w:r>
          </w:p>
          <w:p w14:paraId="5B97F662" w14:textId="342CD8BB" w:rsidR="00BF4E00" w:rsidRDefault="00BF4E00" w:rsidP="00BF4E00">
            <w:pPr>
              <w:pStyle w:val="Textsmallspacing"/>
              <w:jc w:val="left"/>
              <w:rPr>
                <w:rFonts w:ascii="Arial" w:hAnsi="Arial" w:cs="Arial"/>
                <w:color w:val="auto"/>
                <w:sz w:val="22"/>
              </w:rPr>
            </w:pPr>
          </w:p>
          <w:p w14:paraId="1BD6CD81" w14:textId="5DB2CB9A" w:rsidR="00615066" w:rsidRDefault="00615066" w:rsidP="00615066">
            <w:pPr>
              <w:pStyle w:val="Textsmallspacing"/>
              <w:rPr>
                <w:rFonts w:ascii="Arial" w:hAnsi="Arial" w:cs="Arial"/>
                <w:color w:val="auto"/>
                <w:sz w:val="22"/>
              </w:rPr>
            </w:pPr>
            <w:r w:rsidRPr="00615066">
              <w:rPr>
                <w:rFonts w:ascii="Arial" w:hAnsi="Arial" w:cs="Arial"/>
                <w:color w:val="auto"/>
                <w:sz w:val="22"/>
              </w:rPr>
              <w:t xml:space="preserve">For the purposes of this task, and in addition to the rights and obligations conferred on both parties under DEFCON 697 (Edn 6/21), the following shall apply where Contractor personnel are deployed to a CONDO Applicable Area (CAA): </w:t>
            </w:r>
          </w:p>
          <w:p w14:paraId="2F39C61D" w14:textId="77777777" w:rsidR="00615066" w:rsidRPr="00615066" w:rsidRDefault="00615066" w:rsidP="00615066">
            <w:pPr>
              <w:pStyle w:val="Textsmallspacing"/>
              <w:rPr>
                <w:rFonts w:ascii="Arial" w:hAnsi="Arial" w:cs="Arial"/>
                <w:color w:val="auto"/>
                <w:sz w:val="22"/>
              </w:rPr>
            </w:pPr>
          </w:p>
          <w:p w14:paraId="1A968FE1" w14:textId="77777777" w:rsidR="00615066" w:rsidRPr="00615066" w:rsidRDefault="00615066" w:rsidP="00615066">
            <w:pPr>
              <w:pStyle w:val="Textsmallspacing"/>
              <w:rPr>
                <w:rFonts w:ascii="Arial" w:hAnsi="Arial" w:cs="Arial"/>
                <w:color w:val="auto"/>
                <w:sz w:val="22"/>
              </w:rPr>
            </w:pPr>
            <w:r w:rsidRPr="00615066">
              <w:rPr>
                <w:rFonts w:ascii="Arial" w:hAnsi="Arial" w:cs="Arial"/>
                <w:color w:val="auto"/>
                <w:sz w:val="22"/>
              </w:rPr>
              <w:t>a.</w:t>
            </w:r>
            <w:r w:rsidRPr="00615066">
              <w:rPr>
                <w:rFonts w:ascii="Arial" w:hAnsi="Arial" w:cs="Arial"/>
                <w:color w:val="auto"/>
                <w:sz w:val="22"/>
              </w:rPr>
              <w:tab/>
              <w:t xml:space="preserve">where either party withholds or withdraws authority to deploy, either under clauses 7 and 36 (Authority) or 26 and 27 (Contractor), and not withstanding any other provision of this contract, the Contractor shall not be considered to be in breach of its obligations under the contract and shall be entitled to: </w:t>
            </w:r>
          </w:p>
          <w:p w14:paraId="1D1A5F31" w14:textId="77777777"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i. claim relief from performing that obligation;</w:t>
            </w:r>
          </w:p>
          <w:p w14:paraId="17C293F9" w14:textId="77777777"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 xml:space="preserve">ii. delay their performance of that obligation; </w:t>
            </w:r>
          </w:p>
          <w:p w14:paraId="37833E39" w14:textId="1EB381A3" w:rsidR="00615066" w:rsidRPr="00EA777D" w:rsidRDefault="00615066" w:rsidP="00615066">
            <w:pPr>
              <w:pStyle w:val="Textsmallspacing"/>
              <w:ind w:left="720"/>
              <w:jc w:val="left"/>
              <w:rPr>
                <w:rFonts w:ascii="Arial" w:hAnsi="Arial" w:cs="Arial"/>
                <w:color w:val="auto"/>
                <w:sz w:val="22"/>
              </w:rPr>
            </w:pPr>
            <w:r w:rsidRPr="00615066">
              <w:rPr>
                <w:rFonts w:ascii="Arial" w:hAnsi="Arial" w:cs="Arial"/>
                <w:color w:val="auto"/>
                <w:sz w:val="22"/>
              </w:rPr>
              <w:t>iii. claim a corresponding adjustment to the Contract Price and/or  relevant delivery date”;</w:t>
            </w:r>
          </w:p>
          <w:p w14:paraId="4ECA0A5E" w14:textId="1B15C898" w:rsidR="00615066" w:rsidRDefault="00615066" w:rsidP="00BF4E00">
            <w:pPr>
              <w:pStyle w:val="ListParagraph"/>
              <w:ind w:left="0"/>
              <w:rPr>
                <w:rFonts w:cs="Arial"/>
                <w:sz w:val="22"/>
                <w:szCs w:val="20"/>
              </w:rPr>
            </w:pPr>
            <w:r w:rsidRPr="00615066">
              <w:rPr>
                <w:rFonts w:cs="Arial"/>
                <w:sz w:val="22"/>
                <w:szCs w:val="20"/>
              </w:rPr>
              <w:t>For the purposes of interpretation of Clause 62.b), the Contractor shall not have invalidly exercised the right to withdraw under Clauses 26 and 27 where the Contractor has acted in good faith, using the information available at the time, in the best interests of the CONDO Personnel.</w:t>
            </w:r>
          </w:p>
          <w:p w14:paraId="6D2A91B7" w14:textId="0AB17768" w:rsidR="00615066" w:rsidRPr="00615066" w:rsidRDefault="00615066" w:rsidP="00615066">
            <w:pPr>
              <w:pStyle w:val="Textsmallspacing"/>
              <w:rPr>
                <w:rFonts w:ascii="Arial" w:hAnsi="Arial" w:cs="Arial"/>
                <w:color w:val="auto"/>
                <w:sz w:val="22"/>
              </w:rPr>
            </w:pPr>
            <w:r w:rsidRPr="00615066">
              <w:rPr>
                <w:rFonts w:ascii="Arial" w:hAnsi="Arial" w:cs="Arial"/>
                <w:color w:val="auto"/>
                <w:sz w:val="22"/>
              </w:rPr>
              <w:t xml:space="preserve">b. In the event that the Authority exercises it rights under Clause 29 (Termination for Convenience) of the Contract, and for the purposes of DEFCONs 656A and 656B Edn 08/16, “unavoidable loss” shall be interpreted such that it may include without limitation: </w:t>
            </w:r>
          </w:p>
          <w:p w14:paraId="15251843" w14:textId="77777777"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i. all costs incurred as a consequence of or in connection with the repatriation of personnel and/or equipment from outside of the UK;</w:t>
            </w:r>
          </w:p>
          <w:p w14:paraId="4B2082B4" w14:textId="77777777"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ii. all costs, damages and expenses which the Contractor incurs in connection with the redundancy, reassignment, relocation and/or re-training of its employees;</w:t>
            </w:r>
          </w:p>
          <w:p w14:paraId="39430E5B" w14:textId="77777777"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iii. disruption costs such as waiting and idle time; and</w:t>
            </w:r>
          </w:p>
          <w:p w14:paraId="553448FC" w14:textId="5C8A802A" w:rsidR="00615066" w:rsidRPr="00615066" w:rsidRDefault="00615066" w:rsidP="00615066">
            <w:pPr>
              <w:pStyle w:val="Textsmallspacing"/>
              <w:ind w:left="720"/>
              <w:rPr>
                <w:rFonts w:ascii="Arial" w:hAnsi="Arial" w:cs="Arial"/>
                <w:color w:val="auto"/>
                <w:sz w:val="22"/>
              </w:rPr>
            </w:pPr>
            <w:r w:rsidRPr="00615066">
              <w:rPr>
                <w:rFonts w:ascii="Arial" w:hAnsi="Arial" w:cs="Arial"/>
                <w:color w:val="auto"/>
                <w:sz w:val="22"/>
              </w:rPr>
              <w:t>iv. all costs, damages and expenses which the Contractor incurs as a result of terminating the engagement with its agents and Sub-Contractors.”</w:t>
            </w:r>
          </w:p>
          <w:p w14:paraId="7536191F" w14:textId="26598457" w:rsidR="00615066" w:rsidRDefault="00615066" w:rsidP="00615066">
            <w:pPr>
              <w:pStyle w:val="Textsmallspacing"/>
              <w:rPr>
                <w:rFonts w:ascii="Arial" w:hAnsi="Arial" w:cs="Arial"/>
                <w:color w:val="auto"/>
                <w:sz w:val="22"/>
              </w:rPr>
            </w:pPr>
          </w:p>
          <w:p w14:paraId="54A253F8" w14:textId="77777777" w:rsidR="00615066" w:rsidRPr="00615066" w:rsidRDefault="00615066" w:rsidP="00615066">
            <w:pPr>
              <w:pStyle w:val="Textsmallspacing"/>
              <w:rPr>
                <w:rFonts w:ascii="Arial" w:hAnsi="Arial" w:cs="Arial"/>
                <w:color w:val="auto"/>
                <w:sz w:val="22"/>
              </w:rPr>
            </w:pPr>
            <w:r w:rsidRPr="00615066">
              <w:rPr>
                <w:rFonts w:ascii="Arial" w:hAnsi="Arial" w:cs="Arial"/>
                <w:color w:val="auto"/>
                <w:sz w:val="22"/>
              </w:rPr>
              <w:t>c.</w:t>
            </w:r>
            <w:r w:rsidRPr="00615066">
              <w:rPr>
                <w:rFonts w:ascii="Arial" w:hAnsi="Arial" w:cs="Arial"/>
                <w:color w:val="auto"/>
                <w:sz w:val="22"/>
              </w:rPr>
              <w:tab/>
              <w:t xml:space="preserve">Notwithstanding any other provision of this contract, the deployment of the Contractor’s Employees and/or a Sub-Contractor’s Employees (collectively “CONDO Personnel”), and the movement of CONDO Personnel to a new operating location, is subject to the express written consent in advance of the Contractor  (BAE Systems CORDA), save that consent is not required if the Authority deems it necessary to relocate the CONDO Personnel for their own safety because their current location is no longer deemed to be sufficiently safe and secure. Such consent can only be given by the Managing Director of the Contractor, or by another senior officer of the Contractor acting on his </w:t>
            </w:r>
            <w:proofErr w:type="gramStart"/>
            <w:r w:rsidRPr="00615066">
              <w:rPr>
                <w:rFonts w:ascii="Arial" w:hAnsi="Arial" w:cs="Arial"/>
                <w:color w:val="auto"/>
                <w:sz w:val="22"/>
              </w:rPr>
              <w:t>behalf, and</w:t>
            </w:r>
            <w:proofErr w:type="gramEnd"/>
            <w:r w:rsidRPr="00615066">
              <w:rPr>
                <w:rFonts w:ascii="Arial" w:hAnsi="Arial" w:cs="Arial"/>
                <w:color w:val="auto"/>
                <w:sz w:val="22"/>
              </w:rPr>
              <w:t xml:space="preserve"> cannot be given by the CONDO Personnel themselves. </w:t>
            </w:r>
          </w:p>
          <w:p w14:paraId="727C38F1" w14:textId="77777777" w:rsidR="00615066" w:rsidRPr="00615066" w:rsidRDefault="00615066" w:rsidP="00615066">
            <w:pPr>
              <w:pStyle w:val="Textsmallspacing"/>
              <w:rPr>
                <w:rFonts w:ascii="Arial" w:hAnsi="Arial" w:cs="Arial"/>
                <w:color w:val="auto"/>
                <w:sz w:val="22"/>
              </w:rPr>
            </w:pPr>
          </w:p>
          <w:p w14:paraId="101D40B7" w14:textId="77777777" w:rsidR="00615066" w:rsidRPr="00615066" w:rsidRDefault="00615066" w:rsidP="00615066">
            <w:pPr>
              <w:pStyle w:val="Textsmallspacing"/>
              <w:rPr>
                <w:rFonts w:ascii="Arial" w:hAnsi="Arial" w:cs="Arial"/>
                <w:color w:val="auto"/>
                <w:sz w:val="22"/>
              </w:rPr>
            </w:pPr>
            <w:r w:rsidRPr="00615066">
              <w:rPr>
                <w:rFonts w:ascii="Arial" w:hAnsi="Arial" w:cs="Arial"/>
                <w:color w:val="auto"/>
                <w:sz w:val="22"/>
              </w:rPr>
              <w:t>The Contractor may, at its absolute discretion:</w:t>
            </w:r>
          </w:p>
          <w:p w14:paraId="4D4867F9" w14:textId="77777777" w:rsidR="00615066" w:rsidRPr="00615066" w:rsidRDefault="00615066" w:rsidP="00894F86">
            <w:pPr>
              <w:pStyle w:val="Textsmallspacing"/>
              <w:ind w:left="720"/>
              <w:rPr>
                <w:rFonts w:ascii="Arial" w:hAnsi="Arial" w:cs="Arial"/>
                <w:color w:val="auto"/>
                <w:sz w:val="22"/>
              </w:rPr>
            </w:pPr>
            <w:r w:rsidRPr="00615066">
              <w:rPr>
                <w:rFonts w:ascii="Arial" w:hAnsi="Arial" w:cs="Arial"/>
                <w:color w:val="auto"/>
                <w:sz w:val="22"/>
              </w:rPr>
              <w:t>-</w:t>
            </w:r>
            <w:r w:rsidRPr="00615066">
              <w:rPr>
                <w:rFonts w:ascii="Arial" w:hAnsi="Arial" w:cs="Arial"/>
                <w:color w:val="auto"/>
                <w:sz w:val="22"/>
              </w:rPr>
              <w:tab/>
              <w:t>Withhold its consent in respect of the Deployment of CONDO Personnel into a CAA;</w:t>
            </w:r>
          </w:p>
          <w:p w14:paraId="6DC99DD6" w14:textId="649CA174" w:rsidR="00615066" w:rsidRPr="00615066" w:rsidRDefault="00615066" w:rsidP="00894F86">
            <w:pPr>
              <w:pStyle w:val="Textsmallspacing"/>
              <w:ind w:left="720"/>
              <w:rPr>
                <w:rFonts w:ascii="Arial" w:hAnsi="Arial" w:cs="Arial"/>
                <w:color w:val="auto"/>
                <w:sz w:val="22"/>
              </w:rPr>
            </w:pPr>
            <w:r w:rsidRPr="00615066">
              <w:rPr>
                <w:rFonts w:ascii="Arial" w:hAnsi="Arial" w:cs="Arial"/>
                <w:color w:val="auto"/>
                <w:sz w:val="22"/>
              </w:rPr>
              <w:t>-</w:t>
            </w:r>
            <w:r w:rsidRPr="00615066">
              <w:rPr>
                <w:rFonts w:ascii="Arial" w:hAnsi="Arial" w:cs="Arial"/>
                <w:color w:val="auto"/>
                <w:sz w:val="22"/>
              </w:rPr>
              <w:tab/>
              <w:t>Withhold its consent to the movement of Depl</w:t>
            </w:r>
            <w:r w:rsidR="00894F86">
              <w:rPr>
                <w:rFonts w:ascii="Arial" w:hAnsi="Arial" w:cs="Arial"/>
                <w:color w:val="auto"/>
                <w:sz w:val="22"/>
              </w:rPr>
              <w:t xml:space="preserve">oyed CONDO Personnel to a new </w:t>
            </w:r>
            <w:r w:rsidRPr="00615066">
              <w:rPr>
                <w:rFonts w:ascii="Arial" w:hAnsi="Arial" w:cs="Arial"/>
                <w:color w:val="auto"/>
                <w:sz w:val="22"/>
              </w:rPr>
              <w:t xml:space="preserve">operating location within a CAA; or </w:t>
            </w:r>
          </w:p>
          <w:p w14:paraId="6AB90789" w14:textId="77777777" w:rsidR="00615066" w:rsidRPr="00615066" w:rsidRDefault="00615066" w:rsidP="00894F86">
            <w:pPr>
              <w:pStyle w:val="Textsmallspacing"/>
              <w:ind w:left="720"/>
              <w:rPr>
                <w:rFonts w:ascii="Arial" w:hAnsi="Arial" w:cs="Arial"/>
                <w:color w:val="auto"/>
                <w:sz w:val="22"/>
              </w:rPr>
            </w:pPr>
            <w:r w:rsidRPr="00615066">
              <w:rPr>
                <w:rFonts w:ascii="Arial" w:hAnsi="Arial" w:cs="Arial"/>
                <w:color w:val="auto"/>
                <w:sz w:val="22"/>
              </w:rPr>
              <w:lastRenderedPageBreak/>
              <w:t>-</w:t>
            </w:r>
            <w:r w:rsidRPr="00615066">
              <w:rPr>
                <w:rFonts w:ascii="Arial" w:hAnsi="Arial" w:cs="Arial"/>
                <w:color w:val="auto"/>
                <w:sz w:val="22"/>
              </w:rPr>
              <w:tab/>
              <w:t xml:space="preserve">Require the withdrawal of CONDO Personnel from a particular location or the entire CAA if the Contractor's risk assessment of the relevant safety environment is adverse, or if the Contractor does not have the necessary information to inform a proper risk assessment. </w:t>
            </w:r>
          </w:p>
          <w:p w14:paraId="57630915" w14:textId="77777777" w:rsidR="00615066" w:rsidRPr="00615066" w:rsidRDefault="00615066" w:rsidP="00615066">
            <w:pPr>
              <w:pStyle w:val="Textsmallspacing"/>
              <w:rPr>
                <w:rFonts w:ascii="Arial" w:hAnsi="Arial" w:cs="Arial"/>
                <w:color w:val="auto"/>
                <w:sz w:val="22"/>
              </w:rPr>
            </w:pPr>
          </w:p>
          <w:p w14:paraId="5336C6A9" w14:textId="0D603D34" w:rsidR="00615066" w:rsidRDefault="00615066" w:rsidP="00615066">
            <w:pPr>
              <w:pStyle w:val="Textsmallspacing"/>
              <w:rPr>
                <w:rFonts w:ascii="Arial" w:hAnsi="Arial" w:cs="Arial"/>
                <w:color w:val="auto"/>
                <w:sz w:val="22"/>
              </w:rPr>
            </w:pPr>
            <w:r w:rsidRPr="00615066">
              <w:rPr>
                <w:rFonts w:ascii="Arial" w:hAnsi="Arial" w:cs="Arial"/>
                <w:color w:val="auto"/>
                <w:sz w:val="22"/>
              </w:rPr>
              <w:t xml:space="preserve">In making such determinations the Contractor shall actively engage with the Authority to ensure that there is an informed exchange of </w:t>
            </w:r>
            <w:proofErr w:type="gramStart"/>
            <w:r w:rsidRPr="00615066">
              <w:rPr>
                <w:rFonts w:ascii="Arial" w:hAnsi="Arial" w:cs="Arial"/>
                <w:color w:val="auto"/>
                <w:sz w:val="22"/>
              </w:rPr>
              <w:t>information</w:t>
            </w:r>
            <w:proofErr w:type="gramEnd"/>
            <w:r w:rsidRPr="00615066">
              <w:rPr>
                <w:rFonts w:ascii="Arial" w:hAnsi="Arial" w:cs="Arial"/>
                <w:color w:val="auto"/>
                <w:sz w:val="22"/>
              </w:rPr>
              <w:t xml:space="preserve"> and that the Authority has visibility of the Contractor's intentions. The Contractor shall not be in breach of its contractual obligation to provide CONDO Personnel or to provide services to the </w:t>
            </w:r>
            <w:proofErr w:type="gramStart"/>
            <w:r w:rsidRPr="00615066">
              <w:rPr>
                <w:rFonts w:ascii="Arial" w:hAnsi="Arial" w:cs="Arial"/>
                <w:color w:val="auto"/>
                <w:sz w:val="22"/>
              </w:rPr>
              <w:t>Authority, and</w:t>
            </w:r>
            <w:proofErr w:type="gramEnd"/>
            <w:r w:rsidRPr="00615066">
              <w:rPr>
                <w:rFonts w:ascii="Arial" w:hAnsi="Arial" w:cs="Arial"/>
                <w:color w:val="auto"/>
                <w:sz w:val="22"/>
              </w:rPr>
              <w:t xml:space="preserve"> shall not be liable to any penalty or other sanction, if it cannot make CONDO Personnel available for safety reasons as set out above.</w:t>
            </w:r>
          </w:p>
          <w:p w14:paraId="236437E0" w14:textId="56C0537B" w:rsidR="00615066" w:rsidRDefault="00615066" w:rsidP="00615066">
            <w:pPr>
              <w:pStyle w:val="Textsmallspacing"/>
              <w:rPr>
                <w:rFonts w:ascii="Arial" w:hAnsi="Arial" w:cs="Arial"/>
                <w:color w:val="auto"/>
                <w:sz w:val="22"/>
              </w:rPr>
            </w:pPr>
          </w:p>
          <w:p w14:paraId="77332B8A" w14:textId="6847D530" w:rsidR="00BF4E00" w:rsidRPr="00EA777D" w:rsidRDefault="00BF4E00" w:rsidP="00BF4E00">
            <w:pPr>
              <w:pStyle w:val="Textsmallspacing"/>
              <w:jc w:val="left"/>
              <w:rPr>
                <w:rFonts w:ascii="Arial" w:eastAsia="Calibri" w:hAnsi="Arial" w:cs="Arial"/>
                <w:color w:val="auto"/>
                <w:sz w:val="22"/>
              </w:rPr>
            </w:pPr>
          </w:p>
          <w:p w14:paraId="011A4B9E" w14:textId="77777777" w:rsidR="00BF4E00" w:rsidRPr="00EA777D" w:rsidRDefault="00BF4E00" w:rsidP="00BF4E00">
            <w:pPr>
              <w:pStyle w:val="Textsmallspacing"/>
              <w:jc w:val="left"/>
              <w:rPr>
                <w:rFonts w:ascii="Arial" w:hAnsi="Arial" w:cs="Arial"/>
                <w:color w:val="auto"/>
                <w:sz w:val="22"/>
              </w:rPr>
            </w:pPr>
            <w:r w:rsidRPr="00EA777D">
              <w:rPr>
                <w:rFonts w:ascii="Arial" w:hAnsi="Arial" w:cs="Arial"/>
                <w:color w:val="auto"/>
                <w:sz w:val="22"/>
              </w:rPr>
              <w:t>================================================================================</w:t>
            </w:r>
          </w:p>
          <w:p w14:paraId="68D390E3" w14:textId="77777777" w:rsidR="00BF4E00" w:rsidRPr="00EA777D" w:rsidRDefault="00BF4E00" w:rsidP="00BF4E00">
            <w:pPr>
              <w:pStyle w:val="Textsmallspacing"/>
              <w:jc w:val="left"/>
              <w:rPr>
                <w:rFonts w:ascii="Arial" w:eastAsia="Calibri" w:hAnsi="Arial" w:cs="Arial"/>
                <w:b/>
                <w:color w:val="auto"/>
                <w:sz w:val="22"/>
                <w:u w:val="single"/>
              </w:rPr>
            </w:pPr>
            <w:bookmarkStart w:id="0" w:name="_Ref44497960"/>
            <w:bookmarkStart w:id="1" w:name="_Toc43225482"/>
            <w:bookmarkStart w:id="2" w:name="_Ref18573911"/>
            <w:bookmarkStart w:id="3" w:name="_Ref16762512"/>
            <w:bookmarkStart w:id="4" w:name="_Ref16688529"/>
            <w:r w:rsidRPr="00EA777D">
              <w:rPr>
                <w:rFonts w:ascii="Arial" w:eastAsia="Calibri" w:hAnsi="Arial" w:cs="Arial"/>
                <w:b/>
                <w:color w:val="auto"/>
                <w:sz w:val="22"/>
                <w:u w:val="single"/>
              </w:rPr>
              <w:t>Force Majeure</w:t>
            </w:r>
            <w:bookmarkEnd w:id="0"/>
          </w:p>
          <w:p w14:paraId="176A3FEA" w14:textId="77777777" w:rsidR="00BF4E00" w:rsidRPr="00EA777D" w:rsidRDefault="00BF4E00" w:rsidP="00BF4E00">
            <w:pPr>
              <w:pStyle w:val="Textsmallspacing"/>
              <w:jc w:val="left"/>
              <w:rPr>
                <w:rFonts w:ascii="Arial" w:eastAsia="Calibri" w:hAnsi="Arial" w:cs="Arial"/>
                <w:b/>
                <w:color w:val="auto"/>
                <w:sz w:val="22"/>
                <w:u w:val="single"/>
              </w:rPr>
            </w:pPr>
          </w:p>
          <w:p w14:paraId="6222C514" w14:textId="77777777" w:rsidR="00BF4E00" w:rsidRPr="00EA777D" w:rsidRDefault="00BF4E00" w:rsidP="00BF4E00">
            <w:pPr>
              <w:pStyle w:val="Textsmallspacing"/>
              <w:jc w:val="left"/>
              <w:rPr>
                <w:rFonts w:ascii="Arial" w:eastAsia="Calibri" w:hAnsi="Arial" w:cs="Arial"/>
                <w:color w:val="auto"/>
                <w:sz w:val="22"/>
              </w:rPr>
            </w:pPr>
            <w:r w:rsidRPr="00EA777D">
              <w:rPr>
                <w:rFonts w:ascii="Arial" w:eastAsia="Calibri" w:hAnsi="Arial" w:cs="Arial"/>
                <w:color w:val="auto"/>
                <w:sz w:val="22"/>
              </w:rPr>
              <w:t xml:space="preserve">In addition to the above, we also request that the following Clause be added to the Contract </w:t>
            </w:r>
          </w:p>
          <w:p w14:paraId="6AEF7EA2" w14:textId="77777777" w:rsidR="00BF4E00" w:rsidRPr="00EA777D" w:rsidRDefault="00BF4E00" w:rsidP="00BF4E00">
            <w:pPr>
              <w:pStyle w:val="Textsmallspacing"/>
              <w:jc w:val="left"/>
              <w:rPr>
                <w:rFonts w:ascii="Arial" w:eastAsia="Calibri" w:hAnsi="Arial" w:cs="Arial"/>
                <w:b/>
                <w:color w:val="auto"/>
                <w:sz w:val="22"/>
                <w:u w:val="single"/>
              </w:rPr>
            </w:pPr>
          </w:p>
          <w:p w14:paraId="00D9FC0D" w14:textId="77777777" w:rsidR="00BF4E00" w:rsidRPr="00EA777D" w:rsidRDefault="00BF4E00" w:rsidP="00BF4E00">
            <w:pPr>
              <w:pStyle w:val="Level2"/>
              <w:keepNext/>
              <w:numPr>
                <w:ilvl w:val="1"/>
                <w:numId w:val="14"/>
              </w:numPr>
              <w:jc w:val="left"/>
              <w:rPr>
                <w:sz w:val="22"/>
                <w:lang w:eastAsia="en-US"/>
              </w:rPr>
            </w:pPr>
            <w:bookmarkStart w:id="5" w:name="_Ref44497920"/>
            <w:r w:rsidRPr="00EA777D">
              <w:rPr>
                <w:sz w:val="22"/>
                <w:lang w:eastAsia="en-US"/>
              </w:rPr>
              <w:t xml:space="preserve">For the purposes of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 xml:space="preserve"> (Force Majeure) the following words and expressions shall have the meanings given to them save in so far as the context requires a different meaning:  </w:t>
            </w:r>
          </w:p>
          <w:p w14:paraId="45A7211D" w14:textId="77777777" w:rsidR="00BF4E00" w:rsidRPr="00EA777D" w:rsidRDefault="00BF4E00" w:rsidP="00BF4E00">
            <w:pPr>
              <w:pStyle w:val="Level2"/>
              <w:keepNext/>
              <w:tabs>
                <w:tab w:val="left" w:pos="720"/>
              </w:tabs>
              <w:ind w:left="1440" w:firstLine="0"/>
              <w:jc w:val="left"/>
              <w:rPr>
                <w:sz w:val="22"/>
                <w:highlight w:val="yellow"/>
                <w:lang w:eastAsia="en-US"/>
              </w:rPr>
            </w:pPr>
            <w:r w:rsidRPr="00EA777D">
              <w:rPr>
                <w:sz w:val="22"/>
                <w:lang w:eastAsia="en-US"/>
              </w:rPr>
              <w:t>“Force Majeure Event” means any circumstance not within a Party’s reasonable control, including without limitation: (a) acts of God, drought, flood, earthquake or other natural disaster; (b) epidemic or pandemic; (c) terrorist attack, civil war, civil commotion or riots, war; (d) nuclear, chemical or biological contamination or sonic boom; and (e) any labour or trade dispute, national strikes, industrial action or lock-outs or other industrial disputes (but only where it involves the workforce of a third party and does not involve a Party).</w:t>
            </w:r>
          </w:p>
          <w:p w14:paraId="37AE3DB0" w14:textId="77777777" w:rsidR="00BF4E00" w:rsidRPr="00EA777D" w:rsidRDefault="00BF4E00" w:rsidP="00BF4E00">
            <w:pPr>
              <w:pStyle w:val="Level2"/>
              <w:keepNext/>
              <w:numPr>
                <w:ilvl w:val="1"/>
                <w:numId w:val="14"/>
              </w:numPr>
              <w:jc w:val="left"/>
              <w:rPr>
                <w:sz w:val="22"/>
                <w:lang w:eastAsia="en-US"/>
              </w:rPr>
            </w:pPr>
            <w:r w:rsidRPr="00EA777D">
              <w:rPr>
                <w:sz w:val="22"/>
                <w:lang w:eastAsia="en-US"/>
              </w:rPr>
              <w:t>If a Force Majeure Event occurs which prevents, hinders or delays a Party (the "Affected Party") from performing any of its obligations under this Contract to the other Party (the "Other Party"), the Affected Party shall not be liable to the Other Party and shall be released from performance of its obligations under this Contract to the extent that its ability to perform such obligations has been affected by the Force Majeure Event, provided that:</w:t>
            </w:r>
            <w:bookmarkEnd w:id="5"/>
          </w:p>
          <w:p w14:paraId="32815A50" w14:textId="77777777" w:rsidR="00BF4E00" w:rsidRPr="00EA777D" w:rsidRDefault="00BF4E00" w:rsidP="00BF4E00">
            <w:pPr>
              <w:pStyle w:val="Level3"/>
              <w:numPr>
                <w:ilvl w:val="0"/>
                <w:numId w:val="15"/>
              </w:numPr>
              <w:jc w:val="left"/>
              <w:rPr>
                <w:sz w:val="22"/>
                <w:szCs w:val="20"/>
                <w:lang w:eastAsia="en-US"/>
              </w:rPr>
            </w:pPr>
            <w:bookmarkStart w:id="6" w:name="_Ref44497921"/>
            <w:r w:rsidRPr="00EA777D">
              <w:rPr>
                <w:sz w:val="22"/>
                <w:szCs w:val="20"/>
                <w:lang w:eastAsia="en-US"/>
              </w:rPr>
              <w:t>the Affected Party notifies the Other Party in writing as soon as reasonably practical of the occurrence of the Force Majeure Event and the nature and likely duration of its impact upon the Other Party;</w:t>
            </w:r>
            <w:bookmarkEnd w:id="6"/>
            <w:r w:rsidRPr="00EA777D">
              <w:rPr>
                <w:sz w:val="22"/>
                <w:szCs w:val="20"/>
                <w:lang w:eastAsia="en-US"/>
              </w:rPr>
              <w:t xml:space="preserve"> </w:t>
            </w:r>
          </w:p>
          <w:p w14:paraId="27726C95" w14:textId="77777777" w:rsidR="00BF4E00" w:rsidRPr="00EA777D" w:rsidRDefault="00BF4E00" w:rsidP="00BF4E00">
            <w:pPr>
              <w:pStyle w:val="Level3"/>
              <w:numPr>
                <w:ilvl w:val="0"/>
                <w:numId w:val="16"/>
              </w:numPr>
              <w:jc w:val="left"/>
              <w:rPr>
                <w:sz w:val="22"/>
                <w:szCs w:val="20"/>
                <w:lang w:eastAsia="en-US"/>
              </w:rPr>
            </w:pPr>
            <w:bookmarkStart w:id="7" w:name="_Ref44497937"/>
            <w:r w:rsidRPr="00EA777D">
              <w:rPr>
                <w:sz w:val="22"/>
                <w:szCs w:val="20"/>
                <w:lang w:eastAsia="en-US"/>
              </w:rPr>
              <w:t>the Affected Party takes all reasonable steps to limit the impact of the Force Majeure Event;</w:t>
            </w:r>
            <w:bookmarkEnd w:id="7"/>
            <w:r w:rsidRPr="00EA777D">
              <w:rPr>
                <w:sz w:val="22"/>
                <w:szCs w:val="20"/>
                <w:lang w:eastAsia="en-US"/>
              </w:rPr>
              <w:t xml:space="preserve"> </w:t>
            </w:r>
          </w:p>
          <w:p w14:paraId="6BBC4879" w14:textId="77777777" w:rsidR="00BF4E00" w:rsidRPr="00EA777D" w:rsidRDefault="00BF4E00" w:rsidP="00BF4E00">
            <w:pPr>
              <w:pStyle w:val="Level3"/>
              <w:numPr>
                <w:ilvl w:val="0"/>
                <w:numId w:val="16"/>
              </w:numPr>
              <w:jc w:val="left"/>
              <w:rPr>
                <w:sz w:val="22"/>
                <w:szCs w:val="20"/>
                <w:lang w:eastAsia="en-US"/>
              </w:rPr>
            </w:pPr>
            <w:bookmarkStart w:id="8" w:name="_Ref44497946"/>
            <w:r w:rsidRPr="00EA777D">
              <w:rPr>
                <w:sz w:val="22"/>
                <w:szCs w:val="20"/>
                <w:lang w:eastAsia="en-US"/>
              </w:rPr>
              <w:t>the Affected Party continues to perform all its obligations which have not been affected by the Force Majeure Event; and</w:t>
            </w:r>
            <w:bookmarkEnd w:id="8"/>
            <w:r w:rsidRPr="00EA777D">
              <w:rPr>
                <w:sz w:val="22"/>
                <w:szCs w:val="20"/>
                <w:lang w:eastAsia="en-US"/>
              </w:rPr>
              <w:t xml:space="preserve"> </w:t>
            </w:r>
          </w:p>
          <w:p w14:paraId="31353A93" w14:textId="77777777" w:rsidR="00BF4E00" w:rsidRPr="00EA777D" w:rsidRDefault="00BF4E00" w:rsidP="00BF4E00">
            <w:pPr>
              <w:pStyle w:val="Level3"/>
              <w:numPr>
                <w:ilvl w:val="0"/>
                <w:numId w:val="16"/>
              </w:numPr>
              <w:jc w:val="left"/>
              <w:rPr>
                <w:sz w:val="22"/>
                <w:szCs w:val="20"/>
                <w:lang w:eastAsia="en-US"/>
              </w:rPr>
            </w:pPr>
            <w:r w:rsidRPr="00EA777D">
              <w:rPr>
                <w:sz w:val="22"/>
                <w:szCs w:val="20"/>
                <w:lang w:eastAsia="en-US"/>
              </w:rPr>
              <w:t xml:space="preserve">the Affected Party has complied with its obligations pursuant to Clause </w:t>
            </w:r>
            <w:r w:rsidRPr="00EA777D">
              <w:rPr>
                <w:sz w:val="22"/>
                <w:szCs w:val="20"/>
                <w:lang w:eastAsia="en-US"/>
              </w:rPr>
              <w:fldChar w:fldCharType="begin"/>
            </w:r>
            <w:r w:rsidRPr="00EA777D">
              <w:rPr>
                <w:sz w:val="22"/>
                <w:szCs w:val="20"/>
                <w:lang w:eastAsia="en-US"/>
              </w:rPr>
              <w:instrText xml:space="preserve"> REF _Ref44497905 \r \h  \* MERGEFORMAT </w:instrText>
            </w:r>
            <w:r w:rsidRPr="00EA777D">
              <w:rPr>
                <w:sz w:val="22"/>
                <w:szCs w:val="20"/>
                <w:lang w:eastAsia="en-US"/>
              </w:rPr>
            </w:r>
            <w:r w:rsidRPr="00EA777D">
              <w:rPr>
                <w:sz w:val="22"/>
                <w:szCs w:val="20"/>
                <w:lang w:eastAsia="en-US"/>
              </w:rPr>
              <w:fldChar w:fldCharType="separate"/>
            </w:r>
            <w:r w:rsidRPr="00EA777D">
              <w:rPr>
                <w:sz w:val="22"/>
                <w:szCs w:val="20"/>
                <w:lang w:eastAsia="en-US"/>
              </w:rPr>
              <w:t>1.3</w:t>
            </w:r>
            <w:r w:rsidRPr="00EA777D">
              <w:rPr>
                <w:sz w:val="22"/>
                <w:szCs w:val="20"/>
                <w:lang w:eastAsia="en-US"/>
              </w:rPr>
              <w:fldChar w:fldCharType="end"/>
            </w:r>
            <w:r w:rsidRPr="00EA777D">
              <w:rPr>
                <w:sz w:val="22"/>
                <w:szCs w:val="20"/>
                <w:lang w:eastAsia="en-US"/>
              </w:rPr>
              <w:t xml:space="preserve">. </w:t>
            </w:r>
          </w:p>
          <w:p w14:paraId="6214F38A" w14:textId="77777777" w:rsidR="00BF4E00" w:rsidRPr="00EA777D" w:rsidRDefault="00BF4E00" w:rsidP="00BF4E00">
            <w:pPr>
              <w:pStyle w:val="Level2"/>
              <w:numPr>
                <w:ilvl w:val="1"/>
                <w:numId w:val="14"/>
              </w:numPr>
              <w:jc w:val="left"/>
              <w:rPr>
                <w:sz w:val="22"/>
                <w:lang w:eastAsia="en-US"/>
              </w:rPr>
            </w:pPr>
            <w:bookmarkStart w:id="9" w:name="_Ref44497905"/>
            <w:r w:rsidRPr="00EA777D">
              <w:rPr>
                <w:sz w:val="22"/>
                <w:lang w:eastAsia="en-US"/>
              </w:rPr>
              <w:lastRenderedPageBreak/>
              <w:t xml:space="preserve">The Parties shall meet as soon as reasonably practicable following notification pursuant to Clause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_Ref44497921 \r \h  \* MERGEFORMAT </w:instrText>
            </w:r>
            <w:r w:rsidRPr="00EA777D">
              <w:rPr>
                <w:sz w:val="22"/>
                <w:lang w:eastAsia="en-US"/>
              </w:rPr>
            </w:r>
            <w:r w:rsidRPr="00EA777D">
              <w:rPr>
                <w:sz w:val="22"/>
                <w:lang w:eastAsia="en-US"/>
              </w:rPr>
              <w:fldChar w:fldCharType="separate"/>
            </w:r>
            <w:r w:rsidRPr="00EA777D">
              <w:rPr>
                <w:sz w:val="22"/>
                <w:lang w:eastAsia="en-US"/>
              </w:rPr>
              <w:t>a)</w:t>
            </w:r>
            <w:r w:rsidRPr="00EA777D">
              <w:rPr>
                <w:sz w:val="22"/>
                <w:lang w:eastAsia="en-US"/>
              </w:rPr>
              <w:fldChar w:fldCharType="end"/>
            </w:r>
            <w:r w:rsidRPr="00EA777D">
              <w:rPr>
                <w:sz w:val="22"/>
                <w:lang w:eastAsia="en-US"/>
              </w:rPr>
              <w:t xml:space="preserve"> above to seek to agree what steps should be taken in order to meet the requirements of Clauses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_Ref44497937 \r \h  \* MERGEFORMAT </w:instrText>
            </w:r>
            <w:r w:rsidRPr="00EA777D">
              <w:rPr>
                <w:sz w:val="22"/>
                <w:lang w:eastAsia="en-US"/>
              </w:rPr>
            </w:r>
            <w:r w:rsidRPr="00EA777D">
              <w:rPr>
                <w:sz w:val="22"/>
                <w:lang w:eastAsia="en-US"/>
              </w:rPr>
              <w:fldChar w:fldCharType="separate"/>
            </w:r>
            <w:r w:rsidRPr="00EA777D">
              <w:rPr>
                <w:sz w:val="22"/>
                <w:lang w:eastAsia="en-US"/>
              </w:rPr>
              <w:t>b)</w:t>
            </w:r>
            <w:r w:rsidRPr="00EA777D">
              <w:rPr>
                <w:sz w:val="22"/>
                <w:lang w:eastAsia="en-US"/>
              </w:rPr>
              <w:fldChar w:fldCharType="end"/>
            </w:r>
            <w:r w:rsidRPr="00EA777D">
              <w:rPr>
                <w:sz w:val="22"/>
                <w:lang w:eastAsia="en-US"/>
              </w:rPr>
              <w:t xml:space="preserve"> and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_Ref44497946 \r \h  \* MERGEFORMAT </w:instrText>
            </w:r>
            <w:r w:rsidRPr="00EA777D">
              <w:rPr>
                <w:sz w:val="22"/>
                <w:lang w:eastAsia="en-US"/>
              </w:rPr>
            </w:r>
            <w:r w:rsidRPr="00EA777D">
              <w:rPr>
                <w:sz w:val="22"/>
                <w:lang w:eastAsia="en-US"/>
              </w:rPr>
              <w:fldChar w:fldCharType="separate"/>
            </w:r>
            <w:r w:rsidRPr="00EA777D">
              <w:rPr>
                <w:sz w:val="22"/>
                <w:lang w:eastAsia="en-US"/>
              </w:rPr>
              <w:t>c)</w:t>
            </w:r>
            <w:r w:rsidRPr="00EA777D">
              <w:rPr>
                <w:sz w:val="22"/>
                <w:lang w:eastAsia="en-US"/>
              </w:rPr>
              <w:fldChar w:fldCharType="end"/>
            </w:r>
            <w:r w:rsidRPr="00EA777D">
              <w:rPr>
                <w:sz w:val="22"/>
                <w:lang w:eastAsia="en-US"/>
              </w:rPr>
              <w:t xml:space="preserve">, and shall (if the Other Party requires) seek to agree a mitigation plan which details such steps.  The Affected Party shall comply with any steps agreed to be taken and the provisions of any mitigation plan agreed by the Parties pursuant to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w:t>
            </w:r>
            <w:bookmarkEnd w:id="9"/>
            <w:r w:rsidRPr="00EA777D">
              <w:rPr>
                <w:sz w:val="22"/>
                <w:lang w:eastAsia="en-US"/>
              </w:rPr>
              <w:t xml:space="preserve"> </w:t>
            </w:r>
          </w:p>
          <w:p w14:paraId="58CFE2AD" w14:textId="77777777" w:rsidR="00BF4E00" w:rsidRPr="00EA777D" w:rsidRDefault="00BF4E00" w:rsidP="00BF4E00">
            <w:pPr>
              <w:pStyle w:val="Level2"/>
              <w:numPr>
                <w:ilvl w:val="1"/>
                <w:numId w:val="14"/>
              </w:numPr>
              <w:jc w:val="left"/>
              <w:rPr>
                <w:sz w:val="22"/>
                <w:lang w:eastAsia="en-US"/>
              </w:rPr>
            </w:pPr>
            <w:r w:rsidRPr="00EA777D">
              <w:rPr>
                <w:sz w:val="22"/>
                <w:lang w:eastAsia="en-US"/>
              </w:rPr>
              <w:t>Where a Force Majeure Event occurs where such Force Majeure Event would cause the Contractor to be unable to deliver a Deliverable on or before any date specified in the Contract, the Contractor shall be entitled to an adjustment of any such date such that the Contractor is put in a position that is no better and no worse (save for the benefit of the adjustment) than it would have been in if the Force Majeure Event giving rise to the adjustment had not occurred.</w:t>
            </w:r>
          </w:p>
          <w:p w14:paraId="3A37F61E" w14:textId="77777777" w:rsidR="00BF4E00" w:rsidRPr="00EA777D" w:rsidRDefault="00BF4E00" w:rsidP="00BF4E00">
            <w:pPr>
              <w:pStyle w:val="Level2"/>
              <w:numPr>
                <w:ilvl w:val="1"/>
                <w:numId w:val="14"/>
              </w:numPr>
              <w:jc w:val="left"/>
              <w:rPr>
                <w:sz w:val="22"/>
                <w:lang w:eastAsia="en-US"/>
              </w:rPr>
            </w:pPr>
            <w:r w:rsidRPr="00EA777D">
              <w:rPr>
                <w:sz w:val="22"/>
                <w:lang w:eastAsia="en-US"/>
              </w:rPr>
              <w:t xml:space="preserve">The Affected Party shall resume normal performance of all affected obligations as soon as reasonably possible after the Force Majeure Event ceases to have an </w:t>
            </w:r>
            <w:proofErr w:type="gramStart"/>
            <w:r w:rsidRPr="00EA777D">
              <w:rPr>
                <w:sz w:val="22"/>
                <w:lang w:eastAsia="en-US"/>
              </w:rPr>
              <w:t>impact, and</w:t>
            </w:r>
            <w:proofErr w:type="gramEnd"/>
            <w:r w:rsidRPr="00EA777D">
              <w:rPr>
                <w:sz w:val="22"/>
                <w:lang w:eastAsia="en-US"/>
              </w:rPr>
              <w:t xml:space="preserve"> shall notify the Other Party in writing promptly of such resumption.</w:t>
            </w:r>
          </w:p>
          <w:p w14:paraId="0FE9ACA0" w14:textId="77777777" w:rsidR="00BF4E00" w:rsidRPr="00EA777D" w:rsidRDefault="00BF4E00" w:rsidP="00BF4E00">
            <w:pPr>
              <w:pStyle w:val="Level2"/>
              <w:numPr>
                <w:ilvl w:val="1"/>
                <w:numId w:val="14"/>
              </w:numPr>
              <w:jc w:val="left"/>
              <w:rPr>
                <w:sz w:val="22"/>
                <w:lang w:eastAsia="en-US"/>
              </w:rPr>
            </w:pPr>
            <w:r w:rsidRPr="00EA777D">
              <w:rPr>
                <w:sz w:val="22"/>
                <w:lang w:eastAsia="en-US"/>
              </w:rPr>
              <w:t xml:space="preserve">Nothing in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 xml:space="preserve"> (Force Majeure) affects the obligations of the Authority to pay the Contract Price.</w:t>
            </w:r>
            <w:bookmarkEnd w:id="1"/>
            <w:bookmarkEnd w:id="2"/>
            <w:bookmarkEnd w:id="3"/>
            <w:bookmarkEnd w:id="4"/>
          </w:p>
          <w:p w14:paraId="129033CB" w14:textId="77777777" w:rsidR="00BF4E00" w:rsidRPr="00EA777D" w:rsidRDefault="00BF4E00" w:rsidP="00BF4E00">
            <w:pPr>
              <w:pStyle w:val="Level2"/>
              <w:tabs>
                <w:tab w:val="left" w:pos="720"/>
              </w:tabs>
              <w:ind w:left="0" w:firstLine="0"/>
              <w:jc w:val="left"/>
              <w:rPr>
                <w:sz w:val="22"/>
                <w:lang w:eastAsia="en-US"/>
              </w:rPr>
            </w:pPr>
            <w:r w:rsidRPr="00EA777D">
              <w:rPr>
                <w:sz w:val="22"/>
                <w:lang w:eastAsia="en-US"/>
              </w:rPr>
              <w:t>=======================================================================</w:t>
            </w:r>
          </w:p>
          <w:p w14:paraId="58A9B37A" w14:textId="77777777" w:rsidR="00BF4E00" w:rsidRPr="00EA777D" w:rsidRDefault="00BF4E00" w:rsidP="00BF4E00">
            <w:pPr>
              <w:tabs>
                <w:tab w:val="left" w:pos="6098"/>
              </w:tabs>
              <w:autoSpaceDE w:val="0"/>
              <w:autoSpaceDN w:val="0"/>
              <w:adjustRightInd w:val="0"/>
              <w:spacing w:after="0"/>
              <w:rPr>
                <w:rFonts w:cs="Arial"/>
                <w:sz w:val="22"/>
                <w:u w:val="single"/>
              </w:rPr>
            </w:pPr>
            <w:r w:rsidRPr="00EA777D">
              <w:rPr>
                <w:rFonts w:cs="Arial"/>
                <w:sz w:val="22"/>
                <w:u w:val="single"/>
              </w:rPr>
              <w:t>Liability Clause</w:t>
            </w:r>
          </w:p>
          <w:p w14:paraId="015725CB"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X.1 Subject to Clauses X.2 and X.3, the Contractor's liability to the Authority under or in connection with this Contract shall be limited as follows:</w:t>
            </w:r>
          </w:p>
          <w:p w14:paraId="07518164"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5CDD85FC" w14:textId="1B82264B"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(a). under Clauses 3 and 4 of DEFCON 76 shall not exceed </w:t>
            </w:r>
            <w:r w:rsidR="008D270B">
              <w:rPr>
                <w:rFonts w:cs="Arial"/>
                <w:sz w:val="22"/>
              </w:rPr>
              <w:t>REDACTED</w:t>
            </w:r>
            <w:r w:rsidR="008D270B" w:rsidRPr="00EA777D">
              <w:rPr>
                <w:rFonts w:cs="Arial"/>
                <w:sz w:val="22"/>
              </w:rPr>
              <w:t xml:space="preserve"> </w:t>
            </w:r>
            <w:r w:rsidRPr="00EA777D">
              <w:rPr>
                <w:rFonts w:cs="Arial"/>
                <w:sz w:val="22"/>
              </w:rPr>
              <w:t xml:space="preserve">per incident; and  </w:t>
            </w:r>
          </w:p>
          <w:p w14:paraId="396A03C7" w14:textId="4C472A4C"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(b). under Clause 2 of DEFCON 514 shall not exceed </w:t>
            </w:r>
            <w:r w:rsidR="008C3979">
              <w:rPr>
                <w:rFonts w:cs="Arial"/>
                <w:color w:val="000000"/>
                <w:sz w:val="22"/>
              </w:rPr>
              <w:t>REDACTED</w:t>
            </w:r>
            <w:r w:rsidRPr="00EA777D">
              <w:rPr>
                <w:rFonts w:cs="Arial"/>
                <w:sz w:val="22"/>
              </w:rPr>
              <w:t xml:space="preserve"> in aggregate of the Task Value; and</w:t>
            </w:r>
          </w:p>
          <w:p w14:paraId="331FC8C1" w14:textId="5209D75C"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(c). under Clause 8 of DEFCON 611 shall not exceed </w:t>
            </w:r>
            <w:r w:rsidR="008C3979">
              <w:rPr>
                <w:rFonts w:cs="Arial"/>
                <w:color w:val="000000"/>
                <w:sz w:val="22"/>
              </w:rPr>
              <w:t>REDACTED</w:t>
            </w:r>
            <w:r w:rsidRPr="00EA777D">
              <w:rPr>
                <w:rFonts w:cs="Arial"/>
                <w:sz w:val="22"/>
              </w:rPr>
              <w:t xml:space="preserve"> in aggregate of the Task Value; and</w:t>
            </w:r>
          </w:p>
          <w:p w14:paraId="65655752" w14:textId="7F45582E"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(d). under Clause 1 of DEFCON 612 shall not exceed </w:t>
            </w:r>
            <w:r w:rsidR="008C3979">
              <w:rPr>
                <w:rFonts w:cs="Arial"/>
                <w:color w:val="000000"/>
                <w:sz w:val="22"/>
              </w:rPr>
              <w:t>REDACTED</w:t>
            </w:r>
            <w:r w:rsidRPr="00EA777D">
              <w:rPr>
                <w:rFonts w:cs="Arial"/>
                <w:sz w:val="22"/>
              </w:rPr>
              <w:t xml:space="preserve"> in aggregate of the Task Value; and  </w:t>
            </w:r>
          </w:p>
          <w:p w14:paraId="7BD3E25E" w14:textId="6CA42821"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(e) under DEFCON 658 shall not exceed </w:t>
            </w:r>
            <w:r w:rsidR="008D270B">
              <w:rPr>
                <w:rFonts w:cs="Arial"/>
                <w:sz w:val="22"/>
              </w:rPr>
              <w:t>REDACTED</w:t>
            </w:r>
            <w:r w:rsidR="008D270B" w:rsidRPr="00EA777D">
              <w:rPr>
                <w:rFonts w:cs="Arial"/>
                <w:sz w:val="22"/>
              </w:rPr>
              <w:t xml:space="preserve"> </w:t>
            </w:r>
            <w:r w:rsidRPr="00EA777D">
              <w:rPr>
                <w:rFonts w:cs="Arial"/>
                <w:sz w:val="22"/>
              </w:rPr>
              <w:t>per occurrence or series of connected occurrences; and</w:t>
            </w:r>
          </w:p>
          <w:p w14:paraId="0AA01A7A" w14:textId="70975F7B"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(f) subject to the Task Lead using reasonable endeavours to ensure that the software deliverables or modelling tools used for completion of the Task are free from any known viruses prior to its delivery, liability for loss arising from viruses shall not exceed </w:t>
            </w:r>
            <w:r w:rsidR="008D270B">
              <w:rPr>
                <w:rFonts w:cs="Arial"/>
                <w:sz w:val="22"/>
              </w:rPr>
              <w:t>REDACTED</w:t>
            </w:r>
            <w:r w:rsidRPr="00EA777D">
              <w:rPr>
                <w:rFonts w:cs="Arial"/>
                <w:sz w:val="22"/>
              </w:rPr>
              <w:t>; and</w:t>
            </w:r>
          </w:p>
          <w:p w14:paraId="3B246435" w14:textId="5B34FD19"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(g) liability for breaches excepting breaches under or in connection with X.1(a)-X.1(f) above, shall not exceed </w:t>
            </w:r>
            <w:r w:rsidR="008D270B">
              <w:rPr>
                <w:rFonts w:cs="Arial"/>
                <w:sz w:val="22"/>
              </w:rPr>
              <w:t>REDACTED</w:t>
            </w:r>
            <w:r w:rsidR="008D270B" w:rsidRPr="00EA777D">
              <w:rPr>
                <w:rFonts w:cs="Arial"/>
                <w:sz w:val="22"/>
              </w:rPr>
              <w:t xml:space="preserve"> </w:t>
            </w:r>
            <w:r w:rsidRPr="00EA777D">
              <w:rPr>
                <w:rFonts w:cs="Arial"/>
                <w:sz w:val="22"/>
              </w:rPr>
              <w:t>in aggregate.</w:t>
            </w:r>
          </w:p>
          <w:p w14:paraId="7E250D55"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6E7D6C0A"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X.2. Nothing in this Contract shall operate to limit or exclude the Contractor's liability:</w:t>
            </w:r>
          </w:p>
          <w:p w14:paraId="5CA6A6B4"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005636F7"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(a). for:</w:t>
            </w:r>
          </w:p>
          <w:p w14:paraId="0687409B"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0DC6277F"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i. any liquidated damages (to the extent expressly provided for under this Contract);</w:t>
            </w:r>
          </w:p>
          <w:p w14:paraId="05E5E2EE"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5F3F8310"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w:t>
            </w:r>
          </w:p>
          <w:p w14:paraId="2293E0A8"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1E1E551D"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iii. Any interest payable in relation to the late payment of any sum due and payable by the Contractor to the Authority under this Contract;</w:t>
            </w:r>
          </w:p>
          <w:p w14:paraId="0CB40956"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lastRenderedPageBreak/>
              <w:t xml:space="preserve"> </w:t>
            </w:r>
          </w:p>
          <w:p w14:paraId="71D6ECE0"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iv. Any amount payable by the Contractor to the Authority in accordance with clause 23 and Schedule H of this Contract; </w:t>
            </w:r>
          </w:p>
          <w:p w14:paraId="5D4A35E6"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0302A162"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EA777D">
              <w:rPr>
                <w:rFonts w:cs="Arial"/>
                <w:sz w:val="22"/>
              </w:rPr>
              <w:t>LoCL</w:t>
            </w:r>
            <w:proofErr w:type="spellEnd"/>
            <w:r w:rsidRPr="00EA777D">
              <w:rPr>
                <w:rFonts w:cs="Arial"/>
                <w:sz w:val="22"/>
              </w:rPr>
              <w:t xml:space="preserve"> provisions </w:t>
            </w:r>
          </w:p>
          <w:p w14:paraId="16F5E480"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on the Task may be amended, and if such amendment cannot be mutually agreed the Authority or Contractor may terminate the Task.  </w:t>
            </w:r>
          </w:p>
          <w:p w14:paraId="724BC94F"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6076BF21"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(c). under DEFCONs 91 and 632; </w:t>
            </w:r>
          </w:p>
          <w:p w14:paraId="468F3053"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7E3DCA19"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(d). for death or personal injury caused by the Contractor’s negligence or the negligence of any of its personnel, agents, consultants or subcontractors;</w:t>
            </w:r>
          </w:p>
          <w:p w14:paraId="237F1B24"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5E4109DF"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(e) for fraud, fraudulent misrepresentation and wilful misconduct;</w:t>
            </w:r>
          </w:p>
          <w:p w14:paraId="00248908"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14A9A34B"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(f) in relation to the termination of this Contract on the basis of abandonment by the Contractor;</w:t>
            </w:r>
          </w:p>
          <w:p w14:paraId="4AEA2E3E"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14FCD8FF"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(g). for breach of the terms implied by Section 2 of the Supply of Goods and Services Act 1982; or </w:t>
            </w:r>
          </w:p>
          <w:p w14:paraId="431D7DD6"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5D71545B"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(h). for any other liability which cannot be limited or excluded under general (including statute and common) law. </w:t>
            </w:r>
          </w:p>
          <w:p w14:paraId="5FBE0A30"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1899B931"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X.3 The Contractor shall not be liable, whether in contract, tort (including negligence), statute or otherwise for any indirect or consequential losses. </w:t>
            </w:r>
          </w:p>
          <w:p w14:paraId="5C6259E7"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441FC93C"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X.4. The rights of the Authority under this Contract are in addition to, and not exclusive of, any rights or remedies provided by English (including statute and common) law.</w:t>
            </w:r>
          </w:p>
          <w:p w14:paraId="1277E63B"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1CC81A56"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X.5 The Parties agree that the following amendment shall be inserted as a last sentence in clause 14.1 of the Special Conditions:</w:t>
            </w:r>
          </w:p>
          <w:p w14:paraId="43A711DC"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7B64FCBC"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“…For the avoidance of doubt, all information and data of the Authority, and any GFF, shall be treated as Issued Property for the purposes of Defcon 611”</w:t>
            </w:r>
          </w:p>
          <w:p w14:paraId="6C40B400"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09466003"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X.6 For the avoidance of doubt, provisions defined in the Contract and used in this Tasking shall have the meaning set out in the Contract. </w:t>
            </w:r>
          </w:p>
          <w:p w14:paraId="6BDDF7E1"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 xml:space="preserve"> </w:t>
            </w:r>
          </w:p>
          <w:p w14:paraId="3D7B53B2" w14:textId="77777777" w:rsidR="00BF4E00" w:rsidRPr="00EA777D" w:rsidRDefault="00BF4E00" w:rsidP="00BF4E00">
            <w:pPr>
              <w:tabs>
                <w:tab w:val="left" w:pos="6098"/>
              </w:tabs>
              <w:autoSpaceDE w:val="0"/>
              <w:autoSpaceDN w:val="0"/>
              <w:adjustRightInd w:val="0"/>
              <w:spacing w:after="0"/>
              <w:rPr>
                <w:rFonts w:cs="Arial"/>
                <w:sz w:val="22"/>
              </w:rPr>
            </w:pPr>
            <w:r w:rsidRPr="00EA777D">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p w14:paraId="2D3C56D8" w14:textId="77777777" w:rsidR="00F02DDF" w:rsidRPr="00EA777D" w:rsidRDefault="00F02DDF" w:rsidP="00F02DDF">
            <w:pPr>
              <w:tabs>
                <w:tab w:val="left" w:pos="6098"/>
              </w:tabs>
              <w:autoSpaceDE w:val="0"/>
              <w:autoSpaceDN w:val="0"/>
              <w:adjustRightInd w:val="0"/>
              <w:spacing w:after="0"/>
              <w:rPr>
                <w:rFonts w:cs="Arial"/>
                <w:b/>
                <w:sz w:val="22"/>
                <w:szCs w:val="20"/>
              </w:rPr>
            </w:pP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BF4E00" w:rsidRPr="00284376" w14:paraId="14B14E40" w14:textId="77777777" w:rsidTr="00BF4E00">
        <w:trPr>
          <w:trHeight w:val="416"/>
        </w:trPr>
        <w:tc>
          <w:tcPr>
            <w:tcW w:w="1276" w:type="dxa"/>
            <w:tcBorders>
              <w:top w:val="single" w:sz="4" w:space="0" w:color="auto"/>
              <w:bottom w:val="single" w:sz="4" w:space="0" w:color="auto"/>
            </w:tcBorders>
            <w:vAlign w:val="center"/>
          </w:tcPr>
          <w:p w14:paraId="78D90D14" w14:textId="798D254A" w:rsidR="00BF4E00" w:rsidRPr="00BF4E00" w:rsidRDefault="00BF4E00" w:rsidP="00BF4E00">
            <w:pPr>
              <w:autoSpaceDE w:val="0"/>
              <w:autoSpaceDN w:val="0"/>
              <w:adjustRightInd w:val="0"/>
              <w:spacing w:after="0"/>
              <w:jc w:val="center"/>
              <w:rPr>
                <w:rFonts w:cs="Arial"/>
                <w:sz w:val="22"/>
              </w:rPr>
            </w:pPr>
            <w:r w:rsidRPr="00BF4E00">
              <w:rPr>
                <w:rFonts w:cs="Arial"/>
                <w:sz w:val="22"/>
              </w:rPr>
              <w:t>1</w:t>
            </w:r>
          </w:p>
        </w:tc>
        <w:tc>
          <w:tcPr>
            <w:tcW w:w="5103" w:type="dxa"/>
            <w:vAlign w:val="center"/>
          </w:tcPr>
          <w:p w14:paraId="39D79F4C" w14:textId="32488B01" w:rsidR="00BF4E00" w:rsidRPr="00BF4E00" w:rsidRDefault="00BF4E00" w:rsidP="00BF4E00">
            <w:pPr>
              <w:autoSpaceDE w:val="0"/>
              <w:autoSpaceDN w:val="0"/>
              <w:adjustRightInd w:val="0"/>
              <w:spacing w:after="0"/>
              <w:rPr>
                <w:rFonts w:cs="Arial"/>
                <w:b/>
                <w:sz w:val="22"/>
              </w:rPr>
            </w:pPr>
            <w:r w:rsidRPr="00BF4E00">
              <w:rPr>
                <w:sz w:val="22"/>
              </w:rPr>
              <w:t>Option 1 – FY24/25</w:t>
            </w:r>
          </w:p>
        </w:tc>
        <w:tc>
          <w:tcPr>
            <w:tcW w:w="2268" w:type="dxa"/>
            <w:vAlign w:val="center"/>
          </w:tcPr>
          <w:p w14:paraId="2006E7B9" w14:textId="675013B4" w:rsidR="00BF4E00" w:rsidRPr="00BF4E00" w:rsidRDefault="008D270B" w:rsidP="00BF4E00">
            <w:pPr>
              <w:autoSpaceDE w:val="0"/>
              <w:autoSpaceDN w:val="0"/>
              <w:adjustRightInd w:val="0"/>
              <w:spacing w:after="0"/>
              <w:jc w:val="center"/>
              <w:rPr>
                <w:rFonts w:cs="Arial"/>
                <w:b/>
                <w:sz w:val="22"/>
              </w:rPr>
            </w:pPr>
            <w:r>
              <w:rPr>
                <w:rFonts w:cs="Arial"/>
                <w:sz w:val="22"/>
              </w:rPr>
              <w:t>REDACTED</w:t>
            </w:r>
          </w:p>
        </w:tc>
        <w:tc>
          <w:tcPr>
            <w:tcW w:w="1985" w:type="dxa"/>
            <w:tcBorders>
              <w:top w:val="single" w:sz="4" w:space="0" w:color="auto"/>
              <w:bottom w:val="single" w:sz="4" w:space="0" w:color="auto"/>
            </w:tcBorders>
            <w:vAlign w:val="center"/>
          </w:tcPr>
          <w:p w14:paraId="43F47820" w14:textId="6FB00275" w:rsidR="00BF4E00" w:rsidRPr="00BF4E00" w:rsidRDefault="00BF4E00" w:rsidP="00BF4E00">
            <w:pPr>
              <w:autoSpaceDE w:val="0"/>
              <w:autoSpaceDN w:val="0"/>
              <w:adjustRightInd w:val="0"/>
              <w:spacing w:after="0"/>
              <w:jc w:val="center"/>
              <w:rPr>
                <w:rFonts w:cs="Arial"/>
                <w:sz w:val="22"/>
              </w:rPr>
            </w:pPr>
            <w:r w:rsidRPr="00BF4E00">
              <w:rPr>
                <w:rFonts w:cs="Arial"/>
                <w:sz w:val="22"/>
              </w:rPr>
              <w:t>n/a</w:t>
            </w:r>
          </w:p>
        </w:tc>
      </w:tr>
      <w:tr w:rsidR="00BF4E00" w:rsidRPr="00284376" w14:paraId="7438351A" w14:textId="77777777" w:rsidTr="00BF4E00">
        <w:trPr>
          <w:trHeight w:val="416"/>
        </w:trPr>
        <w:tc>
          <w:tcPr>
            <w:tcW w:w="1276" w:type="dxa"/>
            <w:tcBorders>
              <w:top w:val="single" w:sz="4" w:space="0" w:color="auto"/>
              <w:bottom w:val="single" w:sz="4" w:space="0" w:color="auto"/>
            </w:tcBorders>
            <w:vAlign w:val="center"/>
          </w:tcPr>
          <w:p w14:paraId="7113B2EE" w14:textId="3D83F0C3" w:rsidR="00BF4E00" w:rsidRPr="00BF4E00" w:rsidRDefault="00BF4E00" w:rsidP="00BF4E00">
            <w:pPr>
              <w:autoSpaceDE w:val="0"/>
              <w:autoSpaceDN w:val="0"/>
              <w:adjustRightInd w:val="0"/>
              <w:spacing w:after="0"/>
              <w:jc w:val="center"/>
              <w:rPr>
                <w:rFonts w:cs="Arial"/>
                <w:sz w:val="22"/>
              </w:rPr>
            </w:pPr>
            <w:r w:rsidRPr="00BF4E00">
              <w:rPr>
                <w:rFonts w:cs="Arial"/>
                <w:sz w:val="22"/>
              </w:rPr>
              <w:t>2</w:t>
            </w:r>
          </w:p>
        </w:tc>
        <w:tc>
          <w:tcPr>
            <w:tcW w:w="5103" w:type="dxa"/>
            <w:vAlign w:val="center"/>
          </w:tcPr>
          <w:p w14:paraId="1BC451D2" w14:textId="2409722B" w:rsidR="00BF4E00" w:rsidRPr="00BF4E00" w:rsidRDefault="00BF4E00" w:rsidP="00BF4E00">
            <w:pPr>
              <w:autoSpaceDE w:val="0"/>
              <w:autoSpaceDN w:val="0"/>
              <w:adjustRightInd w:val="0"/>
              <w:spacing w:after="0"/>
              <w:rPr>
                <w:rFonts w:cs="Arial"/>
                <w:b/>
                <w:sz w:val="22"/>
              </w:rPr>
            </w:pPr>
            <w:r w:rsidRPr="00BF4E00">
              <w:rPr>
                <w:sz w:val="22"/>
              </w:rPr>
              <w:t>Option 2 – FY25/26</w:t>
            </w:r>
          </w:p>
        </w:tc>
        <w:tc>
          <w:tcPr>
            <w:tcW w:w="2268" w:type="dxa"/>
            <w:vAlign w:val="center"/>
          </w:tcPr>
          <w:p w14:paraId="5583946B" w14:textId="4D79FBF0" w:rsidR="00BF4E00" w:rsidRPr="00BF4E00" w:rsidRDefault="008D270B" w:rsidP="00BF4E00">
            <w:pPr>
              <w:autoSpaceDE w:val="0"/>
              <w:autoSpaceDN w:val="0"/>
              <w:adjustRightInd w:val="0"/>
              <w:spacing w:after="0"/>
              <w:jc w:val="center"/>
              <w:rPr>
                <w:rFonts w:cs="Arial"/>
                <w:b/>
                <w:sz w:val="22"/>
              </w:rPr>
            </w:pPr>
            <w:r>
              <w:rPr>
                <w:rFonts w:cs="Arial"/>
                <w:sz w:val="22"/>
              </w:rPr>
              <w:t>REDACTED</w:t>
            </w:r>
          </w:p>
        </w:tc>
        <w:tc>
          <w:tcPr>
            <w:tcW w:w="1985" w:type="dxa"/>
            <w:tcBorders>
              <w:top w:val="single" w:sz="4" w:space="0" w:color="auto"/>
              <w:bottom w:val="single" w:sz="4" w:space="0" w:color="auto"/>
            </w:tcBorders>
            <w:vAlign w:val="center"/>
          </w:tcPr>
          <w:p w14:paraId="33E1B060" w14:textId="4E526BDD" w:rsidR="00BF4E00" w:rsidRPr="00BF4E00" w:rsidRDefault="00BF4E00" w:rsidP="00BF4E00">
            <w:pPr>
              <w:autoSpaceDE w:val="0"/>
              <w:autoSpaceDN w:val="0"/>
              <w:adjustRightInd w:val="0"/>
              <w:spacing w:after="0"/>
              <w:jc w:val="center"/>
              <w:rPr>
                <w:rFonts w:cs="Arial"/>
                <w:sz w:val="22"/>
              </w:rPr>
            </w:pPr>
            <w:r>
              <w:rPr>
                <w:rFonts w:cs="Arial"/>
                <w:sz w:val="22"/>
              </w:rPr>
              <w:t>n/a</w:t>
            </w:r>
          </w:p>
        </w:tc>
      </w:tr>
      <w:tr w:rsidR="00F02DDF"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F02DDF" w:rsidRPr="00284376" w:rsidRDefault="00F02DDF" w:rsidP="00F02DDF">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6377779E" w:rsidR="009A5036" w:rsidRPr="00284376" w:rsidRDefault="0081131E" w:rsidP="00284376">
            <w:pPr>
              <w:spacing w:after="0"/>
              <w:ind w:left="-97"/>
              <w:rPr>
                <w:rFonts w:cs="Arial"/>
                <w:sz w:val="22"/>
              </w:rPr>
            </w:pPr>
            <w:r>
              <w:rPr>
                <w:rFonts w:cs="Arial"/>
                <w:sz w:val="22"/>
              </w:rPr>
              <w:t xml:space="preserve"> </w:t>
            </w:r>
            <w:r w:rsidR="008D270B">
              <w:rPr>
                <w:rFonts w:cs="Arial"/>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7AFAAE13" w:rsidR="009A5036" w:rsidRPr="00284376" w:rsidRDefault="008D270B" w:rsidP="00284376">
            <w:pPr>
              <w:spacing w:after="0"/>
              <w:rPr>
                <w:rFonts w:cs="Arial"/>
                <w:sz w:val="22"/>
              </w:rPr>
            </w:pPr>
            <w:r>
              <w:rPr>
                <w:rFonts w:cs="Arial"/>
                <w:sz w:val="22"/>
              </w:rPr>
              <w:t>REDACTED</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5403276C" w:rsidR="00CF19A7" w:rsidRPr="00284376" w:rsidRDefault="00CF19A7" w:rsidP="00284376">
            <w:pPr>
              <w:spacing w:after="0"/>
              <w:rPr>
                <w:rFonts w:cs="Arial"/>
                <w:sz w:val="22"/>
              </w:rPr>
            </w:pP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110FA80D" w:rsidR="00A95122" w:rsidRPr="00284376" w:rsidRDefault="0081131E" w:rsidP="00284376">
            <w:pPr>
              <w:spacing w:after="0"/>
              <w:rPr>
                <w:rFonts w:cs="Arial"/>
                <w:sz w:val="22"/>
              </w:rPr>
            </w:pPr>
            <w:r>
              <w:rPr>
                <w:rFonts w:cs="Arial"/>
                <w:sz w:val="22"/>
              </w:rPr>
              <w:t>706591451</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77777777" w:rsidR="00441A99" w:rsidRPr="00284376" w:rsidRDefault="00441A99" w:rsidP="00284376">
            <w:pPr>
              <w:spacing w:after="0"/>
              <w:rPr>
                <w:rFonts w:cs="Arial"/>
                <w:sz w:val="22"/>
                <w:highlight w:val="yellow"/>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284376">
              <w:rPr>
                <w:rFonts w:cs="Arial"/>
                <w:b/>
                <w:color w:val="FF0000"/>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3D0C53A9" w:rsidR="00A95122" w:rsidRPr="00284376" w:rsidRDefault="008D270B" w:rsidP="00284376">
            <w:pPr>
              <w:spacing w:after="0"/>
              <w:rPr>
                <w:rFonts w:cs="Arial"/>
                <w:sz w:val="22"/>
              </w:rPr>
            </w:pPr>
            <w:r>
              <w:rPr>
                <w:rFonts w:cs="Arial"/>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26EF950D" w:rsidR="00A95122" w:rsidRPr="00284376" w:rsidRDefault="0081131E" w:rsidP="00284376">
            <w:pPr>
              <w:spacing w:after="0"/>
              <w:rPr>
                <w:rFonts w:cs="Arial"/>
                <w:sz w:val="22"/>
              </w:rPr>
            </w:pPr>
            <w:r>
              <w:rPr>
                <w:rFonts w:cs="Arial"/>
                <w:sz w:val="22"/>
              </w:rPr>
              <w:t>2 May 23</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lastRenderedPageBreak/>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A959" w14:textId="77777777" w:rsidR="001428A5" w:rsidRDefault="001428A5" w:rsidP="006C7C3F">
      <w:pPr>
        <w:spacing w:after="0"/>
      </w:pPr>
      <w:r>
        <w:separator/>
      </w:r>
    </w:p>
  </w:endnote>
  <w:endnote w:type="continuationSeparator" w:id="0">
    <w:p w14:paraId="57C839E6" w14:textId="77777777" w:rsidR="001428A5" w:rsidRDefault="001428A5"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615066" w:rsidRDefault="00615066">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E39C8"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FDD132" w14:textId="0A4F36EC"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25E75DAD" w:rsidR="00615066" w:rsidRDefault="00615066" w:rsidP="008A3DC7">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E22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FF91D6" w14:textId="078A904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615066" w:rsidRPr="009B1427" w:rsidRDefault="00615066">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615066" w:rsidRDefault="00615066">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1E710"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EFA692" w14:textId="23D60582"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615066" w:rsidRDefault="00615066">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B447E10" w14:textId="1DA50774"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7895CD8B" w:rsidR="00615066" w:rsidRDefault="00615066" w:rsidP="008A3DC7">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35"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1306342" w14:textId="485CC599"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615066" w:rsidRPr="009B1427" w:rsidRDefault="00615066">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615066" w:rsidRDefault="00615066">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918BDA0" w14:textId="252F9ACA"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615066" w:rsidRDefault="00615066">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87B7F1" w14:textId="39A87457"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3BC70355" w:rsidR="00615066" w:rsidRDefault="00615066" w:rsidP="008A3DC7">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41"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6C3E9C16" w14:textId="38F6FAAB"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615066" w:rsidRPr="009B1427" w:rsidRDefault="00615066">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615066" w:rsidRDefault="00615066">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748ED053" w14:textId="25DAE69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83E5" w14:textId="77777777" w:rsidR="001428A5" w:rsidRDefault="001428A5" w:rsidP="006C7C3F">
      <w:pPr>
        <w:spacing w:after="0"/>
      </w:pPr>
      <w:r>
        <w:separator/>
      </w:r>
    </w:p>
  </w:footnote>
  <w:footnote w:type="continuationSeparator" w:id="0">
    <w:p w14:paraId="0A10FAE7" w14:textId="77777777" w:rsidR="001428A5" w:rsidRDefault="001428A5"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615066" w:rsidRDefault="00615066">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2217E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083DFD" w14:textId="1B3EDEE4"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6DB98287" w:rsidR="00615066" w:rsidRDefault="00615066" w:rsidP="008A3DC7">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9342F"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D4E261" w14:textId="1BFD9895"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615066" w:rsidRDefault="00615066">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8002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CF5A3D5" w14:textId="169AD82E"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615066" w:rsidRDefault="00615066">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9AB14EE" w14:textId="534EB1BF"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2713C984" w:rsidR="00615066" w:rsidRDefault="00615066" w:rsidP="008A3DC7">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94AECBD" w14:textId="0A68ED99"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615066" w:rsidRDefault="00615066">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5E07D44" w14:textId="00326A68"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615066" w:rsidRDefault="00615066">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1D22042" w14:textId="352C5FD7"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6EF7EDB9" w:rsidR="00615066" w:rsidRDefault="00615066" w:rsidP="008A3DC7">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598167E5" w14:textId="547B9B46"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615066" w:rsidRDefault="00615066">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615066" w:rsidRDefault="00615066">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CCD5242" w14:textId="7BD99380" w:rsidR="00615066" w:rsidRPr="00006287" w:rsidRDefault="0061506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B26D1"/>
    <w:multiLevelType w:val="hybridMultilevel"/>
    <w:tmpl w:val="34866E1E"/>
    <w:lvl w:ilvl="0" w:tplc="0809000F">
      <w:start w:val="1"/>
      <w:numFmt w:val="decimal"/>
      <w:lvlText w:val="%1."/>
      <w:lvlJc w:val="left"/>
      <w:pPr>
        <w:ind w:left="360" w:hanging="360"/>
      </w:p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1069"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717B6"/>
    <w:multiLevelType w:val="multilevel"/>
    <w:tmpl w:val="78D87266"/>
    <w:lvl w:ilvl="0">
      <w:start w:val="1"/>
      <w:numFmt w:val="decimal"/>
      <w:lvlText w:val="%1."/>
      <w:lvlJc w:val="left"/>
      <w:pPr>
        <w:ind w:left="794" w:hanging="794"/>
      </w:pPr>
      <w:rPr>
        <w:b/>
        <w:i w:val="0"/>
        <w:caps w:val="0"/>
        <w:strike w:val="0"/>
        <w:dstrike w:val="0"/>
        <w:vanish w:val="0"/>
        <w:webHidden w:val="0"/>
        <w:color w:val="000000"/>
        <w:u w:val="none" w:color="FFFFFF" w:themeColor="background1"/>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4"/>
        </w:tabs>
        <w:ind w:left="794" w:hanging="794"/>
      </w:pPr>
      <w:rPr>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421"/>
        </w:tabs>
        <w:snapToGrid w:val="0"/>
        <w:ind w:left="2438" w:hanging="164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438"/>
        </w:tabs>
        <w:ind w:left="3629" w:hanging="119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572"/>
        </w:tabs>
        <w:ind w:left="4990" w:hanging="1418"/>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1CC729F"/>
    <w:multiLevelType w:val="hybridMultilevel"/>
    <w:tmpl w:val="1A48A66A"/>
    <w:lvl w:ilvl="0" w:tplc="78FE3298">
      <w:start w:val="1"/>
      <w:numFmt w:val="lowerLetter"/>
      <w:pStyle w:val="Level3"/>
      <w:lvlText w:val="%1)"/>
      <w:lvlJc w:val="left"/>
      <w:pPr>
        <w:ind w:left="141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38" w:hanging="360"/>
      </w:pPr>
    </w:lvl>
    <w:lvl w:ilvl="2" w:tplc="0809001B">
      <w:start w:val="1"/>
      <w:numFmt w:val="lowerRoman"/>
      <w:lvlText w:val="%3."/>
      <w:lvlJc w:val="right"/>
      <w:pPr>
        <w:ind w:left="2858" w:hanging="180"/>
      </w:pPr>
    </w:lvl>
    <w:lvl w:ilvl="3" w:tplc="0809000F">
      <w:start w:val="1"/>
      <w:numFmt w:val="decimal"/>
      <w:lvlText w:val="%4."/>
      <w:lvlJc w:val="left"/>
      <w:pPr>
        <w:ind w:left="3578" w:hanging="360"/>
      </w:pPr>
    </w:lvl>
    <w:lvl w:ilvl="4" w:tplc="08090019">
      <w:start w:val="1"/>
      <w:numFmt w:val="lowerLetter"/>
      <w:lvlText w:val="%5."/>
      <w:lvlJc w:val="left"/>
      <w:pPr>
        <w:ind w:left="4298" w:hanging="360"/>
      </w:pPr>
    </w:lvl>
    <w:lvl w:ilvl="5" w:tplc="0809001B">
      <w:start w:val="1"/>
      <w:numFmt w:val="lowerRoman"/>
      <w:lvlText w:val="%6."/>
      <w:lvlJc w:val="right"/>
      <w:pPr>
        <w:ind w:left="5018" w:hanging="180"/>
      </w:pPr>
    </w:lvl>
    <w:lvl w:ilvl="6" w:tplc="0809000F">
      <w:start w:val="1"/>
      <w:numFmt w:val="decimal"/>
      <w:lvlText w:val="%7."/>
      <w:lvlJc w:val="left"/>
      <w:pPr>
        <w:ind w:left="5738" w:hanging="360"/>
      </w:pPr>
    </w:lvl>
    <w:lvl w:ilvl="7" w:tplc="08090019">
      <w:start w:val="1"/>
      <w:numFmt w:val="lowerLetter"/>
      <w:lvlText w:val="%8."/>
      <w:lvlJc w:val="left"/>
      <w:pPr>
        <w:ind w:left="6458" w:hanging="360"/>
      </w:pPr>
    </w:lvl>
    <w:lvl w:ilvl="8" w:tplc="0809001B">
      <w:start w:val="1"/>
      <w:numFmt w:val="lowerRoman"/>
      <w:lvlText w:val="%9."/>
      <w:lvlJc w:val="right"/>
      <w:pPr>
        <w:ind w:left="7178" w:hanging="180"/>
      </w:pPr>
    </w:lvl>
  </w:abstractNum>
  <w:abstractNum w:abstractNumId="11"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728472">
    <w:abstractNumId w:val="6"/>
  </w:num>
  <w:num w:numId="2" w16cid:durableId="1187980773">
    <w:abstractNumId w:val="3"/>
  </w:num>
  <w:num w:numId="3" w16cid:durableId="1055084037">
    <w:abstractNumId w:val="4"/>
  </w:num>
  <w:num w:numId="4" w16cid:durableId="501623314">
    <w:abstractNumId w:val="2"/>
  </w:num>
  <w:num w:numId="5" w16cid:durableId="306401471">
    <w:abstractNumId w:val="5"/>
  </w:num>
  <w:num w:numId="6" w16cid:durableId="1011251031">
    <w:abstractNumId w:val="7"/>
  </w:num>
  <w:num w:numId="7" w16cid:durableId="2127310270">
    <w:abstractNumId w:val="11"/>
  </w:num>
  <w:num w:numId="8" w16cid:durableId="640158615">
    <w:abstractNumId w:val="12"/>
  </w:num>
  <w:num w:numId="9" w16cid:durableId="295067512">
    <w:abstractNumId w:val="13"/>
  </w:num>
  <w:num w:numId="10" w16cid:durableId="215510632">
    <w:abstractNumId w:val="1"/>
  </w:num>
  <w:num w:numId="11" w16cid:durableId="1672444669">
    <w:abstractNumId w:val="8"/>
  </w:num>
  <w:num w:numId="12" w16cid:durableId="1314680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04321">
    <w:abstractNumId w:val="0"/>
    <w:lvlOverride w:ilvl="0">
      <w:startOverride w:val="1"/>
    </w:lvlOverride>
    <w:lvlOverride w:ilvl="1"/>
    <w:lvlOverride w:ilvl="2"/>
    <w:lvlOverride w:ilvl="3"/>
    <w:lvlOverride w:ilvl="4"/>
    <w:lvlOverride w:ilvl="5"/>
    <w:lvlOverride w:ilvl="6"/>
    <w:lvlOverride w:ilvl="7"/>
    <w:lvlOverride w:ilvl="8"/>
  </w:num>
  <w:num w:numId="14" w16cid:durableId="285544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510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2206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3008"/>
    <w:rsid w:val="00045C59"/>
    <w:rsid w:val="00060FCE"/>
    <w:rsid w:val="00061D15"/>
    <w:rsid w:val="0006500B"/>
    <w:rsid w:val="000721A6"/>
    <w:rsid w:val="00073A86"/>
    <w:rsid w:val="00074A1B"/>
    <w:rsid w:val="000915CE"/>
    <w:rsid w:val="000A5BC6"/>
    <w:rsid w:val="000D2A9C"/>
    <w:rsid w:val="000F4752"/>
    <w:rsid w:val="00125475"/>
    <w:rsid w:val="001330AA"/>
    <w:rsid w:val="001428A5"/>
    <w:rsid w:val="00145A45"/>
    <w:rsid w:val="00151C80"/>
    <w:rsid w:val="00151CEA"/>
    <w:rsid w:val="00171FFC"/>
    <w:rsid w:val="00176DA9"/>
    <w:rsid w:val="001923FD"/>
    <w:rsid w:val="0019524A"/>
    <w:rsid w:val="001A716C"/>
    <w:rsid w:val="001B16D7"/>
    <w:rsid w:val="001B6DDE"/>
    <w:rsid w:val="001D150F"/>
    <w:rsid w:val="001D58F2"/>
    <w:rsid w:val="001F0377"/>
    <w:rsid w:val="001F1C7E"/>
    <w:rsid w:val="0020598C"/>
    <w:rsid w:val="00223203"/>
    <w:rsid w:val="002327C7"/>
    <w:rsid w:val="00243072"/>
    <w:rsid w:val="0026467C"/>
    <w:rsid w:val="002666FD"/>
    <w:rsid w:val="00273F7B"/>
    <w:rsid w:val="00284376"/>
    <w:rsid w:val="002B05E8"/>
    <w:rsid w:val="002B25C1"/>
    <w:rsid w:val="002C14D0"/>
    <w:rsid w:val="002C2032"/>
    <w:rsid w:val="00302841"/>
    <w:rsid w:val="00305035"/>
    <w:rsid w:val="0030533E"/>
    <w:rsid w:val="00314467"/>
    <w:rsid w:val="0031774F"/>
    <w:rsid w:val="00355EFE"/>
    <w:rsid w:val="0036338E"/>
    <w:rsid w:val="00374F1D"/>
    <w:rsid w:val="003803C4"/>
    <w:rsid w:val="003952B9"/>
    <w:rsid w:val="003A1D80"/>
    <w:rsid w:val="003C1768"/>
    <w:rsid w:val="003C4BA6"/>
    <w:rsid w:val="003C6511"/>
    <w:rsid w:val="003D29F1"/>
    <w:rsid w:val="004048D6"/>
    <w:rsid w:val="0041177E"/>
    <w:rsid w:val="00420169"/>
    <w:rsid w:val="00432571"/>
    <w:rsid w:val="00441A99"/>
    <w:rsid w:val="00441C68"/>
    <w:rsid w:val="004675FF"/>
    <w:rsid w:val="004B3FFC"/>
    <w:rsid w:val="004C47D7"/>
    <w:rsid w:val="004D12C4"/>
    <w:rsid w:val="004E39CB"/>
    <w:rsid w:val="00502E3C"/>
    <w:rsid w:val="00515E5E"/>
    <w:rsid w:val="00520618"/>
    <w:rsid w:val="00526B18"/>
    <w:rsid w:val="005414C5"/>
    <w:rsid w:val="0054344A"/>
    <w:rsid w:val="00546FC7"/>
    <w:rsid w:val="005710D4"/>
    <w:rsid w:val="005759C2"/>
    <w:rsid w:val="0058658D"/>
    <w:rsid w:val="00587EC8"/>
    <w:rsid w:val="00594821"/>
    <w:rsid w:val="005B7732"/>
    <w:rsid w:val="005C0DA9"/>
    <w:rsid w:val="005C6D95"/>
    <w:rsid w:val="005E2DB5"/>
    <w:rsid w:val="005F5252"/>
    <w:rsid w:val="00615066"/>
    <w:rsid w:val="00615D59"/>
    <w:rsid w:val="0062792D"/>
    <w:rsid w:val="0065452B"/>
    <w:rsid w:val="00663D8E"/>
    <w:rsid w:val="00664D61"/>
    <w:rsid w:val="00683350"/>
    <w:rsid w:val="006C1870"/>
    <w:rsid w:val="006C7C3F"/>
    <w:rsid w:val="006E4068"/>
    <w:rsid w:val="006E7F54"/>
    <w:rsid w:val="006F266D"/>
    <w:rsid w:val="006F3D49"/>
    <w:rsid w:val="00720190"/>
    <w:rsid w:val="00725441"/>
    <w:rsid w:val="00733C28"/>
    <w:rsid w:val="00751BC9"/>
    <w:rsid w:val="007728AA"/>
    <w:rsid w:val="007833B7"/>
    <w:rsid w:val="007B411F"/>
    <w:rsid w:val="007C6D63"/>
    <w:rsid w:val="007D200E"/>
    <w:rsid w:val="007E1C80"/>
    <w:rsid w:val="007F443F"/>
    <w:rsid w:val="0081131E"/>
    <w:rsid w:val="00837039"/>
    <w:rsid w:val="0084508C"/>
    <w:rsid w:val="008479B4"/>
    <w:rsid w:val="00850928"/>
    <w:rsid w:val="00852384"/>
    <w:rsid w:val="00853F5F"/>
    <w:rsid w:val="00876EE1"/>
    <w:rsid w:val="00894F86"/>
    <w:rsid w:val="008A3DC7"/>
    <w:rsid w:val="008C3979"/>
    <w:rsid w:val="008D270B"/>
    <w:rsid w:val="008D7D50"/>
    <w:rsid w:val="008D7ED7"/>
    <w:rsid w:val="008E5633"/>
    <w:rsid w:val="008F1FDC"/>
    <w:rsid w:val="00911344"/>
    <w:rsid w:val="00922874"/>
    <w:rsid w:val="009315C2"/>
    <w:rsid w:val="009354D9"/>
    <w:rsid w:val="00941478"/>
    <w:rsid w:val="00955FE4"/>
    <w:rsid w:val="009739D2"/>
    <w:rsid w:val="00983DF2"/>
    <w:rsid w:val="00992DCE"/>
    <w:rsid w:val="009A23E1"/>
    <w:rsid w:val="009A2A3C"/>
    <w:rsid w:val="009A5036"/>
    <w:rsid w:val="009B1427"/>
    <w:rsid w:val="009B4761"/>
    <w:rsid w:val="009C7714"/>
    <w:rsid w:val="00A013C7"/>
    <w:rsid w:val="00A07C71"/>
    <w:rsid w:val="00A21526"/>
    <w:rsid w:val="00A5792E"/>
    <w:rsid w:val="00A70EA5"/>
    <w:rsid w:val="00A8457D"/>
    <w:rsid w:val="00A95122"/>
    <w:rsid w:val="00AB0842"/>
    <w:rsid w:val="00AC6780"/>
    <w:rsid w:val="00B07F1D"/>
    <w:rsid w:val="00B36AD4"/>
    <w:rsid w:val="00B36B87"/>
    <w:rsid w:val="00B4640E"/>
    <w:rsid w:val="00B51F1A"/>
    <w:rsid w:val="00B53F02"/>
    <w:rsid w:val="00B567EA"/>
    <w:rsid w:val="00B64EFA"/>
    <w:rsid w:val="00B7294B"/>
    <w:rsid w:val="00B74DAE"/>
    <w:rsid w:val="00B76554"/>
    <w:rsid w:val="00B80582"/>
    <w:rsid w:val="00B96386"/>
    <w:rsid w:val="00BD4C85"/>
    <w:rsid w:val="00BE06F1"/>
    <w:rsid w:val="00BF03F9"/>
    <w:rsid w:val="00BF4E00"/>
    <w:rsid w:val="00C2077B"/>
    <w:rsid w:val="00C20862"/>
    <w:rsid w:val="00C277C5"/>
    <w:rsid w:val="00C500B9"/>
    <w:rsid w:val="00C6297F"/>
    <w:rsid w:val="00C64CCD"/>
    <w:rsid w:val="00CC262E"/>
    <w:rsid w:val="00CD37ED"/>
    <w:rsid w:val="00CE0711"/>
    <w:rsid w:val="00CE1FF6"/>
    <w:rsid w:val="00CF19A7"/>
    <w:rsid w:val="00CF3ABD"/>
    <w:rsid w:val="00CF4B7D"/>
    <w:rsid w:val="00D14508"/>
    <w:rsid w:val="00D16C53"/>
    <w:rsid w:val="00D3290D"/>
    <w:rsid w:val="00D50B2A"/>
    <w:rsid w:val="00D618BC"/>
    <w:rsid w:val="00D65B32"/>
    <w:rsid w:val="00D821E1"/>
    <w:rsid w:val="00D84DE5"/>
    <w:rsid w:val="00D96DD8"/>
    <w:rsid w:val="00D97547"/>
    <w:rsid w:val="00DA787E"/>
    <w:rsid w:val="00DB41B0"/>
    <w:rsid w:val="00DB515C"/>
    <w:rsid w:val="00E32637"/>
    <w:rsid w:val="00E41F35"/>
    <w:rsid w:val="00E44133"/>
    <w:rsid w:val="00E445DE"/>
    <w:rsid w:val="00E50F0F"/>
    <w:rsid w:val="00E53F9C"/>
    <w:rsid w:val="00E6429E"/>
    <w:rsid w:val="00E765A1"/>
    <w:rsid w:val="00E85769"/>
    <w:rsid w:val="00E90081"/>
    <w:rsid w:val="00E9706E"/>
    <w:rsid w:val="00EA0FF0"/>
    <w:rsid w:val="00EA777D"/>
    <w:rsid w:val="00EB0BF9"/>
    <w:rsid w:val="00EB4D5A"/>
    <w:rsid w:val="00EC18BF"/>
    <w:rsid w:val="00EC3667"/>
    <w:rsid w:val="00EC36B4"/>
    <w:rsid w:val="00EF3A1A"/>
    <w:rsid w:val="00F02DDF"/>
    <w:rsid w:val="00F12E01"/>
    <w:rsid w:val="00F1351B"/>
    <w:rsid w:val="00F26261"/>
    <w:rsid w:val="00F323CF"/>
    <w:rsid w:val="00F36304"/>
    <w:rsid w:val="00F37547"/>
    <w:rsid w:val="00F40BD9"/>
    <w:rsid w:val="00F42631"/>
    <w:rsid w:val="00F43D64"/>
    <w:rsid w:val="00F525F0"/>
    <w:rsid w:val="00F97B40"/>
    <w:rsid w:val="00FB29C6"/>
    <w:rsid w:val="00FE75C8"/>
    <w:rsid w:val="112B4D43"/>
    <w:rsid w:val="12C71DA4"/>
    <w:rsid w:val="289ECC30"/>
    <w:rsid w:val="362CA56D"/>
    <w:rsid w:val="56DA32D4"/>
    <w:rsid w:val="765E9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1526"/>
  </w:style>
  <w:style w:type="paragraph" w:customStyle="1" w:styleId="Textsmallspacing">
    <w:name w:val="Text (small spacing)"/>
    <w:basedOn w:val="Normal"/>
    <w:rsid w:val="00BF4E00"/>
    <w:pPr>
      <w:keepLines/>
      <w:tabs>
        <w:tab w:val="left" w:pos="284"/>
      </w:tabs>
      <w:spacing w:before="60" w:after="0"/>
      <w:jc w:val="both"/>
    </w:pPr>
    <w:rPr>
      <w:rFonts w:ascii="Verdana" w:eastAsia="Times New Roman" w:hAnsi="Verdana"/>
      <w:color w:val="333333"/>
      <w:szCs w:val="20"/>
    </w:rPr>
  </w:style>
  <w:style w:type="paragraph" w:customStyle="1" w:styleId="Level2">
    <w:name w:val="Level 2"/>
    <w:basedOn w:val="Normal"/>
    <w:qFormat/>
    <w:rsid w:val="00BF4E00"/>
    <w:pPr>
      <w:tabs>
        <w:tab w:val="num" w:pos="1004"/>
      </w:tabs>
      <w:spacing w:before="120" w:after="200" w:line="360" w:lineRule="auto"/>
      <w:ind w:left="794" w:hanging="794"/>
      <w:jc w:val="both"/>
    </w:pPr>
    <w:rPr>
      <w:rFonts w:eastAsia="Times New Roman" w:cs="Arial"/>
      <w:szCs w:val="20"/>
      <w:lang w:eastAsia="en-GB"/>
    </w:rPr>
  </w:style>
  <w:style w:type="character" w:customStyle="1" w:styleId="Level3Char">
    <w:name w:val="Level 3 Char"/>
    <w:link w:val="Level3"/>
    <w:locked/>
    <w:rsid w:val="00BF4E00"/>
    <w:rPr>
      <w:rFonts w:ascii="Arial" w:eastAsia="Times New Roman" w:hAnsi="Arial" w:cs="Arial"/>
      <w:sz w:val="20"/>
      <w:szCs w:val="16"/>
      <w:lang w:eastAsia="en-GB"/>
    </w:rPr>
  </w:style>
  <w:style w:type="paragraph" w:customStyle="1" w:styleId="Level3">
    <w:name w:val="Level 3"/>
    <w:basedOn w:val="BodyText3"/>
    <w:link w:val="Level3Char"/>
    <w:qFormat/>
    <w:rsid w:val="00BF4E00"/>
    <w:pPr>
      <w:numPr>
        <w:numId w:val="12"/>
      </w:numPr>
      <w:spacing w:before="120" w:after="200" w:line="360" w:lineRule="auto"/>
      <w:jc w:val="both"/>
    </w:pPr>
    <w:rPr>
      <w:rFonts w:eastAsia="Times New Roman" w:cs="Arial"/>
      <w:sz w:val="20"/>
      <w:lang w:eastAsia="en-GB"/>
    </w:rPr>
  </w:style>
  <w:style w:type="paragraph" w:styleId="BodyText3">
    <w:name w:val="Body Text 3"/>
    <w:basedOn w:val="Normal"/>
    <w:link w:val="BodyText3Char"/>
    <w:uiPriority w:val="99"/>
    <w:semiHidden/>
    <w:unhideWhenUsed/>
    <w:rsid w:val="00BF4E00"/>
    <w:pPr>
      <w:spacing w:after="120"/>
    </w:pPr>
    <w:rPr>
      <w:sz w:val="16"/>
      <w:szCs w:val="16"/>
    </w:rPr>
  </w:style>
  <w:style w:type="character" w:customStyle="1" w:styleId="BodyText3Char">
    <w:name w:val="Body Text 3 Char"/>
    <w:basedOn w:val="DefaultParagraphFont"/>
    <w:link w:val="BodyText3"/>
    <w:uiPriority w:val="99"/>
    <w:semiHidden/>
    <w:rsid w:val="00BF4E00"/>
    <w:rPr>
      <w:rFonts w:ascii="Arial" w:eastAsia="Calibri"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272">
      <w:bodyDiv w:val="1"/>
      <w:marLeft w:val="0"/>
      <w:marRight w:val="0"/>
      <w:marTop w:val="0"/>
      <w:marBottom w:val="0"/>
      <w:divBdr>
        <w:top w:val="none" w:sz="0" w:space="0" w:color="auto"/>
        <w:left w:val="none" w:sz="0" w:space="0" w:color="auto"/>
        <w:bottom w:val="none" w:sz="0" w:space="0" w:color="auto"/>
        <w:right w:val="none" w:sz="0" w:space="0" w:color="auto"/>
      </w:divBdr>
    </w:div>
    <w:div w:id="281230595">
      <w:bodyDiv w:val="1"/>
      <w:marLeft w:val="0"/>
      <w:marRight w:val="0"/>
      <w:marTop w:val="0"/>
      <w:marBottom w:val="0"/>
      <w:divBdr>
        <w:top w:val="none" w:sz="0" w:space="0" w:color="auto"/>
        <w:left w:val="none" w:sz="0" w:space="0" w:color="auto"/>
        <w:bottom w:val="none" w:sz="0" w:space="0" w:color="auto"/>
        <w:right w:val="none" w:sz="0" w:space="0" w:color="auto"/>
      </w:divBdr>
    </w:div>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304048400">
      <w:bodyDiv w:val="1"/>
      <w:marLeft w:val="0"/>
      <w:marRight w:val="0"/>
      <w:marTop w:val="0"/>
      <w:marBottom w:val="0"/>
      <w:divBdr>
        <w:top w:val="none" w:sz="0" w:space="0" w:color="auto"/>
        <w:left w:val="none" w:sz="0" w:space="0" w:color="auto"/>
        <w:bottom w:val="none" w:sz="0" w:space="0" w:color="auto"/>
        <w:right w:val="none" w:sz="0" w:space="0" w:color="auto"/>
      </w:divBdr>
    </w:div>
    <w:div w:id="326130258">
      <w:bodyDiv w:val="1"/>
      <w:marLeft w:val="0"/>
      <w:marRight w:val="0"/>
      <w:marTop w:val="0"/>
      <w:marBottom w:val="0"/>
      <w:divBdr>
        <w:top w:val="none" w:sz="0" w:space="0" w:color="auto"/>
        <w:left w:val="none" w:sz="0" w:space="0" w:color="auto"/>
        <w:bottom w:val="none" w:sz="0" w:space="0" w:color="auto"/>
        <w:right w:val="none" w:sz="0" w:space="0" w:color="auto"/>
      </w:divBdr>
    </w:div>
    <w:div w:id="465198177">
      <w:bodyDiv w:val="1"/>
      <w:marLeft w:val="0"/>
      <w:marRight w:val="0"/>
      <w:marTop w:val="0"/>
      <w:marBottom w:val="0"/>
      <w:divBdr>
        <w:top w:val="none" w:sz="0" w:space="0" w:color="auto"/>
        <w:left w:val="none" w:sz="0" w:space="0" w:color="auto"/>
        <w:bottom w:val="none" w:sz="0" w:space="0" w:color="auto"/>
        <w:right w:val="none" w:sz="0" w:space="0" w:color="auto"/>
      </w:divBdr>
    </w:div>
    <w:div w:id="519125192">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686833105">
      <w:bodyDiv w:val="1"/>
      <w:marLeft w:val="0"/>
      <w:marRight w:val="0"/>
      <w:marTop w:val="0"/>
      <w:marBottom w:val="0"/>
      <w:divBdr>
        <w:top w:val="none" w:sz="0" w:space="0" w:color="auto"/>
        <w:left w:val="none" w:sz="0" w:space="0" w:color="auto"/>
        <w:bottom w:val="none" w:sz="0" w:space="0" w:color="auto"/>
        <w:right w:val="none" w:sz="0" w:space="0" w:color="auto"/>
      </w:divBdr>
    </w:div>
    <w:div w:id="1364555993">
      <w:bodyDiv w:val="1"/>
      <w:marLeft w:val="0"/>
      <w:marRight w:val="0"/>
      <w:marTop w:val="0"/>
      <w:marBottom w:val="0"/>
      <w:divBdr>
        <w:top w:val="none" w:sz="0" w:space="0" w:color="auto"/>
        <w:left w:val="none" w:sz="0" w:space="0" w:color="auto"/>
        <w:bottom w:val="none" w:sz="0" w:space="0" w:color="auto"/>
        <w:right w:val="none" w:sz="0" w:space="0" w:color="auto"/>
      </w:divBdr>
    </w:div>
    <w:div w:id="1407728761">
      <w:bodyDiv w:val="1"/>
      <w:marLeft w:val="0"/>
      <w:marRight w:val="0"/>
      <w:marTop w:val="0"/>
      <w:marBottom w:val="0"/>
      <w:divBdr>
        <w:top w:val="none" w:sz="0" w:space="0" w:color="auto"/>
        <w:left w:val="none" w:sz="0" w:space="0" w:color="auto"/>
        <w:bottom w:val="none" w:sz="0" w:space="0" w:color="auto"/>
        <w:right w:val="none" w:sz="0" w:space="0" w:color="auto"/>
      </w:divBdr>
    </w:div>
    <w:div w:id="1435054211">
      <w:bodyDiv w:val="1"/>
      <w:marLeft w:val="0"/>
      <w:marRight w:val="0"/>
      <w:marTop w:val="0"/>
      <w:marBottom w:val="0"/>
      <w:divBdr>
        <w:top w:val="none" w:sz="0" w:space="0" w:color="auto"/>
        <w:left w:val="none" w:sz="0" w:space="0" w:color="auto"/>
        <w:bottom w:val="none" w:sz="0" w:space="0" w:color="auto"/>
        <w:right w:val="none" w:sz="0" w:space="0" w:color="auto"/>
      </w:divBdr>
    </w:div>
    <w:div w:id="1574270828">
      <w:bodyDiv w:val="1"/>
      <w:marLeft w:val="0"/>
      <w:marRight w:val="0"/>
      <w:marTop w:val="0"/>
      <w:marBottom w:val="0"/>
      <w:divBdr>
        <w:top w:val="none" w:sz="0" w:space="0" w:color="auto"/>
        <w:left w:val="none" w:sz="0" w:space="0" w:color="auto"/>
        <w:bottom w:val="none" w:sz="0" w:space="0" w:color="auto"/>
        <w:right w:val="none" w:sz="0" w:space="0" w:color="auto"/>
      </w:divBdr>
    </w:div>
    <w:div w:id="1743526038">
      <w:bodyDiv w:val="1"/>
      <w:marLeft w:val="0"/>
      <w:marRight w:val="0"/>
      <w:marTop w:val="0"/>
      <w:marBottom w:val="0"/>
      <w:divBdr>
        <w:top w:val="none" w:sz="0" w:space="0" w:color="auto"/>
        <w:left w:val="none" w:sz="0" w:space="0" w:color="auto"/>
        <w:bottom w:val="none" w:sz="0" w:space="0" w:color="auto"/>
        <w:right w:val="none" w:sz="0" w:space="0" w:color="auto"/>
      </w:divBdr>
    </w:div>
    <w:div w:id="1926576193">
      <w:bodyDiv w:val="1"/>
      <w:marLeft w:val="0"/>
      <w:marRight w:val="0"/>
      <w:marTop w:val="0"/>
      <w:marBottom w:val="0"/>
      <w:divBdr>
        <w:top w:val="none" w:sz="0" w:space="0" w:color="auto"/>
        <w:left w:val="none" w:sz="0" w:space="0" w:color="auto"/>
        <w:bottom w:val="none" w:sz="0" w:space="0" w:color="auto"/>
        <w:right w:val="none" w:sz="0" w:space="0" w:color="auto"/>
      </w:divBdr>
    </w:div>
    <w:div w:id="20795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180DD0"/>
    <w:rsid w:val="00186703"/>
    <w:rsid w:val="003254E9"/>
    <w:rsid w:val="00385B96"/>
    <w:rsid w:val="003C4BA6"/>
    <w:rsid w:val="0041177E"/>
    <w:rsid w:val="004A6995"/>
    <w:rsid w:val="00570CD4"/>
    <w:rsid w:val="006D0DE8"/>
    <w:rsid w:val="006D3E3F"/>
    <w:rsid w:val="00720190"/>
    <w:rsid w:val="007667C4"/>
    <w:rsid w:val="00800392"/>
    <w:rsid w:val="008F6737"/>
    <w:rsid w:val="00912D44"/>
    <w:rsid w:val="00AE3F8A"/>
    <w:rsid w:val="00C85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3C4BA6"/>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caac5ce5e780204ec46108366b160ac0">
  <xsd:schema xmlns:xsd="http://www.w3.org/2001/XMLSchema" xmlns:xs="http://www.w3.org/2001/XMLSchema" xmlns:p="http://schemas.microsoft.com/office/2006/metadata/properties" xmlns:ns2="243c8a55-98cb-4f54-8678-5ac13de98bfe" xmlns:ns4="a83d3430-1be6-4e15-a9b1-3de0c03897b3" xmlns:ns5="bd0c8501-3c56-4d54-90a3-d99256ecb77a" xmlns:ns6="http://schemas.microsoft.com/sharepoint/v4" targetNamespace="http://schemas.microsoft.com/office/2006/metadata/properties" ma:root="true" ma:fieldsID="d859678df466c15e9248aaa70d58dd85" ns2:_="" ns4:_="" ns5: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a77932e802634a1ebaf6871ec6f643a8" minOccurs="0"/>
                <xsd:element ref="ns4:TaxCatchAll" minOccurs="0"/>
                <xsd:element ref="ns4:TaxCatchAllLabel" minOccurs="0"/>
                <xsd:element ref="ns4:_dlc_DocIdPersistId" minOccurs="0"/>
                <xsd:element ref="ns4:_dlc_DocId" minOccurs="0"/>
                <xsd:element ref="ns4:_dlc_DocIdUrl" minOccurs="0"/>
                <xsd:element ref="ns5:kb86db6cadce473394e2bf607f3fafcd" minOccurs="0"/>
                <xsd:element ref="ns2:UploadDisclaimer" minOccurs="0"/>
                <xsd:element ref="ns4:RecordDeclaredFlag" minOccurs="0"/>
                <xsd:element ref="ns5:Month" minOccurs="0"/>
                <xsd:element ref="ns5:Non_x002d_CORDA_x0020_IP" minOccurs="0"/>
                <xsd:element ref="ns5:Record" minOccurs="0"/>
                <xsd:element ref="ns5:Task_x0020_Number"/>
                <xsd:element ref="ns5:Year" minOccurs="0"/>
                <xsd:element ref="ns6:IconOverlay" minOccurs="0"/>
                <xsd:element ref="ns2:SharedWithUsers" minOccurs="0"/>
                <xsd:element ref="ns4: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UploadDisclaimer" ma:index="24" nillable="true" ma:displayName="Upload Disclaimer" ma:default="Yes" ma:format="Dropdown" ma:hidden="true" ma:internalName="UploadDisclaimer" ma:readOnly="false">
      <xsd:simpleType>
        <xsd:restriction base="dms:Choice">
          <xsd:enumeration value="Yes"/>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onth xmlns="bd0c8501-3c56-4d54-90a3-d99256ecb77a">January</Month>
    <Non_x002d_CORDA_x0020_IP xmlns="bd0c8501-3c56-4d54-90a3-d99256ecb77a">false</Non_x002d_CORDA_x0020_IP>
    <Record xmlns="bd0c8501-3c56-4d54-90a3-d99256ecb77a" xsi:nil="true"/>
    <Year xmlns="bd0c8501-3c56-4d54-90a3-d99256ecb77a">2023</Year>
    <TaxCatchAll xmlns="a83d3430-1be6-4e15-a9b1-3de0c03897b3">
      <Value>1</Value>
      <Value>19</Value>
    </TaxCatchAll>
    <RecordDeclaredFlag xmlns="a83d3430-1be6-4e15-a9b1-3de0c03897b3">false</RecordDeclaredFlag>
    <Task_x0020_Number xmlns="bd0c8501-3c56-4d54-90a3-d99256ecb77a">271</Task_x0020_Number>
    <GovernmentClassification2 xmlns="243c8a55-98cb-4f54-8678-5ac13de98bfe">NOT PROTECTIVELY MARKED</GovernmentClassification2>
    <_dlc_DocId xmlns="a83d3430-1be6-4e15-a9b1-3de0c03897b3">HNAWW3RY3KTM-449020146-47343</_dlc_DocId>
    <_dlc_DocIdUrl xmlns="a83d3430-1be6-4e15-a9b1-3de0c03897b3">
      <Url>https://shp2.greenlnk.net/sites/ASTRID/_layouts/15/DocIdRedir.aspx?ID=HNAWW3RY3KTM-449020146-47343</Url>
      <Description>HNAWW3RY3KTM-449020146-47343</Description>
    </_dlc_DocIdUrl>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UploadDisclaimer xmlns="243c8a55-98cb-4f54-8678-5ac13de98bfe">Yes</UploadDisclaimer>
    <urnbailsCompMarkingP1 xmlns="243c8a55-98cb-4f54-8678-5ac13de98bfe">NO COMPANY MARKING</urnbailsCompMarkingP1>
    <urnbailsNATSECMarkingP1 xmlns="243c8a55-98cb-4f54-8678-5ac13de98bfe">NOT APPLICABLE</urnbailsNATSECMarkingP1>
    <ContentOwner xmlns="243c8a55-98cb-4f54-8678-5ac13de98bfe">Corda</ContentOwner>
    <IconOverlay xmlns="http://schemas.microsoft.com/sharepoint/v4" xsi:nil="true"/>
    <urnbailsExportControlMarkingP2 xmlns="243c8a55-98cb-4f54-8678-5ac13de98bfe">NOT EXPORT CONTROLLED - UK / US / OTHER LOCAL</urnbailsExportControlMarkingP2>
    <Is_x0020_RG_x0020_Record xmlns="a83d3430-1be6-4e15-a9b1-3de0c03897b3">false</Is_x0020_RG_x0020_Record>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documentManagement>
</p:properties>
</file>

<file path=customXml/itemProps1.xml><?xml version="1.0" encoding="utf-8"?>
<ds:datastoreItem xmlns:ds="http://schemas.openxmlformats.org/officeDocument/2006/customXml" ds:itemID="{E6212346-2AA7-4DD4-99F8-E3025F23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5B4C741D-02AB-45F5-950E-7F4862EAAF56}">
  <ds:schemaRefs>
    <ds:schemaRef ds:uri="http://schemas.openxmlformats.org/officeDocument/2006/bibliography"/>
  </ds:schemaRefs>
</ds:datastoreItem>
</file>

<file path=customXml/itemProps4.xml><?xml version="1.0" encoding="utf-8"?>
<ds:datastoreItem xmlns:ds="http://schemas.openxmlformats.org/officeDocument/2006/customXml" ds:itemID="{220D139D-EB15-4B31-BDCB-B6CD4BF7BB32}">
  <ds:schemaRefs>
    <ds:schemaRef ds:uri="http://schemas.microsoft.com/sharepoint/events"/>
  </ds:schemaRefs>
</ds:datastoreItem>
</file>

<file path=customXml/itemProps5.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bd0c8501-3c56-4d54-90a3-d99256ecb77a"/>
    <ds:schemaRef ds:uri="a83d3430-1be6-4e15-a9b1-3de0c03897b3"/>
    <ds:schemaRef ds:uri="243c8a55-98cb-4f54-8678-5ac13de98bf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20230119-706591451_ASTRID Tasking Form_Draft_Task_271_ORTHUS</vt:lpstr>
    </vt:vector>
  </TitlesOfParts>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20230119-706591451_ASTRID Tasking Form_Draft_Task_271_ORTHUS</dc:title>
  <dc:creator/>
  <cp:keywords/>
  <dc:description>This document is a supplier facing document to be used in conjunction with the Request for Contract Action (RCA) form</dc:description>
  <cp:lastModifiedBy/>
  <cp:revision>1</cp:revision>
  <dcterms:created xsi:type="dcterms:W3CDTF">2023-05-26T09:11:00Z</dcterms:created>
  <dcterms:modified xsi:type="dcterms:W3CDTF">2023-06-01T13:38:00Z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dcda1acf-8b43-40fa-a48b-9b708b9afd28</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4002000</vt:r8>
  </property>
  <property fmtid="{D5CDD505-2E9C-101B-9397-08002B2CF9AE}" pid="27" name="BusinessGroupRefiners">
    <vt:lpwstr>1;#SHP2|0585b5fc-e969-45ec-af06-451699753f5e</vt:lpwstr>
  </property>
</Properties>
</file>