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9C47" w14:textId="77777777" w:rsidR="000B28D1" w:rsidRDefault="000B28D1" w:rsidP="000B28D1">
      <w:pPr>
        <w:rPr>
          <w:rFonts w:ascii="Arial" w:hAnsi="Arial" w:cs="Arial"/>
          <w:color w:val="000000"/>
          <w:sz w:val="20"/>
          <w:szCs w:val="20"/>
        </w:rPr>
      </w:pPr>
    </w:p>
    <w:p w14:paraId="496CA5C6" w14:textId="1535F1FA" w:rsidR="000B28D1" w:rsidRDefault="009B6F66" w:rsidP="000B28D1">
      <w:pPr>
        <w:rPr>
          <w:rFonts w:ascii="Arial" w:hAnsi="Arial" w:cs="Arial"/>
          <w:b/>
          <w:bCs/>
          <w:color w:val="000000"/>
          <w:sz w:val="20"/>
          <w:szCs w:val="20"/>
        </w:rPr>
      </w:pPr>
      <w:r>
        <w:rPr>
          <w:rFonts w:ascii="Arial" w:hAnsi="Arial" w:cs="Arial"/>
          <w:b/>
          <w:bCs/>
          <w:color w:val="000000"/>
          <w:sz w:val="20"/>
          <w:szCs w:val="20"/>
        </w:rPr>
        <w:t xml:space="preserve">Appendix 2 - </w:t>
      </w:r>
      <w:r w:rsidR="000B28D1">
        <w:rPr>
          <w:rFonts w:ascii="Arial" w:hAnsi="Arial" w:cs="Arial"/>
          <w:b/>
          <w:bCs/>
          <w:color w:val="000000"/>
          <w:sz w:val="20"/>
          <w:szCs w:val="20"/>
        </w:rPr>
        <w:t xml:space="preserve">Interest: </w:t>
      </w:r>
    </w:p>
    <w:p w14:paraId="37E8CF60" w14:textId="77777777" w:rsidR="009B6F66" w:rsidRDefault="009B6F66" w:rsidP="000B28D1">
      <w:pPr>
        <w:rPr>
          <w:rFonts w:ascii="Arial" w:hAnsi="Arial" w:cs="Arial"/>
          <w:b/>
          <w:bCs/>
          <w:color w:val="000000"/>
          <w:sz w:val="20"/>
          <w:szCs w:val="20"/>
        </w:rPr>
      </w:pPr>
    </w:p>
    <w:p w14:paraId="68207DBC" w14:textId="77777777" w:rsidR="000B28D1" w:rsidRDefault="000B28D1" w:rsidP="000B28D1">
      <w:pPr>
        <w:rPr>
          <w:rFonts w:ascii="Arial" w:hAnsi="Arial" w:cs="Arial"/>
          <w:color w:val="000000"/>
          <w:sz w:val="20"/>
          <w:szCs w:val="20"/>
        </w:rPr>
      </w:pPr>
      <w:r>
        <w:rPr>
          <w:rFonts w:ascii="Arial" w:hAnsi="Arial" w:cs="Arial"/>
          <w:color w:val="000000"/>
          <w:sz w:val="20"/>
          <w:szCs w:val="20"/>
        </w:rPr>
        <w:t>Please provide your comments below on this proposed project.</w:t>
      </w:r>
    </w:p>
    <w:p w14:paraId="41848936" w14:textId="77777777" w:rsidR="000B28D1" w:rsidRDefault="000B28D1" w:rsidP="000B28D1">
      <w:pPr>
        <w:rPr>
          <w:rFonts w:ascii="Arial" w:hAnsi="Arial" w:cs="Arial"/>
          <w:color w:val="000000"/>
          <w:sz w:val="20"/>
          <w:szCs w:val="20"/>
        </w:rPr>
      </w:pPr>
    </w:p>
    <w:p w14:paraId="1490B662" w14:textId="77777777" w:rsidR="000B28D1" w:rsidRDefault="000B28D1" w:rsidP="000B28D1">
      <w:pPr>
        <w:pStyle w:val="ListParagraph"/>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Would you be interested in and likely to tender for this project? Yes/No</w:t>
      </w:r>
    </w:p>
    <w:p w14:paraId="0EB1984F" w14:textId="77777777" w:rsidR="000B28D1" w:rsidRDefault="000B28D1" w:rsidP="000B28D1">
      <w:pPr>
        <w:rPr>
          <w:rFonts w:ascii="Arial" w:hAnsi="Arial" w:cs="Arial"/>
          <w:color w:val="000000"/>
          <w:sz w:val="20"/>
          <w:szCs w:val="20"/>
        </w:rPr>
      </w:pPr>
    </w:p>
    <w:p w14:paraId="4E2CC5D9" w14:textId="77777777" w:rsidR="000B28D1" w:rsidRDefault="000B28D1" w:rsidP="000B28D1">
      <w:pPr>
        <w:pStyle w:val="ListParagraph"/>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In relation to your answer above, please describe the reasons or factors that make this opportunity attractive / not attractive to your company.</w:t>
      </w:r>
    </w:p>
    <w:p w14:paraId="26AEE3AF" w14:textId="77777777" w:rsidR="000B28D1" w:rsidRDefault="000B28D1" w:rsidP="000B28D1">
      <w:pPr>
        <w:rPr>
          <w:rFonts w:ascii="Arial" w:hAnsi="Arial" w:cs="Arial"/>
          <w:color w:val="000000"/>
          <w:sz w:val="20"/>
          <w:szCs w:val="20"/>
        </w:rPr>
      </w:pPr>
    </w:p>
    <w:p w14:paraId="1E617FDA" w14:textId="77777777" w:rsidR="000B28D1" w:rsidRDefault="000B28D1" w:rsidP="000B28D1">
      <w:pPr>
        <w:pStyle w:val="ListParagraph"/>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Please provide your comments or suggestions (if you wish) on the proposed approach to delivery of this project e.g., timescales, opportunities for rapid installation / early energisation etc.</w:t>
      </w:r>
    </w:p>
    <w:p w14:paraId="1D72886B" w14:textId="77777777" w:rsidR="000B28D1" w:rsidRDefault="000B28D1" w:rsidP="000B28D1">
      <w:pPr>
        <w:pStyle w:val="ListParagraph"/>
        <w:rPr>
          <w:rFonts w:ascii="Arial" w:hAnsi="Arial" w:cs="Arial"/>
          <w:color w:val="000000"/>
          <w:sz w:val="20"/>
          <w:szCs w:val="20"/>
        </w:rPr>
      </w:pPr>
    </w:p>
    <w:p w14:paraId="4DE82984" w14:textId="77777777" w:rsidR="000B28D1" w:rsidRDefault="000B28D1" w:rsidP="000B28D1">
      <w:pPr>
        <w:pStyle w:val="ListParagraph"/>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 xml:space="preserve">Please provide your comments on relevant experience with grid connected BESS systems of 2MW or higher, including details of installation, </w:t>
      </w:r>
      <w:proofErr w:type="gramStart"/>
      <w:r>
        <w:rPr>
          <w:rFonts w:ascii="Arial" w:eastAsia="Times New Roman" w:hAnsi="Arial" w:cs="Arial"/>
          <w:color w:val="000000"/>
          <w:sz w:val="20"/>
          <w:szCs w:val="20"/>
        </w:rPr>
        <w:t>performance</w:t>
      </w:r>
      <w:proofErr w:type="gramEnd"/>
      <w:r>
        <w:rPr>
          <w:rFonts w:ascii="Arial" w:eastAsia="Times New Roman" w:hAnsi="Arial" w:cs="Arial"/>
          <w:color w:val="000000"/>
          <w:sz w:val="20"/>
          <w:szCs w:val="20"/>
        </w:rPr>
        <w:t xml:space="preserve"> and safety of the same or similar technology and product range on projects that you have delivered, and demonstrate experience in utility scale BESS projects in the last 5 years with zero fire safety incidents?</w:t>
      </w:r>
    </w:p>
    <w:p w14:paraId="5E8D9314" w14:textId="77777777" w:rsidR="000B28D1" w:rsidRDefault="000B28D1" w:rsidP="000B28D1">
      <w:pPr>
        <w:pStyle w:val="ListParagraph"/>
        <w:rPr>
          <w:rFonts w:ascii="Arial" w:hAnsi="Arial" w:cs="Arial"/>
          <w:color w:val="000000"/>
          <w:sz w:val="20"/>
          <w:szCs w:val="20"/>
        </w:rPr>
      </w:pPr>
    </w:p>
    <w:p w14:paraId="78505635" w14:textId="77777777" w:rsidR="000B28D1" w:rsidRDefault="000B28D1" w:rsidP="000B28D1">
      <w:pPr>
        <w:pStyle w:val="ListParagraph"/>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rPr>
        <w:t xml:space="preserve">Please confirm whether you have a dedicated supply chain including a tier 1 battery supplier/designer for this specific type of project, or whether you will be able to establish a dedicated supply chain prior to tendering for this project? Does the battery supplier require a </w:t>
      </w:r>
      <w:proofErr w:type="gramStart"/>
      <w:r>
        <w:rPr>
          <w:rFonts w:ascii="Arial" w:eastAsia="Times New Roman" w:hAnsi="Arial" w:cs="Arial"/>
          <w:color w:val="000000"/>
          <w:sz w:val="20"/>
          <w:szCs w:val="20"/>
        </w:rPr>
        <w:t>front end</w:t>
      </w:r>
      <w:proofErr w:type="gramEnd"/>
      <w:r>
        <w:rPr>
          <w:rFonts w:ascii="Arial" w:eastAsia="Times New Roman" w:hAnsi="Arial" w:cs="Arial"/>
          <w:color w:val="000000"/>
          <w:sz w:val="20"/>
          <w:szCs w:val="20"/>
        </w:rPr>
        <w:t xml:space="preserve"> deposit (please provide details) to secure design services / product order?</w:t>
      </w:r>
    </w:p>
    <w:p w14:paraId="3D081754" w14:textId="77777777" w:rsidR="000B28D1" w:rsidRDefault="000B28D1" w:rsidP="000B28D1">
      <w:pPr>
        <w:rPr>
          <w:rFonts w:ascii="Arial" w:hAnsi="Arial" w:cs="Arial"/>
          <w:color w:val="000000"/>
          <w:sz w:val="20"/>
          <w:szCs w:val="20"/>
        </w:rPr>
      </w:pPr>
    </w:p>
    <w:p w14:paraId="7A73D6E4" w14:textId="77777777" w:rsidR="000B28D1" w:rsidRDefault="000B28D1" w:rsidP="000B28D1">
      <w:pPr>
        <w:rPr>
          <w:rFonts w:ascii="Arial" w:hAnsi="Arial" w:cs="Arial"/>
          <w:b/>
          <w:bCs/>
          <w:color w:val="000000"/>
          <w:sz w:val="20"/>
          <w:szCs w:val="20"/>
        </w:rPr>
      </w:pPr>
      <w:r>
        <w:rPr>
          <w:rFonts w:ascii="Arial" w:hAnsi="Arial" w:cs="Arial"/>
          <w:b/>
          <w:bCs/>
          <w:color w:val="000000"/>
          <w:sz w:val="20"/>
          <w:szCs w:val="20"/>
        </w:rPr>
        <w:t>Responses:</w:t>
      </w:r>
    </w:p>
    <w:p w14:paraId="4907DFD0" w14:textId="77777777" w:rsidR="000B28D1" w:rsidRDefault="000B28D1" w:rsidP="000B28D1">
      <w:pPr>
        <w:rPr>
          <w:rFonts w:ascii="Arial" w:hAnsi="Arial" w:cs="Arial"/>
          <w:color w:val="000000"/>
          <w:sz w:val="20"/>
          <w:szCs w:val="20"/>
        </w:rPr>
      </w:pPr>
      <w:r>
        <w:rPr>
          <w:rFonts w:ascii="Arial" w:hAnsi="Arial" w:cs="Arial"/>
          <w:color w:val="000000"/>
          <w:sz w:val="20"/>
          <w:szCs w:val="20"/>
        </w:rPr>
        <w:t>Please provide your responses to questions above by email. WSCC ask that you provide as many clear and concise answers as possible. All your answers will be considered and could help to shape and inform how a potential programme is developed. Your responses will be treated in confidence and would be appreciated by noon on Monday 28 October 2024.</w:t>
      </w:r>
    </w:p>
    <w:p w14:paraId="4E22197C" w14:textId="77777777" w:rsidR="000B28D1" w:rsidRDefault="000B28D1" w:rsidP="000B28D1">
      <w:pPr>
        <w:rPr>
          <w:rFonts w:ascii="Arial" w:hAnsi="Arial" w:cs="Arial"/>
          <w:color w:val="000000"/>
          <w:sz w:val="20"/>
          <w:szCs w:val="20"/>
        </w:rPr>
      </w:pPr>
    </w:p>
    <w:p w14:paraId="0D388B9B" w14:textId="77777777" w:rsidR="000B28D1" w:rsidRDefault="000B28D1" w:rsidP="000B28D1">
      <w:pPr>
        <w:rPr>
          <w:rFonts w:ascii="Arial" w:hAnsi="Arial" w:cs="Arial"/>
          <w:color w:val="000000"/>
          <w:sz w:val="20"/>
          <w:szCs w:val="20"/>
        </w:rPr>
      </w:pPr>
      <w:r>
        <w:rPr>
          <w:rFonts w:ascii="Arial" w:hAnsi="Arial" w:cs="Arial"/>
          <w:color w:val="000000"/>
          <w:sz w:val="20"/>
          <w:szCs w:val="20"/>
        </w:rPr>
        <w:t>If you have any queries whilst responding, please contact Nana Apawudza of West Sussex County Council using the contact details indicated below.</w:t>
      </w:r>
    </w:p>
    <w:p w14:paraId="4D507FD1" w14:textId="77777777" w:rsidR="000B28D1" w:rsidRDefault="000B28D1" w:rsidP="000B28D1">
      <w:pPr>
        <w:rPr>
          <w:rFonts w:ascii="Arial" w:hAnsi="Arial" w:cs="Arial"/>
          <w:color w:val="000000"/>
          <w:sz w:val="20"/>
          <w:szCs w:val="20"/>
        </w:rPr>
      </w:pPr>
    </w:p>
    <w:p w14:paraId="24444BD8" w14:textId="77777777" w:rsidR="000B28D1" w:rsidRDefault="000B28D1" w:rsidP="000B28D1">
      <w:pPr>
        <w:rPr>
          <w:rFonts w:ascii="Arial" w:hAnsi="Arial" w:cs="Arial"/>
          <w:b/>
          <w:bCs/>
          <w:color w:val="000000"/>
          <w:sz w:val="20"/>
          <w:szCs w:val="20"/>
        </w:rPr>
      </w:pPr>
      <w:r>
        <w:rPr>
          <w:rFonts w:ascii="Arial" w:hAnsi="Arial" w:cs="Arial"/>
          <w:b/>
          <w:bCs/>
          <w:color w:val="000000"/>
          <w:sz w:val="20"/>
          <w:szCs w:val="20"/>
        </w:rPr>
        <w:t xml:space="preserve">Contact </w:t>
      </w:r>
      <w:proofErr w:type="gramStart"/>
      <w:r>
        <w:rPr>
          <w:rFonts w:ascii="Arial" w:hAnsi="Arial" w:cs="Arial"/>
          <w:b/>
          <w:bCs/>
          <w:color w:val="000000"/>
          <w:sz w:val="20"/>
          <w:szCs w:val="20"/>
        </w:rPr>
        <w:t>details</w:t>
      </w:r>
      <w:proofErr w:type="gramEnd"/>
    </w:p>
    <w:p w14:paraId="6B1E6BEB" w14:textId="77777777" w:rsidR="000B28D1" w:rsidRDefault="000B28D1" w:rsidP="000B28D1">
      <w:pPr>
        <w:rPr>
          <w:rFonts w:ascii="Arial" w:hAnsi="Arial" w:cs="Arial"/>
          <w:color w:val="000000"/>
          <w:sz w:val="20"/>
          <w:szCs w:val="20"/>
        </w:rPr>
      </w:pPr>
      <w:r>
        <w:rPr>
          <w:rFonts w:ascii="Arial" w:hAnsi="Arial" w:cs="Arial"/>
          <w:color w:val="000000"/>
          <w:sz w:val="20"/>
          <w:szCs w:val="20"/>
        </w:rPr>
        <w:t xml:space="preserve">Procurement Manager – Place </w:t>
      </w:r>
      <w:r>
        <w:rPr>
          <w:rFonts w:ascii="Arial" w:hAnsi="Arial" w:cs="Arial"/>
          <w:color w:val="000000"/>
          <w:sz w:val="20"/>
          <w:szCs w:val="20"/>
        </w:rPr>
        <w:br/>
        <w:t xml:space="preserve">West Sussex County Council, Northleigh, County Hall, Chichester PO19 1RQ </w:t>
      </w:r>
    </w:p>
    <w:p w14:paraId="4B01303B" w14:textId="091EF708" w:rsidR="009A74A0" w:rsidRDefault="000B28D1" w:rsidP="000B28D1">
      <w:r>
        <w:rPr>
          <w:rFonts w:ascii="Arial" w:hAnsi="Arial" w:cs="Arial"/>
          <w:color w:val="000000"/>
          <w:sz w:val="20"/>
          <w:szCs w:val="20"/>
        </w:rPr>
        <w:t>Telephone: 0330 222 7014</w:t>
      </w:r>
      <w:r>
        <w:rPr>
          <w:rFonts w:ascii="Arial" w:hAnsi="Arial" w:cs="Arial"/>
          <w:color w:val="000000"/>
          <w:sz w:val="20"/>
          <w:szCs w:val="20"/>
        </w:rPr>
        <w:br/>
        <w:t xml:space="preserve">Email: </w:t>
      </w:r>
      <w:hyperlink r:id="rId5" w:history="1">
        <w:r>
          <w:rPr>
            <w:rStyle w:val="Hyperlink"/>
            <w:rFonts w:ascii="Arial" w:hAnsi="Arial" w:cs="Arial"/>
            <w:sz w:val="20"/>
            <w:szCs w:val="20"/>
          </w:rPr>
          <w:t>nana.apawudza@westsussex.gov.uk</w:t>
        </w:r>
      </w:hyperlink>
      <w:r>
        <w:rPr>
          <w:rFonts w:ascii="Arial" w:hAnsi="Arial" w:cs="Arial"/>
          <w:color w:val="000000"/>
          <w:sz w:val="20"/>
          <w:szCs w:val="20"/>
        </w:rPr>
        <w:t> </w:t>
      </w:r>
    </w:p>
    <w:sectPr w:rsidR="009A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EC70A"/>
    <w:multiLevelType w:val="hybridMultilevel"/>
    <w:tmpl w:val="3DE02D08"/>
    <w:lvl w:ilvl="0" w:tplc="D20A6E02">
      <w:start w:val="1"/>
      <w:numFmt w:val="bullet"/>
      <w:lvlText w:val=""/>
      <w:lvlJc w:val="left"/>
      <w:pPr>
        <w:ind w:left="720" w:hanging="360"/>
      </w:pPr>
      <w:rPr>
        <w:rFonts w:ascii="Symbol" w:hAnsi="Symbol" w:hint="default"/>
      </w:rPr>
    </w:lvl>
    <w:lvl w:ilvl="1" w:tplc="BD1666D0">
      <w:start w:val="1"/>
      <w:numFmt w:val="bullet"/>
      <w:lvlText w:val="o"/>
      <w:lvlJc w:val="left"/>
      <w:pPr>
        <w:ind w:left="1440" w:hanging="360"/>
      </w:pPr>
      <w:rPr>
        <w:rFonts w:ascii="Courier New" w:hAnsi="Courier New" w:cs="Times New Roman" w:hint="default"/>
      </w:rPr>
    </w:lvl>
    <w:lvl w:ilvl="2" w:tplc="95E4D7D2">
      <w:start w:val="1"/>
      <w:numFmt w:val="bullet"/>
      <w:lvlText w:val=""/>
      <w:lvlJc w:val="left"/>
      <w:pPr>
        <w:ind w:left="2160" w:hanging="360"/>
      </w:pPr>
      <w:rPr>
        <w:rFonts w:ascii="Wingdings" w:hAnsi="Wingdings" w:hint="default"/>
      </w:rPr>
    </w:lvl>
    <w:lvl w:ilvl="3" w:tplc="33B03088">
      <w:start w:val="1"/>
      <w:numFmt w:val="bullet"/>
      <w:lvlText w:val=""/>
      <w:lvlJc w:val="left"/>
      <w:pPr>
        <w:ind w:left="2880" w:hanging="360"/>
      </w:pPr>
      <w:rPr>
        <w:rFonts w:ascii="Symbol" w:hAnsi="Symbol" w:hint="default"/>
      </w:rPr>
    </w:lvl>
    <w:lvl w:ilvl="4" w:tplc="56B4A4F4">
      <w:start w:val="1"/>
      <w:numFmt w:val="bullet"/>
      <w:lvlText w:val="o"/>
      <w:lvlJc w:val="left"/>
      <w:pPr>
        <w:ind w:left="3600" w:hanging="360"/>
      </w:pPr>
      <w:rPr>
        <w:rFonts w:ascii="Courier New" w:hAnsi="Courier New" w:cs="Times New Roman" w:hint="default"/>
      </w:rPr>
    </w:lvl>
    <w:lvl w:ilvl="5" w:tplc="9A148EB8">
      <w:start w:val="1"/>
      <w:numFmt w:val="bullet"/>
      <w:lvlText w:val=""/>
      <w:lvlJc w:val="left"/>
      <w:pPr>
        <w:ind w:left="4320" w:hanging="360"/>
      </w:pPr>
      <w:rPr>
        <w:rFonts w:ascii="Wingdings" w:hAnsi="Wingdings" w:hint="default"/>
      </w:rPr>
    </w:lvl>
    <w:lvl w:ilvl="6" w:tplc="C0480B88">
      <w:start w:val="1"/>
      <w:numFmt w:val="bullet"/>
      <w:lvlText w:val=""/>
      <w:lvlJc w:val="left"/>
      <w:pPr>
        <w:ind w:left="5040" w:hanging="360"/>
      </w:pPr>
      <w:rPr>
        <w:rFonts w:ascii="Symbol" w:hAnsi="Symbol" w:hint="default"/>
      </w:rPr>
    </w:lvl>
    <w:lvl w:ilvl="7" w:tplc="9FA03B8E">
      <w:start w:val="1"/>
      <w:numFmt w:val="bullet"/>
      <w:lvlText w:val="o"/>
      <w:lvlJc w:val="left"/>
      <w:pPr>
        <w:ind w:left="5760" w:hanging="360"/>
      </w:pPr>
      <w:rPr>
        <w:rFonts w:ascii="Courier New" w:hAnsi="Courier New" w:cs="Times New Roman" w:hint="default"/>
      </w:rPr>
    </w:lvl>
    <w:lvl w:ilvl="8" w:tplc="2FC06270">
      <w:start w:val="1"/>
      <w:numFmt w:val="bullet"/>
      <w:lvlText w:val=""/>
      <w:lvlJc w:val="left"/>
      <w:pPr>
        <w:ind w:left="6480" w:hanging="360"/>
      </w:pPr>
      <w:rPr>
        <w:rFonts w:ascii="Wingdings" w:hAnsi="Wingdings" w:hint="default"/>
      </w:rPr>
    </w:lvl>
  </w:abstractNum>
  <w:abstractNum w:abstractNumId="1" w15:restartNumberingAfterBreak="0">
    <w:nsid w:val="6618004E"/>
    <w:multiLevelType w:val="hybridMultilevel"/>
    <w:tmpl w:val="BA526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80295323">
    <w:abstractNumId w:val="0"/>
  </w:num>
  <w:num w:numId="2" w16cid:durableId="1782528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D1"/>
    <w:rsid w:val="000B28D1"/>
    <w:rsid w:val="00721062"/>
    <w:rsid w:val="009A74A0"/>
    <w:rsid w:val="009B6F66"/>
    <w:rsid w:val="00AB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598D"/>
  <w15:chartTrackingRefBased/>
  <w15:docId w15:val="{7361C93A-CFB2-4148-9669-0AFCDB7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8D1"/>
    <w:rPr>
      <w:color w:val="0563C1"/>
      <w:u w:val="single"/>
    </w:rPr>
  </w:style>
  <w:style w:type="paragraph" w:styleId="ListParagraph">
    <w:name w:val="List Paragraph"/>
    <w:basedOn w:val="Normal"/>
    <w:uiPriority w:val="34"/>
    <w:qFormat/>
    <w:rsid w:val="000B28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a.apawudza@westsu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Apawudza</dc:creator>
  <cp:keywords/>
  <dc:description/>
  <cp:lastModifiedBy>Nana Apawudza</cp:lastModifiedBy>
  <cp:revision>3</cp:revision>
  <cp:lastPrinted>2024-10-14T09:42:00Z</cp:lastPrinted>
  <dcterms:created xsi:type="dcterms:W3CDTF">2024-10-14T09:45:00Z</dcterms:created>
  <dcterms:modified xsi:type="dcterms:W3CDTF">2024-10-14T09:55:00Z</dcterms:modified>
</cp:coreProperties>
</file>