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92" w:rsidRPr="00FC1585" w:rsidRDefault="00403087">
      <w:pPr>
        <w:rPr>
          <w:rFonts w:ascii="Arial" w:hAnsi="Arial" w:cs="Arial"/>
        </w:rPr>
      </w:pPr>
    </w:p>
    <w:p w:rsidR="00FC1585" w:rsidRPr="00FC1585" w:rsidRDefault="00FC1585">
      <w:pPr>
        <w:rPr>
          <w:rFonts w:ascii="Arial" w:hAnsi="Arial" w:cs="Arial"/>
        </w:rPr>
      </w:pPr>
    </w:p>
    <w:p w:rsidR="00946144" w:rsidRDefault="00FC1585">
      <w:pPr>
        <w:rPr>
          <w:rFonts w:ascii="Arial" w:hAnsi="Arial" w:cs="Arial"/>
          <w:b/>
        </w:rPr>
      </w:pPr>
      <w:r w:rsidRPr="00FC1585">
        <w:rPr>
          <w:rFonts w:ascii="Arial" w:hAnsi="Arial" w:cs="Arial"/>
          <w:b/>
        </w:rPr>
        <w:t>Bidder Briefing –</w:t>
      </w:r>
      <w:r w:rsidR="00946144">
        <w:rPr>
          <w:rFonts w:ascii="Arial" w:hAnsi="Arial" w:cs="Arial"/>
          <w:b/>
        </w:rPr>
        <w:t xml:space="preserve"> </w:t>
      </w:r>
      <w:r w:rsidR="002A64CC">
        <w:rPr>
          <w:rFonts w:ascii="Arial" w:hAnsi="Arial" w:cs="Arial"/>
          <w:b/>
        </w:rPr>
        <w:t>Mental Health User Involvement Forum</w:t>
      </w:r>
    </w:p>
    <w:p w:rsidR="00FC1585" w:rsidRDefault="002A64CC">
      <w:pPr>
        <w:rPr>
          <w:rFonts w:ascii="Arial" w:hAnsi="Arial" w:cs="Arial"/>
        </w:rPr>
      </w:pPr>
      <w:r>
        <w:rPr>
          <w:rFonts w:ascii="Arial" w:hAnsi="Arial" w:cs="Arial"/>
        </w:rPr>
        <w:t>West London CCG</w:t>
      </w:r>
      <w:r w:rsidR="00946144">
        <w:rPr>
          <w:rFonts w:ascii="Arial" w:hAnsi="Arial" w:cs="Arial"/>
        </w:rPr>
        <w:t xml:space="preserve"> is</w:t>
      </w:r>
      <w:r>
        <w:rPr>
          <w:rFonts w:ascii="Arial" w:hAnsi="Arial" w:cs="Arial"/>
        </w:rPr>
        <w:t xml:space="preserve"> holding a </w:t>
      </w:r>
      <w:r w:rsidR="00FC1585" w:rsidRPr="00FC1585">
        <w:rPr>
          <w:rFonts w:ascii="Arial" w:hAnsi="Arial" w:cs="Arial"/>
        </w:rPr>
        <w:t xml:space="preserve">briefing event for those organisations interested in bidding to </w:t>
      </w:r>
      <w:r>
        <w:rPr>
          <w:rFonts w:ascii="Arial" w:hAnsi="Arial" w:cs="Arial"/>
        </w:rPr>
        <w:t>provide and manage a Mental Health User involvement forum.</w:t>
      </w:r>
    </w:p>
    <w:p w:rsidR="00FC1585" w:rsidRDefault="002A64CC">
      <w:pPr>
        <w:rPr>
          <w:rFonts w:ascii="Arial" w:hAnsi="Arial" w:cs="Arial"/>
        </w:rPr>
      </w:pPr>
      <w:r>
        <w:rPr>
          <w:rFonts w:ascii="Arial" w:hAnsi="Arial" w:cs="Arial"/>
        </w:rPr>
        <w:t xml:space="preserve">The </w:t>
      </w:r>
      <w:r w:rsidR="00FC1585">
        <w:rPr>
          <w:rFonts w:ascii="Arial" w:hAnsi="Arial" w:cs="Arial"/>
        </w:rPr>
        <w:t xml:space="preserve">briefing </w:t>
      </w:r>
      <w:r w:rsidRPr="002A64CC">
        <w:rPr>
          <w:rFonts w:ascii="Arial" w:hAnsi="Arial" w:cs="Arial"/>
        </w:rPr>
        <w:t>will offer an opportunity for providers to hear about the shape of the mental health involvement forum that we will be procured across Ealing, Hammersmith and Fulham, West London and Central London Clinical Commissioning Groups and the timetable for procurement.</w:t>
      </w:r>
    </w:p>
    <w:p w:rsidR="00FC1585" w:rsidRPr="00FC1585" w:rsidRDefault="00755A91">
      <w:pPr>
        <w:rPr>
          <w:rFonts w:ascii="Arial" w:hAnsi="Arial" w:cs="Arial"/>
        </w:rPr>
      </w:pPr>
      <w:r>
        <w:rPr>
          <w:rFonts w:ascii="Arial" w:hAnsi="Arial" w:cs="Arial"/>
        </w:rPr>
        <w:t>The briefing will take place from</w:t>
      </w:r>
      <w:r w:rsidR="00FC1585">
        <w:rPr>
          <w:rFonts w:ascii="Arial" w:hAnsi="Arial" w:cs="Arial"/>
        </w:rPr>
        <w:t xml:space="preserve"> </w:t>
      </w:r>
      <w:r w:rsidR="00946144">
        <w:rPr>
          <w:rFonts w:ascii="Arial" w:hAnsi="Arial" w:cs="Arial"/>
          <w:b/>
        </w:rPr>
        <w:t>1</w:t>
      </w:r>
      <w:r w:rsidR="002A64CC">
        <w:rPr>
          <w:rFonts w:ascii="Arial" w:hAnsi="Arial" w:cs="Arial"/>
          <w:b/>
        </w:rPr>
        <w:t>4</w:t>
      </w:r>
      <w:r w:rsidR="00946144">
        <w:rPr>
          <w:rFonts w:ascii="Arial" w:hAnsi="Arial" w:cs="Arial"/>
          <w:b/>
        </w:rPr>
        <w:t>.00</w:t>
      </w:r>
      <w:r w:rsidR="00A72321" w:rsidRPr="00A72321">
        <w:rPr>
          <w:rFonts w:ascii="Arial" w:hAnsi="Arial" w:cs="Arial"/>
          <w:b/>
        </w:rPr>
        <w:t xml:space="preserve"> on </w:t>
      </w:r>
      <w:r w:rsidR="002A64CC">
        <w:rPr>
          <w:rFonts w:ascii="Arial" w:hAnsi="Arial" w:cs="Arial"/>
          <w:b/>
        </w:rPr>
        <w:t>27 November 2015</w:t>
      </w:r>
      <w:r w:rsidR="00BA0C17">
        <w:rPr>
          <w:rFonts w:ascii="Arial" w:hAnsi="Arial" w:cs="Arial"/>
          <w:b/>
        </w:rPr>
        <w:t xml:space="preserve"> </w:t>
      </w:r>
      <w:r w:rsidR="00A72321">
        <w:rPr>
          <w:rFonts w:ascii="Arial" w:hAnsi="Arial" w:cs="Arial"/>
        </w:rPr>
        <w:t xml:space="preserve">and will last no longer than </w:t>
      </w:r>
      <w:r w:rsidR="00946144">
        <w:rPr>
          <w:rFonts w:ascii="Arial" w:hAnsi="Arial" w:cs="Arial"/>
        </w:rPr>
        <w:t>two</w:t>
      </w:r>
      <w:r w:rsidR="00A72321">
        <w:rPr>
          <w:rFonts w:ascii="Arial" w:hAnsi="Arial" w:cs="Arial"/>
        </w:rPr>
        <w:t xml:space="preserve"> hours. T</w:t>
      </w:r>
      <w:r w:rsidR="00FD0E5A">
        <w:rPr>
          <w:rFonts w:ascii="Arial" w:hAnsi="Arial" w:cs="Arial"/>
        </w:rPr>
        <w:t xml:space="preserve">he briefing will be held in </w:t>
      </w:r>
      <w:r w:rsidR="002A64CC" w:rsidRPr="002A64CC">
        <w:rPr>
          <w:rFonts w:ascii="Arial" w:hAnsi="Arial" w:cs="Arial"/>
          <w:b/>
        </w:rPr>
        <w:t xml:space="preserve">Hellenic Centre, 16-18 Paddington Street, London W1U 5AS.  </w:t>
      </w:r>
    </w:p>
    <w:p w:rsidR="00FC1585" w:rsidRPr="00FC1585" w:rsidRDefault="00FC1585">
      <w:pPr>
        <w:rPr>
          <w:rFonts w:ascii="Arial" w:hAnsi="Arial" w:cs="Arial"/>
          <w:b/>
        </w:rPr>
      </w:pPr>
      <w:r w:rsidRPr="00FC1585">
        <w:rPr>
          <w:rFonts w:ascii="Arial" w:hAnsi="Arial" w:cs="Arial"/>
          <w:b/>
        </w:rPr>
        <w:t>Please complete the form below</w:t>
      </w:r>
      <w:r>
        <w:rPr>
          <w:rFonts w:ascii="Arial" w:hAnsi="Arial" w:cs="Arial"/>
          <w:b/>
        </w:rPr>
        <w:t xml:space="preserve"> if you wish to attend:</w:t>
      </w:r>
    </w:p>
    <w:tbl>
      <w:tblPr>
        <w:tblStyle w:val="TableGrid"/>
        <w:tblW w:w="0" w:type="auto"/>
        <w:tblLook w:val="04A0" w:firstRow="1" w:lastRow="0" w:firstColumn="1" w:lastColumn="0" w:noHBand="0" w:noVBand="1"/>
      </w:tblPr>
      <w:tblGrid>
        <w:gridCol w:w="4621"/>
        <w:gridCol w:w="4621"/>
      </w:tblGrid>
      <w:tr w:rsidR="00FC1585" w:rsidRPr="00FC1585" w:rsidTr="00FC1585">
        <w:trPr>
          <w:trHeight w:val="567"/>
        </w:trPr>
        <w:tc>
          <w:tcPr>
            <w:tcW w:w="4621" w:type="dxa"/>
          </w:tcPr>
          <w:p w:rsidR="00FC1585" w:rsidRPr="00FC1585" w:rsidRDefault="00FC1585">
            <w:pPr>
              <w:rPr>
                <w:rFonts w:ascii="Arial" w:hAnsi="Arial" w:cs="Arial"/>
                <w:b/>
              </w:rPr>
            </w:pPr>
            <w:r w:rsidRPr="00FC1585">
              <w:rPr>
                <w:rFonts w:ascii="Arial" w:hAnsi="Arial" w:cs="Arial"/>
                <w:b/>
              </w:rPr>
              <w:t>Organisation Name</w:t>
            </w:r>
          </w:p>
        </w:tc>
        <w:tc>
          <w:tcPr>
            <w:tcW w:w="4621" w:type="dxa"/>
            <w:shd w:val="clear" w:color="auto" w:fill="FFFFCC"/>
          </w:tcPr>
          <w:p w:rsidR="00FC1585" w:rsidRPr="00FC1585" w:rsidRDefault="00FC1585">
            <w:pPr>
              <w:rPr>
                <w:rFonts w:ascii="Arial" w:hAnsi="Arial" w:cs="Arial"/>
                <w:b/>
              </w:rPr>
            </w:pPr>
          </w:p>
        </w:tc>
      </w:tr>
      <w:tr w:rsidR="00FC1585" w:rsidRPr="00FC1585" w:rsidTr="00FC1585">
        <w:trPr>
          <w:trHeight w:val="567"/>
        </w:trPr>
        <w:tc>
          <w:tcPr>
            <w:tcW w:w="4621" w:type="dxa"/>
          </w:tcPr>
          <w:p w:rsidR="00FC1585" w:rsidRPr="00FC1585" w:rsidRDefault="00FC1585">
            <w:pPr>
              <w:rPr>
                <w:rFonts w:ascii="Arial" w:hAnsi="Arial" w:cs="Arial"/>
                <w:b/>
              </w:rPr>
            </w:pPr>
            <w:r w:rsidRPr="00FC1585">
              <w:rPr>
                <w:rFonts w:ascii="Arial" w:hAnsi="Arial" w:cs="Arial"/>
                <w:b/>
              </w:rPr>
              <w:t>Names of Attendees</w:t>
            </w:r>
            <w:r w:rsidR="00403087">
              <w:rPr>
                <w:rFonts w:ascii="Arial" w:hAnsi="Arial" w:cs="Arial"/>
                <w:b/>
              </w:rPr>
              <w:t xml:space="preserve"> (Max of 3 per organisation)</w:t>
            </w:r>
            <w:bookmarkStart w:id="0" w:name="_GoBack"/>
            <w:bookmarkEnd w:id="0"/>
          </w:p>
        </w:tc>
        <w:tc>
          <w:tcPr>
            <w:tcW w:w="4621" w:type="dxa"/>
            <w:shd w:val="clear" w:color="auto" w:fill="FFFFCC"/>
          </w:tcPr>
          <w:p w:rsidR="00FC1585" w:rsidRPr="00FC1585" w:rsidRDefault="00FC1585">
            <w:pPr>
              <w:rPr>
                <w:rFonts w:ascii="Arial" w:hAnsi="Arial" w:cs="Arial"/>
                <w:b/>
              </w:rPr>
            </w:pPr>
          </w:p>
        </w:tc>
      </w:tr>
      <w:tr w:rsidR="00FC1585" w:rsidRPr="00FC1585" w:rsidTr="00FC1585">
        <w:trPr>
          <w:trHeight w:val="567"/>
        </w:trPr>
        <w:tc>
          <w:tcPr>
            <w:tcW w:w="4621" w:type="dxa"/>
          </w:tcPr>
          <w:p w:rsidR="00FC1585" w:rsidRPr="00FC1585" w:rsidRDefault="00FC1585">
            <w:pPr>
              <w:rPr>
                <w:rFonts w:ascii="Arial" w:hAnsi="Arial" w:cs="Arial"/>
                <w:b/>
              </w:rPr>
            </w:pPr>
            <w:r w:rsidRPr="00FC1585">
              <w:rPr>
                <w:rFonts w:ascii="Arial" w:hAnsi="Arial" w:cs="Arial"/>
                <w:b/>
              </w:rPr>
              <w:t>Detail of any special requirements</w:t>
            </w:r>
          </w:p>
        </w:tc>
        <w:tc>
          <w:tcPr>
            <w:tcW w:w="4621" w:type="dxa"/>
            <w:shd w:val="clear" w:color="auto" w:fill="FFFFCC"/>
          </w:tcPr>
          <w:p w:rsidR="00FC1585" w:rsidRPr="00FC1585" w:rsidRDefault="00FC1585">
            <w:pPr>
              <w:rPr>
                <w:rFonts w:ascii="Arial" w:hAnsi="Arial" w:cs="Arial"/>
                <w:b/>
              </w:rPr>
            </w:pPr>
          </w:p>
        </w:tc>
      </w:tr>
      <w:tr w:rsidR="00FC1585" w:rsidRPr="00FC1585" w:rsidTr="00FC1585">
        <w:trPr>
          <w:trHeight w:val="567"/>
        </w:trPr>
        <w:tc>
          <w:tcPr>
            <w:tcW w:w="4621" w:type="dxa"/>
          </w:tcPr>
          <w:p w:rsidR="00FC1585" w:rsidRPr="00FC1585" w:rsidRDefault="00FC1585">
            <w:pPr>
              <w:rPr>
                <w:rFonts w:ascii="Arial" w:hAnsi="Arial" w:cs="Arial"/>
                <w:b/>
              </w:rPr>
            </w:pPr>
            <w:r w:rsidRPr="00FC1585">
              <w:rPr>
                <w:rFonts w:ascii="Arial" w:hAnsi="Arial" w:cs="Arial"/>
                <w:b/>
              </w:rPr>
              <w:t>Contact details</w:t>
            </w:r>
          </w:p>
        </w:tc>
        <w:tc>
          <w:tcPr>
            <w:tcW w:w="4621" w:type="dxa"/>
            <w:shd w:val="clear" w:color="auto" w:fill="FFFFCC"/>
          </w:tcPr>
          <w:p w:rsidR="00FC1585" w:rsidRPr="00FC1585" w:rsidRDefault="00FC1585">
            <w:pPr>
              <w:rPr>
                <w:rFonts w:ascii="Arial" w:hAnsi="Arial" w:cs="Arial"/>
                <w:b/>
              </w:rPr>
            </w:pPr>
          </w:p>
        </w:tc>
      </w:tr>
    </w:tbl>
    <w:p w:rsidR="00FC1585" w:rsidRPr="00FC1585" w:rsidRDefault="00FC1585">
      <w:pPr>
        <w:rPr>
          <w:rFonts w:ascii="Arial" w:hAnsi="Arial" w:cs="Arial"/>
          <w:b/>
        </w:rPr>
      </w:pPr>
    </w:p>
    <w:p w:rsidR="00FC1585" w:rsidRPr="002A64CC" w:rsidRDefault="00FC1585">
      <w:pPr>
        <w:rPr>
          <w:rFonts w:ascii="Arial" w:hAnsi="Arial" w:cs="Arial"/>
          <w:b/>
          <w:color w:val="0070C0"/>
        </w:rPr>
      </w:pPr>
      <w:r w:rsidRPr="00BA0C17">
        <w:rPr>
          <w:rFonts w:ascii="Arial" w:hAnsi="Arial" w:cs="Arial"/>
          <w:b/>
        </w:rPr>
        <w:t xml:space="preserve">Please return completed forms by email to </w:t>
      </w:r>
      <w:r w:rsidR="002A64CC">
        <w:rPr>
          <w:rFonts w:ascii="Arial" w:hAnsi="Arial" w:cs="Arial"/>
          <w:b/>
        </w:rPr>
        <w:t xml:space="preserve">Janice Woodruff </w:t>
      </w:r>
      <w:hyperlink r:id="rId7" w:history="1">
        <w:r w:rsidR="002A64CC" w:rsidRPr="00900A46">
          <w:rPr>
            <w:rStyle w:val="Hyperlink"/>
            <w:rFonts w:ascii="Arial" w:hAnsi="Arial" w:cs="Arial"/>
            <w:b/>
          </w:rPr>
          <w:t>Janice.Woodruff@nw.london.nhs.uk</w:t>
        </w:r>
      </w:hyperlink>
      <w:r w:rsidR="002A64CC">
        <w:rPr>
          <w:rFonts w:ascii="Arial" w:hAnsi="Arial" w:cs="Arial"/>
          <w:b/>
          <w:color w:val="0070C0"/>
        </w:rPr>
        <w:t xml:space="preserve"> </w:t>
      </w:r>
      <w:r w:rsidR="002A64CC" w:rsidRPr="002A64CC">
        <w:rPr>
          <w:rFonts w:ascii="Arial" w:hAnsi="Arial" w:cs="Arial"/>
          <w:b/>
        </w:rPr>
        <w:t>by 5pm on 25 November 2015</w:t>
      </w:r>
      <w:r w:rsidR="002A64CC">
        <w:rPr>
          <w:rFonts w:ascii="Arial" w:hAnsi="Arial" w:cs="Arial"/>
          <w:b/>
        </w:rPr>
        <w:t>.</w:t>
      </w:r>
    </w:p>
    <w:p w:rsidR="00FC1585" w:rsidRPr="00FC1585" w:rsidRDefault="00FC1585">
      <w:pPr>
        <w:rPr>
          <w:b/>
        </w:rPr>
      </w:pPr>
    </w:p>
    <w:sectPr w:rsidR="00FC1585" w:rsidRPr="00FC158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85" w:rsidRDefault="00FC1585" w:rsidP="00FC1585">
      <w:pPr>
        <w:spacing w:after="0" w:line="240" w:lineRule="auto"/>
      </w:pPr>
      <w:r>
        <w:separator/>
      </w:r>
    </w:p>
  </w:endnote>
  <w:endnote w:type="continuationSeparator" w:id="0">
    <w:p w:rsidR="00FC1585" w:rsidRDefault="00FC1585" w:rsidP="00F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85" w:rsidRDefault="00FC1585" w:rsidP="00FC1585">
      <w:pPr>
        <w:spacing w:after="0" w:line="240" w:lineRule="auto"/>
      </w:pPr>
      <w:r>
        <w:separator/>
      </w:r>
    </w:p>
  </w:footnote>
  <w:footnote w:type="continuationSeparator" w:id="0">
    <w:p w:rsidR="00FC1585" w:rsidRDefault="00FC1585" w:rsidP="00FC1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593"/>
      <w:gridCol w:w="2593"/>
      <w:gridCol w:w="4056"/>
    </w:tblGrid>
    <w:tr w:rsidR="00BA0C17" w:rsidRPr="00BA0C17" w:rsidTr="00AD3E74">
      <w:tc>
        <w:tcPr>
          <w:tcW w:w="3560" w:type="dxa"/>
          <w:shd w:val="clear" w:color="auto" w:fill="auto"/>
        </w:tcPr>
        <w:p w:rsidR="00BA0C17" w:rsidRPr="00BA0C17" w:rsidRDefault="00BA0C17" w:rsidP="00BA0C17">
          <w:pPr>
            <w:tabs>
              <w:tab w:val="center" w:pos="4680"/>
              <w:tab w:val="right" w:pos="9360"/>
            </w:tabs>
            <w:adjustRightInd w:val="0"/>
            <w:spacing w:after="0" w:line="240" w:lineRule="auto"/>
            <w:jc w:val="both"/>
            <w:rPr>
              <w:rFonts w:ascii="Times New Roman" w:eastAsia="Times New Roman" w:hAnsi="Times New Roman" w:cs="Times New Roman"/>
              <w:sz w:val="24"/>
              <w:szCs w:val="24"/>
              <w:lang w:eastAsia="en-GB"/>
            </w:rPr>
          </w:pPr>
        </w:p>
      </w:tc>
      <w:tc>
        <w:tcPr>
          <w:tcW w:w="3561" w:type="dxa"/>
          <w:shd w:val="clear" w:color="auto" w:fill="auto"/>
        </w:tcPr>
        <w:p w:rsidR="00BA0C17" w:rsidRPr="00BA0C17" w:rsidRDefault="00BA0C17" w:rsidP="00BA0C17">
          <w:pPr>
            <w:tabs>
              <w:tab w:val="center" w:pos="4680"/>
              <w:tab w:val="right" w:pos="9360"/>
            </w:tabs>
            <w:adjustRightInd w:val="0"/>
            <w:spacing w:after="0" w:line="240" w:lineRule="auto"/>
            <w:jc w:val="both"/>
            <w:rPr>
              <w:rFonts w:ascii="Times New Roman" w:eastAsia="Times New Roman" w:hAnsi="Times New Roman" w:cs="Times New Roman"/>
              <w:sz w:val="24"/>
              <w:szCs w:val="24"/>
              <w:lang w:eastAsia="en-GB"/>
            </w:rPr>
          </w:pPr>
        </w:p>
      </w:tc>
      <w:tc>
        <w:tcPr>
          <w:tcW w:w="3561" w:type="dxa"/>
          <w:shd w:val="clear" w:color="auto" w:fill="auto"/>
        </w:tcPr>
        <w:p w:rsidR="00BA0C17" w:rsidRPr="00BA0C17" w:rsidRDefault="002A64CC" w:rsidP="00BA0C17">
          <w:pPr>
            <w:tabs>
              <w:tab w:val="center" w:pos="4680"/>
              <w:tab w:val="right" w:pos="9360"/>
            </w:tabs>
            <w:adjustRightInd w:val="0"/>
            <w:spacing w:after="0" w:line="240" w:lineRule="auto"/>
            <w:jc w:val="both"/>
            <w:rPr>
              <w:rFonts w:ascii="Times New Roman" w:eastAsia="Times New Roman" w:hAnsi="Times New Roman" w:cs="Times New Roman"/>
              <w:sz w:val="24"/>
              <w:szCs w:val="24"/>
              <w:lang w:eastAsia="en-GB"/>
            </w:rPr>
          </w:pPr>
          <w:r>
            <w:rPr>
              <w:rFonts w:ascii="Arial" w:hAnsi="Arial" w:cs="Arial"/>
              <w:b/>
              <w:noProof/>
              <w:sz w:val="28"/>
              <w:szCs w:val="28"/>
              <w:lang w:eastAsia="en-GB"/>
            </w:rPr>
            <w:drawing>
              <wp:inline distT="0" distB="0" distL="0" distR="0" wp14:anchorId="1F8713F8" wp14:editId="1C15C492">
                <wp:extent cx="2438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23900"/>
                        </a:xfrm>
                        <a:prstGeom prst="rect">
                          <a:avLst/>
                        </a:prstGeom>
                        <a:noFill/>
                      </pic:spPr>
                    </pic:pic>
                  </a:graphicData>
                </a:graphic>
              </wp:inline>
            </w:drawing>
          </w:r>
        </w:p>
      </w:tc>
    </w:tr>
  </w:tbl>
  <w:p w:rsidR="00FC1585" w:rsidRDefault="00FC1585" w:rsidP="00FC158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85"/>
    <w:rsid w:val="002A64CC"/>
    <w:rsid w:val="003C2E59"/>
    <w:rsid w:val="00403087"/>
    <w:rsid w:val="006E63DC"/>
    <w:rsid w:val="00755A91"/>
    <w:rsid w:val="00802C2E"/>
    <w:rsid w:val="00946144"/>
    <w:rsid w:val="00A72321"/>
    <w:rsid w:val="00B70DD0"/>
    <w:rsid w:val="00BA0C17"/>
    <w:rsid w:val="00E76FA0"/>
    <w:rsid w:val="00FC1585"/>
    <w:rsid w:val="00FD0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85"/>
  </w:style>
  <w:style w:type="paragraph" w:styleId="Footer">
    <w:name w:val="footer"/>
    <w:basedOn w:val="Normal"/>
    <w:link w:val="FooterChar"/>
    <w:uiPriority w:val="99"/>
    <w:unhideWhenUsed/>
    <w:rsid w:val="00FC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85"/>
  </w:style>
  <w:style w:type="paragraph" w:styleId="BalloonText">
    <w:name w:val="Balloon Text"/>
    <w:basedOn w:val="Normal"/>
    <w:link w:val="BalloonTextChar"/>
    <w:uiPriority w:val="99"/>
    <w:semiHidden/>
    <w:unhideWhenUsed/>
    <w:rsid w:val="00FC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585"/>
    <w:rPr>
      <w:rFonts w:ascii="Tahoma" w:hAnsi="Tahoma" w:cs="Tahoma"/>
      <w:sz w:val="16"/>
      <w:szCs w:val="16"/>
    </w:rPr>
  </w:style>
  <w:style w:type="table" w:styleId="TableGrid">
    <w:name w:val="Table Grid"/>
    <w:basedOn w:val="TableNormal"/>
    <w:uiPriority w:val="59"/>
    <w:rsid w:val="00FC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5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85"/>
  </w:style>
  <w:style w:type="paragraph" w:styleId="Footer">
    <w:name w:val="footer"/>
    <w:basedOn w:val="Normal"/>
    <w:link w:val="FooterChar"/>
    <w:uiPriority w:val="99"/>
    <w:unhideWhenUsed/>
    <w:rsid w:val="00FC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85"/>
  </w:style>
  <w:style w:type="paragraph" w:styleId="BalloonText">
    <w:name w:val="Balloon Text"/>
    <w:basedOn w:val="Normal"/>
    <w:link w:val="BalloonTextChar"/>
    <w:uiPriority w:val="99"/>
    <w:semiHidden/>
    <w:unhideWhenUsed/>
    <w:rsid w:val="00FC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585"/>
    <w:rPr>
      <w:rFonts w:ascii="Tahoma" w:hAnsi="Tahoma" w:cs="Tahoma"/>
      <w:sz w:val="16"/>
      <w:szCs w:val="16"/>
    </w:rPr>
  </w:style>
  <w:style w:type="table" w:styleId="TableGrid">
    <w:name w:val="Table Grid"/>
    <w:basedOn w:val="TableNormal"/>
    <w:uiPriority w:val="59"/>
    <w:rsid w:val="00FC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ice.Woodruff@nw.london.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Reide</dc:creator>
  <cp:lastModifiedBy>Greg Reide</cp:lastModifiedBy>
  <cp:revision>3</cp:revision>
  <dcterms:created xsi:type="dcterms:W3CDTF">2015-11-17T11:31:00Z</dcterms:created>
  <dcterms:modified xsi:type="dcterms:W3CDTF">2015-11-17T13:06:00Z</dcterms:modified>
</cp:coreProperties>
</file>