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A9A063A" w:rsidRDefault="2A9A063A" w:rsidP="2A9A063A">
      <w:pPr>
        <w:widowControl w:val="0"/>
        <w:rPr>
          <w:color w:val="404146" w:themeColor="text2"/>
          <w:sz w:val="32"/>
          <w:szCs w:val="32"/>
        </w:rPr>
      </w:pPr>
    </w:p>
    <w:p w:rsidR="2A9A063A" w:rsidRDefault="2A9A063A" w:rsidP="2A9A063A">
      <w:pPr>
        <w:widowControl w:val="0"/>
        <w:rPr>
          <w:color w:val="404146" w:themeColor="text2"/>
          <w:sz w:val="32"/>
          <w:szCs w:val="32"/>
        </w:rPr>
      </w:pPr>
    </w:p>
    <w:p w:rsidR="2A9A063A" w:rsidRDefault="2A9A063A" w:rsidP="2A9A063A">
      <w:pPr>
        <w:widowControl w:val="0"/>
        <w:rPr>
          <w:color w:val="404146" w:themeColor="text2"/>
          <w:sz w:val="32"/>
          <w:szCs w:val="32"/>
        </w:rPr>
      </w:pPr>
    </w:p>
    <w:p w:rsidR="2A9A063A" w:rsidRDefault="2A9A063A" w:rsidP="2A9A063A">
      <w:pPr>
        <w:widowControl w:val="0"/>
        <w:rPr>
          <w:color w:val="404146" w:themeColor="text2"/>
          <w:sz w:val="32"/>
          <w:szCs w:val="32"/>
        </w:rPr>
      </w:pPr>
    </w:p>
    <w:sdt>
      <w:sdtPr>
        <w:rPr>
          <w:color w:val="404146" w:themeColor="text1"/>
          <w:sz w:val="32"/>
          <w:szCs w:val="32"/>
        </w:rPr>
        <w:alias w:val="Title"/>
        <w:tag w:val=""/>
        <w:id w:val="-2127992051"/>
        <w:placeholder>
          <w:docPart w:val="AC2FB9D64F5C465FA820D8D35BA0F90F"/>
        </w:placeholder>
        <w:dataBinding w:prefixMappings="xmlns:ns0='http://purl.org/dc/elements/1.1/' xmlns:ns1='http://schemas.openxmlformats.org/package/2006/metadata/core-properties' " w:xpath="/ns1:coreProperties[1]/ns0:title[1]" w:storeItemID="{6C3C8BC8-F283-45AE-878A-BAB7291924A1}"/>
        <w:text/>
      </w:sdtPr>
      <w:sdtEndPr/>
      <w:sdtContent>
        <w:p w:rsidR="0032200D" w:rsidRPr="00E50717" w:rsidRDefault="00924F6B" w:rsidP="0032200D">
          <w:pPr>
            <w:widowControl w:val="0"/>
            <w:rPr>
              <w:color w:val="404146" w:themeColor="text1"/>
              <w:sz w:val="32"/>
              <w:szCs w:val="32"/>
            </w:rPr>
          </w:pPr>
          <w:r w:rsidRPr="00E50717">
            <w:rPr>
              <w:color w:val="404146" w:themeColor="text1"/>
              <w:sz w:val="32"/>
              <w:szCs w:val="32"/>
            </w:rPr>
            <w:t xml:space="preserve">KBS Two Way </w:t>
          </w:r>
          <w:r w:rsidR="00327CAD" w:rsidRPr="00E50717">
            <w:rPr>
              <w:color w:val="404146" w:themeColor="text1"/>
              <w:sz w:val="32"/>
              <w:szCs w:val="32"/>
            </w:rPr>
            <w:t>N</w:t>
          </w:r>
          <w:r w:rsidR="009D09D3">
            <w:rPr>
              <w:color w:val="404146" w:themeColor="text1"/>
              <w:sz w:val="32"/>
              <w:szCs w:val="32"/>
            </w:rPr>
            <w:t>DA</w:t>
          </w:r>
        </w:p>
      </w:sdtContent>
    </w:sdt>
    <w:p w:rsidR="00327CAD" w:rsidRDefault="00327CAD" w:rsidP="00327CAD">
      <w:pPr>
        <w:spacing w:after="160"/>
        <w:rPr>
          <w:color w:val="404146" w:themeColor="text1"/>
          <w:sz w:val="21"/>
          <w:szCs w:val="21"/>
        </w:rPr>
      </w:pPr>
    </w:p>
    <w:p w:rsidR="00857E11" w:rsidRDefault="00857E11" w:rsidP="00327CAD">
      <w:pPr>
        <w:spacing w:after="160"/>
        <w:rPr>
          <w:color w:val="404146" w:themeColor="text1"/>
          <w:sz w:val="21"/>
          <w:szCs w:val="21"/>
        </w:rPr>
      </w:pPr>
    </w:p>
    <w:p w:rsidR="00857E11" w:rsidRDefault="00857E11" w:rsidP="00327CAD">
      <w:pPr>
        <w:spacing w:after="160"/>
        <w:rPr>
          <w:color w:val="404146" w:themeColor="text1"/>
          <w:sz w:val="21"/>
          <w:szCs w:val="21"/>
        </w:rPr>
      </w:pPr>
    </w:p>
    <w:p w:rsidR="00857E11" w:rsidRDefault="00857E11" w:rsidP="00327CAD">
      <w:pPr>
        <w:spacing w:after="160"/>
        <w:rPr>
          <w:color w:val="404146" w:themeColor="text1"/>
          <w:sz w:val="21"/>
          <w:szCs w:val="21"/>
        </w:rPr>
      </w:pPr>
    </w:p>
    <w:p w:rsidR="00857E11" w:rsidRPr="00327CAD" w:rsidRDefault="00857E11" w:rsidP="00327CAD">
      <w:pPr>
        <w:spacing w:after="160"/>
        <w:rPr>
          <w:color w:val="404146" w:themeColor="text1"/>
          <w:sz w:val="21"/>
          <w:szCs w:val="21"/>
        </w:rPr>
      </w:pPr>
    </w:p>
    <w:tbl>
      <w:tblPr>
        <w:tblW w:w="0" w:type="auto"/>
        <w:tblCellMar>
          <w:top w:w="227" w:type="dxa"/>
          <w:bottom w:w="227" w:type="dxa"/>
        </w:tblCellMar>
        <w:tblLook w:val="00A0" w:firstRow="1" w:lastRow="0" w:firstColumn="1" w:lastColumn="0" w:noHBand="0" w:noVBand="0"/>
      </w:tblPr>
      <w:tblGrid>
        <w:gridCol w:w="9070"/>
      </w:tblGrid>
      <w:tr w:rsidR="00327CAD" w:rsidRPr="00327CAD">
        <w:trPr>
          <w:cantSplit/>
          <w:trHeight w:val="3402"/>
        </w:trPr>
        <w:tc>
          <w:tcPr>
            <w:tcW w:w="9070" w:type="dxa"/>
            <w:tcBorders>
              <w:top w:val="single" w:sz="4" w:space="0" w:color="auto"/>
              <w:bottom w:val="single" w:sz="4" w:space="0" w:color="auto"/>
            </w:tcBorders>
            <w:shd w:val="clear" w:color="auto" w:fill="auto"/>
          </w:tcPr>
          <w:p w:rsidR="00E50717" w:rsidRPr="00E50717" w:rsidRDefault="00E50717" w:rsidP="00327CAD">
            <w:pPr>
              <w:spacing w:after="160"/>
              <w:rPr>
                <w:color w:val="404146" w:themeColor="text1"/>
                <w:sz w:val="24"/>
                <w:szCs w:val="24"/>
              </w:rPr>
            </w:pPr>
          </w:p>
          <w:p w:rsidR="00327CAD" w:rsidRDefault="00CF5244" w:rsidP="00327CAD">
            <w:pPr>
              <w:spacing w:after="160"/>
              <w:rPr>
                <w:b/>
                <w:bCs/>
                <w:color w:val="404146" w:themeColor="text1"/>
                <w:sz w:val="32"/>
                <w:szCs w:val="32"/>
              </w:rPr>
            </w:pPr>
            <w:r w:rsidRPr="00E50717">
              <w:rPr>
                <w:b/>
                <w:bCs/>
                <w:color w:val="404146" w:themeColor="text1"/>
                <w:sz w:val="32"/>
                <w:szCs w:val="32"/>
              </w:rPr>
              <w:t>T</w:t>
            </w:r>
            <w:r w:rsidR="00870D20" w:rsidRPr="00E50717">
              <w:rPr>
                <w:b/>
                <w:bCs/>
                <w:color w:val="404146" w:themeColor="text1"/>
                <w:sz w:val="32"/>
                <w:szCs w:val="32"/>
              </w:rPr>
              <w:t xml:space="preserve">WO WAY </w:t>
            </w:r>
            <w:r w:rsidR="007B5BA6" w:rsidRPr="00E50717">
              <w:rPr>
                <w:b/>
                <w:bCs/>
                <w:color w:val="404146" w:themeColor="text1"/>
                <w:sz w:val="32"/>
                <w:szCs w:val="32"/>
              </w:rPr>
              <w:t xml:space="preserve">NON-DISCLOSURE AGREEMENT </w:t>
            </w:r>
          </w:p>
          <w:p w:rsidR="00E50717" w:rsidRPr="00E50717" w:rsidRDefault="00E50717" w:rsidP="00327CAD">
            <w:pPr>
              <w:spacing w:after="160"/>
              <w:rPr>
                <w:b/>
                <w:bCs/>
                <w:color w:val="404146" w:themeColor="text1"/>
                <w:sz w:val="32"/>
                <w:szCs w:val="32"/>
              </w:rPr>
            </w:pPr>
          </w:p>
          <w:p w:rsidR="00327CAD" w:rsidRPr="00857E11" w:rsidRDefault="00327CAD" w:rsidP="00857E11">
            <w:pPr>
              <w:pStyle w:val="ListParagraph"/>
              <w:numPr>
                <w:ilvl w:val="0"/>
                <w:numId w:val="34"/>
              </w:numPr>
              <w:spacing w:after="160" w:line="360" w:lineRule="auto"/>
              <w:rPr>
                <w:color w:val="404146" w:themeColor="text1"/>
                <w:sz w:val="21"/>
                <w:szCs w:val="21"/>
              </w:rPr>
            </w:pPr>
            <w:r w:rsidRPr="00857E11">
              <w:rPr>
                <w:b/>
                <w:color w:val="404146" w:themeColor="text1"/>
                <w:sz w:val="21"/>
                <w:szCs w:val="21"/>
              </w:rPr>
              <w:t>KBS Maritime Ltd</w:t>
            </w:r>
          </w:p>
          <w:p w:rsidR="00327CAD" w:rsidRPr="00327CAD" w:rsidRDefault="00327CAD" w:rsidP="00857E11">
            <w:pPr>
              <w:numPr>
                <w:ilvl w:val="0"/>
                <w:numId w:val="34"/>
              </w:numPr>
              <w:spacing w:after="160" w:line="360" w:lineRule="auto"/>
              <w:rPr>
                <w:b/>
                <w:color w:val="404146" w:themeColor="text1"/>
                <w:sz w:val="21"/>
                <w:szCs w:val="21"/>
              </w:rPr>
            </w:pPr>
            <w:r w:rsidRPr="00802837">
              <w:rPr>
                <w:b/>
                <w:color w:val="404146" w:themeColor="text1"/>
                <w:sz w:val="21"/>
                <w:szCs w:val="21"/>
                <w:highlight w:val="yellow"/>
              </w:rPr>
              <w:t>INSERT NAME</w:t>
            </w:r>
          </w:p>
        </w:tc>
      </w:tr>
    </w:tbl>
    <w:p w:rsidR="00327CAD" w:rsidRDefault="00327CAD" w:rsidP="00327CAD">
      <w:pPr>
        <w:spacing w:after="160"/>
        <w:rPr>
          <w:color w:val="404146" w:themeColor="text1"/>
          <w:sz w:val="21"/>
          <w:szCs w:val="21"/>
        </w:rPr>
      </w:pPr>
    </w:p>
    <w:p w:rsidR="00857E11" w:rsidRPr="00327CAD" w:rsidRDefault="00857E11" w:rsidP="00327CAD">
      <w:pPr>
        <w:spacing w:after="160"/>
        <w:rPr>
          <w:color w:val="404146" w:themeColor="text1"/>
          <w:sz w:val="21"/>
          <w:szCs w:val="21"/>
        </w:rPr>
      </w:pPr>
    </w:p>
    <w:p w:rsidR="00327CAD" w:rsidRPr="00857E11" w:rsidRDefault="00835F8C" w:rsidP="00857E11">
      <w:pPr>
        <w:pStyle w:val="ListParagraph"/>
        <w:numPr>
          <w:ilvl w:val="0"/>
          <w:numId w:val="35"/>
        </w:numPr>
        <w:spacing w:after="160" w:line="360" w:lineRule="auto"/>
        <w:rPr>
          <w:color w:val="404146" w:themeColor="text1"/>
          <w:sz w:val="16"/>
          <w:szCs w:val="16"/>
        </w:rPr>
      </w:pPr>
      <w:r w:rsidRPr="00857E11">
        <w:rPr>
          <w:color w:val="404146" w:themeColor="text1"/>
          <w:sz w:val="16"/>
          <w:szCs w:val="16"/>
        </w:rPr>
        <w:t xml:space="preserve">DATE     </w:t>
      </w:r>
    </w:p>
    <w:p w:rsidR="009A5E0A" w:rsidRPr="00857E11" w:rsidRDefault="009A5E0A" w:rsidP="00857E11">
      <w:pPr>
        <w:pStyle w:val="ListParagraph"/>
        <w:spacing w:after="160" w:line="360" w:lineRule="auto"/>
        <w:rPr>
          <w:color w:val="404146" w:themeColor="text1"/>
          <w:sz w:val="16"/>
          <w:szCs w:val="16"/>
        </w:rPr>
      </w:pPr>
    </w:p>
    <w:p w:rsidR="00835F8C" w:rsidRPr="00857E11" w:rsidRDefault="00835F8C" w:rsidP="00857E11">
      <w:pPr>
        <w:pStyle w:val="ListParagraph"/>
        <w:numPr>
          <w:ilvl w:val="0"/>
          <w:numId w:val="35"/>
        </w:numPr>
        <w:spacing w:after="160" w:line="360" w:lineRule="auto"/>
        <w:rPr>
          <w:color w:val="404146" w:themeColor="text1"/>
          <w:sz w:val="16"/>
          <w:szCs w:val="16"/>
        </w:rPr>
      </w:pPr>
      <w:r w:rsidRPr="00857E11">
        <w:rPr>
          <w:color w:val="404146" w:themeColor="text1"/>
          <w:sz w:val="16"/>
          <w:szCs w:val="16"/>
        </w:rPr>
        <w:t>Reference KBS</w:t>
      </w:r>
      <w:r w:rsidR="003B0D55" w:rsidRPr="00857E11">
        <w:rPr>
          <w:color w:val="404146" w:themeColor="text1"/>
          <w:sz w:val="16"/>
          <w:szCs w:val="16"/>
        </w:rPr>
        <w:t>-NDA</w:t>
      </w:r>
      <w:r w:rsidR="009C0043" w:rsidRPr="00857E11">
        <w:rPr>
          <w:color w:val="404146" w:themeColor="text1"/>
          <w:sz w:val="16"/>
          <w:szCs w:val="16"/>
        </w:rPr>
        <w:t>-</w:t>
      </w:r>
      <w:r w:rsidR="009A5E0A" w:rsidRPr="00BA4CF9">
        <w:rPr>
          <w:color w:val="404146" w:themeColor="text1"/>
          <w:sz w:val="16"/>
          <w:szCs w:val="16"/>
        </w:rPr>
        <w:t>XXX</w:t>
      </w:r>
    </w:p>
    <w:p w:rsidR="009A5E0A" w:rsidRPr="009A5E0A" w:rsidRDefault="009A5E0A" w:rsidP="009A5E0A">
      <w:pPr>
        <w:pStyle w:val="ListParagraph"/>
        <w:rPr>
          <w:color w:val="404146" w:themeColor="text1"/>
          <w:sz w:val="21"/>
          <w:szCs w:val="21"/>
        </w:rPr>
      </w:pPr>
    </w:p>
    <w:p w:rsidR="009A5E0A" w:rsidRDefault="009A5E0A" w:rsidP="009A5E0A">
      <w:pPr>
        <w:spacing w:after="160"/>
        <w:rPr>
          <w:color w:val="404146" w:themeColor="text1"/>
          <w:sz w:val="21"/>
          <w:szCs w:val="21"/>
        </w:rPr>
      </w:pPr>
    </w:p>
    <w:p w:rsidR="009A5E0A" w:rsidRDefault="009A5E0A" w:rsidP="009A5E0A">
      <w:pPr>
        <w:spacing w:after="160"/>
        <w:rPr>
          <w:color w:val="404146" w:themeColor="text1"/>
          <w:sz w:val="21"/>
          <w:szCs w:val="21"/>
        </w:rPr>
      </w:pPr>
    </w:p>
    <w:p w:rsidR="009A5E0A" w:rsidRDefault="009A5E0A" w:rsidP="009A5E0A">
      <w:pPr>
        <w:spacing w:after="160"/>
        <w:rPr>
          <w:color w:val="404146" w:themeColor="text1"/>
          <w:sz w:val="21"/>
          <w:szCs w:val="21"/>
        </w:rPr>
      </w:pPr>
    </w:p>
    <w:p w:rsidR="009A5E0A" w:rsidRDefault="009A5E0A" w:rsidP="009A5E0A">
      <w:pPr>
        <w:spacing w:after="160"/>
        <w:rPr>
          <w:color w:val="404146" w:themeColor="text1"/>
          <w:sz w:val="21"/>
          <w:szCs w:val="21"/>
        </w:rPr>
      </w:pPr>
    </w:p>
    <w:p w:rsidR="009A5E0A" w:rsidRDefault="009A5E0A" w:rsidP="009A5E0A">
      <w:pPr>
        <w:spacing w:after="160"/>
        <w:rPr>
          <w:color w:val="404146" w:themeColor="text1"/>
          <w:sz w:val="21"/>
          <w:szCs w:val="21"/>
        </w:rPr>
      </w:pPr>
    </w:p>
    <w:p w:rsidR="009A5E0A" w:rsidRDefault="009A5E0A" w:rsidP="009A5E0A">
      <w:pPr>
        <w:spacing w:after="160"/>
        <w:rPr>
          <w:color w:val="404146" w:themeColor="text1"/>
          <w:sz w:val="21"/>
          <w:szCs w:val="21"/>
        </w:rPr>
      </w:pPr>
    </w:p>
    <w:p w:rsidR="009A5E0A" w:rsidRDefault="009A5E0A" w:rsidP="009A5E0A">
      <w:pPr>
        <w:spacing w:after="160"/>
        <w:rPr>
          <w:color w:val="404146" w:themeColor="text1"/>
          <w:sz w:val="21"/>
          <w:szCs w:val="21"/>
        </w:rPr>
      </w:pPr>
    </w:p>
    <w:p w:rsidR="009A5E0A" w:rsidRDefault="009A5E0A" w:rsidP="009A5E0A">
      <w:pPr>
        <w:spacing w:after="160"/>
        <w:rPr>
          <w:color w:val="404146" w:themeColor="text1"/>
          <w:sz w:val="21"/>
          <w:szCs w:val="21"/>
        </w:rPr>
      </w:pPr>
    </w:p>
    <w:p w:rsidR="009A5E0A" w:rsidRDefault="009A5E0A" w:rsidP="009A5E0A">
      <w:pPr>
        <w:spacing w:after="160"/>
        <w:rPr>
          <w:color w:val="404146" w:themeColor="text1"/>
          <w:sz w:val="21"/>
          <w:szCs w:val="21"/>
        </w:rPr>
      </w:pPr>
    </w:p>
    <w:p w:rsidR="009A5E0A" w:rsidRDefault="009A5E0A" w:rsidP="009A5E0A">
      <w:pPr>
        <w:spacing w:after="160"/>
        <w:rPr>
          <w:color w:val="404146" w:themeColor="text1"/>
          <w:sz w:val="21"/>
          <w:szCs w:val="21"/>
        </w:rPr>
      </w:pPr>
    </w:p>
    <w:p w:rsidR="009A597A" w:rsidRDefault="009A597A" w:rsidP="009A5E0A">
      <w:pPr>
        <w:spacing w:after="160"/>
        <w:rPr>
          <w:color w:val="404146" w:themeColor="text1"/>
          <w:sz w:val="21"/>
          <w:szCs w:val="21"/>
        </w:rPr>
      </w:pPr>
    </w:p>
    <w:p w:rsidR="009A597A" w:rsidRDefault="007D7392" w:rsidP="007D7392">
      <w:pPr>
        <w:spacing w:after="160"/>
        <w:rPr>
          <w:b/>
          <w:bCs/>
          <w:color w:val="404146" w:themeColor="text1"/>
          <w:sz w:val="21"/>
          <w:szCs w:val="21"/>
        </w:rPr>
      </w:pPr>
      <w:r w:rsidRPr="009A7DC0">
        <w:rPr>
          <w:b/>
          <w:bCs/>
          <w:color w:val="404146" w:themeColor="text1"/>
          <w:sz w:val="21"/>
          <w:szCs w:val="21"/>
        </w:rPr>
        <w:t>Contents</w:t>
      </w:r>
    </w:p>
    <w:p w:rsidR="00B07D6A" w:rsidRPr="009A7DC0" w:rsidRDefault="00B07D6A" w:rsidP="007D7392">
      <w:pPr>
        <w:spacing w:after="160"/>
        <w:rPr>
          <w:b/>
          <w:bCs/>
          <w:color w:val="404146" w:themeColor="text1"/>
          <w:sz w:val="21"/>
          <w:szCs w:val="21"/>
        </w:rPr>
      </w:pPr>
    </w:p>
    <w:p w:rsidR="001E773B" w:rsidRPr="00936E19" w:rsidRDefault="00A722BE" w:rsidP="005F10BD">
      <w:pPr>
        <w:pStyle w:val="ListParagraph"/>
        <w:numPr>
          <w:ilvl w:val="0"/>
          <w:numId w:val="37"/>
        </w:numPr>
        <w:spacing w:after="160" w:line="360" w:lineRule="auto"/>
        <w:jc w:val="both"/>
        <w:rPr>
          <w:color w:val="404146" w:themeColor="text1"/>
          <w:sz w:val="21"/>
          <w:szCs w:val="21"/>
        </w:rPr>
      </w:pPr>
      <w:hyperlink w:anchor="DefinitionsandInterpretation" w:history="1">
        <w:r w:rsidRPr="001C4D8B">
          <w:rPr>
            <w:rStyle w:val="Hyperlink"/>
            <w:szCs w:val="21"/>
          </w:rPr>
          <w:t>Definitions and Interpretation</w:t>
        </w:r>
      </w:hyperlink>
      <w:r w:rsidRPr="00936E19">
        <w:rPr>
          <w:color w:val="404146" w:themeColor="text1"/>
          <w:sz w:val="21"/>
          <w:szCs w:val="21"/>
        </w:rPr>
        <w:t>…………………………………………………………</w:t>
      </w:r>
      <w:proofErr w:type="gramStart"/>
      <w:r w:rsidRPr="00936E19">
        <w:rPr>
          <w:color w:val="404146" w:themeColor="text1"/>
          <w:sz w:val="21"/>
          <w:szCs w:val="21"/>
        </w:rPr>
        <w:t>…</w:t>
      </w:r>
      <w:r w:rsidR="001E2F25">
        <w:rPr>
          <w:color w:val="404146" w:themeColor="text1"/>
          <w:sz w:val="21"/>
          <w:szCs w:val="21"/>
        </w:rPr>
        <w:t>..</w:t>
      </w:r>
      <w:proofErr w:type="gramEnd"/>
      <w:r w:rsidRPr="00936E19">
        <w:rPr>
          <w:color w:val="404146" w:themeColor="text1"/>
          <w:sz w:val="21"/>
          <w:szCs w:val="21"/>
        </w:rPr>
        <w:t>………</w:t>
      </w:r>
      <w:r w:rsidR="001C4D8B" w:rsidRPr="00936E19">
        <w:rPr>
          <w:color w:val="404146" w:themeColor="text1"/>
          <w:sz w:val="21"/>
          <w:szCs w:val="21"/>
        </w:rPr>
        <w:t>………</w:t>
      </w:r>
      <w:r w:rsidR="000B01B4" w:rsidRPr="00936E19">
        <w:rPr>
          <w:color w:val="404146" w:themeColor="text1"/>
          <w:sz w:val="21"/>
          <w:szCs w:val="21"/>
        </w:rPr>
        <w:t>………</w:t>
      </w:r>
      <w:r w:rsidR="005F10BD">
        <w:rPr>
          <w:color w:val="404146" w:themeColor="text1"/>
          <w:sz w:val="21"/>
          <w:szCs w:val="21"/>
        </w:rPr>
        <w:t>.</w:t>
      </w:r>
      <w:r w:rsidR="000B01B4" w:rsidRPr="00936E19">
        <w:rPr>
          <w:color w:val="404146" w:themeColor="text1"/>
          <w:sz w:val="21"/>
          <w:szCs w:val="21"/>
        </w:rPr>
        <w:t>…</w:t>
      </w:r>
      <w:r w:rsidR="001C4D8B" w:rsidRPr="00936E19">
        <w:rPr>
          <w:color w:val="404146" w:themeColor="text1"/>
          <w:sz w:val="21"/>
          <w:szCs w:val="21"/>
        </w:rPr>
        <w:t>3</w:t>
      </w:r>
    </w:p>
    <w:p w:rsidR="00A722BE" w:rsidRPr="00936E19" w:rsidRDefault="00602026" w:rsidP="005F10BD">
      <w:pPr>
        <w:pStyle w:val="ListParagraph"/>
        <w:numPr>
          <w:ilvl w:val="0"/>
          <w:numId w:val="37"/>
        </w:numPr>
        <w:spacing w:after="160" w:line="360" w:lineRule="auto"/>
        <w:jc w:val="both"/>
        <w:rPr>
          <w:color w:val="404146" w:themeColor="text1"/>
          <w:sz w:val="21"/>
          <w:szCs w:val="21"/>
        </w:rPr>
      </w:pPr>
      <w:hyperlink w:anchor="TermandTermination" w:history="1">
        <w:r w:rsidRPr="00936E19">
          <w:rPr>
            <w:rStyle w:val="Hyperlink"/>
            <w:szCs w:val="21"/>
          </w:rPr>
          <w:t>Term and Termination</w:t>
        </w:r>
      </w:hyperlink>
      <w:r w:rsidRPr="00936E19">
        <w:rPr>
          <w:color w:val="404146" w:themeColor="text1"/>
          <w:sz w:val="21"/>
          <w:szCs w:val="21"/>
        </w:rPr>
        <w:t>……………………………………………………………………</w:t>
      </w:r>
      <w:proofErr w:type="gramStart"/>
      <w:r w:rsidRPr="00936E19">
        <w:rPr>
          <w:color w:val="404146" w:themeColor="text1"/>
          <w:sz w:val="21"/>
          <w:szCs w:val="21"/>
        </w:rPr>
        <w:t>…</w:t>
      </w:r>
      <w:r w:rsidR="001E2F25">
        <w:rPr>
          <w:color w:val="404146" w:themeColor="text1"/>
          <w:sz w:val="21"/>
          <w:szCs w:val="21"/>
        </w:rPr>
        <w:t>..</w:t>
      </w:r>
      <w:proofErr w:type="gramEnd"/>
      <w:r w:rsidRPr="00936E19">
        <w:rPr>
          <w:color w:val="404146" w:themeColor="text1"/>
          <w:sz w:val="21"/>
          <w:szCs w:val="21"/>
        </w:rPr>
        <w:t>………</w:t>
      </w:r>
      <w:r w:rsidR="005F4E53" w:rsidRPr="00936E19">
        <w:rPr>
          <w:color w:val="404146" w:themeColor="text1"/>
          <w:sz w:val="21"/>
          <w:szCs w:val="21"/>
        </w:rPr>
        <w:t>……………</w:t>
      </w:r>
      <w:r w:rsidR="005F10BD">
        <w:rPr>
          <w:color w:val="404146" w:themeColor="text1"/>
          <w:sz w:val="21"/>
          <w:szCs w:val="21"/>
        </w:rPr>
        <w:t>.</w:t>
      </w:r>
      <w:r w:rsidR="005F4E53" w:rsidRPr="00936E19">
        <w:rPr>
          <w:color w:val="404146" w:themeColor="text1"/>
          <w:sz w:val="21"/>
          <w:szCs w:val="21"/>
        </w:rPr>
        <w:t>……4</w:t>
      </w:r>
    </w:p>
    <w:p w:rsidR="006C4BE4" w:rsidRPr="00936E19" w:rsidRDefault="00A95DBD" w:rsidP="005F10BD">
      <w:pPr>
        <w:pStyle w:val="ListParagraph"/>
        <w:numPr>
          <w:ilvl w:val="0"/>
          <w:numId w:val="37"/>
        </w:numPr>
        <w:spacing w:after="160" w:line="360" w:lineRule="auto"/>
        <w:jc w:val="both"/>
        <w:rPr>
          <w:color w:val="404146" w:themeColor="text1"/>
          <w:sz w:val="21"/>
          <w:szCs w:val="21"/>
        </w:rPr>
      </w:pPr>
      <w:hyperlink w:anchor="DisclosureofConfidentialInfo" w:history="1">
        <w:r w:rsidRPr="00936E19">
          <w:rPr>
            <w:rStyle w:val="Hyperlink"/>
            <w:szCs w:val="21"/>
          </w:rPr>
          <w:t>Disclosure of Confidential Information</w:t>
        </w:r>
      </w:hyperlink>
      <w:r w:rsidRPr="00936E19">
        <w:rPr>
          <w:color w:val="404146" w:themeColor="text1"/>
          <w:sz w:val="21"/>
          <w:szCs w:val="21"/>
        </w:rPr>
        <w:t>………………………………………</w:t>
      </w:r>
      <w:r w:rsidR="001E2F25">
        <w:rPr>
          <w:color w:val="404146" w:themeColor="text1"/>
          <w:sz w:val="21"/>
          <w:szCs w:val="21"/>
        </w:rPr>
        <w:t>.</w:t>
      </w:r>
      <w:r w:rsidRPr="00936E19">
        <w:rPr>
          <w:color w:val="404146" w:themeColor="text1"/>
          <w:sz w:val="21"/>
          <w:szCs w:val="21"/>
        </w:rPr>
        <w:t>…</w:t>
      </w:r>
      <w:proofErr w:type="gramStart"/>
      <w:r w:rsidRPr="00936E19">
        <w:rPr>
          <w:color w:val="404146" w:themeColor="text1"/>
          <w:sz w:val="21"/>
          <w:szCs w:val="21"/>
        </w:rPr>
        <w:t>…</w:t>
      </w:r>
      <w:r w:rsidR="001E2F25">
        <w:rPr>
          <w:color w:val="404146" w:themeColor="text1"/>
          <w:sz w:val="21"/>
          <w:szCs w:val="21"/>
        </w:rPr>
        <w:t>..</w:t>
      </w:r>
      <w:proofErr w:type="gramEnd"/>
      <w:r w:rsidRPr="00936E19">
        <w:rPr>
          <w:color w:val="404146" w:themeColor="text1"/>
          <w:sz w:val="21"/>
          <w:szCs w:val="21"/>
        </w:rPr>
        <w:t>……………</w:t>
      </w:r>
      <w:r w:rsidR="005F4E53" w:rsidRPr="00936E19">
        <w:rPr>
          <w:color w:val="404146" w:themeColor="text1"/>
          <w:sz w:val="21"/>
          <w:szCs w:val="21"/>
        </w:rPr>
        <w:t>…………</w:t>
      </w:r>
      <w:r w:rsidR="005F10BD">
        <w:rPr>
          <w:color w:val="404146" w:themeColor="text1"/>
          <w:sz w:val="21"/>
          <w:szCs w:val="21"/>
        </w:rPr>
        <w:t>.</w:t>
      </w:r>
      <w:r w:rsidR="005F4E53" w:rsidRPr="00936E19">
        <w:rPr>
          <w:color w:val="404146" w:themeColor="text1"/>
          <w:sz w:val="21"/>
          <w:szCs w:val="21"/>
        </w:rPr>
        <w:t>…….5</w:t>
      </w:r>
    </w:p>
    <w:p w:rsidR="00A95DBD" w:rsidRPr="00936E19" w:rsidRDefault="00A76930" w:rsidP="005F10BD">
      <w:pPr>
        <w:pStyle w:val="ListParagraph"/>
        <w:numPr>
          <w:ilvl w:val="0"/>
          <w:numId w:val="37"/>
        </w:numPr>
        <w:spacing w:after="160" w:line="360" w:lineRule="auto"/>
        <w:jc w:val="both"/>
        <w:rPr>
          <w:color w:val="404146" w:themeColor="text1"/>
          <w:sz w:val="21"/>
          <w:szCs w:val="21"/>
        </w:rPr>
      </w:pPr>
      <w:hyperlink w:anchor="Remedies" w:history="1">
        <w:r w:rsidRPr="06F725AE">
          <w:rPr>
            <w:rStyle w:val="Hyperlink"/>
          </w:rPr>
          <w:t>Remedies</w:t>
        </w:r>
      </w:hyperlink>
      <w:r w:rsidRPr="00936E19">
        <w:rPr>
          <w:color w:val="404146" w:themeColor="text1"/>
          <w:sz w:val="21"/>
          <w:szCs w:val="21"/>
        </w:rPr>
        <w:t>……………………………………………………………………………</w:t>
      </w:r>
      <w:proofErr w:type="gramStart"/>
      <w:r w:rsidRPr="00936E19">
        <w:rPr>
          <w:color w:val="404146" w:themeColor="text1"/>
          <w:sz w:val="21"/>
          <w:szCs w:val="21"/>
        </w:rPr>
        <w:t>…</w:t>
      </w:r>
      <w:r w:rsidR="005F10BD">
        <w:rPr>
          <w:color w:val="404146" w:themeColor="text1"/>
          <w:sz w:val="21"/>
          <w:szCs w:val="21"/>
        </w:rPr>
        <w:t>..</w:t>
      </w:r>
      <w:proofErr w:type="gramEnd"/>
      <w:r w:rsidRPr="00936E19">
        <w:rPr>
          <w:color w:val="404146" w:themeColor="text1"/>
          <w:sz w:val="21"/>
          <w:szCs w:val="21"/>
        </w:rPr>
        <w:t>……</w:t>
      </w:r>
      <w:r w:rsidR="001E2F25">
        <w:rPr>
          <w:color w:val="404146" w:themeColor="text1"/>
          <w:sz w:val="21"/>
          <w:szCs w:val="21"/>
        </w:rPr>
        <w:t>.</w:t>
      </w:r>
      <w:r w:rsidRPr="00936E19">
        <w:rPr>
          <w:color w:val="404146" w:themeColor="text1"/>
          <w:sz w:val="21"/>
          <w:szCs w:val="21"/>
        </w:rPr>
        <w:t>…</w:t>
      </w:r>
      <w:r w:rsidR="35CA73F1" w:rsidRPr="00936E19">
        <w:rPr>
          <w:color w:val="404146" w:themeColor="text1"/>
          <w:sz w:val="21"/>
          <w:szCs w:val="21"/>
        </w:rPr>
        <w:t>.</w:t>
      </w:r>
      <w:r w:rsidRPr="00936E19">
        <w:rPr>
          <w:color w:val="404146" w:themeColor="text1"/>
          <w:sz w:val="21"/>
          <w:szCs w:val="21"/>
        </w:rPr>
        <w:t>………</w:t>
      </w:r>
      <w:r w:rsidR="005F4E53" w:rsidRPr="00936E19">
        <w:rPr>
          <w:color w:val="404146" w:themeColor="text1"/>
          <w:sz w:val="21"/>
          <w:szCs w:val="21"/>
        </w:rPr>
        <w:t>…………………</w:t>
      </w:r>
      <w:r w:rsidR="003A106B" w:rsidRPr="00936E19">
        <w:rPr>
          <w:color w:val="404146" w:themeColor="text1"/>
          <w:sz w:val="21"/>
          <w:szCs w:val="21"/>
        </w:rPr>
        <w:t>.</w:t>
      </w:r>
      <w:r w:rsidR="005F4E53" w:rsidRPr="00936E19">
        <w:rPr>
          <w:color w:val="404146" w:themeColor="text1"/>
          <w:sz w:val="21"/>
          <w:szCs w:val="21"/>
        </w:rPr>
        <w:t>6</w:t>
      </w:r>
    </w:p>
    <w:p w:rsidR="00A76930" w:rsidRPr="00936E19" w:rsidRDefault="00A76930" w:rsidP="005F10BD">
      <w:pPr>
        <w:pStyle w:val="ListParagraph"/>
        <w:numPr>
          <w:ilvl w:val="0"/>
          <w:numId w:val="37"/>
        </w:numPr>
        <w:spacing w:after="160" w:line="360" w:lineRule="auto"/>
        <w:jc w:val="both"/>
        <w:rPr>
          <w:color w:val="404146" w:themeColor="text1"/>
          <w:sz w:val="21"/>
          <w:szCs w:val="21"/>
        </w:rPr>
      </w:pPr>
      <w:hyperlink w:anchor="GovernmentSC" w:history="1">
        <w:r w:rsidRPr="00936E19">
          <w:rPr>
            <w:rStyle w:val="Hyperlink"/>
            <w:szCs w:val="21"/>
          </w:rPr>
          <w:t>Government Security Classification</w:t>
        </w:r>
      </w:hyperlink>
      <w:r w:rsidRPr="00936E19">
        <w:rPr>
          <w:color w:val="404146" w:themeColor="text1"/>
          <w:sz w:val="21"/>
          <w:szCs w:val="21"/>
        </w:rPr>
        <w:t>…………………………………………………</w:t>
      </w:r>
      <w:r w:rsidR="001E2F25">
        <w:rPr>
          <w:color w:val="404146" w:themeColor="text1"/>
          <w:sz w:val="21"/>
          <w:szCs w:val="21"/>
        </w:rPr>
        <w:t>…</w:t>
      </w:r>
      <w:r w:rsidRPr="00936E19">
        <w:rPr>
          <w:color w:val="404146" w:themeColor="text1"/>
          <w:sz w:val="21"/>
          <w:szCs w:val="21"/>
        </w:rPr>
        <w:t>…………</w:t>
      </w:r>
      <w:r w:rsidR="003A106B" w:rsidRPr="00936E19">
        <w:rPr>
          <w:color w:val="404146" w:themeColor="text1"/>
          <w:sz w:val="21"/>
          <w:szCs w:val="21"/>
        </w:rPr>
        <w:t>………………….7</w:t>
      </w:r>
    </w:p>
    <w:p w:rsidR="00A76930" w:rsidRPr="00936E19" w:rsidRDefault="00B4368E" w:rsidP="005F10BD">
      <w:pPr>
        <w:pStyle w:val="ListParagraph"/>
        <w:numPr>
          <w:ilvl w:val="0"/>
          <w:numId w:val="37"/>
        </w:numPr>
        <w:spacing w:after="160" w:line="360" w:lineRule="auto"/>
        <w:jc w:val="both"/>
        <w:rPr>
          <w:color w:val="404146" w:themeColor="text1"/>
          <w:sz w:val="21"/>
          <w:szCs w:val="21"/>
        </w:rPr>
      </w:pPr>
      <w:hyperlink w:anchor="IP">
        <w:r w:rsidRPr="1675161B">
          <w:rPr>
            <w:rStyle w:val="Hyperlink"/>
          </w:rPr>
          <w:t>Intellectual Property</w:t>
        </w:r>
      </w:hyperlink>
      <w:r w:rsidR="007D21E3" w:rsidRPr="1675161B">
        <w:rPr>
          <w:color w:val="404146" w:themeColor="text2"/>
          <w:sz w:val="21"/>
          <w:szCs w:val="21"/>
        </w:rPr>
        <w:t>………………………………………………………………………………</w:t>
      </w:r>
      <w:r w:rsidR="003A106B" w:rsidRPr="1675161B">
        <w:rPr>
          <w:color w:val="404146" w:themeColor="text2"/>
          <w:sz w:val="21"/>
          <w:szCs w:val="21"/>
        </w:rPr>
        <w:t>………………</w:t>
      </w:r>
      <w:r w:rsidR="005F10BD">
        <w:rPr>
          <w:color w:val="404146" w:themeColor="text2"/>
          <w:sz w:val="21"/>
          <w:szCs w:val="21"/>
        </w:rPr>
        <w:t>…</w:t>
      </w:r>
      <w:r w:rsidR="003A106B" w:rsidRPr="1675161B">
        <w:rPr>
          <w:color w:val="404146" w:themeColor="text2"/>
          <w:sz w:val="21"/>
          <w:szCs w:val="21"/>
        </w:rPr>
        <w:t>……7</w:t>
      </w:r>
    </w:p>
    <w:p w:rsidR="007D21E3" w:rsidRPr="00936E19" w:rsidRDefault="00A00EE9" w:rsidP="005F10BD">
      <w:pPr>
        <w:pStyle w:val="ListParagraph"/>
        <w:numPr>
          <w:ilvl w:val="0"/>
          <w:numId w:val="37"/>
        </w:numPr>
        <w:spacing w:after="160" w:line="360" w:lineRule="auto"/>
        <w:jc w:val="both"/>
        <w:rPr>
          <w:color w:val="404146" w:themeColor="text1"/>
          <w:sz w:val="21"/>
          <w:szCs w:val="21"/>
        </w:rPr>
      </w:pPr>
      <w:hyperlink w:anchor="ExportControl" w:history="1">
        <w:r w:rsidRPr="00936E19">
          <w:rPr>
            <w:rStyle w:val="Hyperlink"/>
            <w:szCs w:val="21"/>
          </w:rPr>
          <w:t>Export Control</w:t>
        </w:r>
      </w:hyperlink>
      <w:r w:rsidRPr="00936E19">
        <w:rPr>
          <w:color w:val="404146" w:themeColor="text1"/>
          <w:sz w:val="21"/>
          <w:szCs w:val="21"/>
        </w:rPr>
        <w:t>……………………</w:t>
      </w:r>
      <w:proofErr w:type="gramStart"/>
      <w:r w:rsidRPr="00936E19">
        <w:rPr>
          <w:color w:val="404146" w:themeColor="text1"/>
          <w:sz w:val="21"/>
          <w:szCs w:val="21"/>
        </w:rPr>
        <w:t>…</w:t>
      </w:r>
      <w:r w:rsidR="00A11E63">
        <w:rPr>
          <w:color w:val="404146" w:themeColor="text1"/>
          <w:sz w:val="21"/>
          <w:szCs w:val="21"/>
        </w:rPr>
        <w:t>..</w:t>
      </w:r>
      <w:proofErr w:type="gramEnd"/>
      <w:r w:rsidRPr="00936E19">
        <w:rPr>
          <w:color w:val="404146" w:themeColor="text1"/>
          <w:sz w:val="21"/>
          <w:szCs w:val="21"/>
        </w:rPr>
        <w:t>………………………………………………………………</w:t>
      </w:r>
      <w:r w:rsidR="003A106B" w:rsidRPr="00936E19">
        <w:rPr>
          <w:color w:val="404146" w:themeColor="text1"/>
          <w:sz w:val="21"/>
          <w:szCs w:val="21"/>
        </w:rPr>
        <w:t>…………………….7</w:t>
      </w:r>
    </w:p>
    <w:p w:rsidR="00A00EE9" w:rsidRPr="00936E19" w:rsidRDefault="00A450FD" w:rsidP="005F10BD">
      <w:pPr>
        <w:pStyle w:val="ListParagraph"/>
        <w:numPr>
          <w:ilvl w:val="0"/>
          <w:numId w:val="37"/>
        </w:numPr>
        <w:spacing w:after="160" w:line="360" w:lineRule="auto"/>
        <w:jc w:val="both"/>
        <w:rPr>
          <w:color w:val="404146" w:themeColor="text1"/>
          <w:sz w:val="21"/>
          <w:szCs w:val="21"/>
        </w:rPr>
      </w:pPr>
      <w:hyperlink w:anchor="NoAgencyorPart" w:history="1">
        <w:r w:rsidRPr="00936E19">
          <w:rPr>
            <w:rStyle w:val="Hyperlink"/>
            <w:szCs w:val="21"/>
          </w:rPr>
          <w:t xml:space="preserve">No Agency or </w:t>
        </w:r>
        <w:r w:rsidR="00B62CDA" w:rsidRPr="00936E19">
          <w:rPr>
            <w:rStyle w:val="Hyperlink"/>
            <w:szCs w:val="21"/>
          </w:rPr>
          <w:t>Partnership</w:t>
        </w:r>
      </w:hyperlink>
      <w:r w:rsidR="00C52FBE" w:rsidRPr="00936E19">
        <w:rPr>
          <w:color w:val="404146" w:themeColor="text1"/>
          <w:sz w:val="21"/>
          <w:szCs w:val="21"/>
        </w:rPr>
        <w:t>……………</w:t>
      </w:r>
      <w:proofErr w:type="gramStart"/>
      <w:r w:rsidR="00C52FBE" w:rsidRPr="00936E19">
        <w:rPr>
          <w:color w:val="404146" w:themeColor="text1"/>
          <w:sz w:val="21"/>
          <w:szCs w:val="21"/>
        </w:rPr>
        <w:t>…</w:t>
      </w:r>
      <w:r w:rsidR="00A11E63">
        <w:rPr>
          <w:color w:val="404146" w:themeColor="text1"/>
          <w:sz w:val="21"/>
          <w:szCs w:val="21"/>
        </w:rPr>
        <w:t>..</w:t>
      </w:r>
      <w:proofErr w:type="gramEnd"/>
      <w:r w:rsidR="00C52FBE" w:rsidRPr="00936E19">
        <w:rPr>
          <w:color w:val="404146" w:themeColor="text1"/>
          <w:sz w:val="21"/>
          <w:szCs w:val="21"/>
        </w:rPr>
        <w:t>………………………………………………………</w:t>
      </w:r>
      <w:r w:rsidR="003A106B" w:rsidRPr="00936E19">
        <w:rPr>
          <w:color w:val="404146" w:themeColor="text1"/>
          <w:sz w:val="21"/>
          <w:szCs w:val="21"/>
        </w:rPr>
        <w:t>…………………….7</w:t>
      </w:r>
    </w:p>
    <w:p w:rsidR="005F31C6" w:rsidRPr="00936E19" w:rsidRDefault="005F31C6" w:rsidP="005F10BD">
      <w:pPr>
        <w:pStyle w:val="ListParagraph"/>
        <w:numPr>
          <w:ilvl w:val="0"/>
          <w:numId w:val="37"/>
        </w:numPr>
        <w:spacing w:after="160" w:line="360" w:lineRule="auto"/>
        <w:jc w:val="both"/>
        <w:rPr>
          <w:color w:val="404146" w:themeColor="text1"/>
          <w:sz w:val="21"/>
          <w:szCs w:val="21"/>
        </w:rPr>
      </w:pPr>
      <w:hyperlink w:anchor="Notices" w:history="1">
        <w:r w:rsidRPr="00936E19">
          <w:rPr>
            <w:rStyle w:val="Hyperlink"/>
            <w:szCs w:val="21"/>
          </w:rPr>
          <w:t>Notices</w:t>
        </w:r>
      </w:hyperlink>
      <w:r w:rsidRPr="00936E19">
        <w:rPr>
          <w:color w:val="404146" w:themeColor="text1"/>
          <w:sz w:val="21"/>
          <w:szCs w:val="21"/>
        </w:rPr>
        <w:t>……………………………………………………………………………………………………</w:t>
      </w:r>
      <w:r w:rsidR="003A106B" w:rsidRPr="00936E19">
        <w:rPr>
          <w:color w:val="404146" w:themeColor="text1"/>
          <w:sz w:val="21"/>
          <w:szCs w:val="21"/>
        </w:rPr>
        <w:t>……………………7</w:t>
      </w:r>
    </w:p>
    <w:p w:rsidR="005F31C6" w:rsidRPr="00936E19" w:rsidRDefault="00B003AC" w:rsidP="005F10BD">
      <w:pPr>
        <w:pStyle w:val="ListParagraph"/>
        <w:numPr>
          <w:ilvl w:val="0"/>
          <w:numId w:val="37"/>
        </w:numPr>
        <w:spacing w:after="160" w:line="360" w:lineRule="auto"/>
        <w:jc w:val="both"/>
        <w:rPr>
          <w:color w:val="404146" w:themeColor="text1"/>
          <w:sz w:val="21"/>
          <w:szCs w:val="21"/>
        </w:rPr>
      </w:pPr>
      <w:hyperlink w:anchor="Waiver" w:history="1">
        <w:r w:rsidRPr="00936E19">
          <w:rPr>
            <w:rStyle w:val="Hyperlink"/>
            <w:szCs w:val="21"/>
          </w:rPr>
          <w:t>Waiver</w:t>
        </w:r>
      </w:hyperlink>
      <w:r w:rsidRPr="00936E19">
        <w:rPr>
          <w:color w:val="404146" w:themeColor="text1"/>
          <w:sz w:val="21"/>
          <w:szCs w:val="21"/>
        </w:rPr>
        <w:t>…………………………………………………………………………………</w:t>
      </w:r>
      <w:r w:rsidR="003F2973" w:rsidRPr="00936E19">
        <w:rPr>
          <w:color w:val="404146" w:themeColor="text1"/>
          <w:sz w:val="21"/>
          <w:szCs w:val="21"/>
        </w:rPr>
        <w:t>.</w:t>
      </w:r>
      <w:r w:rsidRPr="00936E19">
        <w:rPr>
          <w:color w:val="404146" w:themeColor="text1"/>
          <w:sz w:val="21"/>
          <w:szCs w:val="21"/>
        </w:rPr>
        <w:t>……………………</w:t>
      </w:r>
      <w:r w:rsidR="003A106B" w:rsidRPr="00936E19">
        <w:rPr>
          <w:color w:val="404146" w:themeColor="text1"/>
          <w:sz w:val="21"/>
          <w:szCs w:val="21"/>
        </w:rPr>
        <w:t>……………</w:t>
      </w:r>
      <w:proofErr w:type="gramStart"/>
      <w:r w:rsidR="00936E19" w:rsidRPr="00936E19">
        <w:rPr>
          <w:color w:val="404146" w:themeColor="text1"/>
          <w:sz w:val="21"/>
          <w:szCs w:val="21"/>
        </w:rPr>
        <w:t>…..</w:t>
      </w:r>
      <w:proofErr w:type="gramEnd"/>
      <w:r w:rsidR="00936E19" w:rsidRPr="00936E19">
        <w:rPr>
          <w:color w:val="404146" w:themeColor="text1"/>
          <w:sz w:val="21"/>
          <w:szCs w:val="21"/>
        </w:rPr>
        <w:t>7</w:t>
      </w:r>
    </w:p>
    <w:p w:rsidR="00B003AC" w:rsidRDefault="00B003AC" w:rsidP="00DD6442">
      <w:pPr>
        <w:pStyle w:val="ListParagraph"/>
        <w:numPr>
          <w:ilvl w:val="0"/>
          <w:numId w:val="37"/>
        </w:numPr>
        <w:spacing w:after="160" w:line="360" w:lineRule="auto"/>
        <w:jc w:val="both"/>
        <w:rPr>
          <w:color w:val="404146" w:themeColor="text1"/>
          <w:sz w:val="21"/>
          <w:szCs w:val="21"/>
        </w:rPr>
      </w:pPr>
      <w:hyperlink w:anchor="Severability" w:history="1">
        <w:r w:rsidRPr="001C4D8B">
          <w:rPr>
            <w:rStyle w:val="Hyperlink"/>
            <w:szCs w:val="21"/>
          </w:rPr>
          <w:t>Severability</w:t>
        </w:r>
      </w:hyperlink>
      <w:r>
        <w:rPr>
          <w:color w:val="404146" w:themeColor="text1"/>
          <w:sz w:val="21"/>
          <w:szCs w:val="21"/>
        </w:rPr>
        <w:t>………………………………………………………………………………………………</w:t>
      </w:r>
      <w:r w:rsidR="005F10BD">
        <w:rPr>
          <w:color w:val="404146" w:themeColor="text1"/>
          <w:sz w:val="21"/>
          <w:szCs w:val="21"/>
        </w:rPr>
        <w:t>…</w:t>
      </w:r>
      <w:r w:rsidR="001E2F25">
        <w:rPr>
          <w:color w:val="404146" w:themeColor="text1"/>
          <w:sz w:val="21"/>
          <w:szCs w:val="21"/>
        </w:rPr>
        <w:t>.</w:t>
      </w:r>
      <w:r w:rsidR="005F10BD">
        <w:rPr>
          <w:color w:val="404146" w:themeColor="text1"/>
          <w:sz w:val="21"/>
          <w:szCs w:val="21"/>
        </w:rPr>
        <w:t>……………….8</w:t>
      </w:r>
    </w:p>
    <w:p w:rsidR="00B003AC" w:rsidRDefault="00247713" w:rsidP="00DD6442">
      <w:pPr>
        <w:pStyle w:val="ListParagraph"/>
        <w:numPr>
          <w:ilvl w:val="0"/>
          <w:numId w:val="37"/>
        </w:numPr>
        <w:spacing w:after="160" w:line="360" w:lineRule="auto"/>
        <w:jc w:val="both"/>
        <w:rPr>
          <w:color w:val="404146" w:themeColor="text1"/>
          <w:sz w:val="21"/>
          <w:szCs w:val="21"/>
        </w:rPr>
      </w:pPr>
      <w:hyperlink w:anchor="Amendment" w:history="1">
        <w:r w:rsidRPr="001C4D8B">
          <w:rPr>
            <w:rStyle w:val="Hyperlink"/>
            <w:szCs w:val="21"/>
          </w:rPr>
          <w:t>Amendment</w:t>
        </w:r>
      </w:hyperlink>
      <w:r>
        <w:rPr>
          <w:color w:val="404146" w:themeColor="text1"/>
          <w:sz w:val="21"/>
          <w:szCs w:val="21"/>
        </w:rPr>
        <w:t>………………………………………………………………………………………………</w:t>
      </w:r>
      <w:r w:rsidR="005F10BD">
        <w:rPr>
          <w:color w:val="404146" w:themeColor="text1"/>
          <w:sz w:val="21"/>
          <w:szCs w:val="21"/>
        </w:rPr>
        <w:t>………………….8</w:t>
      </w:r>
    </w:p>
    <w:p w:rsidR="00247713" w:rsidRDefault="00247713" w:rsidP="00DD6442">
      <w:pPr>
        <w:pStyle w:val="ListParagraph"/>
        <w:numPr>
          <w:ilvl w:val="0"/>
          <w:numId w:val="37"/>
        </w:numPr>
        <w:spacing w:after="160" w:line="360" w:lineRule="auto"/>
        <w:jc w:val="both"/>
        <w:rPr>
          <w:color w:val="404146" w:themeColor="text1"/>
          <w:sz w:val="21"/>
          <w:szCs w:val="21"/>
        </w:rPr>
      </w:pPr>
      <w:hyperlink w:anchor="Assignment" w:history="1">
        <w:r w:rsidRPr="001C4D8B">
          <w:rPr>
            <w:rStyle w:val="Hyperlink"/>
            <w:szCs w:val="21"/>
          </w:rPr>
          <w:t>Assignment</w:t>
        </w:r>
      </w:hyperlink>
      <w:r>
        <w:rPr>
          <w:color w:val="404146" w:themeColor="text1"/>
          <w:sz w:val="21"/>
          <w:szCs w:val="21"/>
        </w:rPr>
        <w:t>………………………………………………………………………………………………</w:t>
      </w:r>
      <w:r w:rsidR="005F10BD">
        <w:rPr>
          <w:color w:val="404146" w:themeColor="text1"/>
          <w:sz w:val="21"/>
          <w:szCs w:val="21"/>
        </w:rPr>
        <w:t>………………</w:t>
      </w:r>
      <w:proofErr w:type="gramStart"/>
      <w:r w:rsidR="005F10BD">
        <w:rPr>
          <w:color w:val="404146" w:themeColor="text1"/>
          <w:sz w:val="21"/>
          <w:szCs w:val="21"/>
        </w:rPr>
        <w:t>…..</w:t>
      </w:r>
      <w:proofErr w:type="gramEnd"/>
      <w:r w:rsidR="005F10BD">
        <w:rPr>
          <w:color w:val="404146" w:themeColor="text1"/>
          <w:sz w:val="21"/>
          <w:szCs w:val="21"/>
        </w:rPr>
        <w:t>8</w:t>
      </w:r>
    </w:p>
    <w:p w:rsidR="00247713" w:rsidRDefault="00DD484D" w:rsidP="00DD6442">
      <w:pPr>
        <w:pStyle w:val="ListParagraph"/>
        <w:numPr>
          <w:ilvl w:val="0"/>
          <w:numId w:val="37"/>
        </w:numPr>
        <w:spacing w:after="160" w:line="360" w:lineRule="auto"/>
        <w:jc w:val="both"/>
        <w:rPr>
          <w:color w:val="404146" w:themeColor="text1"/>
          <w:sz w:val="21"/>
          <w:szCs w:val="21"/>
        </w:rPr>
      </w:pPr>
      <w:hyperlink w:anchor="EntireAgreement" w:history="1">
        <w:r w:rsidRPr="001C4D8B">
          <w:rPr>
            <w:rStyle w:val="Hyperlink"/>
            <w:szCs w:val="21"/>
          </w:rPr>
          <w:t>Entire Agreement</w:t>
        </w:r>
      </w:hyperlink>
      <w:r>
        <w:rPr>
          <w:color w:val="404146" w:themeColor="text1"/>
          <w:sz w:val="21"/>
          <w:szCs w:val="21"/>
        </w:rPr>
        <w:t>……………………………………………………………………………………</w:t>
      </w:r>
      <w:r w:rsidR="005F10BD">
        <w:rPr>
          <w:color w:val="404146" w:themeColor="text1"/>
          <w:sz w:val="21"/>
          <w:szCs w:val="21"/>
        </w:rPr>
        <w:t>……………</w:t>
      </w:r>
      <w:r w:rsidR="00DE31E1">
        <w:rPr>
          <w:color w:val="404146" w:themeColor="text1"/>
          <w:sz w:val="21"/>
          <w:szCs w:val="21"/>
        </w:rPr>
        <w:t>.</w:t>
      </w:r>
      <w:r w:rsidR="005F10BD">
        <w:rPr>
          <w:color w:val="404146" w:themeColor="text1"/>
          <w:sz w:val="21"/>
          <w:szCs w:val="21"/>
        </w:rPr>
        <w:t>……….8</w:t>
      </w:r>
    </w:p>
    <w:p w:rsidR="00DD484D" w:rsidRDefault="0011356E" w:rsidP="00DD6442">
      <w:pPr>
        <w:pStyle w:val="ListParagraph"/>
        <w:numPr>
          <w:ilvl w:val="0"/>
          <w:numId w:val="37"/>
        </w:numPr>
        <w:spacing w:after="160" w:line="360" w:lineRule="auto"/>
        <w:jc w:val="both"/>
        <w:rPr>
          <w:color w:val="404146" w:themeColor="text1"/>
          <w:sz w:val="21"/>
          <w:szCs w:val="21"/>
        </w:rPr>
      </w:pPr>
      <w:hyperlink w:anchor="Contracts" w:history="1">
        <w:r w:rsidRPr="001C4D8B">
          <w:rPr>
            <w:rStyle w:val="Hyperlink"/>
            <w:szCs w:val="21"/>
          </w:rPr>
          <w:t>Contracts (Rights of Third Parties) Act 1999</w:t>
        </w:r>
      </w:hyperlink>
      <w:r>
        <w:rPr>
          <w:color w:val="404146" w:themeColor="text1"/>
          <w:sz w:val="21"/>
          <w:szCs w:val="21"/>
        </w:rPr>
        <w:t>………………………………………………</w:t>
      </w:r>
      <w:r w:rsidR="005F10BD">
        <w:rPr>
          <w:color w:val="404146" w:themeColor="text1"/>
          <w:sz w:val="21"/>
          <w:szCs w:val="21"/>
        </w:rPr>
        <w:t>………………</w:t>
      </w:r>
      <w:r w:rsidR="00DE31E1">
        <w:rPr>
          <w:color w:val="404146" w:themeColor="text1"/>
          <w:sz w:val="21"/>
          <w:szCs w:val="21"/>
        </w:rPr>
        <w:t>.</w:t>
      </w:r>
      <w:r w:rsidR="005F10BD">
        <w:rPr>
          <w:color w:val="404146" w:themeColor="text1"/>
          <w:sz w:val="21"/>
          <w:szCs w:val="21"/>
        </w:rPr>
        <w:t>…….</w:t>
      </w:r>
      <w:r w:rsidR="003A06B0">
        <w:rPr>
          <w:color w:val="404146" w:themeColor="text1"/>
          <w:sz w:val="21"/>
          <w:szCs w:val="21"/>
        </w:rPr>
        <w:t>8</w:t>
      </w:r>
    </w:p>
    <w:p w:rsidR="0011356E" w:rsidRDefault="0011356E" w:rsidP="00DD6442">
      <w:pPr>
        <w:pStyle w:val="ListParagraph"/>
        <w:numPr>
          <w:ilvl w:val="0"/>
          <w:numId w:val="37"/>
        </w:numPr>
        <w:spacing w:after="160" w:line="360" w:lineRule="auto"/>
        <w:jc w:val="both"/>
        <w:rPr>
          <w:color w:val="404146" w:themeColor="text1"/>
          <w:sz w:val="21"/>
          <w:szCs w:val="21"/>
        </w:rPr>
      </w:pPr>
      <w:hyperlink w:anchor="Counterparts" w:history="1">
        <w:r w:rsidRPr="001C4D8B">
          <w:rPr>
            <w:rStyle w:val="Hyperlink"/>
            <w:szCs w:val="21"/>
          </w:rPr>
          <w:t>Counterparts</w:t>
        </w:r>
      </w:hyperlink>
      <w:r>
        <w:rPr>
          <w:color w:val="404146" w:themeColor="text1"/>
          <w:sz w:val="21"/>
          <w:szCs w:val="21"/>
        </w:rPr>
        <w:t>……………………………………………………………………………………………</w:t>
      </w:r>
      <w:r w:rsidR="00063689">
        <w:rPr>
          <w:color w:val="404146" w:themeColor="text1"/>
          <w:sz w:val="21"/>
          <w:szCs w:val="21"/>
        </w:rPr>
        <w:t>……………………8</w:t>
      </w:r>
    </w:p>
    <w:p w:rsidR="009A7DC0" w:rsidRPr="001E773B" w:rsidRDefault="009A7DC0" w:rsidP="00DD6442">
      <w:pPr>
        <w:pStyle w:val="ListParagraph"/>
        <w:numPr>
          <w:ilvl w:val="0"/>
          <w:numId w:val="37"/>
        </w:numPr>
        <w:spacing w:after="160" w:line="360" w:lineRule="auto"/>
        <w:jc w:val="both"/>
        <w:rPr>
          <w:color w:val="404146" w:themeColor="text1"/>
          <w:sz w:val="21"/>
          <w:szCs w:val="21"/>
        </w:rPr>
      </w:pPr>
      <w:hyperlink w:anchor="Law" w:history="1">
        <w:r w:rsidRPr="001C4D8B">
          <w:rPr>
            <w:rStyle w:val="Hyperlink"/>
            <w:szCs w:val="21"/>
          </w:rPr>
          <w:t>Law and Jurisdiction</w:t>
        </w:r>
      </w:hyperlink>
      <w:r>
        <w:rPr>
          <w:color w:val="404146" w:themeColor="text1"/>
          <w:sz w:val="21"/>
          <w:szCs w:val="21"/>
        </w:rPr>
        <w:t>…………………………………………………………………………………</w:t>
      </w:r>
      <w:r w:rsidR="00063689">
        <w:rPr>
          <w:color w:val="404146" w:themeColor="text1"/>
          <w:sz w:val="21"/>
          <w:szCs w:val="21"/>
        </w:rPr>
        <w:t>……………………</w:t>
      </w:r>
      <w:r w:rsidR="00777026">
        <w:rPr>
          <w:color w:val="404146" w:themeColor="text1"/>
          <w:sz w:val="21"/>
          <w:szCs w:val="21"/>
        </w:rPr>
        <w:t>8</w:t>
      </w:r>
    </w:p>
    <w:p w:rsidR="009A5E0A" w:rsidRDefault="009A5E0A" w:rsidP="009A5E0A">
      <w:pPr>
        <w:spacing w:after="160"/>
        <w:rPr>
          <w:color w:val="404146" w:themeColor="text1"/>
          <w:sz w:val="21"/>
          <w:szCs w:val="21"/>
        </w:rPr>
      </w:pPr>
    </w:p>
    <w:p w:rsidR="009A7DC0" w:rsidRDefault="009A7DC0" w:rsidP="009A5E0A">
      <w:pPr>
        <w:spacing w:after="160"/>
        <w:rPr>
          <w:color w:val="404146" w:themeColor="text1"/>
          <w:sz w:val="21"/>
          <w:szCs w:val="21"/>
        </w:rPr>
      </w:pPr>
    </w:p>
    <w:p w:rsidR="009A7DC0" w:rsidRDefault="009A7DC0" w:rsidP="009A5E0A">
      <w:pPr>
        <w:spacing w:after="160"/>
        <w:rPr>
          <w:color w:val="404146" w:themeColor="text1"/>
          <w:sz w:val="21"/>
          <w:szCs w:val="21"/>
        </w:rPr>
      </w:pPr>
    </w:p>
    <w:p w:rsidR="009A7DC0" w:rsidRDefault="009A7DC0" w:rsidP="009A5E0A">
      <w:pPr>
        <w:spacing w:after="160"/>
        <w:rPr>
          <w:color w:val="404146" w:themeColor="text1"/>
          <w:sz w:val="21"/>
          <w:szCs w:val="21"/>
        </w:rPr>
      </w:pPr>
    </w:p>
    <w:p w:rsidR="009A7DC0" w:rsidRDefault="009A7DC0" w:rsidP="009A5E0A">
      <w:pPr>
        <w:spacing w:after="160"/>
        <w:rPr>
          <w:color w:val="404146" w:themeColor="text1"/>
          <w:sz w:val="21"/>
          <w:szCs w:val="21"/>
        </w:rPr>
      </w:pPr>
    </w:p>
    <w:p w:rsidR="009A7DC0" w:rsidRDefault="009A7DC0" w:rsidP="009A5E0A">
      <w:pPr>
        <w:spacing w:after="160"/>
        <w:rPr>
          <w:color w:val="404146" w:themeColor="text1"/>
          <w:sz w:val="21"/>
          <w:szCs w:val="21"/>
        </w:rPr>
      </w:pPr>
    </w:p>
    <w:p w:rsidR="009A7DC0" w:rsidRDefault="009A7DC0" w:rsidP="009A5E0A">
      <w:pPr>
        <w:spacing w:after="160"/>
        <w:rPr>
          <w:color w:val="404146" w:themeColor="text1"/>
          <w:sz w:val="21"/>
          <w:szCs w:val="21"/>
        </w:rPr>
      </w:pPr>
    </w:p>
    <w:p w:rsidR="009A7DC0" w:rsidRDefault="009A7DC0" w:rsidP="009A5E0A">
      <w:pPr>
        <w:spacing w:after="160"/>
        <w:rPr>
          <w:color w:val="404146" w:themeColor="text1"/>
          <w:sz w:val="21"/>
          <w:szCs w:val="21"/>
        </w:rPr>
      </w:pPr>
    </w:p>
    <w:p w:rsidR="009A7DC0" w:rsidRDefault="009A7DC0" w:rsidP="009A5E0A">
      <w:pPr>
        <w:spacing w:after="160"/>
        <w:rPr>
          <w:color w:val="404146" w:themeColor="text1"/>
          <w:sz w:val="21"/>
          <w:szCs w:val="21"/>
        </w:rPr>
      </w:pPr>
    </w:p>
    <w:p w:rsidR="000E465E" w:rsidRDefault="000E465E" w:rsidP="009A5E0A">
      <w:pPr>
        <w:spacing w:after="160"/>
        <w:rPr>
          <w:color w:val="404146" w:themeColor="text1"/>
          <w:sz w:val="21"/>
          <w:szCs w:val="21"/>
        </w:rPr>
      </w:pPr>
    </w:p>
    <w:p w:rsidR="00327CAD" w:rsidRPr="00327CAD" w:rsidRDefault="00327CAD" w:rsidP="00327CAD">
      <w:pPr>
        <w:spacing w:after="160"/>
        <w:rPr>
          <w:b/>
          <w:color w:val="404146" w:themeColor="text1"/>
          <w:sz w:val="21"/>
          <w:szCs w:val="21"/>
        </w:rPr>
      </w:pPr>
      <w:r w:rsidRPr="00327CAD">
        <w:rPr>
          <w:b/>
          <w:bCs/>
          <w:color w:val="404146" w:themeColor="text1"/>
          <w:sz w:val="21"/>
          <w:szCs w:val="21"/>
        </w:rPr>
        <w:t>This Non-Disclosure Agreement</w:t>
      </w:r>
      <w:r w:rsidRPr="00327CAD">
        <w:rPr>
          <w:b/>
          <w:color w:val="404146" w:themeColor="text1"/>
          <w:sz w:val="21"/>
          <w:szCs w:val="21"/>
        </w:rPr>
        <w:t xml:space="preserve"> </w:t>
      </w:r>
      <w:r w:rsidRPr="00327CAD">
        <w:rPr>
          <w:color w:val="404146" w:themeColor="text1"/>
          <w:sz w:val="21"/>
          <w:szCs w:val="21"/>
        </w:rPr>
        <w:t xml:space="preserve">is made on </w:t>
      </w:r>
    </w:p>
    <w:p w:rsidR="00327CAD" w:rsidRPr="00327CAD" w:rsidRDefault="00327CAD" w:rsidP="00327CAD">
      <w:pPr>
        <w:spacing w:after="160"/>
        <w:rPr>
          <w:b/>
          <w:color w:val="404146" w:themeColor="text1"/>
          <w:sz w:val="21"/>
          <w:szCs w:val="21"/>
        </w:rPr>
      </w:pPr>
      <w:r w:rsidRPr="00327CAD">
        <w:rPr>
          <w:b/>
          <w:color w:val="404146" w:themeColor="text1"/>
          <w:sz w:val="21"/>
          <w:szCs w:val="21"/>
        </w:rPr>
        <w:t>Between</w:t>
      </w:r>
    </w:p>
    <w:p w:rsidR="00327CAD" w:rsidRPr="00E3055F" w:rsidRDefault="00327CAD" w:rsidP="00DD6442">
      <w:pPr>
        <w:pStyle w:val="ListParagraph"/>
        <w:numPr>
          <w:ilvl w:val="0"/>
          <w:numId w:val="30"/>
        </w:numPr>
        <w:tabs>
          <w:tab w:val="clear" w:pos="1492"/>
          <w:tab w:val="num" w:pos="360"/>
        </w:tabs>
        <w:spacing w:after="160" w:line="276" w:lineRule="auto"/>
        <w:ind w:left="360"/>
        <w:jc w:val="both"/>
        <w:rPr>
          <w:color w:val="404146" w:themeColor="text1"/>
          <w:sz w:val="21"/>
          <w:szCs w:val="21"/>
        </w:rPr>
      </w:pPr>
      <w:r w:rsidRPr="00FA4AE0">
        <w:rPr>
          <w:color w:val="404146" w:themeColor="text1"/>
          <w:sz w:val="21"/>
          <w:szCs w:val="21"/>
        </w:rPr>
        <w:t>KBS Maritime Limited, a company registered in England and Wales (Company registered number 13289372) whose registered office is at Victory Building (Pp72), Rm. 233 The Parade, HM Naval Base, Portsmouth, England PO1 3LS</w:t>
      </w:r>
      <w:r w:rsidR="00E3055F">
        <w:rPr>
          <w:color w:val="404146" w:themeColor="text1"/>
          <w:sz w:val="21"/>
          <w:szCs w:val="21"/>
        </w:rPr>
        <w:t>, UK</w:t>
      </w:r>
      <w:r w:rsidRPr="00E3055F">
        <w:rPr>
          <w:b/>
          <w:color w:val="404146" w:themeColor="text1"/>
          <w:sz w:val="21"/>
          <w:szCs w:val="21"/>
        </w:rPr>
        <w:t xml:space="preserve"> (KBS Maritime)</w:t>
      </w:r>
    </w:p>
    <w:p w:rsidR="00327CAD" w:rsidRPr="00327CAD" w:rsidRDefault="00327CAD" w:rsidP="00DD6442">
      <w:pPr>
        <w:spacing w:after="160" w:line="276" w:lineRule="auto"/>
        <w:ind w:left="360"/>
        <w:rPr>
          <w:color w:val="404146" w:themeColor="text1"/>
          <w:sz w:val="21"/>
          <w:szCs w:val="21"/>
        </w:rPr>
      </w:pPr>
      <w:r w:rsidRPr="00327CAD">
        <w:rPr>
          <w:color w:val="404146" w:themeColor="text1"/>
          <w:sz w:val="21"/>
          <w:szCs w:val="21"/>
        </w:rPr>
        <w:t>and</w:t>
      </w:r>
    </w:p>
    <w:p w:rsidR="00272199" w:rsidRPr="004A62E4" w:rsidRDefault="00327CAD" w:rsidP="004A62E4">
      <w:pPr>
        <w:numPr>
          <w:ilvl w:val="0"/>
          <w:numId w:val="30"/>
        </w:numPr>
        <w:tabs>
          <w:tab w:val="clear" w:pos="1492"/>
          <w:tab w:val="num" w:pos="360"/>
        </w:tabs>
        <w:spacing w:after="160" w:line="276" w:lineRule="auto"/>
        <w:ind w:left="360"/>
        <w:jc w:val="both"/>
        <w:rPr>
          <w:color w:val="404146" w:themeColor="text1"/>
          <w:sz w:val="21"/>
          <w:szCs w:val="21"/>
        </w:rPr>
      </w:pPr>
      <w:r w:rsidRPr="00E3055F">
        <w:rPr>
          <w:b/>
          <w:color w:val="404146" w:themeColor="text1"/>
          <w:sz w:val="21"/>
          <w:szCs w:val="21"/>
          <w:highlight w:val="yellow"/>
        </w:rPr>
        <w:t>INSERT</w:t>
      </w:r>
      <w:r w:rsidRPr="00327CAD">
        <w:rPr>
          <w:color w:val="404146" w:themeColor="text1"/>
          <w:sz w:val="21"/>
          <w:szCs w:val="21"/>
        </w:rPr>
        <w:t xml:space="preserve"> a company registered in </w:t>
      </w:r>
      <w:r w:rsidRPr="00AB1FC8">
        <w:rPr>
          <w:color w:val="404146" w:themeColor="text1"/>
          <w:sz w:val="21"/>
          <w:szCs w:val="21"/>
          <w:highlight w:val="yellow"/>
        </w:rPr>
        <w:t>INSERT</w:t>
      </w:r>
      <w:r w:rsidRPr="00327CAD">
        <w:rPr>
          <w:color w:val="404146" w:themeColor="text1"/>
          <w:sz w:val="21"/>
          <w:szCs w:val="21"/>
        </w:rPr>
        <w:t xml:space="preserve"> (Company registered number </w:t>
      </w:r>
      <w:r w:rsidRPr="00E3055F">
        <w:rPr>
          <w:color w:val="404146" w:themeColor="text1"/>
          <w:sz w:val="21"/>
          <w:szCs w:val="21"/>
          <w:highlight w:val="yellow"/>
        </w:rPr>
        <w:t>INSERT</w:t>
      </w:r>
      <w:r w:rsidRPr="00327CAD">
        <w:rPr>
          <w:color w:val="404146" w:themeColor="text1"/>
          <w:sz w:val="21"/>
          <w:szCs w:val="21"/>
        </w:rPr>
        <w:t xml:space="preserve">) whose registered office is at </w:t>
      </w:r>
      <w:r w:rsidR="00E3055F" w:rsidRPr="00E3055F">
        <w:rPr>
          <w:color w:val="404146" w:themeColor="text1"/>
          <w:sz w:val="21"/>
          <w:szCs w:val="21"/>
          <w:highlight w:val="yellow"/>
        </w:rPr>
        <w:t>INSERT</w:t>
      </w:r>
      <w:r w:rsidR="00E3055F" w:rsidRPr="00327CAD">
        <w:rPr>
          <w:color w:val="404146" w:themeColor="text1"/>
          <w:sz w:val="21"/>
          <w:szCs w:val="21"/>
        </w:rPr>
        <w:t xml:space="preserve"> (</w:t>
      </w:r>
      <w:r w:rsidRPr="00327CAD">
        <w:rPr>
          <w:color w:val="404146" w:themeColor="text1"/>
          <w:sz w:val="21"/>
          <w:szCs w:val="21"/>
        </w:rPr>
        <w:t>the</w:t>
      </w:r>
      <w:r w:rsidRPr="00327CAD">
        <w:rPr>
          <w:b/>
          <w:color w:val="404146" w:themeColor="text1"/>
          <w:sz w:val="21"/>
          <w:szCs w:val="21"/>
        </w:rPr>
        <w:t xml:space="preserve"> Company</w:t>
      </w:r>
      <w:r w:rsidRPr="00327CAD">
        <w:rPr>
          <w:color w:val="404146" w:themeColor="text1"/>
          <w:sz w:val="21"/>
          <w:szCs w:val="21"/>
        </w:rPr>
        <w:t>).</w:t>
      </w:r>
    </w:p>
    <w:p w:rsidR="00327CAD" w:rsidRPr="00327CAD" w:rsidRDefault="00327CAD" w:rsidP="00327CAD">
      <w:pPr>
        <w:spacing w:after="160"/>
        <w:rPr>
          <w:b/>
          <w:color w:val="404146" w:themeColor="text1"/>
          <w:sz w:val="21"/>
          <w:szCs w:val="21"/>
        </w:rPr>
      </w:pPr>
      <w:r w:rsidRPr="00327CAD">
        <w:rPr>
          <w:b/>
          <w:color w:val="404146" w:themeColor="text1"/>
          <w:sz w:val="21"/>
          <w:szCs w:val="21"/>
        </w:rPr>
        <w:t>Background</w:t>
      </w:r>
    </w:p>
    <w:p w:rsidR="00EB6F23" w:rsidRPr="00F1587A" w:rsidRDefault="00327CAD" w:rsidP="00EB6F23">
      <w:pPr>
        <w:pStyle w:val="ListParagraph"/>
        <w:numPr>
          <w:ilvl w:val="0"/>
          <w:numId w:val="38"/>
        </w:numPr>
        <w:spacing w:after="160" w:line="360" w:lineRule="auto"/>
        <w:rPr>
          <w:color w:val="404146" w:themeColor="text1"/>
          <w:sz w:val="21"/>
          <w:szCs w:val="21"/>
        </w:rPr>
      </w:pPr>
      <w:r w:rsidRPr="00E3055F">
        <w:rPr>
          <w:color w:val="404146" w:themeColor="text1"/>
          <w:sz w:val="21"/>
          <w:szCs w:val="21"/>
        </w:rPr>
        <w:t xml:space="preserve">KBS Maritime is the proprietor of, or is in possession of, </w:t>
      </w:r>
      <w:r w:rsidR="00EB6F23" w:rsidRPr="00F1587A">
        <w:rPr>
          <w:color w:val="404146" w:themeColor="text1"/>
          <w:sz w:val="21"/>
          <w:szCs w:val="21"/>
        </w:rPr>
        <w:t>information and details in relation</w:t>
      </w:r>
    </w:p>
    <w:p w:rsidR="00E3055F" w:rsidRPr="00EB6F23" w:rsidRDefault="00EB6F23" w:rsidP="00EB6F23">
      <w:pPr>
        <w:pStyle w:val="ListParagraph"/>
        <w:spacing w:after="160" w:line="360" w:lineRule="auto"/>
        <w:rPr>
          <w:color w:val="404146" w:themeColor="text1"/>
          <w:sz w:val="21"/>
          <w:szCs w:val="21"/>
        </w:rPr>
      </w:pPr>
      <w:r w:rsidRPr="00F1587A">
        <w:rPr>
          <w:color w:val="404146" w:themeColor="text1"/>
          <w:sz w:val="21"/>
          <w:szCs w:val="21"/>
        </w:rPr>
        <w:t>to the requirements of projects within Portsmouth Naval Base.</w:t>
      </w:r>
    </w:p>
    <w:p w:rsidR="00ED4A02" w:rsidRPr="00ED4A02" w:rsidRDefault="00327CAD" w:rsidP="00ED4A02">
      <w:pPr>
        <w:pStyle w:val="ListParagraph"/>
        <w:numPr>
          <w:ilvl w:val="0"/>
          <w:numId w:val="38"/>
        </w:numPr>
        <w:spacing w:after="160" w:line="360" w:lineRule="auto"/>
        <w:rPr>
          <w:color w:val="404146" w:themeColor="text1"/>
          <w:sz w:val="21"/>
          <w:szCs w:val="21"/>
        </w:rPr>
      </w:pPr>
      <w:r w:rsidRPr="00E3055F">
        <w:rPr>
          <w:color w:val="404146" w:themeColor="text1"/>
          <w:sz w:val="21"/>
          <w:szCs w:val="21"/>
        </w:rPr>
        <w:t xml:space="preserve">The Company is the proprietor of, or is in possession of, </w:t>
      </w:r>
      <w:r w:rsidR="00ED4A02" w:rsidRPr="00ED4A02">
        <w:rPr>
          <w:color w:val="404146" w:themeColor="text1"/>
          <w:sz w:val="21"/>
          <w:szCs w:val="21"/>
        </w:rPr>
        <w:t>information and SQEP for the</w:t>
      </w:r>
    </w:p>
    <w:p w:rsidR="00E3055F" w:rsidRPr="00ED4A02" w:rsidRDefault="00ED4A02" w:rsidP="00ED4A02">
      <w:pPr>
        <w:pStyle w:val="ListParagraph"/>
        <w:spacing w:after="160" w:line="360" w:lineRule="auto"/>
        <w:rPr>
          <w:color w:val="404146" w:themeColor="text1"/>
          <w:sz w:val="21"/>
          <w:szCs w:val="21"/>
        </w:rPr>
      </w:pPr>
      <w:r w:rsidRPr="00ED4A02">
        <w:rPr>
          <w:color w:val="404146" w:themeColor="text1"/>
          <w:sz w:val="21"/>
          <w:szCs w:val="21"/>
        </w:rPr>
        <w:t xml:space="preserve">delivery of </w:t>
      </w:r>
      <w:r w:rsidR="001F1B96">
        <w:rPr>
          <w:color w:val="404146" w:themeColor="text1"/>
          <w:sz w:val="21"/>
          <w:szCs w:val="21"/>
        </w:rPr>
        <w:t>building design services</w:t>
      </w:r>
      <w:r w:rsidRPr="00ED4A02">
        <w:rPr>
          <w:color w:val="404146" w:themeColor="text1"/>
          <w:sz w:val="21"/>
          <w:szCs w:val="21"/>
        </w:rPr>
        <w:t xml:space="preserve"> and associated services.</w:t>
      </w:r>
    </w:p>
    <w:p w:rsidR="00E3055F" w:rsidRPr="00E3239D" w:rsidRDefault="00327CAD" w:rsidP="00EE4FCE">
      <w:pPr>
        <w:pStyle w:val="ListParagraph"/>
        <w:numPr>
          <w:ilvl w:val="0"/>
          <w:numId w:val="38"/>
        </w:numPr>
        <w:spacing w:after="160" w:line="360" w:lineRule="auto"/>
        <w:jc w:val="both"/>
        <w:rPr>
          <w:color w:val="404146" w:themeColor="text1"/>
          <w:sz w:val="21"/>
          <w:szCs w:val="21"/>
        </w:rPr>
      </w:pPr>
      <w:r w:rsidRPr="00E3055F">
        <w:rPr>
          <w:color w:val="404146" w:themeColor="text1"/>
          <w:sz w:val="21"/>
          <w:szCs w:val="21"/>
        </w:rPr>
        <w:t>The Parties wish, and are willing, to disclose to and receive from each other such Confidential Information for the Purpose, subject to the terms and conditions set out in this Agreement.</w:t>
      </w:r>
    </w:p>
    <w:p w:rsidR="00E3055F" w:rsidRPr="00327CAD" w:rsidRDefault="00327CAD" w:rsidP="00327CAD">
      <w:pPr>
        <w:spacing w:after="160"/>
        <w:rPr>
          <w:b/>
          <w:bCs/>
          <w:color w:val="404146" w:themeColor="text1"/>
          <w:sz w:val="21"/>
          <w:szCs w:val="21"/>
        </w:rPr>
      </w:pPr>
      <w:r w:rsidRPr="00327CAD">
        <w:rPr>
          <w:b/>
          <w:bCs/>
          <w:color w:val="404146" w:themeColor="text1"/>
          <w:sz w:val="21"/>
          <w:szCs w:val="21"/>
        </w:rPr>
        <w:t xml:space="preserve">It is </w:t>
      </w:r>
      <w:r w:rsidR="00E3239D" w:rsidRPr="00327CAD">
        <w:rPr>
          <w:b/>
          <w:bCs/>
          <w:color w:val="404146" w:themeColor="text1"/>
          <w:sz w:val="21"/>
          <w:szCs w:val="21"/>
        </w:rPr>
        <w:t>agreed</w:t>
      </w:r>
    </w:p>
    <w:p w:rsidR="00327CAD" w:rsidRDefault="00327CAD" w:rsidP="00E3055F">
      <w:pPr>
        <w:pStyle w:val="ListParagraph"/>
        <w:numPr>
          <w:ilvl w:val="0"/>
          <w:numId w:val="39"/>
        </w:numPr>
        <w:spacing w:after="160"/>
        <w:rPr>
          <w:b/>
          <w:color w:val="404146" w:themeColor="text1"/>
          <w:sz w:val="21"/>
          <w:szCs w:val="21"/>
        </w:rPr>
      </w:pPr>
      <w:bookmarkStart w:id="0" w:name="_Toc274726131"/>
      <w:bookmarkStart w:id="1" w:name="_Toc274729719"/>
      <w:bookmarkStart w:id="2" w:name="_Toc277949210"/>
      <w:bookmarkStart w:id="3" w:name="_Toc278872660"/>
      <w:bookmarkStart w:id="4" w:name="_Toc99621042"/>
      <w:bookmarkStart w:id="5" w:name="StartHere"/>
      <w:bookmarkStart w:id="6" w:name="DefinitionsandInterpretation"/>
      <w:r w:rsidRPr="00E3055F">
        <w:rPr>
          <w:b/>
          <w:color w:val="404146" w:themeColor="text1"/>
          <w:sz w:val="21"/>
          <w:szCs w:val="21"/>
        </w:rPr>
        <w:t>D</w:t>
      </w:r>
      <w:bookmarkEnd w:id="0"/>
      <w:bookmarkEnd w:id="1"/>
      <w:bookmarkEnd w:id="2"/>
      <w:bookmarkEnd w:id="3"/>
      <w:bookmarkEnd w:id="4"/>
      <w:r w:rsidR="00222E70">
        <w:rPr>
          <w:b/>
          <w:color w:val="404146" w:themeColor="text1"/>
          <w:sz w:val="21"/>
          <w:szCs w:val="21"/>
        </w:rPr>
        <w:t>EFINITIONS AND TERMINATION</w:t>
      </w:r>
    </w:p>
    <w:bookmarkEnd w:id="5"/>
    <w:bookmarkEnd w:id="6"/>
    <w:p w:rsidR="00E3055F" w:rsidRPr="00E3055F" w:rsidRDefault="00E3055F" w:rsidP="00E3055F">
      <w:pPr>
        <w:pStyle w:val="ListParagraph"/>
        <w:spacing w:after="160"/>
        <w:ind w:left="360"/>
        <w:rPr>
          <w:b/>
          <w:color w:val="404146" w:themeColor="text1"/>
          <w:sz w:val="21"/>
          <w:szCs w:val="21"/>
        </w:rPr>
      </w:pPr>
    </w:p>
    <w:p w:rsidR="00E3055F" w:rsidRPr="00E3055F" w:rsidRDefault="00327CAD" w:rsidP="00E3055F">
      <w:pPr>
        <w:pStyle w:val="ListParagraph"/>
        <w:numPr>
          <w:ilvl w:val="1"/>
          <w:numId w:val="39"/>
        </w:numPr>
        <w:tabs>
          <w:tab w:val="num" w:pos="720"/>
        </w:tabs>
        <w:spacing w:after="160"/>
        <w:rPr>
          <w:b/>
          <w:bCs/>
          <w:color w:val="404146" w:themeColor="text1"/>
          <w:sz w:val="21"/>
          <w:szCs w:val="21"/>
        </w:rPr>
      </w:pPr>
      <w:r w:rsidRPr="00E3055F">
        <w:rPr>
          <w:b/>
          <w:bCs/>
          <w:color w:val="404146" w:themeColor="text1"/>
          <w:sz w:val="21"/>
          <w:szCs w:val="21"/>
        </w:rPr>
        <w:t>In this Agreement (including the Background):</w:t>
      </w:r>
    </w:p>
    <w:p w:rsidR="00E3055F" w:rsidRDefault="00327CAD" w:rsidP="00C520FB">
      <w:pPr>
        <w:spacing w:after="160" w:line="276" w:lineRule="auto"/>
        <w:ind w:left="720"/>
        <w:rPr>
          <w:color w:val="404146" w:themeColor="text1"/>
          <w:sz w:val="21"/>
          <w:szCs w:val="21"/>
        </w:rPr>
      </w:pPr>
      <w:r w:rsidRPr="00E3055F">
        <w:rPr>
          <w:b/>
          <w:color w:val="404146" w:themeColor="text1"/>
          <w:sz w:val="21"/>
          <w:szCs w:val="21"/>
          <w:u w:val="single"/>
        </w:rPr>
        <w:t>Agreement</w:t>
      </w:r>
      <w:r w:rsidRPr="00327CAD">
        <w:rPr>
          <w:b/>
          <w:color w:val="404146" w:themeColor="text1"/>
          <w:sz w:val="21"/>
          <w:szCs w:val="21"/>
        </w:rPr>
        <w:t xml:space="preserve"> </w:t>
      </w:r>
      <w:r w:rsidRPr="00327CAD">
        <w:rPr>
          <w:color w:val="404146" w:themeColor="text1"/>
          <w:sz w:val="21"/>
          <w:szCs w:val="21"/>
        </w:rPr>
        <w:t xml:space="preserve">means this non-disclosure </w:t>
      </w:r>
      <w:proofErr w:type="gramStart"/>
      <w:r w:rsidRPr="00327CAD">
        <w:rPr>
          <w:color w:val="404146" w:themeColor="text1"/>
          <w:sz w:val="21"/>
          <w:szCs w:val="21"/>
        </w:rPr>
        <w:t>agreement;</w:t>
      </w:r>
      <w:proofErr w:type="gramEnd"/>
    </w:p>
    <w:p w:rsidR="00327CAD" w:rsidRPr="00327CAD" w:rsidRDefault="00327CAD" w:rsidP="00EE4FCE">
      <w:pPr>
        <w:spacing w:after="160" w:line="276" w:lineRule="auto"/>
        <w:ind w:left="720"/>
        <w:jc w:val="both"/>
        <w:rPr>
          <w:color w:val="404146" w:themeColor="text1"/>
          <w:sz w:val="21"/>
          <w:szCs w:val="21"/>
        </w:rPr>
      </w:pPr>
      <w:r w:rsidRPr="009D719A">
        <w:rPr>
          <w:b/>
          <w:color w:val="404146" w:themeColor="text1"/>
          <w:sz w:val="21"/>
          <w:szCs w:val="21"/>
          <w:u w:val="single"/>
        </w:rPr>
        <w:t>Confidential Information</w:t>
      </w:r>
      <w:r w:rsidRPr="00327CAD">
        <w:rPr>
          <w:b/>
          <w:color w:val="404146" w:themeColor="text1"/>
          <w:sz w:val="21"/>
          <w:szCs w:val="21"/>
        </w:rPr>
        <w:t xml:space="preserve"> </w:t>
      </w:r>
      <w:r w:rsidRPr="00327CAD">
        <w:rPr>
          <w:color w:val="404146" w:themeColor="text1"/>
          <w:sz w:val="21"/>
          <w:szCs w:val="21"/>
        </w:rPr>
        <w:t xml:space="preserve">means any and all confidential information, including without limitation any and all technical, financial, commercial or other information, (howsoever recorded, preserved or disclosed) disclosed directly or indirectly by the Disclosing Party to the Receiving Party and either identified by a suitable legend or other marking as being confidential (or similar designation) in a prominent position or described as being confidential at the time of disclosure or which would reasonably be considered to be confidential having regard to all the circumstances of the disclosure; any information obtained by examination, testing or analysis in any way from such confidential information; and any derivative of any such confidential information </w:t>
      </w:r>
      <w:r w:rsidRPr="00327CAD">
        <w:rPr>
          <w:b/>
          <w:color w:val="404146" w:themeColor="text1"/>
          <w:sz w:val="21"/>
          <w:szCs w:val="21"/>
        </w:rPr>
        <w:t>provided that</w:t>
      </w:r>
      <w:r w:rsidRPr="00327CAD">
        <w:rPr>
          <w:color w:val="404146" w:themeColor="text1"/>
          <w:sz w:val="21"/>
          <w:szCs w:val="21"/>
        </w:rPr>
        <w:t xml:space="preserve"> Confidential Information shall not include any information which the Receiving Party can show through documentary evidence:</w:t>
      </w:r>
    </w:p>
    <w:p w:rsidR="00D15FB4" w:rsidRDefault="00327CAD" w:rsidP="00C520FB">
      <w:pPr>
        <w:numPr>
          <w:ilvl w:val="2"/>
          <w:numId w:val="32"/>
        </w:numPr>
        <w:spacing w:after="160" w:line="360" w:lineRule="auto"/>
        <w:ind w:left="1080"/>
        <w:rPr>
          <w:color w:val="404146" w:themeColor="text1"/>
          <w:sz w:val="21"/>
          <w:szCs w:val="21"/>
        </w:rPr>
      </w:pPr>
      <w:r w:rsidRPr="00327CAD">
        <w:rPr>
          <w:color w:val="404146" w:themeColor="text1"/>
          <w:sz w:val="21"/>
          <w:szCs w:val="21"/>
        </w:rPr>
        <w:t xml:space="preserve">is or becomes publicly available otherwise than </w:t>
      </w:r>
      <w:proofErr w:type="gramStart"/>
      <w:r w:rsidRPr="00327CAD">
        <w:rPr>
          <w:color w:val="404146" w:themeColor="text1"/>
          <w:sz w:val="21"/>
          <w:szCs w:val="21"/>
        </w:rPr>
        <w:t>as a result of</w:t>
      </w:r>
      <w:proofErr w:type="gramEnd"/>
      <w:r w:rsidRPr="00327CAD">
        <w:rPr>
          <w:color w:val="404146" w:themeColor="text1"/>
          <w:sz w:val="21"/>
          <w:szCs w:val="21"/>
        </w:rPr>
        <w:t xml:space="preserve"> a breach of this Agreement or the fault of the Receiving </w:t>
      </w:r>
      <w:proofErr w:type="gramStart"/>
      <w:r w:rsidRPr="00327CAD">
        <w:rPr>
          <w:color w:val="404146" w:themeColor="text1"/>
          <w:sz w:val="21"/>
          <w:szCs w:val="21"/>
        </w:rPr>
        <w:t>Party;</w:t>
      </w:r>
      <w:proofErr w:type="gramEnd"/>
    </w:p>
    <w:p w:rsidR="00D15FB4" w:rsidRPr="00D15FB4" w:rsidRDefault="00327CAD" w:rsidP="00C520FB">
      <w:pPr>
        <w:numPr>
          <w:ilvl w:val="2"/>
          <w:numId w:val="32"/>
        </w:numPr>
        <w:spacing w:after="160" w:line="360" w:lineRule="auto"/>
        <w:ind w:left="1080"/>
        <w:rPr>
          <w:color w:val="404146" w:themeColor="text1"/>
          <w:sz w:val="21"/>
          <w:szCs w:val="21"/>
        </w:rPr>
      </w:pPr>
      <w:r w:rsidRPr="00D15FB4">
        <w:rPr>
          <w:color w:val="404146" w:themeColor="text1"/>
          <w:sz w:val="21"/>
          <w:szCs w:val="21"/>
        </w:rPr>
        <w:t xml:space="preserve">has been lawfully received from a third party without restriction as to its use or </w:t>
      </w:r>
      <w:proofErr w:type="gramStart"/>
      <w:r w:rsidRPr="00D15FB4">
        <w:rPr>
          <w:color w:val="404146" w:themeColor="text1"/>
          <w:sz w:val="21"/>
          <w:szCs w:val="21"/>
        </w:rPr>
        <w:t>disclosure;</w:t>
      </w:r>
      <w:proofErr w:type="gramEnd"/>
    </w:p>
    <w:p w:rsidR="00D15FB4" w:rsidRDefault="00327CAD" w:rsidP="00C520FB">
      <w:pPr>
        <w:numPr>
          <w:ilvl w:val="2"/>
          <w:numId w:val="32"/>
        </w:numPr>
        <w:spacing w:after="160" w:line="360" w:lineRule="auto"/>
        <w:ind w:left="1080"/>
        <w:rPr>
          <w:color w:val="404146" w:themeColor="text1"/>
          <w:sz w:val="21"/>
          <w:szCs w:val="21"/>
        </w:rPr>
      </w:pPr>
      <w:r w:rsidRPr="00D15FB4">
        <w:rPr>
          <w:color w:val="404146" w:themeColor="text1"/>
          <w:sz w:val="21"/>
          <w:szCs w:val="21"/>
        </w:rPr>
        <w:t xml:space="preserve">was already in its possession free of any such restriction as to its use or disclosure prior to receipt from the Disclosing </w:t>
      </w:r>
      <w:proofErr w:type="gramStart"/>
      <w:r w:rsidRPr="00D15FB4">
        <w:rPr>
          <w:color w:val="404146" w:themeColor="text1"/>
          <w:sz w:val="21"/>
          <w:szCs w:val="21"/>
        </w:rPr>
        <w:t>Party;</w:t>
      </w:r>
      <w:proofErr w:type="gramEnd"/>
    </w:p>
    <w:p w:rsidR="00D15FB4" w:rsidRPr="00D15FB4" w:rsidRDefault="00327CAD" w:rsidP="00C520FB">
      <w:pPr>
        <w:numPr>
          <w:ilvl w:val="2"/>
          <w:numId w:val="32"/>
        </w:numPr>
        <w:spacing w:after="160" w:line="360" w:lineRule="auto"/>
        <w:ind w:left="1080"/>
        <w:rPr>
          <w:color w:val="404146" w:themeColor="text1"/>
          <w:sz w:val="21"/>
          <w:szCs w:val="21"/>
        </w:rPr>
      </w:pPr>
      <w:r w:rsidRPr="00D15FB4">
        <w:rPr>
          <w:color w:val="404146" w:themeColor="text1"/>
          <w:sz w:val="21"/>
          <w:szCs w:val="21"/>
        </w:rPr>
        <w:t>was independently developed by or for the Receiving Party without making use of any Confidential Information; or</w:t>
      </w:r>
    </w:p>
    <w:p w:rsidR="00327CAD" w:rsidRPr="00D15FB4" w:rsidRDefault="00327CAD" w:rsidP="00C520FB">
      <w:pPr>
        <w:numPr>
          <w:ilvl w:val="2"/>
          <w:numId w:val="32"/>
        </w:numPr>
        <w:spacing w:after="160" w:line="360" w:lineRule="auto"/>
        <w:ind w:left="1080"/>
        <w:rPr>
          <w:color w:val="404146" w:themeColor="text1"/>
          <w:sz w:val="21"/>
          <w:szCs w:val="21"/>
        </w:rPr>
      </w:pPr>
      <w:r w:rsidRPr="00D15FB4">
        <w:rPr>
          <w:color w:val="404146" w:themeColor="text1"/>
          <w:sz w:val="21"/>
          <w:szCs w:val="21"/>
        </w:rPr>
        <w:t>has been approved for release or use (in either case without restriction) by written authorisation of the Disclosing Party,</w:t>
      </w:r>
    </w:p>
    <w:p w:rsidR="00327CAD" w:rsidRPr="00327CAD" w:rsidRDefault="00327CAD" w:rsidP="00EE4FCE">
      <w:pPr>
        <w:spacing w:after="160" w:line="276" w:lineRule="auto"/>
        <w:ind w:left="720"/>
        <w:jc w:val="both"/>
        <w:rPr>
          <w:color w:val="404146" w:themeColor="text1"/>
          <w:sz w:val="21"/>
          <w:szCs w:val="21"/>
        </w:rPr>
      </w:pPr>
      <w:r w:rsidRPr="00327CAD">
        <w:rPr>
          <w:color w:val="404146" w:themeColor="text1"/>
          <w:sz w:val="21"/>
          <w:szCs w:val="21"/>
        </w:rPr>
        <w:t xml:space="preserve">and for the avoidance of doubt and without prejudice to the generality of the above, Confidential Information shall not be deemed to be publicly available merely because it may be derived from one or more items that are publicly </w:t>
      </w:r>
      <w:proofErr w:type="gramStart"/>
      <w:r w:rsidRPr="00327CAD">
        <w:rPr>
          <w:color w:val="404146" w:themeColor="text1"/>
          <w:sz w:val="21"/>
          <w:szCs w:val="21"/>
        </w:rPr>
        <w:t>available;</w:t>
      </w:r>
      <w:proofErr w:type="gramEnd"/>
    </w:p>
    <w:p w:rsidR="00327CAD" w:rsidRPr="00327CAD" w:rsidRDefault="00327CAD" w:rsidP="00EE4FCE">
      <w:pPr>
        <w:spacing w:after="160" w:line="360" w:lineRule="auto"/>
        <w:ind w:left="720"/>
        <w:jc w:val="both"/>
        <w:rPr>
          <w:color w:val="404146" w:themeColor="text1"/>
          <w:sz w:val="21"/>
          <w:szCs w:val="21"/>
        </w:rPr>
      </w:pPr>
      <w:r w:rsidRPr="00D1200F">
        <w:rPr>
          <w:b/>
          <w:color w:val="404146" w:themeColor="text1"/>
          <w:sz w:val="21"/>
          <w:szCs w:val="21"/>
          <w:u w:val="single"/>
        </w:rPr>
        <w:t>Disclosing Party</w:t>
      </w:r>
      <w:r w:rsidRPr="00327CAD">
        <w:rPr>
          <w:color w:val="404146" w:themeColor="text1"/>
          <w:sz w:val="21"/>
          <w:szCs w:val="21"/>
        </w:rPr>
        <w:t xml:space="preserve"> means a Party that discloses any Confidential Information to the Receiving </w:t>
      </w:r>
      <w:proofErr w:type="gramStart"/>
      <w:r w:rsidRPr="00327CAD">
        <w:rPr>
          <w:color w:val="404146" w:themeColor="text1"/>
          <w:sz w:val="21"/>
          <w:szCs w:val="21"/>
        </w:rPr>
        <w:t>Party;</w:t>
      </w:r>
      <w:proofErr w:type="gramEnd"/>
    </w:p>
    <w:p w:rsidR="00327CAD" w:rsidRPr="00327CAD" w:rsidRDefault="00327CAD" w:rsidP="00C520FB">
      <w:pPr>
        <w:spacing w:after="160" w:line="360" w:lineRule="auto"/>
        <w:ind w:left="720"/>
        <w:rPr>
          <w:color w:val="404146" w:themeColor="text1"/>
          <w:sz w:val="21"/>
          <w:szCs w:val="21"/>
        </w:rPr>
      </w:pPr>
      <w:r w:rsidRPr="00D1200F">
        <w:rPr>
          <w:b/>
          <w:color w:val="404146" w:themeColor="text1"/>
          <w:sz w:val="21"/>
          <w:szCs w:val="21"/>
          <w:u w:val="single"/>
        </w:rPr>
        <w:t>Effective Date</w:t>
      </w:r>
      <w:r w:rsidRPr="00327CAD">
        <w:rPr>
          <w:color w:val="404146" w:themeColor="text1"/>
          <w:sz w:val="21"/>
          <w:szCs w:val="21"/>
        </w:rPr>
        <w:t xml:space="preserve"> means the date of this Agreement</w:t>
      </w:r>
    </w:p>
    <w:p w:rsidR="00222E70" w:rsidRDefault="00327CAD" w:rsidP="00EE4FCE">
      <w:pPr>
        <w:spacing w:after="160" w:line="360" w:lineRule="auto"/>
        <w:ind w:left="720"/>
        <w:jc w:val="both"/>
        <w:rPr>
          <w:b/>
          <w:color w:val="404146" w:themeColor="text1"/>
          <w:sz w:val="21"/>
          <w:szCs w:val="21"/>
        </w:rPr>
      </w:pPr>
      <w:r w:rsidRPr="00D1200F">
        <w:rPr>
          <w:b/>
          <w:color w:val="404146" w:themeColor="text1"/>
          <w:sz w:val="21"/>
          <w:szCs w:val="21"/>
          <w:u w:val="single"/>
        </w:rPr>
        <w:t>KBS Maritime Group</w:t>
      </w:r>
      <w:r w:rsidRPr="00327CAD">
        <w:rPr>
          <w:b/>
          <w:color w:val="404146" w:themeColor="text1"/>
          <w:sz w:val="21"/>
          <w:szCs w:val="21"/>
        </w:rPr>
        <w:t xml:space="preserve"> </w:t>
      </w:r>
      <w:r w:rsidRPr="00327CAD">
        <w:rPr>
          <w:color w:val="404146" w:themeColor="text1"/>
          <w:sz w:val="21"/>
          <w:szCs w:val="21"/>
        </w:rPr>
        <w:t xml:space="preserve">means KBS Maritime Limited and any of its </w:t>
      </w:r>
      <w:proofErr w:type="gramStart"/>
      <w:r w:rsidRPr="00327CAD">
        <w:rPr>
          <w:color w:val="404146" w:themeColor="text1"/>
          <w:sz w:val="21"/>
          <w:szCs w:val="21"/>
        </w:rPr>
        <w:t>wholly-owned</w:t>
      </w:r>
      <w:proofErr w:type="gramEnd"/>
      <w:r w:rsidRPr="00327CAD">
        <w:rPr>
          <w:color w:val="404146" w:themeColor="text1"/>
          <w:sz w:val="21"/>
          <w:szCs w:val="21"/>
        </w:rPr>
        <w:t xml:space="preserve"> subsidiaries from time to time within the meaning of Section 1159 of the Companies Act </w:t>
      </w:r>
      <w:proofErr w:type="gramStart"/>
      <w:r w:rsidRPr="00327CAD">
        <w:rPr>
          <w:color w:val="404146" w:themeColor="text1"/>
          <w:sz w:val="21"/>
          <w:szCs w:val="21"/>
        </w:rPr>
        <w:t>2006;</w:t>
      </w:r>
      <w:proofErr w:type="gramEnd"/>
    </w:p>
    <w:p w:rsidR="00222E70" w:rsidRDefault="00327CAD" w:rsidP="00C520FB">
      <w:pPr>
        <w:spacing w:after="160" w:line="360" w:lineRule="auto"/>
        <w:ind w:left="720"/>
        <w:rPr>
          <w:b/>
          <w:color w:val="404146" w:themeColor="text1"/>
          <w:sz w:val="21"/>
          <w:szCs w:val="21"/>
        </w:rPr>
      </w:pPr>
      <w:r w:rsidRPr="00222E70">
        <w:rPr>
          <w:b/>
          <w:color w:val="404146" w:themeColor="text1"/>
          <w:sz w:val="21"/>
          <w:szCs w:val="21"/>
          <w:u w:val="single"/>
        </w:rPr>
        <w:t>Party</w:t>
      </w:r>
      <w:r w:rsidRPr="00327CAD">
        <w:rPr>
          <w:b/>
          <w:color w:val="404146" w:themeColor="text1"/>
          <w:sz w:val="21"/>
          <w:szCs w:val="21"/>
        </w:rPr>
        <w:t xml:space="preserve"> </w:t>
      </w:r>
      <w:r w:rsidRPr="00327CAD">
        <w:rPr>
          <w:color w:val="404146" w:themeColor="text1"/>
          <w:sz w:val="21"/>
          <w:szCs w:val="21"/>
        </w:rPr>
        <w:t xml:space="preserve">means a party to this Agreement and </w:t>
      </w:r>
      <w:r w:rsidRPr="00327CAD">
        <w:rPr>
          <w:b/>
          <w:color w:val="404146" w:themeColor="text1"/>
          <w:sz w:val="21"/>
          <w:szCs w:val="21"/>
        </w:rPr>
        <w:t>Parties</w:t>
      </w:r>
      <w:r w:rsidRPr="00327CAD">
        <w:rPr>
          <w:color w:val="404146" w:themeColor="text1"/>
          <w:sz w:val="21"/>
          <w:szCs w:val="21"/>
        </w:rPr>
        <w:t xml:space="preserve"> means both of </w:t>
      </w:r>
      <w:proofErr w:type="gramStart"/>
      <w:r w:rsidRPr="00327CAD">
        <w:rPr>
          <w:color w:val="404146" w:themeColor="text1"/>
          <w:sz w:val="21"/>
          <w:szCs w:val="21"/>
        </w:rPr>
        <w:t>them;</w:t>
      </w:r>
      <w:proofErr w:type="gramEnd"/>
    </w:p>
    <w:p w:rsidR="00222E70" w:rsidRDefault="00327CAD" w:rsidP="00C520FB">
      <w:pPr>
        <w:spacing w:after="160" w:line="360" w:lineRule="auto"/>
        <w:ind w:left="720"/>
        <w:rPr>
          <w:b/>
          <w:color w:val="404146" w:themeColor="text1"/>
          <w:sz w:val="21"/>
          <w:szCs w:val="21"/>
        </w:rPr>
      </w:pPr>
      <w:r w:rsidRPr="00222E70">
        <w:rPr>
          <w:b/>
          <w:color w:val="404146" w:themeColor="text1"/>
          <w:sz w:val="21"/>
          <w:szCs w:val="21"/>
          <w:u w:val="single"/>
        </w:rPr>
        <w:t>Purpose</w:t>
      </w:r>
      <w:r w:rsidRPr="00327CAD">
        <w:rPr>
          <w:color w:val="404146" w:themeColor="text1"/>
          <w:sz w:val="21"/>
          <w:szCs w:val="21"/>
        </w:rPr>
        <w:t xml:space="preserve"> means sharing of confidential information for the purposes </w:t>
      </w:r>
      <w:r w:rsidR="0089100F" w:rsidRPr="0089100F">
        <w:rPr>
          <w:color w:val="404146" w:themeColor="text1"/>
          <w:sz w:val="21"/>
          <w:szCs w:val="21"/>
        </w:rPr>
        <w:t>of delivering projects within Portsmouth Naval Base.</w:t>
      </w:r>
    </w:p>
    <w:p w:rsidR="00327CAD" w:rsidRPr="00222E70" w:rsidRDefault="00327CAD" w:rsidP="00EE4FCE">
      <w:pPr>
        <w:spacing w:after="160" w:line="360" w:lineRule="auto"/>
        <w:ind w:left="720"/>
        <w:jc w:val="both"/>
        <w:rPr>
          <w:b/>
          <w:color w:val="404146" w:themeColor="text1"/>
          <w:sz w:val="21"/>
          <w:szCs w:val="21"/>
        </w:rPr>
      </w:pPr>
      <w:r w:rsidRPr="00222E70">
        <w:rPr>
          <w:b/>
          <w:color w:val="404146" w:themeColor="text1"/>
          <w:sz w:val="21"/>
          <w:szCs w:val="21"/>
          <w:u w:val="single"/>
        </w:rPr>
        <w:t>Receiving Party</w:t>
      </w:r>
      <w:r w:rsidRPr="00327CAD">
        <w:rPr>
          <w:color w:val="404146" w:themeColor="text1"/>
          <w:sz w:val="21"/>
          <w:szCs w:val="21"/>
        </w:rPr>
        <w:t xml:space="preserve"> means a Party which receives any Confidential Information from the Disclosing Party.</w:t>
      </w:r>
    </w:p>
    <w:p w:rsidR="00C520FB" w:rsidRPr="00DB1E45" w:rsidRDefault="00327CAD" w:rsidP="00EE4FCE">
      <w:pPr>
        <w:pStyle w:val="ListParagraph"/>
        <w:numPr>
          <w:ilvl w:val="1"/>
          <w:numId w:val="39"/>
        </w:numPr>
        <w:tabs>
          <w:tab w:val="num" w:pos="720"/>
        </w:tabs>
        <w:spacing w:after="160" w:line="360" w:lineRule="auto"/>
        <w:jc w:val="both"/>
        <w:rPr>
          <w:color w:val="404146" w:themeColor="text1"/>
          <w:sz w:val="21"/>
          <w:szCs w:val="21"/>
        </w:rPr>
      </w:pPr>
      <w:r w:rsidRPr="00DB1E45">
        <w:rPr>
          <w:color w:val="404146" w:themeColor="text1"/>
          <w:sz w:val="21"/>
          <w:szCs w:val="21"/>
        </w:rPr>
        <w:t>Clause headings are for convenience only and shall not affect the interpretation of this Agreement.</w:t>
      </w:r>
    </w:p>
    <w:p w:rsidR="00C520FB" w:rsidRPr="00DB1E45" w:rsidRDefault="00327CAD" w:rsidP="00C520FB">
      <w:pPr>
        <w:pStyle w:val="ListParagraph"/>
        <w:numPr>
          <w:ilvl w:val="1"/>
          <w:numId w:val="39"/>
        </w:numPr>
        <w:tabs>
          <w:tab w:val="num" w:pos="720"/>
        </w:tabs>
        <w:spacing w:after="160" w:line="360" w:lineRule="auto"/>
        <w:rPr>
          <w:color w:val="404146" w:themeColor="text1"/>
          <w:sz w:val="21"/>
          <w:szCs w:val="21"/>
        </w:rPr>
      </w:pPr>
      <w:r w:rsidRPr="00DB1E45">
        <w:rPr>
          <w:color w:val="404146" w:themeColor="text1"/>
          <w:sz w:val="21"/>
          <w:szCs w:val="21"/>
        </w:rPr>
        <w:t>Words in the singular shall include the plural and vice versa.</w:t>
      </w:r>
    </w:p>
    <w:p w:rsidR="00222E70" w:rsidRPr="00DB1E45" w:rsidRDefault="00327CAD" w:rsidP="00327CAD">
      <w:pPr>
        <w:pStyle w:val="ListParagraph"/>
        <w:numPr>
          <w:ilvl w:val="1"/>
          <w:numId w:val="39"/>
        </w:numPr>
        <w:tabs>
          <w:tab w:val="num" w:pos="720"/>
        </w:tabs>
        <w:spacing w:after="160" w:line="360" w:lineRule="auto"/>
        <w:jc w:val="both"/>
        <w:rPr>
          <w:color w:val="404146" w:themeColor="text1"/>
          <w:sz w:val="21"/>
          <w:szCs w:val="21"/>
        </w:rPr>
      </w:pPr>
      <w:r w:rsidRPr="00DB1E45">
        <w:rPr>
          <w:color w:val="404146" w:themeColor="text1"/>
          <w:sz w:val="21"/>
          <w:szCs w:val="21"/>
        </w:rPr>
        <w:t>A reference to a statute, statutory provision or other legislation, whether of the UK or elsewhere, is a reference to it as it is in force for the time being, taking account of any amendment, extension or re-enactment, or any laws substantially amending, replacing or superseding it following any exit by the UK from the EU, and includes any subordinate legislation for the time being in force made under it.</w:t>
      </w:r>
      <w:bookmarkStart w:id="7" w:name="_Toc274726132"/>
      <w:bookmarkStart w:id="8" w:name="_Toc274729720"/>
      <w:bookmarkStart w:id="9" w:name="_Toc277949211"/>
      <w:bookmarkStart w:id="10" w:name="_Toc278872661"/>
      <w:bookmarkStart w:id="11" w:name="_Toc99621043"/>
    </w:p>
    <w:p w:rsidR="00EE4FCE" w:rsidRPr="00EE4FCE" w:rsidRDefault="00EE4FCE" w:rsidP="00EE4FCE">
      <w:pPr>
        <w:pStyle w:val="ListParagraph"/>
        <w:spacing w:after="160" w:line="360" w:lineRule="auto"/>
        <w:jc w:val="both"/>
        <w:rPr>
          <w:b/>
          <w:bCs/>
          <w:color w:val="404146" w:themeColor="text1"/>
          <w:sz w:val="21"/>
          <w:szCs w:val="21"/>
        </w:rPr>
      </w:pPr>
    </w:p>
    <w:p w:rsidR="00327CAD" w:rsidRDefault="00222E70" w:rsidP="00222E70">
      <w:pPr>
        <w:pStyle w:val="ListParagraph"/>
        <w:numPr>
          <w:ilvl w:val="0"/>
          <w:numId w:val="39"/>
        </w:numPr>
        <w:spacing w:after="160"/>
        <w:rPr>
          <w:b/>
          <w:color w:val="404146" w:themeColor="text1"/>
          <w:sz w:val="21"/>
          <w:szCs w:val="21"/>
        </w:rPr>
      </w:pPr>
      <w:bookmarkStart w:id="12" w:name="TermandTermination"/>
      <w:bookmarkEnd w:id="7"/>
      <w:bookmarkEnd w:id="8"/>
      <w:bookmarkEnd w:id="9"/>
      <w:bookmarkEnd w:id="10"/>
      <w:bookmarkEnd w:id="11"/>
      <w:r>
        <w:rPr>
          <w:b/>
          <w:color w:val="404146" w:themeColor="text1"/>
          <w:sz w:val="21"/>
          <w:szCs w:val="21"/>
        </w:rPr>
        <w:t>TERM AND TERMINATION</w:t>
      </w:r>
    </w:p>
    <w:bookmarkEnd w:id="12"/>
    <w:p w:rsidR="00222E70" w:rsidRPr="00222E70" w:rsidRDefault="00222E70" w:rsidP="00222E70">
      <w:pPr>
        <w:pStyle w:val="ListParagraph"/>
        <w:spacing w:after="160"/>
        <w:ind w:left="360"/>
        <w:rPr>
          <w:b/>
          <w:color w:val="404146" w:themeColor="text1"/>
          <w:sz w:val="21"/>
          <w:szCs w:val="21"/>
        </w:rPr>
      </w:pPr>
    </w:p>
    <w:p w:rsidR="00327CAD" w:rsidRPr="00DB1E45" w:rsidRDefault="00327CAD" w:rsidP="00EE4FCE">
      <w:pPr>
        <w:pStyle w:val="ListParagraph"/>
        <w:numPr>
          <w:ilvl w:val="1"/>
          <w:numId w:val="39"/>
        </w:numPr>
        <w:tabs>
          <w:tab w:val="num" w:pos="720"/>
        </w:tabs>
        <w:spacing w:after="160" w:line="360" w:lineRule="auto"/>
        <w:jc w:val="both"/>
        <w:rPr>
          <w:color w:val="404146" w:themeColor="text1"/>
          <w:sz w:val="21"/>
          <w:szCs w:val="21"/>
        </w:rPr>
      </w:pPr>
      <w:r w:rsidRPr="00DB1E45">
        <w:rPr>
          <w:color w:val="404146" w:themeColor="text1"/>
          <w:sz w:val="21"/>
          <w:szCs w:val="21"/>
        </w:rPr>
        <w:t xml:space="preserve">This Agreement shall come into force and effect from the Effective Date and shall remain in effect until the second anniversary of the Effective Date (unless terminated before then by one Party giving written notice to the other Party at any time).  </w:t>
      </w:r>
    </w:p>
    <w:p w:rsidR="00327CAD" w:rsidRPr="00DB1E45" w:rsidRDefault="00327CAD" w:rsidP="00EE4FCE">
      <w:pPr>
        <w:pStyle w:val="ListParagraph"/>
        <w:numPr>
          <w:ilvl w:val="1"/>
          <w:numId w:val="39"/>
        </w:numPr>
        <w:tabs>
          <w:tab w:val="num" w:pos="720"/>
        </w:tabs>
        <w:spacing w:after="160" w:line="360" w:lineRule="auto"/>
        <w:jc w:val="both"/>
        <w:rPr>
          <w:color w:val="404146" w:themeColor="text1"/>
          <w:sz w:val="21"/>
          <w:szCs w:val="21"/>
        </w:rPr>
      </w:pPr>
      <w:r w:rsidRPr="00DB1E45">
        <w:rPr>
          <w:color w:val="404146" w:themeColor="text1"/>
          <w:sz w:val="21"/>
          <w:szCs w:val="21"/>
        </w:rPr>
        <w:t>Notwithstanding the expiry or termination of this Agreement and subject to Clause 5, the provisions of Clause 3 shall survive for a period of five years following the expiry or termination of this Agreement.</w:t>
      </w:r>
    </w:p>
    <w:p w:rsidR="00222E70" w:rsidRDefault="00222E70" w:rsidP="00327CAD">
      <w:pPr>
        <w:spacing w:after="160"/>
        <w:rPr>
          <w:b/>
          <w:color w:val="404146" w:themeColor="text1"/>
          <w:sz w:val="21"/>
          <w:szCs w:val="21"/>
        </w:rPr>
      </w:pPr>
      <w:bookmarkStart w:id="13" w:name="_Toc274726133"/>
      <w:bookmarkStart w:id="14" w:name="_Toc274729721"/>
      <w:bookmarkStart w:id="15" w:name="_Toc277949212"/>
      <w:bookmarkStart w:id="16" w:name="_Toc278872662"/>
      <w:bookmarkStart w:id="17" w:name="_Toc99621044"/>
    </w:p>
    <w:p w:rsidR="00EC7AAC" w:rsidRDefault="00327CAD" w:rsidP="00EC7AAC">
      <w:pPr>
        <w:pStyle w:val="ListParagraph"/>
        <w:numPr>
          <w:ilvl w:val="0"/>
          <w:numId w:val="39"/>
        </w:numPr>
        <w:spacing w:after="160"/>
        <w:rPr>
          <w:b/>
          <w:color w:val="404146" w:themeColor="text1"/>
          <w:sz w:val="21"/>
          <w:szCs w:val="21"/>
        </w:rPr>
      </w:pPr>
      <w:bookmarkStart w:id="18" w:name="DisclosureofConfidentialInfo"/>
      <w:r w:rsidRPr="00222E70">
        <w:rPr>
          <w:b/>
          <w:color w:val="404146" w:themeColor="text1"/>
          <w:sz w:val="21"/>
          <w:szCs w:val="21"/>
        </w:rPr>
        <w:t>D</w:t>
      </w:r>
      <w:bookmarkEnd w:id="13"/>
      <w:bookmarkEnd w:id="14"/>
      <w:bookmarkEnd w:id="15"/>
      <w:bookmarkEnd w:id="16"/>
      <w:bookmarkEnd w:id="17"/>
      <w:r w:rsidR="00222E70">
        <w:rPr>
          <w:b/>
          <w:color w:val="404146" w:themeColor="text1"/>
          <w:sz w:val="21"/>
          <w:szCs w:val="21"/>
        </w:rPr>
        <w:t xml:space="preserve">ISCLOSURE OF </w:t>
      </w:r>
      <w:r w:rsidR="00EC7AAC">
        <w:rPr>
          <w:b/>
          <w:color w:val="404146" w:themeColor="text1"/>
          <w:sz w:val="21"/>
          <w:szCs w:val="21"/>
        </w:rPr>
        <w:t>CONFIDENTIAL INFORMATION</w:t>
      </w:r>
    </w:p>
    <w:bookmarkEnd w:id="18"/>
    <w:p w:rsidR="00EC7AAC" w:rsidRPr="00EC7AAC" w:rsidRDefault="00EC7AAC" w:rsidP="00EC7AAC">
      <w:pPr>
        <w:pStyle w:val="ListParagraph"/>
        <w:spacing w:after="160"/>
        <w:ind w:left="360"/>
        <w:rPr>
          <w:b/>
          <w:color w:val="404146" w:themeColor="text1"/>
          <w:sz w:val="21"/>
          <w:szCs w:val="21"/>
        </w:rPr>
      </w:pPr>
    </w:p>
    <w:p w:rsidR="00EC7AAC" w:rsidRDefault="00327CAD" w:rsidP="00EC7AAC">
      <w:pPr>
        <w:pStyle w:val="ListParagraph"/>
        <w:numPr>
          <w:ilvl w:val="1"/>
          <w:numId w:val="39"/>
        </w:numPr>
        <w:tabs>
          <w:tab w:val="num" w:pos="720"/>
        </w:tabs>
        <w:spacing w:after="160"/>
        <w:rPr>
          <w:b/>
          <w:bCs/>
          <w:color w:val="404146" w:themeColor="text1"/>
          <w:sz w:val="21"/>
          <w:szCs w:val="21"/>
        </w:rPr>
      </w:pPr>
      <w:r w:rsidRPr="00EC7AAC">
        <w:rPr>
          <w:b/>
          <w:bCs/>
          <w:color w:val="404146" w:themeColor="text1"/>
          <w:sz w:val="21"/>
          <w:szCs w:val="21"/>
        </w:rPr>
        <w:t>The Receiving Party undertakes to the Disclosing Party:</w:t>
      </w:r>
    </w:p>
    <w:p w:rsidR="00845E28" w:rsidRPr="00EC7AAC" w:rsidRDefault="00845E28" w:rsidP="00845E28">
      <w:pPr>
        <w:pStyle w:val="ListParagraph"/>
        <w:tabs>
          <w:tab w:val="num" w:pos="720"/>
        </w:tabs>
        <w:spacing w:after="160"/>
        <w:rPr>
          <w:b/>
          <w:bCs/>
          <w:color w:val="404146" w:themeColor="text1"/>
          <w:sz w:val="21"/>
          <w:szCs w:val="21"/>
        </w:rPr>
      </w:pPr>
    </w:p>
    <w:p w:rsidR="00327CAD" w:rsidRDefault="00327CAD" w:rsidP="00AE014E">
      <w:pPr>
        <w:pStyle w:val="ListParagraph"/>
        <w:numPr>
          <w:ilvl w:val="2"/>
          <w:numId w:val="39"/>
        </w:numPr>
        <w:spacing w:after="160" w:line="276" w:lineRule="auto"/>
        <w:jc w:val="both"/>
        <w:rPr>
          <w:color w:val="404146" w:themeColor="text1"/>
          <w:sz w:val="21"/>
          <w:szCs w:val="21"/>
        </w:rPr>
      </w:pPr>
      <w:r w:rsidRPr="00EC7AAC">
        <w:rPr>
          <w:color w:val="404146" w:themeColor="text1"/>
          <w:sz w:val="21"/>
          <w:szCs w:val="21"/>
        </w:rPr>
        <w:t xml:space="preserve">only to use, or allow to be used, any Confidential Information as may be necessary for the Purpose and not to use any Confidential Information, or allow it to be used, for any other purpose except with the prior written consent of the Disclosing </w:t>
      </w:r>
      <w:proofErr w:type="gramStart"/>
      <w:r w:rsidRPr="00EC7AAC">
        <w:rPr>
          <w:color w:val="404146" w:themeColor="text1"/>
          <w:sz w:val="21"/>
          <w:szCs w:val="21"/>
        </w:rPr>
        <w:t>Party;</w:t>
      </w:r>
      <w:proofErr w:type="gramEnd"/>
    </w:p>
    <w:p w:rsidR="00845E28" w:rsidRPr="00EC7AAC" w:rsidRDefault="00845E28" w:rsidP="00845E28">
      <w:pPr>
        <w:pStyle w:val="ListParagraph"/>
        <w:spacing w:after="160"/>
        <w:ind w:left="1494"/>
        <w:rPr>
          <w:color w:val="404146" w:themeColor="text1"/>
          <w:sz w:val="21"/>
          <w:szCs w:val="21"/>
        </w:rPr>
      </w:pPr>
    </w:p>
    <w:p w:rsidR="00327CAD" w:rsidRPr="00845E28" w:rsidRDefault="00327CAD" w:rsidP="00AE014E">
      <w:pPr>
        <w:pStyle w:val="ListParagraph"/>
        <w:numPr>
          <w:ilvl w:val="2"/>
          <w:numId w:val="39"/>
        </w:numPr>
        <w:spacing w:after="160" w:line="276" w:lineRule="auto"/>
        <w:jc w:val="both"/>
        <w:rPr>
          <w:color w:val="404146" w:themeColor="text1"/>
          <w:sz w:val="21"/>
          <w:szCs w:val="21"/>
        </w:rPr>
      </w:pPr>
      <w:r w:rsidRPr="00845E28">
        <w:rPr>
          <w:color w:val="404146" w:themeColor="text1"/>
          <w:sz w:val="21"/>
          <w:szCs w:val="21"/>
        </w:rPr>
        <w:t xml:space="preserve">to keep any Confidential Information confidential and not copy or disclose it to any person or party except as permitted under this Agreement, save that the Receiving Party may disclose Confidential Information where required by law, court order or any government or regulatory body </w:t>
      </w:r>
      <w:r w:rsidRPr="00845E28">
        <w:rPr>
          <w:b/>
          <w:color w:val="404146" w:themeColor="text1"/>
          <w:sz w:val="21"/>
          <w:szCs w:val="21"/>
        </w:rPr>
        <w:t>provided that</w:t>
      </w:r>
      <w:r w:rsidRPr="00845E28">
        <w:rPr>
          <w:color w:val="404146" w:themeColor="text1"/>
          <w:sz w:val="21"/>
          <w:szCs w:val="21"/>
        </w:rPr>
        <w:t xml:space="preserve"> the Receiving Party will, where possible without breaching any legal or regulatory requirements, give the Disclosing Party advance notice of the disclosure requirement and will co-operate with the Disclosing Party in seeking to oppose, minimise or obtain confidential treatment of the requested disclosure to the extent reasonably practicable;</w:t>
      </w:r>
    </w:p>
    <w:p w:rsidR="00327CAD" w:rsidRPr="00327CAD" w:rsidRDefault="00327CAD" w:rsidP="00AE014E">
      <w:pPr>
        <w:numPr>
          <w:ilvl w:val="2"/>
          <w:numId w:val="39"/>
        </w:numPr>
        <w:spacing w:after="160" w:line="276" w:lineRule="auto"/>
        <w:jc w:val="both"/>
        <w:rPr>
          <w:color w:val="404146" w:themeColor="text1"/>
          <w:sz w:val="21"/>
          <w:szCs w:val="21"/>
        </w:rPr>
      </w:pPr>
      <w:r w:rsidRPr="00327CAD">
        <w:rPr>
          <w:color w:val="404146" w:themeColor="text1"/>
          <w:sz w:val="21"/>
          <w:szCs w:val="21"/>
        </w:rPr>
        <w:t xml:space="preserve">only to disclose any Confidential Information to its directors, persons employed in or by its business, its professional advisers and/or, where the Receiving Party is KBS Maritime or any member of KBS Maritime Group in each case, which have a need-to-know such Confidential Information for the Purpose </w:t>
      </w:r>
      <w:r w:rsidRPr="00327CAD">
        <w:rPr>
          <w:b/>
          <w:color w:val="404146" w:themeColor="text1"/>
          <w:sz w:val="21"/>
          <w:szCs w:val="21"/>
        </w:rPr>
        <w:t>provided that</w:t>
      </w:r>
      <w:r w:rsidRPr="00327CAD">
        <w:rPr>
          <w:color w:val="404146" w:themeColor="text1"/>
          <w:sz w:val="21"/>
          <w:szCs w:val="21"/>
        </w:rPr>
        <w:t xml:space="preserve"> the Receiving Party shall make each such person or party agree to observe terms no less stringent than those contained in this Agreement prior to any Confidential Information being disclosed to that person or party and the Receiving Party shall be responsible for such person or party’s compliance;</w:t>
      </w:r>
    </w:p>
    <w:p w:rsidR="00327CAD" w:rsidRPr="00327CAD" w:rsidRDefault="00327CAD" w:rsidP="00AE014E">
      <w:pPr>
        <w:numPr>
          <w:ilvl w:val="2"/>
          <w:numId w:val="39"/>
        </w:numPr>
        <w:spacing w:after="160" w:line="276" w:lineRule="auto"/>
        <w:jc w:val="both"/>
        <w:rPr>
          <w:color w:val="404146" w:themeColor="text1"/>
          <w:sz w:val="21"/>
          <w:szCs w:val="21"/>
        </w:rPr>
      </w:pPr>
      <w:r w:rsidRPr="00327CAD">
        <w:rPr>
          <w:color w:val="404146" w:themeColor="text1"/>
          <w:sz w:val="21"/>
          <w:szCs w:val="21"/>
        </w:rPr>
        <w:t xml:space="preserve">not to disclose any Confidential Information to any third party (other than as permitted under this Agreement) except as required for the Purpose and with the prior written consent of the Disclosing Party </w:t>
      </w:r>
      <w:r w:rsidRPr="00327CAD">
        <w:rPr>
          <w:b/>
          <w:color w:val="404146" w:themeColor="text1"/>
          <w:sz w:val="21"/>
          <w:szCs w:val="21"/>
        </w:rPr>
        <w:t>provided that</w:t>
      </w:r>
      <w:r w:rsidRPr="00327CAD">
        <w:rPr>
          <w:color w:val="404146" w:themeColor="text1"/>
          <w:sz w:val="21"/>
          <w:szCs w:val="21"/>
        </w:rPr>
        <w:t xml:space="preserve"> the Receiving Party procures such third party’s written undertaking to the Disclosing Party to observe terms no less stringent than those contained in this Agreement prior to any Confidential Information being disclosed to that third party;</w:t>
      </w:r>
    </w:p>
    <w:p w:rsidR="00327CAD" w:rsidRPr="00327CAD" w:rsidRDefault="00327CAD" w:rsidP="00AE014E">
      <w:pPr>
        <w:numPr>
          <w:ilvl w:val="2"/>
          <w:numId w:val="39"/>
        </w:numPr>
        <w:spacing w:after="160" w:line="276" w:lineRule="auto"/>
        <w:jc w:val="both"/>
        <w:rPr>
          <w:color w:val="404146" w:themeColor="text1"/>
          <w:sz w:val="21"/>
          <w:szCs w:val="21"/>
        </w:rPr>
      </w:pPr>
      <w:r w:rsidRPr="00327CAD">
        <w:rPr>
          <w:color w:val="404146" w:themeColor="text1"/>
          <w:sz w:val="21"/>
          <w:szCs w:val="21"/>
        </w:rPr>
        <w:t xml:space="preserve">not to copy, reproduce or reduce to writing any Confidential Information, or any part thereof, or allow any person or party receiving such Confidential Information from the Receiving Party to do so, except as is reasonably necessary for the </w:t>
      </w:r>
      <w:proofErr w:type="gramStart"/>
      <w:r w:rsidRPr="00327CAD">
        <w:rPr>
          <w:color w:val="404146" w:themeColor="text1"/>
          <w:sz w:val="21"/>
          <w:szCs w:val="21"/>
        </w:rPr>
        <w:t>Purpose;</w:t>
      </w:r>
      <w:proofErr w:type="gramEnd"/>
    </w:p>
    <w:p w:rsidR="00327CAD" w:rsidRPr="00327CAD" w:rsidRDefault="00327CAD" w:rsidP="00AE014E">
      <w:pPr>
        <w:numPr>
          <w:ilvl w:val="2"/>
          <w:numId w:val="39"/>
        </w:numPr>
        <w:spacing w:after="160" w:line="276" w:lineRule="auto"/>
        <w:jc w:val="both"/>
        <w:rPr>
          <w:color w:val="404146" w:themeColor="text1"/>
          <w:sz w:val="21"/>
          <w:szCs w:val="21"/>
        </w:rPr>
      </w:pPr>
      <w:r w:rsidRPr="00327CAD">
        <w:rPr>
          <w:color w:val="404146" w:themeColor="text1"/>
          <w:sz w:val="21"/>
          <w:szCs w:val="21"/>
        </w:rPr>
        <w:t>to establish and maintain adequate security measures to safeguard the Confidential Information from unauthorised use, reproduction, disclosure or access (such measures being at least equivalent to those it applies for the protection of its own Confidential Information); and</w:t>
      </w:r>
    </w:p>
    <w:p w:rsidR="00327CAD" w:rsidRPr="00327CAD" w:rsidRDefault="00327CAD" w:rsidP="00AE014E">
      <w:pPr>
        <w:numPr>
          <w:ilvl w:val="2"/>
          <w:numId w:val="39"/>
        </w:numPr>
        <w:spacing w:after="160" w:line="276" w:lineRule="auto"/>
        <w:jc w:val="both"/>
        <w:rPr>
          <w:color w:val="404146" w:themeColor="text1"/>
          <w:sz w:val="21"/>
          <w:szCs w:val="21"/>
        </w:rPr>
      </w:pPr>
      <w:r w:rsidRPr="00327CAD">
        <w:rPr>
          <w:color w:val="404146" w:themeColor="text1"/>
          <w:sz w:val="21"/>
          <w:szCs w:val="21"/>
        </w:rPr>
        <w:t>to notify the Disclosing Party as soon as reasonably practicable if it becomes aware of, or reasonably suspects, any loss or actual compromise of any Confidential Information or the possession, use or knowledge of any Confidential Information by a third party other than in accordance with the terms of this Agreement.</w:t>
      </w:r>
    </w:p>
    <w:p w:rsidR="00327CAD" w:rsidRPr="00DB1E45" w:rsidRDefault="00327CAD" w:rsidP="00AE014E">
      <w:pPr>
        <w:pStyle w:val="ListParagraph"/>
        <w:numPr>
          <w:ilvl w:val="1"/>
          <w:numId w:val="39"/>
        </w:numPr>
        <w:tabs>
          <w:tab w:val="num" w:pos="720"/>
        </w:tabs>
        <w:spacing w:after="160" w:line="276" w:lineRule="auto"/>
        <w:jc w:val="both"/>
        <w:rPr>
          <w:color w:val="404146" w:themeColor="text1"/>
          <w:sz w:val="21"/>
          <w:szCs w:val="21"/>
        </w:rPr>
      </w:pPr>
      <w:r w:rsidRPr="00DB1E45">
        <w:rPr>
          <w:color w:val="404146" w:themeColor="text1"/>
          <w:sz w:val="21"/>
          <w:szCs w:val="21"/>
        </w:rPr>
        <w:t>Nothing in this Agreement constitutes an obligation on a Party to disclose its Confidential Information to, or enter into any contract with, the other Party and any Confidential Information disclosed is provided to the Receiving Party on an “as is” basis without any representation or warranty as to its validity, utility, accuracy, completeness, or the non-infringement of third party intellectual property rights.</w:t>
      </w:r>
    </w:p>
    <w:p w:rsidR="00845E28" w:rsidRPr="00845E28" w:rsidRDefault="00845E28" w:rsidP="00845E28">
      <w:pPr>
        <w:pStyle w:val="ListParagraph"/>
        <w:tabs>
          <w:tab w:val="num" w:pos="720"/>
        </w:tabs>
        <w:spacing w:after="160"/>
        <w:rPr>
          <w:b/>
          <w:bCs/>
          <w:color w:val="404146" w:themeColor="text1"/>
          <w:sz w:val="21"/>
          <w:szCs w:val="21"/>
        </w:rPr>
      </w:pPr>
    </w:p>
    <w:p w:rsidR="00327CAD" w:rsidRPr="00845E28" w:rsidRDefault="00327CAD" w:rsidP="00327CAD">
      <w:pPr>
        <w:pStyle w:val="ListParagraph"/>
        <w:numPr>
          <w:ilvl w:val="1"/>
          <w:numId w:val="39"/>
        </w:numPr>
        <w:tabs>
          <w:tab w:val="num" w:pos="720"/>
        </w:tabs>
        <w:spacing w:after="160"/>
        <w:rPr>
          <w:b/>
          <w:bCs/>
          <w:color w:val="404146" w:themeColor="text1"/>
          <w:sz w:val="21"/>
          <w:szCs w:val="21"/>
        </w:rPr>
      </w:pPr>
      <w:r w:rsidRPr="00845E28">
        <w:rPr>
          <w:b/>
          <w:bCs/>
          <w:color w:val="404146" w:themeColor="text1"/>
          <w:sz w:val="21"/>
          <w:szCs w:val="21"/>
        </w:rPr>
        <w:t>On expiry or termination of this Agreement:</w:t>
      </w:r>
    </w:p>
    <w:p w:rsidR="00327CAD" w:rsidRPr="00327CAD" w:rsidRDefault="00327CAD" w:rsidP="00AE014E">
      <w:pPr>
        <w:numPr>
          <w:ilvl w:val="2"/>
          <w:numId w:val="39"/>
        </w:numPr>
        <w:spacing w:after="160" w:line="360" w:lineRule="auto"/>
        <w:rPr>
          <w:color w:val="404146" w:themeColor="text1"/>
          <w:sz w:val="21"/>
          <w:szCs w:val="21"/>
        </w:rPr>
      </w:pPr>
      <w:r w:rsidRPr="00327CAD">
        <w:rPr>
          <w:color w:val="404146" w:themeColor="text1"/>
          <w:sz w:val="21"/>
          <w:szCs w:val="21"/>
        </w:rPr>
        <w:t>the Receiving Party shall on written demand by the Disclosing Party:</w:t>
      </w:r>
    </w:p>
    <w:p w:rsidR="00327CAD" w:rsidRPr="00327CAD" w:rsidRDefault="00327CAD" w:rsidP="00AE014E">
      <w:pPr>
        <w:pStyle w:val="Number4"/>
        <w:spacing w:line="360" w:lineRule="auto"/>
        <w:jc w:val="both"/>
      </w:pPr>
      <w:r w:rsidRPr="00327CAD">
        <w:t xml:space="preserve">return to the Disclosing Party any Confidential Information (and any copies thereof) reduced to any permanent form disclosed by the Disclosing Party under this </w:t>
      </w:r>
      <w:proofErr w:type="gramStart"/>
      <w:r w:rsidRPr="00327CAD">
        <w:t>Agreement;</w:t>
      </w:r>
      <w:proofErr w:type="gramEnd"/>
    </w:p>
    <w:p w:rsidR="00327CAD" w:rsidRPr="00327CAD" w:rsidRDefault="00327CAD" w:rsidP="00AE014E">
      <w:pPr>
        <w:pStyle w:val="Number4"/>
        <w:spacing w:line="360" w:lineRule="auto"/>
        <w:jc w:val="both"/>
      </w:pPr>
      <w:r w:rsidRPr="00327CAD">
        <w:t xml:space="preserve">use its reasonable endeavours to permanently delete all electronic copies of Confidential Information from any computer systems, save that the Receiving Party shall not be obliged to erase Confidential Information held in any archived computer system in accordance with its security and/or disaster recovery </w:t>
      </w:r>
      <w:proofErr w:type="gramStart"/>
      <w:r w:rsidRPr="00327CAD">
        <w:t>procedures;</w:t>
      </w:r>
      <w:proofErr w:type="gramEnd"/>
    </w:p>
    <w:p w:rsidR="00327CAD" w:rsidRDefault="00327CAD" w:rsidP="00AE014E">
      <w:pPr>
        <w:pStyle w:val="Number4"/>
        <w:spacing w:line="360" w:lineRule="auto"/>
        <w:jc w:val="both"/>
      </w:pPr>
      <w:r w:rsidRPr="00327CAD">
        <w:t xml:space="preserve">provide to the Disclosing Party a certificate, signed by an officer of the Receiving Party, confirming that the obligations in this Clause 3.3(a) have been complied </w:t>
      </w:r>
      <w:proofErr w:type="gramStart"/>
      <w:r w:rsidRPr="00327CAD">
        <w:t>with;</w:t>
      </w:r>
      <w:proofErr w:type="gramEnd"/>
      <w:r w:rsidRPr="00327CAD">
        <w:t xml:space="preserve"> </w:t>
      </w:r>
    </w:p>
    <w:p w:rsidR="0066151E" w:rsidRPr="00327CAD" w:rsidRDefault="0066151E" w:rsidP="0066151E">
      <w:pPr>
        <w:pStyle w:val="Number4"/>
        <w:numPr>
          <w:ilvl w:val="0"/>
          <w:numId w:val="0"/>
        </w:numPr>
        <w:ind w:left="1211"/>
      </w:pPr>
    </w:p>
    <w:p w:rsidR="00327CAD" w:rsidRPr="00327CAD" w:rsidRDefault="00327CAD" w:rsidP="00AE014E">
      <w:pPr>
        <w:numPr>
          <w:ilvl w:val="2"/>
          <w:numId w:val="39"/>
        </w:numPr>
        <w:spacing w:after="160" w:line="360" w:lineRule="auto"/>
        <w:jc w:val="both"/>
        <w:rPr>
          <w:color w:val="404146" w:themeColor="text1"/>
          <w:sz w:val="21"/>
          <w:szCs w:val="21"/>
        </w:rPr>
      </w:pPr>
      <w:r w:rsidRPr="00327CAD">
        <w:rPr>
          <w:color w:val="404146" w:themeColor="text1"/>
          <w:sz w:val="21"/>
          <w:szCs w:val="21"/>
        </w:rPr>
        <w:t>if the Disclosing Party has not made a demand under Clause 3.3(a) within three (3) calendar months of expiry or termination, the Receiving Party may destroy, erase or procure the destruction or erasure of, such Confidential Information (and any copies thereof) in accordance with its usual business practices; and</w:t>
      </w:r>
    </w:p>
    <w:p w:rsidR="00327CAD" w:rsidRPr="00327CAD" w:rsidRDefault="00327CAD" w:rsidP="00AE014E">
      <w:pPr>
        <w:numPr>
          <w:ilvl w:val="2"/>
          <w:numId w:val="39"/>
        </w:numPr>
        <w:spacing w:after="160" w:line="360" w:lineRule="auto"/>
        <w:jc w:val="both"/>
        <w:rPr>
          <w:color w:val="404146" w:themeColor="text1"/>
          <w:sz w:val="21"/>
          <w:szCs w:val="21"/>
        </w:rPr>
      </w:pPr>
      <w:r w:rsidRPr="00327CAD">
        <w:rPr>
          <w:color w:val="404146" w:themeColor="text1"/>
          <w:sz w:val="21"/>
          <w:szCs w:val="21"/>
        </w:rPr>
        <w:t>the Receiving Party shall make no further use of the Confidential Information, save that the Receiving Party may retain one (1) copy of any Confidential Information solely for the purpose of enabling it to comply with the provisions of this Agreement or for legal or regulatory purposes.</w:t>
      </w:r>
    </w:p>
    <w:p w:rsidR="00327CAD" w:rsidRPr="0066151E" w:rsidRDefault="00327CAD" w:rsidP="0066151E">
      <w:pPr>
        <w:pStyle w:val="ListParagraph"/>
        <w:numPr>
          <w:ilvl w:val="0"/>
          <w:numId w:val="39"/>
        </w:numPr>
        <w:spacing w:after="160"/>
        <w:rPr>
          <w:b/>
          <w:color w:val="404146" w:themeColor="text1"/>
          <w:sz w:val="21"/>
          <w:szCs w:val="21"/>
        </w:rPr>
      </w:pPr>
      <w:bookmarkStart w:id="19" w:name="_Toc274726134"/>
      <w:bookmarkStart w:id="20" w:name="_Toc274729722"/>
      <w:bookmarkStart w:id="21" w:name="_Toc277949213"/>
      <w:bookmarkStart w:id="22" w:name="_Toc278872663"/>
      <w:bookmarkStart w:id="23" w:name="_Toc99621045"/>
      <w:bookmarkStart w:id="24" w:name="Remedies"/>
      <w:r w:rsidRPr="0066151E">
        <w:rPr>
          <w:b/>
          <w:color w:val="404146" w:themeColor="text1"/>
          <w:sz w:val="21"/>
          <w:szCs w:val="21"/>
        </w:rPr>
        <w:t>R</w:t>
      </w:r>
      <w:bookmarkEnd w:id="19"/>
      <w:bookmarkEnd w:id="20"/>
      <w:bookmarkEnd w:id="21"/>
      <w:bookmarkEnd w:id="22"/>
      <w:bookmarkEnd w:id="23"/>
      <w:r w:rsidR="0066151E">
        <w:rPr>
          <w:b/>
          <w:color w:val="404146" w:themeColor="text1"/>
          <w:sz w:val="21"/>
          <w:szCs w:val="21"/>
        </w:rPr>
        <w:t>EMEDIES</w:t>
      </w:r>
    </w:p>
    <w:bookmarkEnd w:id="24"/>
    <w:p w:rsidR="00327CAD" w:rsidRPr="00327CAD" w:rsidRDefault="00327CAD" w:rsidP="00BA2AC3">
      <w:pPr>
        <w:tabs>
          <w:tab w:val="num" w:pos="720"/>
        </w:tabs>
        <w:spacing w:after="160" w:line="276" w:lineRule="auto"/>
        <w:jc w:val="both"/>
        <w:rPr>
          <w:color w:val="404146" w:themeColor="text1"/>
          <w:sz w:val="21"/>
          <w:szCs w:val="21"/>
        </w:rPr>
      </w:pPr>
      <w:r w:rsidRPr="00327CAD">
        <w:rPr>
          <w:color w:val="404146" w:themeColor="text1"/>
          <w:sz w:val="21"/>
          <w:szCs w:val="21"/>
        </w:rPr>
        <w:t>The Receiving Party acknowledges that damages alone would not be an adequate remedy for the breach of any of the provisions of this Agreement.  Accordingly, without prejudice to any other rights and remedies it may have, the Disclosing Party shall be entitled to seek the granting of equitable relief (including without limitation injunctive relief) concerning any threatened or actual breach of any of the provisions of this Agreement from any court of competent jurisdiction.</w:t>
      </w:r>
    </w:p>
    <w:p w:rsidR="0066151E" w:rsidRPr="0066151E" w:rsidRDefault="00327CAD">
      <w:pPr>
        <w:pStyle w:val="ListParagraph"/>
        <w:numPr>
          <w:ilvl w:val="0"/>
          <w:numId w:val="39"/>
        </w:numPr>
        <w:tabs>
          <w:tab w:val="num" w:pos="720"/>
        </w:tabs>
        <w:spacing w:after="160"/>
        <w:rPr>
          <w:color w:val="404146" w:themeColor="text1"/>
          <w:sz w:val="21"/>
          <w:szCs w:val="21"/>
        </w:rPr>
      </w:pPr>
      <w:bookmarkStart w:id="25" w:name="_Toc274726135"/>
      <w:bookmarkStart w:id="26" w:name="_Toc274729723"/>
      <w:bookmarkStart w:id="27" w:name="_Toc277949214"/>
      <w:bookmarkStart w:id="28" w:name="_Toc278872664"/>
      <w:bookmarkStart w:id="29" w:name="_Toc99621046"/>
      <w:bookmarkStart w:id="30" w:name="GovernmentSC"/>
      <w:r w:rsidRPr="0066151E">
        <w:rPr>
          <w:b/>
          <w:color w:val="404146" w:themeColor="text1"/>
          <w:sz w:val="21"/>
          <w:szCs w:val="21"/>
        </w:rPr>
        <w:t>G</w:t>
      </w:r>
      <w:bookmarkEnd w:id="25"/>
      <w:bookmarkEnd w:id="26"/>
      <w:bookmarkEnd w:id="27"/>
      <w:bookmarkEnd w:id="28"/>
      <w:bookmarkEnd w:id="29"/>
      <w:r w:rsidR="0066151E">
        <w:rPr>
          <w:b/>
          <w:color w:val="404146" w:themeColor="text1"/>
          <w:sz w:val="21"/>
          <w:szCs w:val="21"/>
        </w:rPr>
        <w:t xml:space="preserve">OVERNMENT SECURITY CLASSIFICATION </w:t>
      </w:r>
    </w:p>
    <w:bookmarkEnd w:id="30"/>
    <w:p w:rsidR="00327CAD" w:rsidRPr="0066151E" w:rsidRDefault="00327CAD" w:rsidP="00BA2AC3">
      <w:pPr>
        <w:tabs>
          <w:tab w:val="num" w:pos="720"/>
        </w:tabs>
        <w:spacing w:after="160" w:line="276" w:lineRule="auto"/>
        <w:jc w:val="both"/>
        <w:rPr>
          <w:color w:val="404146" w:themeColor="text1"/>
          <w:sz w:val="21"/>
          <w:szCs w:val="21"/>
        </w:rPr>
      </w:pPr>
      <w:r w:rsidRPr="0066151E">
        <w:rPr>
          <w:color w:val="404146" w:themeColor="text1"/>
          <w:sz w:val="21"/>
          <w:szCs w:val="21"/>
        </w:rPr>
        <w:t>Nothing in this Agreement shall be deemed to replace or prejudice any governmental security classification referenced on any part of the Confidential Information and the Receiving Party undertakes to respect and observe any such classification and to treat the same with such degree of care and security as is required by the relevant governmental authority in the country of the Disclosing Party.</w:t>
      </w:r>
    </w:p>
    <w:p w:rsidR="00327CAD" w:rsidRPr="0066151E" w:rsidRDefault="00327CAD" w:rsidP="0066151E">
      <w:pPr>
        <w:pStyle w:val="ListParagraph"/>
        <w:numPr>
          <w:ilvl w:val="0"/>
          <w:numId w:val="39"/>
        </w:numPr>
        <w:spacing w:after="160"/>
        <w:rPr>
          <w:b/>
          <w:color w:val="404146" w:themeColor="text1"/>
          <w:sz w:val="21"/>
          <w:szCs w:val="21"/>
        </w:rPr>
      </w:pPr>
      <w:bookmarkStart w:id="31" w:name="_Toc274726136"/>
      <w:bookmarkStart w:id="32" w:name="_Toc274729724"/>
      <w:bookmarkStart w:id="33" w:name="_Toc277949215"/>
      <w:bookmarkStart w:id="34" w:name="_Toc278872665"/>
      <w:bookmarkStart w:id="35" w:name="_Toc99621047"/>
      <w:bookmarkStart w:id="36" w:name="IP"/>
      <w:r w:rsidRPr="0066151E">
        <w:rPr>
          <w:b/>
          <w:color w:val="404146" w:themeColor="text1"/>
          <w:sz w:val="21"/>
          <w:szCs w:val="21"/>
        </w:rPr>
        <w:t>I</w:t>
      </w:r>
      <w:bookmarkEnd w:id="31"/>
      <w:bookmarkEnd w:id="32"/>
      <w:bookmarkEnd w:id="33"/>
      <w:bookmarkEnd w:id="34"/>
      <w:bookmarkEnd w:id="35"/>
      <w:r w:rsidR="0066151E">
        <w:rPr>
          <w:b/>
          <w:color w:val="404146" w:themeColor="text1"/>
          <w:sz w:val="21"/>
          <w:szCs w:val="21"/>
        </w:rPr>
        <w:t>NTELLECTUAL PROPERTY</w:t>
      </w:r>
    </w:p>
    <w:bookmarkEnd w:id="36"/>
    <w:p w:rsidR="00327CAD" w:rsidRPr="00327CAD" w:rsidRDefault="00327CAD" w:rsidP="00BA2AC3">
      <w:pPr>
        <w:tabs>
          <w:tab w:val="num" w:pos="720"/>
        </w:tabs>
        <w:spacing w:after="160" w:line="276" w:lineRule="auto"/>
        <w:jc w:val="both"/>
        <w:rPr>
          <w:color w:val="404146" w:themeColor="text1"/>
          <w:sz w:val="21"/>
          <w:szCs w:val="21"/>
        </w:rPr>
      </w:pPr>
      <w:r w:rsidRPr="00327CAD">
        <w:rPr>
          <w:color w:val="404146" w:themeColor="text1"/>
          <w:sz w:val="21"/>
          <w:szCs w:val="21"/>
        </w:rPr>
        <w:t>Save as expressly set out in this Agreement, no title, right or licence is conveyed or intended to be conveyed to either Party and this Agreement shall not be construed as granting expressly or impliedly any other rights or licence under patents, copyright or any other form of intellectual property or other rights belonging to the Disclosing Party in respect of Confidential Information, the ownership of which shall remain vested in the Disclosing Party at all times.</w:t>
      </w:r>
    </w:p>
    <w:p w:rsidR="00327CAD" w:rsidRPr="0066151E" w:rsidRDefault="00327CAD" w:rsidP="0066151E">
      <w:pPr>
        <w:pStyle w:val="ListParagraph"/>
        <w:numPr>
          <w:ilvl w:val="0"/>
          <w:numId w:val="39"/>
        </w:numPr>
        <w:spacing w:after="160"/>
        <w:rPr>
          <w:b/>
          <w:color w:val="404146" w:themeColor="text1"/>
          <w:sz w:val="21"/>
          <w:szCs w:val="21"/>
        </w:rPr>
      </w:pPr>
      <w:bookmarkStart w:id="37" w:name="_Toc274726137"/>
      <w:bookmarkStart w:id="38" w:name="_Toc274729725"/>
      <w:bookmarkStart w:id="39" w:name="_Toc277949216"/>
      <w:bookmarkStart w:id="40" w:name="_Toc278872666"/>
      <w:bookmarkStart w:id="41" w:name="_Toc99621048"/>
      <w:bookmarkStart w:id="42" w:name="ExportControl"/>
      <w:r w:rsidRPr="0066151E">
        <w:rPr>
          <w:b/>
          <w:color w:val="404146" w:themeColor="text1"/>
          <w:sz w:val="21"/>
          <w:szCs w:val="21"/>
        </w:rPr>
        <w:t>E</w:t>
      </w:r>
      <w:bookmarkEnd w:id="37"/>
      <w:bookmarkEnd w:id="38"/>
      <w:bookmarkEnd w:id="39"/>
      <w:bookmarkEnd w:id="40"/>
      <w:bookmarkEnd w:id="41"/>
      <w:r w:rsidR="0066151E">
        <w:rPr>
          <w:b/>
          <w:color w:val="404146" w:themeColor="text1"/>
          <w:sz w:val="21"/>
          <w:szCs w:val="21"/>
        </w:rPr>
        <w:t>XPORT CONTROL</w:t>
      </w:r>
    </w:p>
    <w:p w:rsidR="00327CAD" w:rsidRPr="00327CAD" w:rsidRDefault="00327CAD" w:rsidP="00BA2AC3">
      <w:pPr>
        <w:tabs>
          <w:tab w:val="num" w:pos="720"/>
        </w:tabs>
        <w:spacing w:after="160" w:line="276" w:lineRule="auto"/>
        <w:jc w:val="both"/>
        <w:rPr>
          <w:color w:val="404146" w:themeColor="text1"/>
          <w:sz w:val="21"/>
          <w:szCs w:val="21"/>
        </w:rPr>
      </w:pPr>
      <w:bookmarkStart w:id="43" w:name="_Toc274726138"/>
      <w:bookmarkStart w:id="44" w:name="_Toc274729726"/>
      <w:bookmarkStart w:id="45" w:name="_Toc277949217"/>
      <w:bookmarkStart w:id="46" w:name="_Toc278872667"/>
      <w:bookmarkEnd w:id="42"/>
      <w:r w:rsidRPr="00327CAD">
        <w:rPr>
          <w:color w:val="404146" w:themeColor="text1"/>
          <w:sz w:val="21"/>
          <w:szCs w:val="21"/>
        </w:rPr>
        <w:t xml:space="preserve">If Confidential Information is controlled by any export or import control laws or regulations, including without limitation, the US Department of State’s International Traffic in Arms Regulations or the US Department of Commerce’s Export Administration Regulations, the Disclosing Party shall not disclose such Confidential Information unless it has confirmed that the Receiving Party is authorised to receive it. The Receiving Party shall comply with all export or import control laws or regulations applicable to the Confidential Information and the Disclosing Party shall, on request, promptly provide the Receiving Party with such information as may be necessary for the purposes of such compliance. </w:t>
      </w:r>
    </w:p>
    <w:p w:rsidR="00327CAD" w:rsidRPr="0066151E" w:rsidRDefault="0066151E" w:rsidP="0066151E">
      <w:pPr>
        <w:pStyle w:val="ListParagraph"/>
        <w:numPr>
          <w:ilvl w:val="0"/>
          <w:numId w:val="39"/>
        </w:numPr>
        <w:spacing w:after="160"/>
        <w:rPr>
          <w:b/>
          <w:color w:val="404146" w:themeColor="text1"/>
          <w:sz w:val="21"/>
          <w:szCs w:val="21"/>
        </w:rPr>
      </w:pPr>
      <w:bookmarkStart w:id="47" w:name="NoAgencyorPart"/>
      <w:bookmarkEnd w:id="43"/>
      <w:bookmarkEnd w:id="44"/>
      <w:bookmarkEnd w:id="45"/>
      <w:bookmarkEnd w:id="46"/>
      <w:r>
        <w:rPr>
          <w:b/>
          <w:color w:val="404146" w:themeColor="text1"/>
          <w:sz w:val="21"/>
          <w:szCs w:val="21"/>
        </w:rPr>
        <w:t xml:space="preserve">NO AGENCY OR PARTNERSHIP </w:t>
      </w:r>
    </w:p>
    <w:bookmarkEnd w:id="47"/>
    <w:p w:rsidR="00327CAD" w:rsidRPr="00327CAD" w:rsidRDefault="00327CAD" w:rsidP="00BA2AC3">
      <w:pPr>
        <w:tabs>
          <w:tab w:val="num" w:pos="720"/>
        </w:tabs>
        <w:spacing w:after="160" w:line="276" w:lineRule="auto"/>
        <w:jc w:val="both"/>
        <w:rPr>
          <w:color w:val="404146" w:themeColor="text1"/>
          <w:sz w:val="21"/>
          <w:szCs w:val="21"/>
        </w:rPr>
      </w:pPr>
      <w:r w:rsidRPr="00327CAD">
        <w:rPr>
          <w:color w:val="404146" w:themeColor="text1"/>
          <w:sz w:val="21"/>
          <w:szCs w:val="21"/>
        </w:rPr>
        <w:t xml:space="preserve">This Agreement is intended to facilitate only the disclosure of Confidential Information and is not intended to be, and shall not be construed to create, a teaming agreement, joint venture, association, partnership, or other business organisation or agency arrangement and neither Party shall have the authority to bind the other without the other Party’s prior written agreement. </w:t>
      </w:r>
    </w:p>
    <w:p w:rsidR="00327CAD" w:rsidRPr="0066151E" w:rsidRDefault="00327CAD" w:rsidP="0066151E">
      <w:pPr>
        <w:pStyle w:val="ListParagraph"/>
        <w:numPr>
          <w:ilvl w:val="0"/>
          <w:numId w:val="39"/>
        </w:numPr>
        <w:spacing w:after="160"/>
        <w:rPr>
          <w:b/>
          <w:color w:val="404146" w:themeColor="text1"/>
          <w:sz w:val="21"/>
          <w:szCs w:val="21"/>
        </w:rPr>
      </w:pPr>
      <w:bookmarkStart w:id="48" w:name="_Toc274726139"/>
      <w:bookmarkStart w:id="49" w:name="_Toc274729727"/>
      <w:bookmarkStart w:id="50" w:name="_Toc277949218"/>
      <w:bookmarkStart w:id="51" w:name="_Toc278872668"/>
      <w:bookmarkStart w:id="52" w:name="_Toc99621050"/>
      <w:bookmarkStart w:id="53" w:name="Notices"/>
      <w:r w:rsidRPr="0066151E">
        <w:rPr>
          <w:b/>
          <w:color w:val="404146" w:themeColor="text1"/>
          <w:sz w:val="21"/>
          <w:szCs w:val="21"/>
        </w:rPr>
        <w:t>N</w:t>
      </w:r>
      <w:bookmarkEnd w:id="48"/>
      <w:bookmarkEnd w:id="49"/>
      <w:bookmarkEnd w:id="50"/>
      <w:bookmarkEnd w:id="51"/>
      <w:bookmarkEnd w:id="52"/>
      <w:r w:rsidR="0066151E">
        <w:rPr>
          <w:b/>
          <w:color w:val="404146" w:themeColor="text1"/>
          <w:sz w:val="21"/>
          <w:szCs w:val="21"/>
        </w:rPr>
        <w:t xml:space="preserve">OTICES </w:t>
      </w:r>
    </w:p>
    <w:bookmarkEnd w:id="53"/>
    <w:p w:rsidR="00327CAD" w:rsidRPr="00327CAD" w:rsidRDefault="00327CAD" w:rsidP="00BA2AC3">
      <w:pPr>
        <w:tabs>
          <w:tab w:val="num" w:pos="720"/>
        </w:tabs>
        <w:spacing w:after="160" w:line="276" w:lineRule="auto"/>
        <w:jc w:val="both"/>
        <w:rPr>
          <w:color w:val="404146" w:themeColor="text1"/>
          <w:sz w:val="21"/>
          <w:szCs w:val="21"/>
        </w:rPr>
      </w:pPr>
      <w:r w:rsidRPr="00327CAD">
        <w:rPr>
          <w:color w:val="404146" w:themeColor="text1"/>
          <w:sz w:val="21"/>
          <w:szCs w:val="21"/>
        </w:rPr>
        <w:t>Any notice under this Agreement sent by one Party to the other shall be in writing and shall be sent by first class post using recorded delivery to the Head of Commercial  at Victory Building, Portsmouth Naval Base, Portsmouth, Hampshire, United Kingdom, PO1 3NH for KBS Maritime and if sent to the registered address set out above for the Company or to such other address as may from time to time be notified by the one to the other as a replacement address for service and shall be deemed to be delivered two (2) business days after posting it from and to an address in the United Kingdom and seven (7) business days from the date of posting it from or to an address elsewhere.  E-mails will not be an acceptable means of sending notices.</w:t>
      </w:r>
    </w:p>
    <w:p w:rsidR="00327CAD" w:rsidRPr="0066151E" w:rsidRDefault="0066151E" w:rsidP="0066151E">
      <w:pPr>
        <w:pStyle w:val="ListParagraph"/>
        <w:numPr>
          <w:ilvl w:val="0"/>
          <w:numId w:val="39"/>
        </w:numPr>
        <w:spacing w:after="160"/>
        <w:rPr>
          <w:b/>
          <w:color w:val="404146" w:themeColor="text1"/>
          <w:sz w:val="21"/>
          <w:szCs w:val="21"/>
        </w:rPr>
      </w:pPr>
      <w:r>
        <w:rPr>
          <w:b/>
          <w:color w:val="404146" w:themeColor="text1"/>
          <w:sz w:val="21"/>
          <w:szCs w:val="21"/>
        </w:rPr>
        <w:t xml:space="preserve"> </w:t>
      </w:r>
      <w:bookmarkStart w:id="54" w:name="Waiver"/>
      <w:r>
        <w:rPr>
          <w:b/>
          <w:color w:val="404146" w:themeColor="text1"/>
          <w:sz w:val="21"/>
          <w:szCs w:val="21"/>
        </w:rPr>
        <w:t>WAIVER</w:t>
      </w:r>
      <w:bookmarkEnd w:id="54"/>
    </w:p>
    <w:p w:rsidR="00327CAD" w:rsidRDefault="00327CAD" w:rsidP="00BA2AC3">
      <w:pPr>
        <w:tabs>
          <w:tab w:val="num" w:pos="720"/>
        </w:tabs>
        <w:spacing w:after="160" w:line="276" w:lineRule="auto"/>
        <w:jc w:val="both"/>
        <w:rPr>
          <w:color w:val="404146" w:themeColor="text1"/>
          <w:sz w:val="21"/>
          <w:szCs w:val="21"/>
        </w:rPr>
      </w:pPr>
      <w:r w:rsidRPr="00327CAD">
        <w:rPr>
          <w:color w:val="404146" w:themeColor="text1"/>
          <w:sz w:val="21"/>
          <w:szCs w:val="21"/>
        </w:rPr>
        <w:t>No failure or delay by a Party to exercise any right or remedy provided under this Agreement or by law shall constitute a waiver of that or any other right or remedy, nor shall it preclude or restrict the exercise of that or any other right or remedy.  No single or partial exercise of such right or remedy shall preclude or restrict the further exercise of that or any other right or remedy.</w:t>
      </w:r>
    </w:p>
    <w:p w:rsidR="00BA2AC3" w:rsidRPr="00327CAD" w:rsidRDefault="00BA2AC3" w:rsidP="00BA2AC3">
      <w:pPr>
        <w:tabs>
          <w:tab w:val="num" w:pos="720"/>
        </w:tabs>
        <w:spacing w:after="160" w:line="276" w:lineRule="auto"/>
        <w:jc w:val="both"/>
        <w:rPr>
          <w:color w:val="404146" w:themeColor="text1"/>
          <w:sz w:val="21"/>
          <w:szCs w:val="21"/>
        </w:rPr>
      </w:pPr>
    </w:p>
    <w:p w:rsidR="00327CAD" w:rsidRPr="0066151E" w:rsidRDefault="0066151E" w:rsidP="0066151E">
      <w:pPr>
        <w:pStyle w:val="ListParagraph"/>
        <w:numPr>
          <w:ilvl w:val="0"/>
          <w:numId w:val="39"/>
        </w:numPr>
        <w:spacing w:after="160"/>
        <w:rPr>
          <w:b/>
          <w:color w:val="404146" w:themeColor="text1"/>
          <w:sz w:val="21"/>
          <w:szCs w:val="21"/>
        </w:rPr>
      </w:pPr>
      <w:bookmarkStart w:id="55" w:name="_Toc274726142"/>
      <w:bookmarkStart w:id="56" w:name="_Toc274729730"/>
      <w:bookmarkStart w:id="57" w:name="_Toc277949221"/>
      <w:bookmarkStart w:id="58" w:name="_Toc278872671"/>
      <w:bookmarkStart w:id="59" w:name="_Toc99621052"/>
      <w:r>
        <w:rPr>
          <w:b/>
          <w:color w:val="404146" w:themeColor="text1"/>
          <w:sz w:val="21"/>
          <w:szCs w:val="21"/>
        </w:rPr>
        <w:t xml:space="preserve"> </w:t>
      </w:r>
      <w:bookmarkStart w:id="60" w:name="Severability"/>
      <w:r w:rsidR="00327CAD" w:rsidRPr="0066151E">
        <w:rPr>
          <w:b/>
          <w:color w:val="404146" w:themeColor="text1"/>
          <w:sz w:val="21"/>
          <w:szCs w:val="21"/>
        </w:rPr>
        <w:t>S</w:t>
      </w:r>
      <w:bookmarkEnd w:id="55"/>
      <w:bookmarkEnd w:id="56"/>
      <w:bookmarkEnd w:id="57"/>
      <w:bookmarkEnd w:id="58"/>
      <w:bookmarkEnd w:id="59"/>
      <w:r>
        <w:rPr>
          <w:b/>
          <w:color w:val="404146" w:themeColor="text1"/>
          <w:sz w:val="21"/>
          <w:szCs w:val="21"/>
        </w:rPr>
        <w:t xml:space="preserve">EVERABILITY </w:t>
      </w:r>
      <w:bookmarkEnd w:id="60"/>
    </w:p>
    <w:p w:rsidR="00327CAD" w:rsidRPr="00327CAD" w:rsidRDefault="00327CAD" w:rsidP="00BA2AC3">
      <w:pPr>
        <w:tabs>
          <w:tab w:val="num" w:pos="720"/>
        </w:tabs>
        <w:spacing w:after="160" w:line="276" w:lineRule="auto"/>
        <w:jc w:val="both"/>
        <w:rPr>
          <w:color w:val="404146" w:themeColor="text1"/>
          <w:sz w:val="21"/>
          <w:szCs w:val="21"/>
        </w:rPr>
      </w:pPr>
      <w:r w:rsidRPr="00327CAD">
        <w:rPr>
          <w:color w:val="404146" w:themeColor="text1"/>
          <w:sz w:val="21"/>
          <w:szCs w:val="21"/>
        </w:rPr>
        <w:t>If any of the provisions of this Agreement are found to be invalid, illegal or unenforceable this shall not affect the validity of the remaining provisions.  In the event of such occurrence, the Parties shall, in so far as it is legally permitted, agree on the replacement of the relevant provision with a valid one achieving the same or a similar purpose.</w:t>
      </w:r>
    </w:p>
    <w:p w:rsidR="00327CAD" w:rsidRPr="0066151E" w:rsidRDefault="0066151E" w:rsidP="0066151E">
      <w:pPr>
        <w:pStyle w:val="ListParagraph"/>
        <w:numPr>
          <w:ilvl w:val="0"/>
          <w:numId w:val="39"/>
        </w:numPr>
        <w:spacing w:after="160"/>
        <w:rPr>
          <w:b/>
          <w:color w:val="404146" w:themeColor="text1"/>
          <w:sz w:val="21"/>
          <w:szCs w:val="21"/>
        </w:rPr>
      </w:pPr>
      <w:bookmarkStart w:id="61" w:name="_Toc99621053"/>
      <w:bookmarkStart w:id="62" w:name="Amendment"/>
      <w:bookmarkStart w:id="63" w:name="_Toc274726143"/>
      <w:bookmarkStart w:id="64" w:name="_Toc274729731"/>
      <w:bookmarkStart w:id="65" w:name="_Toc277949222"/>
      <w:bookmarkStart w:id="66" w:name="_Toc278872672"/>
      <w:r>
        <w:rPr>
          <w:b/>
          <w:color w:val="404146" w:themeColor="text1"/>
          <w:sz w:val="21"/>
          <w:szCs w:val="21"/>
        </w:rPr>
        <w:t xml:space="preserve"> </w:t>
      </w:r>
      <w:r w:rsidR="00327CAD" w:rsidRPr="0066151E">
        <w:rPr>
          <w:b/>
          <w:color w:val="404146" w:themeColor="text1"/>
          <w:sz w:val="21"/>
          <w:szCs w:val="21"/>
        </w:rPr>
        <w:t>AMENDMENT</w:t>
      </w:r>
      <w:bookmarkEnd w:id="61"/>
    </w:p>
    <w:bookmarkEnd w:id="62"/>
    <w:p w:rsidR="00327CAD" w:rsidRPr="00327CAD" w:rsidRDefault="00327CAD" w:rsidP="00BA2AC3">
      <w:pPr>
        <w:tabs>
          <w:tab w:val="num" w:pos="720"/>
        </w:tabs>
        <w:spacing w:after="160" w:line="276" w:lineRule="auto"/>
        <w:jc w:val="both"/>
        <w:rPr>
          <w:color w:val="404146" w:themeColor="text1"/>
          <w:sz w:val="21"/>
          <w:szCs w:val="21"/>
        </w:rPr>
      </w:pPr>
      <w:r w:rsidRPr="00327CAD">
        <w:rPr>
          <w:color w:val="404146" w:themeColor="text1"/>
          <w:sz w:val="21"/>
          <w:szCs w:val="21"/>
        </w:rPr>
        <w:t>No amendment to this Agreement shall be effective unless in writing and signed by an authorised representative of each of the Parties.</w:t>
      </w:r>
    </w:p>
    <w:p w:rsidR="00327CAD" w:rsidRPr="0066151E" w:rsidRDefault="0066151E" w:rsidP="0066151E">
      <w:pPr>
        <w:pStyle w:val="ListParagraph"/>
        <w:numPr>
          <w:ilvl w:val="0"/>
          <w:numId w:val="39"/>
        </w:numPr>
        <w:spacing w:after="160"/>
        <w:rPr>
          <w:b/>
          <w:color w:val="404146" w:themeColor="text1"/>
          <w:sz w:val="21"/>
          <w:szCs w:val="21"/>
        </w:rPr>
      </w:pPr>
      <w:bookmarkStart w:id="67" w:name="_Toc99621054"/>
      <w:r>
        <w:rPr>
          <w:b/>
          <w:color w:val="404146" w:themeColor="text1"/>
          <w:sz w:val="21"/>
          <w:szCs w:val="21"/>
        </w:rPr>
        <w:t xml:space="preserve"> </w:t>
      </w:r>
      <w:bookmarkStart w:id="68" w:name="Assignment"/>
      <w:r w:rsidR="00327CAD" w:rsidRPr="0066151E">
        <w:rPr>
          <w:b/>
          <w:color w:val="404146" w:themeColor="text1"/>
          <w:sz w:val="21"/>
          <w:szCs w:val="21"/>
        </w:rPr>
        <w:t>A</w:t>
      </w:r>
      <w:bookmarkEnd w:id="63"/>
      <w:bookmarkEnd w:id="64"/>
      <w:bookmarkEnd w:id="65"/>
      <w:bookmarkEnd w:id="66"/>
      <w:bookmarkEnd w:id="67"/>
      <w:r>
        <w:rPr>
          <w:b/>
          <w:color w:val="404146" w:themeColor="text1"/>
          <w:sz w:val="21"/>
          <w:szCs w:val="21"/>
        </w:rPr>
        <w:t xml:space="preserve">SSIGNMENT </w:t>
      </w:r>
      <w:bookmarkEnd w:id="68"/>
    </w:p>
    <w:p w:rsidR="00327CAD" w:rsidRPr="00327CAD" w:rsidRDefault="00327CAD" w:rsidP="00BA2AC3">
      <w:pPr>
        <w:tabs>
          <w:tab w:val="num" w:pos="720"/>
        </w:tabs>
        <w:spacing w:after="160" w:line="276" w:lineRule="auto"/>
        <w:jc w:val="both"/>
        <w:rPr>
          <w:color w:val="404146" w:themeColor="text1"/>
          <w:sz w:val="21"/>
          <w:szCs w:val="21"/>
        </w:rPr>
      </w:pPr>
      <w:r w:rsidRPr="00327CAD">
        <w:rPr>
          <w:color w:val="404146" w:themeColor="text1"/>
          <w:sz w:val="21"/>
          <w:szCs w:val="21"/>
        </w:rPr>
        <w:t>Neither Party may sub-contract, assign or transfer all or any of its rights and/or obligations under this Agreement without the prior written consent of the other Party.</w:t>
      </w:r>
    </w:p>
    <w:p w:rsidR="00327CAD" w:rsidRPr="0066151E" w:rsidRDefault="0066151E" w:rsidP="0066151E">
      <w:pPr>
        <w:pStyle w:val="ListParagraph"/>
        <w:numPr>
          <w:ilvl w:val="0"/>
          <w:numId w:val="39"/>
        </w:numPr>
        <w:spacing w:after="160"/>
        <w:rPr>
          <w:b/>
          <w:color w:val="404146" w:themeColor="text1"/>
          <w:sz w:val="21"/>
          <w:szCs w:val="21"/>
        </w:rPr>
      </w:pPr>
      <w:bookmarkStart w:id="69" w:name="_Toc274726144"/>
      <w:bookmarkStart w:id="70" w:name="_Toc274729732"/>
      <w:bookmarkStart w:id="71" w:name="_Toc277949223"/>
      <w:bookmarkStart w:id="72" w:name="_Toc278872673"/>
      <w:bookmarkStart w:id="73" w:name="_Toc99621055"/>
      <w:r>
        <w:rPr>
          <w:b/>
          <w:color w:val="404146" w:themeColor="text1"/>
          <w:sz w:val="21"/>
          <w:szCs w:val="21"/>
        </w:rPr>
        <w:t xml:space="preserve"> </w:t>
      </w:r>
      <w:bookmarkStart w:id="74" w:name="EntireAgreement"/>
      <w:r w:rsidR="00327CAD" w:rsidRPr="0066151E">
        <w:rPr>
          <w:b/>
          <w:color w:val="404146" w:themeColor="text1"/>
          <w:sz w:val="21"/>
          <w:szCs w:val="21"/>
        </w:rPr>
        <w:t>E</w:t>
      </w:r>
      <w:bookmarkEnd w:id="69"/>
      <w:bookmarkEnd w:id="70"/>
      <w:bookmarkEnd w:id="71"/>
      <w:bookmarkEnd w:id="72"/>
      <w:bookmarkEnd w:id="73"/>
      <w:r>
        <w:rPr>
          <w:b/>
          <w:color w:val="404146" w:themeColor="text1"/>
          <w:sz w:val="21"/>
          <w:szCs w:val="21"/>
        </w:rPr>
        <w:t xml:space="preserve">NTIRE AGREEMENT </w:t>
      </w:r>
      <w:bookmarkEnd w:id="74"/>
    </w:p>
    <w:p w:rsidR="00327CAD" w:rsidRPr="00327CAD" w:rsidRDefault="00327CAD" w:rsidP="00BA2AC3">
      <w:pPr>
        <w:tabs>
          <w:tab w:val="num" w:pos="720"/>
        </w:tabs>
        <w:spacing w:after="160" w:line="276" w:lineRule="auto"/>
        <w:jc w:val="both"/>
        <w:rPr>
          <w:color w:val="404146" w:themeColor="text1"/>
          <w:sz w:val="21"/>
          <w:szCs w:val="21"/>
        </w:rPr>
      </w:pPr>
      <w:r w:rsidRPr="00327CAD">
        <w:rPr>
          <w:color w:val="404146" w:themeColor="text1"/>
          <w:sz w:val="21"/>
          <w:szCs w:val="21"/>
        </w:rPr>
        <w:t xml:space="preserve">This Agreement is the only and entire agreement between the Parties with respect to the subject matter of this Agreement and supersedes any prior discussions, oral or written agreement with respect to the subject matter of this Agreement. Each of the Parties acknowledges that, in entering into this Agreement, it has not relied on any oral or written representation, warranty or other assurance and waives all rights and remedies which might otherwise be available to it in respect thereof </w:t>
      </w:r>
      <w:r w:rsidRPr="00327CAD">
        <w:rPr>
          <w:b/>
          <w:color w:val="404146" w:themeColor="text1"/>
          <w:sz w:val="21"/>
          <w:szCs w:val="21"/>
        </w:rPr>
        <w:t>provided always that</w:t>
      </w:r>
      <w:r w:rsidRPr="00327CAD">
        <w:rPr>
          <w:color w:val="404146" w:themeColor="text1"/>
          <w:sz w:val="21"/>
          <w:szCs w:val="21"/>
        </w:rPr>
        <w:t xml:space="preserve"> nothing in this clause limits or excludes any liability for fraud.</w:t>
      </w:r>
    </w:p>
    <w:p w:rsidR="0066151E" w:rsidRPr="0066151E" w:rsidRDefault="0066151E" w:rsidP="0066151E">
      <w:pPr>
        <w:pStyle w:val="ListParagraph"/>
        <w:numPr>
          <w:ilvl w:val="0"/>
          <w:numId w:val="39"/>
        </w:numPr>
        <w:tabs>
          <w:tab w:val="num" w:pos="720"/>
        </w:tabs>
        <w:spacing w:after="160"/>
        <w:rPr>
          <w:b/>
          <w:bCs/>
          <w:color w:val="404146" w:themeColor="text1"/>
          <w:sz w:val="21"/>
          <w:szCs w:val="21"/>
        </w:rPr>
      </w:pPr>
      <w:bookmarkStart w:id="75" w:name="Contracts"/>
      <w:r w:rsidRPr="0066151E">
        <w:rPr>
          <w:b/>
          <w:bCs/>
          <w:color w:val="404146" w:themeColor="text1"/>
          <w:sz w:val="21"/>
          <w:szCs w:val="21"/>
        </w:rPr>
        <w:t>CONTRACTS (RIGHTS OF THIRD PARTIES) ACT 1999</w:t>
      </w:r>
    </w:p>
    <w:bookmarkEnd w:id="75"/>
    <w:p w:rsidR="00327CAD" w:rsidRPr="0066151E" w:rsidRDefault="00327CAD" w:rsidP="00BA2AC3">
      <w:pPr>
        <w:tabs>
          <w:tab w:val="num" w:pos="720"/>
        </w:tabs>
        <w:spacing w:after="160" w:line="276" w:lineRule="auto"/>
        <w:jc w:val="both"/>
        <w:rPr>
          <w:color w:val="404146" w:themeColor="text1"/>
          <w:sz w:val="21"/>
          <w:szCs w:val="21"/>
        </w:rPr>
      </w:pPr>
      <w:r w:rsidRPr="0066151E">
        <w:rPr>
          <w:color w:val="404146" w:themeColor="text1"/>
          <w:sz w:val="21"/>
          <w:szCs w:val="21"/>
        </w:rPr>
        <w:t xml:space="preserve">A person who is not a Party to this Agreement has no right under the Contracts (Rights of Third Parties) Act 1999 to enforce any term of this </w:t>
      </w:r>
      <w:r w:rsidR="00AD0A03" w:rsidRPr="0066151E">
        <w:rPr>
          <w:color w:val="404146" w:themeColor="text1"/>
          <w:sz w:val="21"/>
          <w:szCs w:val="21"/>
        </w:rPr>
        <w:t>Agreement,</w:t>
      </w:r>
      <w:r w:rsidRPr="0066151E">
        <w:rPr>
          <w:color w:val="404146" w:themeColor="text1"/>
          <w:sz w:val="21"/>
          <w:szCs w:val="21"/>
        </w:rPr>
        <w:t xml:space="preserve"> but this does not affect any right or remedy of that person which exists or is available apart from that Act.</w:t>
      </w:r>
    </w:p>
    <w:p w:rsidR="00327CAD" w:rsidRPr="00461A10" w:rsidRDefault="00461A10" w:rsidP="00461A10">
      <w:pPr>
        <w:pStyle w:val="ListParagraph"/>
        <w:numPr>
          <w:ilvl w:val="0"/>
          <w:numId w:val="39"/>
        </w:numPr>
        <w:spacing w:after="160"/>
        <w:rPr>
          <w:b/>
          <w:color w:val="404146" w:themeColor="text1"/>
          <w:sz w:val="21"/>
          <w:szCs w:val="21"/>
        </w:rPr>
      </w:pPr>
      <w:bookmarkStart w:id="76" w:name="_Toc274726146"/>
      <w:bookmarkStart w:id="77" w:name="_Toc274729734"/>
      <w:bookmarkStart w:id="78" w:name="_Toc277949225"/>
      <w:bookmarkStart w:id="79" w:name="_Toc278872675"/>
      <w:bookmarkStart w:id="80" w:name="_Toc99621057"/>
      <w:r>
        <w:rPr>
          <w:b/>
          <w:color w:val="404146" w:themeColor="text1"/>
          <w:sz w:val="21"/>
          <w:szCs w:val="21"/>
        </w:rPr>
        <w:t xml:space="preserve"> </w:t>
      </w:r>
      <w:bookmarkStart w:id="81" w:name="Counterparts"/>
      <w:r w:rsidR="00327CAD" w:rsidRPr="00461A10">
        <w:rPr>
          <w:b/>
          <w:color w:val="404146" w:themeColor="text1"/>
          <w:sz w:val="21"/>
          <w:szCs w:val="21"/>
        </w:rPr>
        <w:t>C</w:t>
      </w:r>
      <w:bookmarkEnd w:id="76"/>
      <w:bookmarkEnd w:id="77"/>
      <w:bookmarkEnd w:id="78"/>
      <w:bookmarkEnd w:id="79"/>
      <w:bookmarkEnd w:id="80"/>
      <w:r>
        <w:rPr>
          <w:b/>
          <w:color w:val="404146" w:themeColor="text1"/>
          <w:sz w:val="21"/>
          <w:szCs w:val="21"/>
        </w:rPr>
        <w:t xml:space="preserve">OUNTERPARTS </w:t>
      </w:r>
      <w:bookmarkEnd w:id="81"/>
    </w:p>
    <w:p w:rsidR="00327CAD" w:rsidRPr="00327CAD" w:rsidRDefault="00327CAD" w:rsidP="00BA2AC3">
      <w:pPr>
        <w:tabs>
          <w:tab w:val="num" w:pos="720"/>
        </w:tabs>
        <w:spacing w:after="160" w:line="276" w:lineRule="auto"/>
        <w:jc w:val="both"/>
        <w:rPr>
          <w:color w:val="404146" w:themeColor="text1"/>
          <w:sz w:val="21"/>
          <w:szCs w:val="21"/>
        </w:rPr>
      </w:pPr>
      <w:r w:rsidRPr="00327CAD">
        <w:rPr>
          <w:color w:val="404146" w:themeColor="text1"/>
          <w:sz w:val="21"/>
          <w:szCs w:val="21"/>
        </w:rPr>
        <w:t>This Agreement may be executed in any number of counterparts, each of which when executed and delivered shall constitute an original of this Agreement, but all the counterparts shall together constitute the same agreement.</w:t>
      </w:r>
    </w:p>
    <w:p w:rsidR="00327CAD" w:rsidRDefault="003B54BB" w:rsidP="003B54BB">
      <w:pPr>
        <w:pStyle w:val="ListParagraph"/>
        <w:numPr>
          <w:ilvl w:val="0"/>
          <w:numId w:val="39"/>
        </w:numPr>
        <w:spacing w:after="160"/>
        <w:rPr>
          <w:b/>
          <w:color w:val="404146" w:themeColor="text1"/>
          <w:sz w:val="21"/>
          <w:szCs w:val="21"/>
        </w:rPr>
      </w:pPr>
      <w:bookmarkStart w:id="82" w:name="_Toc274726147"/>
      <w:bookmarkStart w:id="83" w:name="_Toc274729735"/>
      <w:bookmarkStart w:id="84" w:name="_Toc277949226"/>
      <w:bookmarkStart w:id="85" w:name="_Toc278872676"/>
      <w:bookmarkStart w:id="86" w:name="_Toc99621058"/>
      <w:r>
        <w:rPr>
          <w:b/>
          <w:color w:val="404146" w:themeColor="text1"/>
          <w:sz w:val="21"/>
          <w:szCs w:val="21"/>
        </w:rPr>
        <w:t xml:space="preserve"> </w:t>
      </w:r>
      <w:bookmarkStart w:id="87" w:name="Law"/>
      <w:r w:rsidR="00327CAD" w:rsidRPr="003B54BB">
        <w:rPr>
          <w:b/>
          <w:color w:val="404146" w:themeColor="text1"/>
          <w:sz w:val="21"/>
          <w:szCs w:val="21"/>
        </w:rPr>
        <w:t>L</w:t>
      </w:r>
      <w:bookmarkEnd w:id="82"/>
      <w:bookmarkEnd w:id="83"/>
      <w:bookmarkEnd w:id="84"/>
      <w:bookmarkEnd w:id="85"/>
      <w:bookmarkEnd w:id="86"/>
      <w:r>
        <w:rPr>
          <w:b/>
          <w:color w:val="404146" w:themeColor="text1"/>
          <w:sz w:val="21"/>
          <w:szCs w:val="21"/>
        </w:rPr>
        <w:t>AW AND JURISDICTION</w:t>
      </w:r>
      <w:bookmarkEnd w:id="87"/>
    </w:p>
    <w:p w:rsidR="00BA2AC3" w:rsidRPr="003B54BB" w:rsidRDefault="00BA2AC3" w:rsidP="00BA2AC3">
      <w:pPr>
        <w:pStyle w:val="ListParagraph"/>
        <w:spacing w:after="160"/>
        <w:ind w:left="360"/>
        <w:rPr>
          <w:b/>
          <w:color w:val="404146" w:themeColor="text1"/>
          <w:sz w:val="21"/>
          <w:szCs w:val="21"/>
        </w:rPr>
      </w:pPr>
    </w:p>
    <w:p w:rsidR="00CC2D07" w:rsidRPr="00DB1E45" w:rsidRDefault="00327CAD" w:rsidP="00BA2AC3">
      <w:pPr>
        <w:pStyle w:val="ListParagraph"/>
        <w:numPr>
          <w:ilvl w:val="1"/>
          <w:numId w:val="39"/>
        </w:numPr>
        <w:tabs>
          <w:tab w:val="num" w:pos="720"/>
        </w:tabs>
        <w:spacing w:after="160" w:line="360" w:lineRule="auto"/>
        <w:jc w:val="both"/>
        <w:rPr>
          <w:color w:val="404146" w:themeColor="text1"/>
          <w:sz w:val="21"/>
          <w:szCs w:val="21"/>
        </w:rPr>
      </w:pPr>
      <w:r w:rsidRPr="00DB1E45">
        <w:rPr>
          <w:color w:val="404146" w:themeColor="text1"/>
          <w:sz w:val="21"/>
          <w:szCs w:val="21"/>
        </w:rPr>
        <w:t>This Agreement, and any non-contractual obligations arising out of or in connection with it, shall be governed by and construed in accordance with</w:t>
      </w:r>
      <w:r w:rsidR="00567A38" w:rsidRPr="00DB1E45">
        <w:rPr>
          <w:color w:val="404146" w:themeColor="text1"/>
          <w:sz w:val="21"/>
          <w:szCs w:val="21"/>
        </w:rPr>
        <w:t xml:space="preserve"> the Laws of England and Wales</w:t>
      </w:r>
      <w:r w:rsidRPr="00DB1E45">
        <w:rPr>
          <w:color w:val="404146" w:themeColor="text1"/>
          <w:sz w:val="21"/>
          <w:szCs w:val="21"/>
        </w:rPr>
        <w:t>.</w:t>
      </w:r>
    </w:p>
    <w:p w:rsidR="00327CAD" w:rsidRPr="00DB1E45" w:rsidRDefault="00327CAD" w:rsidP="00BA2AC3">
      <w:pPr>
        <w:pStyle w:val="ListParagraph"/>
        <w:numPr>
          <w:ilvl w:val="1"/>
          <w:numId w:val="39"/>
        </w:numPr>
        <w:tabs>
          <w:tab w:val="num" w:pos="720"/>
        </w:tabs>
        <w:spacing w:after="160" w:line="360" w:lineRule="auto"/>
        <w:jc w:val="both"/>
        <w:rPr>
          <w:color w:val="404146" w:themeColor="text1"/>
          <w:sz w:val="21"/>
          <w:szCs w:val="21"/>
        </w:rPr>
      </w:pPr>
      <w:r w:rsidRPr="00DB1E45">
        <w:rPr>
          <w:color w:val="404146" w:themeColor="text1"/>
          <w:sz w:val="21"/>
          <w:szCs w:val="21"/>
        </w:rPr>
        <w:t>Any dispute arising out of or in connection with this Agreement, including any question regarding its existence, validity or termination, and any dispute relating to any non-contractual obligations arising out of or in connection with this Agreement, shall be referred to and finally resolved by arbitration under the Rules of the London Court of International Arbitration, which Rules are deemed to be incorporated by reference into this clause.  The number of arbitrators shall be one.  The seat, or legal place, of arbitration shall be London.  The language to be used in the arbitration shall be English.</w:t>
      </w:r>
    </w:p>
    <w:p w:rsidR="001B783B" w:rsidRDefault="001B783B" w:rsidP="001B783B">
      <w:pPr>
        <w:pStyle w:val="ListParagraph"/>
        <w:tabs>
          <w:tab w:val="num" w:pos="720"/>
        </w:tabs>
        <w:spacing w:after="160"/>
        <w:rPr>
          <w:b/>
          <w:bCs/>
          <w:color w:val="404146" w:themeColor="text1"/>
          <w:sz w:val="21"/>
          <w:szCs w:val="21"/>
        </w:rPr>
      </w:pPr>
    </w:p>
    <w:p w:rsidR="00DB1E45" w:rsidRDefault="00DB1E45" w:rsidP="001B783B">
      <w:pPr>
        <w:pStyle w:val="ListParagraph"/>
        <w:tabs>
          <w:tab w:val="num" w:pos="720"/>
        </w:tabs>
        <w:spacing w:after="160"/>
        <w:rPr>
          <w:b/>
          <w:bCs/>
          <w:color w:val="404146" w:themeColor="text1"/>
          <w:sz w:val="21"/>
          <w:szCs w:val="21"/>
        </w:rPr>
      </w:pPr>
    </w:p>
    <w:p w:rsidR="00DB1E45" w:rsidRDefault="00DB1E45" w:rsidP="001B783B">
      <w:pPr>
        <w:pStyle w:val="ListParagraph"/>
        <w:tabs>
          <w:tab w:val="num" w:pos="720"/>
        </w:tabs>
        <w:spacing w:after="160"/>
        <w:rPr>
          <w:b/>
          <w:bCs/>
          <w:color w:val="404146" w:themeColor="text1"/>
          <w:sz w:val="21"/>
          <w:szCs w:val="21"/>
        </w:rPr>
      </w:pPr>
    </w:p>
    <w:p w:rsidR="00DB1E45" w:rsidRDefault="00DB1E45" w:rsidP="001B783B">
      <w:pPr>
        <w:pStyle w:val="ListParagraph"/>
        <w:tabs>
          <w:tab w:val="num" w:pos="720"/>
        </w:tabs>
        <w:spacing w:after="160"/>
        <w:rPr>
          <w:b/>
          <w:bCs/>
          <w:color w:val="404146" w:themeColor="text1"/>
          <w:sz w:val="21"/>
          <w:szCs w:val="21"/>
        </w:rPr>
      </w:pPr>
    </w:p>
    <w:p w:rsidR="00DB1E45" w:rsidRDefault="00DB1E45" w:rsidP="001B783B">
      <w:pPr>
        <w:pStyle w:val="ListParagraph"/>
        <w:tabs>
          <w:tab w:val="num" w:pos="720"/>
        </w:tabs>
        <w:spacing w:after="160"/>
        <w:rPr>
          <w:b/>
          <w:bCs/>
          <w:color w:val="404146" w:themeColor="text1"/>
          <w:sz w:val="21"/>
          <w:szCs w:val="21"/>
        </w:rPr>
      </w:pPr>
    </w:p>
    <w:p w:rsidR="00DB1E45" w:rsidRDefault="00DB1E45" w:rsidP="001B783B">
      <w:pPr>
        <w:pStyle w:val="ListParagraph"/>
        <w:tabs>
          <w:tab w:val="num" w:pos="720"/>
        </w:tabs>
        <w:spacing w:after="160"/>
        <w:rPr>
          <w:b/>
          <w:bCs/>
          <w:color w:val="404146" w:themeColor="text1"/>
          <w:sz w:val="21"/>
          <w:szCs w:val="21"/>
        </w:rPr>
      </w:pPr>
    </w:p>
    <w:p w:rsidR="00DB1E45" w:rsidRPr="00DA4EF1" w:rsidRDefault="00DB1E45" w:rsidP="001B783B">
      <w:pPr>
        <w:pStyle w:val="ListParagraph"/>
        <w:tabs>
          <w:tab w:val="num" w:pos="720"/>
        </w:tabs>
        <w:spacing w:after="160"/>
        <w:rPr>
          <w:b/>
          <w:bCs/>
          <w:color w:val="404146" w:themeColor="text1"/>
          <w:sz w:val="21"/>
          <w:szCs w:val="21"/>
        </w:rPr>
      </w:pPr>
    </w:p>
    <w:p w:rsidR="00327CAD" w:rsidRPr="00327CAD" w:rsidRDefault="00327CAD" w:rsidP="00327CAD">
      <w:pPr>
        <w:spacing w:after="160"/>
        <w:rPr>
          <w:color w:val="404146" w:themeColor="text1"/>
          <w:sz w:val="21"/>
          <w:szCs w:val="21"/>
        </w:rPr>
      </w:pPr>
      <w:r w:rsidRPr="00327CAD">
        <w:rPr>
          <w:b/>
          <w:color w:val="404146" w:themeColor="text1"/>
          <w:sz w:val="21"/>
          <w:szCs w:val="21"/>
        </w:rPr>
        <w:t>Signed</w:t>
      </w:r>
      <w:r w:rsidRPr="00327CAD">
        <w:rPr>
          <w:color w:val="404146" w:themeColor="text1"/>
          <w:sz w:val="21"/>
          <w:szCs w:val="21"/>
        </w:rPr>
        <w:t xml:space="preserve"> by the Parties or their duly authorised representatives on the date of this Agreement.</w:t>
      </w:r>
    </w:p>
    <w:tbl>
      <w:tblPr>
        <w:tblStyle w:val="TableGrid"/>
        <w:tblW w:w="0" w:type="auto"/>
        <w:tblLook w:val="04A0" w:firstRow="1" w:lastRow="0" w:firstColumn="1" w:lastColumn="0" w:noHBand="0" w:noVBand="1"/>
      </w:tblPr>
      <w:tblGrid>
        <w:gridCol w:w="4717"/>
      </w:tblGrid>
      <w:tr w:rsidR="00AB03D6" w:rsidRPr="00327CAD" w:rsidTr="00AB03D6">
        <w:tc>
          <w:tcPr>
            <w:tcW w:w="4717" w:type="dxa"/>
            <w:vAlign w:val="bottom"/>
          </w:tcPr>
          <w:p w:rsidR="00AB03D6" w:rsidRPr="00327CAD" w:rsidRDefault="00AB03D6" w:rsidP="00327CAD">
            <w:pPr>
              <w:spacing w:after="160" w:line="259" w:lineRule="auto"/>
              <w:rPr>
                <w:color w:val="404146" w:themeColor="text1"/>
                <w:sz w:val="21"/>
                <w:szCs w:val="21"/>
              </w:rPr>
            </w:pPr>
          </w:p>
        </w:tc>
      </w:tr>
    </w:tbl>
    <w:tbl>
      <w:tblPr>
        <w:tblStyle w:val="TableGrid"/>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71"/>
      </w:tblGrid>
      <w:tr w:rsidR="00AB03D6" w:rsidRPr="00AB11CD">
        <w:trPr>
          <w:cantSplit/>
          <w:trHeight w:val="737"/>
        </w:trPr>
        <w:tc>
          <w:tcPr>
            <w:tcW w:w="0" w:type="auto"/>
          </w:tcPr>
          <w:p w:rsidR="00AB03D6" w:rsidRPr="00AB11CD" w:rsidRDefault="00AB03D6" w:rsidP="00333AC7">
            <w:pPr>
              <w:spacing w:after="0" w:line="276" w:lineRule="auto"/>
              <w:rPr>
                <w:rFonts w:ascii="Calibri" w:hAnsi="Calibri" w:cs="Calibri"/>
              </w:rPr>
            </w:pPr>
            <w:r w:rsidRPr="00AB11CD">
              <w:rPr>
                <w:rFonts w:ascii="Calibri" w:hAnsi="Calibri" w:cs="Calibri"/>
              </w:rPr>
              <w:t xml:space="preserve">Duly authorised for and on behalf of </w:t>
            </w:r>
          </w:p>
          <w:p w:rsidR="00AB03D6" w:rsidRPr="009B2106" w:rsidRDefault="00AB03D6" w:rsidP="00333AC7">
            <w:pPr>
              <w:spacing w:after="0" w:line="276" w:lineRule="auto"/>
              <w:rPr>
                <w:rFonts w:ascii="Calibri" w:hAnsi="Calibri" w:cs="Calibri"/>
                <w:b/>
                <w:bCs/>
              </w:rPr>
            </w:pPr>
            <w:r w:rsidRPr="00AB0E4A">
              <w:rPr>
                <w:rFonts w:ascii="Calibri" w:hAnsi="Calibri" w:cs="Calibri"/>
                <w:b/>
                <w:bCs/>
                <w:highlight w:val="yellow"/>
              </w:rPr>
              <w:t>INSERT COMPANY NAME</w:t>
            </w:r>
          </w:p>
        </w:tc>
        <w:tc>
          <w:tcPr>
            <w:tcW w:w="0" w:type="auto"/>
          </w:tcPr>
          <w:p w:rsidR="00AB03D6" w:rsidRPr="00AB11CD" w:rsidRDefault="00AB03D6" w:rsidP="00333AC7">
            <w:pPr>
              <w:spacing w:after="0" w:line="276" w:lineRule="auto"/>
              <w:rPr>
                <w:rFonts w:ascii="Calibri" w:hAnsi="Calibri" w:cs="Calibri"/>
              </w:rPr>
            </w:pPr>
            <w:r w:rsidRPr="00AB11CD">
              <w:rPr>
                <w:rFonts w:ascii="Calibri" w:hAnsi="Calibri" w:cs="Calibri"/>
              </w:rPr>
              <w:t>Duly authorised for and on behalf of:</w:t>
            </w:r>
          </w:p>
          <w:p w:rsidR="00AB03D6" w:rsidRPr="00AB11CD" w:rsidRDefault="00AB03D6" w:rsidP="00333AC7">
            <w:pPr>
              <w:spacing w:after="0" w:line="276" w:lineRule="auto"/>
              <w:rPr>
                <w:rFonts w:ascii="Calibri" w:hAnsi="Calibri" w:cs="Calibri"/>
                <w:b/>
                <w:bCs/>
              </w:rPr>
            </w:pPr>
            <w:r w:rsidRPr="00AB11CD">
              <w:rPr>
                <w:rFonts w:ascii="Calibri" w:hAnsi="Calibri" w:cs="Calibri"/>
                <w:b/>
                <w:bCs/>
              </w:rPr>
              <w:t>KBS Maritime Limited</w:t>
            </w:r>
          </w:p>
        </w:tc>
      </w:tr>
      <w:tr w:rsidR="00AB03D6" w:rsidRPr="00AB11CD">
        <w:trPr>
          <w:cantSplit/>
          <w:trHeight w:val="737"/>
        </w:trPr>
        <w:tc>
          <w:tcPr>
            <w:tcW w:w="0" w:type="auto"/>
          </w:tcPr>
          <w:p w:rsidR="00AB03D6" w:rsidRPr="00AB11CD" w:rsidRDefault="00AB03D6" w:rsidP="00333AC7">
            <w:pPr>
              <w:spacing w:after="0" w:line="276" w:lineRule="auto"/>
              <w:rPr>
                <w:rFonts w:ascii="Calibri" w:hAnsi="Calibri" w:cs="Calibri"/>
              </w:rPr>
            </w:pPr>
            <w:r w:rsidRPr="00AB11CD">
              <w:rPr>
                <w:rFonts w:ascii="Calibri" w:hAnsi="Calibri" w:cs="Calibri"/>
              </w:rPr>
              <w:t>Signed By:</w:t>
            </w:r>
          </w:p>
        </w:tc>
        <w:tc>
          <w:tcPr>
            <w:tcW w:w="0" w:type="auto"/>
          </w:tcPr>
          <w:p w:rsidR="00AB03D6" w:rsidRPr="00AB11CD" w:rsidRDefault="00AB03D6" w:rsidP="00333AC7">
            <w:pPr>
              <w:spacing w:after="0" w:line="276" w:lineRule="auto"/>
              <w:rPr>
                <w:rFonts w:ascii="Calibri" w:hAnsi="Calibri" w:cs="Calibri"/>
              </w:rPr>
            </w:pPr>
            <w:r w:rsidRPr="00AB11CD">
              <w:rPr>
                <w:rFonts w:ascii="Calibri" w:hAnsi="Calibri" w:cs="Calibri"/>
              </w:rPr>
              <w:t>Signed By:</w:t>
            </w:r>
          </w:p>
        </w:tc>
      </w:tr>
      <w:tr w:rsidR="00AB03D6" w:rsidRPr="00AB11CD">
        <w:trPr>
          <w:cantSplit/>
          <w:trHeight w:val="737"/>
        </w:trPr>
        <w:tc>
          <w:tcPr>
            <w:tcW w:w="0" w:type="auto"/>
          </w:tcPr>
          <w:p w:rsidR="00AB03D6" w:rsidRPr="00AB11CD" w:rsidRDefault="00AB03D6" w:rsidP="00333AC7">
            <w:pPr>
              <w:spacing w:after="0" w:line="276" w:lineRule="auto"/>
              <w:rPr>
                <w:rFonts w:ascii="Calibri" w:hAnsi="Calibri" w:cs="Calibri"/>
              </w:rPr>
            </w:pPr>
            <w:r w:rsidRPr="00AB11CD">
              <w:rPr>
                <w:rFonts w:ascii="Calibri" w:hAnsi="Calibri" w:cs="Calibri"/>
              </w:rPr>
              <w:t>Print Name:</w:t>
            </w:r>
          </w:p>
        </w:tc>
        <w:tc>
          <w:tcPr>
            <w:tcW w:w="0" w:type="auto"/>
          </w:tcPr>
          <w:p w:rsidR="00AB03D6" w:rsidRPr="00AB11CD" w:rsidRDefault="00AB03D6" w:rsidP="00333AC7">
            <w:pPr>
              <w:spacing w:after="0" w:line="276" w:lineRule="auto"/>
              <w:rPr>
                <w:rFonts w:ascii="Calibri" w:hAnsi="Calibri" w:cs="Calibri"/>
              </w:rPr>
            </w:pPr>
            <w:r w:rsidRPr="00AB11CD">
              <w:rPr>
                <w:rFonts w:ascii="Calibri" w:hAnsi="Calibri" w:cs="Calibri"/>
              </w:rPr>
              <w:t>Print Name:</w:t>
            </w:r>
          </w:p>
        </w:tc>
      </w:tr>
      <w:tr w:rsidR="00AB03D6" w:rsidRPr="00AB11CD">
        <w:trPr>
          <w:cantSplit/>
          <w:trHeight w:val="737"/>
        </w:trPr>
        <w:tc>
          <w:tcPr>
            <w:tcW w:w="0" w:type="auto"/>
          </w:tcPr>
          <w:p w:rsidR="00AB03D6" w:rsidRPr="00AB11CD" w:rsidRDefault="00AB03D6" w:rsidP="00333AC7">
            <w:pPr>
              <w:spacing w:after="0" w:line="276" w:lineRule="auto"/>
              <w:rPr>
                <w:rFonts w:ascii="Calibri" w:hAnsi="Calibri" w:cs="Calibri"/>
              </w:rPr>
            </w:pPr>
            <w:r w:rsidRPr="00AB11CD">
              <w:rPr>
                <w:rFonts w:ascii="Calibri" w:hAnsi="Calibri" w:cs="Calibri"/>
              </w:rPr>
              <w:t>Title:</w:t>
            </w:r>
          </w:p>
        </w:tc>
        <w:tc>
          <w:tcPr>
            <w:tcW w:w="0" w:type="auto"/>
          </w:tcPr>
          <w:p w:rsidR="00AB03D6" w:rsidRPr="00AB11CD" w:rsidRDefault="00AB03D6" w:rsidP="00333AC7">
            <w:pPr>
              <w:spacing w:after="0" w:line="276" w:lineRule="auto"/>
              <w:rPr>
                <w:rFonts w:ascii="Calibri" w:hAnsi="Calibri" w:cs="Calibri"/>
              </w:rPr>
            </w:pPr>
            <w:r w:rsidRPr="00AB11CD">
              <w:rPr>
                <w:rFonts w:ascii="Calibri" w:hAnsi="Calibri" w:cs="Calibri"/>
              </w:rPr>
              <w:t>Title:</w:t>
            </w:r>
          </w:p>
        </w:tc>
      </w:tr>
    </w:tbl>
    <w:tbl>
      <w:tblPr>
        <w:tblStyle w:val="TableGrid"/>
        <w:tblW w:w="0" w:type="auto"/>
        <w:tblLook w:val="04A0" w:firstRow="1" w:lastRow="0" w:firstColumn="1" w:lastColumn="0" w:noHBand="0" w:noVBand="1"/>
      </w:tblPr>
      <w:tblGrid>
        <w:gridCol w:w="4717"/>
      </w:tblGrid>
      <w:tr w:rsidR="00AB03D6" w:rsidRPr="00327CAD" w:rsidTr="00AB03D6">
        <w:tc>
          <w:tcPr>
            <w:tcW w:w="4717" w:type="dxa"/>
            <w:vAlign w:val="bottom"/>
          </w:tcPr>
          <w:p w:rsidR="00AB03D6" w:rsidRDefault="00AB03D6" w:rsidP="00327CAD">
            <w:pPr>
              <w:spacing w:after="160" w:line="259" w:lineRule="auto"/>
              <w:rPr>
                <w:color w:val="404146" w:themeColor="text1"/>
                <w:sz w:val="21"/>
                <w:szCs w:val="21"/>
              </w:rPr>
            </w:pPr>
          </w:p>
          <w:p w:rsidR="00AB03D6" w:rsidRPr="00327CAD" w:rsidRDefault="00AB03D6" w:rsidP="00327CAD">
            <w:pPr>
              <w:spacing w:after="160" w:line="259" w:lineRule="auto"/>
              <w:rPr>
                <w:color w:val="404146" w:themeColor="text1"/>
                <w:sz w:val="21"/>
                <w:szCs w:val="21"/>
              </w:rPr>
            </w:pPr>
          </w:p>
        </w:tc>
      </w:tr>
      <w:tr w:rsidR="00AB03D6" w:rsidRPr="00327CAD" w:rsidTr="00AB03D6">
        <w:tc>
          <w:tcPr>
            <w:tcW w:w="4717" w:type="dxa"/>
            <w:vAlign w:val="bottom"/>
          </w:tcPr>
          <w:p w:rsidR="00AB03D6" w:rsidRPr="00327CAD" w:rsidRDefault="00AB03D6" w:rsidP="00327CAD">
            <w:pPr>
              <w:spacing w:after="160" w:line="259" w:lineRule="auto"/>
              <w:rPr>
                <w:color w:val="404146" w:themeColor="text1"/>
                <w:sz w:val="21"/>
                <w:szCs w:val="21"/>
              </w:rPr>
            </w:pPr>
          </w:p>
          <w:p w:rsidR="00AB03D6" w:rsidRDefault="00AB03D6" w:rsidP="00327CAD">
            <w:pPr>
              <w:spacing w:after="160" w:line="259" w:lineRule="auto"/>
              <w:rPr>
                <w:b/>
                <w:color w:val="404146" w:themeColor="text1"/>
                <w:sz w:val="21"/>
                <w:szCs w:val="21"/>
              </w:rPr>
            </w:pPr>
          </w:p>
          <w:p w:rsidR="00AB03D6" w:rsidRPr="00327CAD" w:rsidRDefault="00AB03D6" w:rsidP="00327CAD">
            <w:pPr>
              <w:spacing w:after="160" w:line="259" w:lineRule="auto"/>
              <w:rPr>
                <w:color w:val="404146" w:themeColor="text1"/>
                <w:sz w:val="21"/>
                <w:szCs w:val="21"/>
              </w:rPr>
            </w:pPr>
          </w:p>
        </w:tc>
      </w:tr>
      <w:tr w:rsidR="00AB03D6" w:rsidRPr="00327CAD" w:rsidTr="00AB03D6">
        <w:tc>
          <w:tcPr>
            <w:tcW w:w="4717" w:type="dxa"/>
          </w:tcPr>
          <w:p w:rsidR="00AB03D6" w:rsidRPr="00327CAD" w:rsidRDefault="00AB03D6" w:rsidP="00327CAD">
            <w:pPr>
              <w:spacing w:after="160" w:line="259" w:lineRule="auto"/>
              <w:rPr>
                <w:color w:val="404146" w:themeColor="text1"/>
                <w:sz w:val="21"/>
                <w:szCs w:val="21"/>
              </w:rPr>
            </w:pPr>
          </w:p>
        </w:tc>
      </w:tr>
    </w:tbl>
    <w:p w:rsidR="00327CAD" w:rsidRPr="00327CAD" w:rsidRDefault="00327CAD" w:rsidP="00327CAD">
      <w:pPr>
        <w:spacing w:after="160"/>
        <w:rPr>
          <w:color w:val="404146" w:themeColor="text1"/>
          <w:sz w:val="21"/>
          <w:szCs w:val="21"/>
        </w:rPr>
      </w:pPr>
    </w:p>
    <w:p w:rsidR="000E28F8" w:rsidRPr="00327CAD" w:rsidRDefault="000E28F8">
      <w:pPr>
        <w:spacing w:after="160"/>
        <w:rPr>
          <w:color w:val="404146" w:themeColor="text1"/>
          <w:sz w:val="21"/>
          <w:szCs w:val="21"/>
        </w:rPr>
      </w:pPr>
    </w:p>
    <w:sectPr w:rsidR="000E28F8" w:rsidRPr="00327CAD" w:rsidSect="0032200D">
      <w:headerReference w:type="even" r:id="rId11"/>
      <w:headerReference w:type="default" r:id="rId12"/>
      <w:footerReference w:type="default" r:id="rId13"/>
      <w:headerReference w:type="first" r:id="rId14"/>
      <w:footerReference w:type="first" r:id="rId15"/>
      <w:pgSz w:w="11906" w:h="16838" w:code="9"/>
      <w:pgMar w:top="1418" w:right="1418" w:bottom="1418" w:left="1418"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D4C" w:rsidRDefault="00B43D4C" w:rsidP="00397D87">
      <w:pPr>
        <w:spacing w:after="0" w:line="240" w:lineRule="auto"/>
      </w:pPr>
      <w:r>
        <w:separator/>
      </w:r>
    </w:p>
  </w:endnote>
  <w:endnote w:type="continuationSeparator" w:id="0">
    <w:p w:rsidR="00B43D4C" w:rsidRDefault="00B43D4C" w:rsidP="00397D87">
      <w:pPr>
        <w:spacing w:after="0" w:line="240" w:lineRule="auto"/>
      </w:pPr>
      <w:r>
        <w:continuationSeparator/>
      </w:r>
    </w:p>
  </w:endnote>
  <w:endnote w:type="continuationNotice" w:id="1">
    <w:p w:rsidR="00B43D4C" w:rsidRDefault="00B43D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auto"/>
      </w:tblBorders>
      <w:tblLook w:val="04A0" w:firstRow="1" w:lastRow="0" w:firstColumn="1" w:lastColumn="0" w:noHBand="0" w:noVBand="1"/>
    </w:tblPr>
    <w:tblGrid>
      <w:gridCol w:w="20"/>
      <w:gridCol w:w="2160"/>
      <w:gridCol w:w="5306"/>
      <w:gridCol w:w="1584"/>
    </w:tblGrid>
    <w:tr w:rsidR="008C6132" w:rsidRPr="00551B5B" w:rsidTr="008C6132">
      <w:tc>
        <w:tcPr>
          <w:tcW w:w="11" w:type="pct"/>
        </w:tcPr>
        <w:p w:rsidR="008C6132" w:rsidRPr="00551B5B" w:rsidRDefault="008C6132" w:rsidP="00327CAD">
          <w:pPr>
            <w:pStyle w:val="Footer"/>
            <w:ind w:left="-469"/>
            <w:jc w:val="left"/>
            <w:rPr>
              <w:rFonts w:ascii="Tahoma" w:hAnsi="Tahoma" w:cs="Tahoma"/>
              <w:szCs w:val="16"/>
            </w:rPr>
          </w:pPr>
        </w:p>
      </w:tc>
      <w:tc>
        <w:tcPr>
          <w:tcW w:w="1191" w:type="pct"/>
        </w:tcPr>
        <w:p w:rsidR="008C6132" w:rsidRPr="00551B5B" w:rsidRDefault="008C6132" w:rsidP="00B758CF">
          <w:pPr>
            <w:pStyle w:val="Footer"/>
            <w:jc w:val="left"/>
            <w:rPr>
              <w:rFonts w:ascii="Tahoma" w:hAnsi="Tahoma" w:cs="Tahoma"/>
              <w:szCs w:val="16"/>
            </w:rPr>
          </w:pPr>
          <w:r w:rsidRPr="00551B5B">
            <w:rPr>
              <w:rFonts w:ascii="Tahoma" w:hAnsi="Tahoma" w:cs="Tahoma"/>
              <w:szCs w:val="16"/>
            </w:rPr>
            <w:t xml:space="preserve">Date: </w:t>
          </w:r>
          <w:r w:rsidRPr="00551B5B">
            <w:rPr>
              <w:rFonts w:ascii="Tahoma" w:hAnsi="Tahoma" w:cs="Tahoma"/>
              <w:szCs w:val="16"/>
            </w:rPr>
            <w:fldChar w:fldCharType="begin"/>
          </w:r>
          <w:r w:rsidRPr="00551B5B">
            <w:rPr>
              <w:rFonts w:ascii="Tahoma" w:hAnsi="Tahoma" w:cs="Tahoma"/>
              <w:szCs w:val="16"/>
            </w:rPr>
            <w:instrText xml:space="preserve"> DOCPROPERTY  "BMS_IssueDate"  \* MERGEFORMAT </w:instrText>
          </w:r>
          <w:r w:rsidRPr="00551B5B">
            <w:rPr>
              <w:rFonts w:ascii="Tahoma" w:hAnsi="Tahoma" w:cs="Tahoma"/>
              <w:szCs w:val="16"/>
            </w:rPr>
            <w:fldChar w:fldCharType="separate"/>
          </w:r>
          <w:r w:rsidR="008F7B2F">
            <w:rPr>
              <w:rFonts w:ascii="Tahoma" w:hAnsi="Tahoma" w:cs="Tahoma"/>
              <w:szCs w:val="16"/>
            </w:rPr>
            <w:t>Sep 2022</w:t>
          </w:r>
          <w:r w:rsidRPr="00551B5B">
            <w:rPr>
              <w:rFonts w:ascii="Tahoma" w:hAnsi="Tahoma" w:cs="Tahoma"/>
              <w:szCs w:val="16"/>
            </w:rPr>
            <w:fldChar w:fldCharType="end"/>
          </w:r>
        </w:p>
      </w:tc>
      <w:tc>
        <w:tcPr>
          <w:tcW w:w="2925" w:type="pct"/>
        </w:tcPr>
        <w:p w:rsidR="008C6132" w:rsidRPr="00551B5B" w:rsidRDefault="008C6132" w:rsidP="00B758CF">
          <w:pPr>
            <w:pStyle w:val="Footer"/>
            <w:rPr>
              <w:rFonts w:ascii="Tahoma" w:hAnsi="Tahoma" w:cs="Tahoma"/>
              <w:szCs w:val="16"/>
            </w:rPr>
          </w:pPr>
          <w:r w:rsidRPr="00551B5B">
            <w:rPr>
              <w:rFonts w:ascii="Tahoma" w:hAnsi="Tahoma" w:cs="Tahoma"/>
              <w:szCs w:val="16"/>
            </w:rPr>
            <w:t xml:space="preserve">Version </w:t>
          </w:r>
          <w:r w:rsidRPr="00551B5B">
            <w:rPr>
              <w:rFonts w:ascii="Tahoma" w:hAnsi="Tahoma" w:cs="Tahoma"/>
              <w:szCs w:val="16"/>
            </w:rPr>
            <w:fldChar w:fldCharType="begin"/>
          </w:r>
          <w:r w:rsidRPr="00551B5B">
            <w:rPr>
              <w:rFonts w:ascii="Tahoma" w:hAnsi="Tahoma" w:cs="Tahoma"/>
              <w:szCs w:val="16"/>
            </w:rPr>
            <w:instrText xml:space="preserve"> DOCPROPERTY  BMS_Version  \* MERGEFORMAT </w:instrText>
          </w:r>
          <w:r w:rsidRPr="00551B5B">
            <w:rPr>
              <w:rFonts w:ascii="Tahoma" w:hAnsi="Tahoma" w:cs="Tahoma"/>
              <w:szCs w:val="16"/>
            </w:rPr>
            <w:fldChar w:fldCharType="separate"/>
          </w:r>
          <w:r w:rsidR="00327CAD">
            <w:rPr>
              <w:rFonts w:ascii="Tahoma" w:hAnsi="Tahoma" w:cs="Tahoma"/>
              <w:szCs w:val="16"/>
            </w:rPr>
            <w:t>1.0</w:t>
          </w:r>
          <w:r w:rsidRPr="00551B5B">
            <w:rPr>
              <w:rFonts w:ascii="Tahoma" w:hAnsi="Tahoma" w:cs="Tahoma"/>
              <w:szCs w:val="16"/>
            </w:rPr>
            <w:fldChar w:fldCharType="end"/>
          </w:r>
        </w:p>
        <w:p w:rsidR="008C6132" w:rsidRPr="00551B5B" w:rsidRDefault="008C6132" w:rsidP="00B758CF">
          <w:pPr>
            <w:pStyle w:val="Footer"/>
            <w:rPr>
              <w:rFonts w:ascii="Tahoma" w:hAnsi="Tahoma" w:cs="Tahoma"/>
              <w:szCs w:val="16"/>
            </w:rPr>
          </w:pPr>
        </w:p>
      </w:tc>
      <w:tc>
        <w:tcPr>
          <w:tcW w:w="873" w:type="pct"/>
          <w:tcBorders>
            <w:top w:val="single" w:sz="4" w:space="0" w:color="auto"/>
          </w:tcBorders>
        </w:tcPr>
        <w:p w:rsidR="008C6132" w:rsidRPr="00551B5B" w:rsidRDefault="008C6132" w:rsidP="00B758CF">
          <w:pPr>
            <w:pStyle w:val="Footer"/>
            <w:jc w:val="right"/>
            <w:rPr>
              <w:rFonts w:ascii="Tahoma" w:hAnsi="Tahoma" w:cs="Tahoma"/>
              <w:szCs w:val="16"/>
            </w:rPr>
          </w:pPr>
          <w:r w:rsidRPr="00551B5B">
            <w:rPr>
              <w:rFonts w:ascii="Tahoma" w:hAnsi="Tahoma" w:cs="Tahoma"/>
              <w:szCs w:val="16"/>
            </w:rPr>
            <w:fldChar w:fldCharType="begin"/>
          </w:r>
          <w:r w:rsidRPr="00551B5B">
            <w:rPr>
              <w:rFonts w:ascii="Tahoma" w:hAnsi="Tahoma" w:cs="Tahoma"/>
              <w:szCs w:val="16"/>
            </w:rPr>
            <w:instrText xml:space="preserve"> PAGE   \* MERGEFORMAT </w:instrText>
          </w:r>
          <w:r w:rsidRPr="00551B5B">
            <w:rPr>
              <w:rFonts w:ascii="Tahoma" w:hAnsi="Tahoma" w:cs="Tahoma"/>
              <w:szCs w:val="16"/>
            </w:rPr>
            <w:fldChar w:fldCharType="separate"/>
          </w:r>
          <w:r w:rsidR="00327CAD">
            <w:rPr>
              <w:rFonts w:ascii="Tahoma" w:hAnsi="Tahoma" w:cs="Tahoma"/>
              <w:noProof/>
              <w:szCs w:val="16"/>
            </w:rPr>
            <w:t>2</w:t>
          </w:r>
          <w:r w:rsidRPr="00551B5B">
            <w:rPr>
              <w:rFonts w:ascii="Tahoma" w:hAnsi="Tahoma" w:cs="Tahoma"/>
              <w:noProof/>
              <w:szCs w:val="16"/>
            </w:rPr>
            <w:fldChar w:fldCharType="end"/>
          </w:r>
          <w:r w:rsidRPr="00551B5B">
            <w:rPr>
              <w:rFonts w:ascii="Tahoma" w:hAnsi="Tahoma" w:cs="Tahoma"/>
              <w:noProof/>
              <w:szCs w:val="16"/>
            </w:rPr>
            <w:t xml:space="preserve"> of </w:t>
          </w:r>
          <w:r w:rsidRPr="00551B5B">
            <w:rPr>
              <w:rFonts w:ascii="Tahoma" w:hAnsi="Tahoma" w:cs="Tahoma"/>
              <w:noProof/>
              <w:szCs w:val="16"/>
            </w:rPr>
            <w:fldChar w:fldCharType="begin"/>
          </w:r>
          <w:r w:rsidRPr="00551B5B">
            <w:rPr>
              <w:rFonts w:ascii="Tahoma" w:hAnsi="Tahoma" w:cs="Tahoma"/>
              <w:noProof/>
              <w:szCs w:val="16"/>
            </w:rPr>
            <w:instrText xml:space="preserve"> DOCPROPERTY  Pages  \* MERGEFORMAT </w:instrText>
          </w:r>
          <w:r w:rsidRPr="00551B5B">
            <w:rPr>
              <w:rFonts w:ascii="Tahoma" w:hAnsi="Tahoma" w:cs="Tahoma"/>
              <w:noProof/>
              <w:szCs w:val="16"/>
            </w:rPr>
            <w:fldChar w:fldCharType="separate"/>
          </w:r>
          <w:r w:rsidR="00D924BB">
            <w:rPr>
              <w:rFonts w:ascii="Tahoma" w:hAnsi="Tahoma" w:cs="Tahoma"/>
              <w:noProof/>
              <w:szCs w:val="16"/>
            </w:rPr>
            <w:t>8</w:t>
          </w:r>
          <w:r w:rsidRPr="00551B5B">
            <w:rPr>
              <w:rFonts w:ascii="Tahoma" w:hAnsi="Tahoma" w:cs="Tahoma"/>
              <w:noProof/>
              <w:szCs w:val="16"/>
            </w:rPr>
            <w:fldChar w:fldCharType="end"/>
          </w:r>
        </w:p>
      </w:tc>
    </w:tr>
  </w:tbl>
  <w:p w:rsidR="008C6132" w:rsidRPr="00551B5B" w:rsidRDefault="008C6132" w:rsidP="00B758CF">
    <w:pPr>
      <w:pStyle w:val="Footer"/>
      <w:spacing w:before="60"/>
      <w:rPr>
        <w:sz w:val="14"/>
        <w:szCs w:val="14"/>
      </w:rPr>
    </w:pPr>
    <w:r w:rsidRPr="00551B5B">
      <w:rPr>
        <w:sz w:val="14"/>
        <w:szCs w:val="14"/>
      </w:rPr>
      <w:t>Any use, duplication or disclosure of information contained on this page is subject to the restrictions on the title page of this document.</w:t>
    </w:r>
  </w:p>
  <w:p w:rsidR="008C6132" w:rsidRPr="00551B5B" w:rsidRDefault="008C6132" w:rsidP="00B758CF">
    <w:pPr>
      <w:pStyle w:val="Footer"/>
      <w:spacing w:after="60"/>
      <w:rPr>
        <w:sz w:val="14"/>
        <w:szCs w:val="14"/>
      </w:rPr>
    </w:pPr>
    <w:r w:rsidRPr="00551B5B">
      <w:rPr>
        <w:sz w:val="14"/>
        <w:szCs w:val="14"/>
      </w:rPr>
      <w:t>© 2022 KBS Maritime.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1" w:type="dxa"/>
      <w:tblBorders>
        <w:top w:val="single" w:sz="4" w:space="0" w:color="auto"/>
      </w:tblBorders>
      <w:tblLook w:val="04A0" w:firstRow="1" w:lastRow="0" w:firstColumn="1" w:lastColumn="0" w:noHBand="0" w:noVBand="1"/>
    </w:tblPr>
    <w:tblGrid>
      <w:gridCol w:w="20"/>
      <w:gridCol w:w="2127"/>
      <w:gridCol w:w="5224"/>
      <w:gridCol w:w="1560"/>
    </w:tblGrid>
    <w:tr w:rsidR="0032200D" w:rsidRPr="00917FB5">
      <w:tc>
        <w:tcPr>
          <w:tcW w:w="20" w:type="dxa"/>
        </w:tcPr>
        <w:p w:rsidR="0032200D" w:rsidRPr="00917FB5" w:rsidRDefault="0032200D" w:rsidP="00327CAD">
          <w:pPr>
            <w:pStyle w:val="Footer"/>
            <w:ind w:left="-469"/>
            <w:jc w:val="left"/>
            <w:rPr>
              <w:rFonts w:ascii="Tahoma" w:hAnsi="Tahoma" w:cs="Tahoma"/>
              <w:szCs w:val="16"/>
            </w:rPr>
          </w:pPr>
        </w:p>
      </w:tc>
      <w:tc>
        <w:tcPr>
          <w:tcW w:w="2127" w:type="dxa"/>
        </w:tcPr>
        <w:p w:rsidR="0032200D" w:rsidRPr="00917FB5" w:rsidRDefault="0032200D" w:rsidP="0032200D">
          <w:pPr>
            <w:pStyle w:val="Footer"/>
            <w:jc w:val="left"/>
            <w:rPr>
              <w:rFonts w:ascii="Tahoma" w:hAnsi="Tahoma" w:cs="Tahoma"/>
              <w:szCs w:val="16"/>
            </w:rPr>
          </w:pPr>
          <w:r w:rsidRPr="00917FB5">
            <w:rPr>
              <w:rFonts w:ascii="Tahoma" w:hAnsi="Tahoma" w:cs="Tahoma"/>
              <w:szCs w:val="16"/>
            </w:rPr>
            <w:t>Doc: ID-</w:t>
          </w:r>
          <w:r w:rsidRPr="00917FB5">
            <w:rPr>
              <w:rFonts w:ascii="Tahoma" w:hAnsi="Tahoma" w:cs="Tahoma"/>
              <w:szCs w:val="16"/>
            </w:rPr>
            <w:fldChar w:fldCharType="begin"/>
          </w:r>
          <w:r w:rsidRPr="00917FB5">
            <w:rPr>
              <w:rFonts w:ascii="Tahoma" w:hAnsi="Tahoma" w:cs="Tahoma"/>
              <w:szCs w:val="16"/>
            </w:rPr>
            <w:instrText xml:space="preserve"> DOCPROPERTY  BMS_ID  \* MERGEFORMAT </w:instrText>
          </w:r>
          <w:r w:rsidRPr="00917FB5">
            <w:rPr>
              <w:rFonts w:ascii="Tahoma" w:hAnsi="Tahoma" w:cs="Tahoma"/>
              <w:szCs w:val="16"/>
            </w:rPr>
            <w:fldChar w:fldCharType="separate"/>
          </w:r>
          <w:r w:rsidR="00327CAD">
            <w:rPr>
              <w:rFonts w:ascii="Tahoma" w:hAnsi="Tahoma" w:cs="Tahoma"/>
              <w:szCs w:val="16"/>
            </w:rPr>
            <w:t>30385</w:t>
          </w:r>
          <w:r w:rsidRPr="00917FB5">
            <w:rPr>
              <w:rFonts w:ascii="Tahoma" w:hAnsi="Tahoma" w:cs="Tahoma"/>
              <w:szCs w:val="16"/>
            </w:rPr>
            <w:fldChar w:fldCharType="end"/>
          </w:r>
        </w:p>
        <w:p w:rsidR="0032200D" w:rsidRPr="00917FB5" w:rsidRDefault="0032200D" w:rsidP="0032200D">
          <w:pPr>
            <w:pStyle w:val="Footer"/>
            <w:jc w:val="left"/>
            <w:rPr>
              <w:rFonts w:ascii="Tahoma" w:hAnsi="Tahoma" w:cs="Tahoma"/>
              <w:szCs w:val="16"/>
            </w:rPr>
          </w:pPr>
          <w:r>
            <w:rPr>
              <w:rFonts w:ascii="Tahoma" w:hAnsi="Tahoma" w:cs="Tahoma"/>
              <w:szCs w:val="16"/>
            </w:rPr>
            <w:t>Governing Doc: ID-</w:t>
          </w:r>
          <w:r>
            <w:rPr>
              <w:rFonts w:ascii="Tahoma" w:hAnsi="Tahoma" w:cs="Tahoma"/>
              <w:szCs w:val="16"/>
            </w:rPr>
            <w:fldChar w:fldCharType="begin"/>
          </w:r>
          <w:r>
            <w:rPr>
              <w:rFonts w:ascii="Tahoma" w:hAnsi="Tahoma" w:cs="Tahoma"/>
              <w:szCs w:val="16"/>
            </w:rPr>
            <w:instrText xml:space="preserve"> DOCPROPERTY  "Governing Doc ID:"  \* MERGEFORMAT </w:instrText>
          </w:r>
          <w:r>
            <w:rPr>
              <w:rFonts w:ascii="Tahoma" w:hAnsi="Tahoma" w:cs="Tahoma"/>
              <w:szCs w:val="16"/>
            </w:rPr>
            <w:fldChar w:fldCharType="separate"/>
          </w:r>
          <w:r w:rsidR="00EF3F0F">
            <w:rPr>
              <w:rFonts w:ascii="Tahoma" w:hAnsi="Tahoma" w:cs="Tahoma"/>
              <w:szCs w:val="16"/>
            </w:rPr>
            <w:t>30379</w:t>
          </w:r>
          <w:r>
            <w:rPr>
              <w:rFonts w:ascii="Tahoma" w:hAnsi="Tahoma" w:cs="Tahoma"/>
              <w:szCs w:val="16"/>
            </w:rPr>
            <w:fldChar w:fldCharType="end"/>
          </w:r>
          <w:r w:rsidRPr="00917FB5">
            <w:rPr>
              <w:rFonts w:ascii="Tahoma" w:hAnsi="Tahoma" w:cs="Tahoma"/>
              <w:szCs w:val="16"/>
            </w:rPr>
            <w:t xml:space="preserve"> </w:t>
          </w:r>
        </w:p>
      </w:tc>
      <w:tc>
        <w:tcPr>
          <w:tcW w:w="5224" w:type="dxa"/>
        </w:tcPr>
        <w:p w:rsidR="0032200D" w:rsidRPr="00917FB5" w:rsidRDefault="0032200D" w:rsidP="0032200D">
          <w:pPr>
            <w:pStyle w:val="Footer"/>
            <w:rPr>
              <w:rFonts w:ascii="Tahoma" w:hAnsi="Tahoma" w:cs="Tahoma"/>
              <w:szCs w:val="16"/>
            </w:rPr>
          </w:pPr>
          <w:r w:rsidRPr="00917FB5">
            <w:rPr>
              <w:rFonts w:ascii="Tahoma" w:hAnsi="Tahoma" w:cs="Tahoma"/>
              <w:szCs w:val="16"/>
            </w:rPr>
            <w:t xml:space="preserve">Version </w:t>
          </w:r>
          <w:r w:rsidRPr="00917FB5">
            <w:rPr>
              <w:rFonts w:ascii="Tahoma" w:hAnsi="Tahoma" w:cs="Tahoma"/>
              <w:szCs w:val="16"/>
            </w:rPr>
            <w:fldChar w:fldCharType="begin"/>
          </w:r>
          <w:r w:rsidRPr="00917FB5">
            <w:rPr>
              <w:rFonts w:ascii="Tahoma" w:hAnsi="Tahoma" w:cs="Tahoma"/>
              <w:szCs w:val="16"/>
            </w:rPr>
            <w:instrText xml:space="preserve"> DOCPROPERTY  BMS_Version  \* MERGEFORMAT </w:instrText>
          </w:r>
          <w:r w:rsidRPr="00917FB5">
            <w:rPr>
              <w:rFonts w:ascii="Tahoma" w:hAnsi="Tahoma" w:cs="Tahoma"/>
              <w:szCs w:val="16"/>
            </w:rPr>
            <w:fldChar w:fldCharType="separate"/>
          </w:r>
          <w:r w:rsidR="00327CAD">
            <w:rPr>
              <w:rFonts w:ascii="Tahoma" w:hAnsi="Tahoma" w:cs="Tahoma"/>
              <w:szCs w:val="16"/>
            </w:rPr>
            <w:t>1.0</w:t>
          </w:r>
          <w:r w:rsidRPr="00917FB5">
            <w:rPr>
              <w:rFonts w:ascii="Tahoma" w:hAnsi="Tahoma" w:cs="Tahoma"/>
              <w:szCs w:val="16"/>
            </w:rPr>
            <w:fldChar w:fldCharType="end"/>
          </w:r>
        </w:p>
        <w:p w:rsidR="0032200D" w:rsidRPr="00917FB5" w:rsidRDefault="0032200D" w:rsidP="0032200D">
          <w:pPr>
            <w:pStyle w:val="Footer"/>
            <w:rPr>
              <w:rFonts w:ascii="Tahoma" w:hAnsi="Tahoma" w:cs="Tahoma"/>
              <w:szCs w:val="16"/>
            </w:rPr>
          </w:pPr>
          <w:r>
            <w:rPr>
              <w:rFonts w:ascii="Tahoma" w:hAnsi="Tahoma" w:cs="Tahoma"/>
              <w:szCs w:val="16"/>
            </w:rPr>
            <w:t>D</w:t>
          </w:r>
          <w:r w:rsidRPr="00917FB5">
            <w:rPr>
              <w:rFonts w:ascii="Tahoma" w:hAnsi="Tahoma" w:cs="Tahoma"/>
              <w:szCs w:val="16"/>
            </w:rPr>
            <w:t xml:space="preserve">CR </w:t>
          </w:r>
          <w:r>
            <w:rPr>
              <w:rFonts w:ascii="Tahoma" w:hAnsi="Tahoma" w:cs="Tahoma"/>
              <w:szCs w:val="16"/>
            </w:rPr>
            <w:fldChar w:fldCharType="begin"/>
          </w:r>
          <w:r>
            <w:rPr>
              <w:rFonts w:ascii="Tahoma" w:hAnsi="Tahoma" w:cs="Tahoma"/>
              <w:szCs w:val="16"/>
            </w:rPr>
            <w:instrText xml:space="preserve"> DOCPROPERTY  "DCR No."  \* MERGEFORMAT </w:instrText>
          </w:r>
          <w:r>
            <w:rPr>
              <w:rFonts w:ascii="Tahoma" w:hAnsi="Tahoma" w:cs="Tahoma"/>
              <w:szCs w:val="16"/>
            </w:rPr>
            <w:fldChar w:fldCharType="separate"/>
          </w:r>
          <w:r w:rsidR="008F7B2F">
            <w:rPr>
              <w:rFonts w:ascii="Tahoma" w:hAnsi="Tahoma" w:cs="Tahoma"/>
              <w:szCs w:val="16"/>
            </w:rPr>
            <w:t>159</w:t>
          </w:r>
          <w:r>
            <w:rPr>
              <w:rFonts w:ascii="Tahoma" w:hAnsi="Tahoma" w:cs="Tahoma"/>
              <w:szCs w:val="16"/>
            </w:rPr>
            <w:fldChar w:fldCharType="end"/>
          </w:r>
        </w:p>
      </w:tc>
      <w:tc>
        <w:tcPr>
          <w:tcW w:w="1560" w:type="dxa"/>
        </w:tcPr>
        <w:p w:rsidR="0032200D" w:rsidRPr="00917FB5" w:rsidRDefault="0032200D" w:rsidP="0032200D">
          <w:pPr>
            <w:pStyle w:val="Footer"/>
            <w:jc w:val="left"/>
            <w:rPr>
              <w:rFonts w:ascii="Tahoma" w:hAnsi="Tahoma" w:cs="Tahoma"/>
              <w:szCs w:val="16"/>
            </w:rPr>
          </w:pPr>
          <w:r w:rsidRPr="00917FB5">
            <w:rPr>
              <w:rFonts w:ascii="Tahoma" w:hAnsi="Tahoma" w:cs="Tahoma"/>
              <w:szCs w:val="16"/>
            </w:rPr>
            <w:t xml:space="preserve">Date: </w:t>
          </w:r>
          <w:r w:rsidRPr="00917FB5">
            <w:rPr>
              <w:rFonts w:ascii="Tahoma" w:hAnsi="Tahoma" w:cs="Tahoma"/>
              <w:szCs w:val="16"/>
            </w:rPr>
            <w:fldChar w:fldCharType="begin"/>
          </w:r>
          <w:r w:rsidRPr="00917FB5">
            <w:rPr>
              <w:rFonts w:ascii="Tahoma" w:hAnsi="Tahoma" w:cs="Tahoma"/>
              <w:szCs w:val="16"/>
            </w:rPr>
            <w:instrText xml:space="preserve"> DOCPROPERTY  "BMS_IssueDate"  \* MERGEFORMAT </w:instrText>
          </w:r>
          <w:r w:rsidRPr="00917FB5">
            <w:rPr>
              <w:rFonts w:ascii="Tahoma" w:hAnsi="Tahoma" w:cs="Tahoma"/>
              <w:szCs w:val="16"/>
            </w:rPr>
            <w:fldChar w:fldCharType="separate"/>
          </w:r>
          <w:r w:rsidR="00327CAD">
            <w:rPr>
              <w:rFonts w:ascii="Tahoma" w:hAnsi="Tahoma" w:cs="Tahoma"/>
              <w:szCs w:val="16"/>
            </w:rPr>
            <w:t>Sep 2022</w:t>
          </w:r>
          <w:r w:rsidRPr="00917FB5">
            <w:rPr>
              <w:rFonts w:ascii="Tahoma" w:hAnsi="Tahoma" w:cs="Tahoma"/>
              <w:szCs w:val="16"/>
            </w:rPr>
            <w:fldChar w:fldCharType="end"/>
          </w:r>
        </w:p>
      </w:tc>
    </w:tr>
  </w:tbl>
  <w:p w:rsidR="0032200D" w:rsidRPr="008111A1" w:rsidRDefault="0032200D" w:rsidP="0032200D">
    <w:pPr>
      <w:tabs>
        <w:tab w:val="center" w:pos="4153"/>
        <w:tab w:val="right" w:pos="8306"/>
      </w:tabs>
      <w:spacing w:before="60" w:after="60"/>
      <w:ind w:left="-709" w:right="-75"/>
      <w:jc w:val="center"/>
      <w:rPr>
        <w:rFonts w:cs="Arial"/>
        <w:b/>
        <w:color w:val="404146" w:themeColor="text1"/>
        <w:sz w:val="14"/>
        <w:szCs w:val="14"/>
      </w:rPr>
    </w:pPr>
    <w:r w:rsidRPr="008111A1">
      <w:rPr>
        <w:rFonts w:cs="Arial"/>
        <w:b/>
        <w:color w:val="404146" w:themeColor="text1"/>
        <w:sz w:val="14"/>
        <w:szCs w:val="14"/>
      </w:rPr>
      <w:t>NOT CONTROLLED WHEN PRINTED OR DOWNLOADED – See JMS for the latest version</w:t>
    </w:r>
  </w:p>
  <w:p w:rsidR="0032200D" w:rsidRPr="008111A1" w:rsidRDefault="0032200D" w:rsidP="0032200D">
    <w:pPr>
      <w:pStyle w:val="Footer"/>
      <w:rPr>
        <w:rFonts w:cs="Arial"/>
        <w:sz w:val="14"/>
        <w:szCs w:val="14"/>
      </w:rPr>
    </w:pPr>
    <w:r w:rsidRPr="008111A1">
      <w:rPr>
        <w:rFonts w:cs="Arial"/>
        <w:sz w:val="14"/>
        <w:szCs w:val="14"/>
      </w:rPr>
      <w:t>The information in this document contains proprietary information of KBS Maritime. Neither this document nor any of the proprietary information contained therein shall be (in whole or in part) published, reproduced, distributed, disclosed, adapted, displayed, used or otherwise made available or accessible (in each case, in any form or by any means) outside of KBS Maritime without the express written consent from the document originator or an approved representative of KBS Maritime.</w:t>
    </w:r>
  </w:p>
  <w:p w:rsidR="0032200D" w:rsidRPr="008111A1" w:rsidRDefault="0032200D" w:rsidP="0032200D">
    <w:pPr>
      <w:pStyle w:val="Footer"/>
      <w:spacing w:after="60"/>
      <w:rPr>
        <w:sz w:val="14"/>
        <w:szCs w:val="14"/>
      </w:rPr>
    </w:pPr>
    <w:r w:rsidRPr="008111A1">
      <w:rPr>
        <w:rFonts w:cs="Arial"/>
        <w:sz w:val="14"/>
        <w:szCs w:val="14"/>
      </w:rPr>
      <w:t>© 2022 KBS Maritime.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D4C" w:rsidRDefault="00B43D4C" w:rsidP="00397D87">
      <w:pPr>
        <w:spacing w:after="0" w:line="240" w:lineRule="auto"/>
      </w:pPr>
      <w:r>
        <w:separator/>
      </w:r>
    </w:p>
  </w:footnote>
  <w:footnote w:type="continuationSeparator" w:id="0">
    <w:p w:rsidR="00B43D4C" w:rsidRDefault="00B43D4C" w:rsidP="00397D87">
      <w:pPr>
        <w:spacing w:after="0" w:line="240" w:lineRule="auto"/>
      </w:pPr>
      <w:r>
        <w:continuationSeparator/>
      </w:r>
    </w:p>
  </w:footnote>
  <w:footnote w:type="continuationNotice" w:id="1">
    <w:p w:rsidR="00B43D4C" w:rsidRDefault="00B43D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CAD" w:rsidRDefault="001C4C00">
    <w:pPr>
      <w:pStyle w:val="Header"/>
    </w:pPr>
    <w:r>
      <w:rPr>
        <w:noProof/>
      </w:rPr>
      <mc:AlternateContent>
        <mc:Choice Requires="wps">
          <w:drawing>
            <wp:anchor distT="0" distB="0" distL="0" distR="0" simplePos="0" relativeHeight="251658241" behindDoc="0" locked="0" layoutInCell="1" allowOverlap="1" wp14:anchorId="03A73962" wp14:editId="4C4648A0">
              <wp:simplePos x="635" y="635"/>
              <wp:positionH relativeFrom="page">
                <wp:align>center</wp:align>
              </wp:positionH>
              <wp:positionV relativeFrom="page">
                <wp:align>top</wp:align>
              </wp:positionV>
              <wp:extent cx="443865" cy="443865"/>
              <wp:effectExtent l="0" t="0" r="635" b="4445"/>
              <wp:wrapNone/>
              <wp:docPr id="3" name="Text Box 3" descr="KBS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1C4C00" w:rsidRPr="001C4C00" w:rsidRDefault="001C4C00" w:rsidP="001C4C00">
                          <w:pPr>
                            <w:spacing w:after="0"/>
                            <w:rPr>
                              <w:rFonts w:ascii="Calibri" w:eastAsia="Calibri" w:hAnsi="Calibri" w:cs="Calibri"/>
                              <w:noProof/>
                              <w:color w:val="000000"/>
                              <w:sz w:val="20"/>
                              <w:szCs w:val="20"/>
                            </w:rPr>
                          </w:pPr>
                          <w:r w:rsidRPr="001C4C00">
                            <w:rPr>
                              <w:rFonts w:ascii="Calibri" w:eastAsia="Calibri" w:hAnsi="Calibri" w:cs="Calibri"/>
                              <w:noProof/>
                              <w:color w:val="000000"/>
                              <w:sz w:val="20"/>
                              <w:szCs w:val="20"/>
                            </w:rPr>
                            <w:t>KBS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A73962" id="_x0000_t202" coordsize="21600,21600" o:spt="202" path="m,l,21600r21600,l21600,xe">
              <v:stroke joinstyle="miter"/>
              <v:path gradientshapeok="t" o:connecttype="rect"/>
            </v:shapetype>
            <v:shape id="Text Box 3" o:spid="_x0000_s1026" type="#_x0000_t202" alt="KBS Intern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rsidR="001C4C00" w:rsidRPr="001C4C00" w:rsidRDefault="001C4C00" w:rsidP="001C4C00">
                    <w:pPr>
                      <w:spacing w:after="0"/>
                      <w:rPr>
                        <w:rFonts w:ascii="Calibri" w:eastAsia="Calibri" w:hAnsi="Calibri" w:cs="Calibri"/>
                        <w:noProof/>
                        <w:color w:val="000000"/>
                        <w:sz w:val="20"/>
                        <w:szCs w:val="20"/>
                      </w:rPr>
                    </w:pPr>
                    <w:r w:rsidRPr="001C4C00">
                      <w:rPr>
                        <w:rFonts w:ascii="Calibri" w:eastAsia="Calibri" w:hAnsi="Calibri" w:cs="Calibri"/>
                        <w:noProof/>
                        <w:color w:val="000000"/>
                        <w:sz w:val="20"/>
                        <w:szCs w:val="20"/>
                      </w:rPr>
                      <w:t>KBS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6132" w:rsidRDefault="001C4C00" w:rsidP="00327CAD">
    <w:pPr>
      <w:pStyle w:val="Header"/>
      <w:rPr>
        <w:rFonts w:ascii="Tahoma" w:hAnsi="Tahoma" w:cs="Tahoma"/>
        <w:b/>
        <w:color w:val="FF0000"/>
      </w:rPr>
    </w:pPr>
    <w:r>
      <w:rPr>
        <w:rFonts w:ascii="Tahoma" w:hAnsi="Tahoma" w:cs="Tahoma"/>
        <w:b/>
        <w:noProof/>
        <w:color w:val="FF0000"/>
      </w:rPr>
      <mc:AlternateContent>
        <mc:Choice Requires="wps">
          <w:drawing>
            <wp:anchor distT="0" distB="0" distL="0" distR="0" simplePos="0" relativeHeight="251658242" behindDoc="0" locked="0" layoutInCell="1" allowOverlap="1" wp14:anchorId="0946F762" wp14:editId="7EC5A8A7">
              <wp:simplePos x="899160" y="144780"/>
              <wp:positionH relativeFrom="page">
                <wp:align>center</wp:align>
              </wp:positionH>
              <wp:positionV relativeFrom="page">
                <wp:align>top</wp:align>
              </wp:positionV>
              <wp:extent cx="443865" cy="443865"/>
              <wp:effectExtent l="0" t="0" r="635" b="4445"/>
              <wp:wrapNone/>
              <wp:docPr id="4" name="Text Box 4" descr="KBS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1C4C00" w:rsidRPr="001C4C00" w:rsidRDefault="001C4C00" w:rsidP="001C4C00">
                          <w:pPr>
                            <w:spacing w:after="0"/>
                            <w:rPr>
                              <w:rFonts w:ascii="Calibri" w:eastAsia="Calibri" w:hAnsi="Calibri" w:cs="Calibri"/>
                              <w:noProof/>
                              <w:color w:val="000000"/>
                              <w:sz w:val="20"/>
                              <w:szCs w:val="20"/>
                            </w:rPr>
                          </w:pPr>
                          <w:r w:rsidRPr="001C4C00">
                            <w:rPr>
                              <w:rFonts w:ascii="Calibri" w:eastAsia="Calibri" w:hAnsi="Calibri" w:cs="Calibri"/>
                              <w:noProof/>
                              <w:color w:val="000000"/>
                              <w:sz w:val="20"/>
                              <w:szCs w:val="20"/>
                            </w:rPr>
                            <w:t>KBS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46F762" id="_x0000_t202" coordsize="21600,21600" o:spt="202" path="m,l,21600r21600,l21600,xe">
              <v:stroke joinstyle="miter"/>
              <v:path gradientshapeok="t" o:connecttype="rect"/>
            </v:shapetype>
            <v:shape id="Text Box 4" o:spid="_x0000_s1027" type="#_x0000_t202" alt="KBS Intern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rsidR="001C4C00" w:rsidRPr="001C4C00" w:rsidRDefault="001C4C00" w:rsidP="001C4C00">
                    <w:pPr>
                      <w:spacing w:after="0"/>
                      <w:rPr>
                        <w:rFonts w:ascii="Calibri" w:eastAsia="Calibri" w:hAnsi="Calibri" w:cs="Calibri"/>
                        <w:noProof/>
                        <w:color w:val="000000"/>
                        <w:sz w:val="20"/>
                        <w:szCs w:val="20"/>
                      </w:rPr>
                    </w:pPr>
                    <w:r w:rsidRPr="001C4C00">
                      <w:rPr>
                        <w:rFonts w:ascii="Calibri" w:eastAsia="Calibri" w:hAnsi="Calibri" w:cs="Calibri"/>
                        <w:noProof/>
                        <w:color w:val="000000"/>
                        <w:sz w:val="20"/>
                        <w:szCs w:val="20"/>
                      </w:rPr>
                      <w:t>KBS Internal</w:t>
                    </w:r>
                  </w:p>
                </w:txbxContent>
              </v:textbox>
              <w10:wrap anchorx="page" anchory="page"/>
            </v:shape>
          </w:pict>
        </mc:Fallback>
      </mc:AlternateContent>
    </w:r>
  </w:p>
  <w:p w:rsidR="008C6132" w:rsidRPr="002D6438" w:rsidRDefault="00B43D4C" w:rsidP="00D924BB">
    <w:pPr>
      <w:pStyle w:val="Header"/>
      <w:jc w:val="left"/>
    </w:pPr>
    <w:sdt>
      <w:sdtPr>
        <w:alias w:val="Do not delete"/>
        <w:tag w:val="Do not delete"/>
        <w:id w:val="-1870514509"/>
      </w:sdtPr>
      <w:sdtEndPr/>
      <w:sdtContent>
        <w:r w:rsidR="008C6132" w:rsidRPr="002D6438">
          <w:t>   </w:t>
        </w:r>
      </w:sdtContent>
    </w:sdt>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06"/>
      <w:gridCol w:w="20"/>
      <w:gridCol w:w="4534"/>
    </w:tblGrid>
    <w:tr w:rsidR="008C6132" w:rsidRPr="0016300F" w:rsidTr="008C6132">
      <w:tc>
        <w:tcPr>
          <w:tcW w:w="2487" w:type="pct"/>
        </w:tcPr>
        <w:p w:rsidR="008C6132" w:rsidRPr="0016300F" w:rsidRDefault="008C6132" w:rsidP="00B758CF">
          <w:pPr>
            <w:pStyle w:val="Header"/>
            <w:jc w:val="left"/>
            <w:rPr>
              <w:color w:val="auto"/>
              <w:sz w:val="18"/>
              <w:szCs w:val="18"/>
            </w:rPr>
          </w:pPr>
          <w:r>
            <w:rPr>
              <w:color w:val="auto"/>
              <w:sz w:val="18"/>
              <w:szCs w:val="18"/>
            </w:rPr>
            <w:t>ID-</w:t>
          </w:r>
          <w:r>
            <w:rPr>
              <w:color w:val="auto"/>
              <w:sz w:val="18"/>
              <w:szCs w:val="18"/>
            </w:rPr>
            <w:fldChar w:fldCharType="begin"/>
          </w:r>
          <w:r>
            <w:rPr>
              <w:color w:val="auto"/>
              <w:sz w:val="18"/>
              <w:szCs w:val="18"/>
            </w:rPr>
            <w:instrText xml:space="preserve"> DOCPROPERTY  BMS_ID  \* MERGEFORMAT </w:instrText>
          </w:r>
          <w:r>
            <w:rPr>
              <w:color w:val="auto"/>
              <w:sz w:val="18"/>
              <w:szCs w:val="18"/>
            </w:rPr>
            <w:fldChar w:fldCharType="separate"/>
          </w:r>
          <w:r w:rsidR="00327CAD">
            <w:rPr>
              <w:color w:val="auto"/>
              <w:sz w:val="18"/>
              <w:szCs w:val="18"/>
            </w:rPr>
            <w:t>30385</w:t>
          </w:r>
          <w:r>
            <w:rPr>
              <w:color w:val="auto"/>
              <w:sz w:val="18"/>
              <w:szCs w:val="18"/>
            </w:rPr>
            <w:fldChar w:fldCharType="end"/>
          </w:r>
        </w:p>
      </w:tc>
      <w:tc>
        <w:tcPr>
          <w:tcW w:w="11" w:type="pct"/>
        </w:tcPr>
        <w:p w:rsidR="008C6132" w:rsidRDefault="008C6132" w:rsidP="00B758CF">
          <w:pPr>
            <w:pStyle w:val="Header"/>
            <w:jc w:val="right"/>
            <w:rPr>
              <w:color w:val="auto"/>
              <w:sz w:val="18"/>
              <w:szCs w:val="18"/>
            </w:rPr>
          </w:pPr>
        </w:p>
      </w:tc>
      <w:sdt>
        <w:sdtPr>
          <w:rPr>
            <w:color w:val="auto"/>
            <w:sz w:val="18"/>
            <w:szCs w:val="18"/>
          </w:rPr>
          <w:alias w:val="Title"/>
          <w:tag w:val=""/>
          <w:id w:val="-831054582"/>
          <w:dataBinding w:prefixMappings="xmlns:ns0='http://purl.org/dc/elements/1.1/' xmlns:ns1='http://schemas.openxmlformats.org/package/2006/metadata/core-properties' " w:xpath="/ns1:coreProperties[1]/ns0:title[1]" w:storeItemID="{6C3C8BC8-F283-45AE-878A-BAB7291924A1}"/>
          <w:text/>
        </w:sdtPr>
        <w:sdtEndPr/>
        <w:sdtContent>
          <w:tc>
            <w:tcPr>
              <w:tcW w:w="2503" w:type="pct"/>
            </w:tcPr>
            <w:p w:rsidR="008C6132" w:rsidRPr="0016300F" w:rsidRDefault="009D09D3" w:rsidP="00B758CF">
              <w:pPr>
                <w:pStyle w:val="Header"/>
                <w:jc w:val="right"/>
                <w:rPr>
                  <w:color w:val="auto"/>
                  <w:sz w:val="18"/>
                  <w:szCs w:val="18"/>
                </w:rPr>
              </w:pPr>
              <w:r>
                <w:rPr>
                  <w:color w:val="auto"/>
                  <w:sz w:val="18"/>
                  <w:szCs w:val="18"/>
                </w:rPr>
                <w:t>KBS Two Way NDA</w:t>
              </w:r>
            </w:p>
          </w:tc>
        </w:sdtContent>
      </w:sdt>
    </w:tr>
  </w:tbl>
  <w:p w:rsidR="008C6132" w:rsidRPr="00B92BF6" w:rsidRDefault="008C6132" w:rsidP="00B75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00D" w:rsidRDefault="001C4C00" w:rsidP="00327CAD">
    <w:pPr>
      <w:pStyle w:val="Footer"/>
      <w:rPr>
        <w:rFonts w:ascii="Tahoma" w:hAnsi="Tahoma" w:cs="Tahoma"/>
        <w:b/>
        <w:color w:val="000000"/>
      </w:rPr>
    </w:pPr>
    <w:r>
      <w:rPr>
        <w:rFonts w:ascii="Tahoma" w:hAnsi="Tahoma" w:cs="Tahoma"/>
        <w:b/>
        <w:noProof/>
        <w:color w:val="000000"/>
      </w:rPr>
      <mc:AlternateContent>
        <mc:Choice Requires="wps">
          <w:drawing>
            <wp:anchor distT="0" distB="0" distL="0" distR="0" simplePos="0" relativeHeight="251658240" behindDoc="0" locked="0" layoutInCell="1" allowOverlap="1" wp14:anchorId="7E59087E" wp14:editId="1F8E2D8E">
              <wp:simplePos x="0" y="0"/>
              <wp:positionH relativeFrom="page">
                <wp:align>right</wp:align>
              </wp:positionH>
              <wp:positionV relativeFrom="page">
                <wp:posOffset>9625</wp:posOffset>
              </wp:positionV>
              <wp:extent cx="7526956" cy="774834"/>
              <wp:effectExtent l="0" t="0" r="17145" b="6350"/>
              <wp:wrapNone/>
              <wp:docPr id="1" name="Text Box 1" descr="KBS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26956" cy="774834"/>
                      </a:xfrm>
                      <a:prstGeom prst="rect">
                        <a:avLst/>
                      </a:prstGeom>
                      <a:noFill/>
                      <a:ln>
                        <a:noFill/>
                      </a:ln>
                    </wps:spPr>
                    <wps:txbx>
                      <w:txbxContent>
                        <w:p w:rsidR="001C4C00" w:rsidRDefault="001C4C00" w:rsidP="00EF2423">
                          <w:pPr>
                            <w:spacing w:after="0"/>
                            <w:jc w:val="center"/>
                            <w:rPr>
                              <w:rFonts w:ascii="Calibri" w:eastAsia="Calibri" w:hAnsi="Calibri" w:cs="Calibri"/>
                              <w:noProof/>
                              <w:color w:val="000000"/>
                              <w:sz w:val="20"/>
                              <w:szCs w:val="20"/>
                            </w:rPr>
                          </w:pPr>
                          <w:r w:rsidRPr="001C4C00">
                            <w:rPr>
                              <w:rFonts w:ascii="Calibri" w:eastAsia="Calibri" w:hAnsi="Calibri" w:cs="Calibri"/>
                              <w:noProof/>
                              <w:color w:val="000000"/>
                              <w:sz w:val="20"/>
                              <w:szCs w:val="20"/>
                            </w:rPr>
                            <w:t>KBS Internal</w:t>
                          </w:r>
                        </w:p>
                        <w:p w:rsidR="00842161" w:rsidRPr="006D31E7" w:rsidRDefault="00842161" w:rsidP="00EF2423">
                          <w:pPr>
                            <w:spacing w:after="0"/>
                            <w:jc w:val="center"/>
                            <w:rPr>
                              <w:rFonts w:ascii="Calibri" w:eastAsia="Calibri" w:hAnsi="Calibri" w:cs="Calibri"/>
                              <w:b/>
                              <w:bCs/>
                              <w:noProof/>
                              <w:color w:val="000000"/>
                              <w:sz w:val="16"/>
                              <w:szCs w:val="16"/>
                            </w:rPr>
                          </w:pPr>
                          <w:r w:rsidRPr="006D31E7">
                            <w:rPr>
                              <w:rFonts w:ascii="Calibri" w:eastAsia="Calibri" w:hAnsi="Calibri" w:cs="Calibri"/>
                              <w:b/>
                              <w:bCs/>
                              <w:noProof/>
                              <w:color w:val="000000"/>
                              <w:sz w:val="16"/>
                              <w:szCs w:val="16"/>
                            </w:rPr>
                            <w:t>KBS MARITIME PROPERIETARY</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9087E" id="_x0000_t202" coordsize="21600,21600" o:spt="202" path="m,l,21600r21600,l21600,xe">
              <v:stroke joinstyle="miter"/>
              <v:path gradientshapeok="t" o:connecttype="rect"/>
            </v:shapetype>
            <v:shape id="Text Box 1" o:spid="_x0000_s1028" type="#_x0000_t202" alt="KBS Internal" style="position:absolute;left:0;text-align:left;margin-left:541.45pt;margin-top:.75pt;width:592.65pt;height:61pt;z-index:251658240;visibility:visible;mso-wrap-style:square;mso-width-percent:0;mso-height-percent:0;mso-wrap-distance-left:0;mso-wrap-distance-top:0;mso-wrap-distance-right:0;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" filled="f" stroked="f">
              <v:textbox inset="0,15pt,0,0">
                <w:txbxContent>
                  <w:p w:rsidR="001C4C00" w:rsidRDefault="001C4C00" w:rsidP="00EF2423">
                    <w:pPr>
                      <w:spacing w:after="0"/>
                      <w:jc w:val="center"/>
                      <w:rPr>
                        <w:rFonts w:ascii="Calibri" w:eastAsia="Calibri" w:hAnsi="Calibri" w:cs="Calibri"/>
                        <w:noProof/>
                        <w:color w:val="000000"/>
                        <w:sz w:val="20"/>
                        <w:szCs w:val="20"/>
                      </w:rPr>
                    </w:pPr>
                    <w:r w:rsidRPr="001C4C00">
                      <w:rPr>
                        <w:rFonts w:ascii="Calibri" w:eastAsia="Calibri" w:hAnsi="Calibri" w:cs="Calibri"/>
                        <w:noProof/>
                        <w:color w:val="000000"/>
                        <w:sz w:val="20"/>
                        <w:szCs w:val="20"/>
                      </w:rPr>
                      <w:t>KBS Internal</w:t>
                    </w:r>
                  </w:p>
                  <w:p w:rsidR="00842161" w:rsidRPr="006D31E7" w:rsidRDefault="00842161" w:rsidP="00EF2423">
                    <w:pPr>
                      <w:spacing w:after="0"/>
                      <w:jc w:val="center"/>
                      <w:rPr>
                        <w:rFonts w:ascii="Calibri" w:eastAsia="Calibri" w:hAnsi="Calibri" w:cs="Calibri"/>
                        <w:b/>
                        <w:bCs/>
                        <w:noProof/>
                        <w:color w:val="000000"/>
                        <w:sz w:val="16"/>
                        <w:szCs w:val="16"/>
                      </w:rPr>
                    </w:pPr>
                    <w:r w:rsidRPr="006D31E7">
                      <w:rPr>
                        <w:rFonts w:ascii="Calibri" w:eastAsia="Calibri" w:hAnsi="Calibri" w:cs="Calibri"/>
                        <w:b/>
                        <w:bCs/>
                        <w:noProof/>
                        <w:color w:val="000000"/>
                        <w:sz w:val="16"/>
                        <w:szCs w:val="16"/>
                      </w:rPr>
                      <w:t>KBS MARITIME PROPERIETARY</w:t>
                    </w:r>
                  </w:p>
                </w:txbxContent>
              </v:textbox>
              <w10:wrap anchorx="page" anchory="page"/>
            </v:shape>
          </w:pict>
        </mc:Fallback>
      </mc:AlternateContent>
    </w:r>
  </w:p>
  <w:p w:rsidR="0032200D" w:rsidRPr="002D6438" w:rsidRDefault="0032200D" w:rsidP="0032200D">
    <w:pPr>
      <w:pStyle w:val="Header"/>
      <w:jc w:val="right"/>
    </w:pPr>
    <w:r>
      <w:rPr>
        <w:noProof/>
        <w:lang w:eastAsia="en-GB"/>
      </w:rPr>
      <w:drawing>
        <wp:anchor distT="0" distB="0" distL="114300" distR="114300" simplePos="0" relativeHeight="251658243" behindDoc="0" locked="0" layoutInCell="1" allowOverlap="1" wp14:anchorId="41585D0B" wp14:editId="5D0ED0D5">
          <wp:simplePos x="0" y="0"/>
          <wp:positionH relativeFrom="margin">
            <wp:align>right</wp:align>
          </wp:positionH>
          <wp:positionV relativeFrom="paragraph">
            <wp:posOffset>233279</wp:posOffset>
          </wp:positionV>
          <wp:extent cx="1787392" cy="394138"/>
          <wp:effectExtent l="0" t="0" r="3810" b="635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7392" cy="3941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4225C2"/>
    <w:lvl w:ilvl="0">
      <w:start w:val="1"/>
      <w:numFmt w:val="decimal"/>
      <w:lvlText w:val="%1."/>
      <w:lvlJc w:val="left"/>
      <w:pPr>
        <w:tabs>
          <w:tab w:val="num" w:pos="1492"/>
        </w:tabs>
        <w:ind w:left="1492" w:hanging="360"/>
      </w:pPr>
    </w:lvl>
  </w:abstractNum>
  <w:abstractNum w:abstractNumId="1" w15:restartNumberingAfterBreak="0">
    <w:nsid w:val="0FB36C89"/>
    <w:multiLevelType w:val="hybridMultilevel"/>
    <w:tmpl w:val="3A065036"/>
    <w:lvl w:ilvl="0" w:tplc="7EBC4E90">
      <w:start w:val="1"/>
      <w:numFmt w:val="decimal"/>
      <w:lvlText w:val="%1."/>
      <w:lvlJc w:val="left"/>
      <w:pPr>
        <w:ind w:left="720" w:hanging="360"/>
      </w:pPr>
      <w:rPr>
        <w:rFonts w:asciiTheme="minorHAnsi" w:eastAsiaTheme="minorHAnsi" w:hAnsi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7155F"/>
    <w:multiLevelType w:val="hybridMultilevel"/>
    <w:tmpl w:val="476EA458"/>
    <w:lvl w:ilvl="0" w:tplc="75C8DCC6">
      <w:start w:val="1"/>
      <w:numFmt w:val="upperLetter"/>
      <w:pStyle w:val="AnnexTitle"/>
      <w:lvlText w:val="Annex %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138F7C4D"/>
    <w:multiLevelType w:val="multilevel"/>
    <w:tmpl w:val="FA8207E6"/>
    <w:styleLink w:val="ListHeadings"/>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680"/>
        </w:tabs>
        <w:ind w:left="510" w:hanging="510"/>
      </w:pPr>
      <w:rPr>
        <w:rFonts w:hint="default"/>
      </w:rPr>
    </w:lvl>
    <w:lvl w:ilvl="2">
      <w:start w:val="1"/>
      <w:numFmt w:val="decimal"/>
      <w:lvlText w:val="%1.%2.%3"/>
      <w:lvlJc w:val="left"/>
      <w:pPr>
        <w:tabs>
          <w:tab w:val="num" w:pos="851"/>
        </w:tabs>
        <w:ind w:left="851" w:hanging="851"/>
      </w:pPr>
      <w:rPr>
        <w:rFonts w:hint="default"/>
      </w:rPr>
    </w:lvl>
    <w:lvl w:ilvl="3">
      <w:start w:val="1"/>
      <w:numFmt w:val="lowerRoman"/>
      <w:pStyle w:val="Number4"/>
      <w:lvlText w:val="%4."/>
      <w:lvlJc w:val="right"/>
      <w:pPr>
        <w:ind w:left="1919" w:hanging="360"/>
      </w:p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 w15:restartNumberingAfterBreak="0">
    <w:nsid w:val="14DE3EFF"/>
    <w:multiLevelType w:val="hybridMultilevel"/>
    <w:tmpl w:val="05669442"/>
    <w:lvl w:ilvl="0" w:tplc="3E60711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53BFD"/>
    <w:multiLevelType w:val="hybridMultilevel"/>
    <w:tmpl w:val="2656285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AD93C9D"/>
    <w:multiLevelType w:val="multilevel"/>
    <w:tmpl w:val="C086872E"/>
    <w:styleLink w:val="ListContinues"/>
    <w:lvl w:ilvl="0">
      <w:start w:val="1"/>
      <w:numFmt w:val="none"/>
      <w:pStyle w:val="ListContinue"/>
      <w:suff w:val="nothing"/>
      <w:lvlText w:val=""/>
      <w:lvlJc w:val="left"/>
      <w:pPr>
        <w:ind w:left="340" w:firstLine="0"/>
      </w:pPr>
      <w:rPr>
        <w:rFonts w:hint="default"/>
      </w:rPr>
    </w:lvl>
    <w:lvl w:ilvl="1">
      <w:start w:val="1"/>
      <w:numFmt w:val="none"/>
      <w:suff w:val="nothing"/>
      <w:lvlText w:val=""/>
      <w:lvlJc w:val="left"/>
      <w:pPr>
        <w:ind w:left="851" w:firstLine="0"/>
      </w:pPr>
      <w:rPr>
        <w:rFonts w:hint="default"/>
      </w:rPr>
    </w:lvl>
    <w:lvl w:ilvl="2">
      <w:start w:val="1"/>
      <w:numFmt w:val="none"/>
      <w:suff w:val="nothing"/>
      <w:lvlText w:val="%3%1"/>
      <w:lvlJc w:val="left"/>
      <w:pPr>
        <w:ind w:left="1531" w:firstLine="0"/>
      </w:pPr>
      <w:rPr>
        <w:rFonts w:hint="default"/>
      </w:rPr>
    </w:lvl>
    <w:lvl w:ilvl="3">
      <w:start w:val="1"/>
      <w:numFmt w:val="none"/>
      <w:suff w:val="nothing"/>
      <w:lvlText w:val=""/>
      <w:lvlJc w:val="left"/>
      <w:pPr>
        <w:ind w:left="1531" w:firstLine="0"/>
      </w:pPr>
      <w:rPr>
        <w:rFonts w:hint="default"/>
      </w:rPr>
    </w:lvl>
    <w:lvl w:ilvl="4">
      <w:start w:val="1"/>
      <w:numFmt w:val="none"/>
      <w:suff w:val="nothing"/>
      <w:lvlText w:val=""/>
      <w:lvlJc w:val="left"/>
      <w:pPr>
        <w:ind w:left="1531" w:firstLine="0"/>
      </w:pPr>
      <w:rPr>
        <w:rFonts w:hint="default"/>
      </w:rPr>
    </w:lvl>
    <w:lvl w:ilvl="5">
      <w:start w:val="1"/>
      <w:numFmt w:val="none"/>
      <w:suff w:val="nothing"/>
      <w:lvlText w:val=""/>
      <w:lvlJc w:val="left"/>
      <w:pPr>
        <w:ind w:left="1531" w:firstLine="0"/>
      </w:pPr>
      <w:rPr>
        <w:rFonts w:hint="default"/>
      </w:rPr>
    </w:lvl>
    <w:lvl w:ilvl="6">
      <w:start w:val="1"/>
      <w:numFmt w:val="none"/>
      <w:suff w:val="nothing"/>
      <w:lvlText w:val=""/>
      <w:lvlJc w:val="left"/>
      <w:pPr>
        <w:ind w:left="1531"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1531" w:firstLine="0"/>
      </w:pPr>
      <w:rPr>
        <w:rFonts w:hint="default"/>
      </w:rPr>
    </w:lvl>
  </w:abstractNum>
  <w:abstractNum w:abstractNumId="7" w15:restartNumberingAfterBreak="0">
    <w:nsid w:val="1B5F409C"/>
    <w:multiLevelType w:val="multilevel"/>
    <w:tmpl w:val="6096B3FC"/>
    <w:styleLink w:val="ListBullets"/>
    <w:lvl w:ilvl="0">
      <w:start w:val="1"/>
      <w:numFmt w:val="bullet"/>
      <w:pStyle w:val="ListBullet"/>
      <w:lvlText w:val=""/>
      <w:lvlJc w:val="left"/>
      <w:pPr>
        <w:tabs>
          <w:tab w:val="num" w:pos="680"/>
        </w:tabs>
        <w:ind w:left="680" w:hanging="340"/>
      </w:pPr>
      <w:rPr>
        <w:rFonts w:ascii="Symbol" w:hAnsi="Symbol" w:hint="default"/>
        <w:color w:val="FC4C02" w:themeColor="accent2"/>
      </w:rPr>
    </w:lvl>
    <w:lvl w:ilvl="1">
      <w:start w:val="1"/>
      <w:numFmt w:val="bullet"/>
      <w:lvlText w:val="-"/>
      <w:lvlJc w:val="left"/>
      <w:pPr>
        <w:tabs>
          <w:tab w:val="num" w:pos="1191"/>
        </w:tabs>
        <w:ind w:left="1191" w:hanging="511"/>
      </w:pPr>
      <w:rPr>
        <w:rFonts w:ascii="Tahoma" w:hAnsi="Tahoma" w:hint="default"/>
        <w:color w:val="auto"/>
      </w:rPr>
    </w:lvl>
    <w:lvl w:ilvl="2">
      <w:start w:val="1"/>
      <w:numFmt w:val="lowerRoman"/>
      <w:lvlText w:val="%3."/>
      <w:lvlJc w:val="left"/>
      <w:pPr>
        <w:tabs>
          <w:tab w:val="num" w:pos="1871"/>
        </w:tabs>
        <w:ind w:left="1871" w:hanging="680"/>
      </w:pPr>
      <w:rPr>
        <w:rFonts w:hint="default"/>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left"/>
      <w:pPr>
        <w:ind w:left="1871" w:firstLine="0"/>
      </w:pPr>
      <w:rPr>
        <w:rFonts w:hint="default"/>
      </w:rPr>
    </w:lvl>
  </w:abstractNum>
  <w:abstractNum w:abstractNumId="8" w15:restartNumberingAfterBreak="0">
    <w:nsid w:val="1D2D7E6A"/>
    <w:multiLevelType w:val="multilevel"/>
    <w:tmpl w:val="3B0EF83C"/>
    <w:styleLink w:val="Annexes"/>
    <w:lvl w:ilvl="0">
      <w:start w:val="1"/>
      <w:numFmt w:val="upperLetter"/>
      <w:lvlText w:val="Annex %1"/>
      <w:lvlJc w:val="left"/>
      <w:pPr>
        <w:tabs>
          <w:tab w:val="num" w:pos="720"/>
        </w:tabs>
        <w:ind w:left="0" w:hanging="720"/>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9" w15:restartNumberingAfterBreak="0">
    <w:nsid w:val="284065B5"/>
    <w:multiLevelType w:val="hybridMultilevel"/>
    <w:tmpl w:val="3EC4790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0A5595"/>
    <w:multiLevelType w:val="multilevel"/>
    <w:tmpl w:val="A5DC909E"/>
    <w:styleLink w:val="ListNumbers"/>
    <w:lvl w:ilvl="0">
      <w:start w:val="1"/>
      <w:numFmt w:val="decimal"/>
      <w:pStyle w:val="ListNumber"/>
      <w:lvlText w:val="%1."/>
      <w:lvlJc w:val="left"/>
      <w:pPr>
        <w:tabs>
          <w:tab w:val="num" w:pos="340"/>
        </w:tabs>
        <w:ind w:left="340" w:hanging="340"/>
      </w:pPr>
      <w:rPr>
        <w:rFonts w:hint="default"/>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531"/>
        </w:tabs>
        <w:ind w:left="1531" w:hanging="680"/>
      </w:pPr>
      <w:rPr>
        <w:rFonts w:hint="default"/>
      </w:rPr>
    </w:lvl>
    <w:lvl w:ilvl="3">
      <w:start w:val="1"/>
      <w:numFmt w:val="none"/>
      <w:lvlText w:val=""/>
      <w:lvlJc w:val="left"/>
      <w:pPr>
        <w:ind w:left="1361" w:firstLine="0"/>
      </w:pPr>
      <w:rPr>
        <w:rFonts w:hint="default"/>
      </w:rPr>
    </w:lvl>
    <w:lvl w:ilvl="4">
      <w:start w:val="1"/>
      <w:numFmt w:val="none"/>
      <w:lvlText w:val=""/>
      <w:lvlJc w:val="left"/>
      <w:pPr>
        <w:ind w:left="1361" w:firstLine="0"/>
      </w:pPr>
      <w:rPr>
        <w:rFonts w:hint="default"/>
      </w:rPr>
    </w:lvl>
    <w:lvl w:ilvl="5">
      <w:start w:val="1"/>
      <w:numFmt w:val="none"/>
      <w:lvlText w:val=""/>
      <w:lvlJc w:val="left"/>
      <w:pPr>
        <w:ind w:left="1361" w:firstLine="0"/>
      </w:pPr>
      <w:rPr>
        <w:rFonts w:hint="default"/>
      </w:rPr>
    </w:lvl>
    <w:lvl w:ilvl="6">
      <w:start w:val="1"/>
      <w:numFmt w:val="none"/>
      <w:lvlText w:val=""/>
      <w:lvlJc w:val="left"/>
      <w:pPr>
        <w:ind w:left="1361" w:firstLine="0"/>
      </w:pPr>
      <w:rPr>
        <w:rFonts w:hint="default"/>
      </w:rPr>
    </w:lvl>
    <w:lvl w:ilvl="7">
      <w:start w:val="1"/>
      <w:numFmt w:val="none"/>
      <w:lvlText w:val=""/>
      <w:lvlJc w:val="left"/>
      <w:pPr>
        <w:ind w:left="1361" w:firstLine="0"/>
      </w:pPr>
      <w:rPr>
        <w:rFonts w:hint="default"/>
      </w:rPr>
    </w:lvl>
    <w:lvl w:ilvl="8">
      <w:start w:val="1"/>
      <w:numFmt w:val="none"/>
      <w:lvlText w:val=""/>
      <w:lvlJc w:val="left"/>
      <w:pPr>
        <w:ind w:left="1361" w:firstLine="0"/>
      </w:pPr>
      <w:rPr>
        <w:rFonts w:hint="default"/>
      </w:rPr>
    </w:lvl>
  </w:abstractNum>
  <w:abstractNum w:abstractNumId="11" w15:restartNumberingAfterBreak="0">
    <w:nsid w:val="2F8836A3"/>
    <w:multiLevelType w:val="singleLevel"/>
    <w:tmpl w:val="D916BFF8"/>
    <w:lvl w:ilvl="0">
      <w:start w:val="1"/>
      <w:numFmt w:val="bullet"/>
      <w:lvlText w:val=""/>
      <w:lvlJc w:val="left"/>
      <w:pPr>
        <w:ind w:left="720" w:hanging="360"/>
      </w:pPr>
      <w:rPr>
        <w:rFonts w:ascii="Symbol" w:hAnsi="Symbol" w:hint="default"/>
      </w:rPr>
    </w:lvl>
  </w:abstractNum>
  <w:abstractNum w:abstractNumId="12" w15:restartNumberingAfterBreak="0">
    <w:nsid w:val="3855477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0FE0476"/>
    <w:multiLevelType w:val="multilevel"/>
    <w:tmpl w:val="F4F8830A"/>
    <w:lvl w:ilvl="0">
      <w:start w:val="1"/>
      <w:numFmt w:val="decimal"/>
      <w:lvlText w:val="%1"/>
      <w:lvlJc w:val="left"/>
      <w:pPr>
        <w:ind w:left="0" w:hanging="777"/>
      </w:pPr>
      <w:rPr>
        <w:rFonts w:hint="default"/>
      </w:rPr>
    </w:lvl>
    <w:lvl w:ilvl="1">
      <w:start w:val="1"/>
      <w:numFmt w:val="decimal"/>
      <w:lvlText w:val="%1.%2"/>
      <w:lvlJc w:val="left"/>
      <w:pPr>
        <w:ind w:left="0" w:hanging="777"/>
      </w:pPr>
      <w:rPr>
        <w:rFonts w:hint="default"/>
      </w:rPr>
    </w:lvl>
    <w:lvl w:ilvl="2">
      <w:start w:val="1"/>
      <w:numFmt w:val="decimal"/>
      <w:lvlText w:val="%1.%2.%3"/>
      <w:lvlJc w:val="left"/>
      <w:pPr>
        <w:ind w:left="0" w:hanging="777"/>
      </w:pPr>
      <w:rPr>
        <w:rFonts w:hint="default"/>
      </w:rPr>
    </w:lvl>
    <w:lvl w:ilvl="3">
      <w:start w:val="1"/>
      <w:numFmt w:val="decimal"/>
      <w:lvlText w:val="%1.%2.%3.%4"/>
      <w:lvlJc w:val="left"/>
      <w:pPr>
        <w:ind w:left="0" w:hanging="77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880971"/>
    <w:multiLevelType w:val="hybridMultilevel"/>
    <w:tmpl w:val="87542832"/>
    <w:lvl w:ilvl="0" w:tplc="6CC2CF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850FA"/>
    <w:multiLevelType w:val="multilevel"/>
    <w:tmpl w:val="159EBCBA"/>
    <w:lvl w:ilvl="0">
      <w:start w:val="1"/>
      <w:numFmt w:val="upperLetter"/>
      <w:pStyle w:val="Title-Annex"/>
      <w:lvlText w:val="Annex %1"/>
      <w:lvlJc w:val="left"/>
      <w:pPr>
        <w:tabs>
          <w:tab w:val="num" w:pos="4843"/>
        </w:tabs>
        <w:ind w:left="4123" w:hanging="720"/>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720"/>
        </w:tabs>
        <w:ind w:left="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6" w15:restartNumberingAfterBreak="0">
    <w:nsid w:val="4F327025"/>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B2097B"/>
    <w:multiLevelType w:val="hybridMultilevel"/>
    <w:tmpl w:val="A4609146"/>
    <w:lvl w:ilvl="0" w:tplc="DF4CEC24">
      <w:start w:val="1"/>
      <w:numFmt w:val="upperLetter"/>
      <w:pStyle w:val="Annex2"/>
      <w:lvlText w:val="%1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8" w15:restartNumberingAfterBreak="0">
    <w:nsid w:val="5147645E"/>
    <w:multiLevelType w:val="multilevel"/>
    <w:tmpl w:val="C086872E"/>
    <w:numStyleLink w:val="ListContinues"/>
  </w:abstractNum>
  <w:abstractNum w:abstractNumId="19" w15:restartNumberingAfterBreak="0">
    <w:nsid w:val="55AA1326"/>
    <w:multiLevelType w:val="multilevel"/>
    <w:tmpl w:val="FA8207E6"/>
    <w:numStyleLink w:val="ListHeadings"/>
  </w:abstractNum>
  <w:abstractNum w:abstractNumId="20" w15:restartNumberingAfterBreak="0">
    <w:nsid w:val="5A443086"/>
    <w:multiLevelType w:val="multilevel"/>
    <w:tmpl w:val="0024A8A2"/>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rPr>
    </w:lvl>
    <w:lvl w:ilvl="2">
      <w:start w:val="1"/>
      <w:numFmt w:val="lowerLetter"/>
      <w:lvlText w:val="%3."/>
      <w:lvlJc w:val="left"/>
      <w:pPr>
        <w:ind w:left="1494" w:hanging="36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5A716454"/>
    <w:multiLevelType w:val="multilevel"/>
    <w:tmpl w:val="BD6C63A2"/>
    <w:lvl w:ilvl="0">
      <w:start w:val="1"/>
      <w:numFmt w:val="upperLetter"/>
      <w:lvlText w:val="%1."/>
      <w:lvlJc w:val="left"/>
      <w:pPr>
        <w:tabs>
          <w:tab w:val="num" w:pos="0"/>
        </w:tabs>
        <w:ind w:left="0" w:hanging="720"/>
      </w:pPr>
    </w:lvl>
    <w:lvl w:ilvl="1">
      <w:start w:val="1"/>
      <w:numFmt w:val="decimal"/>
      <w:lvlRestart w:val="0"/>
      <w:lvlText w:val="%1.%2."/>
      <w:lvlJc w:val="left"/>
      <w:pPr>
        <w:tabs>
          <w:tab w:val="num" w:pos="0"/>
        </w:tabs>
        <w:ind w:left="0" w:hanging="720"/>
      </w:pPr>
    </w:lvl>
    <w:lvl w:ilvl="2">
      <w:start w:val="1"/>
      <w:numFmt w:val="decimal"/>
      <w:lvlText w:val="%1.%2.%3."/>
      <w:lvlJc w:val="left"/>
      <w:pPr>
        <w:tabs>
          <w:tab w:val="num" w:pos="0"/>
        </w:tabs>
        <w:ind w:left="0"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B063088"/>
    <w:multiLevelType w:val="hybridMultilevel"/>
    <w:tmpl w:val="14E63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6E3887"/>
    <w:multiLevelType w:val="multilevel"/>
    <w:tmpl w:val="F4F8830A"/>
    <w:styleLink w:val="Headingsandnumberedpara"/>
    <w:lvl w:ilvl="0">
      <w:start w:val="1"/>
      <w:numFmt w:val="decimal"/>
      <w:lvlText w:val="%1"/>
      <w:lvlJc w:val="left"/>
      <w:pPr>
        <w:ind w:left="0" w:hanging="777"/>
      </w:pPr>
      <w:rPr>
        <w:rFonts w:hint="default"/>
      </w:rPr>
    </w:lvl>
    <w:lvl w:ilvl="1">
      <w:start w:val="1"/>
      <w:numFmt w:val="decimal"/>
      <w:lvlText w:val="%1.%2"/>
      <w:lvlJc w:val="left"/>
      <w:pPr>
        <w:ind w:left="0" w:hanging="777"/>
      </w:pPr>
      <w:rPr>
        <w:rFonts w:hint="default"/>
      </w:rPr>
    </w:lvl>
    <w:lvl w:ilvl="2">
      <w:start w:val="1"/>
      <w:numFmt w:val="decimal"/>
      <w:lvlText w:val="%1.%2.%3"/>
      <w:lvlJc w:val="left"/>
      <w:pPr>
        <w:ind w:left="0" w:hanging="777"/>
      </w:pPr>
      <w:rPr>
        <w:rFonts w:hint="default"/>
      </w:rPr>
    </w:lvl>
    <w:lvl w:ilvl="3">
      <w:start w:val="1"/>
      <w:numFmt w:val="decimal"/>
      <w:lvlText w:val="%1.%2.%3.%4"/>
      <w:lvlJc w:val="left"/>
      <w:pPr>
        <w:ind w:left="0" w:hanging="77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1A36652"/>
    <w:multiLevelType w:val="hybridMultilevel"/>
    <w:tmpl w:val="50564D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5F83144"/>
    <w:multiLevelType w:val="singleLevel"/>
    <w:tmpl w:val="8EB09590"/>
    <w:lvl w:ilvl="0">
      <w:start w:val="1"/>
      <w:numFmt w:val="bullet"/>
      <w:pStyle w:val="Bullet2"/>
      <w:lvlText w:val="o"/>
      <w:lvlJc w:val="left"/>
      <w:pPr>
        <w:tabs>
          <w:tab w:val="num" w:pos="720"/>
        </w:tabs>
        <w:ind w:left="720" w:hanging="360"/>
      </w:pPr>
      <w:rPr>
        <w:rFonts w:ascii="Courier New" w:hAnsi="Courier New" w:hint="default"/>
      </w:rPr>
    </w:lvl>
  </w:abstractNum>
  <w:abstractNum w:abstractNumId="26" w15:restartNumberingAfterBreak="0">
    <w:nsid w:val="670B61B5"/>
    <w:multiLevelType w:val="singleLevel"/>
    <w:tmpl w:val="7860922A"/>
    <w:lvl w:ilvl="0">
      <w:start w:val="1"/>
      <w:numFmt w:val="lowerLetter"/>
      <w:pStyle w:val="Number2"/>
      <w:lvlText w:val="%1."/>
      <w:lvlJc w:val="left"/>
      <w:pPr>
        <w:ind w:left="360" w:hanging="360"/>
      </w:pPr>
      <w:rPr>
        <w:rFonts w:hint="default"/>
        <w:b/>
        <w:bCs/>
      </w:rPr>
    </w:lvl>
  </w:abstractNum>
  <w:abstractNum w:abstractNumId="27" w15:restartNumberingAfterBreak="0">
    <w:nsid w:val="68B52B72"/>
    <w:multiLevelType w:val="hybridMultilevel"/>
    <w:tmpl w:val="437C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C65134"/>
    <w:multiLevelType w:val="multilevel"/>
    <w:tmpl w:val="DC1A6E12"/>
    <w:styleLink w:val="CurrentList1"/>
    <w:lvl w:ilvl="0">
      <w:start w:val="1"/>
      <w:numFmt w:val="upperLetter"/>
      <w:lvlText w:val="Annex %1"/>
      <w:lvlJc w:val="left"/>
      <w:pPr>
        <w:tabs>
          <w:tab w:val="num" w:pos="720"/>
        </w:tabs>
        <w:ind w:left="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beredPara2"/>
      <w:lvlText w:val="%1.%2"/>
      <w:lvlJc w:val="left"/>
      <w:pPr>
        <w:tabs>
          <w:tab w:val="num" w:pos="0"/>
        </w:tabs>
        <w:ind w:left="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29" w15:restartNumberingAfterBreak="0">
    <w:nsid w:val="6AF349F8"/>
    <w:multiLevelType w:val="multilevel"/>
    <w:tmpl w:val="FA8207E6"/>
    <w:numStyleLink w:val="ListHeadings"/>
  </w:abstractNum>
  <w:abstractNum w:abstractNumId="30" w15:restartNumberingAfterBreak="0">
    <w:nsid w:val="70681D86"/>
    <w:multiLevelType w:val="hybridMultilevel"/>
    <w:tmpl w:val="FCD03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9F396C"/>
    <w:multiLevelType w:val="singleLevel"/>
    <w:tmpl w:val="AFB8CB3C"/>
    <w:lvl w:ilvl="0">
      <w:start w:val="1"/>
      <w:numFmt w:val="bullet"/>
      <w:pStyle w:val="Bullet1"/>
      <w:lvlText w:val=""/>
      <w:lvlJc w:val="left"/>
      <w:pPr>
        <w:tabs>
          <w:tab w:val="num" w:pos="360"/>
        </w:tabs>
        <w:ind w:left="360" w:hanging="360"/>
      </w:pPr>
      <w:rPr>
        <w:rFonts w:ascii="Symbol" w:hAnsi="Symbol" w:hint="default"/>
        <w:color w:val="404146" w:themeColor="text1"/>
      </w:rPr>
    </w:lvl>
  </w:abstractNum>
  <w:abstractNum w:abstractNumId="32" w15:restartNumberingAfterBreak="0">
    <w:nsid w:val="7CF92373"/>
    <w:multiLevelType w:val="hybridMultilevel"/>
    <w:tmpl w:val="C98A5550"/>
    <w:lvl w:ilvl="0" w:tplc="4708848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212A2C"/>
    <w:multiLevelType w:val="hybridMultilevel"/>
    <w:tmpl w:val="2546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381934">
    <w:abstractNumId w:val="3"/>
  </w:num>
  <w:num w:numId="2" w16cid:durableId="1566991732">
    <w:abstractNumId w:val="7"/>
  </w:num>
  <w:num w:numId="3" w16cid:durableId="1460997672">
    <w:abstractNumId w:val="10"/>
  </w:num>
  <w:num w:numId="4" w16cid:durableId="611982413">
    <w:abstractNumId w:val="6"/>
  </w:num>
  <w:num w:numId="5" w16cid:durableId="338656730">
    <w:abstractNumId w:val="18"/>
  </w:num>
  <w:num w:numId="6" w16cid:durableId="734475529">
    <w:abstractNumId w:val="29"/>
    <w:lvlOverride w:ilvl="0">
      <w:lvl w:ilvl="0">
        <w:start w:val="1"/>
        <w:numFmt w:val="decimal"/>
        <w:lvlText w:val="%1."/>
        <w:lvlJc w:val="left"/>
        <w:pPr>
          <w:tabs>
            <w:tab w:val="num" w:pos="340"/>
          </w:tabs>
          <w:ind w:left="340" w:hanging="340"/>
        </w:pPr>
        <w:rPr>
          <w:rFonts w:hint="default"/>
          <w:i w:val="0"/>
        </w:rPr>
      </w:lvl>
    </w:lvlOverride>
    <w:lvlOverride w:ilvl="1">
      <w:lvl w:ilvl="1">
        <w:start w:val="1"/>
        <w:numFmt w:val="decimal"/>
        <w:lvlText w:val="%1.%2"/>
        <w:lvlJc w:val="left"/>
        <w:pPr>
          <w:tabs>
            <w:tab w:val="num" w:pos="680"/>
          </w:tabs>
          <w:ind w:left="510" w:hanging="510"/>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none"/>
        <w:suff w:val="nothing"/>
        <w:lvlText w:val=""/>
        <w:lvlJc w:val="left"/>
        <w:pPr>
          <w:ind w:left="851" w:firstLine="0"/>
        </w:pPr>
        <w:rPr>
          <w:rFonts w:hint="default"/>
        </w:rPr>
      </w:lvl>
    </w:lvlOverride>
    <w:lvlOverride w:ilvl="4">
      <w:lvl w:ilvl="4">
        <w:start w:val="1"/>
        <w:numFmt w:val="none"/>
        <w:suff w:val="nothing"/>
        <w:lvlText w:val=""/>
        <w:lvlJc w:val="left"/>
        <w:pPr>
          <w:ind w:left="851" w:firstLine="0"/>
        </w:pPr>
        <w:rPr>
          <w:rFonts w:hint="default"/>
        </w:rPr>
      </w:lvl>
    </w:lvlOverride>
    <w:lvlOverride w:ilvl="5">
      <w:lvl w:ilvl="5">
        <w:start w:val="1"/>
        <w:numFmt w:val="none"/>
        <w:suff w:val="nothing"/>
        <w:lvlText w:val=""/>
        <w:lvlJc w:val="left"/>
        <w:pPr>
          <w:ind w:left="851" w:firstLine="0"/>
        </w:pPr>
        <w:rPr>
          <w:rFonts w:hint="default"/>
        </w:rPr>
      </w:lvl>
    </w:lvlOverride>
    <w:lvlOverride w:ilvl="6">
      <w:lvl w:ilvl="6">
        <w:start w:val="1"/>
        <w:numFmt w:val="none"/>
        <w:suff w:val="nothing"/>
        <w:lvlText w:val=""/>
        <w:lvlJc w:val="left"/>
        <w:pPr>
          <w:ind w:left="851" w:firstLine="0"/>
        </w:pPr>
        <w:rPr>
          <w:rFonts w:hint="default"/>
        </w:rPr>
      </w:lvl>
    </w:lvlOverride>
    <w:lvlOverride w:ilvl="7">
      <w:lvl w:ilvl="7">
        <w:start w:val="1"/>
        <w:numFmt w:val="none"/>
        <w:suff w:val="nothing"/>
        <w:lvlText w:val=""/>
        <w:lvlJc w:val="left"/>
        <w:pPr>
          <w:ind w:left="851" w:firstLine="0"/>
        </w:pPr>
        <w:rPr>
          <w:rFonts w:hint="default"/>
        </w:rPr>
      </w:lvl>
    </w:lvlOverride>
    <w:lvlOverride w:ilvl="8">
      <w:lvl w:ilvl="8">
        <w:start w:val="1"/>
        <w:numFmt w:val="none"/>
        <w:suff w:val="nothing"/>
        <w:lvlText w:val=""/>
        <w:lvlJc w:val="left"/>
        <w:pPr>
          <w:ind w:left="851" w:firstLine="0"/>
        </w:pPr>
        <w:rPr>
          <w:rFonts w:hint="default"/>
        </w:rPr>
      </w:lvl>
    </w:lvlOverride>
  </w:num>
  <w:num w:numId="7" w16cid:durableId="379676312">
    <w:abstractNumId w:val="21"/>
  </w:num>
  <w:num w:numId="8" w16cid:durableId="1776753735">
    <w:abstractNumId w:val="31"/>
  </w:num>
  <w:num w:numId="9" w16cid:durableId="1858081505">
    <w:abstractNumId w:val="25"/>
  </w:num>
  <w:num w:numId="10" w16cid:durableId="1290478556">
    <w:abstractNumId w:val="28"/>
  </w:num>
  <w:num w:numId="11" w16cid:durableId="633409374">
    <w:abstractNumId w:val="12"/>
  </w:num>
  <w:num w:numId="12" w16cid:durableId="104925436">
    <w:abstractNumId w:val="16"/>
  </w:num>
  <w:num w:numId="13" w16cid:durableId="1418550686">
    <w:abstractNumId w:val="8"/>
  </w:num>
  <w:num w:numId="14" w16cid:durableId="1191148267">
    <w:abstractNumId w:val="15"/>
  </w:num>
  <w:num w:numId="15" w16cid:durableId="191919796">
    <w:abstractNumId w:val="23"/>
  </w:num>
  <w:num w:numId="16" w16cid:durableId="1616405435">
    <w:abstractNumId w:val="13"/>
    <w:lvlOverride w:ilvl="0">
      <w:lvl w:ilvl="0">
        <w:start w:val="1"/>
        <w:numFmt w:val="decimal"/>
        <w:lvlText w:val="%1"/>
        <w:lvlJc w:val="left"/>
        <w:pPr>
          <w:ind w:left="0" w:hanging="777"/>
        </w:pPr>
        <w:rPr>
          <w:rFonts w:hint="default"/>
        </w:rPr>
      </w:lvl>
    </w:lvlOverride>
    <w:lvlOverride w:ilvl="1">
      <w:lvl w:ilvl="1">
        <w:start w:val="1"/>
        <w:numFmt w:val="decimal"/>
        <w:lvlText w:val="%1.%2"/>
        <w:lvlJc w:val="left"/>
        <w:pPr>
          <w:ind w:left="0" w:hanging="777"/>
        </w:pPr>
        <w:rPr>
          <w:rFonts w:hint="default"/>
        </w:rPr>
      </w:lvl>
    </w:lvlOverride>
    <w:lvlOverride w:ilvl="2">
      <w:lvl w:ilvl="2">
        <w:start w:val="1"/>
        <w:numFmt w:val="decimal"/>
        <w:lvlText w:val="%1.%2.%3"/>
        <w:lvlJc w:val="left"/>
        <w:pPr>
          <w:ind w:left="0" w:hanging="777"/>
        </w:pPr>
        <w:rPr>
          <w:rFonts w:hint="default"/>
        </w:rPr>
      </w:lvl>
    </w:lvlOverride>
    <w:lvlOverride w:ilvl="3">
      <w:lvl w:ilvl="3">
        <w:start w:val="1"/>
        <w:numFmt w:val="decimal"/>
        <w:lvlText w:val="%1.%2.%3.%4"/>
        <w:lvlJc w:val="left"/>
        <w:pPr>
          <w:ind w:left="0" w:hanging="77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16cid:durableId="1446651415">
    <w:abstractNumId w:val="5"/>
  </w:num>
  <w:num w:numId="18" w16cid:durableId="2008090624">
    <w:abstractNumId w:val="13"/>
    <w:lvlOverride w:ilvl="0">
      <w:lvl w:ilvl="0">
        <w:start w:val="1"/>
        <w:numFmt w:val="decimal"/>
        <w:lvlText w:val="%1"/>
        <w:lvlJc w:val="left"/>
        <w:pPr>
          <w:ind w:left="0" w:hanging="777"/>
        </w:pPr>
        <w:rPr>
          <w:rFonts w:hint="default"/>
          <w:sz w:val="26"/>
          <w:szCs w:val="26"/>
        </w:rPr>
      </w:lvl>
    </w:lvlOverride>
    <w:lvlOverride w:ilvl="1">
      <w:lvl w:ilvl="1">
        <w:start w:val="1"/>
        <w:numFmt w:val="decimal"/>
        <w:lvlText w:val="%1.%2"/>
        <w:lvlJc w:val="left"/>
        <w:pPr>
          <w:ind w:left="0" w:hanging="777"/>
        </w:pPr>
        <w:rPr>
          <w:rFonts w:hint="default"/>
        </w:rPr>
      </w:lvl>
    </w:lvlOverride>
    <w:lvlOverride w:ilvl="2">
      <w:lvl w:ilvl="2">
        <w:start w:val="1"/>
        <w:numFmt w:val="decimal"/>
        <w:lvlText w:val="%1.%2.%3"/>
        <w:lvlJc w:val="left"/>
        <w:pPr>
          <w:ind w:left="0" w:hanging="777"/>
        </w:pPr>
        <w:rPr>
          <w:rFonts w:hint="default"/>
        </w:rPr>
      </w:lvl>
    </w:lvlOverride>
    <w:lvlOverride w:ilvl="3">
      <w:lvl w:ilvl="3">
        <w:start w:val="1"/>
        <w:numFmt w:val="decimal"/>
        <w:lvlText w:val="%1.%2.%3.%4"/>
        <w:lvlJc w:val="left"/>
        <w:pPr>
          <w:ind w:left="0" w:hanging="77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2036078476">
    <w:abstractNumId w:val="33"/>
  </w:num>
  <w:num w:numId="20" w16cid:durableId="1702625765">
    <w:abstractNumId w:val="11"/>
  </w:num>
  <w:num w:numId="21" w16cid:durableId="937061401">
    <w:abstractNumId w:val="13"/>
  </w:num>
  <w:num w:numId="22" w16cid:durableId="1274171380">
    <w:abstractNumId w:val="29"/>
    <w:lvlOverride w:ilvl="0">
      <w:lvl w:ilvl="0">
        <w:start w:val="1"/>
        <w:numFmt w:val="decimal"/>
        <w:lvlText w:val="%1."/>
        <w:lvlJc w:val="left"/>
        <w:pPr>
          <w:tabs>
            <w:tab w:val="num" w:pos="340"/>
          </w:tabs>
          <w:ind w:left="340" w:hanging="340"/>
        </w:pPr>
        <w:rPr>
          <w:rFonts w:hint="default"/>
          <w:i w:val="0"/>
        </w:rPr>
      </w:lvl>
    </w:lvlOverride>
  </w:num>
  <w:num w:numId="23" w16cid:durableId="830676046">
    <w:abstractNumId w:val="29"/>
    <w:lvlOverride w:ilvl="0">
      <w:lvl w:ilvl="0">
        <w:start w:val="1"/>
        <w:numFmt w:val="decimal"/>
        <w:lvlText w:val="%1."/>
        <w:lvlJc w:val="left"/>
        <w:pPr>
          <w:tabs>
            <w:tab w:val="num" w:pos="340"/>
          </w:tabs>
          <w:ind w:left="340" w:hanging="340"/>
        </w:pPr>
        <w:rPr>
          <w:rFonts w:hint="default"/>
          <w:i w:val="0"/>
        </w:rPr>
      </w:lvl>
    </w:lvlOverride>
  </w:num>
  <w:num w:numId="24" w16cid:durableId="916941078">
    <w:abstractNumId w:val="29"/>
    <w:lvlOverride w:ilvl="0">
      <w:lvl w:ilvl="0">
        <w:start w:val="1"/>
        <w:numFmt w:val="decimal"/>
        <w:lvlText w:val="%1."/>
        <w:lvlJc w:val="left"/>
        <w:pPr>
          <w:tabs>
            <w:tab w:val="num" w:pos="340"/>
          </w:tabs>
          <w:ind w:left="340" w:hanging="340"/>
        </w:pPr>
        <w:rPr>
          <w:rFonts w:hint="default"/>
          <w:i w:val="0"/>
        </w:rPr>
      </w:lvl>
    </w:lvlOverride>
  </w:num>
  <w:num w:numId="25" w16cid:durableId="766193485">
    <w:abstractNumId w:val="14"/>
  </w:num>
  <w:num w:numId="26" w16cid:durableId="1466509259">
    <w:abstractNumId w:val="2"/>
  </w:num>
  <w:num w:numId="27" w16cid:durableId="1882279393">
    <w:abstractNumId w:val="17"/>
  </w:num>
  <w:num w:numId="28" w16cid:durableId="1886604810">
    <w:abstractNumId w:val="22"/>
  </w:num>
  <w:num w:numId="29" w16cid:durableId="1525704363">
    <w:abstractNumId w:val="27"/>
  </w:num>
  <w:num w:numId="30" w16cid:durableId="380133622">
    <w:abstractNumId w:val="0"/>
  </w:num>
  <w:num w:numId="31" w16cid:durableId="482739558">
    <w:abstractNumId w:val="19"/>
  </w:num>
  <w:num w:numId="32" w16cid:durableId="542443809">
    <w:abstractNumId w:val="26"/>
  </w:num>
  <w:num w:numId="33" w16cid:durableId="1969702047">
    <w:abstractNumId w:val="29"/>
  </w:num>
  <w:num w:numId="34" w16cid:durableId="1222473828">
    <w:abstractNumId w:val="1"/>
  </w:num>
  <w:num w:numId="35" w16cid:durableId="1442918470">
    <w:abstractNumId w:val="4"/>
  </w:num>
  <w:num w:numId="36" w16cid:durableId="1576697343">
    <w:abstractNumId w:val="30"/>
  </w:num>
  <w:num w:numId="37" w16cid:durableId="1946497559">
    <w:abstractNumId w:val="24"/>
  </w:num>
  <w:num w:numId="38" w16cid:durableId="2018775934">
    <w:abstractNumId w:val="32"/>
  </w:num>
  <w:num w:numId="39" w16cid:durableId="1514879829">
    <w:abstractNumId w:val="20"/>
  </w:num>
  <w:num w:numId="40" w16cid:durableId="71397141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960"/>
    <w:rsid w:val="00010772"/>
    <w:rsid w:val="00012726"/>
    <w:rsid w:val="000222C8"/>
    <w:rsid w:val="00041D4A"/>
    <w:rsid w:val="00043F16"/>
    <w:rsid w:val="000461C5"/>
    <w:rsid w:val="000477D5"/>
    <w:rsid w:val="000508D6"/>
    <w:rsid w:val="00052826"/>
    <w:rsid w:val="00056294"/>
    <w:rsid w:val="00057497"/>
    <w:rsid w:val="00063689"/>
    <w:rsid w:val="00063F6D"/>
    <w:rsid w:val="00085406"/>
    <w:rsid w:val="00090339"/>
    <w:rsid w:val="000B01B4"/>
    <w:rsid w:val="000C542D"/>
    <w:rsid w:val="000D773B"/>
    <w:rsid w:val="000E28F8"/>
    <w:rsid w:val="000E2F5D"/>
    <w:rsid w:val="000E465E"/>
    <w:rsid w:val="000E7894"/>
    <w:rsid w:val="000F1474"/>
    <w:rsid w:val="00104391"/>
    <w:rsid w:val="0010471D"/>
    <w:rsid w:val="0011356E"/>
    <w:rsid w:val="00114FC4"/>
    <w:rsid w:val="0011525A"/>
    <w:rsid w:val="0013664F"/>
    <w:rsid w:val="00140878"/>
    <w:rsid w:val="00141A9B"/>
    <w:rsid w:val="001468F9"/>
    <w:rsid w:val="00151B03"/>
    <w:rsid w:val="001546A3"/>
    <w:rsid w:val="001631F1"/>
    <w:rsid w:val="0016453C"/>
    <w:rsid w:val="0016513A"/>
    <w:rsid w:val="0016563C"/>
    <w:rsid w:val="0016685E"/>
    <w:rsid w:val="00181879"/>
    <w:rsid w:val="001845B2"/>
    <w:rsid w:val="00187456"/>
    <w:rsid w:val="00192654"/>
    <w:rsid w:val="00196404"/>
    <w:rsid w:val="001A76FE"/>
    <w:rsid w:val="001B1E6A"/>
    <w:rsid w:val="001B3DE0"/>
    <w:rsid w:val="001B62ED"/>
    <w:rsid w:val="001B6C0D"/>
    <w:rsid w:val="001B783B"/>
    <w:rsid w:val="001C35F3"/>
    <w:rsid w:val="001C4C00"/>
    <w:rsid w:val="001C4D8B"/>
    <w:rsid w:val="001C5B16"/>
    <w:rsid w:val="001D154A"/>
    <w:rsid w:val="001D43D7"/>
    <w:rsid w:val="001D4E94"/>
    <w:rsid w:val="001E204E"/>
    <w:rsid w:val="001E2F25"/>
    <w:rsid w:val="001E5B0D"/>
    <w:rsid w:val="001E773B"/>
    <w:rsid w:val="001F0234"/>
    <w:rsid w:val="001F0686"/>
    <w:rsid w:val="001F1B96"/>
    <w:rsid w:val="001F6705"/>
    <w:rsid w:val="00205FD1"/>
    <w:rsid w:val="002061E8"/>
    <w:rsid w:val="002212DC"/>
    <w:rsid w:val="00222E70"/>
    <w:rsid w:val="00243D49"/>
    <w:rsid w:val="002458F0"/>
    <w:rsid w:val="00247713"/>
    <w:rsid w:val="00250154"/>
    <w:rsid w:val="00252051"/>
    <w:rsid w:val="0025241B"/>
    <w:rsid w:val="00272199"/>
    <w:rsid w:val="00273B72"/>
    <w:rsid w:val="002808FF"/>
    <w:rsid w:val="002816C7"/>
    <w:rsid w:val="002874E1"/>
    <w:rsid w:val="0028791C"/>
    <w:rsid w:val="002912F7"/>
    <w:rsid w:val="002A01B3"/>
    <w:rsid w:val="002A15DC"/>
    <w:rsid w:val="002A3A77"/>
    <w:rsid w:val="002B0E7B"/>
    <w:rsid w:val="002B1E21"/>
    <w:rsid w:val="002B39F2"/>
    <w:rsid w:val="002C2CE2"/>
    <w:rsid w:val="002C36DF"/>
    <w:rsid w:val="002C5506"/>
    <w:rsid w:val="002C6777"/>
    <w:rsid w:val="002C7B4A"/>
    <w:rsid w:val="002D3B9C"/>
    <w:rsid w:val="002D3BA3"/>
    <w:rsid w:val="002D5E3D"/>
    <w:rsid w:val="002D6438"/>
    <w:rsid w:val="002E2012"/>
    <w:rsid w:val="00305D67"/>
    <w:rsid w:val="0032200D"/>
    <w:rsid w:val="00327CAD"/>
    <w:rsid w:val="00330255"/>
    <w:rsid w:val="00333AC7"/>
    <w:rsid w:val="00336217"/>
    <w:rsid w:val="003424FE"/>
    <w:rsid w:val="00357381"/>
    <w:rsid w:val="00367102"/>
    <w:rsid w:val="00372A28"/>
    <w:rsid w:val="0037758E"/>
    <w:rsid w:val="00385A40"/>
    <w:rsid w:val="00395320"/>
    <w:rsid w:val="00397D87"/>
    <w:rsid w:val="003A06B0"/>
    <w:rsid w:val="003A106B"/>
    <w:rsid w:val="003B0D55"/>
    <w:rsid w:val="003B54BB"/>
    <w:rsid w:val="003B6595"/>
    <w:rsid w:val="003C137E"/>
    <w:rsid w:val="003C15DD"/>
    <w:rsid w:val="003C3CB7"/>
    <w:rsid w:val="003C4746"/>
    <w:rsid w:val="003C4748"/>
    <w:rsid w:val="003C499F"/>
    <w:rsid w:val="003C5F22"/>
    <w:rsid w:val="003E4010"/>
    <w:rsid w:val="003E71CE"/>
    <w:rsid w:val="003F0406"/>
    <w:rsid w:val="003F2973"/>
    <w:rsid w:val="003F3B6F"/>
    <w:rsid w:val="003F7ED0"/>
    <w:rsid w:val="0041044E"/>
    <w:rsid w:val="004214EE"/>
    <w:rsid w:val="00424512"/>
    <w:rsid w:val="00425DE1"/>
    <w:rsid w:val="00432FD2"/>
    <w:rsid w:val="00434A2D"/>
    <w:rsid w:val="00436DF0"/>
    <w:rsid w:val="00444923"/>
    <w:rsid w:val="004528BC"/>
    <w:rsid w:val="00453069"/>
    <w:rsid w:val="00461A10"/>
    <w:rsid w:val="00464E42"/>
    <w:rsid w:val="0047032E"/>
    <w:rsid w:val="00473532"/>
    <w:rsid w:val="00473962"/>
    <w:rsid w:val="00473F6E"/>
    <w:rsid w:val="00474F3F"/>
    <w:rsid w:val="00481668"/>
    <w:rsid w:val="0048249E"/>
    <w:rsid w:val="00485818"/>
    <w:rsid w:val="0049338B"/>
    <w:rsid w:val="004A2AC8"/>
    <w:rsid w:val="004A62E4"/>
    <w:rsid w:val="004C603D"/>
    <w:rsid w:val="004C60B7"/>
    <w:rsid w:val="004E560C"/>
    <w:rsid w:val="004E6FE7"/>
    <w:rsid w:val="004F4299"/>
    <w:rsid w:val="004F500E"/>
    <w:rsid w:val="004F749D"/>
    <w:rsid w:val="004F7C9A"/>
    <w:rsid w:val="005143A8"/>
    <w:rsid w:val="00527110"/>
    <w:rsid w:val="0053075B"/>
    <w:rsid w:val="0053419F"/>
    <w:rsid w:val="00536017"/>
    <w:rsid w:val="0054306B"/>
    <w:rsid w:val="00544678"/>
    <w:rsid w:val="00544A38"/>
    <w:rsid w:val="00551B5B"/>
    <w:rsid w:val="00562F3B"/>
    <w:rsid w:val="00567A38"/>
    <w:rsid w:val="00573B0A"/>
    <w:rsid w:val="00576287"/>
    <w:rsid w:val="00583D16"/>
    <w:rsid w:val="00587579"/>
    <w:rsid w:val="00587A7C"/>
    <w:rsid w:val="00596795"/>
    <w:rsid w:val="00597265"/>
    <w:rsid w:val="00597A24"/>
    <w:rsid w:val="005C1C9F"/>
    <w:rsid w:val="005C53B6"/>
    <w:rsid w:val="005D047B"/>
    <w:rsid w:val="005D1DA0"/>
    <w:rsid w:val="005D61C6"/>
    <w:rsid w:val="005D7F0C"/>
    <w:rsid w:val="005E07F0"/>
    <w:rsid w:val="005E0F4D"/>
    <w:rsid w:val="005E32A1"/>
    <w:rsid w:val="005E7203"/>
    <w:rsid w:val="005F10BD"/>
    <w:rsid w:val="005F31C6"/>
    <w:rsid w:val="005F4A23"/>
    <w:rsid w:val="005F4E53"/>
    <w:rsid w:val="00602026"/>
    <w:rsid w:val="0060723F"/>
    <w:rsid w:val="00617C04"/>
    <w:rsid w:val="00622222"/>
    <w:rsid w:val="00624030"/>
    <w:rsid w:val="00635E24"/>
    <w:rsid w:val="006423D6"/>
    <w:rsid w:val="00647148"/>
    <w:rsid w:val="00647B22"/>
    <w:rsid w:val="00653031"/>
    <w:rsid w:val="00654F65"/>
    <w:rsid w:val="0066099C"/>
    <w:rsid w:val="0066151E"/>
    <w:rsid w:val="00663FB7"/>
    <w:rsid w:val="0066571B"/>
    <w:rsid w:val="00676349"/>
    <w:rsid w:val="00680C48"/>
    <w:rsid w:val="00697304"/>
    <w:rsid w:val="00697731"/>
    <w:rsid w:val="006A144F"/>
    <w:rsid w:val="006A39E1"/>
    <w:rsid w:val="006B1EB9"/>
    <w:rsid w:val="006B305E"/>
    <w:rsid w:val="006B3F43"/>
    <w:rsid w:val="006C1A23"/>
    <w:rsid w:val="006C4BE4"/>
    <w:rsid w:val="006C6195"/>
    <w:rsid w:val="006C7CC9"/>
    <w:rsid w:val="006D31E7"/>
    <w:rsid w:val="006D3DB0"/>
    <w:rsid w:val="006E10B0"/>
    <w:rsid w:val="006E1A42"/>
    <w:rsid w:val="006F0382"/>
    <w:rsid w:val="006F0E06"/>
    <w:rsid w:val="00705AE7"/>
    <w:rsid w:val="00713F91"/>
    <w:rsid w:val="007164B3"/>
    <w:rsid w:val="0071734C"/>
    <w:rsid w:val="00731514"/>
    <w:rsid w:val="00731C2A"/>
    <w:rsid w:val="00736A8F"/>
    <w:rsid w:val="007442DF"/>
    <w:rsid w:val="00745450"/>
    <w:rsid w:val="00745D41"/>
    <w:rsid w:val="00746775"/>
    <w:rsid w:val="007469DF"/>
    <w:rsid w:val="00750907"/>
    <w:rsid w:val="00751899"/>
    <w:rsid w:val="00752385"/>
    <w:rsid w:val="007528FB"/>
    <w:rsid w:val="00763604"/>
    <w:rsid w:val="007757D4"/>
    <w:rsid w:val="00777026"/>
    <w:rsid w:val="0078160E"/>
    <w:rsid w:val="00786097"/>
    <w:rsid w:val="00795733"/>
    <w:rsid w:val="007A3145"/>
    <w:rsid w:val="007B26A7"/>
    <w:rsid w:val="007B44C2"/>
    <w:rsid w:val="007B5BA6"/>
    <w:rsid w:val="007B7E10"/>
    <w:rsid w:val="007C135E"/>
    <w:rsid w:val="007C4742"/>
    <w:rsid w:val="007D21E3"/>
    <w:rsid w:val="007D25C3"/>
    <w:rsid w:val="007D3E6C"/>
    <w:rsid w:val="007D435E"/>
    <w:rsid w:val="007D7392"/>
    <w:rsid w:val="007E2D42"/>
    <w:rsid w:val="007F041B"/>
    <w:rsid w:val="00800728"/>
    <w:rsid w:val="00802834"/>
    <w:rsid w:val="00802837"/>
    <w:rsid w:val="0080468D"/>
    <w:rsid w:val="008111A1"/>
    <w:rsid w:val="00812992"/>
    <w:rsid w:val="008157D0"/>
    <w:rsid w:val="008238F6"/>
    <w:rsid w:val="00825B26"/>
    <w:rsid w:val="008314BD"/>
    <w:rsid w:val="00831D73"/>
    <w:rsid w:val="00835F8C"/>
    <w:rsid w:val="00842161"/>
    <w:rsid w:val="00842C49"/>
    <w:rsid w:val="00845E28"/>
    <w:rsid w:val="00855C17"/>
    <w:rsid w:val="00857E11"/>
    <w:rsid w:val="00870428"/>
    <w:rsid w:val="00870A12"/>
    <w:rsid w:val="00870D20"/>
    <w:rsid w:val="008760CE"/>
    <w:rsid w:val="00877E95"/>
    <w:rsid w:val="00883CAC"/>
    <w:rsid w:val="00884B93"/>
    <w:rsid w:val="00887D3F"/>
    <w:rsid w:val="0089100F"/>
    <w:rsid w:val="008A77D2"/>
    <w:rsid w:val="008B1816"/>
    <w:rsid w:val="008C6132"/>
    <w:rsid w:val="008E133D"/>
    <w:rsid w:val="008F166C"/>
    <w:rsid w:val="008F4C43"/>
    <w:rsid w:val="008F58AE"/>
    <w:rsid w:val="008F7B2F"/>
    <w:rsid w:val="00904F46"/>
    <w:rsid w:val="00917CE7"/>
    <w:rsid w:val="00924F6B"/>
    <w:rsid w:val="009279EE"/>
    <w:rsid w:val="00934AA9"/>
    <w:rsid w:val="00936E19"/>
    <w:rsid w:val="009373ED"/>
    <w:rsid w:val="0094598F"/>
    <w:rsid w:val="00961D45"/>
    <w:rsid w:val="00971139"/>
    <w:rsid w:val="00975D24"/>
    <w:rsid w:val="00976F93"/>
    <w:rsid w:val="0098010E"/>
    <w:rsid w:val="0098609E"/>
    <w:rsid w:val="009915F4"/>
    <w:rsid w:val="00996015"/>
    <w:rsid w:val="009967C2"/>
    <w:rsid w:val="009A597A"/>
    <w:rsid w:val="009A5E0A"/>
    <w:rsid w:val="009A7DC0"/>
    <w:rsid w:val="009B6DF1"/>
    <w:rsid w:val="009C0043"/>
    <w:rsid w:val="009D09D3"/>
    <w:rsid w:val="009D719A"/>
    <w:rsid w:val="009E0691"/>
    <w:rsid w:val="009E1E51"/>
    <w:rsid w:val="009E635A"/>
    <w:rsid w:val="009F0792"/>
    <w:rsid w:val="009F5617"/>
    <w:rsid w:val="009F6A15"/>
    <w:rsid w:val="00A00EE9"/>
    <w:rsid w:val="00A02A0B"/>
    <w:rsid w:val="00A04F04"/>
    <w:rsid w:val="00A05BBF"/>
    <w:rsid w:val="00A115C3"/>
    <w:rsid w:val="00A1189C"/>
    <w:rsid w:val="00A11E63"/>
    <w:rsid w:val="00A15903"/>
    <w:rsid w:val="00A17E25"/>
    <w:rsid w:val="00A3096D"/>
    <w:rsid w:val="00A30FED"/>
    <w:rsid w:val="00A32943"/>
    <w:rsid w:val="00A32960"/>
    <w:rsid w:val="00A41BCC"/>
    <w:rsid w:val="00A43CB3"/>
    <w:rsid w:val="00A450FD"/>
    <w:rsid w:val="00A60581"/>
    <w:rsid w:val="00A722BE"/>
    <w:rsid w:val="00A73362"/>
    <w:rsid w:val="00A76930"/>
    <w:rsid w:val="00A806A7"/>
    <w:rsid w:val="00A8179F"/>
    <w:rsid w:val="00A85409"/>
    <w:rsid w:val="00A86B19"/>
    <w:rsid w:val="00A93194"/>
    <w:rsid w:val="00A949D1"/>
    <w:rsid w:val="00A95DBD"/>
    <w:rsid w:val="00AB03D6"/>
    <w:rsid w:val="00AB1FC8"/>
    <w:rsid w:val="00AB3CB6"/>
    <w:rsid w:val="00AB6B34"/>
    <w:rsid w:val="00AC3EEE"/>
    <w:rsid w:val="00AC46E9"/>
    <w:rsid w:val="00AC5D62"/>
    <w:rsid w:val="00AD0A03"/>
    <w:rsid w:val="00AD3141"/>
    <w:rsid w:val="00AD7CDB"/>
    <w:rsid w:val="00AE014E"/>
    <w:rsid w:val="00AE0366"/>
    <w:rsid w:val="00AE482F"/>
    <w:rsid w:val="00AE7095"/>
    <w:rsid w:val="00AF7394"/>
    <w:rsid w:val="00B003AC"/>
    <w:rsid w:val="00B01E74"/>
    <w:rsid w:val="00B03019"/>
    <w:rsid w:val="00B07D6A"/>
    <w:rsid w:val="00B11EE7"/>
    <w:rsid w:val="00B30457"/>
    <w:rsid w:val="00B30D3F"/>
    <w:rsid w:val="00B310CB"/>
    <w:rsid w:val="00B4368E"/>
    <w:rsid w:val="00B43D4C"/>
    <w:rsid w:val="00B52814"/>
    <w:rsid w:val="00B62CDA"/>
    <w:rsid w:val="00B66BBA"/>
    <w:rsid w:val="00B6792F"/>
    <w:rsid w:val="00B7373F"/>
    <w:rsid w:val="00B758CF"/>
    <w:rsid w:val="00B82538"/>
    <w:rsid w:val="00B92BF6"/>
    <w:rsid w:val="00B95463"/>
    <w:rsid w:val="00B956A0"/>
    <w:rsid w:val="00BA2AC3"/>
    <w:rsid w:val="00BA4CF9"/>
    <w:rsid w:val="00BA54B2"/>
    <w:rsid w:val="00BA797B"/>
    <w:rsid w:val="00BB2E0E"/>
    <w:rsid w:val="00BB4176"/>
    <w:rsid w:val="00BC2892"/>
    <w:rsid w:val="00BC668F"/>
    <w:rsid w:val="00BD36B2"/>
    <w:rsid w:val="00BD716A"/>
    <w:rsid w:val="00BD7B58"/>
    <w:rsid w:val="00BE25B2"/>
    <w:rsid w:val="00BE7792"/>
    <w:rsid w:val="00BF2146"/>
    <w:rsid w:val="00C1110A"/>
    <w:rsid w:val="00C1660C"/>
    <w:rsid w:val="00C21390"/>
    <w:rsid w:val="00C24B6F"/>
    <w:rsid w:val="00C26648"/>
    <w:rsid w:val="00C30B67"/>
    <w:rsid w:val="00C41598"/>
    <w:rsid w:val="00C42969"/>
    <w:rsid w:val="00C43740"/>
    <w:rsid w:val="00C50275"/>
    <w:rsid w:val="00C520FB"/>
    <w:rsid w:val="00C52FBE"/>
    <w:rsid w:val="00C60A50"/>
    <w:rsid w:val="00C67C1D"/>
    <w:rsid w:val="00C77592"/>
    <w:rsid w:val="00CA382F"/>
    <w:rsid w:val="00CA7F31"/>
    <w:rsid w:val="00CB021E"/>
    <w:rsid w:val="00CC2D07"/>
    <w:rsid w:val="00CC3BBD"/>
    <w:rsid w:val="00CC3F94"/>
    <w:rsid w:val="00CC7592"/>
    <w:rsid w:val="00CC7F32"/>
    <w:rsid w:val="00CD43DC"/>
    <w:rsid w:val="00CD61F2"/>
    <w:rsid w:val="00CE77B2"/>
    <w:rsid w:val="00CF5244"/>
    <w:rsid w:val="00D1200F"/>
    <w:rsid w:val="00D139DE"/>
    <w:rsid w:val="00D15FB4"/>
    <w:rsid w:val="00D36DE7"/>
    <w:rsid w:val="00D45036"/>
    <w:rsid w:val="00D5147B"/>
    <w:rsid w:val="00D52906"/>
    <w:rsid w:val="00D544B6"/>
    <w:rsid w:val="00D56703"/>
    <w:rsid w:val="00D5698D"/>
    <w:rsid w:val="00D570E4"/>
    <w:rsid w:val="00D630A8"/>
    <w:rsid w:val="00D736CE"/>
    <w:rsid w:val="00D73789"/>
    <w:rsid w:val="00D84084"/>
    <w:rsid w:val="00D85444"/>
    <w:rsid w:val="00D924BB"/>
    <w:rsid w:val="00D940D7"/>
    <w:rsid w:val="00DA3827"/>
    <w:rsid w:val="00DA4EF1"/>
    <w:rsid w:val="00DB1E45"/>
    <w:rsid w:val="00DB1F9D"/>
    <w:rsid w:val="00DB4C90"/>
    <w:rsid w:val="00DC187F"/>
    <w:rsid w:val="00DC4F7D"/>
    <w:rsid w:val="00DD22DC"/>
    <w:rsid w:val="00DD247E"/>
    <w:rsid w:val="00DD484D"/>
    <w:rsid w:val="00DD522B"/>
    <w:rsid w:val="00DD6442"/>
    <w:rsid w:val="00DD7236"/>
    <w:rsid w:val="00DE2DDD"/>
    <w:rsid w:val="00DE31E1"/>
    <w:rsid w:val="00DE47A3"/>
    <w:rsid w:val="00DF032D"/>
    <w:rsid w:val="00DF308F"/>
    <w:rsid w:val="00E01BAC"/>
    <w:rsid w:val="00E02381"/>
    <w:rsid w:val="00E025B5"/>
    <w:rsid w:val="00E04245"/>
    <w:rsid w:val="00E1744E"/>
    <w:rsid w:val="00E21785"/>
    <w:rsid w:val="00E24B19"/>
    <w:rsid w:val="00E27686"/>
    <w:rsid w:val="00E3055F"/>
    <w:rsid w:val="00E3239D"/>
    <w:rsid w:val="00E504AA"/>
    <w:rsid w:val="00E50717"/>
    <w:rsid w:val="00E57543"/>
    <w:rsid w:val="00E57B76"/>
    <w:rsid w:val="00E6293E"/>
    <w:rsid w:val="00E7470A"/>
    <w:rsid w:val="00E74A6D"/>
    <w:rsid w:val="00E74BCF"/>
    <w:rsid w:val="00E75075"/>
    <w:rsid w:val="00E87134"/>
    <w:rsid w:val="00E87779"/>
    <w:rsid w:val="00E97E93"/>
    <w:rsid w:val="00EA442D"/>
    <w:rsid w:val="00EA46E6"/>
    <w:rsid w:val="00EB3F1A"/>
    <w:rsid w:val="00EB6F23"/>
    <w:rsid w:val="00EC59C7"/>
    <w:rsid w:val="00EC7AAC"/>
    <w:rsid w:val="00ED15CA"/>
    <w:rsid w:val="00ED4A02"/>
    <w:rsid w:val="00ED4D7B"/>
    <w:rsid w:val="00EE1B19"/>
    <w:rsid w:val="00EE22BD"/>
    <w:rsid w:val="00EE4FCE"/>
    <w:rsid w:val="00EE71B6"/>
    <w:rsid w:val="00EF2423"/>
    <w:rsid w:val="00EF3608"/>
    <w:rsid w:val="00EF3F0F"/>
    <w:rsid w:val="00EF6387"/>
    <w:rsid w:val="00EF672E"/>
    <w:rsid w:val="00EF74E9"/>
    <w:rsid w:val="00F04CD5"/>
    <w:rsid w:val="00F2239D"/>
    <w:rsid w:val="00F31D37"/>
    <w:rsid w:val="00F351FB"/>
    <w:rsid w:val="00F43C45"/>
    <w:rsid w:val="00F5205D"/>
    <w:rsid w:val="00F53314"/>
    <w:rsid w:val="00F60E23"/>
    <w:rsid w:val="00F84CEF"/>
    <w:rsid w:val="00F852C7"/>
    <w:rsid w:val="00F85D8D"/>
    <w:rsid w:val="00FA4461"/>
    <w:rsid w:val="00FA4AE0"/>
    <w:rsid w:val="00FA5D54"/>
    <w:rsid w:val="00FA7458"/>
    <w:rsid w:val="00FB19B4"/>
    <w:rsid w:val="00FB4AA3"/>
    <w:rsid w:val="00FB6D48"/>
    <w:rsid w:val="00FD12AA"/>
    <w:rsid w:val="00FE2FA2"/>
    <w:rsid w:val="00FF1FA7"/>
    <w:rsid w:val="00FF4DDF"/>
    <w:rsid w:val="06AB3E53"/>
    <w:rsid w:val="06F725AE"/>
    <w:rsid w:val="1675161B"/>
    <w:rsid w:val="2A493BB5"/>
    <w:rsid w:val="2A9A063A"/>
    <w:rsid w:val="35CA73F1"/>
    <w:rsid w:val="712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2A377"/>
  <w15:docId w15:val="{56C4DCDD-0377-4F1D-8EFF-193B96AC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4"/>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lsdException w:name="Closing" w:semiHidden="1" w:unhideWhenUsed="1"/>
    <w:lsdException w:name="Signature" w:unhideWhenUsed="1" w:qFormat="1"/>
    <w:lsdException w:name="Default Paragraph Font" w:semiHidden="1" w:uiPriority="1" w:unhideWhenUsed="1"/>
    <w:lsdException w:name="Body Text" w:semiHidden="1" w:unhideWhenUsed="1"/>
    <w:lsdException w:name="Body Text Indent" w:semiHidden="1" w:unhideWhenUsed="1"/>
    <w:lsdException w:name="List Continue" w:uiPriority="15"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qFormat="1"/>
    <w:lsdException w:name="Dat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373ED"/>
    <w:pPr>
      <w:spacing w:after="120"/>
    </w:pPr>
  </w:style>
  <w:style w:type="paragraph" w:styleId="Heading1">
    <w:name w:val="heading 1"/>
    <w:aliases w:val="h1"/>
    <w:basedOn w:val="BaseHeading"/>
    <w:next w:val="BodyText"/>
    <w:link w:val="Heading1Char"/>
    <w:rsid w:val="00F852C7"/>
    <w:pPr>
      <w:numPr>
        <w:numId w:val="11"/>
      </w:numPr>
      <w:spacing w:before="240" w:after="120"/>
      <w:outlineLvl w:val="0"/>
    </w:pPr>
    <w:rPr>
      <w:rFonts w:eastAsiaTheme="majorEastAsia" w:cstheme="majorBidi"/>
      <w:b/>
      <w:bCs/>
      <w:color w:val="404146" w:themeColor="text1"/>
      <w:sz w:val="28"/>
      <w:szCs w:val="28"/>
    </w:rPr>
  </w:style>
  <w:style w:type="paragraph" w:styleId="Heading2">
    <w:name w:val="heading 2"/>
    <w:aliases w:val="h2"/>
    <w:basedOn w:val="BaseHeading"/>
    <w:next w:val="BodyText"/>
    <w:link w:val="Heading2Char"/>
    <w:rsid w:val="00F852C7"/>
    <w:pPr>
      <w:numPr>
        <w:ilvl w:val="1"/>
        <w:numId w:val="11"/>
      </w:numPr>
      <w:spacing w:before="120" w:after="60"/>
      <w:outlineLvl w:val="1"/>
    </w:pPr>
    <w:rPr>
      <w:rFonts w:eastAsiaTheme="majorEastAsia" w:cstheme="majorBidi"/>
      <w:b/>
      <w:bCs/>
      <w:color w:val="404146" w:themeColor="text1"/>
      <w:sz w:val="24"/>
      <w:szCs w:val="26"/>
    </w:rPr>
  </w:style>
  <w:style w:type="paragraph" w:styleId="Heading3">
    <w:name w:val="heading 3"/>
    <w:aliases w:val="h3"/>
    <w:basedOn w:val="BaseHeading"/>
    <w:next w:val="BodyText"/>
    <w:link w:val="Heading3Char"/>
    <w:rsid w:val="008F166C"/>
    <w:pPr>
      <w:numPr>
        <w:ilvl w:val="2"/>
        <w:numId w:val="11"/>
      </w:numPr>
      <w:spacing w:before="120" w:after="60"/>
      <w:outlineLvl w:val="2"/>
    </w:pPr>
    <w:rPr>
      <w:rFonts w:eastAsiaTheme="majorEastAsia" w:cstheme="majorBidi"/>
      <w:b/>
      <w:bCs/>
      <w:color w:val="404146" w:themeColor="text1"/>
    </w:rPr>
  </w:style>
  <w:style w:type="paragraph" w:styleId="Heading4">
    <w:name w:val="heading 4"/>
    <w:basedOn w:val="Normal"/>
    <w:next w:val="Normal"/>
    <w:link w:val="Heading4Char"/>
    <w:uiPriority w:val="9"/>
    <w:semiHidden/>
    <w:rsid w:val="00F852C7"/>
    <w:pPr>
      <w:keepNext/>
      <w:keepLines/>
      <w:numPr>
        <w:ilvl w:val="3"/>
        <w:numId w:val="11"/>
      </w:numPr>
      <w:spacing w:before="200" w:after="0"/>
      <w:outlineLvl w:val="3"/>
    </w:pPr>
    <w:rPr>
      <w:rFonts w:asciiTheme="majorHAnsi" w:eastAsiaTheme="majorEastAsia" w:hAnsiTheme="majorHAnsi" w:cstheme="majorBidi"/>
      <w:b/>
      <w:bCs/>
      <w:i/>
      <w:iCs/>
      <w:color w:val="D0D3D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Text"/>
    <w:link w:val="BodyTextChar"/>
    <w:uiPriority w:val="14"/>
    <w:rsid w:val="000D773B"/>
    <w:pPr>
      <w:spacing w:after="120"/>
    </w:pPr>
    <w:rPr>
      <w:color w:val="404146" w:themeColor="text1"/>
    </w:rPr>
  </w:style>
  <w:style w:type="character" w:customStyle="1" w:styleId="BodyTextChar">
    <w:name w:val="Body Text Char"/>
    <w:basedOn w:val="DefaultParagraphFont"/>
    <w:link w:val="BodyText"/>
    <w:uiPriority w:val="14"/>
    <w:rsid w:val="000D773B"/>
    <w:rPr>
      <w:color w:val="404146" w:themeColor="text1"/>
    </w:rPr>
  </w:style>
  <w:style w:type="character" w:customStyle="1" w:styleId="Heading1Char">
    <w:name w:val="Heading 1 Char"/>
    <w:aliases w:val="h1 Char"/>
    <w:basedOn w:val="DefaultParagraphFont"/>
    <w:link w:val="Heading1"/>
    <w:rsid w:val="00F852C7"/>
    <w:rPr>
      <w:rFonts w:asciiTheme="majorHAnsi" w:eastAsiaTheme="majorEastAsia" w:hAnsiTheme="majorHAnsi" w:cstheme="majorBidi"/>
      <w:b/>
      <w:bCs/>
      <w:color w:val="404146" w:themeColor="text1"/>
      <w:sz w:val="28"/>
      <w:szCs w:val="28"/>
    </w:rPr>
  </w:style>
  <w:style w:type="character" w:customStyle="1" w:styleId="Heading2Char">
    <w:name w:val="Heading 2 Char"/>
    <w:aliases w:val="h2 Char"/>
    <w:basedOn w:val="DefaultParagraphFont"/>
    <w:link w:val="Heading2"/>
    <w:rsid w:val="00F852C7"/>
    <w:rPr>
      <w:rFonts w:asciiTheme="majorHAnsi" w:eastAsiaTheme="majorEastAsia" w:hAnsiTheme="majorHAnsi" w:cstheme="majorBidi"/>
      <w:b/>
      <w:bCs/>
      <w:color w:val="404146" w:themeColor="text1"/>
      <w:sz w:val="24"/>
      <w:szCs w:val="26"/>
    </w:rPr>
  </w:style>
  <w:style w:type="character" w:customStyle="1" w:styleId="Heading3Char">
    <w:name w:val="Heading 3 Char"/>
    <w:aliases w:val="h3 Char"/>
    <w:basedOn w:val="DefaultParagraphFont"/>
    <w:link w:val="Heading3"/>
    <w:rsid w:val="008F166C"/>
    <w:rPr>
      <w:rFonts w:asciiTheme="majorHAnsi" w:eastAsiaTheme="majorEastAsia" w:hAnsiTheme="majorHAnsi" w:cstheme="majorBidi"/>
      <w:b/>
      <w:bCs/>
      <w:color w:val="404146" w:themeColor="text1"/>
    </w:rPr>
  </w:style>
  <w:style w:type="character" w:customStyle="1" w:styleId="Heading4Char">
    <w:name w:val="Heading 4 Char"/>
    <w:basedOn w:val="DefaultParagraphFont"/>
    <w:link w:val="Heading4"/>
    <w:uiPriority w:val="9"/>
    <w:semiHidden/>
    <w:rsid w:val="00F852C7"/>
    <w:rPr>
      <w:rFonts w:asciiTheme="majorHAnsi" w:eastAsiaTheme="majorEastAsia" w:hAnsiTheme="majorHAnsi" w:cstheme="majorBidi"/>
      <w:b/>
      <w:bCs/>
      <w:i/>
      <w:iCs/>
      <w:color w:val="D0D3D4" w:themeColor="accent1"/>
    </w:rPr>
  </w:style>
  <w:style w:type="paragraph" w:styleId="Title">
    <w:name w:val="Title"/>
    <w:basedOn w:val="BaseHeading"/>
    <w:link w:val="TitleChar"/>
    <w:uiPriority w:val="38"/>
    <w:rsid w:val="00DD7236"/>
    <w:pPr>
      <w:keepNext w:val="0"/>
      <w:keepLines w:val="0"/>
      <w:widowControl w:val="0"/>
      <w:spacing w:line="400" w:lineRule="exact"/>
      <w:contextualSpacing/>
      <w:textboxTightWrap w:val="allLines"/>
    </w:pPr>
    <w:rPr>
      <w:rFonts w:eastAsiaTheme="majorEastAsia" w:cstheme="majorBidi"/>
      <w:color w:val="303034" w:themeColor="text2" w:themeShade="BF"/>
      <w:sz w:val="40"/>
      <w:szCs w:val="52"/>
    </w:rPr>
  </w:style>
  <w:style w:type="character" w:customStyle="1" w:styleId="TitleChar">
    <w:name w:val="Title Char"/>
    <w:basedOn w:val="DefaultParagraphFont"/>
    <w:link w:val="Title"/>
    <w:uiPriority w:val="38"/>
    <w:rsid w:val="00DD7236"/>
    <w:rPr>
      <w:rFonts w:asciiTheme="majorHAnsi" w:eastAsiaTheme="majorEastAsia" w:hAnsiTheme="majorHAnsi" w:cstheme="majorBidi"/>
      <w:color w:val="303034" w:themeColor="text2" w:themeShade="BF"/>
      <w:sz w:val="40"/>
      <w:szCs w:val="52"/>
    </w:rPr>
  </w:style>
  <w:style w:type="paragraph" w:styleId="Subtitle">
    <w:name w:val="Subtitle"/>
    <w:basedOn w:val="BaseHeading"/>
    <w:next w:val="BodyText"/>
    <w:link w:val="SubtitleChar"/>
    <w:uiPriority w:val="39"/>
    <w:rsid w:val="00F852C7"/>
    <w:pPr>
      <w:numPr>
        <w:ilvl w:val="1"/>
      </w:numPr>
      <w:spacing w:after="240"/>
    </w:pPr>
    <w:rPr>
      <w:rFonts w:eastAsiaTheme="majorEastAsia" w:cstheme="majorBidi"/>
      <w:iCs/>
      <w:color w:val="404146" w:themeColor="text1"/>
      <w:sz w:val="32"/>
      <w:szCs w:val="24"/>
    </w:rPr>
  </w:style>
  <w:style w:type="character" w:customStyle="1" w:styleId="SubtitleChar">
    <w:name w:val="Subtitle Char"/>
    <w:basedOn w:val="DefaultParagraphFont"/>
    <w:link w:val="Subtitle"/>
    <w:uiPriority w:val="39"/>
    <w:rsid w:val="00196404"/>
    <w:rPr>
      <w:rFonts w:asciiTheme="majorHAnsi" w:eastAsiaTheme="majorEastAsia" w:hAnsiTheme="majorHAnsi" w:cstheme="majorBidi"/>
      <w:iCs/>
      <w:color w:val="404146" w:themeColor="text1"/>
      <w:sz w:val="32"/>
      <w:szCs w:val="24"/>
    </w:rPr>
  </w:style>
  <w:style w:type="paragraph" w:customStyle="1" w:styleId="BaseStyle">
    <w:name w:val="___Base Style"/>
    <w:semiHidden/>
    <w:rsid w:val="00397D87"/>
    <w:pPr>
      <w:spacing w:after="0" w:line="240" w:lineRule="auto"/>
    </w:pPr>
  </w:style>
  <w:style w:type="paragraph" w:customStyle="1" w:styleId="BaseTable">
    <w:name w:val="___Base Table"/>
    <w:semiHidden/>
    <w:rsid w:val="00F852C7"/>
  </w:style>
  <w:style w:type="paragraph" w:customStyle="1" w:styleId="BaseText">
    <w:name w:val="__Base Text"/>
    <w:basedOn w:val="BaseStyle"/>
    <w:semiHidden/>
    <w:rsid w:val="006B3F43"/>
    <w:rPr>
      <w:sz w:val="20"/>
    </w:rPr>
  </w:style>
  <w:style w:type="paragraph" w:customStyle="1" w:styleId="BaseHeading">
    <w:name w:val="__Base Heading"/>
    <w:basedOn w:val="BaseStyle"/>
    <w:next w:val="BodyText"/>
    <w:semiHidden/>
    <w:rsid w:val="00F852C7"/>
    <w:pPr>
      <w:keepNext/>
      <w:keepLines/>
    </w:pPr>
    <w:rPr>
      <w:rFonts w:asciiTheme="majorHAnsi" w:hAnsiTheme="majorHAnsi"/>
    </w:rPr>
  </w:style>
  <w:style w:type="paragraph" w:customStyle="1" w:styleId="1ptspacer">
    <w:name w:val="__1pt spacer"/>
    <w:basedOn w:val="BaseStyle"/>
    <w:next w:val="BodyText"/>
    <w:semiHidden/>
    <w:rsid w:val="00F852C7"/>
    <w:pPr>
      <w:spacing w:line="20" w:lineRule="exact"/>
    </w:pPr>
    <w:rPr>
      <w:color w:val="FF0000"/>
      <w:sz w:val="2"/>
    </w:rPr>
  </w:style>
  <w:style w:type="paragraph" w:customStyle="1" w:styleId="Placeholder">
    <w:name w:val="__Placeholder"/>
    <w:basedOn w:val="BaseText"/>
    <w:next w:val="BodyText"/>
    <w:semiHidden/>
    <w:rsid w:val="00F852C7"/>
    <w:pPr>
      <w:jc w:val="center"/>
    </w:pPr>
  </w:style>
  <w:style w:type="paragraph" w:styleId="ListBullet">
    <w:name w:val="List Bullet"/>
    <w:basedOn w:val="BodyText"/>
    <w:uiPriority w:val="14"/>
    <w:rsid w:val="00196404"/>
    <w:pPr>
      <w:numPr>
        <w:numId w:val="2"/>
      </w:numPr>
      <w:contextualSpacing/>
    </w:pPr>
  </w:style>
  <w:style w:type="paragraph" w:customStyle="1" w:styleId="TableText">
    <w:name w:val="Table Text"/>
    <w:basedOn w:val="BaseTable"/>
    <w:uiPriority w:val="19"/>
    <w:rsid w:val="00812992"/>
    <w:rPr>
      <w:sz w:val="20"/>
    </w:rPr>
  </w:style>
  <w:style w:type="character" w:styleId="BookTitle">
    <w:name w:val="Book Title"/>
    <w:basedOn w:val="DefaultParagraphFont"/>
    <w:uiPriority w:val="33"/>
    <w:semiHidden/>
    <w:qFormat/>
    <w:rsid w:val="00F852C7"/>
    <w:rPr>
      <w:b/>
      <w:bCs/>
      <w:smallCaps/>
      <w:spacing w:val="5"/>
    </w:rPr>
  </w:style>
  <w:style w:type="character" w:styleId="Emphasis">
    <w:name w:val="Emphasis"/>
    <w:basedOn w:val="DefaultParagraphFont"/>
    <w:uiPriority w:val="20"/>
    <w:semiHidden/>
    <w:qFormat/>
    <w:rsid w:val="00F852C7"/>
    <w:rPr>
      <w:i/>
      <w:iCs/>
    </w:rPr>
  </w:style>
  <w:style w:type="character" w:styleId="IntenseEmphasis">
    <w:name w:val="Intense Emphasis"/>
    <w:basedOn w:val="DefaultParagraphFont"/>
    <w:uiPriority w:val="21"/>
    <w:semiHidden/>
    <w:qFormat/>
    <w:rsid w:val="00F852C7"/>
    <w:rPr>
      <w:b/>
      <w:bCs/>
      <w:i/>
      <w:iCs/>
      <w:color w:val="D0D3D4" w:themeColor="accent1"/>
    </w:rPr>
  </w:style>
  <w:style w:type="paragraph" w:styleId="IntenseQuote">
    <w:name w:val="Intense Quote"/>
    <w:basedOn w:val="Normal"/>
    <w:next w:val="Normal"/>
    <w:link w:val="IntenseQuoteChar"/>
    <w:uiPriority w:val="30"/>
    <w:semiHidden/>
    <w:qFormat/>
    <w:rsid w:val="00F852C7"/>
    <w:pPr>
      <w:pBdr>
        <w:bottom w:val="single" w:sz="4" w:space="4" w:color="D0D3D4" w:themeColor="accent1"/>
      </w:pBdr>
      <w:spacing w:before="200" w:after="280"/>
      <w:ind w:left="936" w:right="936"/>
    </w:pPr>
    <w:rPr>
      <w:b/>
      <w:bCs/>
      <w:i/>
      <w:iCs/>
      <w:color w:val="D0D3D4" w:themeColor="accent1"/>
    </w:rPr>
  </w:style>
  <w:style w:type="character" w:customStyle="1" w:styleId="IntenseQuoteChar">
    <w:name w:val="Intense Quote Char"/>
    <w:basedOn w:val="DefaultParagraphFont"/>
    <w:link w:val="IntenseQuote"/>
    <w:uiPriority w:val="30"/>
    <w:rsid w:val="00F852C7"/>
    <w:rPr>
      <w:b/>
      <w:bCs/>
      <w:i/>
      <w:iCs/>
      <w:color w:val="D0D3D4" w:themeColor="accent1"/>
    </w:rPr>
  </w:style>
  <w:style w:type="character" w:styleId="IntenseReference">
    <w:name w:val="Intense Reference"/>
    <w:basedOn w:val="DefaultParagraphFont"/>
    <w:uiPriority w:val="32"/>
    <w:semiHidden/>
    <w:qFormat/>
    <w:rsid w:val="00F852C7"/>
    <w:rPr>
      <w:b/>
      <w:bCs/>
      <w:smallCaps/>
      <w:color w:val="FC4C02" w:themeColor="accent2"/>
      <w:spacing w:val="5"/>
      <w:u w:val="single"/>
    </w:rPr>
  </w:style>
  <w:style w:type="paragraph" w:styleId="ListParagraph">
    <w:name w:val="List Paragraph"/>
    <w:basedOn w:val="Normal"/>
    <w:uiPriority w:val="34"/>
    <w:rsid w:val="00F852C7"/>
    <w:pPr>
      <w:ind w:left="720"/>
      <w:contextualSpacing/>
    </w:pPr>
  </w:style>
  <w:style w:type="paragraph" w:styleId="NoSpacing">
    <w:name w:val="No Spacing"/>
    <w:basedOn w:val="BaseText"/>
    <w:uiPriority w:val="1"/>
    <w:rsid w:val="003F7ED0"/>
    <w:rPr>
      <w:color w:val="404146" w:themeColor="text1"/>
    </w:rPr>
  </w:style>
  <w:style w:type="paragraph" w:styleId="Quote">
    <w:name w:val="Quote"/>
    <w:basedOn w:val="Normal"/>
    <w:next w:val="Normal"/>
    <w:link w:val="QuoteChar"/>
    <w:uiPriority w:val="29"/>
    <w:semiHidden/>
    <w:qFormat/>
    <w:rsid w:val="00F852C7"/>
    <w:rPr>
      <w:i/>
      <w:iCs/>
      <w:color w:val="404146" w:themeColor="text1"/>
    </w:rPr>
  </w:style>
  <w:style w:type="character" w:customStyle="1" w:styleId="QuoteChar">
    <w:name w:val="Quote Char"/>
    <w:basedOn w:val="DefaultParagraphFont"/>
    <w:link w:val="Quote"/>
    <w:uiPriority w:val="29"/>
    <w:rsid w:val="00F852C7"/>
    <w:rPr>
      <w:i/>
      <w:iCs/>
      <w:color w:val="404146" w:themeColor="text1"/>
    </w:rPr>
  </w:style>
  <w:style w:type="character" w:styleId="Strong">
    <w:name w:val="Strong"/>
    <w:basedOn w:val="DefaultParagraphFont"/>
    <w:rsid w:val="00F852C7"/>
    <w:rPr>
      <w:b/>
      <w:bCs/>
    </w:rPr>
  </w:style>
  <w:style w:type="character" w:styleId="SubtleEmphasis">
    <w:name w:val="Subtle Emphasis"/>
    <w:basedOn w:val="DefaultParagraphFont"/>
    <w:uiPriority w:val="19"/>
    <w:semiHidden/>
    <w:qFormat/>
    <w:rsid w:val="00F852C7"/>
    <w:rPr>
      <w:i/>
      <w:iCs/>
      <w:color w:val="9D9EA5" w:themeColor="text1" w:themeTint="7F"/>
    </w:rPr>
  </w:style>
  <w:style w:type="character" w:styleId="SubtleReference">
    <w:name w:val="Subtle Reference"/>
    <w:basedOn w:val="DefaultParagraphFont"/>
    <w:uiPriority w:val="31"/>
    <w:semiHidden/>
    <w:qFormat/>
    <w:rsid w:val="00F852C7"/>
    <w:rPr>
      <w:smallCaps/>
      <w:color w:val="FC4C02" w:themeColor="accent2"/>
      <w:u w:val="single"/>
    </w:rPr>
  </w:style>
  <w:style w:type="paragraph" w:styleId="Header">
    <w:name w:val="header"/>
    <w:basedOn w:val="BaseText"/>
    <w:link w:val="HeaderChar"/>
    <w:uiPriority w:val="99"/>
    <w:rsid w:val="001B62ED"/>
    <w:pPr>
      <w:jc w:val="center"/>
    </w:pPr>
    <w:rPr>
      <w:color w:val="404146" w:themeColor="text1"/>
      <w:sz w:val="16"/>
    </w:rPr>
  </w:style>
  <w:style w:type="character" w:customStyle="1" w:styleId="HeaderChar">
    <w:name w:val="Header Char"/>
    <w:basedOn w:val="DefaultParagraphFont"/>
    <w:link w:val="Header"/>
    <w:uiPriority w:val="99"/>
    <w:rsid w:val="001B62ED"/>
    <w:rPr>
      <w:color w:val="404146" w:themeColor="text1"/>
      <w:sz w:val="16"/>
    </w:rPr>
  </w:style>
  <w:style w:type="paragraph" w:styleId="Footer">
    <w:name w:val="footer"/>
    <w:basedOn w:val="BaseText"/>
    <w:link w:val="FooterChar"/>
    <w:uiPriority w:val="99"/>
    <w:rsid w:val="001B62ED"/>
    <w:pPr>
      <w:jc w:val="center"/>
    </w:pPr>
    <w:rPr>
      <w:color w:val="404146" w:themeColor="text1"/>
      <w:sz w:val="16"/>
    </w:rPr>
  </w:style>
  <w:style w:type="character" w:customStyle="1" w:styleId="FooterChar">
    <w:name w:val="Footer Char"/>
    <w:basedOn w:val="DefaultParagraphFont"/>
    <w:link w:val="Footer"/>
    <w:uiPriority w:val="99"/>
    <w:rsid w:val="001B62ED"/>
    <w:rPr>
      <w:color w:val="404146" w:themeColor="text1"/>
      <w:sz w:val="16"/>
    </w:rPr>
  </w:style>
  <w:style w:type="table" w:styleId="TableGrid">
    <w:name w:val="Table Grid"/>
    <w:basedOn w:val="TableNormal"/>
    <w:rsid w:val="00B6792F"/>
    <w:pPr>
      <w:spacing w:after="0" w:line="240" w:lineRule="auto"/>
    </w:pPr>
    <w:tblPr>
      <w:tblCellMar>
        <w:left w:w="0" w:type="dxa"/>
        <w:right w:w="0" w:type="dxa"/>
      </w:tblCellMar>
    </w:tblPr>
  </w:style>
  <w:style w:type="paragraph" w:customStyle="1" w:styleId="MarkingPrimary">
    <w:name w:val="Marking Primary"/>
    <w:basedOn w:val="BaseText"/>
    <w:uiPriority w:val="99"/>
    <w:rsid w:val="004F4299"/>
    <w:pPr>
      <w:ind w:right="624"/>
      <w:jc w:val="center"/>
    </w:pPr>
    <w:rPr>
      <w:b/>
      <w:color w:val="404146" w:themeColor="text1"/>
      <w:sz w:val="16"/>
    </w:rPr>
  </w:style>
  <w:style w:type="paragraph" w:styleId="Date">
    <w:name w:val="Date"/>
    <w:basedOn w:val="BaseText"/>
    <w:link w:val="DateChar"/>
    <w:uiPriority w:val="28"/>
    <w:semiHidden/>
    <w:qFormat/>
    <w:rsid w:val="00731514"/>
    <w:rPr>
      <w:color w:val="404146" w:themeColor="text1"/>
    </w:rPr>
  </w:style>
  <w:style w:type="character" w:customStyle="1" w:styleId="DateChar">
    <w:name w:val="Date Char"/>
    <w:basedOn w:val="DefaultParagraphFont"/>
    <w:link w:val="Date"/>
    <w:uiPriority w:val="28"/>
    <w:semiHidden/>
    <w:rsid w:val="00B6792F"/>
    <w:rPr>
      <w:color w:val="404146" w:themeColor="text1"/>
      <w:sz w:val="20"/>
    </w:rPr>
  </w:style>
  <w:style w:type="paragraph" w:customStyle="1" w:styleId="RecipientDetails">
    <w:name w:val="Recipient Details"/>
    <w:basedOn w:val="BaseText"/>
    <w:uiPriority w:val="21"/>
    <w:semiHidden/>
    <w:qFormat/>
    <w:rsid w:val="00C26648"/>
    <w:rPr>
      <w:color w:val="404146" w:themeColor="text1"/>
    </w:rPr>
  </w:style>
  <w:style w:type="paragraph" w:styleId="Salutation">
    <w:name w:val="Salutation"/>
    <w:basedOn w:val="BodyText"/>
    <w:link w:val="SalutationChar"/>
    <w:uiPriority w:val="99"/>
    <w:semiHidden/>
    <w:qFormat/>
    <w:rsid w:val="00151B03"/>
    <w:pPr>
      <w:spacing w:after="720"/>
    </w:pPr>
  </w:style>
  <w:style w:type="character" w:customStyle="1" w:styleId="SalutationChar">
    <w:name w:val="Salutation Char"/>
    <w:basedOn w:val="DefaultParagraphFont"/>
    <w:link w:val="Salutation"/>
    <w:uiPriority w:val="99"/>
    <w:semiHidden/>
    <w:rsid w:val="00B6792F"/>
    <w:rPr>
      <w:color w:val="404146" w:themeColor="text1"/>
      <w:sz w:val="20"/>
    </w:rPr>
  </w:style>
  <w:style w:type="paragraph" w:styleId="Signature">
    <w:name w:val="Signature"/>
    <w:basedOn w:val="BodyText"/>
    <w:link w:val="SignatureChar"/>
    <w:uiPriority w:val="99"/>
    <w:semiHidden/>
    <w:qFormat/>
    <w:rsid w:val="00151B03"/>
    <w:pPr>
      <w:spacing w:before="480" w:after="240"/>
    </w:pPr>
    <w:rPr>
      <w:color w:val="404146" w:themeColor="text2"/>
    </w:rPr>
  </w:style>
  <w:style w:type="character" w:customStyle="1" w:styleId="SignatureChar">
    <w:name w:val="Signature Char"/>
    <w:basedOn w:val="DefaultParagraphFont"/>
    <w:link w:val="Signature"/>
    <w:uiPriority w:val="99"/>
    <w:semiHidden/>
    <w:rsid w:val="00B6792F"/>
    <w:rPr>
      <w:color w:val="404146" w:themeColor="text2"/>
      <w:sz w:val="20"/>
    </w:rPr>
  </w:style>
  <w:style w:type="paragraph" w:customStyle="1" w:styleId="ContactName">
    <w:name w:val="Contact Name"/>
    <w:basedOn w:val="BodyText"/>
    <w:uiPriority w:val="26"/>
    <w:semiHidden/>
    <w:qFormat/>
    <w:rsid w:val="00151B03"/>
    <w:rPr>
      <w:b/>
    </w:rPr>
  </w:style>
  <w:style w:type="paragraph" w:customStyle="1" w:styleId="ContactDetails">
    <w:name w:val="Contact Details"/>
    <w:basedOn w:val="BaseText"/>
    <w:uiPriority w:val="27"/>
    <w:semiHidden/>
    <w:qFormat/>
    <w:rsid w:val="000222C8"/>
    <w:pPr>
      <w:tabs>
        <w:tab w:val="left" w:pos="851"/>
      </w:tabs>
    </w:pPr>
    <w:rPr>
      <w:color w:val="404146" w:themeColor="text1"/>
      <w:sz w:val="17"/>
    </w:rPr>
  </w:style>
  <w:style w:type="paragraph" w:customStyle="1" w:styleId="Reference">
    <w:name w:val="Reference"/>
    <w:basedOn w:val="BodyText"/>
    <w:next w:val="BodyText"/>
    <w:uiPriority w:val="22"/>
    <w:semiHidden/>
    <w:qFormat/>
    <w:rsid w:val="00151B03"/>
    <w:pPr>
      <w:spacing w:after="480"/>
    </w:pPr>
  </w:style>
  <w:style w:type="paragraph" w:styleId="ListNumber">
    <w:name w:val="List Number"/>
    <w:basedOn w:val="BodyText"/>
    <w:uiPriority w:val="14"/>
    <w:rsid w:val="00196404"/>
    <w:pPr>
      <w:numPr>
        <w:numId w:val="3"/>
      </w:numPr>
      <w:contextualSpacing/>
    </w:pPr>
  </w:style>
  <w:style w:type="paragraph" w:styleId="ListContinue">
    <w:name w:val="List Continue"/>
    <w:basedOn w:val="BodyText"/>
    <w:uiPriority w:val="15"/>
    <w:rsid w:val="00196404"/>
    <w:pPr>
      <w:numPr>
        <w:numId w:val="5"/>
      </w:numPr>
      <w:contextualSpacing/>
    </w:pPr>
  </w:style>
  <w:style w:type="character" w:styleId="Hyperlink">
    <w:name w:val="Hyperlink"/>
    <w:basedOn w:val="DefaultParagraphFont"/>
    <w:uiPriority w:val="99"/>
    <w:qFormat/>
    <w:rsid w:val="00E74BCF"/>
    <w:rPr>
      <w:rFonts w:asciiTheme="minorHAnsi" w:hAnsiTheme="minorHAnsi"/>
      <w:color w:val="3333FF"/>
      <w:sz w:val="21"/>
      <w:u w:val="single"/>
    </w:rPr>
  </w:style>
  <w:style w:type="character" w:customStyle="1" w:styleId="UnresolvedMention1">
    <w:name w:val="Unresolved Mention1"/>
    <w:basedOn w:val="DefaultParagraphFont"/>
    <w:uiPriority w:val="99"/>
    <w:semiHidden/>
    <w:rsid w:val="000461C5"/>
    <w:rPr>
      <w:color w:val="605E5C"/>
      <w:shd w:val="clear" w:color="auto" w:fill="E1DFDD"/>
    </w:rPr>
  </w:style>
  <w:style w:type="numbering" w:customStyle="1" w:styleId="ListHeadings">
    <w:name w:val="__List Headings"/>
    <w:uiPriority w:val="99"/>
    <w:rsid w:val="00F85D8D"/>
    <w:pPr>
      <w:numPr>
        <w:numId w:val="1"/>
      </w:numPr>
    </w:pPr>
  </w:style>
  <w:style w:type="paragraph" w:customStyle="1" w:styleId="ListHeading1">
    <w:name w:val="List Heading 1"/>
    <w:basedOn w:val="Heading1"/>
    <w:next w:val="Para"/>
    <w:uiPriority w:val="9"/>
    <w:qFormat/>
    <w:rsid w:val="001C5B16"/>
    <w:pPr>
      <w:keepNext w:val="0"/>
      <w:keepLines w:val="0"/>
      <w:widowControl w:val="0"/>
      <w:numPr>
        <w:numId w:val="0"/>
      </w:numPr>
      <w:ind w:left="360" w:hanging="360"/>
    </w:pPr>
    <w:rPr>
      <w:color w:val="auto"/>
    </w:rPr>
  </w:style>
  <w:style w:type="paragraph" w:customStyle="1" w:styleId="ListHeading2">
    <w:name w:val="List Heading 2"/>
    <w:basedOn w:val="Heading2"/>
    <w:next w:val="Para"/>
    <w:link w:val="ListHeading2Char"/>
    <w:uiPriority w:val="9"/>
    <w:qFormat/>
    <w:rsid w:val="001C5B16"/>
    <w:pPr>
      <w:keepNext w:val="0"/>
      <w:keepLines w:val="0"/>
      <w:widowControl w:val="0"/>
      <w:numPr>
        <w:numId w:val="32"/>
      </w:numPr>
    </w:pPr>
    <w:rPr>
      <w:sz w:val="22"/>
      <w:szCs w:val="22"/>
    </w:rPr>
  </w:style>
  <w:style w:type="paragraph" w:customStyle="1" w:styleId="ListHeading3">
    <w:name w:val="List Heading 3"/>
    <w:basedOn w:val="Heading3"/>
    <w:next w:val="Para"/>
    <w:link w:val="ListHeading3Char"/>
    <w:uiPriority w:val="9"/>
    <w:qFormat/>
    <w:rsid w:val="00181879"/>
    <w:pPr>
      <w:numPr>
        <w:ilvl w:val="0"/>
        <w:numId w:val="0"/>
      </w:numPr>
    </w:pPr>
  </w:style>
  <w:style w:type="numbering" w:customStyle="1" w:styleId="ListBullets">
    <w:name w:val="__List Bullets"/>
    <w:uiPriority w:val="99"/>
    <w:rsid w:val="00196404"/>
    <w:pPr>
      <w:numPr>
        <w:numId w:val="2"/>
      </w:numPr>
    </w:pPr>
  </w:style>
  <w:style w:type="numbering" w:customStyle="1" w:styleId="ListNumbers">
    <w:name w:val="__List Numbers"/>
    <w:uiPriority w:val="99"/>
    <w:rsid w:val="00196404"/>
    <w:pPr>
      <w:numPr>
        <w:numId w:val="3"/>
      </w:numPr>
    </w:pPr>
  </w:style>
  <w:style w:type="numbering" w:customStyle="1" w:styleId="ListContinues">
    <w:name w:val="__List Continues"/>
    <w:uiPriority w:val="99"/>
    <w:rsid w:val="00196404"/>
    <w:pPr>
      <w:numPr>
        <w:numId w:val="4"/>
      </w:numPr>
    </w:pPr>
  </w:style>
  <w:style w:type="paragraph" w:customStyle="1" w:styleId="MarkingSecondary">
    <w:name w:val="Marking Secondary"/>
    <w:basedOn w:val="BaseText"/>
    <w:uiPriority w:val="99"/>
    <w:rsid w:val="003C4746"/>
    <w:pPr>
      <w:ind w:right="624"/>
      <w:jc w:val="center"/>
    </w:pPr>
    <w:rPr>
      <w:color w:val="404146" w:themeColor="text1"/>
      <w:sz w:val="16"/>
    </w:rPr>
  </w:style>
  <w:style w:type="paragraph" w:customStyle="1" w:styleId="HeaderContactDetails">
    <w:name w:val="Header Contact Details"/>
    <w:basedOn w:val="BaseText"/>
    <w:uiPriority w:val="99"/>
    <w:semiHidden/>
    <w:rsid w:val="00AC5D62"/>
    <w:pPr>
      <w:spacing w:before="120"/>
      <w:contextualSpacing/>
    </w:pPr>
    <w:rPr>
      <w:sz w:val="17"/>
    </w:rPr>
  </w:style>
  <w:style w:type="character" w:styleId="PlaceholderText">
    <w:name w:val="Placeholder Text"/>
    <w:basedOn w:val="DefaultParagraphFont"/>
    <w:uiPriority w:val="99"/>
    <w:semiHidden/>
    <w:rsid w:val="009915F4"/>
    <w:rPr>
      <w:color w:val="808080"/>
    </w:rPr>
  </w:style>
  <w:style w:type="paragraph" w:customStyle="1" w:styleId="HeaderContactAddress">
    <w:name w:val="Header Contact Address"/>
    <w:basedOn w:val="BaseText"/>
    <w:uiPriority w:val="99"/>
    <w:semiHidden/>
    <w:rsid w:val="00AC5D62"/>
    <w:rPr>
      <w:sz w:val="17"/>
    </w:rPr>
  </w:style>
  <w:style w:type="paragraph" w:customStyle="1" w:styleId="FooterContactDetails">
    <w:name w:val="Footer Contact Details"/>
    <w:basedOn w:val="BaseText"/>
    <w:uiPriority w:val="99"/>
    <w:semiHidden/>
    <w:rsid w:val="00AC5D62"/>
    <w:rPr>
      <w:color w:val="404146" w:themeColor="text1"/>
      <w:sz w:val="14"/>
    </w:rPr>
  </w:style>
  <w:style w:type="paragraph" w:customStyle="1" w:styleId="ContactEmail">
    <w:name w:val="Contact Email"/>
    <w:basedOn w:val="ContactDetails"/>
    <w:next w:val="BodyText"/>
    <w:uiPriority w:val="28"/>
    <w:semiHidden/>
    <w:qFormat/>
    <w:rsid w:val="001B62ED"/>
  </w:style>
  <w:style w:type="paragraph" w:styleId="TOCHeading">
    <w:name w:val="TOC Heading"/>
    <w:basedOn w:val="Heading1"/>
    <w:next w:val="TOC1"/>
    <w:uiPriority w:val="39"/>
    <w:rsid w:val="007D3E6C"/>
    <w:pPr>
      <w:outlineLvl w:val="9"/>
    </w:pPr>
    <w:rPr>
      <w:bCs w:val="0"/>
      <w:szCs w:val="32"/>
    </w:rPr>
  </w:style>
  <w:style w:type="paragraph" w:styleId="TOC1">
    <w:name w:val="toc 1"/>
    <w:basedOn w:val="BaseText"/>
    <w:autoRedefine/>
    <w:uiPriority w:val="39"/>
    <w:qFormat/>
    <w:rsid w:val="00536017"/>
    <w:pPr>
      <w:widowControl w:val="0"/>
      <w:tabs>
        <w:tab w:val="left" w:pos="397"/>
        <w:tab w:val="right" w:leader="dot" w:pos="9072"/>
      </w:tabs>
      <w:spacing w:after="120"/>
      <w:jc w:val="center"/>
    </w:pPr>
    <w:rPr>
      <w:noProof/>
      <w:color w:val="404146" w:themeColor="text1"/>
    </w:rPr>
  </w:style>
  <w:style w:type="paragraph" w:styleId="TOC2">
    <w:name w:val="toc 2"/>
    <w:basedOn w:val="BaseText"/>
    <w:next w:val="Normal"/>
    <w:autoRedefine/>
    <w:uiPriority w:val="39"/>
    <w:rsid w:val="007D3E6C"/>
    <w:pPr>
      <w:tabs>
        <w:tab w:val="right" w:leader="dot" w:pos="9072"/>
      </w:tabs>
      <w:spacing w:after="120"/>
      <w:ind w:left="397"/>
    </w:pPr>
    <w:rPr>
      <w:color w:val="404146" w:themeColor="text1"/>
    </w:rPr>
  </w:style>
  <w:style w:type="paragraph" w:styleId="TOC3">
    <w:name w:val="toc 3"/>
    <w:basedOn w:val="BaseText"/>
    <w:next w:val="Normal"/>
    <w:autoRedefine/>
    <w:uiPriority w:val="39"/>
    <w:rsid w:val="007D3E6C"/>
    <w:pPr>
      <w:tabs>
        <w:tab w:val="right" w:leader="dot" w:pos="9072"/>
      </w:tabs>
      <w:spacing w:after="120"/>
      <w:ind w:left="794"/>
    </w:pPr>
    <w:rPr>
      <w:color w:val="404146" w:themeColor="text1"/>
    </w:rPr>
  </w:style>
  <w:style w:type="table" w:customStyle="1" w:styleId="BAETable">
    <w:name w:val="_BAE Table"/>
    <w:basedOn w:val="TableNormal"/>
    <w:uiPriority w:val="99"/>
    <w:rsid w:val="008F4C43"/>
    <w:pPr>
      <w:spacing w:after="0" w:line="240" w:lineRule="auto"/>
    </w:pPr>
    <w:rPr>
      <w:color w:val="404146" w:themeColor="text1"/>
      <w:sz w:val="20"/>
    </w:rPr>
    <w:tblPr>
      <w:tblBorders>
        <w:bottom w:val="single" w:sz="4" w:space="0" w:color="898A93" w:themeColor="text1" w:themeTint="99"/>
        <w:insideH w:val="single" w:sz="4" w:space="0" w:color="898A93" w:themeColor="text1" w:themeTint="99"/>
      </w:tblBorders>
      <w:tblCellMar>
        <w:top w:w="28" w:type="dxa"/>
        <w:left w:w="0" w:type="dxa"/>
        <w:bottom w:w="28" w:type="dxa"/>
        <w:right w:w="0" w:type="dxa"/>
      </w:tblCellMar>
    </w:tblPr>
    <w:tblStylePr w:type="firstRow">
      <w:rPr>
        <w:b/>
        <w:color w:val="FC4C02" w:themeColor="accent2"/>
      </w:rPr>
    </w:tblStylePr>
    <w:tblStylePr w:type="lastRow">
      <w:rPr>
        <w:b/>
      </w:rPr>
    </w:tblStylePr>
    <w:tblStylePr w:type="firstCol">
      <w:rPr>
        <w:b w:val="0"/>
      </w:rPr>
    </w:tblStylePr>
  </w:style>
  <w:style w:type="character" w:styleId="PageNumber">
    <w:name w:val="page number"/>
    <w:basedOn w:val="DefaultParagraphFont"/>
    <w:uiPriority w:val="99"/>
    <w:semiHidden/>
    <w:rsid w:val="009373ED"/>
  </w:style>
  <w:style w:type="paragraph" w:styleId="Caption">
    <w:name w:val="caption"/>
    <w:basedOn w:val="TableText"/>
    <w:next w:val="BodyText"/>
    <w:unhideWhenUsed/>
    <w:rsid w:val="006F0382"/>
    <w:pPr>
      <w:spacing w:before="60" w:after="120"/>
      <w:jc w:val="center"/>
    </w:pPr>
    <w:rPr>
      <w:b/>
      <w:iCs/>
      <w:color w:val="404146" w:themeColor="text1"/>
      <w:szCs w:val="18"/>
    </w:rPr>
  </w:style>
  <w:style w:type="paragraph" w:styleId="BalloonText">
    <w:name w:val="Balloon Text"/>
    <w:basedOn w:val="Normal"/>
    <w:link w:val="BalloonTextChar"/>
    <w:uiPriority w:val="99"/>
    <w:semiHidden/>
    <w:unhideWhenUsed/>
    <w:rsid w:val="00EE7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1B6"/>
    <w:rPr>
      <w:rFonts w:ascii="Tahoma" w:hAnsi="Tahoma" w:cs="Tahoma"/>
      <w:sz w:val="16"/>
      <w:szCs w:val="16"/>
    </w:rPr>
  </w:style>
  <w:style w:type="paragraph" w:customStyle="1" w:styleId="Para">
    <w:name w:val="Para"/>
    <w:basedOn w:val="Normal"/>
    <w:link w:val="ParaChar"/>
    <w:autoRedefine/>
    <w:uiPriority w:val="99"/>
    <w:qFormat/>
    <w:rsid w:val="002816C7"/>
    <w:pPr>
      <w:widowControl w:val="0"/>
      <w:spacing w:after="0" w:line="240" w:lineRule="auto"/>
    </w:pPr>
    <w:rPr>
      <w:rFonts w:eastAsia="Times New Roman" w:cs="Times New Roman"/>
      <w:color w:val="404146" w:themeColor="text1"/>
      <w:sz w:val="21"/>
      <w:szCs w:val="18"/>
    </w:rPr>
  </w:style>
  <w:style w:type="paragraph" w:customStyle="1" w:styleId="SubTitle0">
    <w:name w:val="Sub Title"/>
    <w:basedOn w:val="Normal"/>
    <w:rsid w:val="0013664F"/>
    <w:pPr>
      <w:spacing w:before="120" w:after="1160" w:line="240" w:lineRule="auto"/>
      <w:ind w:left="-720"/>
    </w:pPr>
    <w:rPr>
      <w:rFonts w:ascii="Arial" w:eastAsia="Times New Roman" w:hAnsi="Arial" w:cs="Times New Roman"/>
      <w:sz w:val="28"/>
      <w:szCs w:val="20"/>
    </w:rPr>
  </w:style>
  <w:style w:type="paragraph" w:customStyle="1" w:styleId="Title-Other">
    <w:name w:val="Title - Other"/>
    <w:basedOn w:val="Normal"/>
    <w:next w:val="Para"/>
    <w:rsid w:val="0013664F"/>
    <w:pPr>
      <w:spacing w:before="240" w:after="0" w:line="240" w:lineRule="auto"/>
      <w:jc w:val="center"/>
    </w:pPr>
    <w:rPr>
      <w:rFonts w:ascii="Arial" w:eastAsia="Times New Roman" w:hAnsi="Arial" w:cs="Times New Roman"/>
      <w:sz w:val="28"/>
      <w:szCs w:val="20"/>
    </w:rPr>
  </w:style>
  <w:style w:type="paragraph" w:customStyle="1" w:styleId="AnnexTitle">
    <w:name w:val="Annex Title"/>
    <w:basedOn w:val="Normal"/>
    <w:next w:val="Para"/>
    <w:qFormat/>
    <w:rsid w:val="00AE0366"/>
    <w:pPr>
      <w:numPr>
        <w:numId w:val="26"/>
      </w:numPr>
      <w:spacing w:before="120" w:line="240" w:lineRule="auto"/>
      <w:jc w:val="center"/>
      <w:outlineLvl w:val="1"/>
    </w:pPr>
    <w:rPr>
      <w:rFonts w:asciiTheme="majorHAnsi" w:eastAsia="Times New Roman" w:hAnsiTheme="majorHAnsi" w:cs="Times New Roman"/>
      <w:b/>
      <w:sz w:val="24"/>
      <w:szCs w:val="20"/>
    </w:rPr>
  </w:style>
  <w:style w:type="paragraph" w:customStyle="1" w:styleId="Annex2">
    <w:name w:val="Annex 2"/>
    <w:basedOn w:val="Normal"/>
    <w:next w:val="Para"/>
    <w:qFormat/>
    <w:rsid w:val="00536017"/>
    <w:pPr>
      <w:widowControl w:val="0"/>
      <w:numPr>
        <w:numId w:val="27"/>
      </w:numPr>
      <w:spacing w:before="120" w:line="240" w:lineRule="auto"/>
      <w:ind w:hanging="357"/>
    </w:pPr>
    <w:rPr>
      <w:rFonts w:asciiTheme="majorHAnsi" w:eastAsia="Times New Roman" w:hAnsiTheme="majorHAnsi" w:cs="Times New Roman"/>
      <w:color w:val="404146" w:themeColor="text1"/>
      <w:sz w:val="21"/>
      <w:szCs w:val="20"/>
    </w:rPr>
  </w:style>
  <w:style w:type="paragraph" w:customStyle="1" w:styleId="Title-Annex">
    <w:name w:val="Title - Annex"/>
    <w:basedOn w:val="Normal"/>
    <w:next w:val="Para"/>
    <w:rsid w:val="007F041B"/>
    <w:pPr>
      <w:numPr>
        <w:numId w:val="14"/>
      </w:numPr>
      <w:spacing w:before="360" w:after="240" w:line="240" w:lineRule="auto"/>
      <w:jc w:val="center"/>
      <w:outlineLvl w:val="0"/>
    </w:pPr>
    <w:rPr>
      <w:rFonts w:asciiTheme="majorHAnsi" w:eastAsia="Times New Roman" w:hAnsiTheme="majorHAnsi" w:cs="Times New Roman"/>
      <w:b/>
      <w:sz w:val="28"/>
      <w:szCs w:val="20"/>
    </w:rPr>
  </w:style>
  <w:style w:type="character" w:customStyle="1" w:styleId="ParaChar">
    <w:name w:val="Para Char"/>
    <w:link w:val="Para"/>
    <w:uiPriority w:val="99"/>
    <w:locked/>
    <w:rsid w:val="002816C7"/>
    <w:rPr>
      <w:rFonts w:eastAsia="Times New Roman" w:cs="Times New Roman"/>
      <w:color w:val="404146" w:themeColor="text1"/>
      <w:sz w:val="21"/>
      <w:szCs w:val="18"/>
    </w:rPr>
  </w:style>
  <w:style w:type="paragraph" w:customStyle="1" w:styleId="Line">
    <w:name w:val="Line"/>
    <w:next w:val="Para"/>
    <w:rsid w:val="00CD43DC"/>
    <w:pPr>
      <w:pBdr>
        <w:top w:val="single" w:sz="8" w:space="1" w:color="auto"/>
      </w:pBdr>
      <w:spacing w:after="0" w:line="240" w:lineRule="auto"/>
      <w:ind w:left="-720"/>
    </w:pPr>
    <w:rPr>
      <w:rFonts w:ascii="Arial" w:eastAsia="Times New Roman" w:hAnsi="Arial" w:cs="Times New Roman"/>
      <w:noProof/>
      <w:sz w:val="16"/>
      <w:szCs w:val="20"/>
    </w:rPr>
  </w:style>
  <w:style w:type="paragraph" w:customStyle="1" w:styleId="Bullet1">
    <w:name w:val="Bullet 1"/>
    <w:basedOn w:val="Normal"/>
    <w:qFormat/>
    <w:rsid w:val="001C5B16"/>
    <w:pPr>
      <w:widowControl w:val="0"/>
      <w:numPr>
        <w:numId w:val="8"/>
      </w:numPr>
      <w:tabs>
        <w:tab w:val="clear" w:pos="360"/>
      </w:tabs>
      <w:spacing w:before="60" w:after="40" w:line="240" w:lineRule="auto"/>
      <w:ind w:left="426" w:hanging="284"/>
    </w:pPr>
    <w:rPr>
      <w:rFonts w:eastAsia="Times New Roman" w:cstheme="minorHAnsi"/>
      <w:color w:val="404146" w:themeColor="text1"/>
      <w:sz w:val="21"/>
      <w:szCs w:val="20"/>
    </w:rPr>
  </w:style>
  <w:style w:type="paragraph" w:customStyle="1" w:styleId="Bullet2">
    <w:name w:val="Bullet 2"/>
    <w:basedOn w:val="Normal"/>
    <w:qFormat/>
    <w:rsid w:val="001C5B16"/>
    <w:pPr>
      <w:widowControl w:val="0"/>
      <w:numPr>
        <w:numId w:val="9"/>
      </w:numPr>
      <w:tabs>
        <w:tab w:val="clear" w:pos="720"/>
      </w:tabs>
      <w:spacing w:after="60" w:line="240" w:lineRule="auto"/>
      <w:ind w:left="851" w:hanging="284"/>
      <w:outlineLvl w:val="2"/>
    </w:pPr>
    <w:rPr>
      <w:rFonts w:eastAsia="Times New Roman" w:cstheme="minorHAnsi"/>
      <w:color w:val="404146" w:themeColor="text1"/>
      <w:sz w:val="21"/>
      <w:szCs w:val="20"/>
    </w:rPr>
  </w:style>
  <w:style w:type="numbering" w:customStyle="1" w:styleId="CurrentList1">
    <w:name w:val="Current List1"/>
    <w:uiPriority w:val="99"/>
    <w:rsid w:val="007F041B"/>
    <w:pPr>
      <w:numPr>
        <w:numId w:val="10"/>
      </w:numPr>
    </w:pPr>
  </w:style>
  <w:style w:type="numbering" w:styleId="111111">
    <w:name w:val="Outline List 2"/>
    <w:basedOn w:val="NoList"/>
    <w:uiPriority w:val="99"/>
    <w:semiHidden/>
    <w:unhideWhenUsed/>
    <w:rsid w:val="007F041B"/>
    <w:pPr>
      <w:numPr>
        <w:numId w:val="12"/>
      </w:numPr>
    </w:pPr>
  </w:style>
  <w:style w:type="numbering" w:customStyle="1" w:styleId="Annexes">
    <w:name w:val="Annexes"/>
    <w:uiPriority w:val="99"/>
    <w:rsid w:val="007F041B"/>
    <w:pPr>
      <w:numPr>
        <w:numId w:val="13"/>
      </w:numPr>
    </w:pPr>
  </w:style>
  <w:style w:type="character" w:customStyle="1" w:styleId="Heading5Char">
    <w:name w:val="Heading 5 Char"/>
    <w:basedOn w:val="DefaultParagraphFont"/>
    <w:uiPriority w:val="9"/>
    <w:semiHidden/>
    <w:rsid w:val="007F041B"/>
    <w:rPr>
      <w:rFonts w:asciiTheme="majorHAnsi" w:eastAsiaTheme="majorEastAsia" w:hAnsiTheme="majorHAnsi" w:cstheme="majorBidi"/>
      <w:color w:val="646A6D" w:themeColor="accent1" w:themeShade="7F"/>
    </w:rPr>
  </w:style>
  <w:style w:type="character" w:customStyle="1" w:styleId="Heading6Char">
    <w:name w:val="Heading 6 Char"/>
    <w:basedOn w:val="DefaultParagraphFont"/>
    <w:uiPriority w:val="9"/>
    <w:semiHidden/>
    <w:rsid w:val="007F041B"/>
    <w:rPr>
      <w:rFonts w:asciiTheme="majorHAnsi" w:eastAsiaTheme="majorEastAsia" w:hAnsiTheme="majorHAnsi" w:cstheme="majorBidi"/>
      <w:i/>
      <w:iCs/>
      <w:color w:val="646A6D" w:themeColor="accent1" w:themeShade="7F"/>
    </w:rPr>
  </w:style>
  <w:style w:type="character" w:customStyle="1" w:styleId="Heading7Char">
    <w:name w:val="Heading 7 Char"/>
    <w:basedOn w:val="DefaultParagraphFont"/>
    <w:uiPriority w:val="9"/>
    <w:semiHidden/>
    <w:rsid w:val="007F041B"/>
    <w:rPr>
      <w:rFonts w:asciiTheme="majorHAnsi" w:eastAsiaTheme="majorEastAsia" w:hAnsiTheme="majorHAnsi" w:cstheme="majorBidi"/>
      <w:i/>
      <w:iCs/>
      <w:color w:val="6D6E77" w:themeColor="text1" w:themeTint="BF"/>
    </w:rPr>
  </w:style>
  <w:style w:type="character" w:customStyle="1" w:styleId="Heading8Char">
    <w:name w:val="Heading 8 Char"/>
    <w:basedOn w:val="DefaultParagraphFont"/>
    <w:uiPriority w:val="9"/>
    <w:semiHidden/>
    <w:rsid w:val="007F041B"/>
    <w:rPr>
      <w:rFonts w:asciiTheme="majorHAnsi" w:eastAsiaTheme="majorEastAsia" w:hAnsiTheme="majorHAnsi" w:cstheme="majorBidi"/>
      <w:color w:val="6D6E77" w:themeColor="text1" w:themeTint="BF"/>
      <w:sz w:val="20"/>
      <w:szCs w:val="20"/>
    </w:rPr>
  </w:style>
  <w:style w:type="character" w:customStyle="1" w:styleId="Heading9Char">
    <w:name w:val="Heading 9 Char"/>
    <w:basedOn w:val="DefaultParagraphFont"/>
    <w:uiPriority w:val="9"/>
    <w:semiHidden/>
    <w:rsid w:val="007F041B"/>
    <w:rPr>
      <w:rFonts w:asciiTheme="majorHAnsi" w:eastAsiaTheme="majorEastAsia" w:hAnsiTheme="majorHAnsi" w:cstheme="majorBidi"/>
      <w:i/>
      <w:iCs/>
      <w:color w:val="6D6E77" w:themeColor="text1" w:themeTint="BF"/>
      <w:sz w:val="20"/>
      <w:szCs w:val="20"/>
    </w:rPr>
  </w:style>
  <w:style w:type="character" w:styleId="FollowedHyperlink">
    <w:name w:val="FollowedHyperlink"/>
    <w:basedOn w:val="DefaultParagraphFont"/>
    <w:uiPriority w:val="99"/>
    <w:semiHidden/>
    <w:unhideWhenUsed/>
    <w:rsid w:val="001631F1"/>
    <w:rPr>
      <w:color w:val="404146" w:themeColor="followedHyperlink"/>
      <w:u w:val="single"/>
    </w:rPr>
  </w:style>
  <w:style w:type="paragraph" w:customStyle="1" w:styleId="NumberedPara4">
    <w:name w:val="Numbered Para 4"/>
    <w:basedOn w:val="Para"/>
    <w:link w:val="NumberedPara4Char"/>
    <w:rsid w:val="000E7894"/>
    <w:pPr>
      <w:spacing w:before="120" w:after="60"/>
      <w:ind w:hanging="777"/>
    </w:pPr>
    <w:rPr>
      <w:rFonts w:ascii="Arial" w:hAnsi="Arial"/>
    </w:rPr>
  </w:style>
  <w:style w:type="numbering" w:customStyle="1" w:styleId="Headingsandnumberedpara">
    <w:name w:val="Headings and numbered para"/>
    <w:uiPriority w:val="99"/>
    <w:rsid w:val="000E7894"/>
    <w:pPr>
      <w:numPr>
        <w:numId w:val="15"/>
      </w:numPr>
    </w:pPr>
  </w:style>
  <w:style w:type="paragraph" w:customStyle="1" w:styleId="NumberedPara3">
    <w:name w:val="Numbered Para 3"/>
    <w:basedOn w:val="Heading3"/>
    <w:rsid w:val="000E7894"/>
    <w:pPr>
      <w:keepLines w:val="0"/>
      <w:spacing w:after="120"/>
      <w:ind w:left="0" w:hanging="777"/>
    </w:pPr>
    <w:rPr>
      <w:rFonts w:ascii="Arial" w:eastAsia="Times New Roman" w:hAnsi="Arial" w:cs="Arial"/>
      <w:b w:val="0"/>
      <w:bCs w:val="0"/>
      <w:color w:val="auto"/>
      <w:sz w:val="21"/>
      <w:szCs w:val="20"/>
    </w:rPr>
  </w:style>
  <w:style w:type="paragraph" w:customStyle="1" w:styleId="Para2">
    <w:name w:val="Para 2"/>
    <w:basedOn w:val="Heading2"/>
    <w:link w:val="Para2Char"/>
    <w:rsid w:val="000E7894"/>
    <w:pPr>
      <w:keepLines w:val="0"/>
      <w:spacing w:after="120"/>
      <w:ind w:hanging="777"/>
    </w:pPr>
    <w:rPr>
      <w:rFonts w:ascii="Arial" w:eastAsia="Times New Roman" w:hAnsi="Arial" w:cs="Arial"/>
      <w:b w:val="0"/>
      <w:bCs w:val="0"/>
      <w:sz w:val="21"/>
      <w:szCs w:val="21"/>
    </w:rPr>
  </w:style>
  <w:style w:type="character" w:customStyle="1" w:styleId="Para2Char">
    <w:name w:val="Para 2 Char"/>
    <w:basedOn w:val="Heading2Char"/>
    <w:link w:val="Para2"/>
    <w:rsid w:val="000E7894"/>
    <w:rPr>
      <w:rFonts w:ascii="Arial" w:eastAsia="Times New Roman" w:hAnsi="Arial" w:cs="Arial"/>
      <w:b w:val="0"/>
      <w:bCs w:val="0"/>
      <w:color w:val="404146" w:themeColor="text1"/>
      <w:sz w:val="21"/>
      <w:szCs w:val="21"/>
    </w:rPr>
  </w:style>
  <w:style w:type="paragraph" w:customStyle="1" w:styleId="Number2">
    <w:name w:val="Number 2"/>
    <w:basedOn w:val="ListHeading2"/>
    <w:link w:val="Number2Char"/>
    <w:qFormat/>
    <w:rsid w:val="001C5B16"/>
    <w:rPr>
      <w:rFonts w:asciiTheme="minorHAnsi" w:hAnsiTheme="minorHAnsi" w:cstheme="minorHAnsi"/>
      <w:b w:val="0"/>
      <w:sz w:val="21"/>
      <w:szCs w:val="21"/>
    </w:rPr>
  </w:style>
  <w:style w:type="character" w:customStyle="1" w:styleId="ListHeading2Char">
    <w:name w:val="List Heading 2 Char"/>
    <w:basedOn w:val="Heading2Char"/>
    <w:link w:val="ListHeading2"/>
    <w:uiPriority w:val="9"/>
    <w:rsid w:val="001C5B16"/>
    <w:rPr>
      <w:rFonts w:asciiTheme="majorHAnsi" w:eastAsiaTheme="majorEastAsia" w:hAnsiTheme="majorHAnsi" w:cstheme="majorBidi"/>
      <w:b/>
      <w:bCs/>
      <w:color w:val="404146" w:themeColor="text1"/>
      <w:sz w:val="24"/>
      <w:szCs w:val="26"/>
    </w:rPr>
  </w:style>
  <w:style w:type="character" w:customStyle="1" w:styleId="Number2Char">
    <w:name w:val="Number 2 Char"/>
    <w:basedOn w:val="ListHeading2Char"/>
    <w:link w:val="Number2"/>
    <w:rsid w:val="001C5B16"/>
    <w:rPr>
      <w:rFonts w:asciiTheme="majorHAnsi" w:eastAsiaTheme="majorEastAsia" w:hAnsiTheme="majorHAnsi" w:cstheme="minorHAnsi"/>
      <w:b w:val="0"/>
      <w:bCs/>
      <w:color w:val="404146" w:themeColor="text1"/>
      <w:sz w:val="21"/>
      <w:szCs w:val="21"/>
    </w:rPr>
  </w:style>
  <w:style w:type="paragraph" w:customStyle="1" w:styleId="Base">
    <w:name w:val="Base"/>
    <w:link w:val="BaseChar"/>
    <w:rsid w:val="009279EE"/>
    <w:pPr>
      <w:spacing w:after="0" w:line="240" w:lineRule="auto"/>
    </w:pPr>
    <w:rPr>
      <w:rFonts w:ascii="Arial" w:eastAsia="Times New Roman" w:hAnsi="Arial" w:cs="Times New Roman"/>
      <w:szCs w:val="20"/>
    </w:rPr>
  </w:style>
  <w:style w:type="character" w:customStyle="1" w:styleId="BaseChar">
    <w:name w:val="Base Char"/>
    <w:basedOn w:val="DefaultParagraphFont"/>
    <w:link w:val="Base"/>
    <w:rsid w:val="009279EE"/>
    <w:rPr>
      <w:rFonts w:ascii="Arial" w:eastAsia="Times New Roman" w:hAnsi="Arial" w:cs="Times New Roman"/>
      <w:szCs w:val="20"/>
    </w:rPr>
  </w:style>
  <w:style w:type="paragraph" w:customStyle="1" w:styleId="NumberedPara2">
    <w:name w:val="Numbered Para 2"/>
    <w:basedOn w:val="Heading2"/>
    <w:rsid w:val="00E025B5"/>
    <w:pPr>
      <w:keepLines w:val="0"/>
      <w:numPr>
        <w:numId w:val="10"/>
      </w:numPr>
      <w:ind w:hanging="709"/>
    </w:pPr>
    <w:rPr>
      <w:rFonts w:ascii="Arial" w:eastAsia="Times New Roman" w:hAnsi="Arial" w:cs="Arial"/>
      <w:b w:val="0"/>
      <w:bCs w:val="0"/>
      <w:color w:val="auto"/>
      <w:sz w:val="21"/>
      <w:szCs w:val="21"/>
    </w:rPr>
  </w:style>
  <w:style w:type="character" w:customStyle="1" w:styleId="NumberedPara4Char">
    <w:name w:val="Numbered Para 4 Char"/>
    <w:basedOn w:val="ParaChar"/>
    <w:link w:val="NumberedPara4"/>
    <w:rsid w:val="002A01B3"/>
    <w:rPr>
      <w:rFonts w:ascii="Arial" w:eastAsia="Times New Roman" w:hAnsi="Arial" w:cs="Times New Roman"/>
      <w:color w:val="404146" w:themeColor="text1"/>
      <w:sz w:val="21"/>
      <w:szCs w:val="20"/>
    </w:rPr>
  </w:style>
  <w:style w:type="paragraph" w:customStyle="1" w:styleId="Number3">
    <w:name w:val="Number 3"/>
    <w:basedOn w:val="ListHeading3"/>
    <w:link w:val="Number3Char"/>
    <w:qFormat/>
    <w:rsid w:val="001C5B16"/>
    <w:pPr>
      <w:keepNext w:val="0"/>
      <w:keepLines w:val="0"/>
      <w:widowControl w:val="0"/>
    </w:pPr>
    <w:rPr>
      <w:rFonts w:asciiTheme="minorHAnsi" w:hAnsiTheme="minorHAnsi" w:cstheme="minorHAnsi"/>
      <w:b w:val="0"/>
      <w:sz w:val="21"/>
      <w:szCs w:val="21"/>
    </w:rPr>
  </w:style>
  <w:style w:type="paragraph" w:styleId="CommentText">
    <w:name w:val="annotation text"/>
    <w:basedOn w:val="Normal"/>
    <w:link w:val="CommentTextChar"/>
    <w:uiPriority w:val="99"/>
    <w:semiHidden/>
    <w:unhideWhenUsed/>
    <w:rsid w:val="008F58AE"/>
    <w:pPr>
      <w:spacing w:line="240" w:lineRule="auto"/>
    </w:pPr>
    <w:rPr>
      <w:sz w:val="20"/>
      <w:szCs w:val="20"/>
    </w:rPr>
  </w:style>
  <w:style w:type="character" w:customStyle="1" w:styleId="ListHeading3Char">
    <w:name w:val="List Heading 3 Char"/>
    <w:basedOn w:val="Heading3Char"/>
    <w:link w:val="ListHeading3"/>
    <w:uiPriority w:val="9"/>
    <w:rsid w:val="00181879"/>
    <w:rPr>
      <w:rFonts w:asciiTheme="majorHAnsi" w:eastAsiaTheme="majorEastAsia" w:hAnsiTheme="majorHAnsi" w:cstheme="majorBidi"/>
      <w:b/>
      <w:bCs/>
      <w:color w:val="404146" w:themeColor="text1"/>
    </w:rPr>
  </w:style>
  <w:style w:type="character" w:customStyle="1" w:styleId="Number3Char">
    <w:name w:val="Number 3 Char"/>
    <w:basedOn w:val="ListHeading3Char"/>
    <w:link w:val="Number3"/>
    <w:rsid w:val="001C5B16"/>
    <w:rPr>
      <w:rFonts w:asciiTheme="majorHAnsi" w:eastAsiaTheme="majorEastAsia" w:hAnsiTheme="majorHAnsi" w:cstheme="minorHAnsi"/>
      <w:b w:val="0"/>
      <w:bCs/>
      <w:color w:val="404146" w:themeColor="text1"/>
      <w:sz w:val="21"/>
      <w:szCs w:val="21"/>
    </w:rPr>
  </w:style>
  <w:style w:type="character" w:customStyle="1" w:styleId="CommentTextChar">
    <w:name w:val="Comment Text Char"/>
    <w:basedOn w:val="DefaultParagraphFont"/>
    <w:link w:val="CommentText"/>
    <w:uiPriority w:val="99"/>
    <w:semiHidden/>
    <w:rsid w:val="008F58AE"/>
    <w:rPr>
      <w:sz w:val="20"/>
      <w:szCs w:val="20"/>
    </w:rPr>
  </w:style>
  <w:style w:type="paragraph" w:styleId="CommentSubject">
    <w:name w:val="annotation subject"/>
    <w:basedOn w:val="CommentText"/>
    <w:next w:val="CommentText"/>
    <w:link w:val="CommentSubjectChar"/>
    <w:rsid w:val="008F58AE"/>
    <w:pPr>
      <w:spacing w:before="120" w:after="0"/>
    </w:pPr>
    <w:rPr>
      <w:rFonts w:ascii="Arial" w:eastAsia="Times New Roman" w:hAnsi="Arial" w:cs="Times New Roman"/>
      <w:b/>
      <w:bCs/>
    </w:rPr>
  </w:style>
  <w:style w:type="character" w:customStyle="1" w:styleId="CommentSubjectChar">
    <w:name w:val="Comment Subject Char"/>
    <w:basedOn w:val="CommentTextChar"/>
    <w:link w:val="CommentSubject"/>
    <w:rsid w:val="008F58AE"/>
    <w:rPr>
      <w:rFonts w:ascii="Arial" w:eastAsia="Times New Roman" w:hAnsi="Arial" w:cs="Times New Roman"/>
      <w:b/>
      <w:bCs/>
      <w:sz w:val="20"/>
      <w:szCs w:val="20"/>
    </w:rPr>
  </w:style>
  <w:style w:type="paragraph" w:customStyle="1" w:styleId="Number4">
    <w:name w:val="Number 4"/>
    <w:basedOn w:val="ListHeading3"/>
    <w:link w:val="Number4Char"/>
    <w:rsid w:val="001B3DE0"/>
    <w:pPr>
      <w:numPr>
        <w:ilvl w:val="3"/>
        <w:numId w:val="1"/>
      </w:numPr>
    </w:pPr>
    <w:rPr>
      <w:rFonts w:asciiTheme="minorHAnsi" w:hAnsiTheme="minorHAnsi" w:cstheme="minorHAnsi"/>
      <w:b w:val="0"/>
      <w:sz w:val="21"/>
      <w:szCs w:val="21"/>
    </w:rPr>
  </w:style>
  <w:style w:type="character" w:customStyle="1" w:styleId="Number4Char">
    <w:name w:val="Number 4 Char"/>
    <w:basedOn w:val="ListHeading3Char"/>
    <w:link w:val="Number4"/>
    <w:rsid w:val="001B3DE0"/>
    <w:rPr>
      <w:rFonts w:asciiTheme="majorHAnsi" w:eastAsiaTheme="majorEastAsia" w:hAnsiTheme="majorHAnsi" w:cstheme="minorHAnsi"/>
      <w:b w:val="0"/>
      <w:bCs/>
      <w:color w:val="404146" w:themeColor="text1"/>
      <w:sz w:val="21"/>
      <w:szCs w:val="21"/>
    </w:rPr>
  </w:style>
  <w:style w:type="table" w:customStyle="1" w:styleId="TableGrid1">
    <w:name w:val="Table Grid1"/>
    <w:basedOn w:val="TableNormal"/>
    <w:next w:val="TableGrid"/>
    <w:rsid w:val="0028791C"/>
    <w:pPr>
      <w:spacing w:after="0" w:line="240" w:lineRule="auto"/>
    </w:pPr>
    <w:tblPr>
      <w:tblCellMar>
        <w:left w:w="0" w:type="dxa"/>
        <w:right w:w="0" w:type="dxa"/>
      </w:tblCellMar>
    </w:tblPr>
  </w:style>
  <w:style w:type="paragraph" w:styleId="NormalWeb">
    <w:name w:val="Normal (Web)"/>
    <w:basedOn w:val="Normal"/>
    <w:uiPriority w:val="99"/>
    <w:semiHidden/>
    <w:unhideWhenUsed/>
    <w:rsid w:val="00A17E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34AA9"/>
    <w:rPr>
      <w:sz w:val="16"/>
      <w:szCs w:val="16"/>
    </w:rPr>
  </w:style>
  <w:style w:type="table" w:styleId="TableGridLight">
    <w:name w:val="Grid Table Light"/>
    <w:basedOn w:val="TableNormal"/>
    <w:uiPriority w:val="40"/>
    <w:rsid w:val="006423D6"/>
    <w:pPr>
      <w:spacing w:after="0" w:line="240" w:lineRule="auto"/>
    </w:pPr>
    <w:rPr>
      <w:color w:val="404146" w:themeColor="text1"/>
      <w:sz w:val="20"/>
    </w:rPr>
    <w:tblPr>
      <w:tblBorders>
        <w:top w:val="single" w:sz="8" w:space="0" w:color="404146" w:themeColor="text1"/>
        <w:left w:val="single" w:sz="8" w:space="0" w:color="404146" w:themeColor="text1"/>
        <w:bottom w:val="single" w:sz="8" w:space="0" w:color="404146" w:themeColor="text1"/>
        <w:right w:val="single" w:sz="8" w:space="0" w:color="404146" w:themeColor="text1"/>
        <w:insideH w:val="single" w:sz="8" w:space="0" w:color="404146" w:themeColor="text1"/>
        <w:insideV w:val="single" w:sz="8" w:space="0" w:color="404146" w:themeColor="text1"/>
      </w:tblBorders>
    </w:tblPr>
    <w:tcPr>
      <w:vAlign w:val="center"/>
    </w:tcPr>
  </w:style>
  <w:style w:type="table" w:customStyle="1" w:styleId="TableGrid2">
    <w:name w:val="Table Grid2"/>
    <w:basedOn w:val="TableNormal"/>
    <w:next w:val="TableGrid"/>
    <w:uiPriority w:val="39"/>
    <w:rsid w:val="00CD61F2"/>
    <w:pPr>
      <w:spacing w:after="0" w:line="240" w:lineRule="auto"/>
    </w:pPr>
    <w:tblPr>
      <w:tblCellMar>
        <w:left w:w="0" w:type="dxa"/>
        <w:right w:w="0" w:type="dxa"/>
      </w:tblCellMar>
    </w:tblPr>
  </w:style>
  <w:style w:type="table" w:customStyle="1" w:styleId="TableGrid3">
    <w:name w:val="Table Grid3"/>
    <w:basedOn w:val="TableNormal"/>
    <w:next w:val="TableGrid"/>
    <w:uiPriority w:val="39"/>
    <w:rsid w:val="00B03019"/>
    <w:pPr>
      <w:spacing w:after="0" w:line="240" w:lineRule="auto"/>
    </w:pPr>
    <w:tblPr>
      <w:tblCellMar>
        <w:left w:w="0" w:type="dxa"/>
        <w:right w:w="0" w:type="dxa"/>
      </w:tblCellMar>
    </w:tblPr>
  </w:style>
  <w:style w:type="paragraph" w:styleId="Revision">
    <w:name w:val="Revision"/>
    <w:hidden/>
    <w:uiPriority w:val="99"/>
    <w:semiHidden/>
    <w:rsid w:val="00CC7592"/>
    <w:pPr>
      <w:spacing w:after="0" w:line="240" w:lineRule="auto"/>
    </w:pPr>
  </w:style>
  <w:style w:type="character" w:styleId="UnresolvedMention">
    <w:name w:val="Unresolved Mention"/>
    <w:basedOn w:val="DefaultParagraphFont"/>
    <w:uiPriority w:val="99"/>
    <w:semiHidden/>
    <w:unhideWhenUsed/>
    <w:rsid w:val="001C4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4376">
      <w:bodyDiv w:val="1"/>
      <w:marLeft w:val="0"/>
      <w:marRight w:val="0"/>
      <w:marTop w:val="0"/>
      <w:marBottom w:val="0"/>
      <w:divBdr>
        <w:top w:val="none" w:sz="0" w:space="0" w:color="auto"/>
        <w:left w:val="none" w:sz="0" w:space="0" w:color="auto"/>
        <w:bottom w:val="none" w:sz="0" w:space="0" w:color="auto"/>
        <w:right w:val="none" w:sz="0" w:space="0" w:color="auto"/>
      </w:divBdr>
    </w:div>
    <w:div w:id="525098353">
      <w:bodyDiv w:val="1"/>
      <w:marLeft w:val="0"/>
      <w:marRight w:val="0"/>
      <w:marTop w:val="0"/>
      <w:marBottom w:val="0"/>
      <w:divBdr>
        <w:top w:val="none" w:sz="0" w:space="0" w:color="auto"/>
        <w:left w:val="none" w:sz="0" w:space="0" w:color="auto"/>
        <w:bottom w:val="none" w:sz="0" w:space="0" w:color="auto"/>
        <w:right w:val="none" w:sz="0" w:space="0" w:color="auto"/>
      </w:divBdr>
    </w:div>
    <w:div w:id="624502053">
      <w:bodyDiv w:val="1"/>
      <w:marLeft w:val="0"/>
      <w:marRight w:val="0"/>
      <w:marTop w:val="0"/>
      <w:marBottom w:val="0"/>
      <w:divBdr>
        <w:top w:val="none" w:sz="0" w:space="0" w:color="auto"/>
        <w:left w:val="none" w:sz="0" w:space="0" w:color="auto"/>
        <w:bottom w:val="none" w:sz="0" w:space="0" w:color="auto"/>
        <w:right w:val="none" w:sz="0" w:space="0" w:color="auto"/>
      </w:divBdr>
    </w:div>
    <w:div w:id="1137603939">
      <w:bodyDiv w:val="1"/>
      <w:marLeft w:val="0"/>
      <w:marRight w:val="0"/>
      <w:marTop w:val="0"/>
      <w:marBottom w:val="0"/>
      <w:divBdr>
        <w:top w:val="none" w:sz="0" w:space="0" w:color="auto"/>
        <w:left w:val="none" w:sz="0" w:space="0" w:color="auto"/>
        <w:bottom w:val="none" w:sz="0" w:space="0" w:color="auto"/>
        <w:right w:val="none" w:sz="0" w:space="0" w:color="auto"/>
      </w:divBdr>
    </w:div>
    <w:div w:id="1413888146">
      <w:bodyDiv w:val="1"/>
      <w:marLeft w:val="0"/>
      <w:marRight w:val="0"/>
      <w:marTop w:val="0"/>
      <w:marBottom w:val="0"/>
      <w:divBdr>
        <w:top w:val="none" w:sz="0" w:space="0" w:color="auto"/>
        <w:left w:val="none" w:sz="0" w:space="0" w:color="auto"/>
        <w:bottom w:val="none" w:sz="0" w:space="0" w:color="auto"/>
        <w:right w:val="none" w:sz="0" w:space="0" w:color="auto"/>
      </w:divBdr>
    </w:div>
    <w:div w:id="1569463350">
      <w:bodyDiv w:val="1"/>
      <w:marLeft w:val="0"/>
      <w:marRight w:val="0"/>
      <w:marTop w:val="0"/>
      <w:marBottom w:val="0"/>
      <w:divBdr>
        <w:top w:val="none" w:sz="0" w:space="0" w:color="auto"/>
        <w:left w:val="none" w:sz="0" w:space="0" w:color="auto"/>
        <w:bottom w:val="none" w:sz="0" w:space="0" w:color="auto"/>
        <w:right w:val="none" w:sz="0" w:space="0" w:color="auto"/>
      </w:divBdr>
    </w:div>
    <w:div w:id="1927614606">
      <w:bodyDiv w:val="1"/>
      <w:marLeft w:val="0"/>
      <w:marRight w:val="0"/>
      <w:marTop w:val="0"/>
      <w:marBottom w:val="0"/>
      <w:divBdr>
        <w:top w:val="none" w:sz="0" w:space="0" w:color="auto"/>
        <w:left w:val="none" w:sz="0" w:space="0" w:color="auto"/>
        <w:bottom w:val="none" w:sz="0" w:space="0" w:color="auto"/>
        <w:right w:val="none" w:sz="0" w:space="0" w:color="auto"/>
      </w:divBdr>
    </w:div>
    <w:div w:id="21383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FB9D64F5C465FA820D8D35BA0F90F"/>
        <w:category>
          <w:name w:val="General"/>
          <w:gallery w:val="placeholder"/>
        </w:category>
        <w:types>
          <w:type w:val="bbPlcHdr"/>
        </w:types>
        <w:behaviors>
          <w:behavior w:val="content"/>
        </w:behaviors>
        <w:guid w:val="{7D7D0A5B-09F4-4492-B07F-3587AE5A639B}"/>
      </w:docPartPr>
      <w:docPartBody>
        <w:p w:rsidR="00DB0DA7" w:rsidRDefault="00F04CD5" w:rsidP="00F04CD5">
          <w:pPr>
            <w:pStyle w:val="AC2FB9D64F5C465FA820D8D35BA0F90F"/>
          </w:pPr>
          <w:r w:rsidRPr="000A50B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CD5"/>
    <w:rsid w:val="00141299"/>
    <w:rsid w:val="00352D65"/>
    <w:rsid w:val="00434A2D"/>
    <w:rsid w:val="005227D8"/>
    <w:rsid w:val="005C3935"/>
    <w:rsid w:val="00837036"/>
    <w:rsid w:val="00855C17"/>
    <w:rsid w:val="009B6DF1"/>
    <w:rsid w:val="00B65FC8"/>
    <w:rsid w:val="00CA382F"/>
    <w:rsid w:val="00DB0DA7"/>
    <w:rsid w:val="00F04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4CD5"/>
    <w:rPr>
      <w:color w:val="808080"/>
    </w:rPr>
  </w:style>
  <w:style w:type="paragraph" w:customStyle="1" w:styleId="AC2FB9D64F5C465FA820D8D35BA0F90F">
    <w:name w:val="AC2FB9D64F5C465FA820D8D35BA0F90F"/>
    <w:rsid w:val="00F04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_BAE Systems">
      <a:dk1>
        <a:srgbClr val="404146"/>
      </a:dk1>
      <a:lt1>
        <a:srgbClr val="FFFFFF"/>
      </a:lt1>
      <a:dk2>
        <a:srgbClr val="404146"/>
      </a:dk2>
      <a:lt2>
        <a:srgbClr val="FFFFFF"/>
      </a:lt2>
      <a:accent1>
        <a:srgbClr val="D0D3D4"/>
      </a:accent1>
      <a:accent2>
        <a:srgbClr val="FC4C02"/>
      </a:accent2>
      <a:accent3>
        <a:srgbClr val="F0B323"/>
      </a:accent3>
      <a:accent4>
        <a:srgbClr val="615E9B"/>
      </a:accent4>
      <a:accent5>
        <a:srgbClr val="D9C0A9"/>
      </a:accent5>
      <a:accent6>
        <a:srgbClr val="01426A"/>
      </a:accent6>
      <a:hlink>
        <a:srgbClr val="404146"/>
      </a:hlink>
      <a:folHlink>
        <a:srgbClr val="404146"/>
      </a:folHlink>
    </a:clrScheme>
    <a:fontScheme name="_BAE Systems">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DF3928DE597541969C35357F15899B" ma:contentTypeVersion="25" ma:contentTypeDescription="Create a new document." ma:contentTypeScope="" ma:versionID="ab2e3aae07ea1245d8a3624a333b0e4c">
  <xsd:schema xmlns:xsd="http://www.w3.org/2001/XMLSchema" xmlns:xs="http://www.w3.org/2001/XMLSchema" xmlns:p="http://schemas.microsoft.com/office/2006/metadata/properties" xmlns:ns1="http://schemas.microsoft.com/sharepoint/v3" xmlns:ns2="6aeaebc2-b2ca-40b9-84c4-b03d982af53c" xmlns:ns3="d7c3be0f-a5d5-482c-9a2e-46b7908beee5" targetNamespace="http://schemas.microsoft.com/office/2006/metadata/properties" ma:root="true" ma:fieldsID="4d28b5c5031b5b6fb80288195dcc37c3" ns1:_="" ns2:_="" ns3:_="">
    <xsd:import namespace="http://schemas.microsoft.com/sharepoint/v3"/>
    <xsd:import namespace="6aeaebc2-b2ca-40b9-84c4-b03d982af53c"/>
    <xsd:import namespace="d7c3be0f-a5d5-482c-9a2e-46b7908beee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Location" minOccurs="0"/>
                <xsd:element ref="ns2:ContractVersion" minOccurs="0"/>
                <xsd:element ref="ns2:ReleaseDate" minOccurs="0"/>
                <xsd:element ref="ns2:MediaLengthInSeconds" minOccurs="0"/>
                <xsd:element ref="ns2:ContractType" minOccurs="0"/>
                <xsd:element ref="ns2:Status" minOccurs="0"/>
                <xsd:element ref="ns2:KBSApproved" minOccurs="0"/>
                <xsd:element ref="ns2:Exceptions" minOccurs="0"/>
                <xsd:element ref="ns2:DateAuthori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aebc2-b2ca-40b9-84c4-b03d982af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7283ff-e7a5-45c6-a23f-bf9b682f1d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ContractVersion" ma:index="24" nillable="true" ma:displayName="Contract Version" ma:description="Contract Version" ma:format="Dropdown" ma:internalName="ContractVersion">
      <xsd:simpleType>
        <xsd:restriction base="dms:Text">
          <xsd:maxLength value="10"/>
        </xsd:restriction>
      </xsd:simpleType>
    </xsd:element>
    <xsd:element name="ReleaseDate" ma:index="25" nillable="true" ma:displayName="Release Date" ma:description="Release date of Contract Version" ma:format="DateOnly" ma:internalName="ReleaseDate">
      <xsd:simpleType>
        <xsd:restriction base="dms:DateTime"/>
      </xsd:simpleType>
    </xsd:element>
    <xsd:element name="MediaLengthInSeconds" ma:index="26" nillable="true" ma:displayName="MediaLengthInSeconds" ma:hidden="true" ma:internalName="MediaLengthInSeconds" ma:readOnly="true">
      <xsd:simpleType>
        <xsd:restriction base="dms:Unknown"/>
      </xsd:simpleType>
    </xsd:element>
    <xsd:element name="ContractType" ma:index="27" nillable="true" ma:displayName="Contract Type" ma:description="Type of Terms" ma:format="Dropdown" ma:internalName="ContractType">
      <xsd:simpleType>
        <xsd:restriction base="dms:Text">
          <xsd:maxLength value="255"/>
        </xsd:restriction>
      </xsd:simpleType>
    </xsd:element>
    <xsd:element name="Status" ma:index="28" nillable="true" ma:displayName="Status" ma:default="Draft" ma:description="Contract Status" ma:format="Dropdown" ma:internalName="Status">
      <xsd:simpleType>
        <xsd:restriction base="dms:Choice">
          <xsd:enumeration value="Draft"/>
          <xsd:enumeration value="Supplier Signed"/>
          <xsd:enumeration value="KBS Signed"/>
          <xsd:enumeration value="Executed"/>
        </xsd:restriction>
      </xsd:simpleType>
    </xsd:element>
    <xsd:element name="KBSApproved" ma:index="29" nillable="true" ma:displayName="KBS Approved" ma:default="1" ma:description="Supplier Terms must be approved by Commercial" ma:format="Dropdown" ma:internalName="KBSApproved">
      <xsd:simpleType>
        <xsd:restriction base="dms:Boolean"/>
      </xsd:simpleType>
    </xsd:element>
    <xsd:element name="Exceptions" ma:index="30" nillable="true" ma:displayName="Exceptions" ma:default="1" ma:description="KBS Standard Terms should be accepted unconditionally but exceptionally amendments ('exceptions') may be negotiated.  They must be authorised in line with the DAM." ma:format="Dropdown" ma:internalName="Exceptions">
      <xsd:simpleType>
        <xsd:restriction base="dms:Boolean"/>
      </xsd:simpleType>
    </xsd:element>
    <xsd:element name="DateAuthorised" ma:index="31" nillable="true" ma:displayName="Date Authorised" ma:description="DAM Exceptions must be authorised via Sub-Contracts Clinic" ma:format="DateOnly" ma:internalName="DateAuthorised">
      <xsd:simpleType>
        <xsd:restriction base="dms:DateTim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c3be0f-a5d5-482c-9a2e-46b7908bee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ffca87-eef6-4ae5-8425-6a2a24b60c90}" ma:internalName="TaxCatchAll" ma:showField="CatchAllData" ma:web="d7c3be0f-a5d5-482c-9a2e-46b7908bee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c3be0f-a5d5-482c-9a2e-46b7908beee5" xsi:nil="true"/>
    <_ip_UnifiedCompliancePolicyProperties xmlns="http://schemas.microsoft.com/sharepoint/v3" xsi:nil="true"/>
    <lcf76f155ced4ddcb4097134ff3c332f xmlns="6aeaebc2-b2ca-40b9-84c4-b03d982af53c">
      <Terms xmlns="http://schemas.microsoft.com/office/infopath/2007/PartnerControls"/>
    </lcf76f155ced4ddcb4097134ff3c332f>
    <ReleaseDate xmlns="6aeaebc2-b2ca-40b9-84c4-b03d982af53c" xsi:nil="true"/>
    <ContractVersion xmlns="6aeaebc2-b2ca-40b9-84c4-b03d982af53c" xsi:nil="true"/>
    <DateAuthorised xmlns="6aeaebc2-b2ca-40b9-84c4-b03d982af53c" xsi:nil="true"/>
    <Status xmlns="6aeaebc2-b2ca-40b9-84c4-b03d982af53c">Draft</Status>
    <Exceptions xmlns="6aeaebc2-b2ca-40b9-84c4-b03d982af53c">true</Exceptions>
    <ContractType xmlns="6aeaebc2-b2ca-40b9-84c4-b03d982af53c" xsi:nil="true"/>
    <KBSApproved xmlns="6aeaebc2-b2ca-40b9-84c4-b03d982af53c">true</KBSApprov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5F29B-AED2-40EB-A007-5CFA2B0FDFE5}">
  <ds:schemaRefs>
    <ds:schemaRef ds:uri="http://schemas.microsoft.com/sharepoint/v3/contenttype/forms"/>
  </ds:schemaRefs>
</ds:datastoreItem>
</file>

<file path=customXml/itemProps2.xml><?xml version="1.0" encoding="utf-8"?>
<ds:datastoreItem xmlns:ds="http://schemas.openxmlformats.org/officeDocument/2006/customXml" ds:itemID="{9C4357E8-04D1-41B3-AFC6-46A51E3DE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eaebc2-b2ca-40b9-84c4-b03d982af53c"/>
    <ds:schemaRef ds:uri="d7c3be0f-a5d5-482c-9a2e-46b7908be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605EC-5D34-47BC-83EF-F2195770B805}">
  <ds:schemaRefs>
    <ds:schemaRef ds:uri="http://schemas.microsoft.com/office/2006/metadata/properties"/>
    <ds:schemaRef ds:uri="http://schemas.microsoft.com/office/infopath/2007/PartnerControls"/>
    <ds:schemaRef ds:uri="http://schemas.microsoft.com/sharepoint/v3"/>
    <ds:schemaRef ds:uri="d7c3be0f-a5d5-482c-9a2e-46b7908beee5"/>
    <ds:schemaRef ds:uri="6aeaebc2-b2ca-40b9-84c4-b03d982af53c"/>
  </ds:schemaRefs>
</ds:datastoreItem>
</file>

<file path=customXml/itemProps4.xml><?xml version="1.0" encoding="utf-8"?>
<ds:datastoreItem xmlns:ds="http://schemas.openxmlformats.org/officeDocument/2006/customXml" ds:itemID="{7FFC7232-7008-413D-AF58-7EF5DEC3111C}">
  <ds:schemaRefs>
    <ds:schemaRef ds:uri="http://schemas.openxmlformats.org/officeDocument/2006/bibliography"/>
  </ds:schemaRefs>
</ds:datastoreItem>
</file>

<file path=docMetadata/LabelInfo.xml><?xml version="1.0" encoding="utf-8"?>
<clbl:labelList xmlns:clbl="http://schemas.microsoft.com/office/2020/mipLabelMetadata">
  <clbl:label id="{f437d3f6-b208-4581-9403-2635cfcd0463}" enabled="1" method="Privileged" siteId="{96d40868-fe64-4931-b851-07fb5635dc8c}"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2617</Words>
  <Characters>14923</Characters>
  <Application>Microsoft Office Word</Application>
  <DocSecurity>0</DocSecurity>
  <Lines>124</Lines>
  <Paragraphs>35</Paragraphs>
  <ScaleCrop>false</ScaleCrop>
  <Company>KBS Maritime</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KBS Two Way NDA</dc:title>
  <dc:subject/>
  <dc:creator>Dewhurst, Cherie (UK)</dc:creator>
  <cp:keywords/>
  <dc:description/>
  <cp:lastModifiedBy>Kent, Edward Mr (Def Comrcl-ICSSM-Sec1)</cp:lastModifiedBy>
  <cp:revision>1</cp:revision>
  <cp:lastPrinted>2019-12-16T14:38:00Z</cp:lastPrinted>
  <dcterms:created xsi:type="dcterms:W3CDTF">2025-07-23T09:00:00Z</dcterms:created>
  <dcterms:modified xsi:type="dcterms:W3CDTF">2025-07-23T09:00:00Z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22232509-9385-4e3d-931f-fdc5a7cd7b3c</vt:lpwstr>
  </property>
  <property fmtid="{D5CDD505-2E9C-101B-9397-08002B2CF9AE}" pid="3" name="BMS_ID">
    <vt:lpwstr>30385</vt:lpwstr>
  </property>
  <property fmtid="{D5CDD505-2E9C-101B-9397-08002B2CF9AE}" pid="4" name="BMS_Version">
    <vt:lpwstr>1.0</vt:lpwstr>
  </property>
  <property fmtid="{D5CDD505-2E9C-101B-9397-08002B2CF9AE}" pid="5" name="BMS_CopyrightYear">
    <vt:lpwstr>2022</vt:lpwstr>
  </property>
  <property fmtid="{D5CDD505-2E9C-101B-9397-08002B2CF9AE}" pid="6" name="BMS_IssueDate">
    <vt:lpwstr>Sep 2022</vt:lpwstr>
  </property>
  <property fmtid="{D5CDD505-2E9C-101B-9397-08002B2CF9AE}" pid="7" name="Originator">
    <vt:lpwstr>BAE Systems</vt:lpwstr>
  </property>
  <property fmtid="{D5CDD505-2E9C-101B-9397-08002B2CF9AE}" pid="8" name="COMPANY MARKING">
    <vt:lpwstr>NO COMPANY MARKING</vt:lpwstr>
  </property>
  <property fmtid="{D5CDD505-2E9C-101B-9397-08002B2CF9AE}" pid="9" name="Government Marking">
    <vt:lpwstr>NOT APPLICABLE</vt:lpwstr>
  </property>
  <property fmtid="{D5CDD505-2E9C-101B-9397-08002B2CF9AE}" pid="10" name="Export Controlled">
    <vt:lpwstr>NO</vt:lpwstr>
  </property>
  <property fmtid="{D5CDD505-2E9C-101B-9397-08002B2CF9AE}" pid="11" name="Jurisdiction">
    <vt:lpwstr>NOT EXPORT CONTROLLED - UK / US / OTHER LOCAL</vt:lpwstr>
  </property>
  <property fmtid="{D5CDD505-2E9C-101B-9397-08002B2CF9AE}" pid="12" name="DCR No.">
    <vt:lpwstr>159</vt:lpwstr>
  </property>
  <property fmtid="{D5CDD505-2E9C-101B-9397-08002B2CF9AE}" pid="13" name="urnbailsCompMarkingP1">
    <vt:lpwstr>NO COMPANY MARKING</vt:lpwstr>
  </property>
  <property fmtid="{D5CDD505-2E9C-101B-9397-08002B2CF9AE}" pid="14" name="urnbailsNATSECMarkingP1">
    <vt:lpwstr>NOT APPLICABLE</vt:lpwstr>
  </property>
  <property fmtid="{D5CDD505-2E9C-101B-9397-08002B2CF9AE}" pid="15" name="urnbailsExportControlMarkingP1">
    <vt:lpwstr>NO</vt:lpwstr>
  </property>
  <property fmtid="{D5CDD505-2E9C-101B-9397-08002B2CF9AE}" pid="16" name="urnbailsExportControlMarkingP2">
    <vt:lpwstr>NOT EXPORT CONTROLLED - UK / US / OTHER LOCAL</vt:lpwstr>
  </property>
  <property fmtid="{D5CDD505-2E9C-101B-9397-08002B2CF9AE}" pid="17" name="BaesClassificationComments">
    <vt:lpwstr/>
  </property>
  <property fmtid="{D5CDD505-2E9C-101B-9397-08002B2CF9AE}" pid="18" name="BusinessGroupRefiners">
    <vt:lpwstr>1;#SHP8|6fb4a23a-109c-4cee-8986-18862165b6c7</vt:lpwstr>
  </property>
  <property fmtid="{D5CDD505-2E9C-101B-9397-08002B2CF9AE}" pid="19" name="ContentTypeId">
    <vt:lpwstr>0x0101007FDF3928DE597541969C35357F15899B</vt:lpwstr>
  </property>
  <property fmtid="{D5CDD505-2E9C-101B-9397-08002B2CF9AE}" pid="20" name="_dlc_DocIdItemGuid">
    <vt:lpwstr>369c5d9c-7602-469e-a066-4dc2b3935b1f</vt:lpwstr>
  </property>
  <property fmtid="{D5CDD505-2E9C-101B-9397-08002B2CF9AE}" pid="21" name="Governing Doc ID:">
    <vt:lpwstr>30379</vt:lpwstr>
  </property>
  <property fmtid="{D5CDD505-2E9C-101B-9397-08002B2CF9AE}" pid="22" name="TaxKeyword">
    <vt:lpwstr/>
  </property>
  <property fmtid="{D5CDD505-2E9C-101B-9397-08002B2CF9AE}" pid="23" name="LibraryStructure">
    <vt:lpwstr/>
  </property>
  <property fmtid="{D5CDD505-2E9C-101B-9397-08002B2CF9AE}" pid="24" name="Status">
    <vt:lpwstr>2;#WIP|578bfe74-bb22-4610-ba5b-e963af8931b1</vt:lpwstr>
  </property>
  <property fmtid="{D5CDD505-2E9C-101B-9397-08002B2CF9AE}" pid="25" name="BMS_GoverningDoc">
    <vt:lpwstr>30379</vt:lpwstr>
  </property>
  <property fmtid="{D5CDD505-2E9C-101B-9397-08002B2CF9AE}" pid="26" name="FMSP Readiness Status">
    <vt:lpwstr>WIP</vt:lpwstr>
  </property>
  <property fmtid="{D5CDD505-2E9C-101B-9397-08002B2CF9AE}" pid="27" name="pa17c33e5fcf4ef7aa5e6f582fa251aa">
    <vt:lpwstr>WIP|578bfe74-bb22-4610-ba5b-e963af8931b1</vt:lpwstr>
  </property>
  <property fmtid="{D5CDD505-2E9C-101B-9397-08002B2CF9AE}" pid="28" name="Business Area">
    <vt:lpwstr/>
  </property>
  <property fmtid="{D5CDD505-2E9C-101B-9397-08002B2CF9AE}" pid="29" name="UploadDisclaimer">
    <vt:lpwstr>Yes</vt:lpwstr>
  </property>
  <property fmtid="{D5CDD505-2E9C-101B-9397-08002B2CF9AE}" pid="30" name="Change Summary">
    <vt:lpwstr>changed to template</vt:lpwstr>
  </property>
  <property fmtid="{D5CDD505-2E9C-101B-9397-08002B2CF9AE}" pid="31" name="Change Request URL">
    <vt:lpwstr>http://glkasad17820v:8080/browse/BCM-250, BCM-250</vt:lpwstr>
  </property>
  <property fmtid="{D5CDD505-2E9C-101B-9397-08002B2CF9AE}" pid="32" name="Library Structure">
    <vt:lpwstr>8;#Form|77e6e812-afb5-4614-a037-ad990c0de7dc</vt:lpwstr>
  </property>
  <property fmtid="{D5CDD505-2E9C-101B-9397-08002B2CF9AE}" pid="33" name="Organisation">
    <vt:lpwstr>25;#Joint|40d34bb7-667b-4f35-8f36-009a3564170d</vt:lpwstr>
  </property>
  <property fmtid="{D5CDD505-2E9C-101B-9397-08002B2CF9AE}" pid="34" name="m7d376e85b6944d8ad8648be66dee992">
    <vt:lpwstr/>
  </property>
  <property fmtid="{D5CDD505-2E9C-101B-9397-08002B2CF9AE}" pid="35" name="Who">
    <vt:lpwstr>CD</vt:lpwstr>
  </property>
  <property fmtid="{D5CDD505-2E9C-101B-9397-08002B2CF9AE}" pid="36" name="Published">
    <vt:bool>false</vt:bool>
  </property>
  <property fmtid="{D5CDD505-2E9C-101B-9397-08002B2CF9AE}" pid="37" name="tobepublished">
    <vt:bool>true</vt:bool>
  </property>
  <property fmtid="{D5CDD505-2E9C-101B-9397-08002B2CF9AE}" pid="38" name="QMRApproved">
    <vt:bool>true</vt:bool>
  </property>
  <property fmtid="{D5CDD505-2E9C-101B-9397-08002B2CF9AE}" pid="39" name="UpdateCompleted">
    <vt:filetime>2022-10-18T23:00:00Z</vt:filetime>
  </property>
  <property fmtid="{D5CDD505-2E9C-101B-9397-08002B2CF9AE}" pid="40" name="StabilisationStatus">
    <vt:lpwstr>Complete</vt:lpwstr>
  </property>
  <property fmtid="{D5CDD505-2E9C-101B-9397-08002B2CF9AE}" pid="41" name="StabilisationcompleteBM">
    <vt:bool>true</vt:bool>
  </property>
  <property fmtid="{D5CDD505-2E9C-101B-9397-08002B2CF9AE}" pid="42" name="Protected?">
    <vt:bool>false</vt:bool>
  </property>
  <property fmtid="{D5CDD505-2E9C-101B-9397-08002B2CF9AE}" pid="43" name="InWIP?">
    <vt:bool>false</vt:bool>
  </property>
  <property fmtid="{D5CDD505-2E9C-101B-9397-08002B2CF9AE}" pid="44" name="60Krefpresent">
    <vt:bool>false</vt:bool>
  </property>
  <property fmtid="{D5CDD505-2E9C-101B-9397-08002B2CF9AE}" pid="45" name="JMSReadinessStatus">
    <vt:lpwstr>JMS Ready</vt:lpwstr>
  </property>
  <property fmtid="{D5CDD505-2E9C-101B-9397-08002B2CF9AE}" pid="46" name="ClassificationContentMarkingHeaderShapeIds">
    <vt:lpwstr>1,3,4</vt:lpwstr>
  </property>
  <property fmtid="{D5CDD505-2E9C-101B-9397-08002B2CF9AE}" pid="47" name="ClassificationContentMarkingHeaderFontProps">
    <vt:lpwstr>#000000,10,Calibri</vt:lpwstr>
  </property>
  <property fmtid="{D5CDD505-2E9C-101B-9397-08002B2CF9AE}" pid="48" name="ClassificationContentMarkingHeaderText">
    <vt:lpwstr>KBS Internal</vt:lpwstr>
  </property>
  <property fmtid="{D5CDD505-2E9C-101B-9397-08002B2CF9AE}" pid="49" name="MSIP_Label_f437d3f6-b208-4581-9403-2635cfcd0463_Enabled">
    <vt:lpwstr>true</vt:lpwstr>
  </property>
  <property fmtid="{D5CDD505-2E9C-101B-9397-08002B2CF9AE}" pid="50" name="MSIP_Label_f437d3f6-b208-4581-9403-2635cfcd0463_SetDate">
    <vt:lpwstr>2023-06-13T15:19:38Z</vt:lpwstr>
  </property>
  <property fmtid="{D5CDD505-2E9C-101B-9397-08002B2CF9AE}" pid="51" name="MSIP_Label_f437d3f6-b208-4581-9403-2635cfcd0463_Method">
    <vt:lpwstr>Privileged</vt:lpwstr>
  </property>
  <property fmtid="{D5CDD505-2E9C-101B-9397-08002B2CF9AE}" pid="52" name="MSIP_Label_f437d3f6-b208-4581-9403-2635cfcd0463_Name">
    <vt:lpwstr>KBS Internal</vt:lpwstr>
  </property>
  <property fmtid="{D5CDD505-2E9C-101B-9397-08002B2CF9AE}" pid="53" name="MSIP_Label_f437d3f6-b208-4581-9403-2635cfcd0463_SiteId">
    <vt:lpwstr>96d40868-fe64-4931-b851-07fb5635dc8c</vt:lpwstr>
  </property>
  <property fmtid="{D5CDD505-2E9C-101B-9397-08002B2CF9AE}" pid="54" name="MSIP_Label_f437d3f6-b208-4581-9403-2635cfcd0463_ActionId">
    <vt:lpwstr>ab5f627f-eedb-43a5-a927-4a99d0cdd86d</vt:lpwstr>
  </property>
  <property fmtid="{D5CDD505-2E9C-101B-9397-08002B2CF9AE}" pid="55" name="MSIP_Label_f437d3f6-b208-4581-9403-2635cfcd0463_ContentBits">
    <vt:lpwstr>1</vt:lpwstr>
  </property>
  <property fmtid="{D5CDD505-2E9C-101B-9397-08002B2CF9AE}" pid="56" name="JMS ID">
    <vt:r8>30385</vt:r8>
  </property>
  <property fmtid="{D5CDD505-2E9C-101B-9397-08002B2CF9AE}" pid="57" name="ParentID1">
    <vt:lpwstr>3019</vt:lpwstr>
  </property>
  <property fmtid="{D5CDD505-2E9C-101B-9397-08002B2CF9AE}" pid="58" name="ProcessID">
    <vt:lpwstr>40</vt:lpwstr>
  </property>
  <property fmtid="{D5CDD505-2E9C-101B-9397-08002B2CF9AE}" pid="59" name="GreenlinkLinks">
    <vt:lpwstr>Checked - OK</vt:lpwstr>
  </property>
  <property fmtid="{D5CDD505-2E9C-101B-9397-08002B2CF9AE}" pid="60" name="ProgressStatus">
    <vt:lpwstr>Being Edited</vt:lpwstr>
  </property>
  <property fmtid="{D5CDD505-2E9C-101B-9397-08002B2CF9AE}" pid="61" name="CurrentActionWith">
    <vt:lpwstr/>
  </property>
  <property fmtid="{D5CDD505-2E9C-101B-9397-08002B2CF9AE}" pid="62" name="ProcessAuthority">
    <vt:lpwstr/>
  </property>
  <property fmtid="{D5CDD505-2E9C-101B-9397-08002B2CF9AE}" pid="63" name="WIPComments">
    <vt:lpwstr>Nigel updating clause numbers.</vt:lpwstr>
  </property>
  <property fmtid="{D5CDD505-2E9C-101B-9397-08002B2CF9AE}" pid="64" name="MediaServiceImageTags">
    <vt:lpwstr/>
  </property>
  <property fmtid="{D5CDD505-2E9C-101B-9397-08002B2CF9AE}" pid="65" name="MSIP_Label_d8a60473-494b-4586-a1bb-b0e663054676_Enabled">
    <vt:lpwstr>true</vt:lpwstr>
  </property>
  <property fmtid="{D5CDD505-2E9C-101B-9397-08002B2CF9AE}" pid="66" name="MSIP_Label_d8a60473-494b-4586-a1bb-b0e663054676_SetDate">
    <vt:lpwstr>2025-07-23T09:00:15Z</vt:lpwstr>
  </property>
  <property fmtid="{D5CDD505-2E9C-101B-9397-08002B2CF9AE}" pid="67" name="MSIP_Label_d8a60473-494b-4586-a1bb-b0e663054676_Method">
    <vt:lpwstr>Privileged</vt:lpwstr>
  </property>
  <property fmtid="{D5CDD505-2E9C-101B-9397-08002B2CF9AE}" pid="68" name="MSIP_Label_d8a60473-494b-4586-a1bb-b0e663054676_Name">
    <vt:lpwstr>MOD-1-O-‘UNMARKED’</vt:lpwstr>
  </property>
  <property fmtid="{D5CDD505-2E9C-101B-9397-08002B2CF9AE}" pid="69" name="MSIP_Label_d8a60473-494b-4586-a1bb-b0e663054676_SiteId">
    <vt:lpwstr>be7760ed-5953-484b-ae95-d0a16dfa09e5</vt:lpwstr>
  </property>
  <property fmtid="{D5CDD505-2E9C-101B-9397-08002B2CF9AE}" pid="70" name="MSIP_Label_d8a60473-494b-4586-a1bb-b0e663054676_ActionId">
    <vt:lpwstr>97f92bb9-d0cd-4369-80a2-3148bd8cfaef</vt:lpwstr>
  </property>
  <property fmtid="{D5CDD505-2E9C-101B-9397-08002B2CF9AE}" pid="71" name="MSIP_Label_d8a60473-494b-4586-a1bb-b0e663054676_ContentBits">
    <vt:lpwstr>0</vt:lpwstr>
  </property>
  <property fmtid="{D5CDD505-2E9C-101B-9397-08002B2CF9AE}" pid="72" name="MSIP_Label_d8a60473-494b-4586-a1bb-b0e663054676_Tag">
    <vt:lpwstr>10, 0, 1, 1</vt:lpwstr>
  </property>
</Properties>
</file>