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87FBF" w14:textId="10631AFB" w:rsidR="009A4D75" w:rsidRPr="00B06DF4" w:rsidRDefault="009A4D75" w:rsidP="00B06DF4">
      <w:pPr>
        <w:pStyle w:val="afterhead4"/>
      </w:pPr>
    </w:p>
    <w:p w14:paraId="6B7998DA" w14:textId="405399B2" w:rsidR="009A4D75" w:rsidRDefault="00A178C9">
      <w:pPr>
        <w:pStyle w:val="Ash-FrontPage"/>
        <w:rPr>
          <w:u w:val="single"/>
        </w:rPr>
      </w:pPr>
      <w:r w:rsidRPr="00E13FF6">
        <w:rPr>
          <w:u w:val="single"/>
        </w:rPr>
        <w:t>DATED                                                    20</w:t>
      </w:r>
      <w:r>
        <w:rPr>
          <w:u w:val="single"/>
        </w:rPr>
        <w:t>2</w:t>
      </w:r>
      <w:r w:rsidR="001F1B8E">
        <w:rPr>
          <w:u w:val="single"/>
        </w:rPr>
        <w:t>3</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395D7F1A" w:rsidR="009A4D75" w:rsidRDefault="00B30D59">
            <w:pPr>
              <w:pStyle w:val="Ash-FrontPage"/>
              <w:jc w:val="left"/>
            </w:pPr>
            <w:r>
              <w:t>[</w:t>
            </w:r>
            <w:r w:rsidR="00172097" w:rsidRPr="003450B0">
              <w:rPr>
                <w:highlight w:val="yellow"/>
              </w:rPr>
              <w:t xml:space="preserve">insert name of </w:t>
            </w:r>
            <w:r w:rsidR="00736C07" w:rsidRPr="003450B0">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0B4A0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0B4A0E">
          <w:footerReference w:type="default" r:id="rId17"/>
          <w:pgSz w:w="11906" w:h="16838" w:code="9"/>
          <w:pgMar w:top="1134" w:right="1418" w:bottom="1418" w:left="1418" w:header="680" w:footer="0" w:gutter="0"/>
          <w:cols w:space="708"/>
          <w:docGrid w:linePitch="360"/>
        </w:sectPr>
      </w:pPr>
      <w:r>
        <w:fldChar w:fldCharType="end"/>
      </w:r>
    </w:p>
    <w:p w14:paraId="5BDBD3B6" w14:textId="3289DD3C" w:rsidR="009A4D75" w:rsidRDefault="00A178C9">
      <w:r>
        <w:rPr>
          <w:rStyle w:val="IntenseCapitals"/>
        </w:rPr>
        <w:lastRenderedPageBreak/>
        <w:t>This Agreement</w:t>
      </w:r>
      <w:r>
        <w:t xml:space="preserve"> is made on </w:t>
      </w:r>
      <w:r>
        <w:fldChar w:fldCharType="begin"/>
      </w:r>
      <w:r>
        <w:fldChar w:fldCharType="end"/>
      </w:r>
      <w:r>
        <w:t>______________________________202</w:t>
      </w:r>
      <w:r w:rsidR="002F3879">
        <w:t>4</w:t>
      </w:r>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Chi Gallos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773711D8" w:rsidR="009A4D75" w:rsidRDefault="00A178C9" w:rsidP="000669E1">
      <w:pPr>
        <w:pStyle w:val="Parties"/>
        <w:spacing w:after="0"/>
      </w:pPr>
      <w:r>
        <w:fldChar w:fldCharType="begin"/>
      </w:r>
      <w:r>
        <w:fldChar w:fldCharType="end"/>
      </w:r>
      <w:r w:rsidR="00B30D59">
        <w:t>[</w:t>
      </w:r>
      <w:r w:rsidR="00172097" w:rsidRPr="007E0528">
        <w:rPr>
          <w:highlight w:val="yellow"/>
        </w:rPr>
        <w:t xml:space="preserve">Name of </w:t>
      </w:r>
      <w:r w:rsidR="00172097" w:rsidRPr="007E0528">
        <w:rPr>
          <w:b/>
          <w:bCs/>
          <w:highlight w:val="yellow"/>
        </w:rPr>
        <w:t>Consultancy</w:t>
      </w:r>
      <w:r w:rsidR="00B30D59">
        <w:t>]</w:t>
      </w:r>
      <w:r>
        <w:t xml:space="preserve"> a company </w:t>
      </w:r>
      <w:r w:rsidR="00172097">
        <w:t xml:space="preserve">incorporated </w:t>
      </w:r>
      <w:r w:rsidR="00274800">
        <w:t xml:space="preserve">in </w:t>
      </w:r>
      <w:r w:rsidR="00B30D59">
        <w:t>[location]</w:t>
      </w:r>
      <w:r>
        <w:t xml:space="preserve"> with registered number </w:t>
      </w:r>
      <w:r w:rsidR="00B30D59">
        <w:t>[</w:t>
      </w:r>
      <w:r w:rsidR="00392933" w:rsidRPr="007E0528">
        <w:rPr>
          <w:highlight w:val="yellow"/>
        </w:rPr>
        <w:t xml:space="preserve">insert company </w:t>
      </w:r>
      <w:r w:rsidR="00B30D59" w:rsidRPr="007E0528">
        <w:rPr>
          <w:highlight w:val="yellow"/>
        </w:rPr>
        <w:t>number</w:t>
      </w:r>
      <w:r w:rsidR="00B30D59">
        <w:t>]</w:t>
      </w:r>
      <w:r w:rsidR="00CF1858">
        <w:t xml:space="preserve"> </w:t>
      </w:r>
      <w:r>
        <w:t xml:space="preserve">whose registered office is at </w:t>
      </w:r>
      <w:r>
        <w:fldChar w:fldCharType="begin"/>
      </w:r>
      <w:r>
        <w:fldChar w:fldCharType="end"/>
      </w:r>
      <w:r w:rsidR="00B30D59">
        <w:t>[</w:t>
      </w:r>
      <w:r w:rsidR="00B30D59" w:rsidRPr="007E0528">
        <w:rPr>
          <w:highlight w:val="yellow"/>
        </w:rPr>
        <w:t>address</w:t>
      </w:r>
      <w:r w:rsidR="00B30D59">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7782FF26"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provide </w:t>
      </w:r>
      <w:r w:rsidR="007D72F4">
        <w:t xml:space="preserve">Conference Production and Event Management Services </w:t>
      </w:r>
      <w:r w:rsidRPr="007E0528">
        <w:t>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the Bribery Act 2010, associated guidance published by the Secretary of State for Justice under the Bribery Act 2010 and all applicable UK legislation, statutory instruments, regulations, codes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lastRenderedPageBreak/>
              <w:t>Commencement Date</w:t>
            </w:r>
          </w:p>
        </w:tc>
        <w:tc>
          <w:tcPr>
            <w:tcW w:w="4988" w:type="dxa"/>
          </w:tcPr>
          <w:p w14:paraId="5CBC9254" w14:textId="02B98F88" w:rsidR="009A4D75" w:rsidRDefault="00A178C9">
            <w:pPr>
              <w:pStyle w:val="Definition"/>
              <w:numPr>
                <w:ilvl w:val="0"/>
                <w:numId w:val="6"/>
              </w:numPr>
            </w:pPr>
            <w:r>
              <w:fldChar w:fldCharType="begin"/>
            </w:r>
            <w:r>
              <w:fldChar w:fldCharType="end"/>
            </w:r>
            <w:r w:rsidR="002751A1">
              <w:t>[</w:t>
            </w:r>
            <w:r w:rsidR="00392933" w:rsidRPr="007E0528">
              <w:rPr>
                <w:highlight w:val="yellow"/>
              </w:rPr>
              <w:t xml:space="preserve">enter </w:t>
            </w:r>
            <w:r w:rsidR="002751A1" w:rsidRPr="007E0528">
              <w:rPr>
                <w:highlight w:val="yellow"/>
              </w:rPr>
              <w:t>date</w:t>
            </w:r>
            <w:r w:rsidR="002751A1">
              <w:t>]</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3D0A5310" w:rsidR="009A4D75" w:rsidRDefault="00A864EC">
            <w:pPr>
              <w:pStyle w:val="Definition"/>
              <w:numPr>
                <w:ilvl w:val="0"/>
                <w:numId w:val="6"/>
              </w:numPr>
            </w:pPr>
            <w:r>
              <w:t>[</w:t>
            </w:r>
            <w:r w:rsidRPr="007E0528">
              <w:rPr>
                <w:highlight w:val="yellow"/>
              </w:rPr>
              <w:t>Insert name and address of named individual</w:t>
            </w:r>
            <w:r w:rsidR="002C485D">
              <w:t xml:space="preserve">] </w:t>
            </w:r>
            <w:r w:rsidR="002C485D" w:rsidRPr="007E0528">
              <w:rPr>
                <w:highlight w:val="cyan"/>
              </w:rPr>
              <w:t>OR</w:t>
            </w:r>
            <w:r w:rsidR="002C485D">
              <w:t xml:space="preserve"> </w:t>
            </w:r>
            <w:r w:rsidR="00A178C9">
              <w:fldChar w:fldCharType="begin"/>
            </w:r>
            <w:r w:rsidR="00A178C9">
              <w:fldChar w:fldCharType="end"/>
            </w:r>
            <w:r w:rsidR="00A178C9">
              <w:fldChar w:fldCharType="begin"/>
            </w:r>
            <w:r w:rsidR="00A178C9">
              <w:fldChar w:fldCharType="end"/>
            </w:r>
            <w:r w:rsidR="00A178C9">
              <w:rPr>
                <w:rStyle w:val="AlternativeText"/>
              </w:rPr>
              <w:t>such individual as may be agreed between the parties from time to time</w:t>
            </w:r>
            <w:r w:rsidR="00A178C9">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each and every claim. </w:t>
            </w:r>
          </w:p>
          <w:p w14:paraId="1B9BA828" w14:textId="68B330F8" w:rsidR="009A4D75" w:rsidRDefault="001A7228" w:rsidP="00337E32">
            <w:pPr>
              <w:pStyle w:val="DefinitionTerm"/>
              <w:numPr>
                <w:ilvl w:val="0"/>
                <w:numId w:val="44"/>
              </w:numPr>
            </w:pPr>
            <w:r>
              <w:t>Professional indemnity insurance with cover of not less than £1,000,000 (one million pounds) for each and every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 xml:space="preserve">any and all copyright, rights in inventions, patents, know-how, trade secrets, </w:t>
            </w:r>
            <w:proofErr w:type="spellStart"/>
            <w:r>
              <w:t>trade marks</w:t>
            </w:r>
            <w:proofErr w:type="spellEnd"/>
            <w:r>
              <w:t xml:space="preserve">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lastRenderedPageBreak/>
              <w:t>whether registered or not,</w:t>
            </w:r>
            <w:bookmarkStart w:id="8" w:name="_4c76e192-02a7-4ad6-8523-06d46e17a1d6"/>
            <w:bookmarkEnd w:id="8"/>
          </w:p>
          <w:p w14:paraId="118B14C0" w14:textId="77777777" w:rsidR="009A4D75" w:rsidRDefault="00A178C9">
            <w:pPr>
              <w:pStyle w:val="Definition-Level1a"/>
              <w:numPr>
                <w:ilvl w:val="1"/>
                <w:numId w:val="6"/>
              </w:numPr>
            </w:pPr>
            <w:r>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whether vested, contingent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any information relating to a living individual who can be identified, directly or indirectly, in particular by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one or more factors specific to the physical, physiological, genetic, mental, economic, cultural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the Intellectual Property Rights which have been provided by the Consultancy for the purpose of its provision of the Services, full particulars of which are set out in Schedule 2,.”</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lastRenderedPageBreak/>
        <w:t>any reference to this Agreement or to any other document will include its Schedules, appendices and annexes (if any) and any permitted variation or amendment to this Agreement or such other document;</w:t>
      </w:r>
      <w:bookmarkStart w:id="17" w:name="_f56dbed5-42a3-445c-aa50-08bfb56b9307"/>
      <w:bookmarkEnd w:id="17"/>
    </w:p>
    <w:p w14:paraId="6097412F" w14:textId="77777777" w:rsidR="009A4D75" w:rsidRDefault="00A178C9">
      <w:pPr>
        <w:pStyle w:val="Heading3"/>
      </w:pPr>
      <w:r>
        <w:t>any reference to a Clause or Schedule is, except where expressly stated to the contrary, reference to the relevant Clause of or Schedule to this Agreement;</w:t>
      </w:r>
      <w:bookmarkStart w:id="18" w:name="_416072c2-ced7-41c1-9551-304bda5eb98b"/>
      <w:bookmarkEnd w:id="18"/>
    </w:p>
    <w:p w14:paraId="25AC80B7" w14:textId="77777777" w:rsidR="009A4D75" w:rsidRDefault="00A178C9">
      <w:pPr>
        <w:pStyle w:val="Heading3"/>
      </w:pPr>
      <w:r>
        <w:t>the table of contents, background section and any Clause, Schedule or other headings and the use of bold type in this Agreement are included for convenience only and shall have no effect on the interpretation of this Agreement;</w:t>
      </w:r>
      <w:bookmarkStart w:id="19" w:name="_fc6b454a-410a-4cc6-8ec7-e5d1f21e5440"/>
      <w:bookmarkEnd w:id="19"/>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the words ‘include’, ‘including’, ‘in particular’ or any similar words and expressions will be construed as illustrative only and will not limit the sense of any word, phrase, term, definition or description preceding those words;</w:t>
      </w:r>
      <w:bookmarkStart w:id="21" w:name="_358e22ac-7577-4dc2-b235-a36f1afa76dd"/>
      <w:bookmarkEnd w:id="21"/>
    </w:p>
    <w:p w14:paraId="2F2391ED" w14:textId="77777777" w:rsidR="009A4D75" w:rsidRDefault="00A178C9">
      <w:pPr>
        <w:pStyle w:val="Heading3"/>
      </w:pPr>
      <w:r>
        <w:t>the use of the singular includes the plural and vice versa and a reference to one gender includes a reference to the other gender;</w:t>
      </w:r>
      <w:bookmarkStart w:id="22" w:name="_fda3db19-5b08-4127-8a88-6fb8ee49de57"/>
      <w:bookmarkEnd w:id="22"/>
    </w:p>
    <w:p w14:paraId="02A20ED6" w14:textId="5863054B" w:rsidR="009A4D75" w:rsidRDefault="00A178C9">
      <w:pPr>
        <w:pStyle w:val="Heading3"/>
      </w:pPr>
      <w:r>
        <w:t>a reference to ‘writing’ or ‘written’ includes any method of reproducing words in a legible and non-transitory form</w:t>
      </w:r>
      <w:bookmarkStart w:id="23" w:name="_6a99c439-ccba-4174-9966-3a4622da024a"/>
      <w:bookmarkEnd w:id="23"/>
      <w:r w:rsidR="009E6999">
        <w:t>;</w:t>
      </w:r>
    </w:p>
    <w:p w14:paraId="1E1FE423" w14:textId="77777777" w:rsidR="009A4D75" w:rsidRDefault="00A178C9">
      <w:pPr>
        <w:pStyle w:val="Heading3"/>
      </w:pPr>
      <w:r>
        <w:t>a reference to a ‘party’ includes that party’s personal representatives, successors and permitted assigns;</w:t>
      </w:r>
      <w:bookmarkStart w:id="24" w:name="_b3c0fa8f-60c6-42ce-a4b1-9fe87a6367bf"/>
      <w:bookmarkEnd w:id="24"/>
    </w:p>
    <w:p w14:paraId="487FD5A1" w14:textId="77777777" w:rsidR="009A4D75" w:rsidRDefault="00A178C9">
      <w:pPr>
        <w:pStyle w:val="Heading3"/>
      </w:pPr>
      <w:r>
        <w:t>a reference to a ‘person’ includes a natural person, corporate or unincorporated body (in each case whether or not having separate legal personality) and that person’s personal representatives, successors and permitted assigns;</w:t>
      </w:r>
      <w:bookmarkStart w:id="25" w:name="_fff2d08c-4a8f-4a80-aa96-4d0631ed2b8c"/>
      <w:bookmarkEnd w:id="25"/>
    </w:p>
    <w:p w14:paraId="6B3353D5" w14:textId="411C5EB8" w:rsidR="009A4D75" w:rsidRDefault="00A178C9">
      <w:pPr>
        <w:pStyle w:val="Heading3"/>
      </w:pPr>
      <w:r>
        <w:t>a reference to a ’company’ includes any company, corporation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2E42F0D2" w:rsidR="009A4D75" w:rsidRDefault="00A178C9">
      <w:pPr>
        <w:pStyle w:val="Heading3"/>
      </w:pPr>
      <w:r>
        <w:t xml:space="preserve">provide the Services to the Company with all due </w:t>
      </w:r>
      <w:r w:rsidR="00FE5494">
        <w:t xml:space="preserve">reasonable </w:t>
      </w:r>
      <w:r>
        <w:t xml:space="preserve">care, skill and diligence and use </w:t>
      </w:r>
      <w:proofErr w:type="spellStart"/>
      <w:r>
        <w:t>its</w:t>
      </w:r>
      <w:proofErr w:type="spellEnd"/>
      <w:r>
        <w:t xml:space="preserve"> or the Individual’s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as may be necessary for the proper provision of the Services</w:t>
      </w:r>
      <w:bookmarkStart w:id="35" w:name="_0b228baa-6f35-4544-9081-697b58e2c982"/>
      <w:bookmarkEnd w:id="35"/>
      <w:r w:rsidR="009E6999">
        <w:t>;</w:t>
      </w:r>
    </w:p>
    <w:p w14:paraId="79A8F6C1" w14:textId="009EEBDA" w:rsidR="009A4D75" w:rsidRDefault="00A178C9">
      <w:pPr>
        <w:pStyle w:val="Heading3"/>
      </w:pPr>
      <w:r>
        <w:lastRenderedPageBreak/>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622A9F68" w:rsidR="009A4D75" w:rsidRDefault="00A178C9">
      <w:pPr>
        <w:pStyle w:val="Heading2"/>
      </w:pPr>
      <w:r>
        <w:t>The Consultancy acknowledges that the Company</w:t>
      </w:r>
      <w:r>
        <w:fldChar w:fldCharType="begin"/>
      </w:r>
      <w:r>
        <w:fldChar w:fldCharType="end"/>
      </w:r>
      <w:r w:rsidR="009E6999">
        <w:t xml:space="preserve"> </w:t>
      </w:r>
      <w:r>
        <w:t xml:space="preserve">will be relying upon its and the Individual's skill, expertise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specified by the Company;</w:t>
      </w:r>
      <w:bookmarkStart w:id="37" w:name="_80af5524-3cf5-485e-88d2-fa57972ad312"/>
      <w:bookmarkEnd w:id="37"/>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5BE6C0A4"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77777777" w:rsidR="009A4D75" w:rsidRDefault="00A178C9">
      <w:pPr>
        <w:pStyle w:val="Heading2"/>
      </w:pPr>
      <w:bookmarkStart w:id="44" w:name="_Hlk68783386"/>
      <w:bookmarkEnd w:id="42"/>
      <w:r>
        <w:t>The Consultancy will not, and will procure that the Individual will not:</w:t>
      </w:r>
      <w:bookmarkStart w:id="45" w:name="_fca31c4b-9f88-4be5-8237-ef09ab8ae7f8"/>
      <w:bookmarkEnd w:id="45"/>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The Consultancy may use another person, firm, company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77777777" w:rsidR="009A4D75" w:rsidRDefault="00A178C9">
      <w:pPr>
        <w:pStyle w:val="Heading2"/>
      </w:pPr>
      <w:r>
        <w:t>The Consultancy will, and will procure that the Individual will:</w:t>
      </w:r>
      <w:bookmarkStart w:id="49" w:name="_572a75c2-242e-4fe2-952b-fdbdb5174f4d"/>
      <w:bookmarkEnd w:id="49"/>
    </w:p>
    <w:p w14:paraId="08DB998E" w14:textId="7F2C198B" w:rsidR="009A4D75" w:rsidRDefault="00A178C9">
      <w:pPr>
        <w:pStyle w:val="Heading3"/>
      </w:pPr>
      <w:r>
        <w:fldChar w:fldCharType="begin"/>
      </w:r>
      <w:r>
        <w:fldChar w:fldCharType="end"/>
      </w:r>
      <w:r>
        <w:t>comply with all reasonable standards of safety at all times;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0B8DDA74" w:rsidR="009A4D75" w:rsidRDefault="00A178C9">
      <w:pPr>
        <w:pStyle w:val="Heading2"/>
      </w:pPr>
      <w:r>
        <w:fldChar w:fldCharType="begin"/>
      </w:r>
      <w:r>
        <w:fldChar w:fldCharType="end"/>
      </w:r>
      <w:r>
        <w:t>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52" w:name="_a3ce8b7a-b567-43d7-9021-0c4d81e8824c"/>
      <w:bookmarkEnd w:id="52"/>
    </w:p>
    <w:p w14:paraId="1DBAE511" w14:textId="5E150EFC" w:rsidR="009A4D75" w:rsidRDefault="00A178C9">
      <w:pPr>
        <w:pStyle w:val="Heading2"/>
      </w:pPr>
      <w:r>
        <w:fldChar w:fldCharType="begin"/>
      </w:r>
      <w:r>
        <w:fldChar w:fldCharType="end"/>
      </w:r>
      <w:r>
        <w:t xml:space="preserve">The Consultancy will, and will procure that the Individual will, comply with the Company’s status disagreement process, notified to the Consultancy from time to time, for resolving any </w:t>
      </w:r>
      <w:r>
        <w:lastRenderedPageBreak/>
        <w:t>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49013CDB"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77777777" w:rsidR="009A4D75" w:rsidRDefault="00A178C9">
      <w:pPr>
        <w:pStyle w:val="Heading3"/>
      </w:pPr>
      <w:r>
        <w:t>neither the Consultancy nor the Individual will, as a consequence of entering into and performing this Agreement, be in breach of any express or implied terms of any contract, agreement or other arrangement with, or any obligation to, any third party binding upon the Consultancy and/or the Individual; and</w:t>
      </w:r>
      <w:bookmarkStart w:id="61" w:name="_168b4b0a-0fd3-441c-b634-43ae2314b78e"/>
      <w:bookmarkEnd w:id="61"/>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w:t>
      </w:r>
      <w:proofErr w:type="spellStart"/>
      <w:r>
        <w:t>its</w:t>
      </w:r>
      <w:proofErr w:type="spellEnd"/>
      <w:r>
        <w:t xml:space="preserve">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76044BF8"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65" w:name="_1b16b450-4074-4999-aca1-1f7620b3add9"/>
      <w:bookmarkEnd w:id="65"/>
    </w:p>
    <w:p w14:paraId="2EC86FA2" w14:textId="3FC12817"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147F08">
        <w:t>5</w:t>
      </w:r>
      <w:r>
        <w:fldChar w:fldCharType="end"/>
      </w:r>
      <w:r>
        <w:fldChar w:fldCharType="begin"/>
      </w:r>
      <w:r>
        <w:fldChar w:fldCharType="end"/>
      </w:r>
      <w:bookmarkStart w:id="66" w:name="_1c2a284d-99d5-49ca-b98b-80666997c604"/>
      <w:bookmarkEnd w:id="66"/>
      <w:r w:rsidR="00C47CA0">
        <w:t>.</w:t>
      </w:r>
    </w:p>
    <w:p w14:paraId="5A6F6B86" w14:textId="77777777" w:rsidR="009A4D75" w:rsidRDefault="00A178C9">
      <w:pPr>
        <w:pStyle w:val="Heading1"/>
      </w:pPr>
      <w:bookmarkStart w:id="67" w:name="_Toc256000005"/>
      <w:bookmarkStart w:id="68" w:name="_Toc122612571"/>
      <w:r>
        <w:t>Fees</w:t>
      </w:r>
      <w:bookmarkStart w:id="69" w:name="_53b0d10b-f20a-4db2-b6e4-a9d7de266d35"/>
      <w:bookmarkEnd w:id="67"/>
      <w:bookmarkEnd w:id="68"/>
      <w:bookmarkEnd w:id="69"/>
    </w:p>
    <w:p w14:paraId="1C7D5E1A" w14:textId="04B3CAE5" w:rsidR="0075234B" w:rsidRDefault="0075234B" w:rsidP="0075234B">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t xml:space="preserve">] </w:t>
      </w:r>
      <w:r>
        <w:fldChar w:fldCharType="begin"/>
      </w:r>
      <w:r>
        <w:fldChar w:fldCharType="end"/>
      </w:r>
      <w:r>
        <w:t>exclusive of Value Added Tax (if applicable)</w:t>
      </w:r>
      <w:r w:rsidR="00115CB0">
        <w:t xml:space="preserve"> in line with Schedule 1</w:t>
      </w:r>
      <w:r>
        <w:t xml:space="preserve">, less any deductions for tax or National Insurance contributions (NICs) as required by law in accordance with the determination made by the Company as to whether the Engagement is a </w:t>
      </w:r>
      <w:r>
        <w:lastRenderedPageBreak/>
        <w:t xml:space="preserve">Deemed Employment Engagement (the </w:t>
      </w:r>
      <w:r>
        <w:rPr>
          <w:rStyle w:val="Strong"/>
        </w:rPr>
        <w:t>Fee</w:t>
      </w:r>
      <w:r>
        <w:t xml:space="preserve">), within </w:t>
      </w:r>
      <w:r w:rsidRPr="0062143E">
        <w:rPr>
          <w:rStyle w:val="AlternativeText"/>
          <w:highlight w:val="yellow"/>
        </w:rPr>
        <w:t>30</w:t>
      </w:r>
      <w:r>
        <w:t xml:space="preserve"> days of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1D3F9C3" w14:textId="0AA1DC03" w:rsidR="009A4D75" w:rsidRDefault="00A178C9">
      <w:pPr>
        <w:pStyle w:val="Heading2"/>
      </w:pPr>
      <w:r>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For the avoidance of doubt, in the event that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2C603B">
        <w:rPr>
          <w:rStyle w:val="OptionalText"/>
          <w:highlight w:val="cyan"/>
        </w:rPr>
        <w:t>and/or any Substitute</w:t>
      </w:r>
      <w:r>
        <w:t xml:space="preserve"> in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assessment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lastRenderedPageBreak/>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t>No employment or benefits</w:t>
      </w:r>
      <w:bookmarkStart w:id="88" w:name="_bd0b25f4-7e4b-4166-a594-cb704c0ecca0"/>
      <w:bookmarkEnd w:id="86"/>
      <w:bookmarkEnd w:id="87"/>
      <w:bookmarkEnd w:id="88"/>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89" w:name="_857cce51-d371-4305-b95f-9843a71c7c3d"/>
      <w:bookmarkEnd w:id="89"/>
    </w:p>
    <w:p w14:paraId="4FC088F9" w14:textId="2B2FDA2F" w:rsidR="009A4D75" w:rsidRDefault="00A178C9">
      <w:pPr>
        <w:pStyle w:val="Heading2"/>
      </w:pPr>
      <w:r>
        <w:t>The Consultancy will be fully responsible for, and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Liability, indemnity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death or personal injury;</w:t>
      </w:r>
    </w:p>
    <w:p w14:paraId="4AAA3ED1" w14:textId="77777777" w:rsidR="00BF403D" w:rsidRDefault="00BF403D" w:rsidP="00337E32">
      <w:pPr>
        <w:pStyle w:val="Heading3"/>
      </w:pPr>
      <w:r>
        <w:t>wilful or deliberate breach;</w:t>
      </w:r>
    </w:p>
    <w:p w14:paraId="0038B7D7" w14:textId="564F8E93" w:rsidR="00BF403D" w:rsidRDefault="00BF403D" w:rsidP="00337E32">
      <w:pPr>
        <w:pStyle w:val="Heading3"/>
      </w:pPr>
      <w:r>
        <w:t xml:space="preserve">fraudulent misrepresentation;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The Consultancy shall maintain in force at all times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fldChar w:fldCharType="begin"/>
      </w:r>
      <w:r>
        <w:fldChar w:fldCharType="end"/>
      </w:r>
      <w:r>
        <w:t>The Consultancy will ensure that the Insurance Policies are taken out in its name  with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lastRenderedPageBreak/>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32A12CCB" w:rsidR="009A4D75" w:rsidRDefault="00A178C9" w:rsidP="004248B4">
      <w:pPr>
        <w:pStyle w:val="Heading2"/>
      </w:pPr>
      <w:r>
        <w:fldChar w:fldCharType="begin"/>
      </w:r>
      <w:r>
        <w:fldChar w:fldCharType="end"/>
      </w:r>
      <w:r>
        <w:t>The Consultancy will comply, and will procure that the Individual will comply, with all terms and conditions of the Insurance Policies at all times.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BCFB508" w:rsidR="009A4D75" w:rsidRDefault="00663839">
      <w:pPr>
        <w:pStyle w:val="Heading2"/>
      </w:pPr>
      <w:r w:rsidRPr="00663839">
        <w:t xml:space="preserve">Except in the proper performance of its obligations under this Agreement, the Consultancy and its Affiliates will not, and will procure that the Individual will not,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02" w:name="_9fa1e214-564e-4ea7-b3e9-b2e9d685e004"/>
      <w:bookmarkEnd w:id="102"/>
    </w:p>
    <w:p w14:paraId="4FF610C6" w14:textId="5A0E4DEE" w:rsidR="009A4D75" w:rsidRDefault="00A178C9">
      <w:pPr>
        <w:pStyle w:val="Heading2"/>
      </w:pPr>
      <w:bookmarkStart w:id="103"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050A02B3" w14:textId="093A6AB8"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147F08">
        <w:t>11</w:t>
      </w:r>
      <w:r>
        <w:fldChar w:fldCharType="end"/>
      </w:r>
      <w:r>
        <w:t>, to the Consultancy</w:t>
      </w:r>
      <w:r>
        <w:fldChar w:fldCharType="begin"/>
      </w:r>
      <w:r>
        <w:fldChar w:fldCharType="end"/>
      </w:r>
      <w:bookmarkStart w:id="108" w:name="_92553e1c-9ffa-488e-a52b-f8b86d0f247b"/>
      <w:bookmarkEnd w:id="108"/>
      <w:r w:rsidR="00EB1F76">
        <w:t>.</w:t>
      </w:r>
    </w:p>
    <w:p w14:paraId="6C164EE3" w14:textId="54729145" w:rsidR="009A4D75" w:rsidRDefault="00A178C9">
      <w:pPr>
        <w:pStyle w:val="Heading1"/>
      </w:pPr>
      <w:bookmarkStart w:id="109" w:name="_Toc256000011"/>
      <w:bookmarkStart w:id="110" w:name="_Toc122612577"/>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existing anywhere in the world;</w:t>
      </w:r>
      <w:bookmarkStart w:id="114" w:name="_acf489ab-38cf-4951-b89f-59ba53e39eac"/>
      <w:bookmarkEnd w:id="114"/>
    </w:p>
    <w:p w14:paraId="104139CC" w14:textId="77777777" w:rsidR="009A4D75" w:rsidRDefault="00A178C9">
      <w:pPr>
        <w:pStyle w:val="Heading4"/>
      </w:pPr>
      <w:r>
        <w:t>relating to their use in any sector and for any purpose;</w:t>
      </w:r>
      <w:bookmarkStart w:id="115" w:name="_aa40f16f-7193-4909-a2a7-c48595b2b939"/>
      <w:bookmarkEnd w:id="115"/>
    </w:p>
    <w:p w14:paraId="3152F69D" w14:textId="77777777" w:rsidR="009A4D75" w:rsidRDefault="00A178C9">
      <w:pPr>
        <w:pStyle w:val="Heading4"/>
      </w:pPr>
      <w:r>
        <w:t>for the full term of such rights and any renewals;</w:t>
      </w:r>
      <w:bookmarkStart w:id="116" w:name="_ca91cf3b-efa7-407f-9a2f-d47732b0c5c7"/>
      <w:bookmarkEnd w:id="116"/>
    </w:p>
    <w:p w14:paraId="56CBC504" w14:textId="3631FCE6" w:rsidR="009A4D75" w:rsidRDefault="00A178C9">
      <w:pPr>
        <w:pStyle w:val="Heading4"/>
      </w:pPr>
      <w:r>
        <w:lastRenderedPageBreak/>
        <w:t>including (with effect from their creation) all Intellectual Property Rights</w:t>
      </w:r>
      <w:r>
        <w:fldChar w:fldCharType="begin"/>
      </w:r>
      <w:r>
        <w:fldChar w:fldCharType="end"/>
      </w:r>
      <w:r>
        <w:rPr>
          <w:rStyle w:val="OptionalText"/>
        </w:rPr>
        <w:t xml:space="preserve"> in Work</w:t>
      </w:r>
      <w:r>
        <w:t xml:space="preserve"> created or developed in future by the Individual  in respect of the Services.</w:t>
      </w:r>
      <w:bookmarkStart w:id="117" w:name="_bc3243f1-e8a4-4420-a77b-e27dec5d38b2"/>
      <w:bookmarkEnd w:id="117"/>
    </w:p>
    <w:p w14:paraId="62521E71" w14:textId="77777777" w:rsidR="009A4D75" w:rsidRDefault="00A178C9">
      <w:pPr>
        <w:pStyle w:val="Heading3"/>
      </w:pPr>
      <w:r>
        <w:t>has obtained from the Individual  a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in order to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anywhere in the world;</w:t>
      </w:r>
      <w:bookmarkStart w:id="120" w:name="_0fd02ff2-3001-4bf6-83ee-a380a4abf91a"/>
      <w:bookmarkEnd w:id="120"/>
    </w:p>
    <w:p w14:paraId="252998B6" w14:textId="77777777" w:rsidR="009A4D75" w:rsidRDefault="00A178C9">
      <w:pPr>
        <w:pStyle w:val="Heading3"/>
      </w:pPr>
      <w:r>
        <w:t>in any sector and for any purpose;</w:t>
      </w:r>
      <w:bookmarkStart w:id="121" w:name="_d8dd4948-0641-4f9a-9fcc-5303a97566fb"/>
      <w:bookmarkEnd w:id="121"/>
    </w:p>
    <w:p w14:paraId="47D438C9" w14:textId="77777777" w:rsidR="009A4D75" w:rsidRDefault="00A178C9">
      <w:pPr>
        <w:pStyle w:val="Heading3"/>
      </w:pPr>
      <w:r>
        <w:t>for the full term of such rights and any renewals;</w:t>
      </w:r>
      <w:bookmarkStart w:id="122" w:name="_a891f693-1ea5-4dc7-839b-79b2957348fc"/>
      <w:bookmarkEnd w:id="122"/>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w:t>
      </w:r>
      <w:proofErr w:type="spellStart"/>
      <w:r>
        <w:t>any thing</w:t>
      </w:r>
      <w:proofErr w:type="spellEnd"/>
      <w:r>
        <w:t xml:space="preserve">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lastRenderedPageBreak/>
        <w:t>The Consultancy warrants that it will not in the course of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r>
        <w:t>as a result of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6A3FB586" w:rsidR="009A4D75" w:rsidRDefault="00A178C9">
      <w:pPr>
        <w:pStyle w:val="Heading2"/>
      </w:pPr>
      <w:r>
        <w:t xml:space="preserve">In order for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32" w:name="_78d8747b-96d9-4c38-8769-619b8e32d53b"/>
      <w:bookmarkEnd w:id="132"/>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2C942CC2"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and will procure that the Individual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co-operate fully with the Company in order to enable the Company to comply with its obligations under applicable data protection legislation;</w:t>
      </w:r>
      <w:bookmarkStart w:id="135" w:name="_c4b84177-2238-4edd-a7de-22c0ef02dc5e"/>
      <w:bookmarkEnd w:id="135"/>
    </w:p>
    <w:p w14:paraId="22C5326B" w14:textId="77777777" w:rsidR="009A4D75" w:rsidRDefault="00A178C9">
      <w:pPr>
        <w:pStyle w:val="Heading3"/>
      </w:pPr>
      <w:bookmarkStart w:id="136" w:name="_Hlk68788785"/>
      <w:r>
        <w:t>keep the Personal Data confidential;</w:t>
      </w:r>
      <w:bookmarkStart w:id="137" w:name="_359c297b-13c2-4cda-a654-e7c63758db49"/>
      <w:bookmarkEnd w:id="137"/>
    </w:p>
    <w:bookmarkEnd w:id="136"/>
    <w:p w14:paraId="022BED05" w14:textId="1DC5FE73" w:rsidR="009A4D75" w:rsidRDefault="00A178C9">
      <w:pPr>
        <w:pStyle w:val="Heading3"/>
      </w:pPr>
      <w:r>
        <w:t>implement and maintain appropriate technical and organisational measures to protect against unauthorised and unlawful processing of Personal Data and against accidental loss and destruction of, or damage to, Personal Data;</w:t>
      </w:r>
      <w:bookmarkStart w:id="138" w:name="_ed3d154d-7c9b-4276-a5c8-bfedcd49ed2c"/>
      <w:bookmarkEnd w:id="138"/>
    </w:p>
    <w:p w14:paraId="6A308A7E" w14:textId="77777777" w:rsidR="009A4D75" w:rsidRDefault="00A178C9">
      <w:pPr>
        <w:pStyle w:val="Heading3"/>
      </w:pPr>
      <w:r>
        <w:t>process any Personal Data disclosed to the Consultancy and/or the Individual by or on behalf of the Company only:</w:t>
      </w:r>
      <w:bookmarkStart w:id="139" w:name="_40a00803-9e0d-44ad-a9eb-ca408d2e32a8"/>
      <w:bookmarkEnd w:id="139"/>
    </w:p>
    <w:p w14:paraId="633DEE06" w14:textId="77777777" w:rsidR="009A4D75" w:rsidRDefault="00A178C9">
      <w:pPr>
        <w:pStyle w:val="Heading4"/>
      </w:pPr>
      <w:r>
        <w:t>on the written instructions of the Company;</w:t>
      </w:r>
      <w:bookmarkStart w:id="140" w:name="_f73ad253-d98c-4e5d-9792-9b1be2461d0d"/>
      <w:bookmarkEnd w:id="140"/>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for the purposes for which that Personal Data was obtained and is processed by the Company;</w:t>
      </w:r>
      <w:bookmarkStart w:id="142" w:name="_341629a5-3980-4f96-9b77-f482b3a141bf"/>
      <w:bookmarkEnd w:id="142"/>
    </w:p>
    <w:p w14:paraId="30A5D082" w14:textId="69CF8CE0"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immediately upon notification by the Company, take all appropriate action to enable the Company to properly comply with any request from a data subject in relation to access to and/or rectification or erasure of Personal Data;</w:t>
      </w:r>
      <w:bookmarkStart w:id="145" w:name="_7d5a1b5f-f74e-4410-a8f2-43f35a8e3dc4"/>
      <w:bookmarkEnd w:id="145"/>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46" w:name="_28d4030a-5b86-43fc-b323-24157088173a"/>
      <w:bookmarkEnd w:id="146"/>
    </w:p>
    <w:p w14:paraId="7CE0DAAD" w14:textId="77777777" w:rsidR="009A4D75" w:rsidRDefault="00A178C9">
      <w:pPr>
        <w:pStyle w:val="Heading3"/>
      </w:pPr>
      <w:r>
        <w:lastRenderedPageBreak/>
        <w:t>at the Company’s written request, delete or return all Personal Data and any copies on termination of the Engagement, unless required to store the Personal Data under applicable data protection legislation;</w:t>
      </w:r>
      <w:bookmarkStart w:id="147" w:name="_38658f27-ac35-4290-991e-35856f9bdd28"/>
      <w:bookmarkEnd w:id="147"/>
    </w:p>
    <w:bookmarkEnd w:id="143"/>
    <w:p w14:paraId="59322BDD" w14:textId="491E0139" w:rsidR="009A4D75" w:rsidRDefault="00A178C9">
      <w:pPr>
        <w:pStyle w:val="Heading2"/>
      </w:pPr>
      <w:r>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48" w:name="_eaea05f1-70d3-41ac-aa91-4e4756156bae"/>
      <w:bookmarkEnd w:id="148"/>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Accordingly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FOIA;</w:t>
      </w:r>
    </w:p>
    <w:p w14:paraId="6566E765" w14:textId="01D2C746" w:rsidR="000954FF" w:rsidRPr="00E009E1" w:rsidRDefault="000954FF" w:rsidP="00E009E1">
      <w:pPr>
        <w:pStyle w:val="Heading3"/>
        <w:rPr>
          <w:rStyle w:val="InsertText"/>
        </w:rPr>
      </w:pPr>
      <w:r w:rsidRPr="00E009E1">
        <w:rPr>
          <w:rStyle w:val="InsertText"/>
        </w:rPr>
        <w:t>that the decision on whether any exemption to the general obligations of public access to information applies to any request for information received under the FOIA is a decision solely for the Company;</w:t>
      </w:r>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the Company</w:t>
      </w:r>
      <w:r w:rsidRPr="00E009E1">
        <w:rPr>
          <w:rStyle w:val="InsertText"/>
        </w:rPr>
        <w:t>;</w:t>
      </w:r>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lastRenderedPageBreak/>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t>Anti-bribery and corruption</w:t>
      </w:r>
      <w:bookmarkStart w:id="154" w:name="_25c675dc-c6bd-4f07-9e9d-8764e20521e8"/>
      <w:bookmarkEnd w:id="152"/>
      <w:bookmarkEnd w:id="153"/>
      <w:bookmarkEnd w:id="154"/>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55" w:name="_3c84f8c9-4bb7-456a-9051-368a5d0cfd1f"/>
      <w:bookmarkEnd w:id="155"/>
    </w:p>
    <w:p w14:paraId="6A0AF9D5" w14:textId="77777777" w:rsidR="009A4D75" w:rsidRDefault="00A178C9">
      <w:pPr>
        <w:pStyle w:val="Heading3"/>
      </w:pPr>
      <w:r>
        <w:t>comply with the Bribery Legislation;</w:t>
      </w:r>
      <w:bookmarkStart w:id="156" w:name="_41d8a762-799f-41e7-b673-290d01fb0393"/>
      <w:bookmarkEnd w:id="156"/>
    </w:p>
    <w:p w14:paraId="421F4814" w14:textId="160EFEC3" w:rsidR="009A4D75" w:rsidRDefault="00A178C9">
      <w:pPr>
        <w:pStyle w:val="Heading3"/>
      </w:pPr>
      <w:r>
        <w:fldChar w:fldCharType="begin"/>
      </w:r>
      <w:r>
        <w:fldChar w:fldCharType="end"/>
      </w:r>
      <w:r>
        <w:t>not engage in any activity, conduct or practice which would constitute an offence under sections 1, 2 or 6 of the Bribery Act 2010 if such activity, conduct or practice had been carried out in the United Kingdom;</w:t>
      </w:r>
      <w:bookmarkStart w:id="157" w:name="_40f4068c-bae8-4c5b-b349-844410abe127"/>
      <w:bookmarkEnd w:id="157"/>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Anti-bribery and Corruption Policy</w:t>
      </w:r>
      <w:bookmarkStart w:id="158" w:name="_6abd0f97-f771-4b44-8401-520885531d9b"/>
      <w:bookmarkEnd w:id="158"/>
      <w:r w:rsidR="00EB1F76">
        <w:t>;</w:t>
      </w:r>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use all reasonable endeavours to</w:t>
      </w:r>
      <w:r>
        <w:t> ensure that:</w:t>
      </w:r>
      <w:bookmarkStart w:id="161" w:name="_8d99d662-26a1-4ce0-9f70-fcadaa5cfa46"/>
      <w:bookmarkEnd w:id="161"/>
    </w:p>
    <w:p w14:paraId="1EFC548B" w14:textId="77777777" w:rsidR="009A4D75" w:rsidRDefault="00A178C9">
      <w:pPr>
        <w:pStyle w:val="Heading3"/>
      </w:pPr>
      <w:r>
        <w:t>all of that party’s personnel;</w:t>
      </w:r>
      <w:bookmarkStart w:id="162" w:name="_601277e3-7691-4ec0-ac22-821dad001a35"/>
      <w:bookmarkEnd w:id="162"/>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r>
        <w:t>all of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The Consultancy shall at all times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46514D52" w14:textId="33FD3793" w:rsidR="006C6349" w:rsidRDefault="006C6349" w:rsidP="006C6349">
      <w:pPr>
        <w:pStyle w:val="Heading3"/>
      </w:pPr>
      <w:r>
        <w:lastRenderedPageBreak/>
        <w:t>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Company</w:t>
      </w:r>
    </w:p>
    <w:p w14:paraId="381020AD" w14:textId="6A84CABE" w:rsidR="006C6349" w:rsidRDefault="006C6349" w:rsidP="006C6349">
      <w:pPr>
        <w:pStyle w:val="Heading2"/>
        <w:numPr>
          <w:ilvl w:val="0"/>
          <w:numId w:val="0"/>
        </w:numPr>
        <w:ind w:left="567"/>
      </w:pPr>
      <w:r>
        <w:t xml:space="preserve">and shall indemnify the Company against all actions, claims, demands, proceedings, damages, costs,  charges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records and other materials of the Company</w:t>
      </w:r>
      <w:r>
        <w:fldChar w:fldCharType="begin"/>
      </w:r>
      <w:r>
        <w:fldChar w:fldCharType="end"/>
      </w:r>
      <w:r w:rsidR="00EB1F76">
        <w:t xml:space="preserve"> </w:t>
      </w:r>
      <w:r>
        <w:t>as may be necessary to enable the Consultancy and the Individual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77777777" w:rsidR="009A4D75" w:rsidRDefault="00A178C9">
      <w:pPr>
        <w:pStyle w:val="Heading3"/>
      </w:pPr>
      <w:r>
        <w:t>advise the Consultancy and the Individual of the rules and regulations from time to time in force for the conduct of personnel at its premises and the Consultancy will ensure that the Individual complies with any such rules and regulations;</w:t>
      </w:r>
      <w:bookmarkStart w:id="173" w:name="_0a0a9ca9-4085-4085-88b9-435d6278bfc2"/>
      <w:bookmarkEnd w:id="173"/>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74" w:name="_b172e2c8-01ad-4286-992b-5df7e74498dd"/>
      <w:bookmarkEnd w:id="174"/>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180" w:name="_d21c1118-97e0-4015-a0db-bebf998396f2"/>
      <w:bookmarkEnd w:id="180"/>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182" w:name="_1fa81fa1-7182-49c4-a8c5-57c366765086"/>
      <w:bookmarkEnd w:id="182"/>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183" w:name="_9cf1913b-8adb-480c-8f02-b6f71cd5f38e"/>
      <w:bookmarkEnd w:id="183"/>
    </w:p>
    <w:p w14:paraId="6A9605FF" w14:textId="6FBF1187" w:rsidR="009A4D75" w:rsidRDefault="00A178C9">
      <w:pPr>
        <w:pStyle w:val="Heading3"/>
      </w:pPr>
      <w:r>
        <w:lastRenderedPageBreak/>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misleading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the Company makes a resolution for its winding up, makes an arrangement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t>Obligations on termination</w:t>
      </w:r>
      <w:bookmarkStart w:id="193" w:name="_2541dedd-1a23-4b7c-aa1b-796580a19408"/>
      <w:bookmarkEnd w:id="191"/>
      <w:bookmarkEnd w:id="192"/>
      <w:bookmarkEnd w:id="193"/>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 xml:space="preserve">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t>
      </w:r>
      <w:r w:rsidRPr="00812772">
        <w:lastRenderedPageBreak/>
        <w:t>which shall themselves continue to be protected by the provisions of this agreement, return information to the Company as required by Clause 19.1 and irrevocably delete any remaining information relating to the business of the Company stored in any magnetic or optical drive or 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0BF2E592" w:rsidR="009A4D75" w:rsidRDefault="00A178C9">
      <w:pPr>
        <w:pStyle w:val="Heading2"/>
      </w:pPr>
      <w:r>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posting;</w:t>
      </w:r>
      <w:bookmarkStart w:id="201" w:name="_99775d05-7e0f-484b-b206-1a7eccdc3e46"/>
      <w:bookmarkEnd w:id="201"/>
    </w:p>
    <w:p w14:paraId="7887EA07" w14:textId="77777777" w:rsidR="009A4D75" w:rsidRDefault="00A178C9">
      <w:pPr>
        <w:pStyle w:val="Heading3"/>
      </w:pPr>
      <w:r>
        <w:t>by hand: on delivery;</w:t>
      </w:r>
      <w:bookmarkStart w:id="202" w:name="_8b1c24e5-432b-49da-be55-cb26c9decfee"/>
      <w:bookmarkEnd w:id="202"/>
    </w:p>
    <w:p w14:paraId="11F55035" w14:textId="3F89C034"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8"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14674A" w:rsidRPr="00B32A14">
        <w:fldChar w:fldCharType="begin"/>
      </w:r>
      <w:r w:rsidR="0014674A" w:rsidRPr="00B32A14">
        <w:fldChar w:fldCharType="end"/>
      </w:r>
      <w:r w:rsidR="0014674A" w:rsidRPr="00B32A14">
        <w:t>[</w:t>
      </w:r>
      <w:r w:rsidR="007D1894" w:rsidRPr="002C603B">
        <w:rPr>
          <w:highlight w:val="yellow"/>
        </w:rPr>
        <w:t xml:space="preserve">email </w:t>
      </w:r>
      <w:r w:rsidR="00B32A14" w:rsidRPr="002C603B">
        <w:rPr>
          <w:highlight w:val="yellow"/>
        </w:rPr>
        <w:t>address</w:t>
      </w:r>
      <w:r w:rsidR="0014674A" w:rsidRPr="00B32A14">
        <w:t>]</w:t>
      </w:r>
      <w:r w:rsidR="00770E8F" w:rsidRPr="00B32A14">
        <w:rPr>
          <w:color w:val="003366"/>
          <w:lang w:eastAsia="en-GB"/>
        </w:rPr>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2A383610"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147F08">
        <w:t>5.5</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No party shall have any claim for innocent or negligent misrepresentation on the basis of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lastRenderedPageBreak/>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If any provision of this Agreement (or part of any provision) is or becomes illegal, invalid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Each party to this Agreement will be responsible for their own legal and other costs and expenses in connection with the negotiation, preparation, execution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lastRenderedPageBreak/>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1E6485C5" w14:textId="77777777" w:rsidR="000C130E" w:rsidRDefault="000C130E" w:rsidP="000C130E">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67B18779" w14:textId="77777777" w:rsidTr="00783522">
        <w:tc>
          <w:tcPr>
            <w:tcW w:w="3707" w:type="dxa"/>
            <w:shd w:val="clear" w:color="auto" w:fill="auto"/>
          </w:tcPr>
          <w:p w14:paraId="116C967C" w14:textId="77777777" w:rsidR="000C130E" w:rsidRDefault="000C130E" w:rsidP="00783522">
            <w:pPr>
              <w:keepNext/>
              <w:keepLines/>
            </w:pPr>
            <w:r>
              <w:t>Executed as</w:t>
            </w:r>
          </w:p>
        </w:tc>
        <w:tc>
          <w:tcPr>
            <w:tcW w:w="357" w:type="dxa"/>
            <w:shd w:val="clear" w:color="auto" w:fill="auto"/>
          </w:tcPr>
          <w:p w14:paraId="0DD5C434" w14:textId="77777777" w:rsidR="000C130E" w:rsidRDefault="000C130E" w:rsidP="00783522">
            <w:pPr>
              <w:keepNext/>
              <w:keepLines/>
            </w:pPr>
            <w:r>
              <w:t>)</w:t>
            </w:r>
          </w:p>
        </w:tc>
        <w:tc>
          <w:tcPr>
            <w:tcW w:w="4087" w:type="dxa"/>
            <w:shd w:val="clear" w:color="auto" w:fill="auto"/>
          </w:tcPr>
          <w:p w14:paraId="5CD4B85C" w14:textId="77777777" w:rsidR="000C130E" w:rsidRDefault="000C130E" w:rsidP="00783522">
            <w:pPr>
              <w:keepNext/>
              <w:keepLines/>
            </w:pPr>
          </w:p>
        </w:tc>
      </w:tr>
      <w:tr w:rsidR="000C130E" w14:paraId="3B1B068B" w14:textId="77777777" w:rsidTr="00783522">
        <w:tc>
          <w:tcPr>
            <w:tcW w:w="3707" w:type="dxa"/>
            <w:shd w:val="clear" w:color="auto" w:fill="auto"/>
          </w:tcPr>
          <w:p w14:paraId="20A715EF" w14:textId="77777777" w:rsidR="000C130E" w:rsidRDefault="000C130E" w:rsidP="00783522">
            <w:pPr>
              <w:keepNext/>
              <w:keepLines/>
            </w:pPr>
            <w:r>
              <w:t xml:space="preserve">a Deed by </w:t>
            </w:r>
            <w:r>
              <w:rPr>
                <w:b/>
              </w:rPr>
              <w:t>Celtic Sea Power Ltd</w:t>
            </w:r>
          </w:p>
        </w:tc>
        <w:tc>
          <w:tcPr>
            <w:tcW w:w="357" w:type="dxa"/>
            <w:shd w:val="clear" w:color="auto" w:fill="auto"/>
          </w:tcPr>
          <w:p w14:paraId="450137A8" w14:textId="77777777" w:rsidR="000C130E" w:rsidRDefault="000C130E" w:rsidP="00783522">
            <w:pPr>
              <w:keepNext/>
              <w:keepLines/>
            </w:pPr>
            <w:r>
              <w:t>)</w:t>
            </w:r>
          </w:p>
        </w:tc>
        <w:tc>
          <w:tcPr>
            <w:tcW w:w="4087" w:type="dxa"/>
            <w:shd w:val="clear" w:color="auto" w:fill="auto"/>
          </w:tcPr>
          <w:p w14:paraId="5AC10CF5" w14:textId="77777777" w:rsidR="000C130E" w:rsidRDefault="000C130E" w:rsidP="00783522">
            <w:pPr>
              <w:keepNext/>
              <w:keepLines/>
            </w:pPr>
          </w:p>
        </w:tc>
      </w:tr>
      <w:tr w:rsidR="000C130E" w14:paraId="5F1B229B" w14:textId="77777777" w:rsidTr="00783522">
        <w:tc>
          <w:tcPr>
            <w:tcW w:w="3707" w:type="dxa"/>
            <w:shd w:val="clear" w:color="auto" w:fill="auto"/>
          </w:tcPr>
          <w:p w14:paraId="16D6DFC9" w14:textId="77777777" w:rsidR="000C130E" w:rsidRDefault="000C130E" w:rsidP="00783522">
            <w:pPr>
              <w:keepNext/>
              <w:keepLines/>
            </w:pPr>
          </w:p>
        </w:tc>
        <w:tc>
          <w:tcPr>
            <w:tcW w:w="357" w:type="dxa"/>
            <w:shd w:val="clear" w:color="auto" w:fill="auto"/>
          </w:tcPr>
          <w:p w14:paraId="4C53DAF7" w14:textId="77777777" w:rsidR="000C130E" w:rsidRDefault="000C130E" w:rsidP="00783522">
            <w:pPr>
              <w:keepNext/>
              <w:keepLines/>
            </w:pPr>
            <w:r>
              <w:t>)</w:t>
            </w:r>
          </w:p>
        </w:tc>
        <w:tc>
          <w:tcPr>
            <w:tcW w:w="4087" w:type="dxa"/>
            <w:shd w:val="clear" w:color="auto" w:fill="auto"/>
          </w:tcPr>
          <w:p w14:paraId="4804115E" w14:textId="77777777" w:rsidR="000C130E" w:rsidRDefault="000C130E" w:rsidP="00783522">
            <w:pPr>
              <w:keepNext/>
              <w:keepLines/>
            </w:pPr>
          </w:p>
        </w:tc>
      </w:tr>
      <w:tr w:rsidR="000C130E" w14:paraId="755FDCEC" w14:textId="77777777" w:rsidTr="00783522">
        <w:tc>
          <w:tcPr>
            <w:tcW w:w="3707" w:type="dxa"/>
            <w:shd w:val="clear" w:color="auto" w:fill="auto"/>
          </w:tcPr>
          <w:p w14:paraId="2F0B7DE2" w14:textId="77777777" w:rsidR="000C130E" w:rsidRDefault="000C130E" w:rsidP="00783522">
            <w:pPr>
              <w:keepNext/>
              <w:keepLines/>
            </w:pPr>
            <w:r>
              <w:t>acting by</w:t>
            </w:r>
          </w:p>
        </w:tc>
        <w:tc>
          <w:tcPr>
            <w:tcW w:w="357" w:type="dxa"/>
            <w:shd w:val="clear" w:color="auto" w:fill="auto"/>
          </w:tcPr>
          <w:p w14:paraId="66E91E51" w14:textId="77777777" w:rsidR="000C130E" w:rsidRDefault="000C130E" w:rsidP="00783522">
            <w:pPr>
              <w:keepNext/>
              <w:keepLines/>
            </w:pPr>
            <w:r>
              <w:t>)</w:t>
            </w:r>
          </w:p>
        </w:tc>
        <w:tc>
          <w:tcPr>
            <w:tcW w:w="4087" w:type="dxa"/>
            <w:tcBorders>
              <w:bottom w:val="dotted" w:sz="4" w:space="0" w:color="auto"/>
            </w:tcBorders>
            <w:shd w:val="clear" w:color="auto" w:fill="auto"/>
          </w:tcPr>
          <w:p w14:paraId="183CF3C0" w14:textId="77777777" w:rsidR="000C130E" w:rsidRDefault="000C130E" w:rsidP="00783522">
            <w:pPr>
              <w:keepNext/>
              <w:keepLines/>
            </w:pPr>
          </w:p>
        </w:tc>
      </w:tr>
      <w:tr w:rsidR="000C130E" w14:paraId="67031422" w14:textId="77777777" w:rsidTr="00783522">
        <w:tc>
          <w:tcPr>
            <w:tcW w:w="3707" w:type="dxa"/>
            <w:shd w:val="clear" w:color="auto" w:fill="auto"/>
          </w:tcPr>
          <w:p w14:paraId="79AB3135" w14:textId="77777777" w:rsidR="000C130E" w:rsidRDefault="000C130E" w:rsidP="00783522">
            <w:pPr>
              <w:keepNext/>
              <w:keepLines/>
            </w:pPr>
          </w:p>
        </w:tc>
        <w:tc>
          <w:tcPr>
            <w:tcW w:w="357" w:type="dxa"/>
            <w:shd w:val="clear" w:color="auto" w:fill="auto"/>
          </w:tcPr>
          <w:p w14:paraId="378BB89D" w14:textId="77777777" w:rsidR="000C130E" w:rsidRDefault="000C130E" w:rsidP="00783522">
            <w:pPr>
              <w:keepNext/>
              <w:keepLines/>
            </w:pPr>
          </w:p>
        </w:tc>
        <w:tc>
          <w:tcPr>
            <w:tcW w:w="4087" w:type="dxa"/>
            <w:tcBorders>
              <w:top w:val="dotted" w:sz="4" w:space="0" w:color="auto"/>
            </w:tcBorders>
            <w:shd w:val="clear" w:color="auto" w:fill="auto"/>
          </w:tcPr>
          <w:p w14:paraId="06362A58" w14:textId="77777777" w:rsidR="000C130E" w:rsidRDefault="000C130E" w:rsidP="00783522">
            <w:pPr>
              <w:keepNext/>
              <w:keepLines/>
            </w:pPr>
            <w:r>
              <w:t>Director</w:t>
            </w:r>
          </w:p>
        </w:tc>
      </w:tr>
      <w:tr w:rsidR="000C130E" w14:paraId="1A1A2846" w14:textId="77777777" w:rsidTr="00783522">
        <w:tc>
          <w:tcPr>
            <w:tcW w:w="3707" w:type="dxa"/>
            <w:shd w:val="clear" w:color="auto" w:fill="auto"/>
          </w:tcPr>
          <w:p w14:paraId="7C2855F5" w14:textId="77777777" w:rsidR="000C130E" w:rsidRDefault="000C130E" w:rsidP="00783522">
            <w:pPr>
              <w:keepNext/>
              <w:keepLines/>
            </w:pPr>
          </w:p>
        </w:tc>
        <w:tc>
          <w:tcPr>
            <w:tcW w:w="357" w:type="dxa"/>
            <w:shd w:val="clear" w:color="auto" w:fill="auto"/>
          </w:tcPr>
          <w:p w14:paraId="327690A4" w14:textId="77777777" w:rsidR="000C130E" w:rsidRDefault="000C130E" w:rsidP="00783522">
            <w:pPr>
              <w:keepNext/>
              <w:keepLines/>
            </w:pPr>
          </w:p>
        </w:tc>
        <w:tc>
          <w:tcPr>
            <w:tcW w:w="4087" w:type="dxa"/>
            <w:shd w:val="clear" w:color="auto" w:fill="auto"/>
          </w:tcPr>
          <w:p w14:paraId="0997A824" w14:textId="77777777" w:rsidR="000C130E" w:rsidRDefault="000C130E" w:rsidP="00783522">
            <w:pPr>
              <w:keepNext/>
              <w:keepLines/>
            </w:pPr>
          </w:p>
        </w:tc>
      </w:tr>
      <w:tr w:rsidR="000C130E" w14:paraId="4638ABA2" w14:textId="77777777" w:rsidTr="00783522">
        <w:tc>
          <w:tcPr>
            <w:tcW w:w="3707" w:type="dxa"/>
            <w:shd w:val="clear" w:color="auto" w:fill="auto"/>
          </w:tcPr>
          <w:p w14:paraId="7887CBEF" w14:textId="77777777" w:rsidR="000C130E" w:rsidRDefault="000C130E" w:rsidP="00783522">
            <w:pPr>
              <w:keepNext/>
              <w:keepLines/>
            </w:pPr>
          </w:p>
        </w:tc>
        <w:tc>
          <w:tcPr>
            <w:tcW w:w="357" w:type="dxa"/>
            <w:shd w:val="clear" w:color="auto" w:fill="auto"/>
          </w:tcPr>
          <w:p w14:paraId="0CA78D1C" w14:textId="77777777" w:rsidR="000C130E" w:rsidRDefault="000C130E" w:rsidP="00783522">
            <w:pPr>
              <w:keepNext/>
              <w:keepLines/>
            </w:pPr>
          </w:p>
        </w:tc>
        <w:tc>
          <w:tcPr>
            <w:tcW w:w="4087" w:type="dxa"/>
            <w:shd w:val="clear" w:color="auto" w:fill="auto"/>
          </w:tcPr>
          <w:p w14:paraId="12DD1343" w14:textId="77777777" w:rsidR="000C130E" w:rsidRDefault="000C130E" w:rsidP="00783522">
            <w:pPr>
              <w:keepNext/>
              <w:keepLines/>
            </w:pPr>
          </w:p>
        </w:tc>
      </w:tr>
      <w:tr w:rsidR="000C130E" w14:paraId="34AF82E8" w14:textId="77777777" w:rsidTr="00783522">
        <w:tc>
          <w:tcPr>
            <w:tcW w:w="3707" w:type="dxa"/>
            <w:shd w:val="clear" w:color="auto" w:fill="auto"/>
          </w:tcPr>
          <w:p w14:paraId="071D4BD5" w14:textId="77777777" w:rsidR="000C130E" w:rsidRDefault="000C130E" w:rsidP="00783522">
            <w:pPr>
              <w:keepNext/>
              <w:keepLines/>
            </w:pPr>
          </w:p>
        </w:tc>
        <w:tc>
          <w:tcPr>
            <w:tcW w:w="357" w:type="dxa"/>
            <w:shd w:val="clear" w:color="auto" w:fill="auto"/>
          </w:tcPr>
          <w:p w14:paraId="09F2E607" w14:textId="77777777" w:rsidR="000C130E" w:rsidRDefault="000C130E" w:rsidP="00783522">
            <w:pPr>
              <w:keepNext/>
              <w:keepLines/>
            </w:pPr>
          </w:p>
        </w:tc>
        <w:tc>
          <w:tcPr>
            <w:tcW w:w="4087" w:type="dxa"/>
            <w:tcBorders>
              <w:bottom w:val="dotted" w:sz="4" w:space="0" w:color="auto"/>
            </w:tcBorders>
            <w:shd w:val="clear" w:color="auto" w:fill="auto"/>
          </w:tcPr>
          <w:p w14:paraId="466F3E22" w14:textId="77777777" w:rsidR="000C130E" w:rsidRDefault="000C130E" w:rsidP="00783522">
            <w:pPr>
              <w:keepNext/>
              <w:keepLines/>
            </w:pPr>
          </w:p>
        </w:tc>
      </w:tr>
      <w:tr w:rsidR="000C130E" w14:paraId="2769738B" w14:textId="77777777" w:rsidTr="00783522">
        <w:tc>
          <w:tcPr>
            <w:tcW w:w="3707" w:type="dxa"/>
            <w:shd w:val="clear" w:color="auto" w:fill="auto"/>
          </w:tcPr>
          <w:p w14:paraId="4C3DCEFB" w14:textId="77777777" w:rsidR="000C130E" w:rsidRDefault="000C130E" w:rsidP="00783522">
            <w:pPr>
              <w:keepNext/>
              <w:keepLines/>
            </w:pPr>
          </w:p>
        </w:tc>
        <w:tc>
          <w:tcPr>
            <w:tcW w:w="357" w:type="dxa"/>
            <w:shd w:val="clear" w:color="auto" w:fill="auto"/>
          </w:tcPr>
          <w:p w14:paraId="7A3A3EB5" w14:textId="77777777" w:rsidR="000C130E" w:rsidRDefault="000C130E" w:rsidP="00783522">
            <w:pPr>
              <w:keepNext/>
              <w:keepLines/>
            </w:pPr>
          </w:p>
        </w:tc>
        <w:tc>
          <w:tcPr>
            <w:tcW w:w="4087" w:type="dxa"/>
            <w:tcBorders>
              <w:top w:val="dotted" w:sz="4" w:space="0" w:color="auto"/>
            </w:tcBorders>
            <w:shd w:val="clear" w:color="auto" w:fill="auto"/>
          </w:tcPr>
          <w:p w14:paraId="2784A98E" w14:textId="77777777" w:rsidR="000C130E" w:rsidRDefault="000C130E" w:rsidP="00783522">
            <w:pPr>
              <w:keepNext/>
              <w:keepLines/>
            </w:pPr>
            <w:r>
              <w:t>Director / Secretary</w:t>
            </w:r>
          </w:p>
        </w:tc>
      </w:tr>
    </w:tbl>
    <w:p w14:paraId="138275DD" w14:textId="77777777" w:rsidR="000C130E" w:rsidRDefault="000C130E" w:rsidP="000C1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1F31977E" w14:textId="77777777" w:rsidTr="00783522">
        <w:tc>
          <w:tcPr>
            <w:tcW w:w="3707" w:type="dxa"/>
            <w:shd w:val="clear" w:color="auto" w:fill="auto"/>
          </w:tcPr>
          <w:p w14:paraId="0EF05503" w14:textId="08E04A83" w:rsidR="000C130E" w:rsidRDefault="000C130E" w:rsidP="00783522">
            <w:pPr>
              <w:keepNext/>
              <w:keepLines/>
            </w:pPr>
            <w:r>
              <w:t xml:space="preserve">Executed as a deed by </w:t>
            </w:r>
            <w:r w:rsidR="007D72F4">
              <w:rPr>
                <w:b/>
              </w:rPr>
              <w:t>[Consultancy]</w:t>
            </w:r>
          </w:p>
        </w:tc>
        <w:tc>
          <w:tcPr>
            <w:tcW w:w="357" w:type="dxa"/>
            <w:shd w:val="clear" w:color="auto" w:fill="auto"/>
          </w:tcPr>
          <w:p w14:paraId="34FA10A2" w14:textId="77777777" w:rsidR="000C130E" w:rsidRDefault="000C130E" w:rsidP="00783522">
            <w:pPr>
              <w:keepNext/>
              <w:keepLines/>
            </w:pPr>
            <w:r>
              <w:t>)</w:t>
            </w:r>
          </w:p>
        </w:tc>
        <w:tc>
          <w:tcPr>
            <w:tcW w:w="4087" w:type="dxa"/>
            <w:shd w:val="clear" w:color="auto" w:fill="auto"/>
          </w:tcPr>
          <w:p w14:paraId="785CE7B2" w14:textId="77777777" w:rsidR="000C130E" w:rsidRDefault="000C130E" w:rsidP="00783522">
            <w:pPr>
              <w:keepNext/>
              <w:keepLines/>
            </w:pPr>
          </w:p>
        </w:tc>
      </w:tr>
      <w:tr w:rsidR="000C130E" w14:paraId="2C200894" w14:textId="77777777" w:rsidTr="00783522">
        <w:tc>
          <w:tcPr>
            <w:tcW w:w="3707" w:type="dxa"/>
            <w:shd w:val="clear" w:color="auto" w:fill="auto"/>
          </w:tcPr>
          <w:p w14:paraId="4C8D921E" w14:textId="77777777" w:rsidR="000C130E" w:rsidRDefault="000C130E" w:rsidP="00783522">
            <w:pPr>
              <w:keepNext/>
              <w:keepLines/>
            </w:pPr>
            <w:r>
              <w:t>acting by</w:t>
            </w:r>
          </w:p>
        </w:tc>
        <w:tc>
          <w:tcPr>
            <w:tcW w:w="357" w:type="dxa"/>
            <w:shd w:val="clear" w:color="auto" w:fill="auto"/>
          </w:tcPr>
          <w:p w14:paraId="6E2B5E77" w14:textId="77777777" w:rsidR="000C130E" w:rsidRDefault="000C130E" w:rsidP="00783522">
            <w:pPr>
              <w:keepNext/>
              <w:keepLines/>
            </w:pPr>
            <w:r>
              <w:t>)</w:t>
            </w:r>
          </w:p>
        </w:tc>
        <w:tc>
          <w:tcPr>
            <w:tcW w:w="4087" w:type="dxa"/>
            <w:shd w:val="clear" w:color="auto" w:fill="auto"/>
          </w:tcPr>
          <w:p w14:paraId="10D3E5B5" w14:textId="77777777" w:rsidR="000C130E" w:rsidRDefault="000C130E" w:rsidP="00783522">
            <w:pPr>
              <w:keepNext/>
              <w:keepLines/>
            </w:pPr>
          </w:p>
        </w:tc>
      </w:tr>
      <w:tr w:rsidR="000C130E" w14:paraId="357C4B45" w14:textId="77777777" w:rsidTr="00783522">
        <w:tc>
          <w:tcPr>
            <w:tcW w:w="3707" w:type="dxa"/>
            <w:shd w:val="clear" w:color="auto" w:fill="auto"/>
          </w:tcPr>
          <w:p w14:paraId="63F5D59A" w14:textId="77777777" w:rsidR="000C130E" w:rsidRDefault="000C130E" w:rsidP="00783522">
            <w:pPr>
              <w:keepNext/>
              <w:keepLines/>
            </w:pPr>
            <w:r>
              <w:rPr>
                <w:b/>
              </w:rPr>
              <w:t>[Name of Director]</w:t>
            </w:r>
            <w:r>
              <w:t>, a director</w:t>
            </w:r>
          </w:p>
        </w:tc>
        <w:tc>
          <w:tcPr>
            <w:tcW w:w="357" w:type="dxa"/>
            <w:shd w:val="clear" w:color="auto" w:fill="auto"/>
          </w:tcPr>
          <w:p w14:paraId="69106BDB" w14:textId="77777777" w:rsidR="000C130E" w:rsidRDefault="000C130E" w:rsidP="00783522">
            <w:pPr>
              <w:keepNext/>
              <w:keepLines/>
            </w:pPr>
            <w:r>
              <w:t>)</w:t>
            </w:r>
          </w:p>
        </w:tc>
        <w:tc>
          <w:tcPr>
            <w:tcW w:w="4087" w:type="dxa"/>
            <w:tcBorders>
              <w:bottom w:val="dotted" w:sz="4" w:space="0" w:color="auto"/>
            </w:tcBorders>
            <w:shd w:val="clear" w:color="auto" w:fill="auto"/>
          </w:tcPr>
          <w:p w14:paraId="36069484" w14:textId="77777777" w:rsidR="000C130E" w:rsidRDefault="000C130E" w:rsidP="00783522">
            <w:pPr>
              <w:keepNext/>
              <w:keepLines/>
            </w:pPr>
          </w:p>
        </w:tc>
      </w:tr>
      <w:tr w:rsidR="000C130E" w14:paraId="545125AC" w14:textId="77777777" w:rsidTr="00783522">
        <w:tc>
          <w:tcPr>
            <w:tcW w:w="3707" w:type="dxa"/>
            <w:shd w:val="clear" w:color="auto" w:fill="auto"/>
          </w:tcPr>
          <w:p w14:paraId="7C605C32" w14:textId="77777777" w:rsidR="000C130E" w:rsidRDefault="000C130E" w:rsidP="00783522">
            <w:pPr>
              <w:keepNext/>
              <w:keepLines/>
            </w:pPr>
            <w:r>
              <w:t>in the presence of:</w:t>
            </w:r>
          </w:p>
        </w:tc>
        <w:tc>
          <w:tcPr>
            <w:tcW w:w="357" w:type="dxa"/>
            <w:shd w:val="clear" w:color="auto" w:fill="auto"/>
          </w:tcPr>
          <w:p w14:paraId="17BDEAF8" w14:textId="77777777" w:rsidR="000C130E" w:rsidRDefault="000C130E" w:rsidP="00783522">
            <w:pPr>
              <w:keepNext/>
              <w:keepLines/>
            </w:pPr>
            <w:r>
              <w:t>)</w:t>
            </w:r>
          </w:p>
        </w:tc>
        <w:tc>
          <w:tcPr>
            <w:tcW w:w="4087" w:type="dxa"/>
            <w:tcBorders>
              <w:top w:val="dotted" w:sz="4" w:space="0" w:color="auto"/>
            </w:tcBorders>
            <w:shd w:val="clear" w:color="auto" w:fill="auto"/>
          </w:tcPr>
          <w:p w14:paraId="6BEBE8DC" w14:textId="77777777" w:rsidR="000C130E" w:rsidRDefault="000C130E" w:rsidP="00783522">
            <w:pPr>
              <w:keepNext/>
              <w:keepLines/>
            </w:pPr>
            <w:r>
              <w:t>Director</w:t>
            </w:r>
          </w:p>
        </w:tc>
      </w:tr>
      <w:tr w:rsidR="000C130E" w14:paraId="1E46300D" w14:textId="77777777" w:rsidTr="00783522">
        <w:tc>
          <w:tcPr>
            <w:tcW w:w="3707" w:type="dxa"/>
            <w:shd w:val="clear" w:color="auto" w:fill="auto"/>
          </w:tcPr>
          <w:p w14:paraId="481F2B19" w14:textId="77777777" w:rsidR="000C130E" w:rsidRDefault="000C130E" w:rsidP="00783522">
            <w:pPr>
              <w:keepNext/>
              <w:keepLines/>
            </w:pPr>
          </w:p>
        </w:tc>
        <w:tc>
          <w:tcPr>
            <w:tcW w:w="357" w:type="dxa"/>
            <w:shd w:val="clear" w:color="auto" w:fill="auto"/>
          </w:tcPr>
          <w:p w14:paraId="6EC54255" w14:textId="77777777" w:rsidR="000C130E" w:rsidRDefault="000C130E" w:rsidP="00783522">
            <w:pPr>
              <w:keepNext/>
              <w:keepLines/>
            </w:pPr>
          </w:p>
        </w:tc>
        <w:tc>
          <w:tcPr>
            <w:tcW w:w="4087" w:type="dxa"/>
            <w:shd w:val="clear" w:color="auto" w:fill="auto"/>
          </w:tcPr>
          <w:p w14:paraId="208EB86F" w14:textId="77777777" w:rsidR="000C130E" w:rsidRDefault="000C130E" w:rsidP="00783522">
            <w:pPr>
              <w:keepNext/>
              <w:keepLines/>
            </w:pPr>
          </w:p>
        </w:tc>
      </w:tr>
      <w:tr w:rsidR="000C130E" w14:paraId="33066B22" w14:textId="77777777" w:rsidTr="00783522">
        <w:tc>
          <w:tcPr>
            <w:tcW w:w="3707" w:type="dxa"/>
            <w:shd w:val="clear" w:color="auto" w:fill="auto"/>
          </w:tcPr>
          <w:p w14:paraId="05AE1F45" w14:textId="77777777" w:rsidR="000C130E" w:rsidRDefault="000C130E" w:rsidP="00783522">
            <w:pPr>
              <w:keepNext/>
              <w:keepLines/>
            </w:pPr>
          </w:p>
        </w:tc>
        <w:tc>
          <w:tcPr>
            <w:tcW w:w="357" w:type="dxa"/>
            <w:shd w:val="clear" w:color="auto" w:fill="auto"/>
          </w:tcPr>
          <w:p w14:paraId="03F2448E" w14:textId="77777777" w:rsidR="000C130E" w:rsidRDefault="000C130E" w:rsidP="00783522">
            <w:pPr>
              <w:keepNext/>
              <w:keepLines/>
            </w:pPr>
          </w:p>
        </w:tc>
        <w:tc>
          <w:tcPr>
            <w:tcW w:w="4087" w:type="dxa"/>
            <w:shd w:val="clear" w:color="auto" w:fill="auto"/>
          </w:tcPr>
          <w:p w14:paraId="003CAEB1" w14:textId="77777777" w:rsidR="000C130E" w:rsidRDefault="000C130E" w:rsidP="00783522">
            <w:pPr>
              <w:keepNext/>
              <w:keepLines/>
            </w:pPr>
          </w:p>
        </w:tc>
      </w:tr>
      <w:tr w:rsidR="000C130E" w14:paraId="7DC9E34A" w14:textId="77777777" w:rsidTr="00783522">
        <w:tc>
          <w:tcPr>
            <w:tcW w:w="3707" w:type="dxa"/>
            <w:shd w:val="clear" w:color="auto" w:fill="auto"/>
          </w:tcPr>
          <w:p w14:paraId="1848BEFD" w14:textId="77777777" w:rsidR="000C130E" w:rsidRDefault="000C130E" w:rsidP="00783522">
            <w:pPr>
              <w:keepNext/>
              <w:keepLines/>
            </w:pPr>
          </w:p>
        </w:tc>
        <w:tc>
          <w:tcPr>
            <w:tcW w:w="357" w:type="dxa"/>
            <w:shd w:val="clear" w:color="auto" w:fill="auto"/>
          </w:tcPr>
          <w:p w14:paraId="39D3A449" w14:textId="77777777" w:rsidR="000C130E" w:rsidRDefault="000C130E" w:rsidP="00783522">
            <w:pPr>
              <w:keepNext/>
              <w:keepLines/>
            </w:pPr>
          </w:p>
        </w:tc>
        <w:tc>
          <w:tcPr>
            <w:tcW w:w="4087" w:type="dxa"/>
            <w:shd w:val="clear" w:color="auto" w:fill="auto"/>
          </w:tcPr>
          <w:p w14:paraId="07525D17" w14:textId="77777777" w:rsidR="000C130E" w:rsidRDefault="000C130E" w:rsidP="00783522">
            <w:pPr>
              <w:keepNext/>
              <w:keepLines/>
            </w:pPr>
          </w:p>
        </w:tc>
      </w:tr>
      <w:tr w:rsidR="000C130E" w14:paraId="51A66EC4" w14:textId="77777777" w:rsidTr="00783522">
        <w:tc>
          <w:tcPr>
            <w:tcW w:w="3707" w:type="dxa"/>
            <w:shd w:val="clear" w:color="auto" w:fill="auto"/>
          </w:tcPr>
          <w:p w14:paraId="452186F8" w14:textId="77777777" w:rsidR="000C130E" w:rsidRDefault="000C130E" w:rsidP="00783522">
            <w:pPr>
              <w:keepNext/>
              <w:keepLines/>
            </w:pPr>
            <w:r>
              <w:t>Witness Signature</w:t>
            </w:r>
          </w:p>
        </w:tc>
        <w:tc>
          <w:tcPr>
            <w:tcW w:w="357" w:type="dxa"/>
            <w:shd w:val="clear" w:color="auto" w:fill="auto"/>
          </w:tcPr>
          <w:p w14:paraId="32439FF3" w14:textId="77777777" w:rsidR="000C130E" w:rsidRDefault="000C130E" w:rsidP="00783522">
            <w:pPr>
              <w:keepNext/>
              <w:keepLines/>
            </w:pPr>
            <w:r>
              <w:t>)</w:t>
            </w:r>
          </w:p>
        </w:tc>
        <w:tc>
          <w:tcPr>
            <w:tcW w:w="4087" w:type="dxa"/>
            <w:tcBorders>
              <w:bottom w:val="dotted" w:sz="4" w:space="0" w:color="auto"/>
            </w:tcBorders>
            <w:shd w:val="clear" w:color="auto" w:fill="auto"/>
          </w:tcPr>
          <w:p w14:paraId="675C0E88" w14:textId="77777777" w:rsidR="000C130E" w:rsidRDefault="000C130E" w:rsidP="00783522">
            <w:pPr>
              <w:keepNext/>
              <w:keepLines/>
            </w:pPr>
          </w:p>
        </w:tc>
      </w:tr>
      <w:tr w:rsidR="000C130E" w14:paraId="16BB5364" w14:textId="77777777" w:rsidTr="00783522">
        <w:tc>
          <w:tcPr>
            <w:tcW w:w="3707" w:type="dxa"/>
            <w:shd w:val="clear" w:color="auto" w:fill="auto"/>
          </w:tcPr>
          <w:p w14:paraId="78F43C9A" w14:textId="77777777" w:rsidR="000C130E" w:rsidRDefault="000C130E" w:rsidP="00783522">
            <w:pPr>
              <w:keepNext/>
              <w:keepLines/>
            </w:pPr>
          </w:p>
        </w:tc>
        <w:tc>
          <w:tcPr>
            <w:tcW w:w="357" w:type="dxa"/>
            <w:shd w:val="clear" w:color="auto" w:fill="auto"/>
          </w:tcPr>
          <w:p w14:paraId="4CC5D342" w14:textId="77777777" w:rsidR="000C130E" w:rsidRDefault="000C130E" w:rsidP="00783522">
            <w:pPr>
              <w:keepNext/>
              <w:keepLines/>
            </w:pPr>
          </w:p>
        </w:tc>
        <w:tc>
          <w:tcPr>
            <w:tcW w:w="4087" w:type="dxa"/>
            <w:shd w:val="clear" w:color="auto" w:fill="auto"/>
          </w:tcPr>
          <w:p w14:paraId="5C4679CB" w14:textId="77777777" w:rsidR="000C130E" w:rsidRDefault="000C130E" w:rsidP="00783522">
            <w:pPr>
              <w:keepNext/>
              <w:keepLines/>
            </w:pPr>
          </w:p>
        </w:tc>
      </w:tr>
      <w:tr w:rsidR="000C130E" w14:paraId="4377F44C" w14:textId="77777777" w:rsidTr="00783522">
        <w:tc>
          <w:tcPr>
            <w:tcW w:w="3707" w:type="dxa"/>
            <w:shd w:val="clear" w:color="auto" w:fill="auto"/>
          </w:tcPr>
          <w:p w14:paraId="2B7AD35C" w14:textId="77777777" w:rsidR="000C130E" w:rsidRDefault="000C130E" w:rsidP="00783522">
            <w:pPr>
              <w:keepNext/>
              <w:keepLines/>
            </w:pPr>
            <w:r>
              <w:t>Witness Name</w:t>
            </w:r>
          </w:p>
        </w:tc>
        <w:tc>
          <w:tcPr>
            <w:tcW w:w="357" w:type="dxa"/>
            <w:shd w:val="clear" w:color="auto" w:fill="auto"/>
          </w:tcPr>
          <w:p w14:paraId="220B3475" w14:textId="77777777" w:rsidR="000C130E" w:rsidRDefault="000C130E" w:rsidP="00783522">
            <w:pPr>
              <w:keepNext/>
              <w:keepLines/>
            </w:pPr>
            <w:r>
              <w:t>)</w:t>
            </w:r>
          </w:p>
        </w:tc>
        <w:tc>
          <w:tcPr>
            <w:tcW w:w="4087" w:type="dxa"/>
            <w:tcBorders>
              <w:bottom w:val="dotted" w:sz="4" w:space="0" w:color="auto"/>
            </w:tcBorders>
            <w:shd w:val="clear" w:color="auto" w:fill="auto"/>
          </w:tcPr>
          <w:p w14:paraId="22E843A6" w14:textId="77777777" w:rsidR="000C130E" w:rsidRDefault="000C130E" w:rsidP="00783522">
            <w:pPr>
              <w:keepNext/>
              <w:keepLines/>
            </w:pPr>
          </w:p>
        </w:tc>
      </w:tr>
      <w:tr w:rsidR="000C130E" w14:paraId="3B7C4BD8" w14:textId="77777777" w:rsidTr="00783522">
        <w:tc>
          <w:tcPr>
            <w:tcW w:w="3707" w:type="dxa"/>
            <w:shd w:val="clear" w:color="auto" w:fill="auto"/>
          </w:tcPr>
          <w:p w14:paraId="6BE3DBE7" w14:textId="77777777" w:rsidR="000C130E" w:rsidRDefault="000C130E" w:rsidP="00783522">
            <w:pPr>
              <w:keepNext/>
              <w:keepLines/>
            </w:pPr>
          </w:p>
        </w:tc>
        <w:tc>
          <w:tcPr>
            <w:tcW w:w="357" w:type="dxa"/>
            <w:shd w:val="clear" w:color="auto" w:fill="auto"/>
          </w:tcPr>
          <w:p w14:paraId="1F781406" w14:textId="77777777" w:rsidR="000C130E" w:rsidRDefault="000C130E" w:rsidP="00783522">
            <w:pPr>
              <w:keepNext/>
              <w:keepLines/>
            </w:pPr>
          </w:p>
        </w:tc>
        <w:tc>
          <w:tcPr>
            <w:tcW w:w="4087" w:type="dxa"/>
            <w:shd w:val="clear" w:color="auto" w:fill="auto"/>
          </w:tcPr>
          <w:p w14:paraId="5CA4DB42" w14:textId="77777777" w:rsidR="000C130E" w:rsidRDefault="000C130E" w:rsidP="00783522">
            <w:pPr>
              <w:keepNext/>
              <w:keepLines/>
            </w:pPr>
          </w:p>
        </w:tc>
      </w:tr>
      <w:tr w:rsidR="000C130E" w14:paraId="782C2C87" w14:textId="77777777" w:rsidTr="00783522">
        <w:tc>
          <w:tcPr>
            <w:tcW w:w="3707" w:type="dxa"/>
            <w:shd w:val="clear" w:color="auto" w:fill="auto"/>
          </w:tcPr>
          <w:p w14:paraId="2A766148" w14:textId="77777777" w:rsidR="000C130E" w:rsidRDefault="000C130E" w:rsidP="00783522">
            <w:pPr>
              <w:keepNext/>
              <w:keepLines/>
            </w:pPr>
            <w:r>
              <w:t>Address</w:t>
            </w:r>
          </w:p>
        </w:tc>
        <w:tc>
          <w:tcPr>
            <w:tcW w:w="357" w:type="dxa"/>
            <w:shd w:val="clear" w:color="auto" w:fill="auto"/>
          </w:tcPr>
          <w:p w14:paraId="1A7EC965" w14:textId="77777777" w:rsidR="000C130E" w:rsidRDefault="000C130E" w:rsidP="00783522">
            <w:pPr>
              <w:keepNext/>
              <w:keepLines/>
            </w:pPr>
            <w:r>
              <w:t>)</w:t>
            </w:r>
          </w:p>
        </w:tc>
        <w:tc>
          <w:tcPr>
            <w:tcW w:w="4087" w:type="dxa"/>
            <w:tcBorders>
              <w:bottom w:val="dotted" w:sz="4" w:space="0" w:color="auto"/>
            </w:tcBorders>
            <w:shd w:val="clear" w:color="auto" w:fill="auto"/>
          </w:tcPr>
          <w:p w14:paraId="0D00F10D" w14:textId="77777777" w:rsidR="000C130E" w:rsidRDefault="000C130E" w:rsidP="00783522">
            <w:pPr>
              <w:keepNext/>
              <w:keepLines/>
            </w:pPr>
          </w:p>
        </w:tc>
      </w:tr>
      <w:tr w:rsidR="000C130E" w14:paraId="6D3F2A62" w14:textId="77777777" w:rsidTr="00783522">
        <w:tc>
          <w:tcPr>
            <w:tcW w:w="3707" w:type="dxa"/>
            <w:shd w:val="clear" w:color="auto" w:fill="auto"/>
          </w:tcPr>
          <w:p w14:paraId="51B528B5" w14:textId="77777777" w:rsidR="000C130E" w:rsidRDefault="000C130E" w:rsidP="00783522">
            <w:pPr>
              <w:keepNext/>
              <w:keepLines/>
            </w:pPr>
          </w:p>
        </w:tc>
        <w:tc>
          <w:tcPr>
            <w:tcW w:w="357" w:type="dxa"/>
            <w:shd w:val="clear" w:color="auto" w:fill="auto"/>
          </w:tcPr>
          <w:p w14:paraId="2DE796B9" w14:textId="77777777" w:rsidR="000C130E" w:rsidRDefault="000C130E" w:rsidP="00783522">
            <w:pPr>
              <w:keepNext/>
              <w:keepLines/>
            </w:pPr>
          </w:p>
        </w:tc>
        <w:tc>
          <w:tcPr>
            <w:tcW w:w="4087" w:type="dxa"/>
            <w:tcBorders>
              <w:top w:val="dotted" w:sz="4" w:space="0" w:color="auto"/>
            </w:tcBorders>
            <w:shd w:val="clear" w:color="auto" w:fill="auto"/>
          </w:tcPr>
          <w:p w14:paraId="288E116C" w14:textId="77777777" w:rsidR="000C130E" w:rsidRDefault="000C130E" w:rsidP="00783522">
            <w:pPr>
              <w:keepNext/>
              <w:keepLines/>
            </w:pPr>
          </w:p>
        </w:tc>
      </w:tr>
      <w:tr w:rsidR="000C130E" w14:paraId="261AAF6E" w14:textId="77777777" w:rsidTr="00783522">
        <w:tc>
          <w:tcPr>
            <w:tcW w:w="3707" w:type="dxa"/>
            <w:shd w:val="clear" w:color="auto" w:fill="auto"/>
          </w:tcPr>
          <w:p w14:paraId="2B49DCC0" w14:textId="77777777" w:rsidR="000C130E" w:rsidRDefault="000C130E" w:rsidP="00783522">
            <w:pPr>
              <w:keepNext/>
              <w:keepLines/>
            </w:pPr>
          </w:p>
        </w:tc>
        <w:tc>
          <w:tcPr>
            <w:tcW w:w="357" w:type="dxa"/>
            <w:shd w:val="clear" w:color="auto" w:fill="auto"/>
          </w:tcPr>
          <w:p w14:paraId="4BA681FF" w14:textId="77777777" w:rsidR="000C130E" w:rsidRDefault="000C130E" w:rsidP="00783522">
            <w:pPr>
              <w:keepNext/>
              <w:keepLines/>
            </w:pPr>
            <w:r>
              <w:t>)</w:t>
            </w:r>
          </w:p>
        </w:tc>
        <w:tc>
          <w:tcPr>
            <w:tcW w:w="4087" w:type="dxa"/>
            <w:tcBorders>
              <w:bottom w:val="dotted" w:sz="4" w:space="0" w:color="auto"/>
            </w:tcBorders>
            <w:shd w:val="clear" w:color="auto" w:fill="auto"/>
          </w:tcPr>
          <w:p w14:paraId="4DD60215" w14:textId="77777777" w:rsidR="000C130E" w:rsidRDefault="000C130E" w:rsidP="00783522">
            <w:pPr>
              <w:keepNext/>
              <w:keepLines/>
            </w:pPr>
          </w:p>
        </w:tc>
      </w:tr>
      <w:tr w:rsidR="000C130E" w14:paraId="2F94465F" w14:textId="77777777" w:rsidTr="00783522">
        <w:tc>
          <w:tcPr>
            <w:tcW w:w="3707" w:type="dxa"/>
            <w:shd w:val="clear" w:color="auto" w:fill="auto"/>
          </w:tcPr>
          <w:p w14:paraId="68C8D398" w14:textId="77777777" w:rsidR="000C130E" w:rsidRDefault="000C130E" w:rsidP="00783522">
            <w:pPr>
              <w:keepNext/>
              <w:keepLines/>
            </w:pPr>
          </w:p>
        </w:tc>
        <w:tc>
          <w:tcPr>
            <w:tcW w:w="357" w:type="dxa"/>
            <w:shd w:val="clear" w:color="auto" w:fill="auto"/>
          </w:tcPr>
          <w:p w14:paraId="7B6A56BE" w14:textId="77777777" w:rsidR="000C130E" w:rsidRDefault="000C130E" w:rsidP="00783522">
            <w:pPr>
              <w:keepNext/>
              <w:keepLines/>
            </w:pPr>
          </w:p>
        </w:tc>
        <w:tc>
          <w:tcPr>
            <w:tcW w:w="4087" w:type="dxa"/>
            <w:tcBorders>
              <w:top w:val="dotted" w:sz="4" w:space="0" w:color="auto"/>
            </w:tcBorders>
            <w:shd w:val="clear" w:color="auto" w:fill="auto"/>
          </w:tcPr>
          <w:p w14:paraId="398E9FC6" w14:textId="77777777" w:rsidR="000C130E" w:rsidRDefault="000C130E" w:rsidP="00783522">
            <w:pPr>
              <w:keepNext/>
              <w:keepLines/>
            </w:pPr>
          </w:p>
        </w:tc>
      </w:tr>
      <w:tr w:rsidR="000C130E" w14:paraId="40B00EB9" w14:textId="77777777" w:rsidTr="00783522">
        <w:tc>
          <w:tcPr>
            <w:tcW w:w="3707" w:type="dxa"/>
            <w:shd w:val="clear" w:color="auto" w:fill="auto"/>
          </w:tcPr>
          <w:p w14:paraId="665C8360" w14:textId="77777777" w:rsidR="000C130E" w:rsidRDefault="000C130E" w:rsidP="00783522">
            <w:pPr>
              <w:keepNext/>
              <w:keepLines/>
            </w:pPr>
          </w:p>
        </w:tc>
        <w:tc>
          <w:tcPr>
            <w:tcW w:w="357" w:type="dxa"/>
            <w:shd w:val="clear" w:color="auto" w:fill="auto"/>
          </w:tcPr>
          <w:p w14:paraId="0628E40D" w14:textId="77777777" w:rsidR="000C130E" w:rsidRDefault="000C130E" w:rsidP="00783522">
            <w:pPr>
              <w:keepNext/>
              <w:keepLines/>
            </w:pPr>
          </w:p>
        </w:tc>
        <w:tc>
          <w:tcPr>
            <w:tcW w:w="4087" w:type="dxa"/>
            <w:shd w:val="clear" w:color="auto" w:fill="auto"/>
          </w:tcPr>
          <w:p w14:paraId="69C188F5" w14:textId="77777777" w:rsidR="000C130E" w:rsidRDefault="000C130E" w:rsidP="00783522">
            <w:pPr>
              <w:keepNext/>
              <w:keepLines/>
            </w:pPr>
          </w:p>
        </w:tc>
      </w:tr>
      <w:tr w:rsidR="000C130E" w14:paraId="139306CB" w14:textId="77777777" w:rsidTr="00783522">
        <w:tc>
          <w:tcPr>
            <w:tcW w:w="3707" w:type="dxa"/>
            <w:shd w:val="clear" w:color="auto" w:fill="auto"/>
          </w:tcPr>
          <w:p w14:paraId="3D31A261" w14:textId="77777777" w:rsidR="000C130E" w:rsidRDefault="000C130E" w:rsidP="00783522">
            <w:pPr>
              <w:keepNext/>
              <w:keepLines/>
            </w:pPr>
            <w:r>
              <w:t>Occupation</w:t>
            </w:r>
          </w:p>
        </w:tc>
        <w:tc>
          <w:tcPr>
            <w:tcW w:w="357" w:type="dxa"/>
            <w:shd w:val="clear" w:color="auto" w:fill="auto"/>
          </w:tcPr>
          <w:p w14:paraId="342F2E8B" w14:textId="77777777" w:rsidR="000C130E" w:rsidRDefault="000C130E" w:rsidP="00783522">
            <w:pPr>
              <w:keepNext/>
              <w:keepLines/>
            </w:pPr>
            <w:r>
              <w:t>)</w:t>
            </w:r>
          </w:p>
        </w:tc>
        <w:tc>
          <w:tcPr>
            <w:tcW w:w="4087" w:type="dxa"/>
            <w:tcBorders>
              <w:bottom w:val="dotted" w:sz="4" w:space="0" w:color="auto"/>
            </w:tcBorders>
            <w:shd w:val="clear" w:color="auto" w:fill="auto"/>
          </w:tcPr>
          <w:p w14:paraId="11195308" w14:textId="77777777" w:rsidR="000C130E" w:rsidRDefault="000C130E" w:rsidP="00783522">
            <w:pPr>
              <w:keepNext/>
              <w:keepLines/>
            </w:pPr>
          </w:p>
        </w:tc>
      </w:tr>
    </w:tbl>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6" w:name="_Toc122612598"/>
      <w:bookmarkStart w:id="247" w:name="_Ref68617493"/>
      <w:bookmarkEnd w:id="246"/>
    </w:p>
    <w:bookmarkEnd w:id="247"/>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538003" w14:textId="77777777" w:rsidR="009000A4" w:rsidRPr="00926D75" w:rsidRDefault="009000A4" w:rsidP="009000A4">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5C62E2E2"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s</w:t>
      </w:r>
      <w:r w:rsidRPr="00926D75">
        <w:rPr>
          <w:rStyle w:val="InsertText"/>
          <w:highlight w:val="yellow"/>
        </w:rPr>
        <w:t>ervices to be provided by the Consultancy to the Company;</w:t>
      </w:r>
    </w:p>
    <w:p w14:paraId="58A6D23D"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Location(s) where the Services are to be performed and any travel required;</w:t>
      </w:r>
    </w:p>
    <w:p w14:paraId="12DC5BB5"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Services/projects;</w:t>
      </w:r>
    </w:p>
    <w:p w14:paraId="2AB6F7A9"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Pr>
          <w:rStyle w:val="InsertText"/>
          <w:highlight w:val="yellow"/>
        </w:rPr>
        <w:t>;</w:t>
      </w:r>
      <w:r w:rsidRPr="00926D75">
        <w:rPr>
          <w:rStyle w:val="InsertText"/>
          <w:highlight w:val="yellow"/>
        </w:rPr>
        <w:t xml:space="preserve"> and</w:t>
      </w:r>
    </w:p>
    <w:p w14:paraId="4847DE1E"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I</w:t>
      </w:r>
      <w:r w:rsidRPr="00926D75">
        <w:rPr>
          <w:rStyle w:val="InsertText"/>
          <w:highlight w:val="yellow"/>
        </w:rPr>
        <w:t>ndividual(s) responsible for the provision of the Services</w:t>
      </w:r>
      <w:r w:rsidRPr="00926D75">
        <w:rPr>
          <w:highlight w:val="yellow"/>
        </w:rPr>
        <w:t>.</w:t>
      </w:r>
    </w:p>
    <w:p w14:paraId="0BEBB893" w14:textId="61640465" w:rsidR="005A120D" w:rsidRDefault="009000A4">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Pr>
          <w:highlight w:val="yellow"/>
        </w:rPr>
        <w:instrText xml:space="preserve"> \* MERGEFORMAT </w:instrText>
      </w:r>
      <w:r w:rsidRPr="00926D75">
        <w:rPr>
          <w:highlight w:val="yellow"/>
        </w:rPr>
      </w:r>
      <w:r w:rsidRPr="00926D75">
        <w:rPr>
          <w:highlight w:val="yellow"/>
        </w:rPr>
        <w:fldChar w:fldCharType="separate"/>
      </w:r>
      <w:r w:rsidR="00147F08">
        <w:rPr>
          <w:highlight w:val="yellow"/>
        </w:rPr>
        <w:t>6.2</w:t>
      </w:r>
      <w:r w:rsidRPr="00926D75">
        <w:rPr>
          <w:highlight w:val="yellow"/>
        </w:rPr>
        <w:fldChar w:fldCharType="end"/>
      </w:r>
      <w:r w:rsidRPr="00926D75">
        <w:rPr>
          <w:highlight w:val="yellow"/>
        </w:rPr>
        <w:t>]</w:t>
      </w:r>
    </w:p>
    <w:p w14:paraId="564ACDDD" w14:textId="522E5A7E" w:rsidR="005A120D" w:rsidRPr="00FB6C9B" w:rsidRDefault="00B62424" w:rsidP="00FB6C9B">
      <w:pPr>
        <w:pStyle w:val="ScheduleHeading-AutoNumber"/>
        <w:numPr>
          <w:ilvl w:val="0"/>
          <w:numId w:val="0"/>
        </w:numPr>
      </w:pPr>
      <w:bookmarkStart w:id="248" w:name="_Toc122612599"/>
      <w:r w:rsidRPr="00FB6C9B">
        <w:lastRenderedPageBreak/>
        <w:t>Schedule 2</w:t>
      </w:r>
      <w:bookmarkEnd w:id="248"/>
    </w:p>
    <w:p w14:paraId="57526A51" w14:textId="724B4072" w:rsidR="0035548C" w:rsidRPr="00694B9F"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sectPr w:rsidR="0035548C" w:rsidRPr="00694B9F" w:rsidSect="000B4A0E">
      <w:footerReference w:type="default" r:id="rId19"/>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70F07" w14:textId="77777777" w:rsidR="00F37458" w:rsidRDefault="00F37458">
      <w:pPr>
        <w:spacing w:after="0" w:line="240" w:lineRule="auto"/>
      </w:pPr>
      <w:r>
        <w:separator/>
      </w:r>
    </w:p>
  </w:endnote>
  <w:endnote w:type="continuationSeparator" w:id="0">
    <w:p w14:paraId="1627F991" w14:textId="77777777" w:rsidR="00F37458" w:rsidRDefault="00F37458">
      <w:pPr>
        <w:spacing w:after="0" w:line="240" w:lineRule="auto"/>
      </w:pPr>
      <w:r>
        <w:continuationSeparator/>
      </w:r>
    </w:p>
  </w:endnote>
  <w:endnote w:type="continuationNotice" w:id="1">
    <w:p w14:paraId="42EF1787" w14:textId="77777777" w:rsidR="00F37458" w:rsidRDefault="00F37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AA55" w14:textId="77777777" w:rsidR="00F62482" w:rsidRDefault="00F6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1348" w14:textId="321C9820" w:rsidR="000954FF" w:rsidRPr="00F62482" w:rsidRDefault="000954FF" w:rsidP="00F6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F3E7A" w14:textId="77777777" w:rsidR="00F62482" w:rsidRDefault="00F624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ACF3" w14:textId="0E04DA3F" w:rsidR="000954FF" w:rsidRDefault="000954FF" w:rsidP="000B4A0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E489B" w14:textId="6B355576" w:rsidR="000954FF" w:rsidRPr="00C33C75" w:rsidRDefault="000954FF" w:rsidP="000B4A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1803E" w14:textId="77777777" w:rsidR="00F37458" w:rsidRDefault="00F37458">
      <w:pPr>
        <w:spacing w:after="0" w:line="240" w:lineRule="auto"/>
      </w:pPr>
      <w:r>
        <w:separator/>
      </w:r>
    </w:p>
  </w:footnote>
  <w:footnote w:type="continuationSeparator" w:id="0">
    <w:p w14:paraId="531B871E" w14:textId="77777777" w:rsidR="00F37458" w:rsidRDefault="00F37458">
      <w:pPr>
        <w:spacing w:after="0" w:line="240" w:lineRule="auto"/>
      </w:pPr>
      <w:r>
        <w:continuationSeparator/>
      </w:r>
    </w:p>
  </w:footnote>
  <w:footnote w:type="continuationNotice" w:id="1">
    <w:p w14:paraId="512CCB8E" w14:textId="77777777" w:rsidR="00F37458" w:rsidRDefault="00F37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4B787" w14:textId="77777777" w:rsidR="00F62482" w:rsidRDefault="00F6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AC08" w14:textId="77777777" w:rsidR="00F62482" w:rsidRDefault="00F6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C214" w14:textId="77777777" w:rsidR="00F62482" w:rsidRDefault="00F6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2"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3"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4"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5"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6"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7"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9"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1"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9"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19"/>
  </w:num>
  <w:num w:numId="2" w16cid:durableId="1725910745">
    <w:abstractNumId w:val="29"/>
  </w:num>
  <w:num w:numId="3" w16cid:durableId="907766786">
    <w:abstractNumId w:val="8"/>
  </w:num>
  <w:num w:numId="4" w16cid:durableId="99885405">
    <w:abstractNumId w:val="17"/>
  </w:num>
  <w:num w:numId="5" w16cid:durableId="403647796">
    <w:abstractNumId w:val="25"/>
  </w:num>
  <w:num w:numId="6" w16cid:durableId="1279218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1"/>
  </w:num>
  <w:num w:numId="9" w16cid:durableId="184179874">
    <w:abstractNumId w:val="31"/>
  </w:num>
  <w:num w:numId="10" w16cid:durableId="2029138754">
    <w:abstractNumId w:val="7"/>
  </w:num>
  <w:num w:numId="11" w16cid:durableId="632369576">
    <w:abstractNumId w:val="27"/>
  </w:num>
  <w:num w:numId="12" w16cid:durableId="87702435">
    <w:abstractNumId w:val="13"/>
  </w:num>
  <w:num w:numId="13" w16cid:durableId="1059748172">
    <w:abstractNumId w:val="9"/>
  </w:num>
  <w:num w:numId="14" w16cid:durableId="1811827545">
    <w:abstractNumId w:val="5"/>
  </w:num>
  <w:num w:numId="15" w16cid:durableId="944069770">
    <w:abstractNumId w:val="15"/>
  </w:num>
  <w:num w:numId="16" w16cid:durableId="1460495857">
    <w:abstractNumId w:val="17"/>
  </w:num>
  <w:num w:numId="17" w16cid:durableId="656423232">
    <w:abstractNumId w:val="32"/>
  </w:num>
  <w:num w:numId="18" w16cid:durableId="908688914">
    <w:abstractNumId w:val="12"/>
  </w:num>
  <w:num w:numId="19" w16cid:durableId="5793488">
    <w:abstractNumId w:val="11"/>
  </w:num>
  <w:num w:numId="20" w16cid:durableId="1055734032">
    <w:abstractNumId w:val="16"/>
  </w:num>
  <w:num w:numId="21" w16cid:durableId="541555860">
    <w:abstractNumId w:val="28"/>
  </w:num>
  <w:num w:numId="22" w16cid:durableId="909460970">
    <w:abstractNumId w:val="20"/>
  </w:num>
  <w:num w:numId="23" w16cid:durableId="432944494">
    <w:abstractNumId w:val="18"/>
  </w:num>
  <w:num w:numId="24" w16cid:durableId="1105341104">
    <w:abstractNumId w:val="14"/>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0"/>
  </w:num>
  <w:num w:numId="28" w16cid:durableId="1878733334">
    <w:abstractNumId w:val="21"/>
  </w:num>
  <w:num w:numId="29" w16cid:durableId="1297643939">
    <w:abstractNumId w:val="21"/>
  </w:num>
  <w:num w:numId="30" w16cid:durableId="1546285214">
    <w:abstractNumId w:val="21"/>
  </w:num>
  <w:num w:numId="31" w16cid:durableId="1203011">
    <w:abstractNumId w:val="21"/>
  </w:num>
  <w:num w:numId="32" w16cid:durableId="472451949">
    <w:abstractNumId w:val="23"/>
  </w:num>
  <w:num w:numId="33" w16cid:durableId="2112578592">
    <w:abstractNumId w:val="21"/>
  </w:num>
  <w:num w:numId="34" w16cid:durableId="636103986">
    <w:abstractNumId w:val="21"/>
  </w:num>
  <w:num w:numId="35" w16cid:durableId="1063213916">
    <w:abstractNumId w:val="21"/>
  </w:num>
  <w:num w:numId="36" w16cid:durableId="846097899">
    <w:abstractNumId w:val="21"/>
  </w:num>
  <w:num w:numId="37" w16cid:durableId="712769572">
    <w:abstractNumId w:val="21"/>
  </w:num>
  <w:num w:numId="38" w16cid:durableId="842205968">
    <w:abstractNumId w:val="21"/>
  </w:num>
  <w:num w:numId="39" w16cid:durableId="56325612">
    <w:abstractNumId w:val="21"/>
  </w:num>
  <w:num w:numId="40" w16cid:durableId="2129816690">
    <w:abstractNumId w:val="21"/>
  </w:num>
  <w:num w:numId="41" w16cid:durableId="520819639">
    <w:abstractNumId w:val="21"/>
  </w:num>
  <w:num w:numId="42" w16cid:durableId="861864594">
    <w:abstractNumId w:val="21"/>
  </w:num>
  <w:num w:numId="43" w16cid:durableId="358043120">
    <w:abstractNumId w:val="21"/>
  </w:num>
  <w:num w:numId="44" w16cid:durableId="681247047">
    <w:abstractNumId w:val="26"/>
  </w:num>
  <w:num w:numId="45" w16cid:durableId="432089905">
    <w:abstractNumId w:val="30"/>
  </w:num>
  <w:num w:numId="46" w16cid:durableId="919868284">
    <w:abstractNumId w:val="22"/>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14BD"/>
    <w:rsid w:val="000F74E4"/>
    <w:rsid w:val="00110C46"/>
    <w:rsid w:val="0011315E"/>
    <w:rsid w:val="00115CB0"/>
    <w:rsid w:val="00125512"/>
    <w:rsid w:val="00126003"/>
    <w:rsid w:val="001423C9"/>
    <w:rsid w:val="0014674A"/>
    <w:rsid w:val="00147F08"/>
    <w:rsid w:val="0016637D"/>
    <w:rsid w:val="00171889"/>
    <w:rsid w:val="00172097"/>
    <w:rsid w:val="00172386"/>
    <w:rsid w:val="0018558C"/>
    <w:rsid w:val="00191EDD"/>
    <w:rsid w:val="001A7228"/>
    <w:rsid w:val="001A78C9"/>
    <w:rsid w:val="001B4D2A"/>
    <w:rsid w:val="001F1B8E"/>
    <w:rsid w:val="00222315"/>
    <w:rsid w:val="00246BAC"/>
    <w:rsid w:val="002625E5"/>
    <w:rsid w:val="00274800"/>
    <w:rsid w:val="002751A1"/>
    <w:rsid w:val="002931E1"/>
    <w:rsid w:val="002B014B"/>
    <w:rsid w:val="002B346F"/>
    <w:rsid w:val="002C1306"/>
    <w:rsid w:val="002C3F98"/>
    <w:rsid w:val="002C485D"/>
    <w:rsid w:val="002C603B"/>
    <w:rsid w:val="002E7644"/>
    <w:rsid w:val="002F3879"/>
    <w:rsid w:val="002F607C"/>
    <w:rsid w:val="002F691C"/>
    <w:rsid w:val="003040CA"/>
    <w:rsid w:val="003040E1"/>
    <w:rsid w:val="00311AFA"/>
    <w:rsid w:val="003146AF"/>
    <w:rsid w:val="00332D45"/>
    <w:rsid w:val="00333729"/>
    <w:rsid w:val="00334147"/>
    <w:rsid w:val="00335EBD"/>
    <w:rsid w:val="00337E32"/>
    <w:rsid w:val="003450B0"/>
    <w:rsid w:val="00345569"/>
    <w:rsid w:val="00353E04"/>
    <w:rsid w:val="0035548C"/>
    <w:rsid w:val="00364668"/>
    <w:rsid w:val="0036724A"/>
    <w:rsid w:val="00367FFA"/>
    <w:rsid w:val="003741C9"/>
    <w:rsid w:val="00387D88"/>
    <w:rsid w:val="0039112D"/>
    <w:rsid w:val="00392933"/>
    <w:rsid w:val="003A04AD"/>
    <w:rsid w:val="003A3012"/>
    <w:rsid w:val="003B4A04"/>
    <w:rsid w:val="003E260B"/>
    <w:rsid w:val="003F0D32"/>
    <w:rsid w:val="003F1688"/>
    <w:rsid w:val="003F5B02"/>
    <w:rsid w:val="00417BED"/>
    <w:rsid w:val="004248B4"/>
    <w:rsid w:val="00432C84"/>
    <w:rsid w:val="00442622"/>
    <w:rsid w:val="00446078"/>
    <w:rsid w:val="00453710"/>
    <w:rsid w:val="004545E7"/>
    <w:rsid w:val="00460CA7"/>
    <w:rsid w:val="00473702"/>
    <w:rsid w:val="00495B16"/>
    <w:rsid w:val="004A75B8"/>
    <w:rsid w:val="004B4610"/>
    <w:rsid w:val="004C0D7D"/>
    <w:rsid w:val="004D1AE6"/>
    <w:rsid w:val="004D46E8"/>
    <w:rsid w:val="004F0BC6"/>
    <w:rsid w:val="004F44A7"/>
    <w:rsid w:val="00500BB0"/>
    <w:rsid w:val="00502C9C"/>
    <w:rsid w:val="0050565D"/>
    <w:rsid w:val="00507FCC"/>
    <w:rsid w:val="005126CE"/>
    <w:rsid w:val="00526409"/>
    <w:rsid w:val="00536D0F"/>
    <w:rsid w:val="00547FE7"/>
    <w:rsid w:val="00565882"/>
    <w:rsid w:val="00582193"/>
    <w:rsid w:val="005A120D"/>
    <w:rsid w:val="005A68F9"/>
    <w:rsid w:val="005B09D9"/>
    <w:rsid w:val="005B6392"/>
    <w:rsid w:val="005B74FA"/>
    <w:rsid w:val="005D5AC1"/>
    <w:rsid w:val="005E1D00"/>
    <w:rsid w:val="005F01B6"/>
    <w:rsid w:val="0062143E"/>
    <w:rsid w:val="00621F1A"/>
    <w:rsid w:val="006244BE"/>
    <w:rsid w:val="00626452"/>
    <w:rsid w:val="00634408"/>
    <w:rsid w:val="00641D55"/>
    <w:rsid w:val="006575BF"/>
    <w:rsid w:val="00657742"/>
    <w:rsid w:val="00663839"/>
    <w:rsid w:val="00666300"/>
    <w:rsid w:val="00682F4A"/>
    <w:rsid w:val="00694B9F"/>
    <w:rsid w:val="006A431B"/>
    <w:rsid w:val="006A5698"/>
    <w:rsid w:val="006B00EC"/>
    <w:rsid w:val="006B6FD6"/>
    <w:rsid w:val="006C6349"/>
    <w:rsid w:val="006D6FEA"/>
    <w:rsid w:val="006E1909"/>
    <w:rsid w:val="006E2BF0"/>
    <w:rsid w:val="007030F5"/>
    <w:rsid w:val="00710CF4"/>
    <w:rsid w:val="00713CB1"/>
    <w:rsid w:val="007217E8"/>
    <w:rsid w:val="007259C5"/>
    <w:rsid w:val="007274B8"/>
    <w:rsid w:val="00736C07"/>
    <w:rsid w:val="007476D2"/>
    <w:rsid w:val="0075234B"/>
    <w:rsid w:val="00753CA2"/>
    <w:rsid w:val="007674D4"/>
    <w:rsid w:val="00770E8F"/>
    <w:rsid w:val="0079484F"/>
    <w:rsid w:val="007A2862"/>
    <w:rsid w:val="007B1853"/>
    <w:rsid w:val="007B4C73"/>
    <w:rsid w:val="007D1894"/>
    <w:rsid w:val="007D4FAB"/>
    <w:rsid w:val="007D72F4"/>
    <w:rsid w:val="007E0528"/>
    <w:rsid w:val="007E48D0"/>
    <w:rsid w:val="0080345F"/>
    <w:rsid w:val="00806698"/>
    <w:rsid w:val="008068CA"/>
    <w:rsid w:val="00810F1F"/>
    <w:rsid w:val="00812772"/>
    <w:rsid w:val="00816B56"/>
    <w:rsid w:val="008233B9"/>
    <w:rsid w:val="00851EA5"/>
    <w:rsid w:val="00861124"/>
    <w:rsid w:val="008729B2"/>
    <w:rsid w:val="00875386"/>
    <w:rsid w:val="008B123C"/>
    <w:rsid w:val="008B1CFD"/>
    <w:rsid w:val="008D7B6E"/>
    <w:rsid w:val="008E68D2"/>
    <w:rsid w:val="008F3ADB"/>
    <w:rsid w:val="009000A4"/>
    <w:rsid w:val="00913E1E"/>
    <w:rsid w:val="0091536F"/>
    <w:rsid w:val="00921877"/>
    <w:rsid w:val="00926D75"/>
    <w:rsid w:val="009321F2"/>
    <w:rsid w:val="00942654"/>
    <w:rsid w:val="009503FB"/>
    <w:rsid w:val="009573D7"/>
    <w:rsid w:val="00961A57"/>
    <w:rsid w:val="009622F4"/>
    <w:rsid w:val="00990CFA"/>
    <w:rsid w:val="00993EF3"/>
    <w:rsid w:val="009A4386"/>
    <w:rsid w:val="009A4D75"/>
    <w:rsid w:val="009A5529"/>
    <w:rsid w:val="009B287F"/>
    <w:rsid w:val="009E6999"/>
    <w:rsid w:val="00A11F15"/>
    <w:rsid w:val="00A132FE"/>
    <w:rsid w:val="00A178C9"/>
    <w:rsid w:val="00A2616C"/>
    <w:rsid w:val="00A438C3"/>
    <w:rsid w:val="00A44BED"/>
    <w:rsid w:val="00A477B2"/>
    <w:rsid w:val="00A77803"/>
    <w:rsid w:val="00A8455D"/>
    <w:rsid w:val="00A864EC"/>
    <w:rsid w:val="00A9207D"/>
    <w:rsid w:val="00A92338"/>
    <w:rsid w:val="00A92DE4"/>
    <w:rsid w:val="00AA3435"/>
    <w:rsid w:val="00AB770C"/>
    <w:rsid w:val="00AB7E92"/>
    <w:rsid w:val="00AC4555"/>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7CA0"/>
    <w:rsid w:val="00C70B91"/>
    <w:rsid w:val="00C74883"/>
    <w:rsid w:val="00C817D5"/>
    <w:rsid w:val="00C846A3"/>
    <w:rsid w:val="00C96CCF"/>
    <w:rsid w:val="00CA03D5"/>
    <w:rsid w:val="00CB18AF"/>
    <w:rsid w:val="00CB2352"/>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A76"/>
    <w:rsid w:val="00D4306D"/>
    <w:rsid w:val="00D63A68"/>
    <w:rsid w:val="00D8079C"/>
    <w:rsid w:val="00D82089"/>
    <w:rsid w:val="00D90D66"/>
    <w:rsid w:val="00D92613"/>
    <w:rsid w:val="00D96E5C"/>
    <w:rsid w:val="00DA2545"/>
    <w:rsid w:val="00DB6BCF"/>
    <w:rsid w:val="00DC06CE"/>
    <w:rsid w:val="00DC13C2"/>
    <w:rsid w:val="00DF28D8"/>
    <w:rsid w:val="00E009E1"/>
    <w:rsid w:val="00E10983"/>
    <w:rsid w:val="00E10D47"/>
    <w:rsid w:val="00E157CC"/>
    <w:rsid w:val="00E46379"/>
    <w:rsid w:val="00E50421"/>
    <w:rsid w:val="00E629CA"/>
    <w:rsid w:val="00E745B2"/>
    <w:rsid w:val="00E746EA"/>
    <w:rsid w:val="00E77BAF"/>
    <w:rsid w:val="00E8505D"/>
    <w:rsid w:val="00E8600B"/>
    <w:rsid w:val="00EB11B6"/>
    <w:rsid w:val="00EB1F76"/>
    <w:rsid w:val="00EB56A9"/>
    <w:rsid w:val="00EC0B53"/>
    <w:rsid w:val="00EC4D50"/>
    <w:rsid w:val="00ED19DE"/>
    <w:rsid w:val="00F20841"/>
    <w:rsid w:val="00F2481D"/>
    <w:rsid w:val="00F261C8"/>
    <w:rsid w:val="00F265B9"/>
    <w:rsid w:val="00F33851"/>
    <w:rsid w:val="00F34C75"/>
    <w:rsid w:val="00F37458"/>
    <w:rsid w:val="00F37C4A"/>
    <w:rsid w:val="00F51A7A"/>
    <w:rsid w:val="00F62482"/>
    <w:rsid w:val="00F66C8A"/>
    <w:rsid w:val="00F71626"/>
    <w:rsid w:val="00F754F3"/>
    <w:rsid w:val="00F77945"/>
    <w:rsid w:val="00F964DA"/>
    <w:rsid w:val="00FB2540"/>
    <w:rsid w:val="00FB2F4E"/>
    <w:rsid w:val="00FB4D16"/>
    <w:rsid w:val="00FB5CF3"/>
    <w:rsid w:val="00FB6C9B"/>
    <w:rsid w:val="00FC66BC"/>
    <w:rsid w:val="00FD062A"/>
    <w:rsid w:val="00FE11D9"/>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celticseapower.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2bbd93-0348-4f33-8de3-d8c02dd0cd60">
      <Terms xmlns="http://schemas.microsoft.com/office/infopath/2007/PartnerControls"/>
    </lcf76f155ced4ddcb4097134ff3c332f>
    <pf92782cf3f546219bd7c1533207012c xmlns="b12bbd93-0348-4f33-8de3-d8c02dd0cd60">
      <Terms xmlns="http://schemas.microsoft.com/office/infopath/2007/PartnerControls">
        <TermInfo xmlns="http://schemas.microsoft.com/office/infopath/2007/PartnerControls">
          <TermName xmlns="http://schemas.microsoft.com/office/infopath/2007/PartnerControls">3.0 Projects</TermName>
          <TermId xmlns="http://schemas.microsoft.com/office/infopath/2007/PartnerControls">5e2e77c0-cedf-4a97-b0e3-a419b271f50f</TermId>
        </TermInfo>
      </Terms>
    </pf92782cf3f546219bd7c1533207012c>
    <bce407d89d5d46208cdc7dee1bf2d046 xmlns="b12bbd93-0348-4f33-8de3-d8c02dd0cd60">
      <Terms xmlns="http://schemas.microsoft.com/office/infopath/2007/PartnerControls"/>
    </bce407d89d5d46208cdc7dee1bf2d046>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Revision xmlns="b12bbd93-0348-4f33-8de3-d8c02dd0cd60">A</Revision>
    <e4483c6f528e48b1a0866d97b4732076 xmlns="b12bbd93-0348-4f33-8de3-d8c02dd0cd60">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1b61a60d-1599-425c-a02c-9f2cecacb9aa</TermId>
        </TermInfo>
      </Terms>
    </e4483c6f528e48b1a0866d97b4732076>
    <bd6d8fe0b34943489dc8fa6c4a0348b2 xmlns="b12bbd93-0348-4f33-8de3-d8c02dd0cd60">
      <Terms xmlns="http://schemas.microsoft.com/office/infopath/2007/PartnerControls">
        <TermInfo xmlns="http://schemas.microsoft.com/office/infopath/2007/PartnerControls">
          <TermName xmlns="http://schemas.microsoft.com/office/infopath/2007/PartnerControls">05 CFC</TermName>
          <TermId xmlns="http://schemas.microsoft.com/office/infopath/2007/PartnerControls">c5b0ac59-f1fa-4234-8dd1-ebfad408e442</TermId>
        </TermInfo>
      </Terms>
    </bd6d8fe0b34943489dc8fa6c4a0348b2>
    <TaxCatchAll xmlns="434d14f3-4123-47dc-8a72-f49e413e0241">
      <Value>9</Value>
      <Value>4</Value>
      <Value>2</Value>
      <Value>1</Value>
    </TaxCatchAll>
  </documentManagement>
</p:properties>
</file>

<file path=customXml/itemProps1.xml><?xml version="1.0" encoding="utf-8"?>
<ds:datastoreItem xmlns:ds="http://schemas.openxmlformats.org/officeDocument/2006/customXml" ds:itemID="{5264A51A-4504-437F-909E-FD8B662E4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bd93-0348-4f33-8de3-d8c02dd0cd60"/>
    <ds:schemaRef ds:uri="434d14f3-4123-47dc-8a72-f49e413e0241"/>
    <ds:schemaRef ds:uri="e3205504-15ac-4441-b3c6-336368e1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3.xml><?xml version="1.0" encoding="utf-8"?>
<ds:datastoreItem xmlns:ds="http://schemas.openxmlformats.org/officeDocument/2006/customXml" ds:itemID="{AEDBD33A-B812-4014-81C1-4CA5972B6525}">
  <ds:schemaRefs>
    <ds:schemaRef ds:uri="http://schemas.microsoft.com/sharepoint/v3/contenttype/forms"/>
  </ds:schemaRefs>
</ds:datastoreItem>
</file>

<file path=customXml/itemProps4.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b12bbd93-0348-4f33-8de3-d8c02dd0cd60"/>
    <ds:schemaRef ds:uri="434d14f3-4123-47dc-8a72-f49e413e0241"/>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0</TotalTime>
  <Pages>22</Pages>
  <Words>8647</Words>
  <Characters>49293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Nigel Jones</cp:lastModifiedBy>
  <cp:revision>7</cp:revision>
  <cp:lastPrinted>2023-01-19T17:31:00Z</cp:lastPrinted>
  <dcterms:created xsi:type="dcterms:W3CDTF">2023-07-31T14:15:00Z</dcterms:created>
  <dcterms:modified xsi:type="dcterms:W3CDTF">2024-06-20T10:35:00Z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0x010100ED015666D25B9146BF8299D82BBE33C6</vt:lpwstr>
  </property>
  <property fmtid="{D5CDD505-2E9C-101B-9397-08002B2CF9AE}" pid="27" name="MediaServiceImageTags">
    <vt:lpwstr/>
  </property>
  <property fmtid="{D5CDD505-2E9C-101B-9397-08002B2CF9AE}" pid="28" name="Doc Status">
    <vt:lpwstr>9;#Draft|aff6e88c-8d96-4ab3-b089-e0388a711b41</vt:lpwstr>
  </property>
  <property fmtid="{D5CDD505-2E9C-101B-9397-08002B2CF9AE}" pid="29" name="Doc Type">
    <vt:lpwstr/>
  </property>
  <property fmtid="{D5CDD505-2E9C-101B-9397-08002B2CF9AE}" pid="30" name="QMS Ref">
    <vt:lpwstr>1;#3.0 Projects|5e2e77c0-cedf-4a97-b0e3-a419b271f50f</vt:lpwstr>
  </property>
  <property fmtid="{D5CDD505-2E9C-101B-9397-08002B2CF9AE}" pid="31" name="Project Index">
    <vt:lpwstr>2;#05 CFC|c5b0ac59-f1fa-4234-8dd1-ebfad408e442</vt:lpwstr>
  </property>
  <property fmtid="{D5CDD505-2E9C-101B-9397-08002B2CF9AE}" pid="32" name="FLG Ref">
    <vt:lpwstr>4;#INF|1b61a60d-1599-425c-a02c-9f2cecacb9aa</vt:lpwstr>
  </property>
  <property fmtid="{D5CDD505-2E9C-101B-9397-08002B2CF9AE}" pid="33" name="Doc_x0020_Status0">
    <vt:lpwstr/>
  </property>
  <property fmtid="{D5CDD505-2E9C-101B-9397-08002B2CF9AE}" pid="34" name="m871c40cadeb40619ae1564a9368aa46">
    <vt:lpwstr/>
  </property>
  <property fmtid="{D5CDD505-2E9C-101B-9397-08002B2CF9AE}" pid="35" name="Doc Status0">
    <vt:lpwstr/>
  </property>
</Properties>
</file>