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D76" w:rsidRDefault="00F9791F" w:rsidP="000128E7">
      <w:pPr>
        <w:jc w:val="right"/>
        <w:rPr>
          <w:rFonts w:ascii="Arial" w:hAnsi="Arial" w:cs="Arial"/>
          <w:b/>
          <w:bCs/>
          <w:color w:val="000000"/>
          <w:sz w:val="42"/>
          <w:szCs w:val="42"/>
        </w:rPr>
      </w:pPr>
      <w:r>
        <w:rPr>
          <w:rFonts w:ascii="Arial" w:hAnsi="Arial" w:cs="Arial"/>
          <w:noProof/>
          <w:color w:val="FFFFFF"/>
          <w:sz w:val="20"/>
          <w:szCs w:val="20"/>
          <w:lang w:eastAsia="en-GB"/>
        </w:rPr>
        <w:drawing>
          <wp:inline distT="0" distB="0" distL="0" distR="0" wp14:anchorId="092FDFF6" wp14:editId="40B03843">
            <wp:extent cx="2286000" cy="763200"/>
            <wp:effectExtent l="0" t="0" r="0" b="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rotWithShape="1">
                    <a:blip r:embed="rId7">
                      <a:extLst>
                        <a:ext uri="{28A0092B-C50C-407E-A947-70E740481C1C}">
                          <a14:useLocalDpi xmlns:a14="http://schemas.microsoft.com/office/drawing/2010/main" val="0"/>
                        </a:ext>
                      </a:extLst>
                    </a:blip>
                    <a:srcRect t="34667" b="32000"/>
                    <a:stretch/>
                  </pic:blipFill>
                  <pic:spPr bwMode="auto">
                    <a:xfrm>
                      <a:off x="0" y="0"/>
                      <a:ext cx="2286000" cy="763200"/>
                    </a:xfrm>
                    <a:prstGeom prst="rect">
                      <a:avLst/>
                    </a:prstGeom>
                    <a:noFill/>
                    <a:ln>
                      <a:noFill/>
                    </a:ln>
                    <a:extLst>
                      <a:ext uri="{53640926-AAD7-44D8-BBD7-CCE9431645EC}">
                        <a14:shadowObscured xmlns:a14="http://schemas.microsoft.com/office/drawing/2010/main"/>
                      </a:ext>
                    </a:extLst>
                  </pic:spPr>
                </pic:pic>
              </a:graphicData>
            </a:graphic>
          </wp:inline>
        </w:drawing>
      </w:r>
    </w:p>
    <w:p w:rsidR="00F9791F" w:rsidRPr="002E3AE4" w:rsidRDefault="006239C2" w:rsidP="00617ACF">
      <w:pPr>
        <w:jc w:val="center"/>
        <w:rPr>
          <w:rFonts w:ascii="Arial" w:hAnsi="Arial" w:cs="Arial"/>
          <w:b/>
          <w:bCs/>
          <w:sz w:val="42"/>
          <w:szCs w:val="42"/>
        </w:rPr>
      </w:pPr>
      <w:r w:rsidRPr="002E3AE4">
        <w:rPr>
          <w:rFonts w:ascii="Arial" w:hAnsi="Arial" w:cs="Arial"/>
          <w:b/>
          <w:bCs/>
          <w:sz w:val="42"/>
          <w:szCs w:val="42"/>
        </w:rPr>
        <w:t>Yate Town Council</w:t>
      </w:r>
    </w:p>
    <w:p w:rsidR="00F9791F" w:rsidRPr="002E3AE4" w:rsidRDefault="00F9791F" w:rsidP="00617ACF">
      <w:pPr>
        <w:jc w:val="center"/>
        <w:rPr>
          <w:rFonts w:ascii="Arial" w:hAnsi="Arial" w:cs="Arial"/>
          <w:b/>
          <w:bCs/>
          <w:color w:val="000000"/>
          <w:sz w:val="42"/>
          <w:szCs w:val="42"/>
        </w:rPr>
      </w:pPr>
    </w:p>
    <w:p w:rsidR="00115D76" w:rsidRPr="002E3AE4" w:rsidRDefault="000128E7" w:rsidP="00617ACF">
      <w:pPr>
        <w:jc w:val="center"/>
        <w:rPr>
          <w:rFonts w:ascii="Arial" w:hAnsi="Arial" w:cs="Arial"/>
          <w:b/>
          <w:bCs/>
          <w:color w:val="000000" w:themeColor="text1"/>
          <w:sz w:val="44"/>
          <w:szCs w:val="44"/>
        </w:rPr>
      </w:pPr>
      <w:proofErr w:type="spellStart"/>
      <w:r w:rsidRPr="002E3AE4">
        <w:rPr>
          <w:rFonts w:ascii="Arial" w:hAnsi="Arial" w:cs="Arial"/>
          <w:b/>
          <w:bCs/>
          <w:color w:val="000000" w:themeColor="text1"/>
          <w:sz w:val="44"/>
          <w:szCs w:val="44"/>
        </w:rPr>
        <w:t>Abbotswood</w:t>
      </w:r>
      <w:proofErr w:type="spellEnd"/>
      <w:r w:rsidRPr="002E3AE4">
        <w:rPr>
          <w:rFonts w:ascii="Arial" w:hAnsi="Arial" w:cs="Arial"/>
          <w:b/>
          <w:bCs/>
          <w:color w:val="000000" w:themeColor="text1"/>
          <w:sz w:val="44"/>
          <w:szCs w:val="44"/>
        </w:rPr>
        <w:t>, Shopping Centre</w:t>
      </w:r>
    </w:p>
    <w:p w:rsidR="000128E7" w:rsidRPr="002E3AE4" w:rsidRDefault="000128E7" w:rsidP="00617ACF">
      <w:pPr>
        <w:jc w:val="center"/>
        <w:rPr>
          <w:rFonts w:ascii="Arial" w:hAnsi="Arial" w:cs="Arial"/>
          <w:b/>
          <w:bCs/>
          <w:color w:val="000000" w:themeColor="text1"/>
          <w:sz w:val="42"/>
          <w:szCs w:val="42"/>
        </w:rPr>
      </w:pPr>
    </w:p>
    <w:p w:rsidR="000128E7" w:rsidRPr="002E3AE4" w:rsidRDefault="00F815A6" w:rsidP="00617ACF">
      <w:pPr>
        <w:jc w:val="center"/>
        <w:rPr>
          <w:rFonts w:ascii="Arial" w:hAnsi="Arial" w:cs="Arial"/>
          <w:b/>
          <w:bCs/>
          <w:color w:val="000000" w:themeColor="text1"/>
          <w:sz w:val="44"/>
          <w:szCs w:val="44"/>
          <w:u w:val="single"/>
        </w:rPr>
      </w:pPr>
      <w:r>
        <w:rPr>
          <w:rFonts w:ascii="Arial" w:hAnsi="Arial" w:cs="Arial"/>
          <w:b/>
          <w:bCs/>
          <w:color w:val="000000" w:themeColor="text1"/>
          <w:sz w:val="44"/>
          <w:szCs w:val="44"/>
          <w:u w:val="single"/>
        </w:rPr>
        <w:t xml:space="preserve">Informal </w:t>
      </w:r>
      <w:r w:rsidR="00C67C8B" w:rsidRPr="002E3AE4">
        <w:rPr>
          <w:rFonts w:ascii="Arial" w:hAnsi="Arial" w:cs="Arial"/>
          <w:b/>
          <w:bCs/>
          <w:color w:val="000000" w:themeColor="text1"/>
          <w:sz w:val="44"/>
          <w:szCs w:val="44"/>
          <w:u w:val="single"/>
        </w:rPr>
        <w:t xml:space="preserve">Play Area </w:t>
      </w:r>
      <w:r>
        <w:rPr>
          <w:rFonts w:ascii="Arial" w:hAnsi="Arial" w:cs="Arial"/>
          <w:b/>
          <w:bCs/>
          <w:color w:val="000000" w:themeColor="text1"/>
          <w:sz w:val="44"/>
          <w:szCs w:val="44"/>
          <w:u w:val="single"/>
        </w:rPr>
        <w:t xml:space="preserve">- </w:t>
      </w:r>
      <w:r w:rsidR="00C67C8B" w:rsidRPr="002E3AE4">
        <w:rPr>
          <w:rFonts w:ascii="Arial" w:hAnsi="Arial" w:cs="Arial"/>
          <w:b/>
          <w:bCs/>
          <w:color w:val="000000" w:themeColor="text1"/>
          <w:sz w:val="44"/>
          <w:szCs w:val="44"/>
          <w:u w:val="single"/>
        </w:rPr>
        <w:t>Design Brief</w:t>
      </w:r>
    </w:p>
    <w:p w:rsidR="006239C2" w:rsidRPr="002E3AE4" w:rsidRDefault="006239C2" w:rsidP="00617ACF">
      <w:pPr>
        <w:jc w:val="center"/>
        <w:rPr>
          <w:rFonts w:ascii="Arial" w:hAnsi="Arial" w:cs="Arial"/>
          <w:b/>
          <w:bCs/>
          <w:color w:val="002060"/>
          <w:sz w:val="48"/>
          <w:szCs w:val="48"/>
        </w:rPr>
      </w:pPr>
    </w:p>
    <w:p w:rsidR="006239C2" w:rsidRDefault="006239C2" w:rsidP="00617ACF">
      <w:pPr>
        <w:ind w:left="1440"/>
        <w:rPr>
          <w:rFonts w:ascii="Arial" w:hAnsi="Arial" w:cs="Arial"/>
          <w:b/>
          <w:bCs/>
          <w:color w:val="000000" w:themeColor="text1"/>
          <w:sz w:val="28"/>
          <w:szCs w:val="28"/>
        </w:rPr>
      </w:pPr>
      <w:proofErr w:type="spellStart"/>
      <w:r w:rsidRPr="006239C2">
        <w:rPr>
          <w:rFonts w:ascii="Arial" w:hAnsi="Arial" w:cs="Arial"/>
          <w:b/>
          <w:bCs/>
          <w:color w:val="000000" w:themeColor="text1"/>
          <w:sz w:val="28"/>
          <w:szCs w:val="28"/>
        </w:rPr>
        <w:t>Abbotswood</w:t>
      </w:r>
      <w:proofErr w:type="spellEnd"/>
      <w:r w:rsidRPr="006239C2">
        <w:rPr>
          <w:rFonts w:ascii="Arial" w:hAnsi="Arial" w:cs="Arial"/>
          <w:b/>
          <w:bCs/>
          <w:color w:val="000000" w:themeColor="text1"/>
          <w:sz w:val="28"/>
          <w:szCs w:val="28"/>
        </w:rPr>
        <w:t>, Shopping Centre</w:t>
      </w:r>
    </w:p>
    <w:p w:rsidR="006239C2" w:rsidRPr="006239C2" w:rsidRDefault="006239C2" w:rsidP="00617ACF">
      <w:pPr>
        <w:ind w:left="1440"/>
        <w:rPr>
          <w:rFonts w:ascii="Arial" w:hAnsi="Arial" w:cs="Arial"/>
          <w:b/>
          <w:bCs/>
          <w:color w:val="000000" w:themeColor="text1"/>
          <w:sz w:val="28"/>
          <w:szCs w:val="28"/>
        </w:rPr>
      </w:pPr>
      <w:r w:rsidRPr="006239C2">
        <w:rPr>
          <w:rFonts w:ascii="Arial" w:hAnsi="Arial" w:cs="Arial"/>
          <w:b/>
          <w:bCs/>
          <w:color w:val="000000" w:themeColor="text1"/>
          <w:sz w:val="28"/>
          <w:szCs w:val="28"/>
        </w:rPr>
        <w:t>Yate,</w:t>
      </w:r>
    </w:p>
    <w:p w:rsidR="006239C2" w:rsidRPr="006239C2" w:rsidRDefault="006239C2" w:rsidP="00617ACF">
      <w:pPr>
        <w:ind w:left="1440"/>
        <w:rPr>
          <w:rFonts w:ascii="Arial" w:hAnsi="Arial" w:cs="Arial"/>
          <w:b/>
          <w:bCs/>
          <w:color w:val="000000" w:themeColor="text1"/>
          <w:sz w:val="28"/>
          <w:szCs w:val="28"/>
        </w:rPr>
      </w:pPr>
      <w:r w:rsidRPr="006239C2">
        <w:rPr>
          <w:rFonts w:ascii="Arial" w:hAnsi="Arial" w:cs="Arial"/>
          <w:b/>
          <w:bCs/>
          <w:color w:val="000000" w:themeColor="text1"/>
          <w:sz w:val="28"/>
          <w:szCs w:val="28"/>
        </w:rPr>
        <w:t>Bristol,</w:t>
      </w:r>
    </w:p>
    <w:p w:rsidR="006239C2" w:rsidRPr="006239C2" w:rsidRDefault="006239C2" w:rsidP="00617ACF">
      <w:pPr>
        <w:ind w:left="1440"/>
        <w:rPr>
          <w:rFonts w:ascii="Arial" w:hAnsi="Arial" w:cs="Arial"/>
          <w:b/>
          <w:bCs/>
          <w:color w:val="000000" w:themeColor="text1"/>
          <w:sz w:val="28"/>
          <w:szCs w:val="28"/>
        </w:rPr>
      </w:pPr>
      <w:r w:rsidRPr="006239C2">
        <w:rPr>
          <w:rFonts w:ascii="Arial" w:hAnsi="Arial" w:cs="Arial"/>
          <w:b/>
          <w:bCs/>
          <w:color w:val="000000" w:themeColor="text1"/>
          <w:sz w:val="28"/>
          <w:szCs w:val="28"/>
        </w:rPr>
        <w:t>BS37 4NG</w:t>
      </w:r>
    </w:p>
    <w:p w:rsidR="00C67C8B" w:rsidRDefault="00617ACF" w:rsidP="00617ACF">
      <w:pPr>
        <w:jc w:val="center"/>
        <w:rPr>
          <w:rFonts w:ascii="Arial" w:hAnsi="Arial" w:cs="Arial"/>
          <w:b/>
          <w:bCs/>
          <w:color w:val="000000"/>
          <w:sz w:val="28"/>
          <w:szCs w:val="28"/>
        </w:rPr>
      </w:pPr>
      <w:r>
        <w:rPr>
          <w:rFonts w:ascii="Arial" w:hAnsi="Arial" w:cs="Arial"/>
          <w:b/>
          <w:bCs/>
          <w:color w:val="000000"/>
          <w:sz w:val="28"/>
          <w:szCs w:val="28"/>
        </w:rPr>
        <w:t>July</w:t>
      </w:r>
      <w:r w:rsidR="00115D76">
        <w:rPr>
          <w:rFonts w:ascii="Arial" w:hAnsi="Arial" w:cs="Arial"/>
          <w:b/>
          <w:bCs/>
          <w:color w:val="000000"/>
          <w:sz w:val="28"/>
          <w:szCs w:val="28"/>
        </w:rPr>
        <w:t xml:space="preserve"> 2019</w:t>
      </w:r>
    </w:p>
    <w:p w:rsidR="00C67C8B" w:rsidRDefault="00617ACF">
      <w:pPr>
        <w:rPr>
          <w:rFonts w:ascii="Arial" w:hAnsi="Arial" w:cs="Arial"/>
          <w:b/>
          <w:bCs/>
          <w:color w:val="000000"/>
          <w:sz w:val="28"/>
          <w:szCs w:val="28"/>
        </w:rPr>
      </w:pPr>
      <w:r>
        <w:rPr>
          <w:rFonts w:ascii="Arial" w:hAnsi="Arial" w:cs="Arial"/>
          <w:b/>
          <w:bCs/>
          <w:noProof/>
          <w:color w:val="000000"/>
          <w:sz w:val="28"/>
          <w:szCs w:val="28"/>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8890</wp:posOffset>
            </wp:positionV>
            <wp:extent cx="5624613" cy="3156857"/>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P_20180810_00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24613" cy="3156857"/>
                    </a:xfrm>
                    <a:prstGeom prst="rect">
                      <a:avLst/>
                    </a:prstGeom>
                  </pic:spPr>
                </pic:pic>
              </a:graphicData>
            </a:graphic>
            <wp14:sizeRelH relativeFrom="margin">
              <wp14:pctWidth>0</wp14:pctWidth>
            </wp14:sizeRelH>
            <wp14:sizeRelV relativeFrom="margin">
              <wp14:pctHeight>0</wp14:pctHeight>
            </wp14:sizeRelV>
          </wp:anchor>
        </w:drawing>
      </w:r>
      <w:r w:rsidR="00C67C8B">
        <w:rPr>
          <w:rFonts w:ascii="Arial" w:hAnsi="Arial" w:cs="Arial"/>
          <w:b/>
          <w:bCs/>
          <w:color w:val="000000"/>
          <w:sz w:val="28"/>
          <w:szCs w:val="28"/>
        </w:rPr>
        <w:br w:type="page"/>
      </w:r>
    </w:p>
    <w:p w:rsidR="00FA736B" w:rsidRDefault="006239C2" w:rsidP="00FA736B">
      <w:pPr>
        <w:pStyle w:val="ListParagraph"/>
        <w:numPr>
          <w:ilvl w:val="0"/>
          <w:numId w:val="1"/>
        </w:numPr>
        <w:jc w:val="both"/>
        <w:rPr>
          <w:rFonts w:ascii="Arial" w:hAnsi="Arial" w:cs="Arial"/>
          <w:color w:val="000000"/>
          <w:sz w:val="24"/>
          <w:szCs w:val="24"/>
          <w:u w:val="single"/>
        </w:rPr>
      </w:pPr>
      <w:r>
        <w:rPr>
          <w:rFonts w:ascii="Arial" w:hAnsi="Arial" w:cs="Arial"/>
          <w:b/>
          <w:bCs/>
          <w:color w:val="000000"/>
        </w:rPr>
        <w:lastRenderedPageBreak/>
        <w:t xml:space="preserve"> </w:t>
      </w:r>
      <w:r w:rsidR="00FA736B" w:rsidRPr="006239C2">
        <w:rPr>
          <w:rFonts w:ascii="Arial" w:hAnsi="Arial" w:cs="Arial"/>
          <w:b/>
          <w:bCs/>
          <w:color w:val="000000"/>
          <w:sz w:val="24"/>
          <w:szCs w:val="24"/>
          <w:u w:val="single"/>
        </w:rPr>
        <w:t>ABBOTSWOOD</w:t>
      </w:r>
      <w:r w:rsidR="00C67C8B" w:rsidRPr="006239C2">
        <w:rPr>
          <w:rFonts w:ascii="Arial" w:hAnsi="Arial" w:cs="Arial"/>
          <w:b/>
          <w:bCs/>
          <w:color w:val="000000"/>
          <w:sz w:val="24"/>
          <w:szCs w:val="24"/>
          <w:u w:val="single"/>
        </w:rPr>
        <w:t xml:space="preserve"> – BACKGROUND TO THE PROJECT</w:t>
      </w:r>
      <w:r w:rsidR="00C67C8B" w:rsidRPr="006239C2">
        <w:rPr>
          <w:rFonts w:ascii="Arial" w:hAnsi="Arial" w:cs="Arial"/>
          <w:color w:val="000000"/>
          <w:sz w:val="24"/>
          <w:szCs w:val="24"/>
          <w:u w:val="single"/>
        </w:rPr>
        <w:t xml:space="preserve"> </w:t>
      </w:r>
      <w:r w:rsidR="00FA736B" w:rsidRPr="006239C2">
        <w:rPr>
          <w:rFonts w:ascii="Arial" w:hAnsi="Arial" w:cs="Arial"/>
          <w:color w:val="000000"/>
          <w:sz w:val="24"/>
          <w:szCs w:val="24"/>
          <w:u w:val="single"/>
        </w:rPr>
        <w:t xml:space="preserve"> </w:t>
      </w:r>
    </w:p>
    <w:p w:rsidR="006239C2" w:rsidRPr="006239C2" w:rsidRDefault="006239C2" w:rsidP="006239C2">
      <w:pPr>
        <w:pStyle w:val="ListParagraph"/>
        <w:ind w:left="644"/>
        <w:jc w:val="both"/>
        <w:rPr>
          <w:rFonts w:ascii="Arial" w:hAnsi="Arial" w:cs="Arial"/>
          <w:color w:val="000000"/>
          <w:sz w:val="24"/>
          <w:szCs w:val="24"/>
          <w:u w:val="single"/>
        </w:rPr>
      </w:pPr>
    </w:p>
    <w:p w:rsidR="00766175" w:rsidRPr="006239C2" w:rsidRDefault="00766175" w:rsidP="00766175">
      <w:pPr>
        <w:pStyle w:val="ListParagraph"/>
        <w:jc w:val="both"/>
        <w:rPr>
          <w:rFonts w:ascii="Arial" w:eastAsia="Times New Roman" w:hAnsi="Arial" w:cs="Arial"/>
          <w:sz w:val="24"/>
          <w:szCs w:val="24"/>
          <w:lang w:val="en"/>
        </w:rPr>
      </w:pPr>
      <w:r w:rsidRPr="006239C2">
        <w:rPr>
          <w:rFonts w:ascii="Arial" w:eastAsia="Times New Roman" w:hAnsi="Arial" w:cs="Arial"/>
          <w:sz w:val="24"/>
          <w:szCs w:val="24"/>
          <w:lang w:val="en"/>
        </w:rPr>
        <w:t>Yate Town Council</w:t>
      </w:r>
      <w:r w:rsidR="003D4BBC">
        <w:rPr>
          <w:rFonts w:ascii="Arial" w:eastAsia="Times New Roman" w:hAnsi="Arial" w:cs="Arial"/>
          <w:sz w:val="24"/>
          <w:szCs w:val="24"/>
          <w:lang w:val="en"/>
        </w:rPr>
        <w:t xml:space="preserve">, the client, wishes </w:t>
      </w:r>
      <w:r w:rsidRPr="006239C2">
        <w:rPr>
          <w:rFonts w:ascii="Arial" w:eastAsia="Times New Roman" w:hAnsi="Arial" w:cs="Arial"/>
          <w:sz w:val="24"/>
          <w:szCs w:val="24"/>
          <w:lang w:val="en"/>
        </w:rPr>
        <w:t xml:space="preserve">to expand the informal play area at </w:t>
      </w:r>
      <w:proofErr w:type="spellStart"/>
      <w:r w:rsidRPr="006239C2">
        <w:rPr>
          <w:rFonts w:ascii="Arial" w:eastAsia="Times New Roman" w:hAnsi="Arial" w:cs="Arial"/>
          <w:sz w:val="24"/>
          <w:szCs w:val="24"/>
          <w:lang w:val="en"/>
        </w:rPr>
        <w:t>Abbotswood</w:t>
      </w:r>
      <w:proofErr w:type="spellEnd"/>
      <w:r w:rsidRPr="006239C2">
        <w:rPr>
          <w:rFonts w:ascii="Arial" w:eastAsia="Times New Roman" w:hAnsi="Arial" w:cs="Arial"/>
          <w:sz w:val="24"/>
          <w:szCs w:val="24"/>
          <w:lang w:val="en"/>
        </w:rPr>
        <w:t xml:space="preserve"> Shopping Precinct. Some small pieces of timber balance equipment funded with Member Awarded Grant Funding (MAF) have recently been installed</w:t>
      </w:r>
      <w:r w:rsidR="0031219F" w:rsidRPr="006239C2">
        <w:rPr>
          <w:rFonts w:ascii="Arial" w:eastAsia="Times New Roman" w:hAnsi="Arial" w:cs="Arial"/>
          <w:sz w:val="24"/>
          <w:szCs w:val="24"/>
          <w:lang w:val="en"/>
        </w:rPr>
        <w:t xml:space="preserve">. The </w:t>
      </w:r>
      <w:r w:rsidRPr="006239C2">
        <w:rPr>
          <w:rFonts w:ascii="Arial" w:eastAsia="Times New Roman" w:hAnsi="Arial" w:cs="Arial"/>
          <w:sz w:val="24"/>
          <w:szCs w:val="24"/>
          <w:lang w:val="en"/>
        </w:rPr>
        <w:t xml:space="preserve">next phase will </w:t>
      </w:r>
      <w:r w:rsidR="0031219F" w:rsidRPr="006239C2">
        <w:rPr>
          <w:rFonts w:ascii="Arial" w:eastAsia="Times New Roman" w:hAnsi="Arial" w:cs="Arial"/>
          <w:sz w:val="24"/>
          <w:szCs w:val="24"/>
          <w:lang w:val="en"/>
        </w:rPr>
        <w:t xml:space="preserve">aim to </w:t>
      </w:r>
      <w:r w:rsidRPr="006239C2">
        <w:rPr>
          <w:rFonts w:ascii="Arial" w:eastAsia="Times New Roman" w:hAnsi="Arial" w:cs="Arial"/>
          <w:sz w:val="24"/>
          <w:szCs w:val="24"/>
          <w:lang w:val="en"/>
        </w:rPr>
        <w:t xml:space="preserve">install additional </w:t>
      </w:r>
      <w:r w:rsidR="00B66163" w:rsidRPr="006239C2">
        <w:rPr>
          <w:rFonts w:ascii="Arial" w:eastAsia="Times New Roman" w:hAnsi="Arial" w:cs="Arial"/>
          <w:sz w:val="24"/>
          <w:szCs w:val="24"/>
          <w:lang w:val="en"/>
        </w:rPr>
        <w:t xml:space="preserve">play </w:t>
      </w:r>
      <w:r w:rsidRPr="006239C2">
        <w:rPr>
          <w:rFonts w:ascii="Arial" w:eastAsia="Times New Roman" w:hAnsi="Arial" w:cs="Arial"/>
          <w:sz w:val="24"/>
          <w:szCs w:val="24"/>
          <w:lang w:val="en"/>
        </w:rPr>
        <w:t>equipment</w:t>
      </w:r>
      <w:r w:rsidR="004F21D7" w:rsidRPr="006239C2">
        <w:rPr>
          <w:rFonts w:ascii="Arial" w:eastAsia="Times New Roman" w:hAnsi="Arial" w:cs="Arial"/>
          <w:sz w:val="24"/>
          <w:szCs w:val="24"/>
          <w:lang w:val="en"/>
        </w:rPr>
        <w:t xml:space="preserve">, </w:t>
      </w:r>
      <w:r w:rsidR="003D4BBC">
        <w:rPr>
          <w:rFonts w:ascii="Arial" w:eastAsia="Times New Roman" w:hAnsi="Arial" w:cs="Arial"/>
          <w:sz w:val="24"/>
          <w:szCs w:val="24"/>
          <w:lang w:val="en"/>
        </w:rPr>
        <w:t xml:space="preserve">to be </w:t>
      </w:r>
      <w:r w:rsidR="004F21D7" w:rsidRPr="006239C2">
        <w:rPr>
          <w:rFonts w:ascii="Arial" w:eastAsia="Times New Roman" w:hAnsi="Arial" w:cs="Arial"/>
          <w:sz w:val="24"/>
          <w:szCs w:val="24"/>
          <w:lang w:val="en"/>
        </w:rPr>
        <w:t xml:space="preserve">funded by a </w:t>
      </w:r>
      <w:r w:rsidR="003D4BBC">
        <w:rPr>
          <w:rFonts w:ascii="Arial" w:eastAsia="Times New Roman" w:hAnsi="Arial" w:cs="Arial"/>
          <w:sz w:val="24"/>
          <w:szCs w:val="24"/>
          <w:lang w:val="en"/>
        </w:rPr>
        <w:t xml:space="preserve">recent </w:t>
      </w:r>
      <w:r w:rsidR="004F21D7" w:rsidRPr="006239C2">
        <w:rPr>
          <w:rFonts w:ascii="Arial" w:eastAsia="Times New Roman" w:hAnsi="Arial" w:cs="Arial"/>
          <w:sz w:val="24"/>
          <w:szCs w:val="24"/>
          <w:lang w:val="en"/>
        </w:rPr>
        <w:t>section 106 grant</w:t>
      </w:r>
      <w:r w:rsidR="003D4BBC">
        <w:rPr>
          <w:rFonts w:ascii="Arial" w:eastAsia="Times New Roman" w:hAnsi="Arial" w:cs="Arial"/>
          <w:sz w:val="24"/>
          <w:szCs w:val="24"/>
          <w:lang w:val="en"/>
        </w:rPr>
        <w:t xml:space="preserve"> award.</w:t>
      </w:r>
    </w:p>
    <w:p w:rsidR="001412C4" w:rsidRDefault="001412C4" w:rsidP="001412C4">
      <w:pPr>
        <w:spacing w:after="0" w:line="240" w:lineRule="auto"/>
        <w:ind w:left="720"/>
        <w:jc w:val="both"/>
        <w:rPr>
          <w:rFonts w:ascii="Arial" w:eastAsia="Times New Roman" w:hAnsi="Arial" w:cs="Arial"/>
          <w:sz w:val="24"/>
          <w:szCs w:val="24"/>
          <w:lang w:val="en" w:eastAsia="en-GB"/>
        </w:rPr>
      </w:pPr>
      <w:r w:rsidRPr="006239C2">
        <w:rPr>
          <w:rFonts w:ascii="Arial" w:eastAsia="Times New Roman" w:hAnsi="Arial" w:cs="Arial"/>
          <w:sz w:val="24"/>
          <w:szCs w:val="24"/>
          <w:lang w:val="en" w:eastAsia="en-GB"/>
        </w:rPr>
        <w:t xml:space="preserve">During a public consultation </w:t>
      </w:r>
      <w:r w:rsidR="006239C2">
        <w:rPr>
          <w:rFonts w:ascii="Arial" w:eastAsia="Times New Roman" w:hAnsi="Arial" w:cs="Arial"/>
          <w:sz w:val="24"/>
          <w:szCs w:val="24"/>
          <w:lang w:val="en" w:eastAsia="en-GB"/>
        </w:rPr>
        <w:t xml:space="preserve">exercise </w:t>
      </w:r>
      <w:r w:rsidRPr="006239C2">
        <w:rPr>
          <w:rFonts w:ascii="Arial" w:eastAsia="Times New Roman" w:hAnsi="Arial" w:cs="Arial"/>
          <w:sz w:val="24"/>
          <w:szCs w:val="24"/>
          <w:lang w:val="en" w:eastAsia="en-GB"/>
        </w:rPr>
        <w:t xml:space="preserve">which informed the </w:t>
      </w:r>
      <w:proofErr w:type="spellStart"/>
      <w:r w:rsidRPr="006239C2">
        <w:rPr>
          <w:rFonts w:ascii="Arial" w:eastAsia="Times New Roman" w:hAnsi="Arial" w:cs="Arial"/>
          <w:sz w:val="24"/>
          <w:szCs w:val="24"/>
          <w:lang w:val="en" w:eastAsia="en-GB"/>
        </w:rPr>
        <w:t>Abbotswood</w:t>
      </w:r>
      <w:proofErr w:type="spellEnd"/>
      <w:r w:rsidRPr="006239C2">
        <w:rPr>
          <w:rFonts w:ascii="Arial" w:eastAsia="Times New Roman" w:hAnsi="Arial" w:cs="Arial"/>
          <w:sz w:val="24"/>
          <w:szCs w:val="24"/>
          <w:lang w:val="en" w:eastAsia="en-GB"/>
        </w:rPr>
        <w:t xml:space="preserve"> Community Plan, the addition of a</w:t>
      </w:r>
      <w:r w:rsidR="00343AD8">
        <w:rPr>
          <w:rFonts w:ascii="Arial" w:eastAsia="Times New Roman" w:hAnsi="Arial" w:cs="Arial"/>
          <w:sz w:val="24"/>
          <w:szCs w:val="24"/>
          <w:lang w:val="en" w:eastAsia="en-GB"/>
        </w:rPr>
        <w:t>n</w:t>
      </w:r>
      <w:r w:rsidRPr="006239C2">
        <w:rPr>
          <w:rFonts w:ascii="Arial" w:eastAsia="Times New Roman" w:hAnsi="Arial" w:cs="Arial"/>
          <w:sz w:val="24"/>
          <w:szCs w:val="24"/>
          <w:lang w:val="en" w:eastAsia="en-GB"/>
        </w:rPr>
        <w:t xml:space="preserve"> ‘</w:t>
      </w:r>
      <w:r w:rsidR="00343AD8">
        <w:rPr>
          <w:rFonts w:ascii="Arial" w:eastAsia="Times New Roman" w:hAnsi="Arial" w:cs="Arial"/>
          <w:sz w:val="24"/>
          <w:szCs w:val="24"/>
          <w:lang w:val="en" w:eastAsia="en-GB"/>
        </w:rPr>
        <w:t xml:space="preserve">informal </w:t>
      </w:r>
      <w:r w:rsidRPr="006239C2">
        <w:rPr>
          <w:rFonts w:ascii="Arial" w:eastAsia="Times New Roman" w:hAnsi="Arial" w:cs="Arial"/>
          <w:sz w:val="24"/>
          <w:szCs w:val="24"/>
          <w:lang w:val="en" w:eastAsia="en-GB"/>
        </w:rPr>
        <w:t xml:space="preserve">children’s play space’ was cited by local people as </w:t>
      </w:r>
      <w:r w:rsidR="00343AD8">
        <w:rPr>
          <w:rFonts w:ascii="Arial" w:eastAsia="Times New Roman" w:hAnsi="Arial" w:cs="Arial"/>
          <w:sz w:val="24"/>
          <w:szCs w:val="24"/>
          <w:lang w:val="en" w:eastAsia="en-GB"/>
        </w:rPr>
        <w:t xml:space="preserve">an important element in the wider improvements to </w:t>
      </w:r>
      <w:proofErr w:type="spellStart"/>
      <w:r w:rsidR="00343AD8">
        <w:rPr>
          <w:rFonts w:ascii="Arial" w:eastAsia="Times New Roman" w:hAnsi="Arial" w:cs="Arial"/>
          <w:sz w:val="24"/>
          <w:szCs w:val="24"/>
          <w:lang w:val="en" w:eastAsia="en-GB"/>
        </w:rPr>
        <w:t>Abbot</w:t>
      </w:r>
      <w:r w:rsidR="002E3AE4">
        <w:rPr>
          <w:rFonts w:ascii="Arial" w:eastAsia="Times New Roman" w:hAnsi="Arial" w:cs="Arial"/>
          <w:sz w:val="24"/>
          <w:szCs w:val="24"/>
          <w:lang w:val="en" w:eastAsia="en-GB"/>
        </w:rPr>
        <w:t>s</w:t>
      </w:r>
      <w:r w:rsidR="00343AD8">
        <w:rPr>
          <w:rFonts w:ascii="Arial" w:eastAsia="Times New Roman" w:hAnsi="Arial" w:cs="Arial"/>
          <w:sz w:val="24"/>
          <w:szCs w:val="24"/>
          <w:lang w:val="en" w:eastAsia="en-GB"/>
        </w:rPr>
        <w:t>wood</w:t>
      </w:r>
      <w:proofErr w:type="spellEnd"/>
      <w:r w:rsidR="00343AD8">
        <w:rPr>
          <w:rFonts w:ascii="Arial" w:eastAsia="Times New Roman" w:hAnsi="Arial" w:cs="Arial"/>
          <w:sz w:val="24"/>
          <w:szCs w:val="24"/>
          <w:lang w:val="en" w:eastAsia="en-GB"/>
        </w:rPr>
        <w:t>.</w:t>
      </w:r>
    </w:p>
    <w:p w:rsidR="00343AD8" w:rsidRPr="006239C2" w:rsidRDefault="00343AD8" w:rsidP="001412C4">
      <w:pPr>
        <w:spacing w:after="0" w:line="240" w:lineRule="auto"/>
        <w:ind w:left="720"/>
        <w:jc w:val="both"/>
        <w:rPr>
          <w:rFonts w:ascii="Arial" w:eastAsia="Times New Roman" w:hAnsi="Arial" w:cs="Arial"/>
          <w:sz w:val="24"/>
          <w:szCs w:val="24"/>
          <w:lang w:val="en" w:eastAsia="en-GB"/>
        </w:rPr>
      </w:pPr>
    </w:p>
    <w:p w:rsidR="00667C2B" w:rsidRPr="006239C2" w:rsidRDefault="0031219F" w:rsidP="00B66163">
      <w:pPr>
        <w:spacing w:after="0" w:line="240" w:lineRule="auto"/>
        <w:ind w:left="720"/>
        <w:jc w:val="both"/>
        <w:rPr>
          <w:rFonts w:ascii="Arial" w:eastAsia="Times New Roman" w:hAnsi="Arial" w:cs="Arial"/>
          <w:sz w:val="24"/>
          <w:szCs w:val="24"/>
          <w:lang w:eastAsia="en-GB"/>
        </w:rPr>
      </w:pPr>
      <w:r w:rsidRPr="006239C2">
        <w:rPr>
          <w:rFonts w:ascii="Arial" w:eastAsia="Times New Roman" w:hAnsi="Arial" w:cs="Arial"/>
          <w:sz w:val="24"/>
          <w:szCs w:val="24"/>
        </w:rPr>
        <w:t>Consultation</w:t>
      </w:r>
      <w:r w:rsidR="00667C2B" w:rsidRPr="006239C2">
        <w:rPr>
          <w:rFonts w:ascii="Arial" w:eastAsia="Times New Roman" w:hAnsi="Arial" w:cs="Arial"/>
          <w:sz w:val="24"/>
          <w:szCs w:val="24"/>
        </w:rPr>
        <w:t xml:space="preserve"> </w:t>
      </w:r>
      <w:r w:rsidR="00343AD8">
        <w:rPr>
          <w:rFonts w:ascii="Arial" w:eastAsia="Times New Roman" w:hAnsi="Arial" w:cs="Arial"/>
          <w:sz w:val="24"/>
          <w:szCs w:val="24"/>
        </w:rPr>
        <w:t xml:space="preserve">has </w:t>
      </w:r>
      <w:r w:rsidR="00667C2B" w:rsidRPr="006239C2">
        <w:rPr>
          <w:rFonts w:ascii="Arial" w:eastAsia="Times New Roman" w:hAnsi="Arial" w:cs="Arial"/>
          <w:sz w:val="24"/>
          <w:szCs w:val="24"/>
        </w:rPr>
        <w:t>highlighted that local people are very engaged with environmental issues</w:t>
      </w:r>
      <w:r w:rsidRPr="006239C2">
        <w:rPr>
          <w:rFonts w:ascii="Arial" w:eastAsia="Times New Roman" w:hAnsi="Arial" w:cs="Arial"/>
          <w:sz w:val="24"/>
          <w:szCs w:val="24"/>
        </w:rPr>
        <w:t>,</w:t>
      </w:r>
      <w:r w:rsidR="00667C2B" w:rsidRPr="006239C2">
        <w:rPr>
          <w:rFonts w:ascii="Arial" w:eastAsia="Times New Roman" w:hAnsi="Arial" w:cs="Arial"/>
          <w:sz w:val="24"/>
          <w:szCs w:val="24"/>
        </w:rPr>
        <w:t xml:space="preserve"> developing the area to have a natural feel, using recycled </w:t>
      </w:r>
      <w:r w:rsidRPr="006239C2">
        <w:rPr>
          <w:rFonts w:ascii="Arial" w:eastAsia="Times New Roman" w:hAnsi="Arial" w:cs="Arial"/>
          <w:sz w:val="24"/>
          <w:szCs w:val="24"/>
        </w:rPr>
        <w:t xml:space="preserve">materials </w:t>
      </w:r>
      <w:r w:rsidR="00667C2B" w:rsidRPr="006239C2">
        <w:rPr>
          <w:rFonts w:ascii="Arial" w:eastAsia="Times New Roman" w:hAnsi="Arial" w:cs="Arial"/>
          <w:sz w:val="24"/>
          <w:szCs w:val="24"/>
        </w:rPr>
        <w:t xml:space="preserve">or timber would be welcomed. This would </w:t>
      </w:r>
      <w:r w:rsidR="002E3AE4">
        <w:rPr>
          <w:rFonts w:ascii="Arial" w:eastAsia="Times New Roman" w:hAnsi="Arial" w:cs="Arial"/>
          <w:sz w:val="24"/>
          <w:szCs w:val="24"/>
        </w:rPr>
        <w:t xml:space="preserve">further </w:t>
      </w:r>
      <w:r w:rsidR="002E3AE4">
        <w:rPr>
          <w:rFonts w:ascii="Arial" w:hAnsi="Arial" w:cs="Arial"/>
          <w:iCs/>
          <w:color w:val="000000"/>
          <w:sz w:val="24"/>
          <w:szCs w:val="24"/>
        </w:rPr>
        <w:t>strengthen</w:t>
      </w:r>
      <w:r w:rsidR="00667C2B" w:rsidRPr="006239C2">
        <w:rPr>
          <w:rFonts w:ascii="Arial" w:hAnsi="Arial" w:cs="Arial"/>
          <w:iCs/>
          <w:color w:val="000000"/>
          <w:sz w:val="24"/>
          <w:szCs w:val="24"/>
        </w:rPr>
        <w:t xml:space="preserve"> the work </w:t>
      </w:r>
      <w:r w:rsidR="00B66163" w:rsidRPr="006239C2">
        <w:rPr>
          <w:rFonts w:ascii="Arial" w:hAnsi="Arial" w:cs="Arial"/>
          <w:iCs/>
          <w:color w:val="000000"/>
          <w:sz w:val="24"/>
          <w:szCs w:val="24"/>
        </w:rPr>
        <w:t xml:space="preserve">already </w:t>
      </w:r>
      <w:r w:rsidR="003D4BBC">
        <w:rPr>
          <w:rFonts w:ascii="Arial" w:hAnsi="Arial" w:cs="Arial"/>
          <w:iCs/>
          <w:color w:val="000000"/>
          <w:sz w:val="24"/>
          <w:szCs w:val="24"/>
        </w:rPr>
        <w:t xml:space="preserve">being undertaken </w:t>
      </w:r>
      <w:r w:rsidR="00667C2B" w:rsidRPr="006239C2">
        <w:rPr>
          <w:rFonts w:ascii="Arial" w:hAnsi="Arial" w:cs="Arial"/>
          <w:iCs/>
          <w:color w:val="000000"/>
          <w:sz w:val="24"/>
          <w:szCs w:val="24"/>
        </w:rPr>
        <w:t>by local community groups</w:t>
      </w:r>
      <w:r w:rsidRPr="006239C2">
        <w:rPr>
          <w:rFonts w:ascii="Arial" w:hAnsi="Arial" w:cs="Arial"/>
          <w:iCs/>
          <w:color w:val="000000"/>
          <w:sz w:val="24"/>
          <w:szCs w:val="24"/>
        </w:rPr>
        <w:t>,</w:t>
      </w:r>
      <w:r w:rsidR="00667C2B" w:rsidRPr="006239C2">
        <w:rPr>
          <w:rFonts w:ascii="Arial" w:hAnsi="Arial" w:cs="Arial"/>
          <w:iCs/>
          <w:color w:val="000000"/>
          <w:sz w:val="24"/>
          <w:szCs w:val="24"/>
        </w:rPr>
        <w:t xml:space="preserve"> </w:t>
      </w:r>
      <w:proofErr w:type="spellStart"/>
      <w:r w:rsidR="00667C2B" w:rsidRPr="006239C2">
        <w:rPr>
          <w:rFonts w:ascii="Arial" w:hAnsi="Arial" w:cs="Arial"/>
          <w:iCs/>
          <w:color w:val="000000"/>
          <w:sz w:val="24"/>
          <w:szCs w:val="24"/>
        </w:rPr>
        <w:t>Abbotswood</w:t>
      </w:r>
      <w:proofErr w:type="spellEnd"/>
      <w:r w:rsidR="00667C2B" w:rsidRPr="006239C2">
        <w:rPr>
          <w:rFonts w:ascii="Arial" w:hAnsi="Arial" w:cs="Arial"/>
          <w:iCs/>
          <w:color w:val="000000"/>
          <w:sz w:val="24"/>
          <w:szCs w:val="24"/>
        </w:rPr>
        <w:t xml:space="preserve"> Action Group and </w:t>
      </w:r>
      <w:r w:rsidR="00967CE7">
        <w:rPr>
          <w:rFonts w:ascii="Arial" w:hAnsi="Arial" w:cs="Arial"/>
          <w:iCs/>
          <w:color w:val="000000"/>
          <w:sz w:val="24"/>
          <w:szCs w:val="24"/>
        </w:rPr>
        <w:t xml:space="preserve">the </w:t>
      </w:r>
      <w:r w:rsidR="00667C2B" w:rsidRPr="006239C2">
        <w:rPr>
          <w:rFonts w:ascii="Arial" w:hAnsi="Arial" w:cs="Arial"/>
          <w:iCs/>
          <w:color w:val="000000"/>
          <w:sz w:val="24"/>
          <w:szCs w:val="24"/>
        </w:rPr>
        <w:t>St Nix Family Centre</w:t>
      </w:r>
      <w:r w:rsidR="005766F3">
        <w:rPr>
          <w:rFonts w:ascii="Arial" w:hAnsi="Arial" w:cs="Arial"/>
          <w:iCs/>
          <w:color w:val="000000"/>
          <w:sz w:val="24"/>
          <w:szCs w:val="24"/>
        </w:rPr>
        <w:t>. T</w:t>
      </w:r>
      <w:r w:rsidRPr="006239C2">
        <w:rPr>
          <w:rFonts w:ascii="Arial" w:hAnsi="Arial" w:cs="Arial"/>
          <w:iCs/>
          <w:color w:val="000000"/>
          <w:sz w:val="24"/>
          <w:szCs w:val="24"/>
        </w:rPr>
        <w:t xml:space="preserve">hey have already planted </w:t>
      </w:r>
      <w:r w:rsidR="00667C2B" w:rsidRPr="006239C2">
        <w:rPr>
          <w:rFonts w:ascii="Arial" w:eastAsia="Times New Roman" w:hAnsi="Arial" w:cs="Arial"/>
          <w:sz w:val="24"/>
          <w:szCs w:val="24"/>
        </w:rPr>
        <w:t xml:space="preserve">some wild flowers </w:t>
      </w:r>
      <w:r w:rsidR="007B7617">
        <w:rPr>
          <w:rFonts w:ascii="Arial" w:eastAsia="Times New Roman" w:hAnsi="Arial" w:cs="Arial"/>
          <w:sz w:val="24"/>
          <w:szCs w:val="24"/>
        </w:rPr>
        <w:t xml:space="preserve">under the trees and along </w:t>
      </w:r>
      <w:r w:rsidR="00667C2B" w:rsidRPr="006239C2">
        <w:rPr>
          <w:rFonts w:ascii="Arial" w:eastAsia="Times New Roman" w:hAnsi="Arial" w:cs="Arial"/>
          <w:sz w:val="24"/>
          <w:szCs w:val="24"/>
        </w:rPr>
        <w:t xml:space="preserve">the edges of the grassy </w:t>
      </w:r>
      <w:r w:rsidR="00791118" w:rsidRPr="006239C2">
        <w:rPr>
          <w:rFonts w:ascii="Arial" w:eastAsia="Times New Roman" w:hAnsi="Arial" w:cs="Arial"/>
          <w:sz w:val="24"/>
          <w:szCs w:val="24"/>
        </w:rPr>
        <w:t>area</w:t>
      </w:r>
      <w:r w:rsidR="00791118">
        <w:rPr>
          <w:rFonts w:ascii="Arial" w:eastAsia="Times New Roman" w:hAnsi="Arial" w:cs="Arial"/>
          <w:sz w:val="24"/>
          <w:szCs w:val="24"/>
        </w:rPr>
        <w:t xml:space="preserve"> that</w:t>
      </w:r>
      <w:r w:rsidR="005766F3">
        <w:rPr>
          <w:rFonts w:ascii="Arial" w:eastAsia="Times New Roman" w:hAnsi="Arial" w:cs="Arial"/>
          <w:sz w:val="24"/>
          <w:szCs w:val="24"/>
        </w:rPr>
        <w:t xml:space="preserve"> </w:t>
      </w:r>
      <w:r w:rsidR="00126899">
        <w:rPr>
          <w:rFonts w:ascii="Arial" w:eastAsia="Times New Roman" w:hAnsi="Arial" w:cs="Arial"/>
          <w:sz w:val="24"/>
          <w:szCs w:val="24"/>
        </w:rPr>
        <w:t xml:space="preserve">forms the </w:t>
      </w:r>
      <w:r w:rsidR="003D4BBC">
        <w:rPr>
          <w:rFonts w:ascii="Arial" w:eastAsia="Times New Roman" w:hAnsi="Arial" w:cs="Arial"/>
          <w:sz w:val="24"/>
          <w:szCs w:val="24"/>
        </w:rPr>
        <w:t>proposed site</w:t>
      </w:r>
      <w:r w:rsidRPr="006239C2">
        <w:rPr>
          <w:rFonts w:ascii="Arial" w:eastAsia="Times New Roman" w:hAnsi="Arial" w:cs="Arial"/>
          <w:sz w:val="24"/>
          <w:szCs w:val="24"/>
        </w:rPr>
        <w:t xml:space="preserve">. </w:t>
      </w:r>
    </w:p>
    <w:p w:rsidR="001412C4" w:rsidRPr="006239C2" w:rsidRDefault="001412C4" w:rsidP="0031219F">
      <w:pPr>
        <w:spacing w:after="0" w:line="240" w:lineRule="auto"/>
        <w:ind w:left="720"/>
        <w:jc w:val="both"/>
        <w:rPr>
          <w:rFonts w:ascii="Arial" w:eastAsia="Times New Roman" w:hAnsi="Arial" w:cs="Arial"/>
          <w:sz w:val="24"/>
          <w:szCs w:val="24"/>
          <w:lang w:val="en" w:eastAsia="en-GB"/>
        </w:rPr>
      </w:pPr>
    </w:p>
    <w:p w:rsidR="001412C4" w:rsidRPr="006239C2" w:rsidRDefault="001412C4" w:rsidP="001412C4">
      <w:pPr>
        <w:spacing w:after="0" w:line="240" w:lineRule="auto"/>
        <w:ind w:left="720"/>
        <w:jc w:val="both"/>
        <w:rPr>
          <w:rFonts w:ascii="Arial" w:eastAsia="Times New Roman" w:hAnsi="Arial" w:cs="Arial"/>
          <w:sz w:val="24"/>
          <w:szCs w:val="24"/>
          <w:lang w:val="en" w:eastAsia="en-GB"/>
        </w:rPr>
      </w:pPr>
      <w:r w:rsidRPr="006239C2">
        <w:rPr>
          <w:rFonts w:ascii="Arial" w:eastAsia="Times New Roman" w:hAnsi="Arial" w:cs="Arial"/>
          <w:sz w:val="24"/>
          <w:szCs w:val="24"/>
          <w:lang w:val="en" w:eastAsia="en-GB"/>
        </w:rPr>
        <w:t>In addition to providing a fun area for children to play,</w:t>
      </w:r>
      <w:r w:rsidR="005766F3">
        <w:rPr>
          <w:rFonts w:ascii="Arial" w:eastAsia="Times New Roman" w:hAnsi="Arial" w:cs="Arial"/>
          <w:sz w:val="24"/>
          <w:szCs w:val="24"/>
          <w:lang w:val="en" w:eastAsia="en-GB"/>
        </w:rPr>
        <w:t xml:space="preserve"> </w:t>
      </w:r>
      <w:r w:rsidRPr="006239C2">
        <w:rPr>
          <w:rFonts w:ascii="Arial" w:eastAsia="Times New Roman" w:hAnsi="Arial" w:cs="Arial"/>
          <w:sz w:val="24"/>
          <w:szCs w:val="24"/>
          <w:lang w:val="en" w:eastAsia="en-GB"/>
        </w:rPr>
        <w:t xml:space="preserve">it is felt that the enhancements would help to improve the </w:t>
      </w:r>
      <w:r w:rsidR="003D4BBC">
        <w:rPr>
          <w:rFonts w:ascii="Arial" w:eastAsia="Times New Roman" w:hAnsi="Arial" w:cs="Arial"/>
          <w:sz w:val="24"/>
          <w:szCs w:val="24"/>
          <w:lang w:val="en" w:eastAsia="en-GB"/>
        </w:rPr>
        <w:t xml:space="preserve">wider </w:t>
      </w:r>
      <w:r w:rsidRPr="006239C2">
        <w:rPr>
          <w:rFonts w:ascii="Arial" w:eastAsia="Times New Roman" w:hAnsi="Arial" w:cs="Arial"/>
          <w:sz w:val="24"/>
          <w:szCs w:val="24"/>
          <w:lang w:val="en" w:eastAsia="en-GB"/>
        </w:rPr>
        <w:t xml:space="preserve">precinct </w:t>
      </w:r>
      <w:r w:rsidR="003D4BBC">
        <w:rPr>
          <w:rFonts w:ascii="Arial" w:eastAsia="Times New Roman" w:hAnsi="Arial" w:cs="Arial"/>
          <w:sz w:val="24"/>
          <w:szCs w:val="24"/>
          <w:lang w:val="en" w:eastAsia="en-GB"/>
        </w:rPr>
        <w:t xml:space="preserve">area </w:t>
      </w:r>
      <w:r w:rsidRPr="006239C2">
        <w:rPr>
          <w:rFonts w:ascii="Arial" w:eastAsia="Times New Roman" w:hAnsi="Arial" w:cs="Arial"/>
          <w:sz w:val="24"/>
          <w:szCs w:val="24"/>
          <w:lang w:val="en" w:eastAsia="en-GB"/>
        </w:rPr>
        <w:t xml:space="preserve">and make it a more attractive place for local people to visit, </w:t>
      </w:r>
      <w:r w:rsidR="0031219F" w:rsidRPr="006239C2">
        <w:rPr>
          <w:rFonts w:ascii="Arial" w:eastAsia="Times New Roman" w:hAnsi="Arial" w:cs="Arial"/>
          <w:sz w:val="24"/>
          <w:szCs w:val="24"/>
          <w:lang w:val="en" w:eastAsia="en-GB"/>
        </w:rPr>
        <w:t xml:space="preserve">establishing the area as the </w:t>
      </w:r>
      <w:r w:rsidR="00126899">
        <w:rPr>
          <w:rFonts w:ascii="Arial" w:eastAsia="Times New Roman" w:hAnsi="Arial" w:cs="Arial"/>
          <w:sz w:val="24"/>
          <w:szCs w:val="24"/>
          <w:lang w:val="en" w:eastAsia="en-GB"/>
        </w:rPr>
        <w:t>c</w:t>
      </w:r>
      <w:r w:rsidR="00126899" w:rsidRPr="006239C2">
        <w:rPr>
          <w:rFonts w:ascii="Arial" w:eastAsia="Times New Roman" w:hAnsi="Arial" w:cs="Arial"/>
          <w:sz w:val="24"/>
          <w:szCs w:val="24"/>
          <w:lang w:val="en" w:eastAsia="en-GB"/>
        </w:rPr>
        <w:t>enter</w:t>
      </w:r>
      <w:r w:rsidR="00B66163" w:rsidRPr="006239C2">
        <w:rPr>
          <w:rFonts w:ascii="Arial" w:eastAsia="Times New Roman" w:hAnsi="Arial" w:cs="Arial"/>
          <w:sz w:val="24"/>
          <w:szCs w:val="24"/>
          <w:lang w:val="en" w:eastAsia="en-GB"/>
        </w:rPr>
        <w:t xml:space="preserve"> of the local community, </w:t>
      </w:r>
      <w:r w:rsidRPr="006239C2">
        <w:rPr>
          <w:rFonts w:ascii="Arial" w:eastAsia="Times New Roman" w:hAnsi="Arial" w:cs="Arial"/>
          <w:sz w:val="24"/>
          <w:szCs w:val="24"/>
          <w:lang w:val="en" w:eastAsia="en-GB"/>
        </w:rPr>
        <w:t>thus helpi</w:t>
      </w:r>
      <w:r w:rsidR="007B7617">
        <w:rPr>
          <w:rFonts w:ascii="Arial" w:eastAsia="Times New Roman" w:hAnsi="Arial" w:cs="Arial"/>
          <w:sz w:val="24"/>
          <w:szCs w:val="24"/>
          <w:lang w:val="en" w:eastAsia="en-GB"/>
        </w:rPr>
        <w:t xml:space="preserve">ng to create </w:t>
      </w:r>
      <w:r w:rsidR="00126899">
        <w:rPr>
          <w:rFonts w:ascii="Arial" w:eastAsia="Times New Roman" w:hAnsi="Arial" w:cs="Arial"/>
          <w:sz w:val="24"/>
          <w:szCs w:val="24"/>
          <w:lang w:val="en" w:eastAsia="en-GB"/>
        </w:rPr>
        <w:t xml:space="preserve">increased footfall to the shops and </w:t>
      </w:r>
      <w:r w:rsidRPr="006239C2">
        <w:rPr>
          <w:rFonts w:ascii="Arial" w:eastAsia="Times New Roman" w:hAnsi="Arial" w:cs="Arial"/>
          <w:sz w:val="24"/>
          <w:szCs w:val="24"/>
          <w:lang w:val="en" w:eastAsia="en-GB"/>
        </w:rPr>
        <w:t>f</w:t>
      </w:r>
      <w:r w:rsidR="00126899">
        <w:rPr>
          <w:rFonts w:ascii="Arial" w:eastAsia="Times New Roman" w:hAnsi="Arial" w:cs="Arial"/>
          <w:sz w:val="24"/>
          <w:szCs w:val="24"/>
          <w:lang w:val="en" w:eastAsia="en-GB"/>
        </w:rPr>
        <w:t>eelings of pride and ownership by</w:t>
      </w:r>
      <w:r w:rsidRPr="006239C2">
        <w:rPr>
          <w:rFonts w:ascii="Arial" w:eastAsia="Times New Roman" w:hAnsi="Arial" w:cs="Arial"/>
          <w:sz w:val="24"/>
          <w:szCs w:val="24"/>
          <w:lang w:val="en" w:eastAsia="en-GB"/>
        </w:rPr>
        <w:t xml:space="preserve"> the community. </w:t>
      </w:r>
    </w:p>
    <w:p w:rsidR="00FA736B" w:rsidRPr="006239C2" w:rsidRDefault="00FA736B" w:rsidP="00FA736B">
      <w:pPr>
        <w:pStyle w:val="ListParagraph"/>
        <w:jc w:val="both"/>
        <w:rPr>
          <w:rFonts w:ascii="Arial" w:hAnsi="Arial" w:cs="Arial"/>
          <w:iCs/>
          <w:sz w:val="24"/>
          <w:szCs w:val="24"/>
        </w:rPr>
      </w:pPr>
    </w:p>
    <w:p w:rsidR="005766F3" w:rsidRPr="005766F3" w:rsidRDefault="00720A4C" w:rsidP="00A85C01">
      <w:pPr>
        <w:pStyle w:val="ListParagraph"/>
        <w:numPr>
          <w:ilvl w:val="0"/>
          <w:numId w:val="1"/>
        </w:numPr>
        <w:spacing w:after="0" w:line="240" w:lineRule="auto"/>
        <w:rPr>
          <w:rFonts w:ascii="Arial" w:hAnsi="Arial" w:cs="Arial"/>
          <w:color w:val="000000"/>
          <w:sz w:val="24"/>
          <w:szCs w:val="24"/>
          <w:u w:val="single"/>
        </w:rPr>
      </w:pPr>
      <w:r w:rsidRPr="006239C2">
        <w:rPr>
          <w:rFonts w:ascii="Arial" w:hAnsi="Arial" w:cs="Arial"/>
          <w:b/>
          <w:bCs/>
          <w:color w:val="000000"/>
          <w:sz w:val="24"/>
          <w:szCs w:val="24"/>
        </w:rPr>
        <w:t xml:space="preserve"> </w:t>
      </w:r>
      <w:r w:rsidR="00C67C8B" w:rsidRPr="005766F3">
        <w:rPr>
          <w:rFonts w:ascii="Arial" w:hAnsi="Arial" w:cs="Arial"/>
          <w:b/>
          <w:bCs/>
          <w:color w:val="000000"/>
          <w:sz w:val="24"/>
          <w:szCs w:val="24"/>
          <w:u w:val="single"/>
        </w:rPr>
        <w:t>DESIGN</w:t>
      </w:r>
      <w:r w:rsidR="005766F3" w:rsidRPr="005766F3">
        <w:rPr>
          <w:rFonts w:ascii="Arial" w:hAnsi="Arial" w:cs="Arial"/>
          <w:b/>
          <w:bCs/>
          <w:color w:val="000000"/>
          <w:sz w:val="24"/>
          <w:szCs w:val="24"/>
          <w:u w:val="single"/>
        </w:rPr>
        <w:t xml:space="preserve"> </w:t>
      </w:r>
      <w:r w:rsidR="00F6448A">
        <w:rPr>
          <w:rFonts w:ascii="Arial" w:hAnsi="Arial" w:cs="Arial"/>
          <w:b/>
          <w:bCs/>
          <w:color w:val="000000"/>
          <w:sz w:val="24"/>
          <w:szCs w:val="24"/>
          <w:u w:val="single"/>
        </w:rPr>
        <w:t>SPECIFICATION</w:t>
      </w:r>
    </w:p>
    <w:p w:rsidR="00A85C01" w:rsidRPr="006239C2" w:rsidRDefault="00C67C8B" w:rsidP="005766F3">
      <w:pPr>
        <w:pStyle w:val="ListParagraph"/>
        <w:spacing w:after="0" w:line="240" w:lineRule="auto"/>
        <w:ind w:left="644"/>
        <w:rPr>
          <w:rFonts w:ascii="Arial" w:hAnsi="Arial" w:cs="Arial"/>
          <w:color w:val="000000"/>
          <w:sz w:val="24"/>
          <w:szCs w:val="24"/>
        </w:rPr>
      </w:pPr>
      <w:r w:rsidRPr="006239C2">
        <w:rPr>
          <w:rFonts w:ascii="Arial" w:hAnsi="Arial" w:cs="Arial"/>
          <w:color w:val="000000"/>
          <w:sz w:val="24"/>
          <w:szCs w:val="24"/>
        </w:rPr>
        <w:t xml:space="preserve"> </w:t>
      </w:r>
    </w:p>
    <w:p w:rsidR="00667C2B" w:rsidRPr="006239C2" w:rsidRDefault="00C67C8B" w:rsidP="000408A3">
      <w:pPr>
        <w:pStyle w:val="ListParagraph"/>
        <w:spacing w:after="0" w:line="240" w:lineRule="auto"/>
        <w:jc w:val="both"/>
        <w:rPr>
          <w:rFonts w:ascii="Arial" w:hAnsi="Arial" w:cs="Arial"/>
          <w:color w:val="000000"/>
          <w:sz w:val="24"/>
          <w:szCs w:val="24"/>
        </w:rPr>
      </w:pPr>
      <w:r w:rsidRPr="006239C2">
        <w:rPr>
          <w:rFonts w:ascii="Arial" w:hAnsi="Arial" w:cs="Arial"/>
          <w:color w:val="000000"/>
          <w:sz w:val="24"/>
          <w:szCs w:val="24"/>
        </w:rPr>
        <w:t xml:space="preserve">Tenderers are invited to put forward proposals for an exciting </w:t>
      </w:r>
      <w:r w:rsidR="00F6448A">
        <w:rPr>
          <w:rFonts w:ascii="Arial" w:hAnsi="Arial" w:cs="Arial"/>
          <w:color w:val="000000"/>
          <w:sz w:val="24"/>
          <w:szCs w:val="24"/>
        </w:rPr>
        <w:t xml:space="preserve">bespoke </w:t>
      </w:r>
      <w:r w:rsidRPr="006239C2">
        <w:rPr>
          <w:rFonts w:ascii="Arial" w:hAnsi="Arial" w:cs="Arial"/>
          <w:color w:val="000000"/>
          <w:sz w:val="24"/>
          <w:szCs w:val="24"/>
        </w:rPr>
        <w:t xml:space="preserve">scheme for </w:t>
      </w:r>
      <w:r w:rsidR="005766F3">
        <w:rPr>
          <w:rFonts w:ascii="Arial" w:hAnsi="Arial" w:cs="Arial"/>
          <w:color w:val="000000"/>
          <w:sz w:val="24"/>
          <w:szCs w:val="24"/>
        </w:rPr>
        <w:t xml:space="preserve">an </w:t>
      </w:r>
      <w:r w:rsidRPr="006239C2">
        <w:rPr>
          <w:rFonts w:ascii="Arial" w:hAnsi="Arial" w:cs="Arial"/>
          <w:color w:val="000000"/>
          <w:sz w:val="24"/>
          <w:szCs w:val="24"/>
        </w:rPr>
        <w:t>adventurous play</w:t>
      </w:r>
      <w:r w:rsidR="005766F3">
        <w:rPr>
          <w:rFonts w:ascii="Arial" w:hAnsi="Arial" w:cs="Arial"/>
          <w:color w:val="000000"/>
          <w:sz w:val="24"/>
          <w:szCs w:val="24"/>
        </w:rPr>
        <w:t xml:space="preserve"> area / </w:t>
      </w:r>
      <w:r w:rsidR="00EF39C9" w:rsidRPr="006239C2">
        <w:rPr>
          <w:rFonts w:ascii="Arial" w:hAnsi="Arial" w:cs="Arial"/>
          <w:color w:val="000000"/>
          <w:sz w:val="24"/>
          <w:szCs w:val="24"/>
        </w:rPr>
        <w:t>trail</w:t>
      </w:r>
      <w:r w:rsidR="005766F3">
        <w:rPr>
          <w:rFonts w:ascii="Arial" w:hAnsi="Arial" w:cs="Arial"/>
          <w:color w:val="000000"/>
          <w:sz w:val="24"/>
          <w:szCs w:val="24"/>
        </w:rPr>
        <w:t>, located</w:t>
      </w:r>
      <w:r w:rsidRPr="006239C2">
        <w:rPr>
          <w:rFonts w:ascii="Arial" w:hAnsi="Arial" w:cs="Arial"/>
          <w:color w:val="000000"/>
          <w:sz w:val="24"/>
          <w:szCs w:val="24"/>
        </w:rPr>
        <w:t xml:space="preserve"> </w:t>
      </w:r>
      <w:r w:rsidR="00667C2B" w:rsidRPr="006239C2">
        <w:rPr>
          <w:rFonts w:ascii="Arial" w:hAnsi="Arial" w:cs="Arial"/>
          <w:color w:val="000000"/>
          <w:sz w:val="24"/>
          <w:szCs w:val="24"/>
        </w:rPr>
        <w:t xml:space="preserve">on the grassed areas </w:t>
      </w:r>
      <w:r w:rsidRPr="006239C2">
        <w:rPr>
          <w:rFonts w:ascii="Arial" w:hAnsi="Arial" w:cs="Arial"/>
          <w:color w:val="000000"/>
          <w:sz w:val="24"/>
          <w:szCs w:val="24"/>
        </w:rPr>
        <w:t xml:space="preserve">between, </w:t>
      </w:r>
      <w:r w:rsidR="00334F08">
        <w:rPr>
          <w:rFonts w:ascii="Arial" w:hAnsi="Arial" w:cs="Arial"/>
          <w:color w:val="000000"/>
          <w:sz w:val="24"/>
          <w:szCs w:val="24"/>
        </w:rPr>
        <w:t xml:space="preserve">and </w:t>
      </w:r>
      <w:r w:rsidRPr="006239C2">
        <w:rPr>
          <w:rFonts w:ascii="Arial" w:hAnsi="Arial" w:cs="Arial"/>
          <w:color w:val="000000"/>
          <w:sz w:val="24"/>
          <w:szCs w:val="24"/>
        </w:rPr>
        <w:t>around the existing m</w:t>
      </w:r>
      <w:r w:rsidR="00C8269A">
        <w:rPr>
          <w:rFonts w:ascii="Arial" w:hAnsi="Arial" w:cs="Arial"/>
          <w:color w:val="000000"/>
          <w:sz w:val="24"/>
          <w:szCs w:val="24"/>
        </w:rPr>
        <w:t>ature trees on site. The site area is shown on the attached sketch proposal</w:t>
      </w:r>
      <w:r w:rsidR="00274709">
        <w:rPr>
          <w:rFonts w:ascii="Arial" w:hAnsi="Arial" w:cs="Arial"/>
          <w:color w:val="000000"/>
          <w:sz w:val="24"/>
          <w:szCs w:val="24"/>
        </w:rPr>
        <w:t>, and site location</w:t>
      </w:r>
      <w:r w:rsidR="00C8269A">
        <w:rPr>
          <w:rFonts w:ascii="Arial" w:hAnsi="Arial" w:cs="Arial"/>
          <w:color w:val="000000"/>
          <w:sz w:val="24"/>
          <w:szCs w:val="24"/>
        </w:rPr>
        <w:t xml:space="preserve"> plan</w:t>
      </w:r>
      <w:r w:rsidR="00274709">
        <w:rPr>
          <w:rFonts w:ascii="Arial" w:hAnsi="Arial" w:cs="Arial"/>
          <w:color w:val="000000"/>
          <w:sz w:val="24"/>
          <w:szCs w:val="24"/>
        </w:rPr>
        <w:t>s</w:t>
      </w:r>
      <w:r w:rsidR="00C8269A">
        <w:rPr>
          <w:rFonts w:ascii="Arial" w:hAnsi="Arial" w:cs="Arial"/>
          <w:color w:val="000000"/>
          <w:sz w:val="24"/>
          <w:szCs w:val="24"/>
        </w:rPr>
        <w:t xml:space="preserve">. The proposal </w:t>
      </w:r>
      <w:r w:rsidRPr="006239C2">
        <w:rPr>
          <w:rFonts w:ascii="Arial" w:hAnsi="Arial" w:cs="Arial"/>
          <w:color w:val="000000"/>
          <w:sz w:val="24"/>
          <w:szCs w:val="24"/>
        </w:rPr>
        <w:t xml:space="preserve">should include the </w:t>
      </w:r>
      <w:r w:rsidR="005766F3">
        <w:rPr>
          <w:rFonts w:ascii="Arial" w:hAnsi="Arial" w:cs="Arial"/>
          <w:color w:val="000000"/>
          <w:sz w:val="24"/>
          <w:szCs w:val="24"/>
        </w:rPr>
        <w:t xml:space="preserve">following </w:t>
      </w:r>
      <w:r w:rsidRPr="006239C2">
        <w:rPr>
          <w:rFonts w:ascii="Arial" w:hAnsi="Arial" w:cs="Arial"/>
          <w:color w:val="000000"/>
          <w:sz w:val="24"/>
          <w:szCs w:val="24"/>
        </w:rPr>
        <w:t>elements</w:t>
      </w:r>
      <w:r w:rsidR="00C8269A">
        <w:rPr>
          <w:rFonts w:ascii="Arial" w:hAnsi="Arial" w:cs="Arial"/>
          <w:color w:val="000000"/>
          <w:sz w:val="24"/>
          <w:szCs w:val="24"/>
        </w:rPr>
        <w:t>:</w:t>
      </w:r>
      <w:r w:rsidRPr="006239C2">
        <w:rPr>
          <w:rFonts w:ascii="Arial" w:hAnsi="Arial" w:cs="Arial"/>
          <w:color w:val="000000"/>
          <w:sz w:val="24"/>
          <w:szCs w:val="24"/>
        </w:rPr>
        <w:t xml:space="preserve"> </w:t>
      </w:r>
    </w:p>
    <w:p w:rsidR="00A85C01" w:rsidRPr="006239C2" w:rsidRDefault="00A85C01" w:rsidP="00856453">
      <w:pPr>
        <w:pStyle w:val="ListParagraph"/>
        <w:spacing w:after="0" w:line="240" w:lineRule="auto"/>
        <w:ind w:left="1080"/>
        <w:rPr>
          <w:rFonts w:ascii="Arial" w:eastAsia="Times New Roman" w:hAnsi="Arial" w:cs="Arial"/>
          <w:sz w:val="24"/>
          <w:szCs w:val="24"/>
          <w:lang w:eastAsia="en-GB"/>
        </w:rPr>
      </w:pPr>
    </w:p>
    <w:p w:rsidR="00667C2B" w:rsidRPr="006239C2" w:rsidRDefault="00EF39C9" w:rsidP="00856453">
      <w:pPr>
        <w:numPr>
          <w:ilvl w:val="0"/>
          <w:numId w:val="2"/>
        </w:numPr>
        <w:spacing w:after="0" w:line="240" w:lineRule="auto"/>
        <w:ind w:left="1080"/>
        <w:rPr>
          <w:rFonts w:ascii="Arial" w:eastAsia="Times New Roman" w:hAnsi="Arial" w:cs="Arial"/>
          <w:sz w:val="24"/>
          <w:szCs w:val="24"/>
          <w:lang w:eastAsia="en-GB"/>
        </w:rPr>
      </w:pPr>
      <w:r w:rsidRPr="006239C2">
        <w:rPr>
          <w:rFonts w:ascii="Arial" w:eastAsia="Times New Roman" w:hAnsi="Arial" w:cs="Arial"/>
          <w:sz w:val="24"/>
          <w:szCs w:val="24"/>
        </w:rPr>
        <w:t xml:space="preserve">Large </w:t>
      </w:r>
      <w:r w:rsidR="00B82F45">
        <w:rPr>
          <w:rFonts w:ascii="Arial" w:eastAsia="Times New Roman" w:hAnsi="Arial" w:cs="Arial"/>
          <w:sz w:val="24"/>
          <w:szCs w:val="24"/>
        </w:rPr>
        <w:t xml:space="preserve">bespoke </w:t>
      </w:r>
      <w:r w:rsidR="00CD14CD">
        <w:rPr>
          <w:rFonts w:ascii="Arial" w:eastAsia="Times New Roman" w:hAnsi="Arial" w:cs="Arial"/>
          <w:sz w:val="24"/>
          <w:szCs w:val="24"/>
        </w:rPr>
        <w:t xml:space="preserve">sculptural play feature, to </w:t>
      </w:r>
      <w:r w:rsidR="007B7617">
        <w:rPr>
          <w:rFonts w:ascii="Arial" w:eastAsia="Times New Roman" w:hAnsi="Arial" w:cs="Arial"/>
          <w:sz w:val="24"/>
          <w:szCs w:val="24"/>
        </w:rPr>
        <w:t>form</w:t>
      </w:r>
      <w:r w:rsidR="00CD14CD">
        <w:rPr>
          <w:rFonts w:ascii="Arial" w:eastAsia="Times New Roman" w:hAnsi="Arial" w:cs="Arial"/>
          <w:sz w:val="24"/>
          <w:szCs w:val="24"/>
        </w:rPr>
        <w:t xml:space="preserve"> a </w:t>
      </w:r>
      <w:r w:rsidRPr="006239C2">
        <w:rPr>
          <w:rFonts w:ascii="Arial" w:eastAsia="Times New Roman" w:hAnsi="Arial" w:cs="Arial"/>
          <w:sz w:val="24"/>
          <w:szCs w:val="24"/>
        </w:rPr>
        <w:t>c</w:t>
      </w:r>
      <w:r w:rsidR="00E40D7A" w:rsidRPr="006239C2">
        <w:rPr>
          <w:rFonts w:ascii="Arial" w:eastAsia="Times New Roman" w:hAnsi="Arial" w:cs="Arial"/>
          <w:sz w:val="24"/>
          <w:szCs w:val="24"/>
        </w:rPr>
        <w:t>entrepiece</w:t>
      </w:r>
      <w:r w:rsidR="00C8269A">
        <w:rPr>
          <w:rFonts w:ascii="Arial" w:eastAsia="Times New Roman" w:hAnsi="Arial" w:cs="Arial"/>
          <w:sz w:val="24"/>
          <w:szCs w:val="24"/>
        </w:rPr>
        <w:t>,</w:t>
      </w:r>
      <w:r w:rsidR="00E40D7A" w:rsidRPr="006239C2">
        <w:rPr>
          <w:rFonts w:ascii="Arial" w:eastAsia="Times New Roman" w:hAnsi="Arial" w:cs="Arial"/>
          <w:sz w:val="24"/>
          <w:szCs w:val="24"/>
        </w:rPr>
        <w:t xml:space="preserve"> </w:t>
      </w:r>
      <w:r w:rsidR="00CD14CD">
        <w:rPr>
          <w:rFonts w:ascii="Arial" w:eastAsia="Times New Roman" w:hAnsi="Arial" w:cs="Arial"/>
          <w:sz w:val="24"/>
          <w:szCs w:val="24"/>
        </w:rPr>
        <w:t xml:space="preserve">for the </w:t>
      </w:r>
      <w:r w:rsidR="007B7617">
        <w:rPr>
          <w:rFonts w:ascii="Arial" w:eastAsia="Times New Roman" w:hAnsi="Arial" w:cs="Arial"/>
          <w:sz w:val="24"/>
          <w:szCs w:val="24"/>
        </w:rPr>
        <w:t>wider area</w:t>
      </w:r>
      <w:r w:rsidR="00CD14CD">
        <w:rPr>
          <w:rFonts w:ascii="Arial" w:eastAsia="Times New Roman" w:hAnsi="Arial" w:cs="Arial"/>
          <w:sz w:val="24"/>
          <w:szCs w:val="24"/>
        </w:rPr>
        <w:t>. Could be insect or animal themed.</w:t>
      </w:r>
    </w:p>
    <w:p w:rsidR="00C8269A" w:rsidRDefault="00EF39C9" w:rsidP="00856453">
      <w:pPr>
        <w:numPr>
          <w:ilvl w:val="0"/>
          <w:numId w:val="2"/>
        </w:numPr>
        <w:spacing w:after="0" w:line="240" w:lineRule="auto"/>
        <w:ind w:left="1080"/>
        <w:rPr>
          <w:rFonts w:ascii="Arial" w:eastAsia="Times New Roman" w:hAnsi="Arial" w:cs="Arial"/>
          <w:sz w:val="24"/>
          <w:szCs w:val="24"/>
          <w:lang w:eastAsia="en-GB"/>
        </w:rPr>
      </w:pPr>
      <w:r w:rsidRPr="006239C2">
        <w:rPr>
          <w:rFonts w:ascii="Arial" w:eastAsia="Times New Roman" w:hAnsi="Arial" w:cs="Arial"/>
          <w:sz w:val="24"/>
          <w:szCs w:val="24"/>
        </w:rPr>
        <w:t>S</w:t>
      </w:r>
      <w:r w:rsidR="00667C2B" w:rsidRPr="006239C2">
        <w:rPr>
          <w:rFonts w:ascii="Arial" w:eastAsia="Times New Roman" w:hAnsi="Arial" w:cs="Arial"/>
          <w:sz w:val="24"/>
          <w:szCs w:val="24"/>
        </w:rPr>
        <w:t xml:space="preserve">piders net climbing equipment (either between trees or freestanding) </w:t>
      </w:r>
      <w:r w:rsidR="00C8269A">
        <w:rPr>
          <w:rFonts w:ascii="Arial" w:eastAsia="Times New Roman" w:hAnsi="Arial" w:cs="Arial"/>
          <w:sz w:val="24"/>
          <w:szCs w:val="24"/>
        </w:rPr>
        <w:t xml:space="preserve">this </w:t>
      </w:r>
      <w:r w:rsidR="007B7617">
        <w:rPr>
          <w:rFonts w:ascii="Arial" w:eastAsia="Times New Roman" w:hAnsi="Arial" w:cs="Arial"/>
          <w:sz w:val="24"/>
          <w:szCs w:val="24"/>
        </w:rPr>
        <w:t xml:space="preserve">item </w:t>
      </w:r>
      <w:r w:rsidR="00C8269A">
        <w:rPr>
          <w:rFonts w:ascii="Arial" w:eastAsia="Times New Roman" w:hAnsi="Arial" w:cs="Arial"/>
          <w:sz w:val="24"/>
          <w:szCs w:val="24"/>
        </w:rPr>
        <w:t>was specifically identified during the</w:t>
      </w:r>
      <w:r w:rsidR="00AD5EE8">
        <w:rPr>
          <w:rFonts w:ascii="Arial" w:eastAsia="Times New Roman" w:hAnsi="Arial" w:cs="Arial"/>
          <w:sz w:val="24"/>
          <w:szCs w:val="24"/>
        </w:rPr>
        <w:t xml:space="preserve"> public </w:t>
      </w:r>
      <w:r w:rsidR="00C8269A">
        <w:rPr>
          <w:rFonts w:ascii="Arial" w:eastAsia="Times New Roman" w:hAnsi="Arial" w:cs="Arial"/>
          <w:sz w:val="24"/>
          <w:szCs w:val="24"/>
        </w:rPr>
        <w:t xml:space="preserve">consultation </w:t>
      </w:r>
      <w:r w:rsidR="00AD5EE8">
        <w:rPr>
          <w:rFonts w:ascii="Arial" w:eastAsia="Times New Roman" w:hAnsi="Arial" w:cs="Arial"/>
          <w:sz w:val="24"/>
          <w:szCs w:val="24"/>
        </w:rPr>
        <w:t>exercise</w:t>
      </w:r>
      <w:r w:rsidR="00C8269A">
        <w:rPr>
          <w:rFonts w:ascii="Arial" w:eastAsia="Times New Roman" w:hAnsi="Arial" w:cs="Arial"/>
          <w:sz w:val="24"/>
          <w:szCs w:val="24"/>
        </w:rPr>
        <w:t>.</w:t>
      </w:r>
    </w:p>
    <w:p w:rsidR="003B76A4" w:rsidRPr="006239C2" w:rsidRDefault="00AD5EE8" w:rsidP="00856453">
      <w:pPr>
        <w:numPr>
          <w:ilvl w:val="0"/>
          <w:numId w:val="2"/>
        </w:numPr>
        <w:spacing w:after="0" w:line="240" w:lineRule="auto"/>
        <w:ind w:left="1080"/>
        <w:rPr>
          <w:rFonts w:ascii="Arial" w:eastAsia="Times New Roman" w:hAnsi="Arial" w:cs="Arial"/>
          <w:sz w:val="24"/>
          <w:szCs w:val="24"/>
          <w:lang w:eastAsia="en-GB"/>
        </w:rPr>
      </w:pPr>
      <w:r>
        <w:rPr>
          <w:rFonts w:ascii="Arial" w:eastAsia="Times New Roman" w:hAnsi="Arial" w:cs="Arial"/>
          <w:sz w:val="24"/>
          <w:szCs w:val="24"/>
        </w:rPr>
        <w:t xml:space="preserve">Incorporation of the existing snake balance beam into a </w:t>
      </w:r>
      <w:r w:rsidR="00B82F45">
        <w:rPr>
          <w:rFonts w:ascii="Arial" w:eastAsia="Times New Roman" w:hAnsi="Arial" w:cs="Arial"/>
          <w:sz w:val="24"/>
          <w:szCs w:val="24"/>
        </w:rPr>
        <w:t xml:space="preserve">new </w:t>
      </w:r>
      <w:r>
        <w:rPr>
          <w:rFonts w:ascii="Arial" w:eastAsia="Times New Roman" w:hAnsi="Arial" w:cs="Arial"/>
          <w:sz w:val="24"/>
          <w:szCs w:val="24"/>
        </w:rPr>
        <w:t>play trail.</w:t>
      </w:r>
    </w:p>
    <w:p w:rsidR="00CD14CD" w:rsidRDefault="00B82F45" w:rsidP="00856453">
      <w:pPr>
        <w:numPr>
          <w:ilvl w:val="0"/>
          <w:numId w:val="2"/>
        </w:numPr>
        <w:spacing w:after="0" w:line="240" w:lineRule="auto"/>
        <w:ind w:left="1080"/>
        <w:rPr>
          <w:rFonts w:ascii="Arial" w:eastAsia="Times New Roman" w:hAnsi="Arial" w:cs="Arial"/>
          <w:sz w:val="24"/>
          <w:szCs w:val="24"/>
        </w:rPr>
      </w:pPr>
      <w:r w:rsidRPr="00B82F45">
        <w:rPr>
          <w:rFonts w:ascii="Arial" w:eastAsia="Times New Roman" w:hAnsi="Arial" w:cs="Arial"/>
          <w:sz w:val="24"/>
          <w:szCs w:val="24"/>
        </w:rPr>
        <w:t xml:space="preserve">Creation </w:t>
      </w:r>
      <w:r w:rsidR="00EF39C9" w:rsidRPr="00B82F45">
        <w:rPr>
          <w:rFonts w:ascii="Arial" w:eastAsia="Times New Roman" w:hAnsi="Arial" w:cs="Arial"/>
          <w:sz w:val="24"/>
          <w:szCs w:val="24"/>
        </w:rPr>
        <w:t>of</w:t>
      </w:r>
      <w:r w:rsidR="00667C2B" w:rsidRPr="00B82F45">
        <w:rPr>
          <w:rFonts w:ascii="Arial" w:eastAsia="Times New Roman" w:hAnsi="Arial" w:cs="Arial"/>
          <w:sz w:val="24"/>
          <w:szCs w:val="24"/>
        </w:rPr>
        <w:t xml:space="preserve"> </w:t>
      </w:r>
      <w:r w:rsidR="00AD5EE8" w:rsidRPr="00B82F45">
        <w:rPr>
          <w:rFonts w:ascii="Arial" w:eastAsia="Times New Roman" w:hAnsi="Arial" w:cs="Arial"/>
          <w:sz w:val="24"/>
          <w:szCs w:val="24"/>
        </w:rPr>
        <w:t xml:space="preserve">informal </w:t>
      </w:r>
      <w:r>
        <w:rPr>
          <w:rFonts w:ascii="Arial" w:eastAsia="Times New Roman" w:hAnsi="Arial" w:cs="Arial"/>
          <w:sz w:val="24"/>
          <w:szCs w:val="24"/>
        </w:rPr>
        <w:t xml:space="preserve">and </w:t>
      </w:r>
      <w:r w:rsidR="00AD5EE8" w:rsidRPr="00B82F45">
        <w:rPr>
          <w:rFonts w:ascii="Arial" w:eastAsia="Times New Roman" w:hAnsi="Arial" w:cs="Arial"/>
          <w:sz w:val="24"/>
          <w:szCs w:val="24"/>
        </w:rPr>
        <w:t xml:space="preserve">social </w:t>
      </w:r>
      <w:r w:rsidR="00667C2B" w:rsidRPr="00B82F45">
        <w:rPr>
          <w:rFonts w:ascii="Arial" w:eastAsia="Times New Roman" w:hAnsi="Arial" w:cs="Arial"/>
          <w:sz w:val="24"/>
          <w:szCs w:val="24"/>
        </w:rPr>
        <w:t>seating</w:t>
      </w:r>
      <w:r w:rsidRPr="00B82F45">
        <w:rPr>
          <w:rFonts w:ascii="Arial" w:eastAsia="Times New Roman" w:hAnsi="Arial" w:cs="Arial"/>
          <w:sz w:val="24"/>
          <w:szCs w:val="24"/>
        </w:rPr>
        <w:t xml:space="preserve"> opportunities</w:t>
      </w:r>
      <w:r w:rsidR="005766F3" w:rsidRPr="00B82F45">
        <w:rPr>
          <w:rFonts w:ascii="Arial" w:eastAsia="Times New Roman" w:hAnsi="Arial" w:cs="Arial"/>
          <w:sz w:val="24"/>
          <w:szCs w:val="24"/>
        </w:rPr>
        <w:t xml:space="preserve">, </w:t>
      </w:r>
      <w:r w:rsidR="00CD14CD">
        <w:rPr>
          <w:rFonts w:ascii="Arial" w:eastAsia="Times New Roman" w:hAnsi="Arial" w:cs="Arial"/>
          <w:sz w:val="24"/>
          <w:szCs w:val="24"/>
        </w:rPr>
        <w:t xml:space="preserve">which </w:t>
      </w:r>
      <w:r w:rsidR="00667C2B" w:rsidRPr="00B82F45">
        <w:rPr>
          <w:rFonts w:ascii="Arial" w:eastAsia="Times New Roman" w:hAnsi="Arial" w:cs="Arial"/>
          <w:sz w:val="24"/>
          <w:szCs w:val="24"/>
        </w:rPr>
        <w:t xml:space="preserve">could </w:t>
      </w:r>
      <w:r w:rsidRPr="00B82F45">
        <w:rPr>
          <w:rFonts w:ascii="Arial" w:eastAsia="Times New Roman" w:hAnsi="Arial" w:cs="Arial"/>
          <w:sz w:val="24"/>
          <w:szCs w:val="24"/>
        </w:rPr>
        <w:t xml:space="preserve">be incorporated into </w:t>
      </w:r>
      <w:r w:rsidR="00CD14CD">
        <w:rPr>
          <w:rFonts w:ascii="Arial" w:eastAsia="Times New Roman" w:hAnsi="Arial" w:cs="Arial"/>
          <w:sz w:val="24"/>
          <w:szCs w:val="24"/>
        </w:rPr>
        <w:t xml:space="preserve">the bespoke </w:t>
      </w:r>
      <w:r w:rsidRPr="00B82F45">
        <w:rPr>
          <w:rFonts w:ascii="Arial" w:eastAsia="Times New Roman" w:hAnsi="Arial" w:cs="Arial"/>
          <w:sz w:val="24"/>
          <w:szCs w:val="24"/>
        </w:rPr>
        <w:t>play elements</w:t>
      </w:r>
      <w:r w:rsidR="00CD14CD">
        <w:rPr>
          <w:rFonts w:ascii="Arial" w:eastAsia="Times New Roman" w:hAnsi="Arial" w:cs="Arial"/>
          <w:sz w:val="24"/>
          <w:szCs w:val="24"/>
        </w:rPr>
        <w:t xml:space="preserve"> or </w:t>
      </w:r>
      <w:r w:rsidR="007B7617">
        <w:rPr>
          <w:rFonts w:ascii="Arial" w:eastAsia="Times New Roman" w:hAnsi="Arial" w:cs="Arial"/>
          <w:sz w:val="24"/>
          <w:szCs w:val="24"/>
        </w:rPr>
        <w:t xml:space="preserve">a </w:t>
      </w:r>
      <w:r w:rsidR="00CD14CD">
        <w:rPr>
          <w:rFonts w:ascii="Arial" w:eastAsia="Times New Roman" w:hAnsi="Arial" w:cs="Arial"/>
          <w:sz w:val="24"/>
          <w:szCs w:val="24"/>
        </w:rPr>
        <w:t>free standing tree seat.</w:t>
      </w:r>
    </w:p>
    <w:p w:rsidR="00856453" w:rsidRPr="00B82F45" w:rsidRDefault="00A85C01" w:rsidP="00856453">
      <w:pPr>
        <w:numPr>
          <w:ilvl w:val="0"/>
          <w:numId w:val="2"/>
        </w:numPr>
        <w:spacing w:after="0" w:line="240" w:lineRule="auto"/>
        <w:ind w:left="1080"/>
        <w:rPr>
          <w:rFonts w:ascii="Arial" w:eastAsia="Times New Roman" w:hAnsi="Arial" w:cs="Arial"/>
          <w:sz w:val="24"/>
          <w:szCs w:val="24"/>
        </w:rPr>
      </w:pPr>
      <w:r w:rsidRPr="00B82F45">
        <w:rPr>
          <w:rFonts w:ascii="Arial" w:eastAsia="Times New Roman" w:hAnsi="Arial" w:cs="Arial"/>
          <w:sz w:val="24"/>
          <w:szCs w:val="24"/>
        </w:rPr>
        <w:t>T</w:t>
      </w:r>
      <w:r w:rsidR="00EF39C9" w:rsidRPr="00B82F45">
        <w:rPr>
          <w:rFonts w:ascii="Arial" w:eastAsia="Times New Roman" w:hAnsi="Arial" w:cs="Arial"/>
          <w:sz w:val="24"/>
          <w:szCs w:val="24"/>
        </w:rPr>
        <w:t xml:space="preserve">he area </w:t>
      </w:r>
      <w:r w:rsidR="007B7617">
        <w:rPr>
          <w:rFonts w:ascii="Arial" w:eastAsia="Times New Roman" w:hAnsi="Arial" w:cs="Arial"/>
          <w:sz w:val="24"/>
          <w:szCs w:val="24"/>
        </w:rPr>
        <w:t xml:space="preserve">is </w:t>
      </w:r>
      <w:r w:rsidR="00EF39C9" w:rsidRPr="00B82F45">
        <w:rPr>
          <w:rFonts w:ascii="Arial" w:eastAsia="Times New Roman" w:hAnsi="Arial" w:cs="Arial"/>
          <w:sz w:val="24"/>
          <w:szCs w:val="24"/>
        </w:rPr>
        <w:t xml:space="preserve">to have an overall natural feel that </w:t>
      </w:r>
      <w:r w:rsidR="00667C2B" w:rsidRPr="00B82F45">
        <w:rPr>
          <w:rFonts w:ascii="Arial" w:eastAsia="Times New Roman" w:hAnsi="Arial" w:cs="Arial"/>
          <w:sz w:val="24"/>
          <w:szCs w:val="24"/>
        </w:rPr>
        <w:t>co</w:t>
      </w:r>
      <w:r w:rsidR="00C8269A" w:rsidRPr="00B82F45">
        <w:rPr>
          <w:rFonts w:ascii="Arial" w:eastAsia="Times New Roman" w:hAnsi="Arial" w:cs="Arial"/>
          <w:sz w:val="24"/>
          <w:szCs w:val="24"/>
        </w:rPr>
        <w:t>uld incorporate some landscape</w:t>
      </w:r>
      <w:r w:rsidR="00667C2B" w:rsidRPr="00B82F45">
        <w:rPr>
          <w:rFonts w:ascii="Arial" w:eastAsia="Times New Roman" w:hAnsi="Arial" w:cs="Arial"/>
          <w:sz w:val="24"/>
          <w:szCs w:val="24"/>
        </w:rPr>
        <w:t xml:space="preserve"> features to </w:t>
      </w:r>
      <w:r w:rsidR="00C8269A" w:rsidRPr="00B82F45">
        <w:rPr>
          <w:rFonts w:ascii="Arial" w:eastAsia="Times New Roman" w:hAnsi="Arial" w:cs="Arial"/>
          <w:sz w:val="24"/>
          <w:szCs w:val="24"/>
        </w:rPr>
        <w:t>help tie</w:t>
      </w:r>
      <w:r w:rsidR="007B7617">
        <w:rPr>
          <w:rFonts w:ascii="Arial" w:eastAsia="Times New Roman" w:hAnsi="Arial" w:cs="Arial"/>
          <w:sz w:val="24"/>
          <w:szCs w:val="24"/>
        </w:rPr>
        <w:t xml:space="preserve"> the </w:t>
      </w:r>
      <w:r w:rsidR="00C8269A" w:rsidRPr="00B82F45">
        <w:rPr>
          <w:rFonts w:ascii="Arial" w:eastAsia="Times New Roman" w:hAnsi="Arial" w:cs="Arial"/>
          <w:sz w:val="24"/>
          <w:szCs w:val="24"/>
        </w:rPr>
        <w:t>individual elements together</w:t>
      </w:r>
      <w:r w:rsidR="00C67C8B" w:rsidRPr="00B82F45">
        <w:rPr>
          <w:rFonts w:ascii="Arial" w:hAnsi="Arial" w:cs="Arial"/>
          <w:color w:val="000000"/>
          <w:sz w:val="24"/>
          <w:szCs w:val="24"/>
        </w:rPr>
        <w:t>.</w:t>
      </w:r>
    </w:p>
    <w:p w:rsidR="003B76A4" w:rsidRPr="006239C2" w:rsidRDefault="00EF39C9" w:rsidP="00856453">
      <w:pPr>
        <w:numPr>
          <w:ilvl w:val="0"/>
          <w:numId w:val="2"/>
        </w:numPr>
        <w:spacing w:after="0" w:line="240" w:lineRule="auto"/>
        <w:ind w:left="1080"/>
        <w:rPr>
          <w:rFonts w:ascii="Arial" w:eastAsia="Times New Roman" w:hAnsi="Arial" w:cs="Arial"/>
          <w:sz w:val="24"/>
          <w:szCs w:val="24"/>
        </w:rPr>
      </w:pPr>
      <w:r w:rsidRPr="006239C2">
        <w:rPr>
          <w:rFonts w:ascii="Arial" w:eastAsia="Times New Roman" w:hAnsi="Arial" w:cs="Arial"/>
          <w:sz w:val="24"/>
          <w:szCs w:val="24"/>
        </w:rPr>
        <w:t xml:space="preserve">Surfacing </w:t>
      </w:r>
      <w:r w:rsidR="00CD14CD">
        <w:rPr>
          <w:rFonts w:ascii="Arial" w:eastAsia="Times New Roman" w:hAnsi="Arial" w:cs="Arial"/>
          <w:sz w:val="24"/>
          <w:szCs w:val="24"/>
        </w:rPr>
        <w:t>to be low maintenance. A</w:t>
      </w:r>
      <w:r w:rsidRPr="006239C2">
        <w:rPr>
          <w:rFonts w:ascii="Arial" w:eastAsia="Times New Roman" w:hAnsi="Arial" w:cs="Arial"/>
          <w:sz w:val="24"/>
          <w:szCs w:val="24"/>
        </w:rPr>
        <w:t xml:space="preserve">ssumed to be rubber grass mats to </w:t>
      </w:r>
      <w:r w:rsidR="003B76A4" w:rsidRPr="006239C2">
        <w:rPr>
          <w:rFonts w:ascii="Arial" w:eastAsia="Times New Roman" w:hAnsi="Arial" w:cs="Arial"/>
          <w:sz w:val="24"/>
          <w:szCs w:val="24"/>
        </w:rPr>
        <w:t xml:space="preserve">assist in </w:t>
      </w:r>
      <w:r w:rsidRPr="006239C2">
        <w:rPr>
          <w:rFonts w:ascii="Arial" w:eastAsia="Times New Roman" w:hAnsi="Arial" w:cs="Arial"/>
          <w:sz w:val="24"/>
          <w:szCs w:val="24"/>
        </w:rPr>
        <w:t>maintain</w:t>
      </w:r>
      <w:r w:rsidR="003B76A4" w:rsidRPr="006239C2">
        <w:rPr>
          <w:rFonts w:ascii="Arial" w:eastAsia="Times New Roman" w:hAnsi="Arial" w:cs="Arial"/>
          <w:sz w:val="24"/>
          <w:szCs w:val="24"/>
        </w:rPr>
        <w:t>ing</w:t>
      </w:r>
      <w:r w:rsidRPr="006239C2">
        <w:rPr>
          <w:rFonts w:ascii="Arial" w:eastAsia="Times New Roman" w:hAnsi="Arial" w:cs="Arial"/>
          <w:sz w:val="24"/>
          <w:szCs w:val="24"/>
        </w:rPr>
        <w:t xml:space="preserve"> </w:t>
      </w:r>
      <w:r w:rsidR="003B76A4" w:rsidRPr="006239C2">
        <w:rPr>
          <w:rFonts w:ascii="Arial" w:eastAsia="Times New Roman" w:hAnsi="Arial" w:cs="Arial"/>
          <w:sz w:val="24"/>
          <w:szCs w:val="24"/>
        </w:rPr>
        <w:t>the surrounding grass sward</w:t>
      </w:r>
      <w:r w:rsidR="00A85C01" w:rsidRPr="006239C2">
        <w:rPr>
          <w:rFonts w:ascii="Arial" w:eastAsia="Times New Roman" w:hAnsi="Arial" w:cs="Arial"/>
          <w:sz w:val="24"/>
          <w:szCs w:val="24"/>
        </w:rPr>
        <w:t xml:space="preserve"> while preventing wear</w:t>
      </w:r>
      <w:r w:rsidR="003B76A4" w:rsidRPr="006239C2">
        <w:rPr>
          <w:rFonts w:ascii="Arial" w:eastAsia="Times New Roman" w:hAnsi="Arial" w:cs="Arial"/>
          <w:sz w:val="24"/>
          <w:szCs w:val="24"/>
        </w:rPr>
        <w:t>.</w:t>
      </w:r>
    </w:p>
    <w:p w:rsidR="003B76A4" w:rsidRDefault="003B76A4" w:rsidP="000408A3">
      <w:pPr>
        <w:spacing w:after="0" w:line="240" w:lineRule="auto"/>
        <w:ind w:left="720"/>
        <w:rPr>
          <w:rFonts w:ascii="Arial" w:hAnsi="Arial" w:cs="Arial"/>
          <w:color w:val="000000"/>
          <w:sz w:val="24"/>
          <w:szCs w:val="24"/>
        </w:rPr>
      </w:pPr>
    </w:p>
    <w:p w:rsidR="000408A3" w:rsidRPr="006239C2" w:rsidRDefault="00856453" w:rsidP="00856453">
      <w:pPr>
        <w:spacing w:after="0" w:line="240" w:lineRule="auto"/>
        <w:rPr>
          <w:rFonts w:ascii="Arial" w:hAnsi="Arial" w:cs="Arial"/>
          <w:b/>
          <w:bCs/>
          <w:color w:val="000000"/>
          <w:sz w:val="24"/>
          <w:szCs w:val="24"/>
        </w:rPr>
      </w:pPr>
      <w:r w:rsidRPr="006239C2">
        <w:rPr>
          <w:rFonts w:ascii="Arial" w:hAnsi="Arial" w:cs="Arial"/>
          <w:b/>
          <w:bCs/>
          <w:color w:val="000000"/>
          <w:sz w:val="24"/>
          <w:szCs w:val="24"/>
        </w:rPr>
        <w:t xml:space="preserve"> </w:t>
      </w:r>
    </w:p>
    <w:p w:rsidR="00856453" w:rsidRPr="006239C2" w:rsidRDefault="00856453" w:rsidP="00856453">
      <w:pPr>
        <w:spacing w:after="0" w:line="240" w:lineRule="auto"/>
        <w:ind w:left="720"/>
        <w:jc w:val="both"/>
        <w:rPr>
          <w:rFonts w:ascii="Arial" w:hAnsi="Arial" w:cs="Arial"/>
          <w:color w:val="000000"/>
          <w:sz w:val="24"/>
          <w:szCs w:val="24"/>
        </w:rPr>
      </w:pPr>
      <w:r w:rsidRPr="006239C2">
        <w:rPr>
          <w:rFonts w:ascii="Arial" w:hAnsi="Arial" w:cs="Arial"/>
          <w:b/>
          <w:bCs/>
          <w:color w:val="000000"/>
          <w:sz w:val="24"/>
          <w:szCs w:val="24"/>
        </w:rPr>
        <w:t>Climbing Structures:</w:t>
      </w:r>
      <w:r w:rsidRPr="006239C2">
        <w:rPr>
          <w:rFonts w:ascii="Arial" w:hAnsi="Arial" w:cs="Arial"/>
          <w:color w:val="000000"/>
          <w:sz w:val="24"/>
          <w:szCs w:val="24"/>
        </w:rPr>
        <w:t xml:space="preserve"> The climbing structures need to fit into the spaces available on the plan. The maximum height for any element of the structure is 4m, which is a planning restriction</w:t>
      </w:r>
      <w:r w:rsidR="00CD14CD">
        <w:rPr>
          <w:rFonts w:ascii="Arial" w:hAnsi="Arial" w:cs="Arial"/>
          <w:color w:val="000000"/>
          <w:sz w:val="24"/>
          <w:szCs w:val="24"/>
        </w:rPr>
        <w:t>, but it is assumed they will be generally lower</w:t>
      </w:r>
      <w:r w:rsidRPr="006239C2">
        <w:rPr>
          <w:rFonts w:ascii="Arial" w:hAnsi="Arial" w:cs="Arial"/>
          <w:color w:val="000000"/>
          <w:sz w:val="24"/>
          <w:szCs w:val="24"/>
        </w:rPr>
        <w:t>. The structures need to offer a play experience for children of all ages</w:t>
      </w:r>
      <w:r w:rsidR="00AD5EE8">
        <w:rPr>
          <w:rFonts w:ascii="Arial" w:hAnsi="Arial" w:cs="Arial"/>
          <w:color w:val="000000"/>
          <w:sz w:val="24"/>
          <w:szCs w:val="24"/>
        </w:rPr>
        <w:t xml:space="preserve"> but should be geared towards </w:t>
      </w:r>
      <w:r w:rsidR="00AD5EE8">
        <w:rPr>
          <w:rFonts w:ascii="Arial" w:hAnsi="Arial" w:cs="Arial"/>
          <w:color w:val="000000"/>
          <w:sz w:val="24"/>
          <w:szCs w:val="24"/>
        </w:rPr>
        <w:lastRenderedPageBreak/>
        <w:t>younger children</w:t>
      </w:r>
      <w:r w:rsidRPr="006239C2">
        <w:rPr>
          <w:rFonts w:ascii="Arial" w:hAnsi="Arial" w:cs="Arial"/>
          <w:color w:val="000000"/>
          <w:sz w:val="24"/>
          <w:szCs w:val="24"/>
        </w:rPr>
        <w:t>. In order to achieve the natural feel required, the bulk of the equipment should be timber</w:t>
      </w:r>
      <w:r w:rsidR="00AD5EE8">
        <w:rPr>
          <w:rFonts w:ascii="Arial" w:hAnsi="Arial" w:cs="Arial"/>
          <w:color w:val="000000"/>
          <w:sz w:val="24"/>
          <w:szCs w:val="24"/>
        </w:rPr>
        <w:t xml:space="preserve">. </w:t>
      </w:r>
      <w:r w:rsidR="00334F08">
        <w:rPr>
          <w:rFonts w:ascii="Arial" w:hAnsi="Arial" w:cs="Arial"/>
          <w:color w:val="000000"/>
          <w:sz w:val="24"/>
          <w:szCs w:val="24"/>
        </w:rPr>
        <w:t xml:space="preserve">The site is </w:t>
      </w:r>
      <w:r w:rsidR="00F857E9">
        <w:rPr>
          <w:rFonts w:ascii="Arial" w:hAnsi="Arial" w:cs="Arial"/>
          <w:color w:val="000000"/>
          <w:sz w:val="24"/>
          <w:szCs w:val="24"/>
        </w:rPr>
        <w:t xml:space="preserve">unfenced </w:t>
      </w:r>
      <w:r w:rsidR="00334F08">
        <w:rPr>
          <w:rFonts w:ascii="Arial" w:hAnsi="Arial" w:cs="Arial"/>
          <w:color w:val="000000"/>
          <w:sz w:val="24"/>
          <w:szCs w:val="24"/>
        </w:rPr>
        <w:t xml:space="preserve">public open space and any materials </w:t>
      </w:r>
      <w:r w:rsidR="00F857E9">
        <w:rPr>
          <w:rFonts w:ascii="Arial" w:hAnsi="Arial" w:cs="Arial"/>
          <w:color w:val="000000"/>
          <w:sz w:val="24"/>
          <w:szCs w:val="24"/>
        </w:rPr>
        <w:t xml:space="preserve">selected </w:t>
      </w:r>
      <w:r w:rsidR="00334F08">
        <w:rPr>
          <w:rFonts w:ascii="Arial" w:hAnsi="Arial" w:cs="Arial"/>
          <w:color w:val="000000"/>
          <w:sz w:val="24"/>
          <w:szCs w:val="24"/>
        </w:rPr>
        <w:t>will need to be robust</w:t>
      </w:r>
      <w:r w:rsidR="0054641E">
        <w:rPr>
          <w:rFonts w:ascii="Arial" w:hAnsi="Arial" w:cs="Arial"/>
          <w:color w:val="000000"/>
          <w:sz w:val="24"/>
          <w:szCs w:val="24"/>
        </w:rPr>
        <w:t xml:space="preserve"> and appropriate to the location</w:t>
      </w:r>
      <w:r w:rsidR="00334F08">
        <w:rPr>
          <w:rFonts w:ascii="Arial" w:hAnsi="Arial" w:cs="Arial"/>
          <w:color w:val="000000"/>
          <w:sz w:val="24"/>
          <w:szCs w:val="24"/>
        </w:rPr>
        <w:t xml:space="preserve">. </w:t>
      </w:r>
      <w:r w:rsidR="00AD5EE8">
        <w:rPr>
          <w:rFonts w:ascii="Arial" w:hAnsi="Arial" w:cs="Arial"/>
          <w:color w:val="000000"/>
          <w:sz w:val="24"/>
          <w:szCs w:val="24"/>
        </w:rPr>
        <w:t>T</w:t>
      </w:r>
      <w:r w:rsidRPr="006239C2">
        <w:rPr>
          <w:rFonts w:ascii="Arial" w:hAnsi="Arial" w:cs="Arial"/>
          <w:color w:val="000000"/>
          <w:sz w:val="24"/>
          <w:szCs w:val="24"/>
        </w:rPr>
        <w:t xml:space="preserve">he contractor will be required to provide warranties for the longevity of the timber proposed in order to meet </w:t>
      </w:r>
      <w:r w:rsidRPr="007B7617">
        <w:rPr>
          <w:rFonts w:ascii="Arial" w:hAnsi="Arial" w:cs="Arial"/>
          <w:color w:val="000000"/>
          <w:sz w:val="24"/>
          <w:szCs w:val="24"/>
        </w:rPr>
        <w:t>the requirements of the specification. It is envisaged that the surfacing beneath the equipment and between trail items will be grass rubber mats, although other alternative, low maintenance</w:t>
      </w:r>
      <w:r w:rsidRPr="006239C2">
        <w:rPr>
          <w:rFonts w:ascii="Arial" w:hAnsi="Arial" w:cs="Arial"/>
          <w:color w:val="000000"/>
          <w:sz w:val="24"/>
          <w:szCs w:val="24"/>
        </w:rPr>
        <w:t xml:space="preserve"> surfacing could be considered. The contractor’s proposals should show details of this, or any proposed alternative, along with implications for accessibility. </w:t>
      </w:r>
    </w:p>
    <w:p w:rsidR="00856453" w:rsidRPr="006239C2" w:rsidRDefault="00856453" w:rsidP="00856453">
      <w:pPr>
        <w:spacing w:after="0" w:line="240" w:lineRule="auto"/>
        <w:ind w:left="720"/>
        <w:jc w:val="both"/>
        <w:rPr>
          <w:rFonts w:ascii="Arial" w:hAnsi="Arial" w:cs="Arial"/>
          <w:color w:val="000000"/>
          <w:sz w:val="24"/>
          <w:szCs w:val="24"/>
        </w:rPr>
      </w:pPr>
    </w:p>
    <w:p w:rsidR="00856453" w:rsidRPr="006239C2" w:rsidRDefault="00856453" w:rsidP="00856453">
      <w:pPr>
        <w:spacing w:after="0" w:line="240" w:lineRule="auto"/>
        <w:ind w:left="720"/>
        <w:jc w:val="both"/>
        <w:rPr>
          <w:rFonts w:ascii="Arial" w:hAnsi="Arial" w:cs="Arial"/>
          <w:color w:val="000000"/>
          <w:sz w:val="24"/>
          <w:szCs w:val="24"/>
        </w:rPr>
      </w:pPr>
      <w:r w:rsidRPr="006239C2">
        <w:rPr>
          <w:rFonts w:ascii="Arial" w:hAnsi="Arial" w:cs="Arial"/>
          <w:color w:val="000000"/>
          <w:sz w:val="24"/>
          <w:szCs w:val="24"/>
        </w:rPr>
        <w:t xml:space="preserve">There are several large mature trees on the edge of the site, contractors may </w:t>
      </w:r>
      <w:r w:rsidR="00AD5EE8">
        <w:rPr>
          <w:rFonts w:ascii="Arial" w:hAnsi="Arial" w:cs="Arial"/>
          <w:color w:val="000000"/>
          <w:sz w:val="24"/>
          <w:szCs w:val="24"/>
        </w:rPr>
        <w:t xml:space="preserve">wish to </w:t>
      </w:r>
      <w:r w:rsidRPr="006239C2">
        <w:rPr>
          <w:rFonts w:ascii="Arial" w:hAnsi="Arial" w:cs="Arial"/>
          <w:color w:val="000000"/>
          <w:sz w:val="24"/>
          <w:szCs w:val="24"/>
        </w:rPr>
        <w:t>consider i</w:t>
      </w:r>
      <w:r w:rsidR="003D4BBC">
        <w:rPr>
          <w:rFonts w:ascii="Arial" w:hAnsi="Arial" w:cs="Arial"/>
          <w:color w:val="000000"/>
          <w:sz w:val="24"/>
          <w:szCs w:val="24"/>
        </w:rPr>
        <w:t xml:space="preserve">ncorporating </w:t>
      </w:r>
      <w:r w:rsidRPr="006239C2">
        <w:rPr>
          <w:rFonts w:ascii="Arial" w:hAnsi="Arial" w:cs="Arial"/>
          <w:color w:val="000000"/>
          <w:sz w:val="24"/>
          <w:szCs w:val="24"/>
        </w:rPr>
        <w:t>these within the overall design of the p</w:t>
      </w:r>
      <w:r w:rsidR="00B82F45">
        <w:rPr>
          <w:rFonts w:ascii="Arial" w:hAnsi="Arial" w:cs="Arial"/>
          <w:color w:val="000000"/>
          <w:sz w:val="24"/>
          <w:szCs w:val="24"/>
        </w:rPr>
        <w:t xml:space="preserve">lay area, however careful consideration </w:t>
      </w:r>
      <w:r w:rsidRPr="006239C2">
        <w:rPr>
          <w:rFonts w:ascii="Arial" w:hAnsi="Arial" w:cs="Arial"/>
          <w:color w:val="000000"/>
          <w:sz w:val="24"/>
          <w:szCs w:val="24"/>
        </w:rPr>
        <w:t xml:space="preserve">should be given to the long term effects that compaction and </w:t>
      </w:r>
      <w:r w:rsidR="00B82F45">
        <w:rPr>
          <w:rFonts w:ascii="Arial" w:hAnsi="Arial" w:cs="Arial"/>
          <w:color w:val="000000"/>
          <w:sz w:val="24"/>
          <w:szCs w:val="24"/>
        </w:rPr>
        <w:t xml:space="preserve">the </w:t>
      </w:r>
      <w:r w:rsidRPr="006239C2">
        <w:rPr>
          <w:rFonts w:ascii="Arial" w:hAnsi="Arial" w:cs="Arial"/>
          <w:color w:val="000000"/>
          <w:sz w:val="24"/>
          <w:szCs w:val="24"/>
        </w:rPr>
        <w:t xml:space="preserve">installation of </w:t>
      </w:r>
      <w:r w:rsidR="003D4BBC">
        <w:rPr>
          <w:rFonts w:ascii="Arial" w:hAnsi="Arial" w:cs="Arial"/>
          <w:color w:val="000000"/>
          <w:sz w:val="24"/>
          <w:szCs w:val="24"/>
        </w:rPr>
        <w:t xml:space="preserve">play </w:t>
      </w:r>
      <w:r w:rsidRPr="006239C2">
        <w:rPr>
          <w:rFonts w:ascii="Arial" w:hAnsi="Arial" w:cs="Arial"/>
          <w:color w:val="000000"/>
          <w:sz w:val="24"/>
          <w:szCs w:val="24"/>
        </w:rPr>
        <w:t xml:space="preserve">equipment may have on </w:t>
      </w:r>
      <w:r w:rsidR="00B7480E">
        <w:rPr>
          <w:rFonts w:ascii="Arial" w:hAnsi="Arial" w:cs="Arial"/>
          <w:color w:val="000000"/>
          <w:sz w:val="24"/>
          <w:szCs w:val="24"/>
        </w:rPr>
        <w:t xml:space="preserve">root systems and </w:t>
      </w:r>
      <w:r w:rsidRPr="006239C2">
        <w:rPr>
          <w:rFonts w:ascii="Arial" w:hAnsi="Arial" w:cs="Arial"/>
          <w:color w:val="000000"/>
          <w:sz w:val="24"/>
          <w:szCs w:val="24"/>
        </w:rPr>
        <w:t xml:space="preserve">tree health. </w:t>
      </w:r>
      <w:r w:rsidR="00334F08">
        <w:rPr>
          <w:rFonts w:ascii="Arial" w:hAnsi="Arial" w:cs="Arial"/>
          <w:color w:val="000000"/>
          <w:sz w:val="24"/>
          <w:szCs w:val="24"/>
        </w:rPr>
        <w:t xml:space="preserve">The attached </w:t>
      </w:r>
      <w:r w:rsidRPr="006239C2">
        <w:rPr>
          <w:rFonts w:ascii="Arial" w:hAnsi="Arial" w:cs="Arial"/>
          <w:color w:val="000000"/>
          <w:sz w:val="24"/>
          <w:szCs w:val="24"/>
        </w:rPr>
        <w:t xml:space="preserve">sketch proposal plan tries to minimise any impact by generally keeping equipment away from the trees, with the exception of a </w:t>
      </w:r>
      <w:r w:rsidR="00334F08">
        <w:rPr>
          <w:rFonts w:ascii="Arial" w:hAnsi="Arial" w:cs="Arial"/>
          <w:color w:val="000000"/>
          <w:sz w:val="24"/>
          <w:szCs w:val="24"/>
        </w:rPr>
        <w:t xml:space="preserve">proposed </w:t>
      </w:r>
      <w:r w:rsidRPr="006239C2">
        <w:rPr>
          <w:rFonts w:ascii="Arial" w:hAnsi="Arial" w:cs="Arial"/>
          <w:color w:val="000000"/>
          <w:sz w:val="24"/>
          <w:szCs w:val="24"/>
        </w:rPr>
        <w:t>tree seat.</w:t>
      </w:r>
    </w:p>
    <w:p w:rsidR="00856453" w:rsidRPr="006239C2" w:rsidRDefault="00856453" w:rsidP="00856453">
      <w:pPr>
        <w:spacing w:after="0" w:line="240" w:lineRule="auto"/>
        <w:ind w:left="720"/>
        <w:rPr>
          <w:rFonts w:ascii="Arial" w:hAnsi="Arial" w:cs="Arial"/>
          <w:color w:val="000000"/>
          <w:sz w:val="24"/>
          <w:szCs w:val="24"/>
        </w:rPr>
      </w:pPr>
    </w:p>
    <w:p w:rsidR="00856453" w:rsidRPr="006239C2" w:rsidRDefault="00856453" w:rsidP="00856453">
      <w:pPr>
        <w:spacing w:after="0" w:line="240" w:lineRule="auto"/>
        <w:ind w:left="720"/>
        <w:jc w:val="both"/>
        <w:rPr>
          <w:rFonts w:ascii="Arial" w:hAnsi="Arial" w:cs="Arial"/>
          <w:color w:val="000000"/>
          <w:sz w:val="24"/>
          <w:szCs w:val="24"/>
        </w:rPr>
      </w:pPr>
      <w:r w:rsidRPr="006239C2">
        <w:rPr>
          <w:rFonts w:ascii="Arial" w:hAnsi="Arial" w:cs="Arial"/>
          <w:b/>
          <w:bCs/>
          <w:color w:val="000000"/>
          <w:sz w:val="24"/>
          <w:szCs w:val="24"/>
        </w:rPr>
        <w:t>Play Trail:</w:t>
      </w:r>
      <w:r w:rsidRPr="006239C2">
        <w:rPr>
          <w:rFonts w:ascii="Arial" w:hAnsi="Arial" w:cs="Arial"/>
          <w:color w:val="000000"/>
          <w:sz w:val="24"/>
          <w:szCs w:val="24"/>
        </w:rPr>
        <w:t xml:space="preserve"> The play trail is designed to link the new equipment together and is envisaged as a series of constructed and natural elements, including timber and low </w:t>
      </w:r>
      <w:r w:rsidR="00B82F45">
        <w:rPr>
          <w:rFonts w:ascii="Arial" w:hAnsi="Arial" w:cs="Arial"/>
          <w:color w:val="000000"/>
          <w:sz w:val="24"/>
          <w:szCs w:val="24"/>
        </w:rPr>
        <w:t xml:space="preserve">grass </w:t>
      </w:r>
      <w:r w:rsidRPr="006239C2">
        <w:rPr>
          <w:rFonts w:ascii="Arial" w:hAnsi="Arial" w:cs="Arial"/>
          <w:color w:val="000000"/>
          <w:sz w:val="24"/>
          <w:szCs w:val="24"/>
        </w:rPr>
        <w:t>mounding or boulders, to create a low-level, off-ground balancing circuit. This should include some elements that can have a dual use as seating as well as balancing. Some alternative routes could be included in the trail to allow for overtaking. The proposals should indicate any surfacing, for safety and/or for wear, beneath these items. The existing snake balance beam should be retained and incorporated within the trail, it can be moved from its current position if required.</w:t>
      </w:r>
    </w:p>
    <w:p w:rsidR="00856453" w:rsidRPr="006239C2" w:rsidRDefault="00856453" w:rsidP="00856453">
      <w:pPr>
        <w:spacing w:after="0" w:line="240" w:lineRule="auto"/>
        <w:ind w:left="720"/>
        <w:jc w:val="both"/>
        <w:rPr>
          <w:rFonts w:ascii="Arial" w:hAnsi="Arial" w:cs="Arial"/>
          <w:color w:val="000000"/>
          <w:sz w:val="24"/>
          <w:szCs w:val="24"/>
        </w:rPr>
      </w:pPr>
      <w:r w:rsidRPr="006239C2">
        <w:rPr>
          <w:rFonts w:ascii="Arial" w:hAnsi="Arial" w:cs="Arial"/>
          <w:color w:val="000000"/>
          <w:sz w:val="24"/>
          <w:szCs w:val="24"/>
        </w:rPr>
        <w:br/>
      </w:r>
      <w:r w:rsidRPr="006239C2">
        <w:rPr>
          <w:rFonts w:ascii="Arial" w:hAnsi="Arial" w:cs="Arial"/>
          <w:b/>
          <w:bCs/>
          <w:color w:val="000000"/>
          <w:sz w:val="24"/>
          <w:szCs w:val="24"/>
        </w:rPr>
        <w:t>Seating:</w:t>
      </w:r>
      <w:r w:rsidRPr="006239C2">
        <w:rPr>
          <w:rFonts w:ascii="Arial" w:hAnsi="Arial" w:cs="Arial"/>
          <w:color w:val="000000"/>
          <w:sz w:val="24"/>
          <w:szCs w:val="24"/>
        </w:rPr>
        <w:t xml:space="preserve"> </w:t>
      </w:r>
      <w:r w:rsidR="00B82F45">
        <w:rPr>
          <w:rFonts w:ascii="Arial" w:hAnsi="Arial" w:cs="Arial"/>
          <w:color w:val="000000"/>
          <w:sz w:val="24"/>
          <w:szCs w:val="24"/>
        </w:rPr>
        <w:t xml:space="preserve">opportunities for informal seating could be incorporated into bespoke play features or could include a separate tree seat. </w:t>
      </w:r>
      <w:r w:rsidRPr="006239C2">
        <w:rPr>
          <w:rFonts w:ascii="Arial" w:hAnsi="Arial" w:cs="Arial"/>
          <w:color w:val="000000"/>
          <w:sz w:val="24"/>
          <w:szCs w:val="24"/>
        </w:rPr>
        <w:t xml:space="preserve">Different sitting heights </w:t>
      </w:r>
      <w:r w:rsidR="00B82F45">
        <w:rPr>
          <w:rFonts w:ascii="Arial" w:hAnsi="Arial" w:cs="Arial"/>
          <w:color w:val="000000"/>
          <w:sz w:val="24"/>
          <w:szCs w:val="24"/>
        </w:rPr>
        <w:t xml:space="preserve">and opportunities for social interaction should be </w:t>
      </w:r>
      <w:r w:rsidR="00B7480E">
        <w:rPr>
          <w:rFonts w:ascii="Arial" w:hAnsi="Arial" w:cs="Arial"/>
          <w:color w:val="000000"/>
          <w:sz w:val="24"/>
          <w:szCs w:val="24"/>
        </w:rPr>
        <w:t>considered.</w:t>
      </w:r>
    </w:p>
    <w:p w:rsidR="00856453" w:rsidRPr="006239C2" w:rsidRDefault="00856453" w:rsidP="00856453">
      <w:pPr>
        <w:spacing w:after="0" w:line="240" w:lineRule="auto"/>
        <w:ind w:left="720"/>
        <w:rPr>
          <w:rFonts w:ascii="Arial" w:hAnsi="Arial" w:cs="Arial"/>
          <w:color w:val="000000"/>
          <w:sz w:val="24"/>
          <w:szCs w:val="24"/>
        </w:rPr>
      </w:pPr>
      <w:r w:rsidRPr="006239C2">
        <w:rPr>
          <w:rFonts w:ascii="Arial" w:hAnsi="Arial" w:cs="Arial"/>
          <w:color w:val="000000"/>
          <w:sz w:val="24"/>
          <w:szCs w:val="24"/>
        </w:rPr>
        <w:t xml:space="preserve"> </w:t>
      </w:r>
    </w:p>
    <w:p w:rsidR="00856453" w:rsidRPr="006239C2" w:rsidRDefault="00856453" w:rsidP="00856453">
      <w:pPr>
        <w:spacing w:after="0" w:line="240" w:lineRule="auto"/>
        <w:ind w:left="720"/>
        <w:jc w:val="both"/>
        <w:rPr>
          <w:rFonts w:ascii="Arial" w:hAnsi="Arial" w:cs="Arial"/>
          <w:color w:val="000000"/>
          <w:sz w:val="24"/>
          <w:szCs w:val="24"/>
        </w:rPr>
      </w:pPr>
      <w:r w:rsidRPr="006239C2">
        <w:rPr>
          <w:rFonts w:ascii="Arial" w:hAnsi="Arial" w:cs="Arial"/>
          <w:b/>
          <w:bCs/>
          <w:color w:val="000000"/>
          <w:sz w:val="24"/>
          <w:szCs w:val="24"/>
        </w:rPr>
        <w:t>Long term maintenance:</w:t>
      </w:r>
      <w:r w:rsidRPr="006239C2">
        <w:rPr>
          <w:rFonts w:ascii="Arial" w:hAnsi="Arial" w:cs="Arial"/>
          <w:color w:val="000000"/>
          <w:sz w:val="24"/>
          <w:szCs w:val="24"/>
        </w:rPr>
        <w:t xml:space="preserve"> The playground is maintained by Yate Town Council. The contractor’s proposals should indicate the maintenance re</w:t>
      </w:r>
      <w:r w:rsidR="00334F08">
        <w:rPr>
          <w:rFonts w:ascii="Arial" w:hAnsi="Arial" w:cs="Arial"/>
          <w:color w:val="000000"/>
          <w:sz w:val="24"/>
          <w:szCs w:val="24"/>
        </w:rPr>
        <w:t>quirements of the new equipment and surfacing,</w:t>
      </w:r>
      <w:r w:rsidRPr="006239C2">
        <w:rPr>
          <w:rFonts w:ascii="Arial" w:hAnsi="Arial" w:cs="Arial"/>
          <w:color w:val="000000"/>
          <w:sz w:val="24"/>
          <w:szCs w:val="24"/>
        </w:rPr>
        <w:t xml:space="preserve"> including the inspection requirements, guarantees and availability of spare parts.</w:t>
      </w:r>
    </w:p>
    <w:p w:rsidR="009F479A" w:rsidRDefault="00856453" w:rsidP="00856453">
      <w:pPr>
        <w:spacing w:after="0" w:line="240" w:lineRule="auto"/>
        <w:ind w:left="720"/>
        <w:jc w:val="both"/>
        <w:rPr>
          <w:rFonts w:ascii="Arial" w:hAnsi="Arial" w:cs="Arial"/>
          <w:color w:val="000000"/>
          <w:sz w:val="24"/>
          <w:szCs w:val="24"/>
        </w:rPr>
      </w:pPr>
      <w:r w:rsidRPr="006239C2">
        <w:rPr>
          <w:rFonts w:ascii="Arial" w:hAnsi="Arial" w:cs="Arial"/>
          <w:color w:val="000000"/>
          <w:sz w:val="24"/>
          <w:szCs w:val="24"/>
        </w:rPr>
        <w:br/>
      </w:r>
      <w:r w:rsidR="00AD5EE8">
        <w:rPr>
          <w:rFonts w:ascii="Arial" w:hAnsi="Arial" w:cs="Arial"/>
          <w:b/>
          <w:bCs/>
          <w:color w:val="000000"/>
          <w:sz w:val="24"/>
          <w:szCs w:val="24"/>
        </w:rPr>
        <w:t>Accessibility</w:t>
      </w:r>
      <w:r w:rsidRPr="006239C2">
        <w:rPr>
          <w:rFonts w:ascii="Arial" w:hAnsi="Arial" w:cs="Arial"/>
          <w:b/>
          <w:bCs/>
          <w:color w:val="000000"/>
          <w:sz w:val="24"/>
          <w:szCs w:val="24"/>
        </w:rPr>
        <w:t>:</w:t>
      </w:r>
      <w:r w:rsidRPr="006239C2">
        <w:rPr>
          <w:rFonts w:ascii="Arial" w:hAnsi="Arial" w:cs="Arial"/>
          <w:color w:val="000000"/>
          <w:sz w:val="24"/>
          <w:szCs w:val="24"/>
        </w:rPr>
        <w:t xml:space="preserve"> The contractor’s proposals should include elements that are accessible to all children and supporting text should describe the use, accessibility</w:t>
      </w:r>
    </w:p>
    <w:p w:rsidR="00856453" w:rsidRDefault="00856453" w:rsidP="00334F08">
      <w:pPr>
        <w:spacing w:after="0" w:line="240" w:lineRule="auto"/>
        <w:ind w:firstLine="720"/>
        <w:jc w:val="both"/>
        <w:rPr>
          <w:rFonts w:ascii="Arial" w:hAnsi="Arial" w:cs="Arial"/>
          <w:color w:val="000000"/>
          <w:sz w:val="24"/>
          <w:szCs w:val="24"/>
        </w:rPr>
      </w:pPr>
      <w:proofErr w:type="gramStart"/>
      <w:r w:rsidRPr="006239C2">
        <w:rPr>
          <w:rFonts w:ascii="Arial" w:hAnsi="Arial" w:cs="Arial"/>
          <w:color w:val="000000"/>
          <w:sz w:val="24"/>
          <w:szCs w:val="24"/>
        </w:rPr>
        <w:t>and</w:t>
      </w:r>
      <w:proofErr w:type="gramEnd"/>
      <w:r w:rsidRPr="006239C2">
        <w:rPr>
          <w:rFonts w:ascii="Arial" w:hAnsi="Arial" w:cs="Arial"/>
          <w:color w:val="000000"/>
          <w:sz w:val="24"/>
          <w:szCs w:val="24"/>
        </w:rPr>
        <w:t xml:space="preserve"> play value of all elements.</w:t>
      </w:r>
    </w:p>
    <w:p w:rsidR="009F479A" w:rsidRDefault="009F479A" w:rsidP="00856453">
      <w:pPr>
        <w:spacing w:after="0" w:line="240" w:lineRule="auto"/>
        <w:ind w:left="720"/>
        <w:jc w:val="both"/>
        <w:rPr>
          <w:rFonts w:ascii="Arial" w:hAnsi="Arial" w:cs="Arial"/>
          <w:color w:val="000000"/>
          <w:sz w:val="24"/>
          <w:szCs w:val="24"/>
        </w:rPr>
      </w:pPr>
    </w:p>
    <w:p w:rsidR="009F479A" w:rsidRPr="009F479A" w:rsidRDefault="009F479A" w:rsidP="009F479A">
      <w:pPr>
        <w:spacing w:after="0" w:line="240" w:lineRule="auto"/>
        <w:ind w:firstLine="720"/>
        <w:jc w:val="both"/>
        <w:rPr>
          <w:rFonts w:ascii="Arial" w:eastAsia="Times New Roman" w:hAnsi="Arial" w:cs="Arial"/>
          <w:b/>
          <w:sz w:val="24"/>
          <w:szCs w:val="24"/>
          <w:lang w:val="en-US" w:eastAsia="en-GB"/>
        </w:rPr>
      </w:pPr>
      <w:r w:rsidRPr="009F479A">
        <w:rPr>
          <w:rFonts w:ascii="Arial" w:eastAsia="Times New Roman" w:hAnsi="Arial" w:cs="Arial"/>
          <w:b/>
          <w:sz w:val="24"/>
          <w:szCs w:val="24"/>
          <w:lang w:val="en-US" w:eastAsia="en-GB"/>
        </w:rPr>
        <w:t>Site Access:</w:t>
      </w:r>
    </w:p>
    <w:p w:rsidR="009F479A" w:rsidRPr="009F479A" w:rsidRDefault="009F479A" w:rsidP="009F479A">
      <w:pPr>
        <w:spacing w:after="0" w:line="240" w:lineRule="auto"/>
        <w:ind w:left="720"/>
        <w:jc w:val="both"/>
        <w:rPr>
          <w:rFonts w:ascii="Arial" w:eastAsia="Times New Roman" w:hAnsi="Arial" w:cs="Arial"/>
          <w:sz w:val="24"/>
          <w:szCs w:val="24"/>
          <w:lang w:val="en-US" w:eastAsia="en-GB"/>
        </w:rPr>
      </w:pPr>
      <w:r>
        <w:rPr>
          <w:rFonts w:ascii="Arial" w:eastAsia="Times New Roman" w:hAnsi="Arial" w:cs="Arial"/>
          <w:sz w:val="24"/>
          <w:szCs w:val="24"/>
          <w:lang w:val="en-US" w:eastAsia="en-GB"/>
        </w:rPr>
        <w:t xml:space="preserve">Vehicle access </w:t>
      </w:r>
      <w:r w:rsidRPr="009F479A">
        <w:rPr>
          <w:rFonts w:ascii="Arial" w:eastAsia="Times New Roman" w:hAnsi="Arial" w:cs="Arial"/>
          <w:sz w:val="24"/>
          <w:szCs w:val="24"/>
          <w:lang w:val="en-US" w:eastAsia="en-GB"/>
        </w:rPr>
        <w:t xml:space="preserve">is via </w:t>
      </w:r>
      <w:proofErr w:type="spellStart"/>
      <w:r>
        <w:rPr>
          <w:rFonts w:ascii="Arial" w:eastAsia="Times New Roman" w:hAnsi="Arial" w:cs="Arial"/>
          <w:sz w:val="24"/>
          <w:szCs w:val="24"/>
          <w:lang w:val="en-US" w:eastAsia="en-GB"/>
        </w:rPr>
        <w:t>Abbotswood</w:t>
      </w:r>
      <w:proofErr w:type="spellEnd"/>
      <w:r w:rsidRPr="009F479A">
        <w:rPr>
          <w:rFonts w:ascii="Arial" w:eastAsia="Times New Roman" w:hAnsi="Arial" w:cs="Arial"/>
          <w:sz w:val="24"/>
          <w:szCs w:val="24"/>
          <w:lang w:val="en-US" w:eastAsia="en-GB"/>
        </w:rPr>
        <w:t xml:space="preserve"> (off </w:t>
      </w:r>
      <w:proofErr w:type="spellStart"/>
      <w:r>
        <w:rPr>
          <w:rFonts w:ascii="Arial" w:eastAsia="Times New Roman" w:hAnsi="Arial" w:cs="Arial"/>
          <w:sz w:val="24"/>
          <w:szCs w:val="24"/>
          <w:lang w:val="en-US" w:eastAsia="en-GB"/>
        </w:rPr>
        <w:t>Rodford</w:t>
      </w:r>
      <w:proofErr w:type="spellEnd"/>
      <w:r>
        <w:rPr>
          <w:rFonts w:ascii="Arial" w:eastAsia="Times New Roman" w:hAnsi="Arial" w:cs="Arial"/>
          <w:sz w:val="24"/>
          <w:szCs w:val="24"/>
          <w:lang w:val="en-US" w:eastAsia="en-GB"/>
        </w:rPr>
        <w:t xml:space="preserve"> W</w:t>
      </w:r>
      <w:r w:rsidR="00D17583">
        <w:rPr>
          <w:rFonts w:ascii="Arial" w:eastAsia="Times New Roman" w:hAnsi="Arial" w:cs="Arial"/>
          <w:sz w:val="24"/>
          <w:szCs w:val="24"/>
          <w:lang w:val="en-US" w:eastAsia="en-GB"/>
        </w:rPr>
        <w:t>ay</w:t>
      </w:r>
      <w:r w:rsidRPr="009F479A">
        <w:rPr>
          <w:rFonts w:ascii="Arial" w:eastAsia="Times New Roman" w:hAnsi="Arial" w:cs="Arial"/>
          <w:sz w:val="24"/>
          <w:szCs w:val="24"/>
          <w:lang w:val="en-US" w:eastAsia="en-GB"/>
        </w:rPr>
        <w:t xml:space="preserve">).  Contractor’s parking </w:t>
      </w:r>
      <w:r>
        <w:rPr>
          <w:rFonts w:ascii="Arial" w:eastAsia="Times New Roman" w:hAnsi="Arial" w:cs="Arial"/>
          <w:sz w:val="24"/>
          <w:szCs w:val="24"/>
          <w:lang w:val="en-US" w:eastAsia="en-GB"/>
        </w:rPr>
        <w:t xml:space="preserve">/ access </w:t>
      </w:r>
      <w:r w:rsidRPr="009F479A">
        <w:rPr>
          <w:rFonts w:ascii="Arial" w:eastAsia="Times New Roman" w:hAnsi="Arial" w:cs="Arial"/>
          <w:sz w:val="24"/>
          <w:szCs w:val="24"/>
          <w:lang w:val="en-US" w:eastAsia="en-GB"/>
        </w:rPr>
        <w:t xml:space="preserve">to be agreed with the Town Council </w:t>
      </w:r>
      <w:r w:rsidRPr="009F479A">
        <w:rPr>
          <w:rFonts w:ascii="Arial" w:eastAsia="Times New Roman" w:hAnsi="Arial" w:cs="Arial"/>
          <w:sz w:val="24"/>
          <w:szCs w:val="24"/>
          <w:lang w:eastAsia="en-GB"/>
        </w:rPr>
        <w:t>prior to commencement of the contract.</w:t>
      </w:r>
    </w:p>
    <w:p w:rsidR="009F479A" w:rsidRPr="009F479A" w:rsidRDefault="009F479A" w:rsidP="009F479A">
      <w:pPr>
        <w:spacing w:after="0" w:line="240" w:lineRule="auto"/>
        <w:jc w:val="both"/>
        <w:rPr>
          <w:rFonts w:ascii="Arial" w:eastAsia="Times New Roman" w:hAnsi="Arial" w:cs="Arial"/>
          <w:sz w:val="24"/>
          <w:szCs w:val="24"/>
          <w:lang w:eastAsia="en-GB"/>
        </w:rPr>
      </w:pPr>
    </w:p>
    <w:p w:rsidR="009F479A" w:rsidRPr="009F479A" w:rsidRDefault="009F479A" w:rsidP="009F479A">
      <w:pPr>
        <w:spacing w:after="0" w:line="240" w:lineRule="auto"/>
        <w:ind w:firstLine="720"/>
        <w:jc w:val="both"/>
        <w:rPr>
          <w:rFonts w:ascii="Arial" w:eastAsia="Times New Roman" w:hAnsi="Arial" w:cs="Arial"/>
          <w:b/>
          <w:sz w:val="24"/>
          <w:szCs w:val="24"/>
          <w:lang w:eastAsia="en-GB"/>
        </w:rPr>
      </w:pPr>
      <w:r w:rsidRPr="009F479A">
        <w:rPr>
          <w:rFonts w:ascii="Arial" w:eastAsia="Times New Roman" w:hAnsi="Arial" w:cs="Arial"/>
          <w:b/>
          <w:sz w:val="24"/>
          <w:szCs w:val="24"/>
          <w:lang w:eastAsia="en-GB"/>
        </w:rPr>
        <w:t>Insurance Requirements:</w:t>
      </w:r>
    </w:p>
    <w:p w:rsidR="009F479A" w:rsidRPr="009F479A" w:rsidRDefault="009F479A" w:rsidP="009F479A">
      <w:pPr>
        <w:spacing w:after="0" w:line="240" w:lineRule="auto"/>
        <w:ind w:left="720"/>
        <w:jc w:val="both"/>
        <w:rPr>
          <w:rFonts w:ascii="Arial" w:eastAsia="Times New Roman" w:hAnsi="Arial" w:cs="Arial"/>
          <w:sz w:val="24"/>
          <w:szCs w:val="24"/>
          <w:lang w:eastAsia="en-GB"/>
        </w:rPr>
      </w:pPr>
      <w:r w:rsidRPr="009F479A">
        <w:rPr>
          <w:rFonts w:ascii="Arial" w:eastAsia="Times New Roman" w:hAnsi="Arial" w:cs="Arial"/>
          <w:sz w:val="24"/>
          <w:szCs w:val="24"/>
          <w:lang w:eastAsia="en-GB"/>
        </w:rPr>
        <w:t xml:space="preserve">Contractors are required to hold current public liability insurance </w:t>
      </w:r>
      <w:r w:rsidR="003D4BBC">
        <w:rPr>
          <w:rFonts w:ascii="Arial" w:eastAsia="Times New Roman" w:hAnsi="Arial" w:cs="Arial"/>
          <w:sz w:val="24"/>
          <w:szCs w:val="24"/>
          <w:lang w:eastAsia="en-GB"/>
        </w:rPr>
        <w:t xml:space="preserve">with a </w:t>
      </w:r>
      <w:r w:rsidRPr="009F479A">
        <w:rPr>
          <w:rFonts w:ascii="Arial" w:eastAsia="Times New Roman" w:hAnsi="Arial" w:cs="Arial"/>
          <w:sz w:val="24"/>
          <w:szCs w:val="24"/>
          <w:lang w:eastAsia="en-GB"/>
        </w:rPr>
        <w:t xml:space="preserve">minimum cover </w:t>
      </w:r>
      <w:r w:rsidR="003D4BBC">
        <w:rPr>
          <w:rFonts w:ascii="Arial" w:eastAsia="Times New Roman" w:hAnsi="Arial" w:cs="Arial"/>
          <w:sz w:val="24"/>
          <w:szCs w:val="24"/>
          <w:lang w:eastAsia="en-GB"/>
        </w:rPr>
        <w:t xml:space="preserve">of </w:t>
      </w:r>
      <w:r w:rsidR="009E41EC" w:rsidRPr="00967CE7">
        <w:rPr>
          <w:rFonts w:ascii="Arial" w:eastAsia="Times New Roman" w:hAnsi="Arial" w:cs="Arial"/>
          <w:sz w:val="24"/>
          <w:szCs w:val="24"/>
          <w:lang w:eastAsia="en-GB"/>
        </w:rPr>
        <w:t>£10</w:t>
      </w:r>
      <w:r w:rsidRPr="00967CE7">
        <w:rPr>
          <w:rFonts w:ascii="Arial" w:eastAsia="Times New Roman" w:hAnsi="Arial" w:cs="Arial"/>
          <w:sz w:val="24"/>
          <w:szCs w:val="24"/>
          <w:lang w:eastAsia="en-GB"/>
        </w:rPr>
        <w:t xml:space="preserve"> million.</w:t>
      </w:r>
    </w:p>
    <w:p w:rsidR="009F479A" w:rsidRDefault="009F479A" w:rsidP="009F479A">
      <w:pPr>
        <w:spacing w:after="0" w:line="240" w:lineRule="auto"/>
        <w:jc w:val="both"/>
        <w:rPr>
          <w:rFonts w:ascii="Arial" w:eastAsia="Times New Roman" w:hAnsi="Arial" w:cs="Arial"/>
          <w:sz w:val="24"/>
          <w:szCs w:val="24"/>
          <w:lang w:eastAsia="en-GB"/>
        </w:rPr>
      </w:pPr>
    </w:p>
    <w:p w:rsidR="00274709" w:rsidRDefault="00274709" w:rsidP="009F479A">
      <w:pPr>
        <w:spacing w:after="0" w:line="240" w:lineRule="auto"/>
        <w:jc w:val="both"/>
        <w:rPr>
          <w:rFonts w:ascii="Arial" w:eastAsia="Times New Roman" w:hAnsi="Arial" w:cs="Arial"/>
          <w:sz w:val="24"/>
          <w:szCs w:val="24"/>
          <w:lang w:eastAsia="en-GB"/>
        </w:rPr>
      </w:pPr>
    </w:p>
    <w:p w:rsidR="00274709" w:rsidRDefault="00274709" w:rsidP="009F479A">
      <w:pPr>
        <w:spacing w:after="0" w:line="240" w:lineRule="auto"/>
        <w:jc w:val="both"/>
        <w:rPr>
          <w:rFonts w:ascii="Arial" w:eastAsia="Times New Roman" w:hAnsi="Arial" w:cs="Arial"/>
          <w:sz w:val="24"/>
          <w:szCs w:val="24"/>
          <w:lang w:eastAsia="en-GB"/>
        </w:rPr>
      </w:pPr>
    </w:p>
    <w:p w:rsidR="00274709" w:rsidRDefault="00274709" w:rsidP="009F479A">
      <w:pPr>
        <w:spacing w:after="0" w:line="240" w:lineRule="auto"/>
        <w:jc w:val="both"/>
        <w:rPr>
          <w:rFonts w:ascii="Arial" w:eastAsia="Times New Roman" w:hAnsi="Arial" w:cs="Arial"/>
          <w:sz w:val="24"/>
          <w:szCs w:val="24"/>
          <w:lang w:eastAsia="en-GB"/>
        </w:rPr>
      </w:pPr>
    </w:p>
    <w:p w:rsidR="009F479A" w:rsidRPr="009F479A" w:rsidRDefault="009F479A" w:rsidP="009F479A">
      <w:pPr>
        <w:spacing w:after="0" w:line="240" w:lineRule="auto"/>
        <w:ind w:firstLine="720"/>
        <w:jc w:val="both"/>
        <w:rPr>
          <w:rFonts w:ascii="Arial" w:eastAsia="Times New Roman" w:hAnsi="Arial" w:cs="Arial"/>
          <w:b/>
          <w:sz w:val="24"/>
          <w:szCs w:val="24"/>
          <w:lang w:eastAsia="en-GB"/>
        </w:rPr>
      </w:pPr>
      <w:r w:rsidRPr="009F479A">
        <w:rPr>
          <w:rFonts w:ascii="Arial" w:eastAsia="Times New Roman" w:hAnsi="Arial" w:cs="Arial"/>
          <w:b/>
          <w:sz w:val="24"/>
          <w:szCs w:val="24"/>
          <w:lang w:eastAsia="en-GB"/>
        </w:rPr>
        <w:lastRenderedPageBreak/>
        <w:t>Site Safety:</w:t>
      </w:r>
    </w:p>
    <w:p w:rsidR="009F479A" w:rsidRDefault="009F479A" w:rsidP="009F479A">
      <w:pPr>
        <w:spacing w:after="0" w:line="240" w:lineRule="auto"/>
        <w:ind w:left="720"/>
        <w:jc w:val="both"/>
        <w:rPr>
          <w:rFonts w:ascii="Arial" w:eastAsia="Times New Roman" w:hAnsi="Arial" w:cs="Arial"/>
          <w:sz w:val="24"/>
          <w:szCs w:val="24"/>
          <w:lang w:eastAsia="en-GB"/>
        </w:rPr>
      </w:pPr>
      <w:r w:rsidRPr="009F479A">
        <w:rPr>
          <w:rFonts w:ascii="Arial" w:eastAsia="Times New Roman" w:hAnsi="Arial" w:cs="Arial"/>
          <w:sz w:val="24"/>
          <w:szCs w:val="24"/>
          <w:lang w:eastAsia="en-GB"/>
        </w:rPr>
        <w:t>Contractors are required to provide a method statement to demonstrate proposals for site safety during the installation process, including any provision for temporary fencing and safety of the public whilst machinery is manoeuvring on site.</w:t>
      </w:r>
    </w:p>
    <w:p w:rsidR="00274709" w:rsidRPr="009F479A" w:rsidRDefault="00274709" w:rsidP="009F479A">
      <w:pPr>
        <w:spacing w:after="0" w:line="240" w:lineRule="auto"/>
        <w:ind w:left="720"/>
        <w:jc w:val="both"/>
        <w:rPr>
          <w:rFonts w:ascii="Arial" w:eastAsia="Times New Roman" w:hAnsi="Arial" w:cs="Arial"/>
          <w:sz w:val="24"/>
          <w:szCs w:val="24"/>
          <w:lang w:eastAsia="en-GB"/>
        </w:rPr>
      </w:pPr>
    </w:p>
    <w:p w:rsidR="009F479A" w:rsidRPr="009F479A" w:rsidRDefault="009F479A" w:rsidP="009F479A">
      <w:pPr>
        <w:spacing w:after="0" w:line="240" w:lineRule="auto"/>
        <w:ind w:firstLine="720"/>
        <w:jc w:val="both"/>
        <w:rPr>
          <w:rFonts w:ascii="Arial" w:eastAsia="Times New Roman" w:hAnsi="Arial" w:cs="Arial"/>
          <w:b/>
          <w:sz w:val="24"/>
          <w:szCs w:val="24"/>
          <w:lang w:eastAsia="en-GB"/>
        </w:rPr>
      </w:pPr>
      <w:r w:rsidRPr="009F479A">
        <w:rPr>
          <w:rFonts w:ascii="Arial" w:eastAsia="Times New Roman" w:hAnsi="Arial" w:cs="Arial"/>
          <w:b/>
          <w:sz w:val="24"/>
          <w:szCs w:val="24"/>
          <w:lang w:eastAsia="en-GB"/>
        </w:rPr>
        <w:t>Site Accommodation:</w:t>
      </w:r>
    </w:p>
    <w:p w:rsidR="009F479A" w:rsidRPr="009F479A" w:rsidRDefault="00274709" w:rsidP="00274709">
      <w:pPr>
        <w:spacing w:after="0" w:line="240" w:lineRule="auto"/>
        <w:ind w:left="720"/>
        <w:jc w:val="both"/>
        <w:rPr>
          <w:rFonts w:ascii="Arial" w:eastAsia="Times New Roman" w:hAnsi="Arial" w:cs="Arial"/>
          <w:sz w:val="24"/>
          <w:szCs w:val="24"/>
          <w:lang w:eastAsia="en-GB"/>
        </w:rPr>
      </w:pPr>
      <w:r>
        <w:rPr>
          <w:rFonts w:ascii="Arial" w:eastAsia="Times New Roman" w:hAnsi="Arial" w:cs="Arial"/>
          <w:sz w:val="24"/>
          <w:szCs w:val="24"/>
          <w:lang w:eastAsia="en-GB"/>
        </w:rPr>
        <w:t>Location of s</w:t>
      </w:r>
      <w:r w:rsidR="009F479A" w:rsidRPr="009F479A">
        <w:rPr>
          <w:rFonts w:ascii="Arial" w:eastAsia="Times New Roman" w:hAnsi="Arial" w:cs="Arial"/>
          <w:sz w:val="24"/>
          <w:szCs w:val="24"/>
          <w:lang w:eastAsia="en-GB"/>
        </w:rPr>
        <w:t>ite compound and welfare facilities to be agreed with the Town Council.</w:t>
      </w:r>
    </w:p>
    <w:p w:rsidR="009F479A" w:rsidRPr="009F479A" w:rsidRDefault="009F479A" w:rsidP="009F479A">
      <w:pPr>
        <w:spacing w:after="0" w:line="240" w:lineRule="auto"/>
        <w:jc w:val="both"/>
        <w:rPr>
          <w:rFonts w:ascii="Arial" w:eastAsia="Times New Roman" w:hAnsi="Arial" w:cs="Arial"/>
          <w:sz w:val="24"/>
          <w:szCs w:val="24"/>
          <w:lang w:eastAsia="en-GB"/>
        </w:rPr>
      </w:pPr>
    </w:p>
    <w:p w:rsidR="009F479A" w:rsidRPr="009F479A" w:rsidRDefault="009F479A" w:rsidP="009F479A">
      <w:pPr>
        <w:spacing w:after="0" w:line="240" w:lineRule="auto"/>
        <w:ind w:firstLine="720"/>
        <w:jc w:val="both"/>
        <w:rPr>
          <w:rFonts w:ascii="Arial" w:eastAsia="Times New Roman" w:hAnsi="Arial" w:cs="Arial"/>
          <w:b/>
          <w:sz w:val="24"/>
          <w:szCs w:val="24"/>
          <w:lang w:eastAsia="en-GB"/>
        </w:rPr>
      </w:pPr>
      <w:r w:rsidRPr="009F479A">
        <w:rPr>
          <w:rFonts w:ascii="Arial" w:eastAsia="Times New Roman" w:hAnsi="Arial" w:cs="Arial"/>
          <w:b/>
          <w:sz w:val="24"/>
          <w:szCs w:val="24"/>
          <w:lang w:eastAsia="en-GB"/>
        </w:rPr>
        <w:t>Existing Services:</w:t>
      </w:r>
    </w:p>
    <w:p w:rsidR="009F479A" w:rsidRPr="009F479A" w:rsidRDefault="009F479A" w:rsidP="009F479A">
      <w:pPr>
        <w:spacing w:after="0" w:line="240" w:lineRule="auto"/>
        <w:ind w:left="720"/>
        <w:jc w:val="both"/>
        <w:rPr>
          <w:rFonts w:ascii="Arial" w:eastAsia="Times New Roman" w:hAnsi="Arial" w:cs="Arial"/>
          <w:sz w:val="24"/>
          <w:szCs w:val="24"/>
          <w:lang w:eastAsia="en-GB"/>
        </w:rPr>
      </w:pPr>
      <w:r w:rsidRPr="009F479A">
        <w:rPr>
          <w:rFonts w:ascii="Arial" w:eastAsia="Times New Roman" w:hAnsi="Arial" w:cs="Arial"/>
          <w:sz w:val="24"/>
          <w:szCs w:val="24"/>
          <w:lang w:eastAsia="en-GB"/>
        </w:rPr>
        <w:t>A NRSWA search has been instigated for the site and the results will be shared with the contractor prior to commencement of the contract.</w:t>
      </w:r>
    </w:p>
    <w:p w:rsidR="009F479A" w:rsidRPr="009F479A" w:rsidRDefault="009F479A" w:rsidP="009F479A">
      <w:pPr>
        <w:spacing w:after="0" w:line="240" w:lineRule="auto"/>
        <w:jc w:val="both"/>
        <w:rPr>
          <w:rFonts w:ascii="Arial" w:eastAsia="Times New Roman" w:hAnsi="Arial" w:cs="Arial"/>
          <w:sz w:val="24"/>
          <w:szCs w:val="24"/>
          <w:lang w:eastAsia="en-GB"/>
        </w:rPr>
      </w:pPr>
    </w:p>
    <w:p w:rsidR="009F479A" w:rsidRPr="009F479A" w:rsidRDefault="009F479A" w:rsidP="009F479A">
      <w:pPr>
        <w:spacing w:after="0" w:line="240" w:lineRule="auto"/>
        <w:ind w:firstLine="720"/>
        <w:jc w:val="both"/>
        <w:rPr>
          <w:rFonts w:ascii="Arial" w:eastAsia="Times New Roman" w:hAnsi="Arial" w:cs="Arial"/>
          <w:b/>
          <w:sz w:val="24"/>
          <w:szCs w:val="24"/>
          <w:lang w:eastAsia="en-GB"/>
        </w:rPr>
      </w:pPr>
      <w:r w:rsidRPr="009F479A">
        <w:rPr>
          <w:rFonts w:ascii="Arial" w:eastAsia="Times New Roman" w:hAnsi="Arial" w:cs="Arial"/>
          <w:b/>
          <w:sz w:val="24"/>
          <w:szCs w:val="24"/>
          <w:lang w:eastAsia="en-GB"/>
        </w:rPr>
        <w:t>Site management:</w:t>
      </w:r>
    </w:p>
    <w:p w:rsidR="009F479A" w:rsidRPr="009F479A" w:rsidRDefault="009F479A" w:rsidP="009F479A">
      <w:pPr>
        <w:spacing w:after="0" w:line="240" w:lineRule="auto"/>
        <w:ind w:left="720"/>
        <w:jc w:val="both"/>
        <w:rPr>
          <w:rFonts w:ascii="Arial" w:eastAsia="Times New Roman" w:hAnsi="Arial" w:cs="Arial"/>
          <w:sz w:val="24"/>
          <w:szCs w:val="24"/>
          <w:lang w:eastAsia="en-GB"/>
        </w:rPr>
      </w:pPr>
      <w:r w:rsidRPr="009F479A">
        <w:rPr>
          <w:rFonts w:ascii="Arial" w:eastAsia="Times New Roman" w:hAnsi="Arial" w:cs="Arial"/>
          <w:sz w:val="24"/>
          <w:szCs w:val="24"/>
          <w:lang w:eastAsia="en-GB"/>
        </w:rPr>
        <w:t xml:space="preserve">The contractor should maintain roads and footpaths within and adjacent to the site and keep clear of mud and debris.  Any damage caused by site traffic or otherwise during the works to be made good to the satisfaction of the Council.  </w:t>
      </w:r>
      <w:r w:rsidRPr="009F479A">
        <w:rPr>
          <w:rFonts w:ascii="Arial" w:eastAsia="Times New Roman" w:hAnsi="Arial" w:cs="Arial"/>
          <w:sz w:val="24"/>
          <w:szCs w:val="24"/>
          <w:lang w:eastAsia="en-GB"/>
        </w:rPr>
        <w:cr/>
      </w:r>
    </w:p>
    <w:p w:rsidR="009F479A" w:rsidRPr="009F479A" w:rsidRDefault="009F479A" w:rsidP="009F479A">
      <w:pPr>
        <w:spacing w:after="0" w:line="240" w:lineRule="auto"/>
        <w:ind w:firstLine="720"/>
        <w:jc w:val="both"/>
        <w:rPr>
          <w:rFonts w:ascii="Arial" w:eastAsia="Times New Roman" w:hAnsi="Arial" w:cs="Arial"/>
          <w:b/>
          <w:sz w:val="24"/>
          <w:szCs w:val="24"/>
          <w:lang w:eastAsia="en-GB"/>
        </w:rPr>
      </w:pPr>
      <w:r w:rsidRPr="009F479A">
        <w:rPr>
          <w:rFonts w:ascii="Arial" w:eastAsia="Times New Roman" w:hAnsi="Arial" w:cs="Arial"/>
          <w:b/>
          <w:sz w:val="24"/>
          <w:szCs w:val="24"/>
          <w:lang w:eastAsia="en-GB"/>
        </w:rPr>
        <w:t>Hand Over:</w:t>
      </w:r>
    </w:p>
    <w:p w:rsidR="009F479A" w:rsidRPr="009F479A" w:rsidRDefault="009F479A" w:rsidP="009F479A">
      <w:pPr>
        <w:spacing w:after="0" w:line="240" w:lineRule="auto"/>
        <w:ind w:left="720"/>
        <w:jc w:val="both"/>
        <w:rPr>
          <w:rFonts w:ascii="Arial" w:eastAsia="Times New Roman" w:hAnsi="Arial" w:cs="Arial"/>
          <w:sz w:val="24"/>
          <w:szCs w:val="24"/>
          <w:lang w:eastAsia="en-GB"/>
        </w:rPr>
      </w:pPr>
      <w:r w:rsidRPr="009F479A">
        <w:rPr>
          <w:rFonts w:ascii="Arial" w:eastAsia="Times New Roman" w:hAnsi="Arial" w:cs="Arial"/>
          <w:sz w:val="24"/>
          <w:szCs w:val="24"/>
          <w:lang w:eastAsia="en-GB"/>
        </w:rPr>
        <w:t>At completion, provide a manual for the maintenance and operation of the equipment.  Instruct council staff on same and also of use of equipment.  Documentation required: general product information, inspection and maintenance information, information on spare parts, supply of any tools for operation, maintenance and cleaning purposes.</w:t>
      </w:r>
    </w:p>
    <w:p w:rsidR="009F479A" w:rsidRPr="009F479A" w:rsidRDefault="009F479A" w:rsidP="009F479A">
      <w:pPr>
        <w:spacing w:after="0" w:line="240" w:lineRule="auto"/>
        <w:jc w:val="both"/>
        <w:rPr>
          <w:rFonts w:ascii="Arial" w:eastAsia="Times New Roman" w:hAnsi="Arial" w:cs="Arial"/>
          <w:sz w:val="24"/>
          <w:szCs w:val="24"/>
          <w:lang w:eastAsia="en-GB"/>
        </w:rPr>
      </w:pPr>
    </w:p>
    <w:p w:rsidR="009F479A" w:rsidRPr="009F479A" w:rsidRDefault="009F479A" w:rsidP="009F479A">
      <w:pPr>
        <w:spacing w:after="0" w:line="240" w:lineRule="auto"/>
        <w:ind w:firstLine="720"/>
        <w:jc w:val="both"/>
        <w:rPr>
          <w:rFonts w:ascii="Arial" w:eastAsia="Times New Roman" w:hAnsi="Arial" w:cs="Arial"/>
          <w:b/>
          <w:sz w:val="24"/>
          <w:szCs w:val="24"/>
          <w:lang w:eastAsia="en-GB"/>
        </w:rPr>
      </w:pPr>
      <w:r w:rsidRPr="009F479A">
        <w:rPr>
          <w:rFonts w:ascii="Arial" w:eastAsia="Times New Roman" w:hAnsi="Arial" w:cs="Arial"/>
          <w:b/>
          <w:sz w:val="24"/>
          <w:szCs w:val="24"/>
          <w:lang w:eastAsia="en-GB"/>
        </w:rPr>
        <w:t>Programme:</w:t>
      </w:r>
    </w:p>
    <w:p w:rsidR="009F479A" w:rsidRDefault="009F479A" w:rsidP="009F479A">
      <w:pPr>
        <w:spacing w:after="0" w:line="240" w:lineRule="auto"/>
        <w:ind w:left="720"/>
        <w:jc w:val="both"/>
        <w:rPr>
          <w:rFonts w:ascii="Arial" w:eastAsia="Times New Roman" w:hAnsi="Arial" w:cs="Arial"/>
          <w:sz w:val="24"/>
          <w:szCs w:val="24"/>
          <w:lang w:eastAsia="en-GB"/>
        </w:rPr>
      </w:pPr>
      <w:r w:rsidRPr="009F479A">
        <w:rPr>
          <w:rFonts w:ascii="Arial" w:eastAsia="Times New Roman" w:hAnsi="Arial" w:cs="Arial"/>
          <w:sz w:val="24"/>
          <w:szCs w:val="24"/>
          <w:lang w:eastAsia="en-GB"/>
        </w:rPr>
        <w:t>Prior to commencement of the contract, the contractor to provide a programme for the works, including any subcontractor’s works.</w:t>
      </w:r>
    </w:p>
    <w:p w:rsidR="009E41EC" w:rsidRDefault="009E41EC" w:rsidP="009F479A">
      <w:pPr>
        <w:spacing w:after="0" w:line="240" w:lineRule="auto"/>
        <w:ind w:left="720"/>
        <w:jc w:val="both"/>
        <w:rPr>
          <w:rFonts w:ascii="Arial" w:eastAsia="Times New Roman" w:hAnsi="Arial" w:cs="Arial"/>
          <w:sz w:val="24"/>
          <w:szCs w:val="24"/>
          <w:lang w:eastAsia="en-GB"/>
        </w:rPr>
      </w:pPr>
    </w:p>
    <w:p w:rsidR="009E41EC" w:rsidRDefault="009E41EC" w:rsidP="009F479A">
      <w:pPr>
        <w:spacing w:after="0" w:line="240" w:lineRule="auto"/>
        <w:ind w:left="720"/>
        <w:jc w:val="both"/>
        <w:rPr>
          <w:rFonts w:ascii="Arial" w:eastAsia="Times New Roman" w:hAnsi="Arial" w:cs="Arial"/>
          <w:b/>
          <w:sz w:val="24"/>
          <w:szCs w:val="24"/>
          <w:lang w:eastAsia="en-GB"/>
        </w:rPr>
      </w:pPr>
      <w:r w:rsidRPr="009E41EC">
        <w:rPr>
          <w:rFonts w:ascii="Arial" w:eastAsia="Times New Roman" w:hAnsi="Arial" w:cs="Arial"/>
          <w:b/>
          <w:sz w:val="24"/>
          <w:szCs w:val="24"/>
          <w:lang w:eastAsia="en-GB"/>
        </w:rPr>
        <w:t>Contract:</w:t>
      </w:r>
    </w:p>
    <w:p w:rsidR="009E41EC" w:rsidRPr="009F479A" w:rsidRDefault="009E41EC" w:rsidP="009F479A">
      <w:pPr>
        <w:spacing w:after="0" w:line="240" w:lineRule="auto"/>
        <w:ind w:left="720"/>
        <w:jc w:val="both"/>
        <w:rPr>
          <w:rFonts w:ascii="Arial" w:eastAsia="Times New Roman" w:hAnsi="Arial" w:cs="Arial"/>
          <w:sz w:val="24"/>
          <w:szCs w:val="24"/>
          <w:lang w:eastAsia="en-GB"/>
        </w:rPr>
      </w:pPr>
      <w:r w:rsidRPr="009E41EC">
        <w:rPr>
          <w:rFonts w:ascii="Arial" w:eastAsia="Times New Roman" w:hAnsi="Arial" w:cs="Arial"/>
          <w:sz w:val="24"/>
          <w:szCs w:val="24"/>
          <w:lang w:eastAsia="en-GB"/>
        </w:rPr>
        <w:t>The successful tender will be required to enter into a standard JCT Minor Works form of contract with the client</w:t>
      </w:r>
      <w:r>
        <w:rPr>
          <w:rFonts w:ascii="Arial" w:eastAsia="Times New Roman" w:hAnsi="Arial" w:cs="Arial"/>
          <w:sz w:val="24"/>
          <w:szCs w:val="24"/>
          <w:lang w:eastAsia="en-GB"/>
        </w:rPr>
        <w:t>;</w:t>
      </w:r>
      <w:r w:rsidRPr="009E41EC">
        <w:rPr>
          <w:rFonts w:ascii="Arial" w:eastAsia="Times New Roman" w:hAnsi="Arial" w:cs="Arial"/>
          <w:sz w:val="24"/>
          <w:szCs w:val="24"/>
          <w:lang w:eastAsia="en-GB"/>
        </w:rPr>
        <w:t xml:space="preserve"> Yate Town Council.</w:t>
      </w:r>
    </w:p>
    <w:p w:rsidR="00856453" w:rsidRDefault="00856453" w:rsidP="00856453">
      <w:pPr>
        <w:spacing w:after="0" w:line="240" w:lineRule="auto"/>
        <w:ind w:left="720"/>
        <w:jc w:val="both"/>
        <w:rPr>
          <w:rFonts w:ascii="Arial" w:hAnsi="Arial" w:cs="Arial"/>
          <w:color w:val="000000"/>
          <w:sz w:val="24"/>
          <w:szCs w:val="24"/>
        </w:rPr>
      </w:pPr>
    </w:p>
    <w:p w:rsidR="00856453" w:rsidRPr="00B7480E" w:rsidRDefault="00F6448A" w:rsidP="00856453">
      <w:pPr>
        <w:pStyle w:val="ListParagraph"/>
        <w:numPr>
          <w:ilvl w:val="0"/>
          <w:numId w:val="1"/>
        </w:numPr>
        <w:spacing w:after="0" w:line="240" w:lineRule="auto"/>
        <w:ind w:left="720"/>
        <w:jc w:val="both"/>
        <w:rPr>
          <w:rFonts w:ascii="Arial" w:hAnsi="Arial" w:cs="Arial"/>
          <w:color w:val="000000"/>
          <w:sz w:val="24"/>
          <w:szCs w:val="24"/>
          <w:u w:val="single"/>
        </w:rPr>
      </w:pPr>
      <w:r>
        <w:rPr>
          <w:rFonts w:ascii="Arial" w:hAnsi="Arial" w:cs="Arial"/>
          <w:b/>
          <w:bCs/>
          <w:color w:val="000000"/>
          <w:sz w:val="24"/>
          <w:szCs w:val="24"/>
          <w:u w:val="single"/>
        </w:rPr>
        <w:t>CONTRACTORS SUBMISSION</w:t>
      </w:r>
    </w:p>
    <w:p w:rsidR="00B7480E" w:rsidRPr="006239C2" w:rsidRDefault="00B7480E" w:rsidP="00B7480E">
      <w:pPr>
        <w:pStyle w:val="ListParagraph"/>
        <w:spacing w:after="0" w:line="240" w:lineRule="auto"/>
        <w:jc w:val="both"/>
        <w:rPr>
          <w:rFonts w:ascii="Arial" w:hAnsi="Arial" w:cs="Arial"/>
          <w:color w:val="000000"/>
          <w:sz w:val="24"/>
          <w:szCs w:val="24"/>
        </w:rPr>
      </w:pPr>
    </w:p>
    <w:p w:rsidR="00D17583" w:rsidRDefault="00720A4C" w:rsidP="00720A4C">
      <w:pPr>
        <w:pStyle w:val="ListParagraph"/>
        <w:spacing w:after="0" w:line="240" w:lineRule="auto"/>
        <w:jc w:val="both"/>
        <w:rPr>
          <w:rFonts w:ascii="Arial" w:hAnsi="Arial" w:cs="Arial"/>
          <w:color w:val="000000"/>
          <w:sz w:val="24"/>
          <w:szCs w:val="24"/>
        </w:rPr>
      </w:pPr>
      <w:r w:rsidRPr="006239C2">
        <w:rPr>
          <w:rFonts w:ascii="Arial" w:hAnsi="Arial" w:cs="Arial"/>
          <w:color w:val="000000"/>
          <w:sz w:val="24"/>
          <w:szCs w:val="24"/>
        </w:rPr>
        <w:t>Tenderers are invite</w:t>
      </w:r>
      <w:r w:rsidR="009C20A9">
        <w:rPr>
          <w:rFonts w:ascii="Arial" w:hAnsi="Arial" w:cs="Arial"/>
          <w:color w:val="000000"/>
          <w:sz w:val="24"/>
          <w:szCs w:val="24"/>
        </w:rPr>
        <w:t>d to design a scheme which will</w:t>
      </w:r>
      <w:r w:rsidRPr="006239C2">
        <w:rPr>
          <w:rFonts w:ascii="Arial" w:hAnsi="Arial" w:cs="Arial"/>
          <w:color w:val="000000"/>
          <w:sz w:val="24"/>
          <w:szCs w:val="24"/>
        </w:rPr>
        <w:t xml:space="preserve"> </w:t>
      </w:r>
      <w:r w:rsidR="0054641E">
        <w:rPr>
          <w:rFonts w:ascii="Arial" w:hAnsi="Arial" w:cs="Arial"/>
          <w:color w:val="000000"/>
          <w:sz w:val="24"/>
          <w:szCs w:val="24"/>
        </w:rPr>
        <w:t>incorporate the themes</w:t>
      </w:r>
      <w:r w:rsidRPr="006239C2">
        <w:rPr>
          <w:rFonts w:ascii="Arial" w:hAnsi="Arial" w:cs="Arial"/>
          <w:color w:val="000000"/>
          <w:sz w:val="24"/>
          <w:szCs w:val="24"/>
        </w:rPr>
        <w:t xml:space="preserve"> outlined above. </w:t>
      </w:r>
      <w:r w:rsidR="009C20A9">
        <w:rPr>
          <w:rFonts w:ascii="Arial" w:hAnsi="Arial" w:cs="Arial"/>
          <w:color w:val="000000"/>
          <w:sz w:val="24"/>
          <w:szCs w:val="24"/>
        </w:rPr>
        <w:t>T</w:t>
      </w:r>
      <w:r w:rsidR="00D17583" w:rsidRPr="006239C2">
        <w:rPr>
          <w:rFonts w:ascii="Arial" w:hAnsi="Arial" w:cs="Arial"/>
          <w:color w:val="000000"/>
          <w:sz w:val="24"/>
          <w:szCs w:val="24"/>
        </w:rPr>
        <w:t>enderer</w:t>
      </w:r>
      <w:r w:rsidR="00D17583">
        <w:rPr>
          <w:rFonts w:ascii="Arial" w:hAnsi="Arial" w:cs="Arial"/>
          <w:color w:val="000000"/>
          <w:sz w:val="24"/>
          <w:szCs w:val="24"/>
        </w:rPr>
        <w:t xml:space="preserve">s </w:t>
      </w:r>
      <w:r w:rsidR="00D17583" w:rsidRPr="006239C2">
        <w:rPr>
          <w:rFonts w:ascii="Arial" w:hAnsi="Arial" w:cs="Arial"/>
          <w:color w:val="000000"/>
          <w:sz w:val="24"/>
          <w:szCs w:val="24"/>
        </w:rPr>
        <w:t xml:space="preserve">will be required to </w:t>
      </w:r>
      <w:r w:rsidR="00D17583">
        <w:rPr>
          <w:rFonts w:ascii="Arial" w:hAnsi="Arial" w:cs="Arial"/>
          <w:color w:val="000000"/>
          <w:sz w:val="24"/>
          <w:szCs w:val="24"/>
        </w:rPr>
        <w:t>submit the following information:</w:t>
      </w:r>
    </w:p>
    <w:p w:rsidR="00720A4C" w:rsidRPr="006239C2" w:rsidRDefault="00720A4C" w:rsidP="00720A4C">
      <w:pPr>
        <w:pStyle w:val="ListParagraph"/>
        <w:spacing w:after="0" w:line="240" w:lineRule="auto"/>
        <w:jc w:val="both"/>
        <w:rPr>
          <w:rFonts w:ascii="Arial" w:hAnsi="Arial" w:cs="Arial"/>
          <w:color w:val="000000"/>
          <w:sz w:val="24"/>
          <w:szCs w:val="24"/>
        </w:rPr>
      </w:pPr>
    </w:p>
    <w:p w:rsidR="00D17583" w:rsidRDefault="00D17583" w:rsidP="00720A4C">
      <w:pPr>
        <w:pStyle w:val="ListParagraph"/>
        <w:numPr>
          <w:ilvl w:val="0"/>
          <w:numId w:val="4"/>
        </w:numPr>
        <w:spacing w:after="0" w:line="240" w:lineRule="auto"/>
        <w:jc w:val="both"/>
        <w:rPr>
          <w:rFonts w:ascii="Arial" w:hAnsi="Arial" w:cs="Arial"/>
          <w:color w:val="000000"/>
          <w:sz w:val="24"/>
          <w:szCs w:val="24"/>
        </w:rPr>
      </w:pPr>
      <w:r>
        <w:rPr>
          <w:rFonts w:ascii="Arial" w:hAnsi="Arial" w:cs="Arial"/>
          <w:color w:val="000000"/>
          <w:sz w:val="24"/>
          <w:szCs w:val="24"/>
        </w:rPr>
        <w:t>Drawings, including a site plan and appropriate illustrations.</w:t>
      </w:r>
    </w:p>
    <w:p w:rsidR="00D17583" w:rsidRDefault="00D17583" w:rsidP="00720A4C">
      <w:pPr>
        <w:pStyle w:val="ListParagraph"/>
        <w:numPr>
          <w:ilvl w:val="0"/>
          <w:numId w:val="4"/>
        </w:numPr>
        <w:spacing w:after="0" w:line="240" w:lineRule="auto"/>
        <w:jc w:val="both"/>
        <w:rPr>
          <w:rFonts w:ascii="Arial" w:hAnsi="Arial" w:cs="Arial"/>
          <w:color w:val="000000"/>
          <w:sz w:val="24"/>
          <w:szCs w:val="24"/>
        </w:rPr>
      </w:pPr>
      <w:r>
        <w:rPr>
          <w:rFonts w:ascii="Arial" w:hAnsi="Arial" w:cs="Arial"/>
          <w:color w:val="000000"/>
          <w:sz w:val="24"/>
          <w:szCs w:val="24"/>
        </w:rPr>
        <w:t xml:space="preserve">Written description of the play value of proposed elements </w:t>
      </w:r>
      <w:r w:rsidR="003D4BBC">
        <w:rPr>
          <w:rFonts w:ascii="Arial" w:hAnsi="Arial" w:cs="Arial"/>
          <w:color w:val="000000"/>
          <w:sz w:val="24"/>
          <w:szCs w:val="24"/>
        </w:rPr>
        <w:t>with</w:t>
      </w:r>
      <w:r>
        <w:rPr>
          <w:rFonts w:ascii="Arial" w:hAnsi="Arial" w:cs="Arial"/>
          <w:color w:val="000000"/>
          <w:sz w:val="24"/>
          <w:szCs w:val="24"/>
        </w:rPr>
        <w:t>in the design.</w:t>
      </w:r>
    </w:p>
    <w:p w:rsidR="00D17583" w:rsidRDefault="00D17583" w:rsidP="00720A4C">
      <w:pPr>
        <w:pStyle w:val="ListParagraph"/>
        <w:numPr>
          <w:ilvl w:val="0"/>
          <w:numId w:val="4"/>
        </w:numPr>
        <w:spacing w:after="0" w:line="240" w:lineRule="auto"/>
        <w:jc w:val="both"/>
        <w:rPr>
          <w:rFonts w:ascii="Arial" w:hAnsi="Arial" w:cs="Arial"/>
          <w:color w:val="000000"/>
          <w:sz w:val="24"/>
          <w:szCs w:val="24"/>
        </w:rPr>
      </w:pPr>
      <w:r>
        <w:rPr>
          <w:rFonts w:ascii="Arial" w:hAnsi="Arial" w:cs="Arial"/>
          <w:color w:val="000000"/>
          <w:sz w:val="24"/>
          <w:szCs w:val="24"/>
        </w:rPr>
        <w:t>A</w:t>
      </w:r>
      <w:r w:rsidRPr="00D17583">
        <w:rPr>
          <w:rFonts w:ascii="Arial" w:hAnsi="Arial" w:cs="Arial"/>
          <w:color w:val="000000"/>
          <w:sz w:val="24"/>
          <w:szCs w:val="24"/>
        </w:rPr>
        <w:t xml:space="preserve"> priced </w:t>
      </w:r>
      <w:r>
        <w:rPr>
          <w:rFonts w:ascii="Arial" w:hAnsi="Arial" w:cs="Arial"/>
          <w:color w:val="000000"/>
          <w:sz w:val="24"/>
          <w:szCs w:val="24"/>
        </w:rPr>
        <w:t xml:space="preserve">schedule of </w:t>
      </w:r>
      <w:r w:rsidRPr="00D17583">
        <w:rPr>
          <w:rFonts w:ascii="Arial" w:hAnsi="Arial" w:cs="Arial"/>
          <w:color w:val="000000"/>
          <w:sz w:val="24"/>
          <w:szCs w:val="24"/>
        </w:rPr>
        <w:t>work</w:t>
      </w:r>
      <w:r>
        <w:rPr>
          <w:rFonts w:ascii="Arial" w:hAnsi="Arial" w:cs="Arial"/>
          <w:color w:val="000000"/>
          <w:sz w:val="24"/>
          <w:szCs w:val="24"/>
        </w:rPr>
        <w:t xml:space="preserve"> items, listing individual elements.</w:t>
      </w:r>
    </w:p>
    <w:p w:rsidR="00720A4C" w:rsidRPr="006239C2" w:rsidRDefault="00D17583" w:rsidP="00720A4C">
      <w:pPr>
        <w:pStyle w:val="ListParagraph"/>
        <w:numPr>
          <w:ilvl w:val="0"/>
          <w:numId w:val="4"/>
        </w:numPr>
        <w:spacing w:after="0" w:line="240" w:lineRule="auto"/>
        <w:jc w:val="both"/>
        <w:rPr>
          <w:rFonts w:ascii="Arial" w:hAnsi="Arial" w:cs="Arial"/>
          <w:color w:val="000000"/>
          <w:sz w:val="24"/>
          <w:szCs w:val="24"/>
        </w:rPr>
      </w:pPr>
      <w:r>
        <w:rPr>
          <w:rFonts w:ascii="Arial" w:hAnsi="Arial" w:cs="Arial"/>
          <w:color w:val="000000"/>
          <w:sz w:val="24"/>
          <w:szCs w:val="24"/>
        </w:rPr>
        <w:t xml:space="preserve">Allowance for a </w:t>
      </w:r>
      <w:proofErr w:type="spellStart"/>
      <w:r w:rsidR="00720A4C" w:rsidRPr="006239C2">
        <w:rPr>
          <w:rFonts w:ascii="Arial" w:hAnsi="Arial" w:cs="Arial"/>
          <w:color w:val="000000"/>
          <w:sz w:val="24"/>
          <w:szCs w:val="24"/>
        </w:rPr>
        <w:t>RoSPA</w:t>
      </w:r>
      <w:proofErr w:type="spellEnd"/>
      <w:r w:rsidR="00720A4C" w:rsidRPr="006239C2">
        <w:rPr>
          <w:rFonts w:ascii="Arial" w:hAnsi="Arial" w:cs="Arial"/>
          <w:color w:val="000000"/>
          <w:sz w:val="24"/>
          <w:szCs w:val="24"/>
        </w:rPr>
        <w:t xml:space="preserve"> </w:t>
      </w:r>
      <w:r>
        <w:rPr>
          <w:rFonts w:ascii="Arial" w:hAnsi="Arial" w:cs="Arial"/>
          <w:color w:val="000000"/>
          <w:sz w:val="24"/>
          <w:szCs w:val="24"/>
        </w:rPr>
        <w:t xml:space="preserve">inspection </w:t>
      </w:r>
      <w:r w:rsidR="00720A4C" w:rsidRPr="006239C2">
        <w:rPr>
          <w:rFonts w:ascii="Arial" w:hAnsi="Arial" w:cs="Arial"/>
          <w:color w:val="000000"/>
          <w:sz w:val="24"/>
          <w:szCs w:val="24"/>
        </w:rPr>
        <w:t>at both design and installation stages.</w:t>
      </w:r>
    </w:p>
    <w:p w:rsidR="00720A4C" w:rsidRPr="006239C2" w:rsidRDefault="00720A4C" w:rsidP="00720A4C">
      <w:pPr>
        <w:pStyle w:val="ListParagraph"/>
        <w:numPr>
          <w:ilvl w:val="0"/>
          <w:numId w:val="4"/>
        </w:numPr>
        <w:spacing w:after="0" w:line="240" w:lineRule="auto"/>
        <w:jc w:val="both"/>
        <w:rPr>
          <w:rFonts w:ascii="Arial" w:hAnsi="Arial" w:cs="Arial"/>
          <w:color w:val="000000"/>
          <w:sz w:val="24"/>
          <w:szCs w:val="24"/>
        </w:rPr>
      </w:pPr>
      <w:r w:rsidRPr="006239C2">
        <w:rPr>
          <w:rFonts w:ascii="Arial" w:hAnsi="Arial" w:cs="Arial"/>
          <w:color w:val="000000"/>
          <w:sz w:val="24"/>
          <w:szCs w:val="24"/>
        </w:rPr>
        <w:t>Provide a method statement prior to beginning work on site to describe how the work will be managed on site, including safety provisions and protection of the public.</w:t>
      </w:r>
    </w:p>
    <w:p w:rsidR="00720A4C" w:rsidRDefault="00F6448A" w:rsidP="00720A4C">
      <w:pPr>
        <w:pStyle w:val="ListParagraph"/>
        <w:numPr>
          <w:ilvl w:val="0"/>
          <w:numId w:val="4"/>
        </w:numPr>
        <w:spacing w:after="0" w:line="240" w:lineRule="auto"/>
        <w:jc w:val="both"/>
        <w:rPr>
          <w:rFonts w:ascii="Arial" w:hAnsi="Arial" w:cs="Arial"/>
          <w:color w:val="000000"/>
          <w:sz w:val="24"/>
          <w:szCs w:val="24"/>
        </w:rPr>
      </w:pPr>
      <w:r w:rsidRPr="00F6448A">
        <w:rPr>
          <w:rFonts w:ascii="Arial" w:hAnsi="Arial" w:cs="Arial"/>
          <w:color w:val="000000"/>
          <w:sz w:val="24"/>
          <w:szCs w:val="24"/>
        </w:rPr>
        <w:t>On completion, p</w:t>
      </w:r>
      <w:r w:rsidR="00720A4C" w:rsidRPr="00F6448A">
        <w:rPr>
          <w:rFonts w:ascii="Arial" w:hAnsi="Arial" w:cs="Arial"/>
          <w:color w:val="000000"/>
          <w:sz w:val="24"/>
          <w:szCs w:val="24"/>
        </w:rPr>
        <w:t xml:space="preserve">rovide the client with a </w:t>
      </w:r>
      <w:r w:rsidR="009F479A">
        <w:rPr>
          <w:rFonts w:ascii="Arial" w:hAnsi="Arial" w:cs="Arial"/>
          <w:color w:val="000000"/>
          <w:sz w:val="24"/>
          <w:szCs w:val="24"/>
        </w:rPr>
        <w:t>maintenance m</w:t>
      </w:r>
      <w:r w:rsidR="00720A4C" w:rsidRPr="00F6448A">
        <w:rPr>
          <w:rFonts w:ascii="Arial" w:hAnsi="Arial" w:cs="Arial"/>
          <w:color w:val="000000"/>
          <w:sz w:val="24"/>
          <w:szCs w:val="24"/>
        </w:rPr>
        <w:t>anual</w:t>
      </w:r>
      <w:r w:rsidR="009F479A">
        <w:rPr>
          <w:rFonts w:ascii="Arial" w:hAnsi="Arial" w:cs="Arial"/>
          <w:color w:val="000000"/>
          <w:sz w:val="24"/>
          <w:szCs w:val="24"/>
        </w:rPr>
        <w:t xml:space="preserve"> as specified.</w:t>
      </w:r>
    </w:p>
    <w:p w:rsidR="00720A4C" w:rsidRDefault="00720A4C" w:rsidP="00720A4C">
      <w:pPr>
        <w:spacing w:after="0" w:line="240" w:lineRule="auto"/>
        <w:ind w:left="1080"/>
        <w:jc w:val="both"/>
        <w:rPr>
          <w:rFonts w:ascii="Arial" w:hAnsi="Arial" w:cs="Arial"/>
          <w:color w:val="000000"/>
          <w:sz w:val="24"/>
          <w:szCs w:val="24"/>
        </w:rPr>
      </w:pPr>
    </w:p>
    <w:p w:rsidR="00274709" w:rsidRDefault="00274709" w:rsidP="00720A4C">
      <w:pPr>
        <w:spacing w:after="0" w:line="240" w:lineRule="auto"/>
        <w:ind w:left="1080"/>
        <w:jc w:val="both"/>
        <w:rPr>
          <w:rFonts w:ascii="Arial" w:hAnsi="Arial" w:cs="Arial"/>
          <w:color w:val="000000"/>
          <w:sz w:val="24"/>
          <w:szCs w:val="24"/>
        </w:rPr>
      </w:pPr>
    </w:p>
    <w:p w:rsidR="00274709" w:rsidRDefault="00274709" w:rsidP="00720A4C">
      <w:pPr>
        <w:spacing w:after="0" w:line="240" w:lineRule="auto"/>
        <w:ind w:left="1080"/>
        <w:jc w:val="both"/>
        <w:rPr>
          <w:rFonts w:ascii="Arial" w:hAnsi="Arial" w:cs="Arial"/>
          <w:color w:val="000000"/>
          <w:sz w:val="24"/>
          <w:szCs w:val="24"/>
        </w:rPr>
      </w:pPr>
    </w:p>
    <w:p w:rsidR="00274709" w:rsidRPr="006239C2" w:rsidRDefault="00274709" w:rsidP="00720A4C">
      <w:pPr>
        <w:spacing w:after="0" w:line="240" w:lineRule="auto"/>
        <w:ind w:left="1080"/>
        <w:jc w:val="both"/>
        <w:rPr>
          <w:rFonts w:ascii="Arial" w:hAnsi="Arial" w:cs="Arial"/>
          <w:color w:val="000000"/>
          <w:sz w:val="24"/>
          <w:szCs w:val="24"/>
        </w:rPr>
      </w:pPr>
    </w:p>
    <w:p w:rsidR="00F6448A" w:rsidRDefault="00720A4C" w:rsidP="00720A4C">
      <w:pPr>
        <w:pStyle w:val="ListParagraph"/>
        <w:numPr>
          <w:ilvl w:val="0"/>
          <w:numId w:val="1"/>
        </w:numPr>
        <w:spacing w:after="0" w:line="240" w:lineRule="auto"/>
        <w:ind w:left="720"/>
        <w:jc w:val="both"/>
        <w:rPr>
          <w:rFonts w:ascii="Arial" w:hAnsi="Arial" w:cs="Arial"/>
          <w:color w:val="000000"/>
          <w:sz w:val="24"/>
          <w:szCs w:val="24"/>
        </w:rPr>
      </w:pPr>
      <w:r w:rsidRPr="00F6448A">
        <w:rPr>
          <w:rFonts w:ascii="Arial" w:hAnsi="Arial" w:cs="Arial"/>
          <w:b/>
          <w:bCs/>
          <w:color w:val="000000"/>
          <w:sz w:val="24"/>
          <w:szCs w:val="24"/>
          <w:u w:val="single"/>
        </w:rPr>
        <w:lastRenderedPageBreak/>
        <w:t>COMMUNITY DESIGN / CONSTRUCTION WORKSHOPS</w:t>
      </w:r>
      <w:r w:rsidRPr="006239C2">
        <w:rPr>
          <w:rFonts w:ascii="Arial" w:hAnsi="Arial" w:cs="Arial"/>
          <w:color w:val="000000"/>
          <w:sz w:val="24"/>
          <w:szCs w:val="24"/>
        </w:rPr>
        <w:t xml:space="preserve"> </w:t>
      </w:r>
    </w:p>
    <w:p w:rsidR="00F6448A" w:rsidRDefault="00F6448A" w:rsidP="00F6448A">
      <w:pPr>
        <w:pStyle w:val="ListParagraph"/>
        <w:spacing w:after="0" w:line="240" w:lineRule="auto"/>
        <w:jc w:val="both"/>
        <w:rPr>
          <w:rFonts w:ascii="Arial" w:hAnsi="Arial" w:cs="Arial"/>
          <w:color w:val="000000"/>
          <w:sz w:val="24"/>
          <w:szCs w:val="24"/>
        </w:rPr>
      </w:pPr>
    </w:p>
    <w:p w:rsidR="00720A4C" w:rsidRPr="006239C2" w:rsidRDefault="00720A4C" w:rsidP="009F479A">
      <w:pPr>
        <w:pStyle w:val="ListParagraph"/>
        <w:spacing w:after="0" w:line="240" w:lineRule="auto"/>
        <w:jc w:val="both"/>
        <w:rPr>
          <w:rFonts w:ascii="Arial" w:hAnsi="Arial" w:cs="Arial"/>
          <w:color w:val="000000"/>
          <w:sz w:val="24"/>
          <w:szCs w:val="24"/>
        </w:rPr>
      </w:pPr>
      <w:r w:rsidRPr="006239C2">
        <w:rPr>
          <w:rFonts w:ascii="Arial" w:hAnsi="Arial" w:cs="Arial"/>
          <w:color w:val="000000"/>
          <w:sz w:val="24"/>
          <w:szCs w:val="24"/>
        </w:rPr>
        <w:t>The</w:t>
      </w:r>
      <w:r w:rsidR="000157A1" w:rsidRPr="006239C2">
        <w:rPr>
          <w:rFonts w:ascii="Arial" w:hAnsi="Arial" w:cs="Arial"/>
          <w:color w:val="000000"/>
          <w:sz w:val="24"/>
          <w:szCs w:val="24"/>
        </w:rPr>
        <w:t xml:space="preserve"> </w:t>
      </w:r>
      <w:r w:rsidRPr="006239C2">
        <w:rPr>
          <w:rFonts w:ascii="Arial" w:hAnsi="Arial" w:cs="Arial"/>
          <w:color w:val="000000"/>
          <w:sz w:val="24"/>
          <w:szCs w:val="24"/>
        </w:rPr>
        <w:t xml:space="preserve">Town Council supports and </w:t>
      </w:r>
      <w:r w:rsidR="000157A1" w:rsidRPr="006239C2">
        <w:rPr>
          <w:rFonts w:ascii="Arial" w:hAnsi="Arial" w:cs="Arial"/>
          <w:color w:val="000000"/>
          <w:sz w:val="24"/>
          <w:szCs w:val="24"/>
        </w:rPr>
        <w:t>actively</w:t>
      </w:r>
      <w:r w:rsidRPr="006239C2">
        <w:rPr>
          <w:rFonts w:ascii="Arial" w:hAnsi="Arial" w:cs="Arial"/>
          <w:color w:val="000000"/>
          <w:sz w:val="24"/>
          <w:szCs w:val="24"/>
        </w:rPr>
        <w:t xml:space="preserve"> encourage</w:t>
      </w:r>
      <w:r w:rsidR="000157A1" w:rsidRPr="006239C2">
        <w:rPr>
          <w:rFonts w:ascii="Arial" w:hAnsi="Arial" w:cs="Arial"/>
          <w:color w:val="000000"/>
          <w:sz w:val="24"/>
          <w:szCs w:val="24"/>
        </w:rPr>
        <w:t xml:space="preserve">s </w:t>
      </w:r>
      <w:r w:rsidRPr="006239C2">
        <w:rPr>
          <w:rFonts w:ascii="Arial" w:hAnsi="Arial" w:cs="Arial"/>
          <w:color w:val="000000"/>
          <w:sz w:val="24"/>
          <w:szCs w:val="24"/>
        </w:rPr>
        <w:t xml:space="preserve">community participation in the </w:t>
      </w:r>
      <w:r w:rsidR="000157A1" w:rsidRPr="006239C2">
        <w:rPr>
          <w:rFonts w:ascii="Arial" w:hAnsi="Arial" w:cs="Arial"/>
          <w:color w:val="000000"/>
          <w:sz w:val="24"/>
          <w:szCs w:val="24"/>
        </w:rPr>
        <w:t>regeneration of this area</w:t>
      </w:r>
      <w:r w:rsidRPr="006239C2">
        <w:rPr>
          <w:rFonts w:ascii="Arial" w:hAnsi="Arial" w:cs="Arial"/>
          <w:color w:val="000000"/>
          <w:sz w:val="24"/>
          <w:szCs w:val="24"/>
        </w:rPr>
        <w:t xml:space="preserve">. To that end, contractors are invited to submit proposals </w:t>
      </w:r>
      <w:r w:rsidR="009F479A">
        <w:rPr>
          <w:rFonts w:ascii="Arial" w:hAnsi="Arial" w:cs="Arial"/>
          <w:color w:val="000000"/>
          <w:sz w:val="24"/>
          <w:szCs w:val="24"/>
        </w:rPr>
        <w:t xml:space="preserve">to </w:t>
      </w:r>
      <w:r w:rsidR="00967CE7">
        <w:rPr>
          <w:rFonts w:ascii="Arial" w:hAnsi="Arial" w:cs="Arial"/>
          <w:color w:val="000000"/>
          <w:sz w:val="24"/>
          <w:szCs w:val="24"/>
        </w:rPr>
        <w:t xml:space="preserve">facilitate </w:t>
      </w:r>
      <w:r w:rsidR="000157A1" w:rsidRPr="006239C2">
        <w:rPr>
          <w:rFonts w:ascii="Arial" w:hAnsi="Arial" w:cs="Arial"/>
          <w:color w:val="000000"/>
          <w:sz w:val="24"/>
          <w:szCs w:val="24"/>
        </w:rPr>
        <w:t>a</w:t>
      </w:r>
      <w:r w:rsidRPr="006239C2">
        <w:rPr>
          <w:rFonts w:ascii="Arial" w:hAnsi="Arial" w:cs="Arial"/>
          <w:color w:val="000000"/>
          <w:sz w:val="24"/>
          <w:szCs w:val="24"/>
        </w:rPr>
        <w:t xml:space="preserve"> </w:t>
      </w:r>
      <w:r w:rsidR="00F6448A">
        <w:rPr>
          <w:rFonts w:ascii="Arial" w:hAnsi="Arial" w:cs="Arial"/>
          <w:color w:val="000000"/>
          <w:sz w:val="24"/>
          <w:szCs w:val="24"/>
        </w:rPr>
        <w:t xml:space="preserve">community </w:t>
      </w:r>
      <w:r w:rsidR="009D1704">
        <w:rPr>
          <w:rFonts w:ascii="Arial" w:hAnsi="Arial" w:cs="Arial"/>
          <w:color w:val="000000"/>
          <w:sz w:val="24"/>
          <w:szCs w:val="24"/>
        </w:rPr>
        <w:t xml:space="preserve">design </w:t>
      </w:r>
      <w:r w:rsidRPr="006239C2">
        <w:rPr>
          <w:rFonts w:ascii="Arial" w:hAnsi="Arial" w:cs="Arial"/>
          <w:color w:val="000000"/>
          <w:sz w:val="24"/>
          <w:szCs w:val="24"/>
        </w:rPr>
        <w:t xml:space="preserve">workshop </w:t>
      </w:r>
      <w:r w:rsidR="009D1704">
        <w:rPr>
          <w:rFonts w:ascii="Arial" w:hAnsi="Arial" w:cs="Arial"/>
          <w:color w:val="000000"/>
          <w:sz w:val="24"/>
          <w:szCs w:val="24"/>
        </w:rPr>
        <w:t xml:space="preserve">with the aim </w:t>
      </w:r>
      <w:r w:rsidRPr="006239C2">
        <w:rPr>
          <w:rFonts w:ascii="Arial" w:hAnsi="Arial" w:cs="Arial"/>
          <w:color w:val="000000"/>
          <w:sz w:val="24"/>
          <w:szCs w:val="24"/>
        </w:rPr>
        <w:t xml:space="preserve">to allow children and families to become involved in the </w:t>
      </w:r>
      <w:r w:rsidR="009D1704">
        <w:rPr>
          <w:rFonts w:ascii="Arial" w:hAnsi="Arial" w:cs="Arial"/>
          <w:color w:val="000000"/>
          <w:sz w:val="24"/>
          <w:szCs w:val="24"/>
        </w:rPr>
        <w:t>project</w:t>
      </w:r>
      <w:r w:rsidRPr="006239C2">
        <w:rPr>
          <w:rFonts w:ascii="Arial" w:hAnsi="Arial" w:cs="Arial"/>
          <w:color w:val="000000"/>
          <w:sz w:val="24"/>
          <w:szCs w:val="24"/>
        </w:rPr>
        <w:t xml:space="preserve"> and</w:t>
      </w:r>
      <w:r w:rsidR="009D1704">
        <w:rPr>
          <w:rFonts w:ascii="Arial" w:hAnsi="Arial" w:cs="Arial"/>
          <w:color w:val="000000"/>
          <w:sz w:val="24"/>
          <w:szCs w:val="24"/>
        </w:rPr>
        <w:t xml:space="preserve"> take on some ownership of the site</w:t>
      </w:r>
      <w:r w:rsidRPr="006239C2">
        <w:rPr>
          <w:rFonts w:ascii="Arial" w:hAnsi="Arial" w:cs="Arial"/>
          <w:color w:val="000000"/>
          <w:sz w:val="24"/>
          <w:szCs w:val="24"/>
        </w:rPr>
        <w:t>.</w:t>
      </w:r>
      <w:r w:rsidR="000157A1" w:rsidRPr="006239C2">
        <w:rPr>
          <w:rFonts w:ascii="Arial" w:hAnsi="Arial" w:cs="Arial"/>
          <w:color w:val="000000"/>
          <w:sz w:val="24"/>
          <w:szCs w:val="24"/>
        </w:rPr>
        <w:t xml:space="preserve"> </w:t>
      </w:r>
      <w:r w:rsidR="009D1704">
        <w:rPr>
          <w:rFonts w:ascii="Arial" w:hAnsi="Arial" w:cs="Arial"/>
          <w:color w:val="000000"/>
          <w:sz w:val="24"/>
          <w:szCs w:val="24"/>
        </w:rPr>
        <w:t xml:space="preserve">The </w:t>
      </w:r>
      <w:r w:rsidR="000157A1" w:rsidRPr="006239C2">
        <w:rPr>
          <w:rFonts w:ascii="Arial" w:hAnsi="Arial" w:cs="Arial"/>
          <w:color w:val="000000"/>
          <w:sz w:val="24"/>
          <w:szCs w:val="24"/>
        </w:rPr>
        <w:t xml:space="preserve">Town Council will </w:t>
      </w:r>
      <w:r w:rsidR="002737FB">
        <w:rPr>
          <w:rFonts w:ascii="Arial" w:hAnsi="Arial" w:cs="Arial"/>
          <w:color w:val="000000"/>
          <w:sz w:val="24"/>
          <w:szCs w:val="24"/>
        </w:rPr>
        <w:t xml:space="preserve">assist in the provision of a suitable venue, and will </w:t>
      </w:r>
      <w:r w:rsidR="009447A3">
        <w:rPr>
          <w:rFonts w:ascii="Arial" w:hAnsi="Arial" w:cs="Arial"/>
          <w:color w:val="000000"/>
          <w:sz w:val="24"/>
          <w:szCs w:val="24"/>
        </w:rPr>
        <w:t xml:space="preserve">help organise </w:t>
      </w:r>
      <w:r w:rsidR="002737FB">
        <w:rPr>
          <w:rFonts w:ascii="Arial" w:hAnsi="Arial" w:cs="Arial"/>
          <w:color w:val="000000"/>
          <w:sz w:val="24"/>
          <w:szCs w:val="24"/>
        </w:rPr>
        <w:t xml:space="preserve">local </w:t>
      </w:r>
      <w:r w:rsidR="000157A1" w:rsidRPr="006239C2">
        <w:rPr>
          <w:rFonts w:ascii="Arial" w:hAnsi="Arial" w:cs="Arial"/>
          <w:color w:val="000000"/>
          <w:sz w:val="24"/>
          <w:szCs w:val="24"/>
        </w:rPr>
        <w:t>participation. The</w:t>
      </w:r>
      <w:r w:rsidRPr="006239C2">
        <w:rPr>
          <w:rFonts w:ascii="Arial" w:hAnsi="Arial" w:cs="Arial"/>
          <w:color w:val="000000"/>
          <w:sz w:val="24"/>
          <w:szCs w:val="24"/>
        </w:rPr>
        <w:t xml:space="preserve"> </w:t>
      </w:r>
      <w:r w:rsidR="00913118" w:rsidRPr="006239C2">
        <w:rPr>
          <w:rFonts w:ascii="Arial" w:hAnsi="Arial" w:cs="Arial"/>
          <w:color w:val="000000"/>
          <w:sz w:val="24"/>
          <w:szCs w:val="24"/>
        </w:rPr>
        <w:t>contractor’s</w:t>
      </w:r>
      <w:r w:rsidR="000157A1" w:rsidRPr="006239C2">
        <w:rPr>
          <w:rFonts w:ascii="Arial" w:hAnsi="Arial" w:cs="Arial"/>
          <w:color w:val="000000"/>
          <w:sz w:val="24"/>
          <w:szCs w:val="24"/>
        </w:rPr>
        <w:t xml:space="preserve"> </w:t>
      </w:r>
      <w:r w:rsidRPr="006239C2">
        <w:rPr>
          <w:rFonts w:ascii="Arial" w:hAnsi="Arial" w:cs="Arial"/>
          <w:color w:val="000000"/>
          <w:sz w:val="24"/>
          <w:szCs w:val="24"/>
        </w:rPr>
        <w:t>proposals should describe the</w:t>
      </w:r>
      <w:r w:rsidR="009C20A9">
        <w:rPr>
          <w:rFonts w:ascii="Arial" w:hAnsi="Arial" w:cs="Arial"/>
          <w:color w:val="000000"/>
          <w:sz w:val="24"/>
          <w:szCs w:val="24"/>
        </w:rPr>
        <w:t>ir</w:t>
      </w:r>
      <w:r w:rsidRPr="006239C2">
        <w:rPr>
          <w:rFonts w:ascii="Arial" w:hAnsi="Arial" w:cs="Arial"/>
          <w:color w:val="000000"/>
          <w:sz w:val="24"/>
          <w:szCs w:val="24"/>
        </w:rPr>
        <w:t xml:space="preserve"> methodology and the proposed outcome</w:t>
      </w:r>
      <w:r w:rsidR="000157A1" w:rsidRPr="006239C2">
        <w:rPr>
          <w:rFonts w:ascii="Arial" w:hAnsi="Arial" w:cs="Arial"/>
          <w:color w:val="000000"/>
          <w:sz w:val="24"/>
          <w:szCs w:val="24"/>
        </w:rPr>
        <w:t>s</w:t>
      </w:r>
      <w:r w:rsidRPr="006239C2">
        <w:rPr>
          <w:rFonts w:ascii="Arial" w:hAnsi="Arial" w:cs="Arial"/>
          <w:color w:val="000000"/>
          <w:sz w:val="24"/>
          <w:szCs w:val="24"/>
        </w:rPr>
        <w:t xml:space="preserve"> </w:t>
      </w:r>
      <w:r w:rsidR="009C20A9">
        <w:rPr>
          <w:rFonts w:ascii="Arial" w:hAnsi="Arial" w:cs="Arial"/>
          <w:color w:val="000000"/>
          <w:sz w:val="24"/>
          <w:szCs w:val="24"/>
        </w:rPr>
        <w:t>from</w:t>
      </w:r>
      <w:r w:rsidR="009D1704">
        <w:rPr>
          <w:rFonts w:ascii="Arial" w:hAnsi="Arial" w:cs="Arial"/>
          <w:color w:val="000000"/>
          <w:sz w:val="24"/>
          <w:szCs w:val="24"/>
        </w:rPr>
        <w:t xml:space="preserve"> the work</w:t>
      </w:r>
      <w:r w:rsidR="00F6448A">
        <w:rPr>
          <w:rFonts w:ascii="Arial" w:hAnsi="Arial" w:cs="Arial"/>
          <w:color w:val="000000"/>
          <w:sz w:val="24"/>
          <w:szCs w:val="24"/>
        </w:rPr>
        <w:t xml:space="preserve">shop. This </w:t>
      </w:r>
      <w:r w:rsidRPr="006239C2">
        <w:rPr>
          <w:rFonts w:ascii="Arial" w:hAnsi="Arial" w:cs="Arial"/>
          <w:color w:val="000000"/>
          <w:sz w:val="24"/>
          <w:szCs w:val="24"/>
        </w:rPr>
        <w:t>elem</w:t>
      </w:r>
      <w:r w:rsidR="00F6448A">
        <w:rPr>
          <w:rFonts w:ascii="Arial" w:hAnsi="Arial" w:cs="Arial"/>
          <w:color w:val="000000"/>
          <w:sz w:val="24"/>
          <w:szCs w:val="24"/>
        </w:rPr>
        <w:t>ent should be priced separately in the contractor’s submission.</w:t>
      </w:r>
    </w:p>
    <w:p w:rsidR="00720A4C" w:rsidRDefault="00720A4C" w:rsidP="00720A4C">
      <w:pPr>
        <w:pStyle w:val="ListParagraph"/>
        <w:spacing w:after="0" w:line="240" w:lineRule="auto"/>
        <w:jc w:val="both"/>
        <w:rPr>
          <w:rFonts w:ascii="Arial" w:hAnsi="Arial" w:cs="Arial"/>
          <w:color w:val="000000"/>
          <w:sz w:val="24"/>
          <w:szCs w:val="24"/>
        </w:rPr>
      </w:pPr>
    </w:p>
    <w:p w:rsidR="002737FB" w:rsidRPr="006239C2" w:rsidRDefault="002737FB" w:rsidP="00720A4C">
      <w:pPr>
        <w:pStyle w:val="ListParagraph"/>
        <w:spacing w:after="0" w:line="240" w:lineRule="auto"/>
        <w:jc w:val="both"/>
        <w:rPr>
          <w:rFonts w:ascii="Arial" w:hAnsi="Arial" w:cs="Arial"/>
          <w:color w:val="000000"/>
          <w:sz w:val="24"/>
          <w:szCs w:val="24"/>
        </w:rPr>
      </w:pPr>
    </w:p>
    <w:p w:rsidR="00856453" w:rsidRDefault="00C67C8B" w:rsidP="00720A4C">
      <w:pPr>
        <w:pStyle w:val="ListParagraph"/>
        <w:numPr>
          <w:ilvl w:val="0"/>
          <w:numId w:val="1"/>
        </w:numPr>
        <w:spacing w:after="0" w:line="240" w:lineRule="auto"/>
        <w:ind w:left="720"/>
        <w:jc w:val="both"/>
        <w:rPr>
          <w:rFonts w:ascii="Arial" w:hAnsi="Arial" w:cs="Arial"/>
          <w:color w:val="000000"/>
          <w:sz w:val="24"/>
          <w:szCs w:val="24"/>
          <w:u w:val="single"/>
        </w:rPr>
      </w:pPr>
      <w:r w:rsidRPr="00F6448A">
        <w:rPr>
          <w:rFonts w:ascii="Arial" w:hAnsi="Arial" w:cs="Arial"/>
          <w:b/>
          <w:bCs/>
          <w:color w:val="000000"/>
          <w:sz w:val="24"/>
          <w:szCs w:val="24"/>
          <w:u w:val="single"/>
        </w:rPr>
        <w:t>THE BUDGET</w:t>
      </w:r>
      <w:r w:rsidRPr="00F6448A">
        <w:rPr>
          <w:rFonts w:ascii="Arial" w:hAnsi="Arial" w:cs="Arial"/>
          <w:color w:val="000000"/>
          <w:sz w:val="24"/>
          <w:szCs w:val="24"/>
          <w:u w:val="single"/>
        </w:rPr>
        <w:t xml:space="preserve"> </w:t>
      </w:r>
    </w:p>
    <w:p w:rsidR="009F479A" w:rsidRDefault="009F479A" w:rsidP="009F479A">
      <w:pPr>
        <w:spacing w:after="0" w:line="240" w:lineRule="auto"/>
        <w:jc w:val="both"/>
        <w:rPr>
          <w:rFonts w:ascii="Arial" w:hAnsi="Arial" w:cs="Arial"/>
          <w:color w:val="000000"/>
          <w:sz w:val="24"/>
          <w:szCs w:val="24"/>
          <w:u w:val="single"/>
        </w:rPr>
      </w:pPr>
    </w:p>
    <w:p w:rsidR="009F479A" w:rsidRPr="006239C2" w:rsidRDefault="009F479A" w:rsidP="009F479A">
      <w:pPr>
        <w:pStyle w:val="ListParagraph"/>
        <w:spacing w:after="0" w:line="240" w:lineRule="auto"/>
        <w:jc w:val="both"/>
        <w:rPr>
          <w:rFonts w:ascii="Arial" w:hAnsi="Arial" w:cs="Arial"/>
          <w:color w:val="000000"/>
          <w:sz w:val="24"/>
          <w:szCs w:val="24"/>
        </w:rPr>
      </w:pPr>
      <w:r w:rsidRPr="006239C2">
        <w:rPr>
          <w:rFonts w:ascii="Arial" w:hAnsi="Arial" w:cs="Arial"/>
          <w:color w:val="000000"/>
          <w:sz w:val="24"/>
          <w:szCs w:val="24"/>
        </w:rPr>
        <w:t xml:space="preserve">The section 106 grant funding available for this project is </w:t>
      </w:r>
      <w:r w:rsidRPr="00617ACF">
        <w:rPr>
          <w:rFonts w:ascii="Arial" w:hAnsi="Arial" w:cs="Arial"/>
          <w:b/>
          <w:color w:val="000000"/>
          <w:sz w:val="24"/>
          <w:szCs w:val="24"/>
          <w:u w:val="single"/>
        </w:rPr>
        <w:t>£</w:t>
      </w:r>
      <w:r w:rsidR="009447A3" w:rsidRPr="00617ACF">
        <w:rPr>
          <w:rFonts w:ascii="Arial" w:hAnsi="Arial" w:cs="Arial"/>
          <w:b/>
          <w:color w:val="000000"/>
          <w:sz w:val="24"/>
          <w:szCs w:val="24"/>
          <w:u w:val="single"/>
        </w:rPr>
        <w:t>48</w:t>
      </w:r>
      <w:r w:rsidRPr="00617ACF">
        <w:rPr>
          <w:rFonts w:ascii="Arial" w:hAnsi="Arial" w:cs="Arial"/>
          <w:b/>
          <w:color w:val="000000"/>
          <w:sz w:val="24"/>
          <w:szCs w:val="24"/>
          <w:u w:val="single"/>
        </w:rPr>
        <w:t>,</w:t>
      </w:r>
      <w:r w:rsidR="00617ACF" w:rsidRPr="00617ACF">
        <w:rPr>
          <w:rFonts w:ascii="Arial" w:hAnsi="Arial" w:cs="Arial"/>
          <w:b/>
          <w:color w:val="000000"/>
          <w:sz w:val="24"/>
          <w:szCs w:val="24"/>
          <w:u w:val="single"/>
        </w:rPr>
        <w:t>4</w:t>
      </w:r>
      <w:r w:rsidRPr="00617ACF">
        <w:rPr>
          <w:rFonts w:ascii="Arial" w:hAnsi="Arial" w:cs="Arial"/>
          <w:b/>
          <w:color w:val="000000"/>
          <w:sz w:val="24"/>
          <w:szCs w:val="24"/>
          <w:u w:val="single"/>
        </w:rPr>
        <w:t>00</w:t>
      </w:r>
      <w:r w:rsidR="00617ACF">
        <w:rPr>
          <w:rFonts w:ascii="Arial" w:hAnsi="Arial" w:cs="Arial"/>
          <w:b/>
          <w:color w:val="000000"/>
          <w:sz w:val="24"/>
          <w:szCs w:val="24"/>
          <w:u w:val="single"/>
        </w:rPr>
        <w:t>.00</w:t>
      </w:r>
      <w:r w:rsidRPr="006239C2">
        <w:rPr>
          <w:rFonts w:ascii="Arial" w:hAnsi="Arial" w:cs="Arial"/>
          <w:color w:val="000000"/>
          <w:sz w:val="24"/>
          <w:szCs w:val="24"/>
        </w:rPr>
        <w:t xml:space="preserve"> excluding VAT</w:t>
      </w:r>
      <w:r w:rsidR="008A02F2">
        <w:rPr>
          <w:rFonts w:ascii="Arial" w:hAnsi="Arial" w:cs="Arial"/>
          <w:color w:val="000000"/>
          <w:sz w:val="24"/>
          <w:szCs w:val="24"/>
        </w:rPr>
        <w:t>,</w:t>
      </w:r>
      <w:r w:rsidRPr="006239C2">
        <w:rPr>
          <w:rFonts w:ascii="Arial" w:hAnsi="Arial" w:cs="Arial"/>
          <w:color w:val="000000"/>
          <w:sz w:val="24"/>
          <w:szCs w:val="24"/>
        </w:rPr>
        <w:t xml:space="preserve"> The design should be tailored </w:t>
      </w:r>
      <w:r w:rsidR="008A02F2">
        <w:rPr>
          <w:rFonts w:ascii="Arial" w:hAnsi="Arial" w:cs="Arial"/>
          <w:color w:val="000000"/>
          <w:sz w:val="24"/>
          <w:szCs w:val="24"/>
        </w:rPr>
        <w:t xml:space="preserve">to suit this budget and include </w:t>
      </w:r>
      <w:r w:rsidR="009447A3">
        <w:rPr>
          <w:rFonts w:ascii="Arial" w:hAnsi="Arial" w:cs="Arial"/>
          <w:color w:val="000000"/>
          <w:sz w:val="24"/>
          <w:szCs w:val="24"/>
        </w:rPr>
        <w:t xml:space="preserve">within </w:t>
      </w:r>
      <w:r w:rsidR="008A02F2">
        <w:rPr>
          <w:rFonts w:ascii="Arial" w:hAnsi="Arial" w:cs="Arial"/>
          <w:color w:val="000000"/>
          <w:sz w:val="24"/>
          <w:szCs w:val="24"/>
        </w:rPr>
        <w:t xml:space="preserve">provision for </w:t>
      </w:r>
      <w:r w:rsidR="00CC0337">
        <w:rPr>
          <w:rFonts w:ascii="Arial" w:hAnsi="Arial" w:cs="Arial"/>
          <w:color w:val="000000"/>
          <w:sz w:val="24"/>
          <w:szCs w:val="24"/>
        </w:rPr>
        <w:t xml:space="preserve">facilitating and </w:t>
      </w:r>
      <w:r w:rsidR="008A02F2">
        <w:rPr>
          <w:rFonts w:ascii="Arial" w:hAnsi="Arial" w:cs="Arial"/>
          <w:color w:val="000000"/>
          <w:sz w:val="24"/>
          <w:szCs w:val="24"/>
        </w:rPr>
        <w:t>attend</w:t>
      </w:r>
      <w:r w:rsidR="00CC0337">
        <w:rPr>
          <w:rFonts w:ascii="Arial" w:hAnsi="Arial" w:cs="Arial"/>
          <w:color w:val="000000"/>
          <w:sz w:val="24"/>
          <w:szCs w:val="24"/>
        </w:rPr>
        <w:t xml:space="preserve">ance at the </w:t>
      </w:r>
      <w:bookmarkStart w:id="0" w:name="_GoBack"/>
      <w:bookmarkEnd w:id="0"/>
      <w:r w:rsidR="008A02F2">
        <w:rPr>
          <w:rFonts w:ascii="Arial" w:hAnsi="Arial" w:cs="Arial"/>
          <w:color w:val="000000"/>
          <w:sz w:val="24"/>
          <w:szCs w:val="24"/>
        </w:rPr>
        <w:t xml:space="preserve">community work shop. </w:t>
      </w:r>
      <w:r w:rsidRPr="006239C2">
        <w:rPr>
          <w:rFonts w:ascii="Arial" w:hAnsi="Arial" w:cs="Arial"/>
          <w:color w:val="000000"/>
          <w:sz w:val="24"/>
          <w:szCs w:val="24"/>
        </w:rPr>
        <w:t>The proposals should be presented to easily identify individually priced elements.</w:t>
      </w:r>
    </w:p>
    <w:p w:rsidR="009F479A" w:rsidRPr="006239C2" w:rsidRDefault="009F479A" w:rsidP="009F479A">
      <w:pPr>
        <w:pStyle w:val="ListParagraph"/>
        <w:spacing w:after="0" w:line="240" w:lineRule="auto"/>
        <w:jc w:val="both"/>
        <w:rPr>
          <w:rFonts w:ascii="Arial" w:hAnsi="Arial" w:cs="Arial"/>
          <w:color w:val="000000"/>
          <w:sz w:val="24"/>
          <w:szCs w:val="24"/>
        </w:rPr>
      </w:pPr>
    </w:p>
    <w:p w:rsidR="009F479A" w:rsidRPr="00156180" w:rsidRDefault="00C67C8B" w:rsidP="00913118">
      <w:pPr>
        <w:pStyle w:val="ListParagraph"/>
        <w:numPr>
          <w:ilvl w:val="0"/>
          <w:numId w:val="1"/>
        </w:numPr>
        <w:spacing w:after="0" w:line="240" w:lineRule="auto"/>
        <w:ind w:left="720"/>
        <w:jc w:val="both"/>
        <w:rPr>
          <w:rFonts w:ascii="Arial" w:hAnsi="Arial" w:cs="Arial"/>
          <w:color w:val="000000"/>
          <w:sz w:val="24"/>
          <w:szCs w:val="24"/>
          <w:u w:val="single"/>
        </w:rPr>
      </w:pPr>
      <w:r w:rsidRPr="00156180">
        <w:rPr>
          <w:rFonts w:ascii="Arial" w:hAnsi="Arial" w:cs="Arial"/>
          <w:b/>
          <w:bCs/>
          <w:color w:val="000000"/>
          <w:sz w:val="24"/>
          <w:szCs w:val="24"/>
          <w:u w:val="single"/>
        </w:rPr>
        <w:t>ASSESSMENT</w:t>
      </w:r>
      <w:r w:rsidRPr="00156180">
        <w:rPr>
          <w:rFonts w:ascii="Arial" w:hAnsi="Arial" w:cs="Arial"/>
          <w:color w:val="000000"/>
          <w:sz w:val="24"/>
          <w:szCs w:val="24"/>
          <w:u w:val="single"/>
        </w:rPr>
        <w:t xml:space="preserve"> </w:t>
      </w:r>
    </w:p>
    <w:p w:rsidR="009F479A" w:rsidRDefault="009F479A" w:rsidP="009F479A">
      <w:pPr>
        <w:pStyle w:val="ListParagraph"/>
        <w:spacing w:after="0" w:line="240" w:lineRule="auto"/>
        <w:jc w:val="both"/>
        <w:rPr>
          <w:rFonts w:ascii="Arial" w:hAnsi="Arial" w:cs="Arial"/>
          <w:color w:val="000000"/>
          <w:sz w:val="24"/>
          <w:szCs w:val="24"/>
        </w:rPr>
      </w:pPr>
    </w:p>
    <w:p w:rsidR="00913118" w:rsidRPr="009F479A" w:rsidRDefault="008A02F2" w:rsidP="009F479A">
      <w:pPr>
        <w:pStyle w:val="ListParagraph"/>
        <w:spacing w:after="0" w:line="240" w:lineRule="auto"/>
        <w:jc w:val="both"/>
        <w:rPr>
          <w:rFonts w:ascii="Arial" w:hAnsi="Arial" w:cs="Arial"/>
          <w:color w:val="000000"/>
          <w:sz w:val="24"/>
          <w:szCs w:val="24"/>
        </w:rPr>
      </w:pPr>
      <w:r>
        <w:rPr>
          <w:rFonts w:ascii="Arial" w:hAnsi="Arial" w:cs="Arial"/>
          <w:color w:val="000000"/>
          <w:sz w:val="24"/>
          <w:szCs w:val="24"/>
        </w:rPr>
        <w:t>Submitted p</w:t>
      </w:r>
      <w:r w:rsidR="00C67C8B" w:rsidRPr="009F479A">
        <w:rPr>
          <w:rFonts w:ascii="Arial" w:hAnsi="Arial" w:cs="Arial"/>
          <w:color w:val="000000"/>
          <w:sz w:val="24"/>
          <w:szCs w:val="24"/>
        </w:rPr>
        <w:t>roposals will be judged against the following criteria:</w:t>
      </w:r>
      <w:r w:rsidR="00C67C8B" w:rsidRPr="009F479A">
        <w:rPr>
          <w:rFonts w:ascii="Arial" w:hAnsi="Arial" w:cs="Arial"/>
          <w:color w:val="000000"/>
          <w:sz w:val="24"/>
          <w:szCs w:val="24"/>
        </w:rPr>
        <w:br/>
      </w:r>
    </w:p>
    <w:p w:rsidR="00913118" w:rsidRPr="006239C2" w:rsidRDefault="00C67C8B" w:rsidP="00913118">
      <w:pPr>
        <w:pStyle w:val="ListParagraph"/>
        <w:numPr>
          <w:ilvl w:val="0"/>
          <w:numId w:val="5"/>
        </w:numPr>
        <w:spacing w:after="0" w:line="240" w:lineRule="auto"/>
        <w:jc w:val="both"/>
        <w:rPr>
          <w:rFonts w:ascii="Arial" w:hAnsi="Arial" w:cs="Arial"/>
          <w:color w:val="000000"/>
          <w:sz w:val="24"/>
          <w:szCs w:val="24"/>
        </w:rPr>
      </w:pPr>
      <w:r w:rsidRPr="006239C2">
        <w:rPr>
          <w:rFonts w:ascii="Arial" w:hAnsi="Arial" w:cs="Arial"/>
          <w:color w:val="000000"/>
          <w:sz w:val="24"/>
          <w:szCs w:val="24"/>
        </w:rPr>
        <w:t>Play value. Schemes should include an explanation of the play value of each item of equipment and also describe how accessibility has been considered.</w:t>
      </w:r>
    </w:p>
    <w:p w:rsidR="00913118" w:rsidRDefault="00C67C8B" w:rsidP="00913118">
      <w:pPr>
        <w:pStyle w:val="ListParagraph"/>
        <w:numPr>
          <w:ilvl w:val="0"/>
          <w:numId w:val="5"/>
        </w:numPr>
        <w:spacing w:after="0" w:line="240" w:lineRule="auto"/>
        <w:jc w:val="both"/>
        <w:rPr>
          <w:rFonts w:ascii="Arial" w:hAnsi="Arial" w:cs="Arial"/>
          <w:color w:val="000000"/>
          <w:sz w:val="24"/>
          <w:szCs w:val="24"/>
        </w:rPr>
      </w:pPr>
      <w:r w:rsidRPr="006239C2">
        <w:rPr>
          <w:rFonts w:ascii="Arial" w:hAnsi="Arial" w:cs="Arial"/>
          <w:color w:val="000000"/>
          <w:sz w:val="24"/>
          <w:szCs w:val="24"/>
        </w:rPr>
        <w:t>Design. Schemes will be assessed in respect of their suitability for the site</w:t>
      </w:r>
      <w:r w:rsidR="0054641E">
        <w:rPr>
          <w:rFonts w:ascii="Arial" w:hAnsi="Arial" w:cs="Arial"/>
          <w:color w:val="000000"/>
          <w:sz w:val="24"/>
          <w:szCs w:val="24"/>
        </w:rPr>
        <w:t>, including proposed materials</w:t>
      </w:r>
      <w:r w:rsidRPr="006239C2">
        <w:rPr>
          <w:rFonts w:ascii="Arial" w:hAnsi="Arial" w:cs="Arial"/>
          <w:color w:val="000000"/>
          <w:sz w:val="24"/>
          <w:szCs w:val="24"/>
        </w:rPr>
        <w:t xml:space="preserve"> and the degree to which </w:t>
      </w:r>
      <w:r w:rsidR="0054641E">
        <w:rPr>
          <w:rFonts w:ascii="Arial" w:hAnsi="Arial" w:cs="Arial"/>
          <w:color w:val="000000"/>
          <w:sz w:val="24"/>
          <w:szCs w:val="24"/>
        </w:rPr>
        <w:t xml:space="preserve">the </w:t>
      </w:r>
      <w:r w:rsidRPr="006239C2">
        <w:rPr>
          <w:rFonts w:ascii="Arial" w:hAnsi="Arial" w:cs="Arial"/>
          <w:color w:val="000000"/>
          <w:sz w:val="24"/>
          <w:szCs w:val="24"/>
        </w:rPr>
        <w:t xml:space="preserve">existing features of the site are </w:t>
      </w:r>
      <w:r w:rsidR="0054641E">
        <w:rPr>
          <w:rFonts w:ascii="Arial" w:hAnsi="Arial" w:cs="Arial"/>
          <w:color w:val="000000"/>
          <w:sz w:val="24"/>
          <w:szCs w:val="24"/>
        </w:rPr>
        <w:t xml:space="preserve">accommodated </w:t>
      </w:r>
      <w:r w:rsidRPr="006239C2">
        <w:rPr>
          <w:rFonts w:ascii="Arial" w:hAnsi="Arial" w:cs="Arial"/>
          <w:color w:val="000000"/>
          <w:sz w:val="24"/>
          <w:szCs w:val="24"/>
        </w:rPr>
        <w:t>into the layout</w:t>
      </w:r>
      <w:r w:rsidR="0054641E">
        <w:rPr>
          <w:rFonts w:ascii="Arial" w:hAnsi="Arial" w:cs="Arial"/>
          <w:color w:val="000000"/>
          <w:sz w:val="24"/>
          <w:szCs w:val="24"/>
        </w:rPr>
        <w:t>. A</w:t>
      </w:r>
      <w:r w:rsidRPr="006239C2">
        <w:rPr>
          <w:rFonts w:ascii="Arial" w:hAnsi="Arial" w:cs="Arial"/>
          <w:color w:val="000000"/>
          <w:sz w:val="24"/>
          <w:szCs w:val="24"/>
        </w:rPr>
        <w:t xml:space="preserve">nd how the proposed </w:t>
      </w:r>
      <w:r w:rsidR="0054641E">
        <w:rPr>
          <w:rFonts w:ascii="Arial" w:hAnsi="Arial" w:cs="Arial"/>
          <w:color w:val="000000"/>
          <w:sz w:val="24"/>
          <w:szCs w:val="24"/>
        </w:rPr>
        <w:t>scheme</w:t>
      </w:r>
      <w:r w:rsidRPr="006239C2">
        <w:rPr>
          <w:rFonts w:ascii="Arial" w:hAnsi="Arial" w:cs="Arial"/>
          <w:color w:val="000000"/>
          <w:sz w:val="24"/>
          <w:szCs w:val="24"/>
        </w:rPr>
        <w:t xml:space="preserve"> enhance</w:t>
      </w:r>
      <w:r w:rsidR="0054641E">
        <w:rPr>
          <w:rFonts w:ascii="Arial" w:hAnsi="Arial" w:cs="Arial"/>
          <w:color w:val="000000"/>
          <w:sz w:val="24"/>
          <w:szCs w:val="24"/>
        </w:rPr>
        <w:t>s the wider</w:t>
      </w:r>
      <w:r w:rsidRPr="006239C2">
        <w:rPr>
          <w:rFonts w:ascii="Arial" w:hAnsi="Arial" w:cs="Arial"/>
          <w:color w:val="000000"/>
          <w:sz w:val="24"/>
          <w:szCs w:val="24"/>
        </w:rPr>
        <w:t xml:space="preserve"> </w:t>
      </w:r>
      <w:r w:rsidR="0054641E">
        <w:rPr>
          <w:rFonts w:ascii="Arial" w:hAnsi="Arial" w:cs="Arial"/>
          <w:color w:val="000000"/>
          <w:sz w:val="24"/>
          <w:szCs w:val="24"/>
        </w:rPr>
        <w:t xml:space="preserve">space and local </w:t>
      </w:r>
      <w:r w:rsidRPr="006239C2">
        <w:rPr>
          <w:rFonts w:ascii="Arial" w:hAnsi="Arial" w:cs="Arial"/>
          <w:color w:val="000000"/>
          <w:sz w:val="24"/>
          <w:szCs w:val="24"/>
        </w:rPr>
        <w:t>environment</w:t>
      </w:r>
      <w:r w:rsidR="0054641E">
        <w:rPr>
          <w:rFonts w:ascii="Arial" w:hAnsi="Arial" w:cs="Arial"/>
          <w:color w:val="000000"/>
          <w:sz w:val="24"/>
          <w:szCs w:val="24"/>
        </w:rPr>
        <w:t>.</w:t>
      </w:r>
    </w:p>
    <w:p w:rsidR="008A02F2" w:rsidRPr="009D1704" w:rsidRDefault="008A02F2" w:rsidP="00913118">
      <w:pPr>
        <w:pStyle w:val="ListParagraph"/>
        <w:numPr>
          <w:ilvl w:val="0"/>
          <w:numId w:val="5"/>
        </w:numPr>
        <w:spacing w:after="0" w:line="240" w:lineRule="auto"/>
        <w:jc w:val="both"/>
        <w:rPr>
          <w:rFonts w:ascii="Arial" w:hAnsi="Arial" w:cs="Arial"/>
          <w:color w:val="000000"/>
          <w:sz w:val="24"/>
          <w:szCs w:val="24"/>
        </w:rPr>
      </w:pPr>
      <w:r w:rsidRPr="009D1704">
        <w:rPr>
          <w:rFonts w:ascii="Arial" w:hAnsi="Arial" w:cs="Arial"/>
          <w:color w:val="000000"/>
          <w:sz w:val="24"/>
          <w:szCs w:val="24"/>
        </w:rPr>
        <w:t xml:space="preserve">Opportunities </w:t>
      </w:r>
      <w:r w:rsidR="009D1704" w:rsidRPr="009D1704">
        <w:rPr>
          <w:rFonts w:ascii="Arial" w:hAnsi="Arial" w:cs="Arial"/>
          <w:color w:val="000000"/>
          <w:sz w:val="24"/>
          <w:szCs w:val="24"/>
        </w:rPr>
        <w:t xml:space="preserve">provided </w:t>
      </w:r>
      <w:r w:rsidRPr="009D1704">
        <w:rPr>
          <w:rFonts w:ascii="Arial" w:hAnsi="Arial" w:cs="Arial"/>
          <w:color w:val="000000"/>
          <w:sz w:val="24"/>
          <w:szCs w:val="24"/>
        </w:rPr>
        <w:t xml:space="preserve">for community involvement, </w:t>
      </w:r>
      <w:r w:rsidR="002737FB" w:rsidRPr="009D1704">
        <w:rPr>
          <w:rFonts w:ascii="Arial" w:hAnsi="Arial" w:cs="Arial"/>
          <w:color w:val="000000"/>
          <w:sz w:val="24"/>
          <w:szCs w:val="24"/>
        </w:rPr>
        <w:t xml:space="preserve">in the </w:t>
      </w:r>
      <w:r w:rsidRPr="009D1704">
        <w:rPr>
          <w:rFonts w:ascii="Arial" w:hAnsi="Arial" w:cs="Arial"/>
          <w:color w:val="000000"/>
          <w:sz w:val="24"/>
          <w:szCs w:val="24"/>
        </w:rPr>
        <w:t>design workshop</w:t>
      </w:r>
      <w:r w:rsidR="002737FB" w:rsidRPr="009D1704">
        <w:rPr>
          <w:rFonts w:ascii="Arial" w:hAnsi="Arial" w:cs="Arial"/>
          <w:color w:val="000000"/>
          <w:sz w:val="24"/>
          <w:szCs w:val="24"/>
        </w:rPr>
        <w:t>.</w:t>
      </w:r>
    </w:p>
    <w:p w:rsidR="00913118" w:rsidRDefault="00C67C8B" w:rsidP="00913118">
      <w:pPr>
        <w:pStyle w:val="ListParagraph"/>
        <w:numPr>
          <w:ilvl w:val="0"/>
          <w:numId w:val="5"/>
        </w:numPr>
        <w:spacing w:after="0" w:line="240" w:lineRule="auto"/>
        <w:jc w:val="both"/>
        <w:rPr>
          <w:rFonts w:ascii="Arial" w:hAnsi="Arial" w:cs="Arial"/>
          <w:color w:val="000000"/>
          <w:sz w:val="24"/>
          <w:szCs w:val="24"/>
        </w:rPr>
      </w:pPr>
      <w:r w:rsidRPr="006239C2">
        <w:rPr>
          <w:rFonts w:ascii="Arial" w:hAnsi="Arial" w:cs="Arial"/>
          <w:color w:val="000000"/>
          <w:sz w:val="24"/>
          <w:szCs w:val="24"/>
        </w:rPr>
        <w:t>Cost. Whilst the budget is set the contractor’s designed portion will need to exhibit</w:t>
      </w:r>
      <w:r w:rsidR="00913118" w:rsidRPr="006239C2">
        <w:rPr>
          <w:rFonts w:ascii="Arial" w:hAnsi="Arial" w:cs="Arial"/>
          <w:color w:val="000000"/>
          <w:sz w:val="24"/>
          <w:szCs w:val="24"/>
        </w:rPr>
        <w:t xml:space="preserve"> </w:t>
      </w:r>
      <w:r w:rsidRPr="006239C2">
        <w:rPr>
          <w:rFonts w:ascii="Arial" w:hAnsi="Arial" w:cs="Arial"/>
          <w:color w:val="000000"/>
          <w:sz w:val="24"/>
          <w:szCs w:val="24"/>
        </w:rPr>
        <w:t>value for money.</w:t>
      </w:r>
    </w:p>
    <w:p w:rsidR="002737FB" w:rsidRDefault="002737FB" w:rsidP="00913118">
      <w:pPr>
        <w:pStyle w:val="ListParagraph"/>
        <w:numPr>
          <w:ilvl w:val="0"/>
          <w:numId w:val="5"/>
        </w:numPr>
        <w:spacing w:after="0" w:line="240" w:lineRule="auto"/>
        <w:jc w:val="both"/>
        <w:rPr>
          <w:rFonts w:ascii="Arial" w:hAnsi="Arial" w:cs="Arial"/>
          <w:color w:val="000000"/>
          <w:sz w:val="24"/>
          <w:szCs w:val="24"/>
        </w:rPr>
      </w:pPr>
      <w:r>
        <w:rPr>
          <w:rFonts w:ascii="Arial" w:hAnsi="Arial" w:cs="Arial"/>
          <w:color w:val="000000"/>
          <w:sz w:val="24"/>
          <w:szCs w:val="24"/>
        </w:rPr>
        <w:t xml:space="preserve">Maintenance costs, both ongoing and long-term replacement costs will be considered. </w:t>
      </w:r>
    </w:p>
    <w:p w:rsidR="00BF60AA" w:rsidRDefault="00BF60AA" w:rsidP="00BF60AA">
      <w:pPr>
        <w:spacing w:after="0" w:line="240" w:lineRule="auto"/>
        <w:ind w:left="709"/>
        <w:jc w:val="both"/>
        <w:rPr>
          <w:rFonts w:ascii="Arial" w:hAnsi="Arial" w:cs="Arial"/>
          <w:color w:val="000000"/>
          <w:sz w:val="24"/>
          <w:szCs w:val="24"/>
        </w:rPr>
      </w:pPr>
    </w:p>
    <w:p w:rsidR="009D1704" w:rsidRDefault="009D1704" w:rsidP="00BF60AA">
      <w:pPr>
        <w:spacing w:after="0" w:line="240" w:lineRule="auto"/>
        <w:ind w:left="709"/>
        <w:jc w:val="both"/>
        <w:rPr>
          <w:rFonts w:ascii="Arial" w:hAnsi="Arial" w:cs="Arial"/>
          <w:color w:val="000000"/>
          <w:sz w:val="24"/>
          <w:szCs w:val="24"/>
        </w:rPr>
      </w:pPr>
    </w:p>
    <w:p w:rsidR="00617ACF" w:rsidRDefault="00617ACF" w:rsidP="00BF60AA">
      <w:pPr>
        <w:spacing w:after="0" w:line="240" w:lineRule="auto"/>
        <w:ind w:left="709"/>
        <w:jc w:val="both"/>
        <w:rPr>
          <w:rFonts w:ascii="Arial" w:hAnsi="Arial" w:cs="Arial"/>
          <w:color w:val="000000"/>
          <w:sz w:val="24"/>
          <w:szCs w:val="24"/>
        </w:rPr>
      </w:pPr>
    </w:p>
    <w:p w:rsidR="00617ACF" w:rsidRDefault="00617ACF" w:rsidP="00BF60AA">
      <w:pPr>
        <w:spacing w:after="0" w:line="240" w:lineRule="auto"/>
        <w:ind w:left="709"/>
        <w:jc w:val="both"/>
        <w:rPr>
          <w:rFonts w:ascii="Arial" w:hAnsi="Arial" w:cs="Arial"/>
          <w:color w:val="000000"/>
          <w:sz w:val="24"/>
          <w:szCs w:val="24"/>
        </w:rPr>
      </w:pPr>
    </w:p>
    <w:p w:rsidR="00617ACF" w:rsidRDefault="00617ACF" w:rsidP="00BF60AA">
      <w:pPr>
        <w:spacing w:after="0" w:line="240" w:lineRule="auto"/>
        <w:ind w:left="709"/>
        <w:jc w:val="both"/>
        <w:rPr>
          <w:rFonts w:ascii="Arial" w:hAnsi="Arial" w:cs="Arial"/>
          <w:color w:val="000000"/>
          <w:sz w:val="24"/>
          <w:szCs w:val="24"/>
        </w:rPr>
      </w:pPr>
    </w:p>
    <w:p w:rsidR="00617ACF" w:rsidRDefault="00617ACF" w:rsidP="00BF60AA">
      <w:pPr>
        <w:spacing w:after="0" w:line="240" w:lineRule="auto"/>
        <w:ind w:left="709"/>
        <w:jc w:val="both"/>
        <w:rPr>
          <w:rFonts w:ascii="Arial" w:hAnsi="Arial" w:cs="Arial"/>
          <w:color w:val="000000"/>
          <w:sz w:val="24"/>
          <w:szCs w:val="24"/>
        </w:rPr>
      </w:pPr>
    </w:p>
    <w:p w:rsidR="00617ACF" w:rsidRDefault="00617ACF" w:rsidP="00BF60AA">
      <w:pPr>
        <w:spacing w:after="0" w:line="240" w:lineRule="auto"/>
        <w:ind w:left="709"/>
        <w:jc w:val="both"/>
        <w:rPr>
          <w:rFonts w:ascii="Arial" w:hAnsi="Arial" w:cs="Arial"/>
          <w:color w:val="000000"/>
          <w:sz w:val="24"/>
          <w:szCs w:val="24"/>
        </w:rPr>
      </w:pPr>
    </w:p>
    <w:p w:rsidR="00617ACF" w:rsidRDefault="00617ACF" w:rsidP="00BF60AA">
      <w:pPr>
        <w:spacing w:after="0" w:line="240" w:lineRule="auto"/>
        <w:ind w:left="709"/>
        <w:jc w:val="both"/>
        <w:rPr>
          <w:rFonts w:ascii="Arial" w:hAnsi="Arial" w:cs="Arial"/>
          <w:color w:val="000000"/>
          <w:sz w:val="24"/>
          <w:szCs w:val="24"/>
        </w:rPr>
      </w:pPr>
    </w:p>
    <w:p w:rsidR="00617ACF" w:rsidRDefault="00617ACF" w:rsidP="00BF60AA">
      <w:pPr>
        <w:spacing w:after="0" w:line="240" w:lineRule="auto"/>
        <w:ind w:left="709"/>
        <w:jc w:val="both"/>
        <w:rPr>
          <w:rFonts w:ascii="Arial" w:hAnsi="Arial" w:cs="Arial"/>
          <w:color w:val="000000"/>
          <w:sz w:val="24"/>
          <w:szCs w:val="24"/>
        </w:rPr>
      </w:pPr>
    </w:p>
    <w:p w:rsidR="00617ACF" w:rsidRDefault="00617ACF" w:rsidP="00BF60AA">
      <w:pPr>
        <w:spacing w:after="0" w:line="240" w:lineRule="auto"/>
        <w:ind w:left="709"/>
        <w:jc w:val="both"/>
        <w:rPr>
          <w:rFonts w:ascii="Arial" w:hAnsi="Arial" w:cs="Arial"/>
          <w:color w:val="000000"/>
          <w:sz w:val="24"/>
          <w:szCs w:val="24"/>
        </w:rPr>
      </w:pPr>
    </w:p>
    <w:p w:rsidR="00617ACF" w:rsidRDefault="00617ACF" w:rsidP="00BF60AA">
      <w:pPr>
        <w:spacing w:after="0" w:line="240" w:lineRule="auto"/>
        <w:ind w:left="709"/>
        <w:jc w:val="both"/>
        <w:rPr>
          <w:rFonts w:ascii="Arial" w:hAnsi="Arial" w:cs="Arial"/>
          <w:color w:val="000000"/>
          <w:sz w:val="24"/>
          <w:szCs w:val="24"/>
        </w:rPr>
      </w:pPr>
    </w:p>
    <w:p w:rsidR="00617ACF" w:rsidRDefault="00617ACF" w:rsidP="00BF60AA">
      <w:pPr>
        <w:spacing w:after="0" w:line="240" w:lineRule="auto"/>
        <w:ind w:left="709"/>
        <w:jc w:val="both"/>
        <w:rPr>
          <w:rFonts w:ascii="Arial" w:hAnsi="Arial" w:cs="Arial"/>
          <w:color w:val="000000"/>
          <w:sz w:val="24"/>
          <w:szCs w:val="24"/>
        </w:rPr>
      </w:pPr>
    </w:p>
    <w:p w:rsidR="00617ACF" w:rsidRDefault="00617ACF" w:rsidP="00BF60AA">
      <w:pPr>
        <w:spacing w:after="0" w:line="240" w:lineRule="auto"/>
        <w:ind w:left="709"/>
        <w:jc w:val="both"/>
        <w:rPr>
          <w:rFonts w:ascii="Arial" w:hAnsi="Arial" w:cs="Arial"/>
          <w:color w:val="000000"/>
          <w:sz w:val="24"/>
          <w:szCs w:val="24"/>
        </w:rPr>
      </w:pPr>
    </w:p>
    <w:p w:rsidR="00617ACF" w:rsidRDefault="00617ACF" w:rsidP="00BF60AA">
      <w:pPr>
        <w:spacing w:after="0" w:line="240" w:lineRule="auto"/>
        <w:ind w:left="709"/>
        <w:jc w:val="both"/>
        <w:rPr>
          <w:rFonts w:ascii="Arial" w:hAnsi="Arial" w:cs="Arial"/>
          <w:color w:val="000000"/>
          <w:sz w:val="24"/>
          <w:szCs w:val="24"/>
        </w:rPr>
      </w:pPr>
    </w:p>
    <w:p w:rsidR="00617ACF" w:rsidRDefault="00617ACF" w:rsidP="00BF60AA">
      <w:pPr>
        <w:spacing w:after="0" w:line="240" w:lineRule="auto"/>
        <w:ind w:left="709"/>
        <w:jc w:val="both"/>
        <w:rPr>
          <w:rFonts w:ascii="Arial" w:hAnsi="Arial" w:cs="Arial"/>
          <w:color w:val="000000"/>
          <w:sz w:val="24"/>
          <w:szCs w:val="24"/>
        </w:rPr>
      </w:pPr>
    </w:p>
    <w:p w:rsidR="00617ACF" w:rsidRDefault="00617ACF" w:rsidP="00BF60AA">
      <w:pPr>
        <w:spacing w:after="0" w:line="240" w:lineRule="auto"/>
        <w:ind w:left="709"/>
        <w:jc w:val="both"/>
        <w:rPr>
          <w:rFonts w:ascii="Arial" w:hAnsi="Arial" w:cs="Arial"/>
          <w:color w:val="000000"/>
          <w:sz w:val="24"/>
          <w:szCs w:val="24"/>
        </w:rPr>
      </w:pPr>
    </w:p>
    <w:p w:rsidR="00BF60AA" w:rsidRPr="00BF60AA" w:rsidRDefault="00BF60AA" w:rsidP="00BF60AA">
      <w:pPr>
        <w:spacing w:after="0" w:line="240" w:lineRule="auto"/>
        <w:ind w:left="709"/>
        <w:jc w:val="both"/>
        <w:rPr>
          <w:rFonts w:ascii="Arial" w:eastAsia="Times New Roman" w:hAnsi="Arial" w:cs="Arial"/>
          <w:b/>
          <w:sz w:val="24"/>
          <w:szCs w:val="24"/>
          <w:lang w:eastAsia="en-GB"/>
        </w:rPr>
      </w:pPr>
      <w:r w:rsidRPr="00BF60AA">
        <w:rPr>
          <w:rFonts w:ascii="Arial" w:eastAsia="Times New Roman" w:hAnsi="Arial" w:cs="Arial"/>
          <w:b/>
          <w:sz w:val="24"/>
          <w:szCs w:val="24"/>
          <w:lang w:eastAsia="en-GB"/>
        </w:rPr>
        <w:lastRenderedPageBreak/>
        <w:t>CLIENT DETAILS</w:t>
      </w:r>
    </w:p>
    <w:p w:rsidR="00BF60AA" w:rsidRPr="00BF60AA" w:rsidRDefault="00BF60AA" w:rsidP="00BF60AA">
      <w:pPr>
        <w:spacing w:after="0" w:line="240" w:lineRule="auto"/>
        <w:ind w:left="709"/>
        <w:jc w:val="both"/>
        <w:rPr>
          <w:rFonts w:ascii="Arial" w:eastAsia="Times New Roman" w:hAnsi="Arial" w:cs="Arial"/>
          <w:sz w:val="24"/>
          <w:szCs w:val="24"/>
          <w:lang w:eastAsia="en-GB"/>
        </w:rPr>
      </w:pPr>
      <w:r w:rsidRPr="00BF60AA">
        <w:rPr>
          <w:rFonts w:ascii="Arial" w:eastAsia="Times New Roman" w:hAnsi="Arial" w:cs="Arial"/>
          <w:sz w:val="24"/>
          <w:szCs w:val="24"/>
          <w:lang w:eastAsia="en-GB"/>
        </w:rPr>
        <w:t>Yate Town Council</w:t>
      </w:r>
    </w:p>
    <w:p w:rsidR="00BF60AA" w:rsidRPr="00BF60AA" w:rsidRDefault="00BF60AA" w:rsidP="00BF60AA">
      <w:pPr>
        <w:spacing w:after="0" w:line="240" w:lineRule="auto"/>
        <w:ind w:left="709"/>
        <w:jc w:val="both"/>
        <w:rPr>
          <w:rFonts w:ascii="Arial" w:eastAsia="Times New Roman" w:hAnsi="Arial" w:cs="Arial"/>
          <w:sz w:val="24"/>
          <w:szCs w:val="24"/>
          <w:lang w:eastAsia="en-GB"/>
        </w:rPr>
      </w:pPr>
      <w:r w:rsidRPr="00BF60AA">
        <w:rPr>
          <w:rFonts w:ascii="Arial" w:eastAsia="Times New Roman" w:hAnsi="Arial" w:cs="Arial"/>
          <w:sz w:val="24"/>
          <w:szCs w:val="24"/>
          <w:lang w:eastAsia="en-GB"/>
        </w:rPr>
        <w:t>Poole Court</w:t>
      </w:r>
    </w:p>
    <w:p w:rsidR="00BF60AA" w:rsidRPr="00BF60AA" w:rsidRDefault="00BF60AA" w:rsidP="00BF60AA">
      <w:pPr>
        <w:spacing w:after="0" w:line="240" w:lineRule="auto"/>
        <w:ind w:left="709"/>
        <w:jc w:val="both"/>
        <w:rPr>
          <w:rFonts w:ascii="Arial" w:eastAsia="Times New Roman" w:hAnsi="Arial" w:cs="Arial"/>
          <w:sz w:val="24"/>
          <w:szCs w:val="24"/>
          <w:lang w:eastAsia="en-GB"/>
        </w:rPr>
      </w:pPr>
      <w:r w:rsidRPr="00BF60AA">
        <w:rPr>
          <w:rFonts w:ascii="Arial" w:eastAsia="Times New Roman" w:hAnsi="Arial" w:cs="Arial"/>
          <w:sz w:val="24"/>
          <w:szCs w:val="24"/>
          <w:lang w:eastAsia="en-GB"/>
        </w:rPr>
        <w:t>Yate</w:t>
      </w:r>
    </w:p>
    <w:p w:rsidR="00BF60AA" w:rsidRPr="00BF60AA" w:rsidRDefault="00BF60AA" w:rsidP="00BF60AA">
      <w:pPr>
        <w:spacing w:after="0" w:line="240" w:lineRule="auto"/>
        <w:ind w:left="709"/>
        <w:jc w:val="both"/>
        <w:rPr>
          <w:rFonts w:ascii="Arial" w:eastAsia="Times New Roman" w:hAnsi="Arial" w:cs="Arial"/>
          <w:sz w:val="24"/>
          <w:szCs w:val="24"/>
          <w:lang w:eastAsia="en-GB"/>
        </w:rPr>
      </w:pPr>
      <w:r w:rsidRPr="00BF60AA">
        <w:rPr>
          <w:rFonts w:ascii="Arial" w:eastAsia="Times New Roman" w:hAnsi="Arial" w:cs="Arial"/>
          <w:sz w:val="24"/>
          <w:szCs w:val="24"/>
          <w:lang w:eastAsia="en-GB"/>
        </w:rPr>
        <w:t>Bristol</w:t>
      </w:r>
    </w:p>
    <w:p w:rsidR="00BF60AA" w:rsidRPr="00BF60AA" w:rsidRDefault="00BF60AA" w:rsidP="00BF60AA">
      <w:pPr>
        <w:spacing w:after="0" w:line="240" w:lineRule="auto"/>
        <w:ind w:left="709"/>
        <w:jc w:val="both"/>
        <w:rPr>
          <w:rFonts w:ascii="Arial" w:eastAsia="Times New Roman" w:hAnsi="Arial" w:cs="Arial"/>
          <w:sz w:val="24"/>
          <w:szCs w:val="24"/>
          <w:lang w:eastAsia="en-GB"/>
        </w:rPr>
      </w:pPr>
      <w:r w:rsidRPr="00BF60AA">
        <w:rPr>
          <w:rFonts w:ascii="Arial" w:eastAsia="Times New Roman" w:hAnsi="Arial" w:cs="Arial"/>
          <w:sz w:val="24"/>
          <w:szCs w:val="24"/>
          <w:lang w:eastAsia="en-GB"/>
        </w:rPr>
        <w:t>BS37 5PP</w:t>
      </w:r>
    </w:p>
    <w:p w:rsidR="00BF60AA" w:rsidRDefault="00BF60AA" w:rsidP="00BF60AA">
      <w:pPr>
        <w:spacing w:after="0" w:line="240" w:lineRule="auto"/>
        <w:ind w:left="709"/>
        <w:jc w:val="both"/>
        <w:rPr>
          <w:rFonts w:ascii="Arial" w:eastAsia="Times New Roman" w:hAnsi="Arial" w:cs="Arial"/>
          <w:sz w:val="24"/>
          <w:szCs w:val="24"/>
          <w:lang w:eastAsia="en-GB"/>
        </w:rPr>
      </w:pPr>
    </w:p>
    <w:p w:rsidR="00B06384" w:rsidRPr="00BF60AA" w:rsidRDefault="00B06384" w:rsidP="00BF60AA">
      <w:pPr>
        <w:spacing w:after="0" w:line="240" w:lineRule="auto"/>
        <w:ind w:left="709"/>
        <w:jc w:val="both"/>
        <w:rPr>
          <w:rFonts w:ascii="Arial" w:eastAsia="Times New Roman" w:hAnsi="Arial" w:cs="Arial"/>
          <w:sz w:val="24"/>
          <w:szCs w:val="24"/>
          <w:lang w:eastAsia="en-GB"/>
        </w:rPr>
      </w:pPr>
      <w:r>
        <w:rPr>
          <w:rFonts w:ascii="Arial" w:eastAsia="Times New Roman" w:hAnsi="Arial" w:cs="Arial"/>
          <w:sz w:val="24"/>
          <w:szCs w:val="24"/>
          <w:lang w:eastAsia="en-GB"/>
        </w:rPr>
        <w:t>FAO: Lucy Shilcock</w:t>
      </w:r>
    </w:p>
    <w:p w:rsidR="00BF60AA" w:rsidRPr="00BF60AA" w:rsidRDefault="00BF60AA" w:rsidP="00BF60AA">
      <w:pPr>
        <w:spacing w:after="0" w:line="240" w:lineRule="auto"/>
        <w:ind w:left="709"/>
        <w:jc w:val="both"/>
        <w:rPr>
          <w:rFonts w:ascii="Arial" w:eastAsia="Times New Roman" w:hAnsi="Arial" w:cs="Arial"/>
          <w:sz w:val="24"/>
          <w:szCs w:val="24"/>
          <w:lang w:eastAsia="en-GB"/>
        </w:rPr>
      </w:pPr>
      <w:r w:rsidRPr="00BF60AA">
        <w:rPr>
          <w:rFonts w:ascii="Arial" w:eastAsia="Times New Roman" w:hAnsi="Arial" w:cs="Arial"/>
          <w:sz w:val="24"/>
          <w:szCs w:val="24"/>
          <w:lang w:eastAsia="en-GB"/>
        </w:rPr>
        <w:t>Tel: 01454 86</w:t>
      </w:r>
      <w:r w:rsidR="00B06384" w:rsidRPr="00B06384">
        <w:rPr>
          <w:rFonts w:ascii="Arial" w:eastAsia="Times New Roman" w:hAnsi="Arial" w:cs="Arial"/>
          <w:sz w:val="24"/>
          <w:szCs w:val="24"/>
          <w:lang w:eastAsia="en-GB"/>
        </w:rPr>
        <w:t>6512</w:t>
      </w:r>
    </w:p>
    <w:p w:rsidR="00BF60AA" w:rsidRPr="00BF60AA" w:rsidRDefault="00BF60AA" w:rsidP="00BF60AA">
      <w:pPr>
        <w:spacing w:after="0" w:line="240" w:lineRule="auto"/>
        <w:ind w:left="709"/>
        <w:jc w:val="both"/>
        <w:rPr>
          <w:rFonts w:ascii="Arial" w:eastAsia="Times New Roman" w:hAnsi="Arial" w:cs="Arial"/>
          <w:color w:val="000000" w:themeColor="text1"/>
          <w:sz w:val="24"/>
          <w:szCs w:val="24"/>
          <w:lang w:eastAsia="en-GB"/>
        </w:rPr>
      </w:pPr>
      <w:r w:rsidRPr="00BF60AA">
        <w:rPr>
          <w:rFonts w:ascii="Arial" w:eastAsia="Times New Roman" w:hAnsi="Arial" w:cs="Arial"/>
          <w:sz w:val="24"/>
          <w:szCs w:val="24"/>
          <w:lang w:eastAsia="en-GB"/>
        </w:rPr>
        <w:t xml:space="preserve">Email: </w:t>
      </w:r>
      <w:r w:rsidR="00763F36" w:rsidRPr="00B06384">
        <w:rPr>
          <w:rFonts w:ascii="Arial" w:eastAsia="Times New Roman" w:hAnsi="Arial" w:cs="Arial"/>
          <w:color w:val="0000FF"/>
          <w:sz w:val="24"/>
          <w:szCs w:val="24"/>
          <w:u w:val="single"/>
          <w:lang w:eastAsia="en-GB"/>
        </w:rPr>
        <w:t>lshilcock@yatetowncouncil.gov.uk</w:t>
      </w:r>
      <w:r w:rsidRPr="00BF60AA">
        <w:rPr>
          <w:rFonts w:ascii="Arial" w:eastAsia="Times New Roman" w:hAnsi="Arial" w:cs="Arial"/>
          <w:color w:val="000000" w:themeColor="text1"/>
          <w:sz w:val="24"/>
          <w:szCs w:val="24"/>
          <w:lang w:eastAsia="en-GB"/>
        </w:rPr>
        <w:t xml:space="preserve"> </w:t>
      </w:r>
    </w:p>
    <w:p w:rsidR="00BF60AA" w:rsidRPr="00BF60AA" w:rsidRDefault="00BF60AA" w:rsidP="00BF60AA">
      <w:pPr>
        <w:spacing w:after="0" w:line="240" w:lineRule="auto"/>
        <w:ind w:left="709"/>
        <w:jc w:val="both"/>
        <w:rPr>
          <w:rFonts w:ascii="Arial" w:eastAsia="Times New Roman" w:hAnsi="Arial" w:cs="Arial"/>
          <w:sz w:val="24"/>
          <w:szCs w:val="24"/>
          <w:lang w:eastAsia="en-GB"/>
        </w:rPr>
      </w:pPr>
    </w:p>
    <w:p w:rsidR="00BF60AA" w:rsidRPr="00BF60AA" w:rsidRDefault="00BF60AA" w:rsidP="00BF60AA">
      <w:pPr>
        <w:spacing w:after="0" w:line="240" w:lineRule="auto"/>
        <w:ind w:left="709"/>
        <w:jc w:val="both"/>
        <w:rPr>
          <w:rFonts w:ascii="Arial" w:eastAsia="Times New Roman" w:hAnsi="Arial" w:cs="Arial"/>
          <w:b/>
          <w:sz w:val="24"/>
          <w:szCs w:val="24"/>
          <w:lang w:eastAsia="en-GB"/>
        </w:rPr>
      </w:pPr>
      <w:r w:rsidRPr="00BF60AA">
        <w:rPr>
          <w:rFonts w:ascii="Arial" w:eastAsia="Times New Roman" w:hAnsi="Arial" w:cs="Arial"/>
          <w:b/>
          <w:sz w:val="24"/>
          <w:szCs w:val="24"/>
          <w:lang w:eastAsia="en-GB"/>
        </w:rPr>
        <w:t>CONTRACT ADMINISTRATOR</w:t>
      </w:r>
    </w:p>
    <w:p w:rsidR="00BF60AA" w:rsidRPr="00BF60AA" w:rsidRDefault="00BF60AA" w:rsidP="00BF60AA">
      <w:pPr>
        <w:spacing w:after="0" w:line="240" w:lineRule="auto"/>
        <w:ind w:left="709"/>
        <w:jc w:val="both"/>
        <w:rPr>
          <w:rFonts w:ascii="Arial" w:eastAsia="Times New Roman" w:hAnsi="Arial" w:cs="Arial"/>
          <w:sz w:val="24"/>
          <w:szCs w:val="24"/>
          <w:lang w:eastAsia="en-GB"/>
        </w:rPr>
      </w:pPr>
      <w:r w:rsidRPr="00BF60AA">
        <w:rPr>
          <w:rFonts w:ascii="Arial" w:eastAsia="Times New Roman" w:hAnsi="Arial" w:cs="Arial"/>
          <w:sz w:val="24"/>
          <w:szCs w:val="24"/>
          <w:lang w:eastAsia="en-GB"/>
        </w:rPr>
        <w:t>South Gloucestershire Council</w:t>
      </w:r>
    </w:p>
    <w:p w:rsidR="00BF60AA" w:rsidRPr="00BF60AA" w:rsidRDefault="00BF60AA" w:rsidP="00BF60AA">
      <w:pPr>
        <w:spacing w:after="0" w:line="240" w:lineRule="auto"/>
        <w:ind w:left="709"/>
        <w:jc w:val="both"/>
        <w:rPr>
          <w:rFonts w:ascii="Arial" w:eastAsia="Times New Roman" w:hAnsi="Arial" w:cs="Arial"/>
          <w:sz w:val="24"/>
          <w:szCs w:val="24"/>
          <w:lang w:eastAsia="en-GB"/>
        </w:rPr>
      </w:pPr>
      <w:r w:rsidRPr="00BF60AA">
        <w:rPr>
          <w:rFonts w:ascii="Arial" w:eastAsia="Times New Roman" w:hAnsi="Arial" w:cs="Arial"/>
          <w:sz w:val="24"/>
          <w:szCs w:val="24"/>
          <w:lang w:eastAsia="en-GB"/>
        </w:rPr>
        <w:t>Environment and Community Services</w:t>
      </w:r>
    </w:p>
    <w:p w:rsidR="00BF60AA" w:rsidRPr="00BF60AA" w:rsidRDefault="00BF60AA" w:rsidP="00BF60AA">
      <w:pPr>
        <w:spacing w:after="0" w:line="240" w:lineRule="auto"/>
        <w:ind w:left="709"/>
        <w:jc w:val="both"/>
        <w:rPr>
          <w:rFonts w:ascii="Arial" w:eastAsia="Times New Roman" w:hAnsi="Arial" w:cs="Arial"/>
          <w:sz w:val="24"/>
          <w:szCs w:val="24"/>
          <w:lang w:eastAsia="en-GB"/>
        </w:rPr>
      </w:pPr>
      <w:r w:rsidRPr="00BF60AA">
        <w:rPr>
          <w:rFonts w:ascii="Arial" w:eastAsia="Times New Roman" w:hAnsi="Arial" w:cs="Arial"/>
          <w:sz w:val="24"/>
          <w:szCs w:val="24"/>
          <w:lang w:eastAsia="en-GB"/>
        </w:rPr>
        <w:t xml:space="preserve">Community Spaces </w:t>
      </w:r>
      <w:r w:rsidR="000B31A2">
        <w:rPr>
          <w:rFonts w:ascii="Arial" w:eastAsia="Times New Roman" w:hAnsi="Arial" w:cs="Arial"/>
          <w:sz w:val="24"/>
          <w:szCs w:val="24"/>
          <w:lang w:eastAsia="en-GB"/>
        </w:rPr>
        <w:t xml:space="preserve">Improvement </w:t>
      </w:r>
      <w:r w:rsidRPr="00BF60AA">
        <w:rPr>
          <w:rFonts w:ascii="Arial" w:eastAsia="Times New Roman" w:hAnsi="Arial" w:cs="Arial"/>
          <w:sz w:val="24"/>
          <w:szCs w:val="24"/>
          <w:lang w:eastAsia="en-GB"/>
        </w:rPr>
        <w:t>Team</w:t>
      </w:r>
    </w:p>
    <w:p w:rsidR="00BF60AA" w:rsidRPr="00BF60AA" w:rsidRDefault="00BF60AA" w:rsidP="00BF60AA">
      <w:pPr>
        <w:spacing w:after="0" w:line="240" w:lineRule="auto"/>
        <w:ind w:left="709"/>
        <w:jc w:val="both"/>
        <w:rPr>
          <w:rFonts w:ascii="Arial" w:eastAsia="Times New Roman" w:hAnsi="Arial" w:cs="Arial"/>
          <w:sz w:val="24"/>
          <w:szCs w:val="24"/>
          <w:lang w:eastAsia="en-GB"/>
        </w:rPr>
      </w:pPr>
      <w:r w:rsidRPr="00BF60AA">
        <w:rPr>
          <w:rFonts w:ascii="Arial" w:eastAsia="Times New Roman" w:hAnsi="Arial" w:cs="Arial"/>
          <w:sz w:val="24"/>
          <w:szCs w:val="24"/>
          <w:lang w:eastAsia="en-GB"/>
        </w:rPr>
        <w:t>PO Box 1954</w:t>
      </w:r>
    </w:p>
    <w:p w:rsidR="00BF60AA" w:rsidRPr="00BF60AA" w:rsidRDefault="00BF60AA" w:rsidP="00BF60AA">
      <w:pPr>
        <w:spacing w:after="0" w:line="240" w:lineRule="auto"/>
        <w:ind w:left="709"/>
        <w:jc w:val="both"/>
        <w:rPr>
          <w:rFonts w:ascii="Arial" w:eastAsia="Times New Roman" w:hAnsi="Arial" w:cs="Arial"/>
          <w:sz w:val="24"/>
          <w:szCs w:val="24"/>
          <w:lang w:eastAsia="en-GB"/>
        </w:rPr>
      </w:pPr>
      <w:r w:rsidRPr="00BF60AA">
        <w:rPr>
          <w:rFonts w:ascii="Arial" w:eastAsia="Times New Roman" w:hAnsi="Arial" w:cs="Arial"/>
          <w:sz w:val="24"/>
          <w:szCs w:val="24"/>
          <w:lang w:eastAsia="en-GB"/>
        </w:rPr>
        <w:t xml:space="preserve">Bristol </w:t>
      </w:r>
    </w:p>
    <w:p w:rsidR="00BF60AA" w:rsidRPr="00BF60AA" w:rsidRDefault="00BF60AA" w:rsidP="00BF60AA">
      <w:pPr>
        <w:spacing w:after="0" w:line="240" w:lineRule="auto"/>
        <w:ind w:left="709"/>
        <w:jc w:val="both"/>
        <w:rPr>
          <w:rFonts w:ascii="Arial" w:eastAsia="Times New Roman" w:hAnsi="Arial" w:cs="Arial"/>
          <w:sz w:val="24"/>
          <w:szCs w:val="24"/>
          <w:lang w:eastAsia="en-GB"/>
        </w:rPr>
      </w:pPr>
      <w:r w:rsidRPr="00BF60AA">
        <w:rPr>
          <w:rFonts w:ascii="Arial" w:eastAsia="Times New Roman" w:hAnsi="Arial" w:cs="Arial"/>
          <w:sz w:val="24"/>
          <w:szCs w:val="24"/>
          <w:lang w:eastAsia="en-GB"/>
        </w:rPr>
        <w:t>BS37 0DD</w:t>
      </w:r>
    </w:p>
    <w:p w:rsidR="00BF60AA" w:rsidRPr="00BF60AA" w:rsidRDefault="00BF60AA" w:rsidP="00BF60AA">
      <w:pPr>
        <w:spacing w:after="0" w:line="240" w:lineRule="auto"/>
        <w:ind w:left="709"/>
        <w:jc w:val="both"/>
        <w:rPr>
          <w:rFonts w:ascii="Arial" w:eastAsia="Times New Roman" w:hAnsi="Arial" w:cs="Arial"/>
          <w:sz w:val="24"/>
          <w:szCs w:val="24"/>
          <w:lang w:eastAsia="en-GB"/>
        </w:rPr>
      </w:pPr>
    </w:p>
    <w:p w:rsidR="00BF60AA" w:rsidRPr="00BF60AA" w:rsidRDefault="00BF60AA" w:rsidP="00BF60AA">
      <w:pPr>
        <w:spacing w:after="0" w:line="240" w:lineRule="auto"/>
        <w:ind w:left="709"/>
        <w:jc w:val="both"/>
        <w:rPr>
          <w:rFonts w:ascii="Arial" w:eastAsia="Times New Roman" w:hAnsi="Arial" w:cs="Arial"/>
          <w:sz w:val="24"/>
          <w:szCs w:val="24"/>
          <w:lang w:eastAsia="en-GB"/>
        </w:rPr>
      </w:pPr>
      <w:r w:rsidRPr="00BF60AA">
        <w:rPr>
          <w:rFonts w:ascii="Arial" w:eastAsia="Times New Roman" w:hAnsi="Arial" w:cs="Arial"/>
          <w:sz w:val="24"/>
          <w:szCs w:val="24"/>
          <w:lang w:eastAsia="en-GB"/>
        </w:rPr>
        <w:t xml:space="preserve">FAO: </w:t>
      </w:r>
      <w:r w:rsidR="00B06384">
        <w:rPr>
          <w:rFonts w:ascii="Arial" w:eastAsia="Times New Roman" w:hAnsi="Arial" w:cs="Arial"/>
          <w:sz w:val="24"/>
          <w:szCs w:val="24"/>
          <w:lang w:eastAsia="en-GB"/>
        </w:rPr>
        <w:t>Andrew Sanders</w:t>
      </w:r>
    </w:p>
    <w:p w:rsidR="00BF60AA" w:rsidRPr="00BF60AA" w:rsidRDefault="00B06384" w:rsidP="00BF60AA">
      <w:pPr>
        <w:spacing w:after="0" w:line="240" w:lineRule="auto"/>
        <w:ind w:left="709"/>
        <w:jc w:val="both"/>
        <w:rPr>
          <w:rFonts w:ascii="Arial" w:eastAsia="Times New Roman" w:hAnsi="Arial" w:cs="Arial"/>
          <w:sz w:val="24"/>
          <w:szCs w:val="24"/>
          <w:lang w:eastAsia="en-GB"/>
        </w:rPr>
      </w:pPr>
      <w:r>
        <w:rPr>
          <w:rFonts w:ascii="Arial" w:eastAsia="Times New Roman" w:hAnsi="Arial" w:cs="Arial"/>
          <w:sz w:val="24"/>
          <w:szCs w:val="24"/>
          <w:lang w:eastAsia="en-GB"/>
        </w:rPr>
        <w:t>Tel: 01454 864914</w:t>
      </w:r>
    </w:p>
    <w:p w:rsidR="00BF60AA" w:rsidRPr="006239C2" w:rsidRDefault="00BF60AA" w:rsidP="00B06384">
      <w:pPr>
        <w:spacing w:after="0" w:line="240" w:lineRule="auto"/>
        <w:ind w:firstLine="709"/>
        <w:jc w:val="both"/>
        <w:rPr>
          <w:rFonts w:ascii="Arial" w:hAnsi="Arial" w:cs="Arial"/>
          <w:color w:val="000000"/>
          <w:sz w:val="24"/>
          <w:szCs w:val="24"/>
        </w:rPr>
      </w:pPr>
      <w:r w:rsidRPr="00B06384">
        <w:rPr>
          <w:rFonts w:ascii="Arial" w:eastAsia="Times New Roman" w:hAnsi="Arial" w:cs="Arial"/>
          <w:sz w:val="24"/>
          <w:szCs w:val="24"/>
          <w:lang w:eastAsia="en-GB"/>
        </w:rPr>
        <w:t xml:space="preserve">Email: </w:t>
      </w:r>
      <w:hyperlink r:id="rId9" w:history="1">
        <w:r w:rsidR="00B06384" w:rsidRPr="00B06384">
          <w:rPr>
            <w:rStyle w:val="Hyperlink"/>
            <w:rFonts w:ascii="Arial" w:hAnsi="Arial" w:cs="Arial"/>
            <w:sz w:val="24"/>
            <w:szCs w:val="24"/>
            <w:lang w:val="en-US"/>
          </w:rPr>
          <w:t>Andrew.Sanders@southglos.gov.uk</w:t>
        </w:r>
      </w:hyperlink>
    </w:p>
    <w:sectPr w:rsidR="00BF60AA" w:rsidRPr="006239C2" w:rsidSect="006239C2">
      <w:footerReference w:type="default" r:id="rId10"/>
      <w:pgSz w:w="11906" w:h="16838"/>
      <w:pgMar w:top="1440" w:right="1418"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155" w:rsidRDefault="006D2155" w:rsidP="00857B40">
      <w:pPr>
        <w:spacing w:after="0" w:line="240" w:lineRule="auto"/>
      </w:pPr>
      <w:r>
        <w:separator/>
      </w:r>
    </w:p>
  </w:endnote>
  <w:endnote w:type="continuationSeparator" w:id="0">
    <w:p w:rsidR="006D2155" w:rsidRDefault="006D2155" w:rsidP="00857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7192447"/>
      <w:docPartObj>
        <w:docPartGallery w:val="Page Numbers (Bottom of Page)"/>
        <w:docPartUnique/>
      </w:docPartObj>
    </w:sdtPr>
    <w:sdtEndPr/>
    <w:sdtContent>
      <w:sdt>
        <w:sdtPr>
          <w:id w:val="-1769616900"/>
          <w:docPartObj>
            <w:docPartGallery w:val="Page Numbers (Top of Page)"/>
            <w:docPartUnique/>
          </w:docPartObj>
        </w:sdtPr>
        <w:sdtEndPr/>
        <w:sdtContent>
          <w:p w:rsidR="00857B40" w:rsidRDefault="00857B4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C0337">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C0337">
              <w:rPr>
                <w:b/>
                <w:bCs/>
                <w:noProof/>
              </w:rPr>
              <w:t>6</w:t>
            </w:r>
            <w:r>
              <w:rPr>
                <w:b/>
                <w:bCs/>
                <w:sz w:val="24"/>
                <w:szCs w:val="24"/>
              </w:rPr>
              <w:fldChar w:fldCharType="end"/>
            </w:r>
          </w:p>
        </w:sdtContent>
      </w:sdt>
    </w:sdtContent>
  </w:sdt>
  <w:p w:rsidR="00857B40" w:rsidRDefault="00857B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155" w:rsidRDefault="006D2155" w:rsidP="00857B40">
      <w:pPr>
        <w:spacing w:after="0" w:line="240" w:lineRule="auto"/>
      </w:pPr>
      <w:r>
        <w:separator/>
      </w:r>
    </w:p>
  </w:footnote>
  <w:footnote w:type="continuationSeparator" w:id="0">
    <w:p w:rsidR="006D2155" w:rsidRDefault="006D2155" w:rsidP="00857B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77730"/>
    <w:multiLevelType w:val="hybridMultilevel"/>
    <w:tmpl w:val="0D9A3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AD5D88"/>
    <w:multiLevelType w:val="hybridMultilevel"/>
    <w:tmpl w:val="ED72DF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F156D9"/>
    <w:multiLevelType w:val="hybridMultilevel"/>
    <w:tmpl w:val="4642C276"/>
    <w:lvl w:ilvl="0" w:tplc="8F5061C6">
      <w:start w:val="1"/>
      <w:numFmt w:val="decimal"/>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BB5FA5"/>
    <w:multiLevelType w:val="hybridMultilevel"/>
    <w:tmpl w:val="F96645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6272A0C"/>
    <w:multiLevelType w:val="hybridMultilevel"/>
    <w:tmpl w:val="A830DD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C3D0D1F"/>
    <w:multiLevelType w:val="hybridMultilevel"/>
    <w:tmpl w:val="37A2922C"/>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7ECD554E"/>
    <w:multiLevelType w:val="hybridMultilevel"/>
    <w:tmpl w:val="B1BC2A8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C8B"/>
    <w:rsid w:val="000128E7"/>
    <w:rsid w:val="000157A1"/>
    <w:rsid w:val="000408A3"/>
    <w:rsid w:val="000469A7"/>
    <w:rsid w:val="000B31A2"/>
    <w:rsid w:val="00115D76"/>
    <w:rsid w:val="00126899"/>
    <w:rsid w:val="001412C4"/>
    <w:rsid w:val="00156180"/>
    <w:rsid w:val="00240CBA"/>
    <w:rsid w:val="002737FB"/>
    <w:rsid w:val="00274709"/>
    <w:rsid w:val="002E3AE4"/>
    <w:rsid w:val="0031219F"/>
    <w:rsid w:val="00334F08"/>
    <w:rsid w:val="00343AD8"/>
    <w:rsid w:val="00373C08"/>
    <w:rsid w:val="003B76A4"/>
    <w:rsid w:val="003D4BBC"/>
    <w:rsid w:val="004B1F6E"/>
    <w:rsid w:val="004F21D7"/>
    <w:rsid w:val="0054641E"/>
    <w:rsid w:val="005766F3"/>
    <w:rsid w:val="00617ACF"/>
    <w:rsid w:val="006239C2"/>
    <w:rsid w:val="00667C2B"/>
    <w:rsid w:val="006D2155"/>
    <w:rsid w:val="00720A4C"/>
    <w:rsid w:val="00763F36"/>
    <w:rsid w:val="00764098"/>
    <w:rsid w:val="00766175"/>
    <w:rsid w:val="00791118"/>
    <w:rsid w:val="007B7617"/>
    <w:rsid w:val="00856453"/>
    <w:rsid w:val="00857B40"/>
    <w:rsid w:val="008A02F2"/>
    <w:rsid w:val="008A0507"/>
    <w:rsid w:val="00913118"/>
    <w:rsid w:val="009447A3"/>
    <w:rsid w:val="00954684"/>
    <w:rsid w:val="00967CE7"/>
    <w:rsid w:val="009C20A9"/>
    <w:rsid w:val="009D1704"/>
    <w:rsid w:val="009E41EC"/>
    <w:rsid w:val="009F479A"/>
    <w:rsid w:val="00A22727"/>
    <w:rsid w:val="00A27368"/>
    <w:rsid w:val="00A85C01"/>
    <w:rsid w:val="00AD5EE8"/>
    <w:rsid w:val="00B06384"/>
    <w:rsid w:val="00B66163"/>
    <w:rsid w:val="00B7480E"/>
    <w:rsid w:val="00B82F45"/>
    <w:rsid w:val="00BE4BEA"/>
    <w:rsid w:val="00BF60AA"/>
    <w:rsid w:val="00C67C8B"/>
    <w:rsid w:val="00C8269A"/>
    <w:rsid w:val="00CC0337"/>
    <w:rsid w:val="00CD14CD"/>
    <w:rsid w:val="00CD512B"/>
    <w:rsid w:val="00D17583"/>
    <w:rsid w:val="00D649A0"/>
    <w:rsid w:val="00E40D7A"/>
    <w:rsid w:val="00EF39C9"/>
    <w:rsid w:val="00F6448A"/>
    <w:rsid w:val="00F815A6"/>
    <w:rsid w:val="00F857E9"/>
    <w:rsid w:val="00F946BF"/>
    <w:rsid w:val="00F9791F"/>
    <w:rsid w:val="00FA7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C6CF57-3DD2-41FA-8A9F-AFDB6851A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36B"/>
    <w:pPr>
      <w:ind w:left="720"/>
      <w:contextualSpacing/>
    </w:pPr>
  </w:style>
  <w:style w:type="character" w:styleId="Hyperlink">
    <w:name w:val="Hyperlink"/>
    <w:basedOn w:val="DefaultParagraphFont"/>
    <w:uiPriority w:val="99"/>
    <w:semiHidden/>
    <w:unhideWhenUsed/>
    <w:rsid w:val="00B06384"/>
    <w:rPr>
      <w:color w:val="0000FF"/>
      <w:u w:val="single"/>
    </w:rPr>
  </w:style>
  <w:style w:type="paragraph" w:styleId="Header">
    <w:name w:val="header"/>
    <w:basedOn w:val="Normal"/>
    <w:link w:val="HeaderChar"/>
    <w:uiPriority w:val="99"/>
    <w:unhideWhenUsed/>
    <w:rsid w:val="00857B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B40"/>
  </w:style>
  <w:style w:type="paragraph" w:styleId="Footer">
    <w:name w:val="footer"/>
    <w:basedOn w:val="Normal"/>
    <w:link w:val="FooterChar"/>
    <w:uiPriority w:val="99"/>
    <w:unhideWhenUsed/>
    <w:rsid w:val="00857B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ndrew.Sanders@southglo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1520</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SGC</Company>
  <LinksUpToDate>false</LinksUpToDate>
  <CharactersWithSpaces>10167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Sanders</dc:creator>
  <cp:keywords/>
  <dc:description/>
  <cp:lastModifiedBy>Andrew Sanders</cp:lastModifiedBy>
  <cp:revision>6</cp:revision>
  <dcterms:created xsi:type="dcterms:W3CDTF">2019-06-21T10:43:00Z</dcterms:created>
  <dcterms:modified xsi:type="dcterms:W3CDTF">2019-07-02T12:42:00Z</dcterms:modified>
</cp:coreProperties>
</file>