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C8009" w14:textId="738C386C" w:rsidR="00E34E15" w:rsidRPr="00F741EF" w:rsidRDefault="007F0F5D" w:rsidP="00277F16">
      <w:pPr>
        <w:pStyle w:val="BodyText"/>
        <w:rPr>
          <w:rFonts w:cs="Arial"/>
          <w:bCs w:val="0"/>
          <w:szCs w:val="22"/>
        </w:rPr>
      </w:pPr>
      <w:bookmarkStart w:id="0" w:name="_GoBack"/>
      <w:bookmarkEnd w:id="0"/>
      <w:r w:rsidRPr="00F741EF">
        <w:rPr>
          <w:rFonts w:cs="Arial"/>
          <w:bCs w:val="0"/>
          <w:szCs w:val="22"/>
        </w:rPr>
        <w:t>SERVICE SPECIFICATION</w:t>
      </w:r>
      <w:r w:rsidR="00913350">
        <w:rPr>
          <w:rFonts w:cs="Arial"/>
          <w:bCs w:val="0"/>
          <w:szCs w:val="22"/>
        </w:rPr>
        <w:t xml:space="preserve"> – Active Travel Capabilities Fund: Adult Behaviour Change Study, </w:t>
      </w:r>
      <w:r w:rsidR="0024777F">
        <w:rPr>
          <w:rFonts w:cs="Arial"/>
          <w:bCs w:val="0"/>
          <w:szCs w:val="22"/>
        </w:rPr>
        <w:t>January 2022</w:t>
      </w:r>
      <w:r w:rsidR="00913350">
        <w:rPr>
          <w:rFonts w:cs="Arial"/>
          <w:bCs w:val="0"/>
          <w:szCs w:val="22"/>
        </w:rPr>
        <w:t xml:space="preserve"> </w:t>
      </w:r>
    </w:p>
    <w:p w14:paraId="0A18B56F" w14:textId="77777777" w:rsidR="00357B76" w:rsidRDefault="00357B76">
      <w:pPr>
        <w:pStyle w:val="BodyText"/>
        <w:jc w:val="both"/>
        <w:rPr>
          <w:rFonts w:cs="Arial"/>
          <w:b w:val="0"/>
          <w:bCs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357B76" w:rsidRPr="00F741EF" w14:paraId="07DFAC79" w14:textId="77777777" w:rsidTr="00AC5DFE">
        <w:trPr>
          <w:trHeight w:val="255"/>
        </w:trPr>
        <w:tc>
          <w:tcPr>
            <w:tcW w:w="10188" w:type="dxa"/>
            <w:tcBorders>
              <w:top w:val="nil"/>
              <w:left w:val="nil"/>
              <w:bottom w:val="nil"/>
              <w:right w:val="nil"/>
            </w:tcBorders>
            <w:shd w:val="clear" w:color="auto" w:fill="auto"/>
          </w:tcPr>
          <w:p w14:paraId="70F526D5" w14:textId="77777777" w:rsidR="00AC5DFE" w:rsidRPr="00F741EF" w:rsidRDefault="00AC5DFE" w:rsidP="00AC5DFE">
            <w:pPr>
              <w:rPr>
                <w:rFonts w:cs="Arial"/>
                <w:bCs/>
                <w:color w:val="FFFFFF"/>
                <w:szCs w:val="22"/>
              </w:rPr>
            </w:pPr>
          </w:p>
        </w:tc>
      </w:tr>
      <w:tr w:rsidR="00357B76" w:rsidRPr="00F741EF" w14:paraId="2D88E0FF" w14:textId="77777777" w:rsidTr="00A860A3">
        <w:trPr>
          <w:trHeight w:val="255"/>
        </w:trPr>
        <w:tc>
          <w:tcPr>
            <w:tcW w:w="10188" w:type="dxa"/>
            <w:tcBorders>
              <w:top w:val="nil"/>
              <w:left w:val="nil"/>
              <w:bottom w:val="single" w:sz="4" w:space="0" w:color="999999"/>
              <w:right w:val="nil"/>
            </w:tcBorders>
            <w:shd w:val="clear" w:color="auto" w:fill="auto"/>
          </w:tcPr>
          <w:p w14:paraId="2AE8516F" w14:textId="77777777" w:rsidR="00D57983" w:rsidRPr="00A860A3" w:rsidRDefault="00D57983" w:rsidP="00A860A3"/>
        </w:tc>
      </w:tr>
      <w:tr w:rsidR="00A860A3" w:rsidRPr="00F741EF" w14:paraId="6E227351" w14:textId="77777777">
        <w:trPr>
          <w:trHeight w:val="255"/>
        </w:trPr>
        <w:tc>
          <w:tcPr>
            <w:tcW w:w="10188" w:type="dxa"/>
            <w:tcBorders>
              <w:top w:val="nil"/>
              <w:left w:val="nil"/>
              <w:bottom w:val="single" w:sz="4" w:space="0" w:color="999999"/>
              <w:right w:val="nil"/>
            </w:tcBorders>
            <w:shd w:val="clear" w:color="auto" w:fill="666666"/>
          </w:tcPr>
          <w:p w14:paraId="772C7006" w14:textId="77777777" w:rsidR="00A860A3" w:rsidRPr="00A860A3" w:rsidRDefault="00A860A3" w:rsidP="00B10720">
            <w:pPr>
              <w:pStyle w:val="Heading1"/>
              <w:numPr>
                <w:ilvl w:val="0"/>
                <w:numId w:val="3"/>
              </w:numPr>
              <w:rPr>
                <w:rFonts w:ascii="Arial" w:hAnsi="Arial" w:cs="Arial"/>
                <w:b/>
                <w:color w:val="FFFFFF" w:themeColor="background1"/>
              </w:rPr>
            </w:pPr>
            <w:bookmarkStart w:id="1" w:name="_Toc531005099"/>
            <w:r w:rsidRPr="00A860A3">
              <w:rPr>
                <w:rFonts w:ascii="Arial" w:hAnsi="Arial" w:cs="Arial"/>
                <w:b/>
                <w:color w:val="FFFFFF" w:themeColor="background1"/>
              </w:rPr>
              <w:t>Purpose</w:t>
            </w:r>
            <w:bookmarkEnd w:id="1"/>
          </w:p>
          <w:p w14:paraId="7ED28AC4" w14:textId="77777777" w:rsidR="00A860A3" w:rsidRDefault="00A860A3" w:rsidP="00B473E7">
            <w:pPr>
              <w:pStyle w:val="BodyText"/>
              <w:ind w:left="780"/>
              <w:jc w:val="both"/>
              <w:rPr>
                <w:rFonts w:cs="Arial"/>
                <w:bCs w:val="0"/>
                <w:color w:val="FFFFFF"/>
                <w:szCs w:val="22"/>
              </w:rPr>
            </w:pPr>
          </w:p>
        </w:tc>
      </w:tr>
      <w:tr w:rsidR="007F0F5D" w:rsidRPr="00F741EF" w14:paraId="4BEB651D" w14:textId="77777777">
        <w:tc>
          <w:tcPr>
            <w:tcW w:w="10188" w:type="dxa"/>
            <w:tcBorders>
              <w:top w:val="single" w:sz="4" w:space="0" w:color="999999"/>
              <w:left w:val="single" w:sz="4" w:space="0" w:color="999999"/>
              <w:bottom w:val="single" w:sz="4" w:space="0" w:color="999999"/>
              <w:right w:val="single" w:sz="4" w:space="0" w:color="999999"/>
            </w:tcBorders>
          </w:tcPr>
          <w:p w14:paraId="3AAEDCD8" w14:textId="47A72168" w:rsidR="007F0F5D" w:rsidRPr="00F741EF" w:rsidRDefault="007F0F5D" w:rsidP="00B473E7">
            <w:pPr>
              <w:pStyle w:val="BodyText"/>
              <w:ind w:left="780"/>
              <w:jc w:val="both"/>
              <w:rPr>
                <w:rFonts w:cs="Arial"/>
                <w:b w:val="0"/>
                <w:bCs w:val="0"/>
                <w:szCs w:val="22"/>
              </w:rPr>
            </w:pPr>
          </w:p>
          <w:p w14:paraId="615B0C08" w14:textId="77777777" w:rsidR="007F0F5D" w:rsidRDefault="007F0F5D" w:rsidP="00E34E15">
            <w:pPr>
              <w:pStyle w:val="Heading2"/>
              <w:numPr>
                <w:ilvl w:val="1"/>
                <w:numId w:val="6"/>
              </w:numPr>
              <w:rPr>
                <w:i w:val="0"/>
                <w:sz w:val="24"/>
              </w:rPr>
            </w:pPr>
            <w:bookmarkStart w:id="2" w:name="_Toc531005100"/>
            <w:r w:rsidRPr="00B51192">
              <w:rPr>
                <w:i w:val="0"/>
                <w:sz w:val="24"/>
              </w:rPr>
              <w:t>General Overview</w:t>
            </w:r>
            <w:bookmarkEnd w:id="2"/>
          </w:p>
          <w:p w14:paraId="7CE96645" w14:textId="5683A8D6" w:rsidR="00277F16" w:rsidRDefault="00FC0C66" w:rsidP="00277F16">
            <w:pPr>
              <w:rPr>
                <w:rFonts w:cs="Arial"/>
                <w:bCs/>
                <w:szCs w:val="22"/>
              </w:rPr>
            </w:pPr>
            <w:r>
              <w:rPr>
                <w:rFonts w:cs="Arial"/>
                <w:bCs/>
                <w:szCs w:val="22"/>
              </w:rPr>
              <w:t xml:space="preserve">West Berkshire District Council (the </w:t>
            </w:r>
            <w:r w:rsidRPr="00FC0C66">
              <w:rPr>
                <w:rFonts w:cs="Arial"/>
                <w:b/>
                <w:bCs/>
                <w:szCs w:val="22"/>
              </w:rPr>
              <w:t>Council</w:t>
            </w:r>
            <w:r>
              <w:rPr>
                <w:rFonts w:cs="Arial"/>
                <w:bCs/>
                <w:szCs w:val="22"/>
              </w:rPr>
              <w:t xml:space="preserve">) is seeking to commission an organisation </w:t>
            </w:r>
            <w:r w:rsidR="00F7249A">
              <w:rPr>
                <w:rFonts w:cs="Arial"/>
                <w:bCs/>
                <w:szCs w:val="22"/>
              </w:rPr>
              <w:t xml:space="preserve">(the </w:t>
            </w:r>
            <w:r w:rsidR="00F7249A" w:rsidRPr="00F7249A">
              <w:rPr>
                <w:rFonts w:cs="Arial"/>
                <w:b/>
                <w:bCs/>
                <w:szCs w:val="22"/>
              </w:rPr>
              <w:t>Provider</w:t>
            </w:r>
            <w:r w:rsidR="00F7249A">
              <w:rPr>
                <w:rFonts w:cs="Arial"/>
                <w:bCs/>
                <w:szCs w:val="22"/>
              </w:rPr>
              <w:t xml:space="preserve">) </w:t>
            </w:r>
            <w:r>
              <w:rPr>
                <w:rFonts w:cs="Arial"/>
                <w:bCs/>
                <w:szCs w:val="22"/>
              </w:rPr>
              <w:t xml:space="preserve">with expertise in the area of active travel and behaviour change to conduct a study into the facilitators and barriers of active travel for the adults of West Berkshire. </w:t>
            </w:r>
            <w:r w:rsidR="001C4CDD" w:rsidRPr="005A6B35">
              <w:rPr>
                <w:rFonts w:cs="Arial"/>
                <w:bCs/>
                <w:szCs w:val="22"/>
              </w:rPr>
              <w:t>Specifically, the research question that the Council is seeking to have answered, at least in part, is: “What are the differences in the facilitators and barriers to active travel that influence the behaviour to partake in active travel between the most and least deprived wards in West Berkshire?”</w:t>
            </w:r>
          </w:p>
          <w:p w14:paraId="21055D54" w14:textId="77777777" w:rsidR="008D60DE" w:rsidRDefault="008D60DE" w:rsidP="00277F16">
            <w:pPr>
              <w:rPr>
                <w:rFonts w:cs="Arial"/>
                <w:bCs/>
                <w:szCs w:val="22"/>
              </w:rPr>
            </w:pPr>
          </w:p>
          <w:p w14:paraId="65DA2785" w14:textId="701ADAA4" w:rsidR="008D60DE" w:rsidRDefault="008D60DE" w:rsidP="00277F16">
            <w:pPr>
              <w:rPr>
                <w:rFonts w:cs="Arial"/>
                <w:bCs/>
                <w:szCs w:val="22"/>
              </w:rPr>
            </w:pPr>
            <w:r>
              <w:rPr>
                <w:rFonts w:cs="Arial"/>
                <w:bCs/>
                <w:szCs w:val="22"/>
              </w:rPr>
              <w:t xml:space="preserve">For the purposes of this study, ‘active travel’ is defined as the transport of people through non-motorised means, based around human physical activity. Typical examples would include walking or cycling to work. </w:t>
            </w:r>
            <w:r w:rsidR="005A6B35">
              <w:rPr>
                <w:rFonts w:cs="Arial"/>
                <w:bCs/>
                <w:szCs w:val="22"/>
              </w:rPr>
              <w:t>However, due to the rural nature of much of West Berkshire, we would like the study to extend this definition to also include public transport such as buses.</w:t>
            </w:r>
          </w:p>
          <w:p w14:paraId="7D2B0882" w14:textId="77777777" w:rsidR="00C42FED" w:rsidRDefault="00C42FED" w:rsidP="00277F16">
            <w:pPr>
              <w:rPr>
                <w:rFonts w:cs="Arial"/>
                <w:bCs/>
                <w:szCs w:val="22"/>
              </w:rPr>
            </w:pPr>
          </w:p>
          <w:p w14:paraId="76F25258" w14:textId="0554AF4A" w:rsidR="00C42FED" w:rsidRDefault="00C42FED" w:rsidP="00277F16">
            <w:pPr>
              <w:rPr>
                <w:rFonts w:cs="Arial"/>
                <w:bCs/>
                <w:szCs w:val="22"/>
              </w:rPr>
            </w:pPr>
            <w:r>
              <w:rPr>
                <w:rFonts w:cs="Arial"/>
                <w:bCs/>
                <w:szCs w:val="22"/>
              </w:rPr>
              <w:t>The Council has recently published its Local Cycling and Walking Infrastructure Plan (LCWIP), and the successful Provider is expected to utilise this document, and other relevant Council papers</w:t>
            </w:r>
            <w:r w:rsidR="005A6B35">
              <w:rPr>
                <w:rFonts w:cs="Arial"/>
                <w:bCs/>
                <w:szCs w:val="22"/>
              </w:rPr>
              <w:t xml:space="preserve"> </w:t>
            </w:r>
            <w:r w:rsidR="00E642F3">
              <w:rPr>
                <w:rFonts w:cs="Arial"/>
                <w:bCs/>
                <w:szCs w:val="22"/>
              </w:rPr>
              <w:t xml:space="preserve">such as </w:t>
            </w:r>
            <w:r w:rsidR="0058609B">
              <w:rPr>
                <w:rFonts w:cs="Arial"/>
                <w:bCs/>
                <w:szCs w:val="22"/>
              </w:rPr>
              <w:t xml:space="preserve">the Local Transport Plan, </w:t>
            </w:r>
            <w:r w:rsidR="005A6B35">
              <w:rPr>
                <w:rFonts w:cs="Arial"/>
                <w:bCs/>
                <w:szCs w:val="22"/>
              </w:rPr>
              <w:t>which the Council will signpost to</w:t>
            </w:r>
            <w:r>
              <w:rPr>
                <w:rFonts w:cs="Arial"/>
                <w:bCs/>
                <w:szCs w:val="22"/>
              </w:rPr>
              <w:t xml:space="preserve">, to develop their understanding of active travel in West Berkshire and the overarching aims of the Council to </w:t>
            </w:r>
            <w:r w:rsidR="005A6B35">
              <w:rPr>
                <w:rFonts w:cs="Arial"/>
                <w:bCs/>
                <w:szCs w:val="22"/>
              </w:rPr>
              <w:t>increase</w:t>
            </w:r>
            <w:r>
              <w:rPr>
                <w:rFonts w:cs="Arial"/>
                <w:bCs/>
                <w:szCs w:val="22"/>
              </w:rPr>
              <w:t xml:space="preserve"> the number </w:t>
            </w:r>
            <w:r w:rsidR="005A6B35">
              <w:rPr>
                <w:rFonts w:cs="Arial"/>
                <w:bCs/>
                <w:szCs w:val="22"/>
              </w:rPr>
              <w:t>of cycling and walking journeys, including to and from the use of public transport.</w:t>
            </w:r>
          </w:p>
          <w:p w14:paraId="1F29F232" w14:textId="77777777" w:rsidR="00AC1722" w:rsidRDefault="00AC1722" w:rsidP="00277F16">
            <w:pPr>
              <w:rPr>
                <w:rFonts w:cs="Arial"/>
                <w:bCs/>
                <w:szCs w:val="22"/>
              </w:rPr>
            </w:pPr>
          </w:p>
          <w:p w14:paraId="273D2289" w14:textId="71B9711D" w:rsidR="00AC1722" w:rsidRPr="00AC1722" w:rsidRDefault="00AC1722" w:rsidP="00AC1722">
            <w:pPr>
              <w:pStyle w:val="ListParagraph"/>
              <w:numPr>
                <w:ilvl w:val="1"/>
                <w:numId w:val="6"/>
              </w:numPr>
              <w:rPr>
                <w:b/>
                <w:bCs/>
                <w:sz w:val="24"/>
              </w:rPr>
            </w:pPr>
            <w:r w:rsidRPr="00AC1722">
              <w:rPr>
                <w:b/>
                <w:bCs/>
                <w:sz w:val="24"/>
              </w:rPr>
              <w:t>Budget</w:t>
            </w:r>
          </w:p>
          <w:p w14:paraId="7F8FB887" w14:textId="39F2AA37" w:rsidR="00AC1722" w:rsidRPr="00AC1722" w:rsidRDefault="00AC1722" w:rsidP="00AC1722">
            <w:pPr>
              <w:rPr>
                <w:bCs/>
              </w:rPr>
            </w:pPr>
            <w:r w:rsidRPr="005A6B35">
              <w:rPr>
                <w:bCs/>
              </w:rPr>
              <w:t>Bids for this work should not ex</w:t>
            </w:r>
            <w:r w:rsidR="00966495">
              <w:rPr>
                <w:bCs/>
              </w:rPr>
              <w:t>ceed £21,000</w:t>
            </w:r>
            <w:r w:rsidRPr="005A6B35">
              <w:rPr>
                <w:bCs/>
              </w:rPr>
              <w:t xml:space="preserve">. </w:t>
            </w:r>
            <w:r w:rsidR="00B14EE1">
              <w:rPr>
                <w:bCs/>
              </w:rPr>
              <w:t>A</w:t>
            </w:r>
            <w:r w:rsidR="00C370EA" w:rsidRPr="005A6B35">
              <w:rPr>
                <w:bCs/>
              </w:rPr>
              <w:t>s per Section 3.7,</w:t>
            </w:r>
            <w:r w:rsidRPr="005A6B35">
              <w:rPr>
                <w:bCs/>
              </w:rPr>
              <w:t xml:space="preserve"> the successful Provider should expect a staggered payment schedule: </w:t>
            </w:r>
            <w:r w:rsidR="00C370EA" w:rsidRPr="005A6B35">
              <w:rPr>
                <w:bCs/>
              </w:rPr>
              <w:t xml:space="preserve">part on </w:t>
            </w:r>
            <w:r w:rsidR="00D71AB9">
              <w:rPr>
                <w:bCs/>
              </w:rPr>
              <w:t>agreement of study methodology</w:t>
            </w:r>
            <w:r w:rsidR="00C370EA" w:rsidRPr="005A6B35">
              <w:rPr>
                <w:bCs/>
              </w:rPr>
              <w:t xml:space="preserve">, </w:t>
            </w:r>
            <w:r w:rsidRPr="005A6B35">
              <w:rPr>
                <w:bCs/>
              </w:rPr>
              <w:t>part on completion of the research as outlined below, and part on completion of the final report and recommendations.</w:t>
            </w:r>
            <w:r>
              <w:rPr>
                <w:bCs/>
              </w:rPr>
              <w:t xml:space="preserve"> </w:t>
            </w:r>
          </w:p>
          <w:p w14:paraId="494DE232" w14:textId="77777777" w:rsidR="00402817" w:rsidRPr="00C42FED" w:rsidRDefault="00402817" w:rsidP="00C42FED">
            <w:pPr>
              <w:rPr>
                <w:bCs/>
              </w:rPr>
            </w:pPr>
          </w:p>
        </w:tc>
      </w:tr>
      <w:tr w:rsidR="007F0F5D" w:rsidRPr="00F741EF" w14:paraId="3AFA150C" w14:textId="77777777">
        <w:tc>
          <w:tcPr>
            <w:tcW w:w="10188" w:type="dxa"/>
            <w:tcBorders>
              <w:top w:val="single" w:sz="4" w:space="0" w:color="999999"/>
              <w:left w:val="nil"/>
              <w:bottom w:val="single" w:sz="4" w:space="0" w:color="999999"/>
              <w:right w:val="nil"/>
            </w:tcBorders>
            <w:shd w:val="clear" w:color="auto" w:fill="666666"/>
          </w:tcPr>
          <w:p w14:paraId="2092F848" w14:textId="77777777" w:rsidR="007F0F5D" w:rsidRPr="00F741EF" w:rsidRDefault="007F0F5D">
            <w:pPr>
              <w:pStyle w:val="BodyText"/>
              <w:jc w:val="both"/>
              <w:rPr>
                <w:rFonts w:cs="Arial"/>
                <w:bCs w:val="0"/>
                <w:color w:val="FFFFFF"/>
                <w:szCs w:val="22"/>
              </w:rPr>
            </w:pPr>
          </w:p>
          <w:p w14:paraId="414BA777" w14:textId="77777777" w:rsidR="007F0F5D" w:rsidRPr="00B10720" w:rsidRDefault="007F0F5D" w:rsidP="00B10720">
            <w:pPr>
              <w:pStyle w:val="Heading1"/>
              <w:numPr>
                <w:ilvl w:val="0"/>
                <w:numId w:val="3"/>
              </w:numPr>
              <w:rPr>
                <w:rFonts w:ascii="Arial" w:hAnsi="Arial" w:cs="Arial"/>
                <w:b/>
                <w:color w:val="FFFFFF" w:themeColor="background1"/>
              </w:rPr>
            </w:pPr>
            <w:bookmarkStart w:id="3" w:name="_Toc531005101"/>
            <w:r w:rsidRPr="00B10720">
              <w:rPr>
                <w:rFonts w:ascii="Arial" w:hAnsi="Arial" w:cs="Arial"/>
                <w:b/>
                <w:color w:val="FFFFFF" w:themeColor="background1"/>
              </w:rPr>
              <w:t>Scope</w:t>
            </w:r>
            <w:bookmarkEnd w:id="3"/>
          </w:p>
          <w:p w14:paraId="0E645ABF" w14:textId="77777777" w:rsidR="007F0F5D" w:rsidRPr="00F741EF" w:rsidRDefault="007F0F5D">
            <w:pPr>
              <w:pStyle w:val="BodyText"/>
              <w:jc w:val="both"/>
              <w:rPr>
                <w:rFonts w:cs="Arial"/>
                <w:bCs w:val="0"/>
                <w:color w:val="FFFFFF"/>
                <w:szCs w:val="22"/>
                <w:u w:val="single"/>
              </w:rPr>
            </w:pPr>
          </w:p>
        </w:tc>
      </w:tr>
      <w:tr w:rsidR="007F0F5D" w:rsidRPr="00F741EF" w14:paraId="2712E886" w14:textId="77777777">
        <w:tc>
          <w:tcPr>
            <w:tcW w:w="10188" w:type="dxa"/>
            <w:tcBorders>
              <w:top w:val="single" w:sz="4" w:space="0" w:color="999999"/>
              <w:left w:val="single" w:sz="4" w:space="0" w:color="999999"/>
              <w:bottom w:val="single" w:sz="4" w:space="0" w:color="999999"/>
              <w:right w:val="single" w:sz="4" w:space="0" w:color="999999"/>
            </w:tcBorders>
          </w:tcPr>
          <w:p w14:paraId="27064806" w14:textId="657F95DB" w:rsidR="007F0F5D" w:rsidRPr="00F741EF" w:rsidRDefault="007F0F5D" w:rsidP="008C52E4">
            <w:pPr>
              <w:ind w:left="709"/>
              <w:jc w:val="both"/>
              <w:rPr>
                <w:rFonts w:cs="Arial"/>
                <w:szCs w:val="22"/>
              </w:rPr>
            </w:pPr>
          </w:p>
          <w:p w14:paraId="3705DFC7" w14:textId="77777777" w:rsidR="007F0F5D" w:rsidRDefault="007F0F5D" w:rsidP="00E34E15">
            <w:pPr>
              <w:pStyle w:val="Heading2"/>
              <w:numPr>
                <w:ilvl w:val="1"/>
                <w:numId w:val="5"/>
              </w:numPr>
              <w:rPr>
                <w:i w:val="0"/>
                <w:sz w:val="24"/>
              </w:rPr>
            </w:pPr>
            <w:bookmarkStart w:id="4" w:name="_Toc531005102"/>
            <w:r w:rsidRPr="00B51192">
              <w:rPr>
                <w:i w:val="0"/>
                <w:sz w:val="24"/>
              </w:rPr>
              <w:t>Service Description</w:t>
            </w:r>
            <w:bookmarkEnd w:id="4"/>
          </w:p>
          <w:p w14:paraId="7766A7B6" w14:textId="1EA5D047" w:rsidR="00BF6409" w:rsidRDefault="00804C3E" w:rsidP="00D84632">
            <w:r>
              <w:t>In order to better understand the facilitators a</w:t>
            </w:r>
            <w:r w:rsidR="00964D38">
              <w:t>nd barr</w:t>
            </w:r>
            <w:r w:rsidR="00D24D2C">
              <w:t>iers to active travel for adult (over the age of 16)</w:t>
            </w:r>
            <w:r w:rsidR="00964D38">
              <w:t xml:space="preserve"> </w:t>
            </w:r>
            <w:r w:rsidR="00D24D2C">
              <w:t>residents of</w:t>
            </w:r>
            <w:r w:rsidR="00964D38">
              <w:t xml:space="preserve"> West Berkshire, the Council would like to commission a behaviour change study </w:t>
            </w:r>
            <w:r w:rsidR="000F6A6D">
              <w:t>exploring these areas in-depth.</w:t>
            </w:r>
            <w:r w:rsidR="001C4CDD">
              <w:t xml:space="preserve"> </w:t>
            </w:r>
            <w:r w:rsidR="001C4CDD" w:rsidRPr="005A6B35">
              <w:t>The Council would like, specifically, to have a deeper understanding of how depr</w:t>
            </w:r>
            <w:r w:rsidR="00C05316">
              <w:t>i</w:t>
            </w:r>
            <w:r w:rsidR="001C4CDD" w:rsidRPr="005A6B35">
              <w:t>vation impacts these facilitators and barriers and people’s behaviour around them.</w:t>
            </w:r>
          </w:p>
          <w:p w14:paraId="6A96FBF1" w14:textId="77777777" w:rsidR="00D71AB9" w:rsidRDefault="00D71AB9" w:rsidP="00D84632"/>
          <w:p w14:paraId="3D4C4868" w14:textId="3D95CBA3" w:rsidR="00D71AB9" w:rsidRDefault="00D71AB9" w:rsidP="00D84632">
            <w:r>
              <w:t>The Council would like to know whether there is a difference in the amount of active travel being undertaken between the most and least deprived areas of West Berkshire, taking factors such as rurality into account; what these differences are statistically if any are found; and a robust qualitative portfolio of evidence to highlight some key facilitators and barriers to active travel. The Council would subsequently like to be given a set of recommendations around how the Council can affect positive behaviour change in this area.</w:t>
            </w:r>
          </w:p>
          <w:p w14:paraId="383CE9D4" w14:textId="77777777" w:rsidR="00C56563" w:rsidRDefault="00C56563" w:rsidP="00D84632"/>
          <w:p w14:paraId="13E33579" w14:textId="36B1FB44" w:rsidR="00C56563" w:rsidRDefault="00C56563" w:rsidP="00D84632">
            <w:r>
              <w:t>The Council will assist the Provider where needed in planning stages</w:t>
            </w:r>
            <w:r w:rsidR="00D71AB9">
              <w:t xml:space="preserve"> of the study</w:t>
            </w:r>
            <w:r>
              <w:t xml:space="preserve">, however it is </w:t>
            </w:r>
            <w:r>
              <w:lastRenderedPageBreak/>
              <w:t xml:space="preserve">expected that the Provider will conduct the study in full and will only require support from the Council should specific information be needed in order to progress. </w:t>
            </w:r>
          </w:p>
          <w:p w14:paraId="0E871310" w14:textId="77777777" w:rsidR="00C56563" w:rsidRDefault="00C56563" w:rsidP="00D84632"/>
          <w:p w14:paraId="6EF317D0" w14:textId="09DFF16C" w:rsidR="00C56563" w:rsidRDefault="00C56563" w:rsidP="00D84632">
            <w:r>
              <w:t>Subsequent to the completion of the study, the Provider will produce a full and an executive report of findings and recommendations for the Council.</w:t>
            </w:r>
            <w:r w:rsidR="00B51A57">
              <w:t xml:space="preserve"> </w:t>
            </w:r>
            <w:r w:rsidR="00B51A57" w:rsidRPr="005A6B35">
              <w:t xml:space="preserve">Findings should include </w:t>
            </w:r>
            <w:r w:rsidR="005A6B35" w:rsidRPr="005A6B35">
              <w:t xml:space="preserve">quantitative and </w:t>
            </w:r>
            <w:r w:rsidR="00B51A57" w:rsidRPr="005A6B35">
              <w:t>qualitative feedback, for example quotes from study participants or transcripts of any interviews</w:t>
            </w:r>
            <w:r w:rsidR="00B51A57">
              <w:t>.</w:t>
            </w:r>
            <w:r>
              <w:t xml:space="preserve"> </w:t>
            </w:r>
            <w:r w:rsidR="00B51A57">
              <w:t>T</w:t>
            </w:r>
            <w:r w:rsidR="00AC1722">
              <w:t xml:space="preserve">he Provider should compile and share with the Council a slide presentation pack as well as a written report. </w:t>
            </w:r>
          </w:p>
          <w:p w14:paraId="7EE57FF1" w14:textId="77777777" w:rsidR="00C56563" w:rsidRDefault="00C56563" w:rsidP="00D84632"/>
          <w:p w14:paraId="456A4AA5" w14:textId="77777777" w:rsidR="00C56563" w:rsidRPr="00C56563" w:rsidRDefault="00C56563" w:rsidP="00C56563">
            <w:pPr>
              <w:pStyle w:val="ListParagraph"/>
              <w:numPr>
                <w:ilvl w:val="1"/>
                <w:numId w:val="5"/>
              </w:numPr>
              <w:rPr>
                <w:b/>
                <w:sz w:val="24"/>
              </w:rPr>
            </w:pPr>
            <w:r>
              <w:rPr>
                <w:b/>
                <w:sz w:val="24"/>
              </w:rPr>
              <w:t xml:space="preserve"> </w:t>
            </w:r>
            <w:r w:rsidRPr="00C56563">
              <w:rPr>
                <w:b/>
                <w:sz w:val="24"/>
              </w:rPr>
              <w:t>Methods</w:t>
            </w:r>
          </w:p>
          <w:p w14:paraId="750023BC" w14:textId="3AD04C8B" w:rsidR="00443229" w:rsidRDefault="00443229" w:rsidP="00C56563">
            <w:r>
              <w:t xml:space="preserve">As part of the bidding process, prospective Providers should clearly outline their proposed methodology for delivering this programme of work and how they intend on answering the Council’s research question. At the contract award stage, the Council and Provider will agree and finalise the key KPIs which will be based on the methodology. There will be some scope for methodological refinement subsequent to the contract award, however the expected outcomes will not change. </w:t>
            </w:r>
          </w:p>
          <w:p w14:paraId="381A632A" w14:textId="77777777" w:rsidR="00443229" w:rsidRDefault="00443229" w:rsidP="00C56563"/>
          <w:p w14:paraId="377DB01D" w14:textId="16A16850" w:rsidR="00B04C19" w:rsidRDefault="00C56563" w:rsidP="00C56563">
            <w:r>
              <w:t xml:space="preserve">The study should be designed to include a </w:t>
            </w:r>
            <w:r w:rsidR="00B04C19">
              <w:t>representative</w:t>
            </w:r>
            <w:r>
              <w:t xml:space="preserve"> range of participants</w:t>
            </w:r>
            <w:r w:rsidR="00B04C19">
              <w:t xml:space="preserve"> from the adult population of West Berkshire</w:t>
            </w:r>
            <w:r>
              <w:t xml:space="preserve"> so that we can understand different barriers and facilitators </w:t>
            </w:r>
            <w:r w:rsidR="00B04C19">
              <w:t xml:space="preserve">within the district. The key features of the participant pool that </w:t>
            </w:r>
            <w:r w:rsidR="0058609B">
              <w:t>should</w:t>
            </w:r>
            <w:r w:rsidR="00B04C19">
              <w:t xml:space="preserve"> be representative of the population are:</w:t>
            </w:r>
          </w:p>
          <w:p w14:paraId="7030BBA5" w14:textId="58A9CEA4" w:rsidR="00B04C19" w:rsidRDefault="00B04C19" w:rsidP="00FA129B">
            <w:pPr>
              <w:pStyle w:val="ListParagraph"/>
              <w:numPr>
                <w:ilvl w:val="0"/>
                <w:numId w:val="16"/>
              </w:numPr>
            </w:pPr>
            <w:r>
              <w:t>Age</w:t>
            </w:r>
          </w:p>
          <w:p w14:paraId="189B954A" w14:textId="05693F60" w:rsidR="00B04C19" w:rsidRDefault="00B04C19" w:rsidP="00FA129B">
            <w:pPr>
              <w:pStyle w:val="ListParagraph"/>
              <w:numPr>
                <w:ilvl w:val="0"/>
                <w:numId w:val="16"/>
              </w:numPr>
            </w:pPr>
            <w:r>
              <w:t>Gender</w:t>
            </w:r>
          </w:p>
          <w:p w14:paraId="31B0F887" w14:textId="10FF39BE" w:rsidR="00B04C19" w:rsidRDefault="00B04C19" w:rsidP="00FA129B">
            <w:pPr>
              <w:pStyle w:val="ListParagraph"/>
              <w:numPr>
                <w:ilvl w:val="0"/>
                <w:numId w:val="16"/>
              </w:numPr>
            </w:pPr>
            <w:r>
              <w:t>Ethnicity</w:t>
            </w:r>
          </w:p>
          <w:p w14:paraId="2A56F847" w14:textId="512AE0BE" w:rsidR="00B04C19" w:rsidRDefault="00B04C19" w:rsidP="00FA129B">
            <w:pPr>
              <w:pStyle w:val="ListParagraph"/>
              <w:numPr>
                <w:ilvl w:val="0"/>
                <w:numId w:val="16"/>
              </w:numPr>
            </w:pPr>
            <w:r>
              <w:t>Disability and/or long-term condition status</w:t>
            </w:r>
          </w:p>
          <w:p w14:paraId="5C89E11B" w14:textId="77777777" w:rsidR="00B04C19" w:rsidRDefault="00B04C19" w:rsidP="00B04C19"/>
          <w:p w14:paraId="19BE6CCB" w14:textId="492B7BAF" w:rsidR="00C56563" w:rsidRDefault="00B04C19" w:rsidP="00B04C19">
            <w:r>
              <w:t xml:space="preserve">However, the Provider should also categorise the data collected by additional factors such as </w:t>
            </w:r>
            <w:r w:rsidR="00C56563">
              <w:t xml:space="preserve">employment and employment type, </w:t>
            </w:r>
            <w:r w:rsidR="00F7249A">
              <w:t xml:space="preserve">those in rural or urban locations, </w:t>
            </w:r>
            <w:r w:rsidR="00C56563">
              <w:t>childcare or</w:t>
            </w:r>
            <w:r w:rsidR="00D71AB9">
              <w:t xml:space="preserve"> other caring responsibilities.</w:t>
            </w:r>
            <w:r w:rsidR="00E642F3">
              <w:t xml:space="preserve"> The Provider is expected to research the demographic profile of West Berkshire, using resources such as the </w:t>
            </w:r>
            <w:hyperlink r:id="rId8" w:history="1">
              <w:r w:rsidR="00E642F3" w:rsidRPr="00E642F3">
                <w:rPr>
                  <w:rStyle w:val="Hyperlink"/>
                </w:rPr>
                <w:t>Berkshire Observatory</w:t>
              </w:r>
            </w:hyperlink>
            <w:r w:rsidR="00E642F3">
              <w:t>.</w:t>
            </w:r>
          </w:p>
          <w:p w14:paraId="78EA139B" w14:textId="77777777" w:rsidR="00D71AB9" w:rsidRDefault="00D71AB9" w:rsidP="00C56563"/>
          <w:p w14:paraId="4661BCFE" w14:textId="4BCAC8B5" w:rsidR="00D71AB9" w:rsidRDefault="00D71AB9" w:rsidP="00C56563">
            <w:r>
              <w:t xml:space="preserve">It is crucial that, although we would like to understand any differences between the most and least deprived wards, that other factors such as rurality of location are considered within the study design. The Provider is expected to evidence to the Council how this has been factored into the design. </w:t>
            </w:r>
          </w:p>
          <w:p w14:paraId="4948B2BF" w14:textId="77777777" w:rsidR="00B51A57" w:rsidRDefault="00B51A57" w:rsidP="00C56563"/>
          <w:p w14:paraId="74B207F9" w14:textId="75CA5452" w:rsidR="001A1C56" w:rsidRDefault="00B51A57" w:rsidP="00C56563">
            <w:r w:rsidRPr="00D71AB9">
              <w:t>Key Performance Indicators that set out what % of the study participants should come from certain demographics can be found in section 3.6. The number of participants included in the study will be agreed at the contract award stage</w:t>
            </w:r>
            <w:r w:rsidR="00E642F3">
              <w:t>, however we have provisionally provided a figure in section 3.6</w:t>
            </w:r>
            <w:r w:rsidRPr="00D71AB9">
              <w:t xml:space="preserve">. </w:t>
            </w:r>
            <w:r w:rsidR="001A1C56">
              <w:t xml:space="preserve">Similarly, the Council would like this study to be as generally representative of the adult population of West Berkshire in terms of age, gender, ethnicity and disability/long-term condition status, as feasible within the restraints of this particular study. The Council have therefore provided provisional measures against these demographics in section 3.6, however it is for the Provider to design and propose a full study methodology which will include an evidenced justification for how the sample proposed is representative of West Berkshire. At this stage, the KPIs in section 3.6 should be considered provisional and will be finalised at the award contract stage. </w:t>
            </w:r>
          </w:p>
          <w:p w14:paraId="3D08EB17" w14:textId="77777777" w:rsidR="001A1C56" w:rsidRDefault="001A1C56" w:rsidP="00C56563"/>
          <w:p w14:paraId="68670B20" w14:textId="04DC9C23" w:rsidR="00E572B3" w:rsidRDefault="001A1C56" w:rsidP="00C56563">
            <w:r>
              <w:t>However, a</w:t>
            </w:r>
            <w:r w:rsidR="001C4CDD" w:rsidRPr="00D71AB9">
              <w:t>s the study is focused on the differences in influences and behaviours around active travel that are caused by</w:t>
            </w:r>
            <w:r w:rsidR="00D71AB9" w:rsidRPr="00D71AB9">
              <w:t>,</w:t>
            </w:r>
            <w:r w:rsidR="001C4CDD" w:rsidRPr="00D71AB9">
              <w:t xml:space="preserve"> or correlated to</w:t>
            </w:r>
            <w:r w:rsidR="00D71AB9" w:rsidRPr="00D71AB9">
              <w:t>,</w:t>
            </w:r>
            <w:r w:rsidR="001C4CDD" w:rsidRPr="00D71AB9">
              <w:t xml:space="preserve"> depr</w:t>
            </w:r>
            <w:r w:rsidR="00F70A43">
              <w:t>i</w:t>
            </w:r>
            <w:r w:rsidR="001C4CDD" w:rsidRPr="00D71AB9">
              <w:t xml:space="preserve">vation, it is expected that </w:t>
            </w:r>
            <w:r w:rsidR="00443229">
              <w:t xml:space="preserve">larger samples specifically taken </w:t>
            </w:r>
            <w:r w:rsidR="001C4CDD" w:rsidRPr="00D71AB9">
              <w:t>from West Berkshire’s 5% most deprived wards and from West Berkshire’s 5% least deprived wards will be used</w:t>
            </w:r>
            <w:r w:rsidR="00443229">
              <w:t>,</w:t>
            </w:r>
            <w:r w:rsidR="00E642F3">
              <w:t xml:space="preserve"> and there are KPIs to reflect this.</w:t>
            </w:r>
          </w:p>
          <w:p w14:paraId="521D231B" w14:textId="77777777" w:rsidR="00E572B3" w:rsidRDefault="00E572B3" w:rsidP="00C56563"/>
          <w:p w14:paraId="39605AD9" w14:textId="36F492DC" w:rsidR="00C56563" w:rsidRDefault="00E572B3" w:rsidP="00C56563">
            <w:r>
              <w:t>The Provider will work with the Council’s relevant partne</w:t>
            </w:r>
            <w:r w:rsidR="003E2168">
              <w:t>r organisations such as</w:t>
            </w:r>
            <w:r>
              <w:t xml:space="preserve"> the Family Hubs and the Libraries in order to recruit participants into the study. The Council will assist the Provider in establishing these connections. </w:t>
            </w:r>
          </w:p>
          <w:p w14:paraId="7E6B968A" w14:textId="77777777" w:rsidR="00B51A57" w:rsidRDefault="00B51A57" w:rsidP="00C56563"/>
          <w:p w14:paraId="408A0C07" w14:textId="79C7C059" w:rsidR="00C56563" w:rsidRDefault="00C56563" w:rsidP="00C56563">
            <w:r>
              <w:t xml:space="preserve">The Provider must work with the Council to design and agree </w:t>
            </w:r>
            <w:r w:rsidR="001C4CDD">
              <w:t>further detail within the</w:t>
            </w:r>
            <w:r>
              <w:t xml:space="preserve"> study </w:t>
            </w:r>
            <w:r>
              <w:lastRenderedPageBreak/>
              <w:t xml:space="preserve">methodology, from which the Provider – using their expertise in the area of active travel and behaviour change – will make several robust and bespoke policy recommendations for the Council with the aim of addressing the barriers and facilitators found in the study. </w:t>
            </w:r>
          </w:p>
          <w:p w14:paraId="0AFC302E" w14:textId="77777777" w:rsidR="00C56563" w:rsidRDefault="00C56563" w:rsidP="00C56563"/>
          <w:p w14:paraId="07D0FAB4" w14:textId="47AC0EB2" w:rsidR="00C56563" w:rsidRDefault="00C56563" w:rsidP="00C56563">
            <w:r>
              <w:t xml:space="preserve">The methodology of the study should, unless otherwise agreed between the Council and the Provider, be comprised of user research, deep-dive analysis, research output, and knowledge exchange. In-depth interviews and/or focus groups are anticipated </w:t>
            </w:r>
            <w:r w:rsidR="00D71AB9">
              <w:t>to be used in the study design and anonymised findings shared with the Council.</w:t>
            </w:r>
          </w:p>
          <w:p w14:paraId="7358BD0B" w14:textId="77777777" w:rsidR="00E642F3" w:rsidRDefault="00E642F3" w:rsidP="00C56563"/>
          <w:p w14:paraId="0B458CAA" w14:textId="203CD273" w:rsidR="00E642F3" w:rsidRDefault="002D433D" w:rsidP="00FA129B">
            <w:pPr>
              <w:pStyle w:val="ListParagraph"/>
              <w:numPr>
                <w:ilvl w:val="2"/>
                <w:numId w:val="5"/>
              </w:numPr>
            </w:pPr>
            <w:r>
              <w:t>Participant Inclusion and Exclusion Criteria</w:t>
            </w:r>
          </w:p>
          <w:p w14:paraId="30CC6740" w14:textId="606E00AB" w:rsidR="002D433D" w:rsidRDefault="002D433D" w:rsidP="00FA129B">
            <w:pPr>
              <w:pStyle w:val="ListParagraph"/>
            </w:pPr>
            <w:r>
              <w:t>Inclusion:</w:t>
            </w:r>
          </w:p>
          <w:p w14:paraId="771C86FF" w14:textId="3407DB23" w:rsidR="002D433D" w:rsidRDefault="00E572B3" w:rsidP="00FA129B">
            <w:pPr>
              <w:pStyle w:val="ListParagraph"/>
              <w:numPr>
                <w:ilvl w:val="0"/>
                <w:numId w:val="15"/>
              </w:numPr>
            </w:pPr>
            <w:r>
              <w:t>Over 16 years of age</w:t>
            </w:r>
          </w:p>
          <w:p w14:paraId="2C6E9E0A" w14:textId="7E85DB62" w:rsidR="00E572B3" w:rsidRDefault="00E572B3" w:rsidP="00FA129B">
            <w:pPr>
              <w:pStyle w:val="ListParagraph"/>
              <w:numPr>
                <w:ilvl w:val="0"/>
                <w:numId w:val="15"/>
              </w:numPr>
            </w:pPr>
            <w:r>
              <w:t>A resident of West Berkshire</w:t>
            </w:r>
          </w:p>
          <w:p w14:paraId="703E4505" w14:textId="77777777" w:rsidR="00E572B3" w:rsidRDefault="00E572B3" w:rsidP="00E572B3"/>
          <w:p w14:paraId="4187124E" w14:textId="73E2E32B" w:rsidR="00E572B3" w:rsidRDefault="00E572B3" w:rsidP="00FA129B">
            <w:pPr>
              <w:ind w:left="720"/>
            </w:pPr>
            <w:r>
              <w:t>Exclusion:</w:t>
            </w:r>
          </w:p>
          <w:p w14:paraId="6231CC46" w14:textId="2805B992" w:rsidR="00E572B3" w:rsidRDefault="00E572B3" w:rsidP="00FA129B">
            <w:pPr>
              <w:pStyle w:val="ListParagraph"/>
              <w:numPr>
                <w:ilvl w:val="0"/>
                <w:numId w:val="15"/>
              </w:numPr>
            </w:pPr>
            <w:r>
              <w:t>Under 16 years of age</w:t>
            </w:r>
          </w:p>
          <w:p w14:paraId="7EACE070" w14:textId="7BDD0072" w:rsidR="00E572B3" w:rsidRDefault="00E572B3" w:rsidP="00FA129B">
            <w:pPr>
              <w:pStyle w:val="ListParagraph"/>
              <w:numPr>
                <w:ilvl w:val="0"/>
                <w:numId w:val="15"/>
              </w:numPr>
            </w:pPr>
            <w:r>
              <w:t>A non-resident of West Berkshire, which includes those who commute into and around West Berkshire for work or education, but do not live in West Berkshire</w:t>
            </w:r>
          </w:p>
          <w:p w14:paraId="772E8263" w14:textId="77777777" w:rsidR="00C56563" w:rsidRDefault="00C56563" w:rsidP="00C56563"/>
          <w:p w14:paraId="4E4CF63E" w14:textId="77777777" w:rsidR="00964D38" w:rsidRPr="00C56563" w:rsidRDefault="00C56563" w:rsidP="00C56563">
            <w:pPr>
              <w:pStyle w:val="ListParagraph"/>
              <w:numPr>
                <w:ilvl w:val="1"/>
                <w:numId w:val="5"/>
              </w:numPr>
              <w:rPr>
                <w:b/>
                <w:sz w:val="24"/>
              </w:rPr>
            </w:pPr>
            <w:r>
              <w:rPr>
                <w:b/>
                <w:sz w:val="24"/>
              </w:rPr>
              <w:t xml:space="preserve"> </w:t>
            </w:r>
            <w:r w:rsidRPr="00C56563">
              <w:rPr>
                <w:b/>
                <w:sz w:val="24"/>
              </w:rPr>
              <w:t>Outcomes</w:t>
            </w:r>
          </w:p>
          <w:p w14:paraId="798F801D" w14:textId="47C39E10" w:rsidR="00C56563" w:rsidRDefault="00C56563" w:rsidP="00C56563">
            <w:r>
              <w:t>The outcomes of the study should be:</w:t>
            </w:r>
          </w:p>
          <w:p w14:paraId="1132BF57" w14:textId="77777777" w:rsidR="00C56563" w:rsidRDefault="00C56563" w:rsidP="00C56563">
            <w:pPr>
              <w:pStyle w:val="ListParagraph"/>
              <w:numPr>
                <w:ilvl w:val="0"/>
                <w:numId w:val="11"/>
              </w:numPr>
            </w:pPr>
            <w:r>
              <w:t>The Council has contemporary information, specific to the population of West Berkshire, that outlines facilitators and barriers to active travel for adults in the area;</w:t>
            </w:r>
          </w:p>
          <w:p w14:paraId="20DB6272" w14:textId="0B19B5DF" w:rsidR="00F7249A" w:rsidRDefault="00F7249A" w:rsidP="00C56563">
            <w:pPr>
              <w:pStyle w:val="ListParagraph"/>
              <w:numPr>
                <w:ilvl w:val="0"/>
                <w:numId w:val="11"/>
              </w:numPr>
            </w:pPr>
            <w:r>
              <w:t>The Council is given robust data which highlights any possible links between inequalities and deprivation, and behaviours around active travel;</w:t>
            </w:r>
          </w:p>
          <w:p w14:paraId="62E3282C" w14:textId="77777777" w:rsidR="00C56563" w:rsidRDefault="00C56563" w:rsidP="00C56563">
            <w:pPr>
              <w:pStyle w:val="ListParagraph"/>
              <w:numPr>
                <w:ilvl w:val="0"/>
                <w:numId w:val="11"/>
              </w:numPr>
            </w:pPr>
            <w:r>
              <w:t>The Council will be provided with actionable insights that may be utilised in order to improve the adoption of active travel amongst different adult demographics in West Berkshire;</w:t>
            </w:r>
          </w:p>
          <w:p w14:paraId="3F890955" w14:textId="77777777" w:rsidR="00C56563" w:rsidRDefault="00C56563" w:rsidP="00C56563">
            <w:pPr>
              <w:pStyle w:val="ListParagraph"/>
              <w:numPr>
                <w:ilvl w:val="0"/>
                <w:numId w:val="11"/>
              </w:numPr>
            </w:pPr>
            <w:r>
              <w:t>Recommendations based on current active travel options available in West Berkshire will be given – for example, highlighting which may deserve more investment.</w:t>
            </w:r>
          </w:p>
          <w:p w14:paraId="0737EA8F" w14:textId="77777777" w:rsidR="00C56563" w:rsidRPr="00C56563" w:rsidRDefault="00C56563" w:rsidP="00C56563"/>
          <w:p w14:paraId="072E19EA" w14:textId="77777777" w:rsidR="00C56563" w:rsidRPr="0030017E" w:rsidRDefault="0030017E" w:rsidP="00C56563">
            <w:pPr>
              <w:pStyle w:val="ListParagraph"/>
              <w:numPr>
                <w:ilvl w:val="1"/>
                <w:numId w:val="5"/>
              </w:numPr>
              <w:rPr>
                <w:b/>
                <w:color w:val="000000" w:themeColor="text1"/>
                <w:sz w:val="24"/>
              </w:rPr>
            </w:pPr>
            <w:r>
              <w:rPr>
                <w:b/>
                <w:color w:val="000000" w:themeColor="text1"/>
                <w:sz w:val="24"/>
              </w:rPr>
              <w:t xml:space="preserve"> </w:t>
            </w:r>
            <w:r w:rsidR="00C56563" w:rsidRPr="0030017E">
              <w:rPr>
                <w:b/>
                <w:color w:val="000000" w:themeColor="text1"/>
                <w:sz w:val="24"/>
              </w:rPr>
              <w:t>Timetable</w:t>
            </w:r>
          </w:p>
          <w:p w14:paraId="0EA4CEB2" w14:textId="77777777" w:rsidR="00C56563" w:rsidRDefault="00C56563" w:rsidP="00C56563">
            <w:pPr>
              <w:rPr>
                <w:color w:val="000000" w:themeColor="text1"/>
              </w:rPr>
            </w:pPr>
            <w:r w:rsidRPr="00D71AB9">
              <w:rPr>
                <w:color w:val="000000" w:themeColor="text1"/>
              </w:rPr>
              <w:t xml:space="preserve">It is expected that the Council and the Provider will agree to an exact timetable </w:t>
            </w:r>
            <w:r w:rsidR="00193E3F" w:rsidRPr="00D71AB9">
              <w:rPr>
                <w:color w:val="000000" w:themeColor="text1"/>
              </w:rPr>
              <w:t xml:space="preserve">as part of the contract award process. </w:t>
            </w:r>
            <w:r w:rsidRPr="00D71AB9">
              <w:rPr>
                <w:color w:val="000000" w:themeColor="text1"/>
              </w:rPr>
              <w:t xml:space="preserve">However, </w:t>
            </w:r>
            <w:r w:rsidR="0030017E" w:rsidRPr="00D71AB9">
              <w:rPr>
                <w:color w:val="000000" w:themeColor="text1"/>
              </w:rPr>
              <w:t>the complete time allocated to the project from planning to finalising the report will be no more than 12 months from contract award date.</w:t>
            </w:r>
            <w:r w:rsidR="0030017E">
              <w:rPr>
                <w:color w:val="000000" w:themeColor="text1"/>
              </w:rPr>
              <w:t xml:space="preserve"> </w:t>
            </w:r>
          </w:p>
          <w:p w14:paraId="6F1F1D5B" w14:textId="77777777" w:rsidR="00CF52FD" w:rsidRDefault="00CF52FD" w:rsidP="00C56563">
            <w:pPr>
              <w:rPr>
                <w:color w:val="000000" w:themeColor="text1"/>
              </w:rPr>
            </w:pPr>
          </w:p>
          <w:p w14:paraId="17B616FC" w14:textId="0426E138" w:rsidR="00CF52FD" w:rsidRDefault="00CF52FD" w:rsidP="00C56563">
            <w:pPr>
              <w:rPr>
                <w:color w:val="000000" w:themeColor="text1"/>
              </w:rPr>
            </w:pPr>
            <w:r>
              <w:rPr>
                <w:color w:val="000000" w:themeColor="text1"/>
              </w:rPr>
              <w:t xml:space="preserve">This 12 months is expected to be split into the following phases: </w:t>
            </w:r>
          </w:p>
          <w:p w14:paraId="629AC9E1" w14:textId="09670B15" w:rsidR="00CF52FD" w:rsidRDefault="00CF52FD" w:rsidP="00C56563">
            <w:pPr>
              <w:rPr>
                <w:color w:val="000000" w:themeColor="text1"/>
              </w:rPr>
            </w:pPr>
            <w:r>
              <w:rPr>
                <w:color w:val="000000" w:themeColor="text1"/>
              </w:rPr>
              <w:t>Phase 1: Research and planning</w:t>
            </w:r>
          </w:p>
          <w:p w14:paraId="5120DA34" w14:textId="2F88883B" w:rsidR="00CF52FD" w:rsidRDefault="00CF52FD" w:rsidP="00C56563">
            <w:pPr>
              <w:rPr>
                <w:color w:val="000000" w:themeColor="text1"/>
              </w:rPr>
            </w:pPr>
            <w:r>
              <w:rPr>
                <w:color w:val="000000" w:themeColor="text1"/>
              </w:rPr>
              <w:t xml:space="preserve">Phase 2: </w:t>
            </w:r>
            <w:r w:rsidR="00FA129B">
              <w:rPr>
                <w:color w:val="000000" w:themeColor="text1"/>
              </w:rPr>
              <w:t>Refinement</w:t>
            </w:r>
            <w:r w:rsidR="00B04C19">
              <w:rPr>
                <w:color w:val="000000" w:themeColor="text1"/>
              </w:rPr>
              <w:t xml:space="preserve"> of </w:t>
            </w:r>
            <w:r>
              <w:rPr>
                <w:color w:val="000000" w:themeColor="text1"/>
              </w:rPr>
              <w:t>study methodology</w:t>
            </w:r>
            <w:r w:rsidR="00B04C19">
              <w:rPr>
                <w:color w:val="000000" w:themeColor="text1"/>
              </w:rPr>
              <w:t xml:space="preserve"> – beyond what is agreed at Contract </w:t>
            </w:r>
            <w:r w:rsidR="0058609B">
              <w:rPr>
                <w:color w:val="000000" w:themeColor="text1"/>
              </w:rPr>
              <w:t>Award stage which would include</w:t>
            </w:r>
            <w:r w:rsidR="00B04C19">
              <w:rPr>
                <w:color w:val="000000" w:themeColor="text1"/>
              </w:rPr>
              <w:t xml:space="preserve"> </w:t>
            </w:r>
            <w:r w:rsidR="0058609B">
              <w:rPr>
                <w:color w:val="000000" w:themeColor="text1"/>
              </w:rPr>
              <w:t>base</w:t>
            </w:r>
            <w:r w:rsidR="00B04C19">
              <w:rPr>
                <w:color w:val="000000" w:themeColor="text1"/>
              </w:rPr>
              <w:t xml:space="preserve"> KPIs including sample size</w:t>
            </w:r>
          </w:p>
          <w:p w14:paraId="4129FDD6" w14:textId="53EB6C88" w:rsidR="00CF52FD" w:rsidRDefault="00CF52FD" w:rsidP="00C56563">
            <w:pPr>
              <w:rPr>
                <w:color w:val="000000" w:themeColor="text1"/>
              </w:rPr>
            </w:pPr>
            <w:r>
              <w:rPr>
                <w:color w:val="000000" w:themeColor="text1"/>
              </w:rPr>
              <w:t>Phase 3: Participant recruitment and study promotion if needed</w:t>
            </w:r>
          </w:p>
          <w:p w14:paraId="09AF6DCF" w14:textId="2ED80F7F" w:rsidR="00CF52FD" w:rsidRDefault="00CF52FD" w:rsidP="00C56563">
            <w:pPr>
              <w:rPr>
                <w:color w:val="000000" w:themeColor="text1"/>
              </w:rPr>
            </w:pPr>
            <w:r>
              <w:rPr>
                <w:color w:val="000000" w:themeColor="text1"/>
              </w:rPr>
              <w:t>Phase 4</w:t>
            </w:r>
            <w:r w:rsidR="00895A6C">
              <w:rPr>
                <w:color w:val="000000" w:themeColor="text1"/>
              </w:rPr>
              <w:t>: Participant analysis through agreed methodology i.e. surveys, questionnaires, focus groups, in-depth interviews</w:t>
            </w:r>
          </w:p>
          <w:p w14:paraId="31D758A6" w14:textId="3B9C06DE" w:rsidR="00895A6C" w:rsidRDefault="00895A6C" w:rsidP="00C56563">
            <w:pPr>
              <w:rPr>
                <w:color w:val="000000" w:themeColor="text1"/>
              </w:rPr>
            </w:pPr>
            <w:r>
              <w:rPr>
                <w:color w:val="000000" w:themeColor="text1"/>
              </w:rPr>
              <w:t xml:space="preserve">Phase 5: Analysis </w:t>
            </w:r>
          </w:p>
          <w:p w14:paraId="6BC03C3A" w14:textId="2A676C67" w:rsidR="00895A6C" w:rsidRDefault="00895A6C" w:rsidP="00C56563">
            <w:pPr>
              <w:rPr>
                <w:color w:val="000000" w:themeColor="text1"/>
              </w:rPr>
            </w:pPr>
            <w:r>
              <w:rPr>
                <w:color w:val="000000" w:themeColor="text1"/>
              </w:rPr>
              <w:t>Phase 6: Final report and recommendations presentation to the Council</w:t>
            </w:r>
          </w:p>
          <w:p w14:paraId="5CB66DBA" w14:textId="77777777" w:rsidR="00895A6C" w:rsidRDefault="00895A6C" w:rsidP="00C56563">
            <w:pPr>
              <w:rPr>
                <w:color w:val="000000" w:themeColor="text1"/>
              </w:rPr>
            </w:pPr>
          </w:p>
          <w:p w14:paraId="5D9C6F41" w14:textId="1FA50639" w:rsidR="00895A6C" w:rsidRPr="00C56563" w:rsidRDefault="00895A6C" w:rsidP="00C56563">
            <w:pPr>
              <w:rPr>
                <w:color w:val="000000" w:themeColor="text1"/>
              </w:rPr>
            </w:pPr>
            <w:r>
              <w:rPr>
                <w:color w:val="000000" w:themeColor="text1"/>
              </w:rPr>
              <w:t xml:space="preserve">It is anticipated that phase 4 will be the longest in length. </w:t>
            </w:r>
          </w:p>
          <w:p w14:paraId="639A4E57" w14:textId="77777777" w:rsidR="00402817" w:rsidRDefault="00402817" w:rsidP="0030017E">
            <w:pPr>
              <w:rPr>
                <w:color w:val="000000" w:themeColor="text1"/>
              </w:rPr>
            </w:pPr>
          </w:p>
          <w:p w14:paraId="31BC4AFB" w14:textId="77777777" w:rsidR="0030017E" w:rsidRPr="0030017E" w:rsidRDefault="0030017E" w:rsidP="0030017E">
            <w:pPr>
              <w:pStyle w:val="ListParagraph"/>
              <w:numPr>
                <w:ilvl w:val="1"/>
                <w:numId w:val="5"/>
              </w:numPr>
              <w:rPr>
                <w:b/>
                <w:color w:val="000000" w:themeColor="text1"/>
                <w:sz w:val="24"/>
              </w:rPr>
            </w:pPr>
            <w:r>
              <w:rPr>
                <w:b/>
                <w:color w:val="000000" w:themeColor="text1"/>
                <w:sz w:val="24"/>
              </w:rPr>
              <w:t xml:space="preserve"> </w:t>
            </w:r>
            <w:r w:rsidRPr="0030017E">
              <w:rPr>
                <w:b/>
                <w:color w:val="000000" w:themeColor="text1"/>
                <w:sz w:val="24"/>
              </w:rPr>
              <w:t>Security and Data Protection</w:t>
            </w:r>
          </w:p>
          <w:p w14:paraId="1F953DD3" w14:textId="77777777" w:rsidR="00AF3399" w:rsidRDefault="0030017E" w:rsidP="0030017E">
            <w:pPr>
              <w:rPr>
                <w:bCs/>
              </w:rPr>
            </w:pPr>
            <w:r w:rsidRPr="0030017E">
              <w:rPr>
                <w:bCs/>
              </w:rPr>
              <w:t>The provider will be expected to abide by local and national arrangements for data protection, including ensuring confidentiality and information security.</w:t>
            </w:r>
          </w:p>
          <w:p w14:paraId="3B719BCC" w14:textId="77777777" w:rsidR="00193E3F" w:rsidRDefault="00193E3F" w:rsidP="0030017E">
            <w:pPr>
              <w:rPr>
                <w:bCs/>
              </w:rPr>
            </w:pPr>
          </w:p>
          <w:p w14:paraId="1072BA47" w14:textId="77777777" w:rsidR="00193E3F" w:rsidRPr="00193E3F" w:rsidRDefault="00193E3F" w:rsidP="00193E3F">
            <w:pPr>
              <w:pStyle w:val="ListParagraph"/>
              <w:numPr>
                <w:ilvl w:val="1"/>
                <w:numId w:val="5"/>
              </w:numPr>
              <w:rPr>
                <w:b/>
                <w:bCs/>
                <w:sz w:val="24"/>
              </w:rPr>
            </w:pPr>
            <w:r>
              <w:rPr>
                <w:b/>
                <w:bCs/>
                <w:sz w:val="24"/>
              </w:rPr>
              <w:t xml:space="preserve"> </w:t>
            </w:r>
            <w:r w:rsidRPr="00193E3F">
              <w:rPr>
                <w:b/>
                <w:bCs/>
                <w:sz w:val="24"/>
              </w:rPr>
              <w:t>Key Contact</w:t>
            </w:r>
          </w:p>
          <w:p w14:paraId="1C60EF1E" w14:textId="77777777" w:rsidR="00193E3F" w:rsidRPr="00193E3F" w:rsidRDefault="00193E3F" w:rsidP="00193E3F">
            <w:pPr>
              <w:rPr>
                <w:bCs/>
              </w:rPr>
            </w:pPr>
            <w:r w:rsidRPr="00193E3F">
              <w:rPr>
                <w:bCs/>
              </w:rPr>
              <w:lastRenderedPageBreak/>
              <w:t>The key contact for this service will be Elisabeth Gowens (</w:t>
            </w:r>
            <w:hyperlink r:id="rId9" w:history="1">
              <w:r w:rsidRPr="0001390D">
                <w:rPr>
                  <w:rStyle w:val="Hyperlink"/>
                  <w:bCs/>
                </w:rPr>
                <w:t>elisabeth.gowens1@westberks.gov.uk</w:t>
              </w:r>
            </w:hyperlink>
            <w:r>
              <w:rPr>
                <w:bCs/>
              </w:rPr>
              <w:t xml:space="preserve">). </w:t>
            </w:r>
            <w:r w:rsidRPr="00193E3F">
              <w:rPr>
                <w:bCs/>
              </w:rPr>
              <w:t>In her absence, the key contact will be April Peberdy (</w:t>
            </w:r>
            <w:hyperlink r:id="rId10" w:history="1">
              <w:r w:rsidRPr="0001390D">
                <w:rPr>
                  <w:rStyle w:val="Hyperlink"/>
                  <w:bCs/>
                </w:rPr>
                <w:t>april.peberdy@westberks.gov.uk</w:t>
              </w:r>
            </w:hyperlink>
            <w:r w:rsidRPr="00193E3F">
              <w:rPr>
                <w:bCs/>
              </w:rPr>
              <w:t>).</w:t>
            </w:r>
            <w:r>
              <w:rPr>
                <w:bCs/>
              </w:rPr>
              <w:t xml:space="preserve"> </w:t>
            </w:r>
          </w:p>
          <w:p w14:paraId="4DC203A6" w14:textId="77777777" w:rsidR="0030017E" w:rsidRPr="0030017E" w:rsidRDefault="0030017E" w:rsidP="0030017E">
            <w:pPr>
              <w:rPr>
                <w:b/>
                <w:bCs/>
              </w:rPr>
            </w:pPr>
          </w:p>
        </w:tc>
      </w:tr>
      <w:tr w:rsidR="007F0F5D" w:rsidRPr="00F741EF" w14:paraId="5BFD6C08" w14:textId="77777777">
        <w:tc>
          <w:tcPr>
            <w:tcW w:w="10188" w:type="dxa"/>
            <w:tcBorders>
              <w:top w:val="single" w:sz="4" w:space="0" w:color="999999"/>
              <w:left w:val="nil"/>
              <w:bottom w:val="single" w:sz="4" w:space="0" w:color="999999"/>
              <w:right w:val="nil"/>
            </w:tcBorders>
            <w:shd w:val="clear" w:color="auto" w:fill="666666"/>
          </w:tcPr>
          <w:p w14:paraId="1B6F21C4" w14:textId="77777777" w:rsidR="007F0F5D" w:rsidRPr="00F741EF" w:rsidRDefault="007F0F5D">
            <w:pPr>
              <w:pStyle w:val="BodyText"/>
              <w:jc w:val="both"/>
              <w:rPr>
                <w:rFonts w:cs="Arial"/>
                <w:bCs w:val="0"/>
                <w:color w:val="FFFFFF"/>
                <w:szCs w:val="22"/>
                <w:u w:val="single"/>
              </w:rPr>
            </w:pPr>
          </w:p>
          <w:p w14:paraId="116F21D1" w14:textId="77777777" w:rsidR="007F0F5D" w:rsidRPr="00B10720" w:rsidRDefault="007F0F5D" w:rsidP="00B10720">
            <w:pPr>
              <w:pStyle w:val="Heading1"/>
              <w:numPr>
                <w:ilvl w:val="0"/>
                <w:numId w:val="3"/>
              </w:numPr>
              <w:rPr>
                <w:rFonts w:ascii="Arial" w:hAnsi="Arial" w:cs="Arial"/>
                <w:b/>
                <w:color w:val="FFFFFF" w:themeColor="background1"/>
              </w:rPr>
            </w:pPr>
            <w:bookmarkStart w:id="5" w:name="_Toc531005103"/>
            <w:r w:rsidRPr="00B10720">
              <w:rPr>
                <w:rFonts w:ascii="Arial" w:hAnsi="Arial" w:cs="Arial"/>
                <w:b/>
                <w:color w:val="FFFFFF" w:themeColor="background1"/>
              </w:rPr>
              <w:t>Service Delivery</w:t>
            </w:r>
            <w:bookmarkEnd w:id="5"/>
          </w:p>
          <w:p w14:paraId="6F70F895" w14:textId="77777777" w:rsidR="007F0F5D" w:rsidRPr="00F741EF" w:rsidRDefault="007F0F5D">
            <w:pPr>
              <w:pStyle w:val="BodyText"/>
              <w:jc w:val="both"/>
              <w:rPr>
                <w:rFonts w:cs="Arial"/>
                <w:bCs w:val="0"/>
                <w:color w:val="FFFFFF"/>
                <w:szCs w:val="22"/>
                <w:u w:val="single"/>
              </w:rPr>
            </w:pPr>
          </w:p>
        </w:tc>
      </w:tr>
      <w:tr w:rsidR="007F0F5D" w:rsidRPr="00F741EF" w14:paraId="5F1DAA60" w14:textId="77777777">
        <w:tc>
          <w:tcPr>
            <w:tcW w:w="10188" w:type="dxa"/>
            <w:tcBorders>
              <w:top w:val="single" w:sz="4" w:space="0" w:color="999999"/>
              <w:left w:val="single" w:sz="4" w:space="0" w:color="999999"/>
              <w:bottom w:val="single" w:sz="4" w:space="0" w:color="999999"/>
              <w:right w:val="single" w:sz="4" w:space="0" w:color="999999"/>
            </w:tcBorders>
          </w:tcPr>
          <w:p w14:paraId="24264B25" w14:textId="35B60828" w:rsidR="007F0F5D" w:rsidRPr="00F741EF" w:rsidRDefault="007F0F5D">
            <w:pPr>
              <w:pStyle w:val="BodyText"/>
              <w:jc w:val="both"/>
              <w:rPr>
                <w:rFonts w:cs="Arial"/>
                <w:b w:val="0"/>
                <w:bCs w:val="0"/>
                <w:szCs w:val="22"/>
              </w:rPr>
            </w:pPr>
          </w:p>
          <w:p w14:paraId="6C1D94EB" w14:textId="77777777" w:rsidR="009C746D" w:rsidRDefault="007F0F5D" w:rsidP="00193E3F">
            <w:pPr>
              <w:pStyle w:val="Heading2"/>
              <w:numPr>
                <w:ilvl w:val="1"/>
                <w:numId w:val="3"/>
              </w:numPr>
              <w:rPr>
                <w:i w:val="0"/>
                <w:sz w:val="24"/>
                <w:szCs w:val="22"/>
              </w:rPr>
            </w:pPr>
            <w:bookmarkStart w:id="6" w:name="_Toc531005104"/>
            <w:r w:rsidRPr="00B51192">
              <w:rPr>
                <w:i w:val="0"/>
                <w:sz w:val="24"/>
                <w:szCs w:val="22"/>
              </w:rPr>
              <w:t>Location(s) of Service Delivery</w:t>
            </w:r>
            <w:bookmarkEnd w:id="6"/>
          </w:p>
          <w:p w14:paraId="45E6EA57" w14:textId="77777777" w:rsidR="00193E3F" w:rsidRPr="00193E3F" w:rsidRDefault="00193E3F" w:rsidP="00193E3F">
            <w:r>
              <w:t xml:space="preserve">Details of locations of service delivery will be agreed as part of the contract award process. It is expected that a range of locations, both in-person and virtual, will be used in order to conduct and report on the study. </w:t>
            </w:r>
          </w:p>
          <w:p w14:paraId="46B8E5E5" w14:textId="77777777" w:rsidR="0052118E" w:rsidRDefault="00232AAC" w:rsidP="00B10720">
            <w:pPr>
              <w:pStyle w:val="Heading2"/>
              <w:numPr>
                <w:ilvl w:val="1"/>
                <w:numId w:val="3"/>
              </w:numPr>
              <w:rPr>
                <w:i w:val="0"/>
                <w:sz w:val="24"/>
                <w:szCs w:val="22"/>
              </w:rPr>
            </w:pPr>
            <w:bookmarkStart w:id="7" w:name="_Toc531005117"/>
            <w:r w:rsidRPr="00B51192">
              <w:rPr>
                <w:i w:val="0"/>
                <w:sz w:val="24"/>
                <w:szCs w:val="22"/>
              </w:rPr>
              <w:t>Staffing &amp; Training Requirements</w:t>
            </w:r>
            <w:bookmarkEnd w:id="7"/>
          </w:p>
          <w:p w14:paraId="3E58574F" w14:textId="77777777" w:rsidR="00193E3F" w:rsidRPr="00193E3F" w:rsidRDefault="00193E3F" w:rsidP="00193E3F">
            <w:r>
              <w:t>Staff who are planning, designing, conducting and reporting on the study should be suitably skilled and experienced to meet the requirements identified in the service description.</w:t>
            </w:r>
          </w:p>
          <w:p w14:paraId="5E1A58B9" w14:textId="77777777" w:rsidR="00402817" w:rsidRDefault="00C91C46" w:rsidP="00402817">
            <w:pPr>
              <w:pStyle w:val="Heading2"/>
              <w:numPr>
                <w:ilvl w:val="1"/>
                <w:numId w:val="3"/>
              </w:numPr>
              <w:rPr>
                <w:i w:val="0"/>
                <w:sz w:val="24"/>
                <w:szCs w:val="22"/>
              </w:rPr>
            </w:pPr>
            <w:r>
              <w:rPr>
                <w:i w:val="0"/>
                <w:sz w:val="24"/>
                <w:szCs w:val="22"/>
              </w:rPr>
              <w:t>Information Security</w:t>
            </w:r>
          </w:p>
          <w:p w14:paraId="33CAA80B" w14:textId="77777777" w:rsidR="00193E3F" w:rsidRPr="00193E3F" w:rsidRDefault="00193E3F" w:rsidP="00193E3F">
            <w:r>
              <w:t xml:space="preserve">The supplier will be expected to meet requirements around data security – as outlined in our policy </w:t>
            </w:r>
            <w:hyperlink r:id="rId11" w:history="1">
              <w:r>
                <w:rPr>
                  <w:rStyle w:val="Hyperlink"/>
                </w:rPr>
                <w:t>Access to Information Policy Final.pdf</w:t>
              </w:r>
            </w:hyperlink>
            <w:r>
              <w:t xml:space="preserve"> and observe good working practice at all times.</w:t>
            </w:r>
          </w:p>
          <w:p w14:paraId="009D8AFC" w14:textId="77777777" w:rsidR="0065361F" w:rsidRDefault="0065361F" w:rsidP="0065361F">
            <w:pPr>
              <w:pStyle w:val="Heading2"/>
              <w:numPr>
                <w:ilvl w:val="1"/>
                <w:numId w:val="3"/>
              </w:numPr>
              <w:rPr>
                <w:i w:val="0"/>
                <w:sz w:val="24"/>
                <w:szCs w:val="22"/>
              </w:rPr>
            </w:pPr>
            <w:r>
              <w:rPr>
                <w:i w:val="0"/>
                <w:sz w:val="24"/>
                <w:szCs w:val="22"/>
              </w:rPr>
              <w:t>Insurance</w:t>
            </w:r>
          </w:p>
          <w:p w14:paraId="36E9A8FC" w14:textId="77777777" w:rsidR="00193E3F" w:rsidRDefault="00AE2A46" w:rsidP="00193E3F">
            <w:r w:rsidRPr="00AE2A46">
              <w:rPr>
                <w:b/>
                <w:u w:val="single"/>
              </w:rPr>
              <w:t>Employers Liability Insurance</w:t>
            </w:r>
            <w:r>
              <w:t xml:space="preserve"> – with an indemnity limit of not less than £5million for each and every claim</w:t>
            </w:r>
          </w:p>
          <w:p w14:paraId="3D04914F" w14:textId="77777777" w:rsidR="00AE2A46" w:rsidRDefault="00AE2A46" w:rsidP="00193E3F"/>
          <w:p w14:paraId="734746C2" w14:textId="77777777" w:rsidR="00AE2A46" w:rsidRDefault="00AE2A46" w:rsidP="00193E3F">
            <w:r w:rsidRPr="00AE2A46">
              <w:rPr>
                <w:b/>
                <w:u w:val="single"/>
              </w:rPr>
              <w:t>Public Liability Insurance</w:t>
            </w:r>
            <w:r>
              <w:t xml:space="preserve"> – with an indemnity limit of not less than £5million for each and every claim, to include hiring of any premises</w:t>
            </w:r>
          </w:p>
          <w:p w14:paraId="1072701F" w14:textId="77777777" w:rsidR="00AE2A46" w:rsidRDefault="00AE2A46" w:rsidP="00193E3F"/>
          <w:p w14:paraId="1144219E" w14:textId="77777777" w:rsidR="00AE2A46" w:rsidRPr="00193E3F" w:rsidRDefault="00AE2A46" w:rsidP="00193E3F">
            <w:r w:rsidRPr="00AE2A46">
              <w:rPr>
                <w:b/>
                <w:u w:val="single"/>
              </w:rPr>
              <w:t>Professional Indemnity Insurance</w:t>
            </w:r>
            <w:r>
              <w:t xml:space="preserve"> – with an indemnity limit of not less than £1million for each and every claim and not in the aggregate</w:t>
            </w:r>
          </w:p>
          <w:p w14:paraId="7DCA6164" w14:textId="77777777" w:rsidR="0065361F" w:rsidRDefault="0065361F" w:rsidP="0065361F">
            <w:pPr>
              <w:pStyle w:val="Heading2"/>
              <w:numPr>
                <w:ilvl w:val="1"/>
                <w:numId w:val="3"/>
              </w:numPr>
              <w:rPr>
                <w:i w:val="0"/>
                <w:sz w:val="24"/>
                <w:szCs w:val="22"/>
              </w:rPr>
            </w:pPr>
            <w:r>
              <w:rPr>
                <w:i w:val="0"/>
                <w:sz w:val="24"/>
                <w:szCs w:val="22"/>
              </w:rPr>
              <w:t>Equality and Diversity</w:t>
            </w:r>
          </w:p>
          <w:p w14:paraId="580745F8" w14:textId="77777777" w:rsidR="00193E3F" w:rsidRDefault="00193E3F" w:rsidP="00193E3F">
            <w:pPr>
              <w:rPr>
                <w:bCs/>
              </w:rPr>
            </w:pPr>
            <w:r>
              <w:rPr>
                <w:bCs/>
              </w:rPr>
              <w:t xml:space="preserve">The Supplier must comply with the Equalities Act 2010 and monitor compliance. </w:t>
            </w:r>
          </w:p>
          <w:p w14:paraId="64FB52D8" w14:textId="77777777" w:rsidR="00B51A57" w:rsidRDefault="00B51A57" w:rsidP="00193E3F">
            <w:pPr>
              <w:rPr>
                <w:bCs/>
              </w:rPr>
            </w:pPr>
          </w:p>
          <w:p w14:paraId="18A60D7A" w14:textId="639B3237" w:rsidR="00B51A57" w:rsidRDefault="00B51A57" w:rsidP="00B51A57">
            <w:pPr>
              <w:pStyle w:val="ListParagraph"/>
              <w:numPr>
                <w:ilvl w:val="1"/>
                <w:numId w:val="3"/>
              </w:numPr>
              <w:rPr>
                <w:b/>
                <w:bCs/>
                <w:sz w:val="24"/>
              </w:rPr>
            </w:pPr>
            <w:r w:rsidRPr="001C4CDD">
              <w:rPr>
                <w:b/>
                <w:bCs/>
                <w:sz w:val="24"/>
              </w:rPr>
              <w:t>K</w:t>
            </w:r>
            <w:r w:rsidR="001C4CDD">
              <w:rPr>
                <w:b/>
                <w:bCs/>
                <w:sz w:val="24"/>
              </w:rPr>
              <w:t xml:space="preserve">ey </w:t>
            </w:r>
            <w:r w:rsidRPr="001C4CDD">
              <w:rPr>
                <w:b/>
                <w:bCs/>
                <w:sz w:val="24"/>
              </w:rPr>
              <w:t>P</w:t>
            </w:r>
            <w:r w:rsidR="001C4CDD">
              <w:rPr>
                <w:b/>
                <w:bCs/>
                <w:sz w:val="24"/>
              </w:rPr>
              <w:t xml:space="preserve">erformance </w:t>
            </w:r>
            <w:r w:rsidRPr="001C4CDD">
              <w:rPr>
                <w:b/>
                <w:bCs/>
                <w:sz w:val="24"/>
              </w:rPr>
              <w:t>I</w:t>
            </w:r>
            <w:r w:rsidR="001C4CDD">
              <w:rPr>
                <w:b/>
                <w:bCs/>
                <w:sz w:val="24"/>
              </w:rPr>
              <w:t>ndicator</w:t>
            </w:r>
            <w:r w:rsidRPr="001C4CDD">
              <w:rPr>
                <w:b/>
                <w:bCs/>
                <w:sz w:val="24"/>
              </w:rPr>
              <w:t>s</w:t>
            </w:r>
          </w:p>
          <w:p w14:paraId="1DACD999" w14:textId="19BB1243" w:rsidR="001C4CDD" w:rsidRDefault="001C4CDD" w:rsidP="001C4CDD">
            <w:pPr>
              <w:rPr>
                <w:bCs/>
              </w:rPr>
            </w:pPr>
            <w:r w:rsidRPr="0096028F">
              <w:rPr>
                <w:bCs/>
              </w:rPr>
              <w:t>Below are the initial Key Performance Indicators (KPIs) for the study, including a breakdown of demographics that should be included with</w:t>
            </w:r>
            <w:r w:rsidR="0096028F" w:rsidRPr="0096028F">
              <w:rPr>
                <w:bCs/>
              </w:rPr>
              <w:t>in the sample of participants.</w:t>
            </w:r>
          </w:p>
          <w:p w14:paraId="5BF384B0" w14:textId="77777777" w:rsidR="00CF52FD" w:rsidRDefault="00CF52FD" w:rsidP="001C4CDD">
            <w:pPr>
              <w:rPr>
                <w:bCs/>
              </w:rPr>
            </w:pPr>
          </w:p>
          <w:p w14:paraId="2836302D" w14:textId="284382AD" w:rsidR="00CF52FD" w:rsidRPr="001C4CDD" w:rsidRDefault="00CF52FD" w:rsidP="001C4CDD">
            <w:pPr>
              <w:rPr>
                <w:bCs/>
              </w:rPr>
            </w:pPr>
            <w:r>
              <w:rPr>
                <w:bCs/>
              </w:rPr>
              <w:t xml:space="preserve">As part of the monitoring of the progress of this work, the Provider will be expected to report on these KPIs on a monthly basis between </w:t>
            </w:r>
            <w:r w:rsidR="00895A6C">
              <w:rPr>
                <w:bCs/>
              </w:rPr>
              <w:t>what has been described in section 2.4 as Phases 3-4.</w:t>
            </w:r>
          </w:p>
          <w:p w14:paraId="131F6017" w14:textId="77777777" w:rsidR="00B51A57" w:rsidRDefault="00B51A57" w:rsidP="00B51A57">
            <w:pPr>
              <w:rPr>
                <w:bCs/>
              </w:rPr>
            </w:pPr>
          </w:p>
          <w:tbl>
            <w:tblPr>
              <w:tblStyle w:val="TableGrid"/>
              <w:tblW w:w="0" w:type="auto"/>
              <w:tblLook w:val="04A0" w:firstRow="1" w:lastRow="0" w:firstColumn="1" w:lastColumn="0" w:noHBand="0" w:noVBand="1"/>
            </w:tblPr>
            <w:tblGrid>
              <w:gridCol w:w="2394"/>
              <w:gridCol w:w="3518"/>
              <w:gridCol w:w="1631"/>
              <w:gridCol w:w="2419"/>
            </w:tblGrid>
            <w:tr w:rsidR="00FA129B" w14:paraId="567470F2" w14:textId="77777777" w:rsidTr="005366FD">
              <w:tc>
                <w:tcPr>
                  <w:tcW w:w="2394" w:type="dxa"/>
                </w:tcPr>
                <w:p w14:paraId="1C116DF5" w14:textId="1E6B7553" w:rsidR="001C4CDD" w:rsidRPr="00155EEF" w:rsidRDefault="001C4CDD" w:rsidP="00B51A57">
                  <w:pPr>
                    <w:rPr>
                      <w:b/>
                      <w:bCs/>
                    </w:rPr>
                  </w:pPr>
                  <w:r w:rsidRPr="00155EEF">
                    <w:rPr>
                      <w:b/>
                      <w:bCs/>
                    </w:rPr>
                    <w:t>KPI</w:t>
                  </w:r>
                </w:p>
              </w:tc>
              <w:tc>
                <w:tcPr>
                  <w:tcW w:w="3518" w:type="dxa"/>
                </w:tcPr>
                <w:p w14:paraId="63B421F9" w14:textId="23DF183A" w:rsidR="001C4CDD" w:rsidRPr="00155EEF" w:rsidRDefault="00FA129B" w:rsidP="00B51A57">
                  <w:pPr>
                    <w:rPr>
                      <w:b/>
                      <w:bCs/>
                    </w:rPr>
                  </w:pPr>
                  <w:r>
                    <w:rPr>
                      <w:b/>
                      <w:bCs/>
                    </w:rPr>
                    <w:t>To be reported on</w:t>
                  </w:r>
                </w:p>
              </w:tc>
              <w:tc>
                <w:tcPr>
                  <w:tcW w:w="1631" w:type="dxa"/>
                </w:tcPr>
                <w:p w14:paraId="4F50DA2C" w14:textId="22BDABA7" w:rsidR="001C4CDD" w:rsidRPr="00155EEF" w:rsidRDefault="001C4CDD" w:rsidP="00B51A57">
                  <w:pPr>
                    <w:rPr>
                      <w:b/>
                      <w:bCs/>
                    </w:rPr>
                  </w:pPr>
                  <w:r w:rsidRPr="00155EEF">
                    <w:rPr>
                      <w:b/>
                      <w:bCs/>
                    </w:rPr>
                    <w:t>Method of management</w:t>
                  </w:r>
                </w:p>
              </w:tc>
              <w:tc>
                <w:tcPr>
                  <w:tcW w:w="2419" w:type="dxa"/>
                </w:tcPr>
                <w:p w14:paraId="108842B9" w14:textId="307338A5" w:rsidR="001C4CDD" w:rsidRPr="00155EEF" w:rsidRDefault="001C4CDD" w:rsidP="00B51A57">
                  <w:pPr>
                    <w:rPr>
                      <w:b/>
                      <w:bCs/>
                    </w:rPr>
                  </w:pPr>
                  <w:r w:rsidRPr="00155EEF">
                    <w:rPr>
                      <w:b/>
                      <w:bCs/>
                    </w:rPr>
                    <w:t>Consequence of breach</w:t>
                  </w:r>
                </w:p>
              </w:tc>
            </w:tr>
            <w:tr w:rsidR="00FA129B" w14:paraId="5E1714C8" w14:textId="77777777" w:rsidTr="005366FD">
              <w:tc>
                <w:tcPr>
                  <w:tcW w:w="2394" w:type="dxa"/>
                </w:tcPr>
                <w:p w14:paraId="2CCAE025" w14:textId="4B08C7E6" w:rsidR="0096028F" w:rsidRDefault="0096028F" w:rsidP="00B51A57">
                  <w:pPr>
                    <w:rPr>
                      <w:bCs/>
                    </w:rPr>
                  </w:pPr>
                  <w:r>
                    <w:rPr>
                      <w:bCs/>
                    </w:rPr>
                    <w:t xml:space="preserve">Number of </w:t>
                  </w:r>
                  <w:r w:rsidR="00883079">
                    <w:rPr>
                      <w:bCs/>
                    </w:rPr>
                    <w:t>study participants</w:t>
                  </w:r>
                  <w:r w:rsidR="00FA129B">
                    <w:rPr>
                      <w:bCs/>
                    </w:rPr>
                    <w:t xml:space="preserve"> to be adequately representative of the adult population of West Berkshire</w:t>
                  </w:r>
                </w:p>
                <w:p w14:paraId="52EDF160" w14:textId="36852435" w:rsidR="0096028F" w:rsidRDefault="0096028F" w:rsidP="00B51A57">
                  <w:pPr>
                    <w:rPr>
                      <w:bCs/>
                    </w:rPr>
                  </w:pPr>
                </w:p>
              </w:tc>
              <w:tc>
                <w:tcPr>
                  <w:tcW w:w="3518" w:type="dxa"/>
                </w:tcPr>
                <w:p w14:paraId="244E773D" w14:textId="420D6E4C" w:rsidR="0096028F" w:rsidRPr="00BC3DF0" w:rsidRDefault="00FA129B" w:rsidP="005366FD">
                  <w:pPr>
                    <w:pStyle w:val="ListParagraph"/>
                    <w:numPr>
                      <w:ilvl w:val="0"/>
                      <w:numId w:val="17"/>
                    </w:numPr>
                    <w:rPr>
                      <w:bCs/>
                    </w:rPr>
                  </w:pPr>
                  <w:r w:rsidRPr="00EA5D3D">
                    <w:rPr>
                      <w:bCs/>
                    </w:rPr>
                    <w:t>Number of study participants</w:t>
                  </w:r>
                  <w:r w:rsidRPr="00BC3DF0">
                    <w:rPr>
                      <w:bCs/>
                    </w:rPr>
                    <w:t>;</w:t>
                  </w:r>
                </w:p>
                <w:p w14:paraId="1EA622DA" w14:textId="184D4330" w:rsidR="00FA129B" w:rsidRPr="00BC3DF0" w:rsidRDefault="00FA129B" w:rsidP="005366FD">
                  <w:pPr>
                    <w:pStyle w:val="ListParagraph"/>
                    <w:numPr>
                      <w:ilvl w:val="0"/>
                      <w:numId w:val="17"/>
                    </w:numPr>
                    <w:rPr>
                      <w:bCs/>
                    </w:rPr>
                  </w:pPr>
                  <w:r w:rsidRPr="00BC3DF0">
                    <w:rPr>
                      <w:bCs/>
                    </w:rPr>
                    <w:t>What % this is of the overall adult population in West Berkshire;</w:t>
                  </w:r>
                </w:p>
                <w:p w14:paraId="6BA672B4" w14:textId="2D838B4C" w:rsidR="00FA129B" w:rsidRPr="00BC3DF0" w:rsidRDefault="00FA129B" w:rsidP="005366FD">
                  <w:pPr>
                    <w:pStyle w:val="ListParagraph"/>
                    <w:numPr>
                      <w:ilvl w:val="0"/>
                      <w:numId w:val="17"/>
                    </w:numPr>
                    <w:rPr>
                      <w:bCs/>
                    </w:rPr>
                  </w:pPr>
                  <w:r w:rsidRPr="00BC3DF0">
                    <w:rPr>
                      <w:bCs/>
                    </w:rPr>
                    <w:t xml:space="preserve">A justification of how this sample size is </w:t>
                  </w:r>
                  <w:r w:rsidRPr="00BC3DF0">
                    <w:rPr>
                      <w:bCs/>
                    </w:rPr>
                    <w:lastRenderedPageBreak/>
                    <w:t xml:space="preserve">adequately representative of the </w:t>
                  </w:r>
                  <w:r w:rsidR="00EA5D3D" w:rsidRPr="00BC3DF0">
                    <w:rPr>
                      <w:bCs/>
                    </w:rPr>
                    <w:t>population to answer the research question.</w:t>
                  </w:r>
                </w:p>
                <w:p w14:paraId="0D51C9F1" w14:textId="6717394A" w:rsidR="00FA129B" w:rsidRPr="00FA129B" w:rsidRDefault="00FA129B" w:rsidP="00FA129B">
                  <w:pPr>
                    <w:rPr>
                      <w:bCs/>
                    </w:rPr>
                  </w:pPr>
                </w:p>
              </w:tc>
              <w:tc>
                <w:tcPr>
                  <w:tcW w:w="1631" w:type="dxa"/>
                </w:tcPr>
                <w:p w14:paraId="15BCE2C4" w14:textId="3FE6A4A8" w:rsidR="00CF52FD" w:rsidRDefault="00CF52FD" w:rsidP="00B51A57">
                  <w:pPr>
                    <w:rPr>
                      <w:bCs/>
                    </w:rPr>
                  </w:pPr>
                  <w:r>
                    <w:rPr>
                      <w:bCs/>
                    </w:rPr>
                    <w:lastRenderedPageBreak/>
                    <w:t xml:space="preserve">Monthly monitoring during study </w:t>
                  </w:r>
                </w:p>
              </w:tc>
              <w:tc>
                <w:tcPr>
                  <w:tcW w:w="2419" w:type="dxa"/>
                </w:tcPr>
                <w:p w14:paraId="1CD2A739" w14:textId="77777777" w:rsidR="00BC170A" w:rsidRDefault="00966495" w:rsidP="00B51A57">
                  <w:r>
                    <w:t>Service improvement plan to be developed and implemented by the service</w:t>
                  </w:r>
                  <w:r w:rsidR="00BC170A">
                    <w:t>;</w:t>
                  </w:r>
                </w:p>
                <w:p w14:paraId="0A54463C" w14:textId="58EEA229" w:rsidR="00BC170A" w:rsidRPr="00BC170A" w:rsidRDefault="00BC170A" w:rsidP="00BC170A">
                  <w:r>
                    <w:t xml:space="preserve">Review of scheduled payments with possibility of decreased payment </w:t>
                  </w:r>
                  <w:r>
                    <w:lastRenderedPageBreak/>
                    <w:t>until KPIs are improved</w:t>
                  </w:r>
                </w:p>
              </w:tc>
            </w:tr>
            <w:tr w:rsidR="00FA129B" w14:paraId="390ED7A4" w14:textId="77777777" w:rsidTr="005366FD">
              <w:tc>
                <w:tcPr>
                  <w:tcW w:w="2394" w:type="dxa"/>
                </w:tcPr>
                <w:p w14:paraId="041E2E72" w14:textId="6708485D" w:rsidR="00883079" w:rsidRDefault="00EA5D3D" w:rsidP="00EA5D3D">
                  <w:pPr>
                    <w:rPr>
                      <w:bCs/>
                    </w:rPr>
                  </w:pPr>
                  <w:r>
                    <w:rPr>
                      <w:bCs/>
                    </w:rPr>
                    <w:lastRenderedPageBreak/>
                    <w:t xml:space="preserve">A minimum of 10 focus groups for a minimum of 100 participants that capture the diverse range of backgrounds, lifestyles and views held across West Berkshire </w:t>
                  </w:r>
                </w:p>
              </w:tc>
              <w:tc>
                <w:tcPr>
                  <w:tcW w:w="3518" w:type="dxa"/>
                </w:tcPr>
                <w:p w14:paraId="4820A637" w14:textId="31A7CB15" w:rsidR="00EA5D3D" w:rsidRPr="00BC3DF0" w:rsidRDefault="00EA5D3D" w:rsidP="005366FD">
                  <w:pPr>
                    <w:pStyle w:val="ListParagraph"/>
                    <w:numPr>
                      <w:ilvl w:val="0"/>
                      <w:numId w:val="17"/>
                    </w:numPr>
                    <w:rPr>
                      <w:bCs/>
                    </w:rPr>
                  </w:pPr>
                  <w:r w:rsidRPr="00EA5D3D">
                    <w:rPr>
                      <w:bCs/>
                    </w:rPr>
                    <w:t>Number of focus groups</w:t>
                  </w:r>
                  <w:r w:rsidRPr="00BC3DF0">
                    <w:rPr>
                      <w:bCs/>
                    </w:rPr>
                    <w:t>/ interviews;</w:t>
                  </w:r>
                </w:p>
                <w:p w14:paraId="0D26A31F" w14:textId="77777777" w:rsidR="00EA5D3D" w:rsidRPr="00BC3DF0" w:rsidRDefault="00EA5D3D" w:rsidP="005366FD">
                  <w:pPr>
                    <w:pStyle w:val="ListParagraph"/>
                    <w:numPr>
                      <w:ilvl w:val="0"/>
                      <w:numId w:val="17"/>
                    </w:numPr>
                    <w:rPr>
                      <w:bCs/>
                    </w:rPr>
                  </w:pPr>
                  <w:r w:rsidRPr="00BC3DF0">
                    <w:rPr>
                      <w:bCs/>
                    </w:rPr>
                    <w:t>Number of attendees;</w:t>
                  </w:r>
                </w:p>
                <w:p w14:paraId="45D659EF" w14:textId="77777777" w:rsidR="00EA5D3D" w:rsidRPr="00BC3DF0" w:rsidRDefault="00EA5D3D" w:rsidP="005366FD">
                  <w:pPr>
                    <w:pStyle w:val="ListParagraph"/>
                    <w:numPr>
                      <w:ilvl w:val="0"/>
                      <w:numId w:val="17"/>
                    </w:numPr>
                    <w:rPr>
                      <w:bCs/>
                    </w:rPr>
                  </w:pPr>
                  <w:r w:rsidRPr="00BC3DF0">
                    <w:rPr>
                      <w:bCs/>
                    </w:rPr>
                    <w:t>Demographics of attendees;</w:t>
                  </w:r>
                </w:p>
                <w:p w14:paraId="7CECFE8D" w14:textId="114254D0" w:rsidR="00EA5D3D" w:rsidRPr="00BC3DF0" w:rsidRDefault="00EA5D3D" w:rsidP="005366FD">
                  <w:pPr>
                    <w:pStyle w:val="ListParagraph"/>
                    <w:numPr>
                      <w:ilvl w:val="0"/>
                      <w:numId w:val="17"/>
                    </w:numPr>
                    <w:rPr>
                      <w:bCs/>
                    </w:rPr>
                  </w:pPr>
                  <w:r w:rsidRPr="00BC3DF0">
                    <w:rPr>
                      <w:bCs/>
                    </w:rPr>
                    <w:t>Justification of how the sample of participants is adequately diverse to capture the range of backgrounds in West Berkshire.</w:t>
                  </w:r>
                </w:p>
                <w:p w14:paraId="14E873A7" w14:textId="67721A1E" w:rsidR="00883079" w:rsidRDefault="00883079" w:rsidP="00DB0942">
                  <w:pPr>
                    <w:rPr>
                      <w:bCs/>
                    </w:rPr>
                  </w:pPr>
                </w:p>
              </w:tc>
              <w:tc>
                <w:tcPr>
                  <w:tcW w:w="1631" w:type="dxa"/>
                </w:tcPr>
                <w:p w14:paraId="550F0585" w14:textId="77777777" w:rsidR="00CF52FD" w:rsidRDefault="00CF52FD" w:rsidP="00CF52FD">
                  <w:pPr>
                    <w:rPr>
                      <w:bCs/>
                    </w:rPr>
                  </w:pPr>
                  <w:r>
                    <w:rPr>
                      <w:bCs/>
                    </w:rPr>
                    <w:t xml:space="preserve">Agreement at methodology design stage; </w:t>
                  </w:r>
                </w:p>
                <w:p w14:paraId="34A995E6" w14:textId="3C5393D6" w:rsidR="00883079" w:rsidRDefault="00CF52FD" w:rsidP="00CF52FD">
                  <w:pPr>
                    <w:rPr>
                      <w:bCs/>
                    </w:rPr>
                  </w:pPr>
                  <w:r>
                    <w:rPr>
                      <w:bCs/>
                    </w:rPr>
                    <w:t>Monthly monitoring during study</w:t>
                  </w:r>
                </w:p>
              </w:tc>
              <w:tc>
                <w:tcPr>
                  <w:tcW w:w="2419" w:type="dxa"/>
                </w:tcPr>
                <w:p w14:paraId="5B8C3A8F" w14:textId="77777777" w:rsidR="00883079" w:rsidRDefault="00966495" w:rsidP="00B51A57">
                  <w:r>
                    <w:t>Service improvement plan to be developed and implemented by the service</w:t>
                  </w:r>
                  <w:r w:rsidR="00BC170A">
                    <w:t>;</w:t>
                  </w:r>
                </w:p>
                <w:p w14:paraId="68E8764A" w14:textId="3D11352A" w:rsidR="00BC170A" w:rsidRDefault="00BC170A" w:rsidP="00B51A57">
                  <w:pPr>
                    <w:rPr>
                      <w:bCs/>
                    </w:rPr>
                  </w:pPr>
                  <w:r>
                    <w:t>Review of scheduled payments with possibility of decreased payment until KPIs are improved</w:t>
                  </w:r>
                </w:p>
              </w:tc>
            </w:tr>
            <w:tr w:rsidR="00FA129B" w14:paraId="2C1FCE1F" w14:textId="77777777" w:rsidTr="005366FD">
              <w:tc>
                <w:tcPr>
                  <w:tcW w:w="2394" w:type="dxa"/>
                </w:tcPr>
                <w:p w14:paraId="4C1DE787" w14:textId="2AEE73B7" w:rsidR="001C4CDD" w:rsidRDefault="003E2168" w:rsidP="003E2168">
                  <w:pPr>
                    <w:rPr>
                      <w:bCs/>
                    </w:rPr>
                  </w:pPr>
                  <w:r>
                    <w:rPr>
                      <w:bCs/>
                    </w:rPr>
                    <w:t>Female sample must be representative of the overall adult population in West Berkshire</w:t>
                  </w:r>
                  <w:r w:rsidDel="003E2168">
                    <w:rPr>
                      <w:bCs/>
                    </w:rPr>
                    <w:t xml:space="preserve"> </w:t>
                  </w:r>
                </w:p>
              </w:tc>
              <w:tc>
                <w:tcPr>
                  <w:tcW w:w="3518" w:type="dxa"/>
                </w:tcPr>
                <w:p w14:paraId="6B0CE55C" w14:textId="77777777" w:rsidR="001C4CDD" w:rsidRDefault="003E2168" w:rsidP="005366FD">
                  <w:pPr>
                    <w:pStyle w:val="ListParagraph"/>
                    <w:numPr>
                      <w:ilvl w:val="0"/>
                      <w:numId w:val="18"/>
                    </w:numPr>
                    <w:rPr>
                      <w:bCs/>
                    </w:rPr>
                  </w:pPr>
                  <w:r w:rsidRPr="00EA5D3D">
                    <w:rPr>
                      <w:bCs/>
                    </w:rPr>
                    <w:t xml:space="preserve">Numbers of females included in sample </w:t>
                  </w:r>
                </w:p>
                <w:p w14:paraId="32480A4C" w14:textId="22FDC1E4" w:rsidR="00BC3DF0" w:rsidRPr="00BC3DF0" w:rsidRDefault="00BC3DF0" w:rsidP="005366FD">
                  <w:pPr>
                    <w:pStyle w:val="ListParagraph"/>
                    <w:numPr>
                      <w:ilvl w:val="0"/>
                      <w:numId w:val="18"/>
                    </w:numPr>
                    <w:rPr>
                      <w:bCs/>
                    </w:rPr>
                  </w:pPr>
                  <w:r>
                    <w:rPr>
                      <w:bCs/>
                    </w:rPr>
                    <w:t>Justification of how this sample size is representative of the population in West Berkshire</w:t>
                  </w:r>
                </w:p>
              </w:tc>
              <w:tc>
                <w:tcPr>
                  <w:tcW w:w="1631" w:type="dxa"/>
                </w:tcPr>
                <w:p w14:paraId="6D5B4E62" w14:textId="77777777" w:rsidR="00CF52FD" w:rsidRDefault="00CF52FD" w:rsidP="00CF52FD">
                  <w:pPr>
                    <w:rPr>
                      <w:bCs/>
                    </w:rPr>
                  </w:pPr>
                  <w:r>
                    <w:rPr>
                      <w:bCs/>
                    </w:rPr>
                    <w:t xml:space="preserve">Agreement at methodology design stage; </w:t>
                  </w:r>
                </w:p>
                <w:p w14:paraId="72052099" w14:textId="62DAF70B" w:rsidR="001C4CDD" w:rsidRDefault="00CF52FD" w:rsidP="00CF52FD">
                  <w:pPr>
                    <w:rPr>
                      <w:bCs/>
                    </w:rPr>
                  </w:pPr>
                  <w:r>
                    <w:rPr>
                      <w:bCs/>
                    </w:rPr>
                    <w:t>Monthly monitoring during study</w:t>
                  </w:r>
                </w:p>
              </w:tc>
              <w:tc>
                <w:tcPr>
                  <w:tcW w:w="2419" w:type="dxa"/>
                </w:tcPr>
                <w:p w14:paraId="0EF27ED8" w14:textId="77777777" w:rsidR="001C4CDD" w:rsidRDefault="00966495" w:rsidP="00B51A57">
                  <w:r>
                    <w:t>Service improvement plan to be developed and implemented by the service</w:t>
                  </w:r>
                  <w:r w:rsidR="00BC170A">
                    <w:t>;</w:t>
                  </w:r>
                </w:p>
                <w:p w14:paraId="10BFE0CD" w14:textId="07F8D45A" w:rsidR="00BC170A" w:rsidRDefault="00BC170A" w:rsidP="00B51A57">
                  <w:pPr>
                    <w:rPr>
                      <w:bCs/>
                    </w:rPr>
                  </w:pPr>
                  <w:r>
                    <w:t>Review of scheduled payments with possibility of decreased payment until KPIs are improved</w:t>
                  </w:r>
                </w:p>
              </w:tc>
            </w:tr>
            <w:tr w:rsidR="00FA129B" w14:paraId="59285B50" w14:textId="77777777" w:rsidTr="005366FD">
              <w:tc>
                <w:tcPr>
                  <w:tcW w:w="2394" w:type="dxa"/>
                </w:tcPr>
                <w:p w14:paraId="573319EC" w14:textId="622E6539" w:rsidR="00155EEF" w:rsidRDefault="00155EEF" w:rsidP="00B51A57">
                  <w:pPr>
                    <w:rPr>
                      <w:bCs/>
                    </w:rPr>
                  </w:pPr>
                  <w:r>
                    <w:rPr>
                      <w:bCs/>
                    </w:rPr>
                    <w:t xml:space="preserve">% of study participants to be from an ethnic minority </w:t>
                  </w:r>
                  <w:r w:rsidR="00BC3DF0">
                    <w:rPr>
                      <w:bCs/>
                    </w:rPr>
                    <w:t>background must, as a minimum, reflect the general West Berkshire population</w:t>
                  </w:r>
                  <w:r>
                    <w:rPr>
                      <w:bCs/>
                    </w:rPr>
                    <w:t xml:space="preserve"> </w:t>
                  </w:r>
                </w:p>
                <w:p w14:paraId="480E8B74" w14:textId="7C43FC4D" w:rsidR="00155EEF" w:rsidRDefault="00155EEF" w:rsidP="00B51A57">
                  <w:pPr>
                    <w:rPr>
                      <w:bCs/>
                    </w:rPr>
                  </w:pPr>
                </w:p>
              </w:tc>
              <w:tc>
                <w:tcPr>
                  <w:tcW w:w="3518" w:type="dxa"/>
                </w:tcPr>
                <w:p w14:paraId="304D1CE5" w14:textId="77777777" w:rsidR="00BC3DF0" w:rsidRDefault="00BC3DF0" w:rsidP="005366FD">
                  <w:pPr>
                    <w:pStyle w:val="ListParagraph"/>
                    <w:numPr>
                      <w:ilvl w:val="0"/>
                      <w:numId w:val="18"/>
                    </w:numPr>
                    <w:rPr>
                      <w:bCs/>
                    </w:rPr>
                  </w:pPr>
                  <w:r>
                    <w:rPr>
                      <w:bCs/>
                    </w:rPr>
                    <w:t>Number of study participants from an ethnic minority background</w:t>
                  </w:r>
                </w:p>
                <w:p w14:paraId="7108CD09" w14:textId="538C0D33" w:rsidR="00155EEF" w:rsidRPr="00BC3DF0" w:rsidRDefault="00BC3DF0" w:rsidP="005366FD">
                  <w:pPr>
                    <w:pStyle w:val="ListParagraph"/>
                    <w:numPr>
                      <w:ilvl w:val="0"/>
                      <w:numId w:val="18"/>
                    </w:numPr>
                    <w:rPr>
                      <w:bCs/>
                    </w:rPr>
                  </w:pPr>
                  <w:r>
                    <w:rPr>
                      <w:bCs/>
                    </w:rPr>
                    <w:t xml:space="preserve">Justification for this sample size </w:t>
                  </w:r>
                </w:p>
              </w:tc>
              <w:tc>
                <w:tcPr>
                  <w:tcW w:w="1631" w:type="dxa"/>
                </w:tcPr>
                <w:p w14:paraId="05443B24" w14:textId="77777777" w:rsidR="00CF52FD" w:rsidRDefault="00CF52FD" w:rsidP="00CF52FD">
                  <w:pPr>
                    <w:rPr>
                      <w:bCs/>
                    </w:rPr>
                  </w:pPr>
                  <w:r>
                    <w:rPr>
                      <w:bCs/>
                    </w:rPr>
                    <w:t xml:space="preserve">Agreement at methodology design stage; </w:t>
                  </w:r>
                </w:p>
                <w:p w14:paraId="79AEC1AF" w14:textId="259D74E6" w:rsidR="00155EEF" w:rsidRDefault="00CF52FD" w:rsidP="00CF52FD">
                  <w:pPr>
                    <w:rPr>
                      <w:bCs/>
                    </w:rPr>
                  </w:pPr>
                  <w:r>
                    <w:rPr>
                      <w:bCs/>
                    </w:rPr>
                    <w:t>Monthly monitoring during study</w:t>
                  </w:r>
                </w:p>
              </w:tc>
              <w:tc>
                <w:tcPr>
                  <w:tcW w:w="2419" w:type="dxa"/>
                </w:tcPr>
                <w:p w14:paraId="6FF736CA" w14:textId="77777777" w:rsidR="00155EEF" w:rsidRDefault="00966495" w:rsidP="00B51A57">
                  <w:r>
                    <w:t>Service improvement plan to be developed and implemented by the service</w:t>
                  </w:r>
                  <w:r w:rsidR="00BC170A">
                    <w:t>;</w:t>
                  </w:r>
                </w:p>
                <w:p w14:paraId="40495AAC" w14:textId="1CE579AC" w:rsidR="00BC170A" w:rsidRDefault="00BC170A" w:rsidP="00B51A57">
                  <w:pPr>
                    <w:rPr>
                      <w:bCs/>
                    </w:rPr>
                  </w:pPr>
                  <w:r>
                    <w:t>Review of scheduled payments with possibility of decreased payment until KPIs are improved</w:t>
                  </w:r>
                </w:p>
              </w:tc>
            </w:tr>
            <w:tr w:rsidR="00FA129B" w14:paraId="7170FAC8" w14:textId="77777777" w:rsidTr="005366FD">
              <w:tc>
                <w:tcPr>
                  <w:tcW w:w="2394" w:type="dxa"/>
                </w:tcPr>
                <w:p w14:paraId="67723F9A" w14:textId="2E935A07" w:rsidR="001C4CDD" w:rsidRDefault="00BC3DF0" w:rsidP="00B51A57">
                  <w:pPr>
                    <w:rPr>
                      <w:bCs/>
                    </w:rPr>
                  </w:pPr>
                  <w:r>
                    <w:rPr>
                      <w:bCs/>
                    </w:rPr>
                    <w:t xml:space="preserve">Sample of participants to be between the ages of 16-21 to be representative of this group in the population of West Berkshire </w:t>
                  </w:r>
                </w:p>
                <w:p w14:paraId="5B335733" w14:textId="1F2EF4CE" w:rsidR="001C4CDD" w:rsidRDefault="001C4CDD" w:rsidP="00B51A57">
                  <w:pPr>
                    <w:rPr>
                      <w:bCs/>
                    </w:rPr>
                  </w:pPr>
                </w:p>
              </w:tc>
              <w:tc>
                <w:tcPr>
                  <w:tcW w:w="3518" w:type="dxa"/>
                </w:tcPr>
                <w:p w14:paraId="17C505A5" w14:textId="77777777" w:rsidR="00BC3DF0" w:rsidRDefault="00BC3DF0" w:rsidP="005366FD">
                  <w:pPr>
                    <w:pStyle w:val="ListParagraph"/>
                    <w:numPr>
                      <w:ilvl w:val="0"/>
                      <w:numId w:val="18"/>
                    </w:numPr>
                    <w:rPr>
                      <w:bCs/>
                    </w:rPr>
                  </w:pPr>
                  <w:r>
                    <w:rPr>
                      <w:bCs/>
                    </w:rPr>
                    <w:t>Number of this age group in the sample</w:t>
                  </w:r>
                </w:p>
                <w:p w14:paraId="60D0253A" w14:textId="77777777" w:rsidR="00BC3DF0" w:rsidRDefault="00BC3DF0" w:rsidP="005366FD">
                  <w:pPr>
                    <w:pStyle w:val="ListParagraph"/>
                    <w:numPr>
                      <w:ilvl w:val="0"/>
                      <w:numId w:val="18"/>
                    </w:numPr>
                    <w:rPr>
                      <w:bCs/>
                    </w:rPr>
                  </w:pPr>
                  <w:r>
                    <w:rPr>
                      <w:bCs/>
                    </w:rPr>
                    <w:t>Comparison to West Berkshire population</w:t>
                  </w:r>
                </w:p>
                <w:p w14:paraId="5BA5147F" w14:textId="65F18C3E" w:rsidR="001C4CDD" w:rsidRPr="00BC3DF0" w:rsidRDefault="00BC3DF0" w:rsidP="005366FD">
                  <w:pPr>
                    <w:pStyle w:val="ListParagraph"/>
                    <w:numPr>
                      <w:ilvl w:val="0"/>
                      <w:numId w:val="18"/>
                    </w:numPr>
                    <w:rPr>
                      <w:bCs/>
                    </w:rPr>
                  </w:pPr>
                  <w:r>
                    <w:rPr>
                      <w:bCs/>
                    </w:rPr>
                    <w:t>Justification given if not representative</w:t>
                  </w:r>
                </w:p>
              </w:tc>
              <w:tc>
                <w:tcPr>
                  <w:tcW w:w="1631" w:type="dxa"/>
                </w:tcPr>
                <w:p w14:paraId="249A6476" w14:textId="77777777" w:rsidR="00CF52FD" w:rsidRDefault="00CF52FD" w:rsidP="00CF52FD">
                  <w:pPr>
                    <w:rPr>
                      <w:bCs/>
                    </w:rPr>
                  </w:pPr>
                  <w:r>
                    <w:rPr>
                      <w:bCs/>
                    </w:rPr>
                    <w:t xml:space="preserve">Agreement at methodology design stage; </w:t>
                  </w:r>
                </w:p>
                <w:p w14:paraId="77A25114" w14:textId="520CD297" w:rsidR="001C4CDD" w:rsidRDefault="00CF52FD" w:rsidP="00CF52FD">
                  <w:pPr>
                    <w:rPr>
                      <w:bCs/>
                    </w:rPr>
                  </w:pPr>
                  <w:r>
                    <w:rPr>
                      <w:bCs/>
                    </w:rPr>
                    <w:t>Monthly monitoring during study</w:t>
                  </w:r>
                </w:p>
              </w:tc>
              <w:tc>
                <w:tcPr>
                  <w:tcW w:w="2419" w:type="dxa"/>
                </w:tcPr>
                <w:p w14:paraId="2A797781" w14:textId="77777777" w:rsidR="001C4CDD" w:rsidRDefault="00966495" w:rsidP="00B51A57">
                  <w:r>
                    <w:t>Service improvement plan to be developed and implemented by the service</w:t>
                  </w:r>
                  <w:r w:rsidR="00BC170A">
                    <w:t>;</w:t>
                  </w:r>
                </w:p>
                <w:p w14:paraId="67102539" w14:textId="08FD7190" w:rsidR="00BC170A" w:rsidRDefault="00BC170A" w:rsidP="00B51A57">
                  <w:pPr>
                    <w:rPr>
                      <w:bCs/>
                    </w:rPr>
                  </w:pPr>
                  <w:r>
                    <w:t>Review of scheduled payments with possibility of decreased payment until KPIs are improved</w:t>
                  </w:r>
                </w:p>
              </w:tc>
            </w:tr>
            <w:tr w:rsidR="00FA129B" w14:paraId="07668248" w14:textId="77777777" w:rsidTr="005366FD">
              <w:tc>
                <w:tcPr>
                  <w:tcW w:w="2394" w:type="dxa"/>
                </w:tcPr>
                <w:p w14:paraId="51BDD7AE" w14:textId="5C4B6483" w:rsidR="00BC3DF0" w:rsidRDefault="00BC3DF0" w:rsidP="00BC3DF0">
                  <w:pPr>
                    <w:rPr>
                      <w:bCs/>
                    </w:rPr>
                  </w:pPr>
                  <w:r>
                    <w:rPr>
                      <w:bCs/>
                    </w:rPr>
                    <w:t xml:space="preserve">Sample of participants to be between the ages of 22-35 to be representative of this </w:t>
                  </w:r>
                  <w:r>
                    <w:rPr>
                      <w:bCs/>
                    </w:rPr>
                    <w:lastRenderedPageBreak/>
                    <w:t xml:space="preserve">group in the population of West Berkshire </w:t>
                  </w:r>
                </w:p>
                <w:p w14:paraId="1651CD42" w14:textId="60658C20" w:rsidR="001C4CDD" w:rsidRDefault="001C4CDD" w:rsidP="00BC3DF0">
                  <w:pPr>
                    <w:rPr>
                      <w:bCs/>
                    </w:rPr>
                  </w:pPr>
                </w:p>
              </w:tc>
              <w:tc>
                <w:tcPr>
                  <w:tcW w:w="3518" w:type="dxa"/>
                </w:tcPr>
                <w:p w14:paraId="63BFD718" w14:textId="77777777" w:rsidR="00BC3DF0" w:rsidRDefault="00BC3DF0" w:rsidP="00BC3DF0">
                  <w:pPr>
                    <w:pStyle w:val="ListParagraph"/>
                    <w:numPr>
                      <w:ilvl w:val="0"/>
                      <w:numId w:val="18"/>
                    </w:numPr>
                    <w:rPr>
                      <w:bCs/>
                    </w:rPr>
                  </w:pPr>
                  <w:r>
                    <w:rPr>
                      <w:bCs/>
                    </w:rPr>
                    <w:lastRenderedPageBreak/>
                    <w:t>Number of this age group in the sample</w:t>
                  </w:r>
                </w:p>
                <w:p w14:paraId="51AB9B45" w14:textId="77777777" w:rsidR="00BC3DF0" w:rsidRDefault="00BC3DF0" w:rsidP="00BC3DF0">
                  <w:pPr>
                    <w:pStyle w:val="ListParagraph"/>
                    <w:numPr>
                      <w:ilvl w:val="0"/>
                      <w:numId w:val="18"/>
                    </w:numPr>
                    <w:rPr>
                      <w:bCs/>
                    </w:rPr>
                  </w:pPr>
                  <w:r>
                    <w:rPr>
                      <w:bCs/>
                    </w:rPr>
                    <w:t>Comparison to West Berkshire population</w:t>
                  </w:r>
                </w:p>
                <w:p w14:paraId="5B3C2787" w14:textId="10948989" w:rsidR="001C4CDD" w:rsidRPr="00BC3DF0" w:rsidRDefault="00BC3DF0" w:rsidP="005366FD">
                  <w:pPr>
                    <w:pStyle w:val="ListParagraph"/>
                    <w:numPr>
                      <w:ilvl w:val="0"/>
                      <w:numId w:val="18"/>
                    </w:numPr>
                    <w:rPr>
                      <w:bCs/>
                    </w:rPr>
                  </w:pPr>
                  <w:r w:rsidRPr="00BC3DF0">
                    <w:rPr>
                      <w:bCs/>
                    </w:rPr>
                    <w:lastRenderedPageBreak/>
                    <w:t>Justification given if not representative</w:t>
                  </w:r>
                  <w:r w:rsidRPr="00BC3DF0" w:rsidDel="00BC3DF0">
                    <w:rPr>
                      <w:bCs/>
                    </w:rPr>
                    <w:t xml:space="preserve"> </w:t>
                  </w:r>
                </w:p>
              </w:tc>
              <w:tc>
                <w:tcPr>
                  <w:tcW w:w="1631" w:type="dxa"/>
                </w:tcPr>
                <w:p w14:paraId="50F7CEE2" w14:textId="77777777" w:rsidR="00CF52FD" w:rsidRDefault="00CF52FD" w:rsidP="00CF52FD">
                  <w:pPr>
                    <w:rPr>
                      <w:bCs/>
                    </w:rPr>
                  </w:pPr>
                  <w:r>
                    <w:rPr>
                      <w:bCs/>
                    </w:rPr>
                    <w:lastRenderedPageBreak/>
                    <w:t xml:space="preserve">Agreement at methodology design stage; </w:t>
                  </w:r>
                </w:p>
                <w:p w14:paraId="020734EE" w14:textId="4DC8A0BF" w:rsidR="001C4CDD" w:rsidRDefault="00CF52FD" w:rsidP="00CF52FD">
                  <w:pPr>
                    <w:rPr>
                      <w:bCs/>
                    </w:rPr>
                  </w:pPr>
                  <w:r>
                    <w:rPr>
                      <w:bCs/>
                    </w:rPr>
                    <w:t xml:space="preserve">Monthly </w:t>
                  </w:r>
                  <w:r>
                    <w:rPr>
                      <w:bCs/>
                    </w:rPr>
                    <w:lastRenderedPageBreak/>
                    <w:t>monitoring during study</w:t>
                  </w:r>
                </w:p>
              </w:tc>
              <w:tc>
                <w:tcPr>
                  <w:tcW w:w="2419" w:type="dxa"/>
                </w:tcPr>
                <w:p w14:paraId="7DFA4D84" w14:textId="77777777" w:rsidR="001C4CDD" w:rsidRDefault="00966495" w:rsidP="00B51A57">
                  <w:r>
                    <w:lastRenderedPageBreak/>
                    <w:t>Service improvement plan to be developed and implemented by the service</w:t>
                  </w:r>
                  <w:r w:rsidR="00BC170A">
                    <w:t>;</w:t>
                  </w:r>
                </w:p>
                <w:p w14:paraId="2DC55BFB" w14:textId="7C022227" w:rsidR="00BC170A" w:rsidRDefault="00BC170A" w:rsidP="00B51A57">
                  <w:pPr>
                    <w:rPr>
                      <w:bCs/>
                    </w:rPr>
                  </w:pPr>
                  <w:r>
                    <w:lastRenderedPageBreak/>
                    <w:t>Review of scheduled payments with possibility of decreased payment until KPIs are improved</w:t>
                  </w:r>
                </w:p>
              </w:tc>
            </w:tr>
            <w:tr w:rsidR="00FA129B" w14:paraId="734A2A26" w14:textId="77777777" w:rsidTr="005366FD">
              <w:tc>
                <w:tcPr>
                  <w:tcW w:w="2394" w:type="dxa"/>
                </w:tcPr>
                <w:p w14:paraId="5786E75F" w14:textId="3CC14E99" w:rsidR="00BC3DF0" w:rsidRDefault="00BC3DF0" w:rsidP="00BC3DF0">
                  <w:pPr>
                    <w:rPr>
                      <w:bCs/>
                    </w:rPr>
                  </w:pPr>
                  <w:r>
                    <w:rPr>
                      <w:bCs/>
                    </w:rPr>
                    <w:lastRenderedPageBreak/>
                    <w:t xml:space="preserve">Sample of participants to be between the ages of 36-50 to be representative of this group in the population of West Berkshire </w:t>
                  </w:r>
                </w:p>
                <w:p w14:paraId="02A0AC52" w14:textId="36223752" w:rsidR="00155EEF" w:rsidRDefault="00155EEF" w:rsidP="00BC3DF0">
                  <w:pPr>
                    <w:rPr>
                      <w:bCs/>
                    </w:rPr>
                  </w:pPr>
                </w:p>
              </w:tc>
              <w:tc>
                <w:tcPr>
                  <w:tcW w:w="3518" w:type="dxa"/>
                </w:tcPr>
                <w:p w14:paraId="1C766CC0" w14:textId="77777777" w:rsidR="00BC3DF0" w:rsidRDefault="00BC3DF0" w:rsidP="00BC3DF0">
                  <w:pPr>
                    <w:pStyle w:val="ListParagraph"/>
                    <w:numPr>
                      <w:ilvl w:val="0"/>
                      <w:numId w:val="18"/>
                    </w:numPr>
                    <w:rPr>
                      <w:bCs/>
                    </w:rPr>
                  </w:pPr>
                  <w:r>
                    <w:rPr>
                      <w:bCs/>
                    </w:rPr>
                    <w:t>Number of this age group in the sample</w:t>
                  </w:r>
                </w:p>
                <w:p w14:paraId="0636BCCC" w14:textId="77777777" w:rsidR="00BC3DF0" w:rsidRDefault="00BC3DF0" w:rsidP="00BC3DF0">
                  <w:pPr>
                    <w:pStyle w:val="ListParagraph"/>
                    <w:numPr>
                      <w:ilvl w:val="0"/>
                      <w:numId w:val="18"/>
                    </w:numPr>
                    <w:rPr>
                      <w:bCs/>
                    </w:rPr>
                  </w:pPr>
                  <w:r>
                    <w:rPr>
                      <w:bCs/>
                    </w:rPr>
                    <w:t>Comparison to West Berkshire population</w:t>
                  </w:r>
                </w:p>
                <w:p w14:paraId="68FF870D" w14:textId="3C1A12C7" w:rsidR="001C4CDD" w:rsidRPr="00BC3DF0" w:rsidRDefault="00BC3DF0" w:rsidP="005366FD">
                  <w:pPr>
                    <w:pStyle w:val="ListParagraph"/>
                    <w:numPr>
                      <w:ilvl w:val="0"/>
                      <w:numId w:val="18"/>
                    </w:numPr>
                    <w:rPr>
                      <w:bCs/>
                    </w:rPr>
                  </w:pPr>
                  <w:r w:rsidRPr="00BC3DF0">
                    <w:rPr>
                      <w:bCs/>
                    </w:rPr>
                    <w:t>Justification given if not representative</w:t>
                  </w:r>
                  <w:r w:rsidRPr="00BC3DF0" w:rsidDel="00BC3DF0">
                    <w:rPr>
                      <w:bCs/>
                    </w:rPr>
                    <w:t xml:space="preserve"> </w:t>
                  </w:r>
                </w:p>
              </w:tc>
              <w:tc>
                <w:tcPr>
                  <w:tcW w:w="1631" w:type="dxa"/>
                </w:tcPr>
                <w:p w14:paraId="24CBA7C4" w14:textId="77777777" w:rsidR="00CF52FD" w:rsidRDefault="00CF52FD" w:rsidP="00CF52FD">
                  <w:pPr>
                    <w:rPr>
                      <w:bCs/>
                    </w:rPr>
                  </w:pPr>
                  <w:r>
                    <w:rPr>
                      <w:bCs/>
                    </w:rPr>
                    <w:t xml:space="preserve">Agreement at methodology design stage; </w:t>
                  </w:r>
                </w:p>
                <w:p w14:paraId="5E1B0BAE" w14:textId="33EFBEA7" w:rsidR="001C4CDD" w:rsidRDefault="00CF52FD" w:rsidP="00CF52FD">
                  <w:pPr>
                    <w:rPr>
                      <w:bCs/>
                    </w:rPr>
                  </w:pPr>
                  <w:r>
                    <w:rPr>
                      <w:bCs/>
                    </w:rPr>
                    <w:t>Monthly monitoring during study</w:t>
                  </w:r>
                </w:p>
              </w:tc>
              <w:tc>
                <w:tcPr>
                  <w:tcW w:w="2419" w:type="dxa"/>
                </w:tcPr>
                <w:p w14:paraId="78E52FBF" w14:textId="77777777" w:rsidR="001C4CDD" w:rsidRDefault="00966495" w:rsidP="00B51A57">
                  <w:r>
                    <w:t>Service improvement plan to be developed and implemented by the service</w:t>
                  </w:r>
                  <w:r w:rsidR="00BC170A">
                    <w:t>;</w:t>
                  </w:r>
                </w:p>
                <w:p w14:paraId="2DECDF95" w14:textId="5439C25D" w:rsidR="00BC170A" w:rsidRDefault="00BC170A" w:rsidP="00B51A57">
                  <w:pPr>
                    <w:rPr>
                      <w:bCs/>
                    </w:rPr>
                  </w:pPr>
                  <w:r>
                    <w:t>Review of scheduled payments with possibility of decreased payment until KPIs are improved</w:t>
                  </w:r>
                </w:p>
              </w:tc>
            </w:tr>
            <w:tr w:rsidR="00FA129B" w14:paraId="07B6CC5A" w14:textId="77777777" w:rsidTr="005366FD">
              <w:tc>
                <w:tcPr>
                  <w:tcW w:w="2394" w:type="dxa"/>
                </w:tcPr>
                <w:p w14:paraId="5EFBFAE9" w14:textId="07DD197F" w:rsidR="00BC3DF0" w:rsidRDefault="00BC3DF0" w:rsidP="00BC3DF0">
                  <w:pPr>
                    <w:rPr>
                      <w:bCs/>
                    </w:rPr>
                  </w:pPr>
                  <w:r>
                    <w:rPr>
                      <w:bCs/>
                    </w:rPr>
                    <w:t xml:space="preserve">Sample of participants to be between the ages of 51-64 to be representative of this group in the population of West Berkshire </w:t>
                  </w:r>
                </w:p>
                <w:p w14:paraId="7F3FD788" w14:textId="4967D77B" w:rsidR="00155EEF" w:rsidRDefault="00155EEF" w:rsidP="00BC3DF0">
                  <w:pPr>
                    <w:rPr>
                      <w:bCs/>
                    </w:rPr>
                  </w:pPr>
                </w:p>
              </w:tc>
              <w:tc>
                <w:tcPr>
                  <w:tcW w:w="3518" w:type="dxa"/>
                </w:tcPr>
                <w:p w14:paraId="6E655E8E" w14:textId="77777777" w:rsidR="00BC3DF0" w:rsidRDefault="00BC3DF0" w:rsidP="00BC3DF0">
                  <w:pPr>
                    <w:pStyle w:val="ListParagraph"/>
                    <w:numPr>
                      <w:ilvl w:val="0"/>
                      <w:numId w:val="18"/>
                    </w:numPr>
                    <w:rPr>
                      <w:bCs/>
                    </w:rPr>
                  </w:pPr>
                  <w:r>
                    <w:rPr>
                      <w:bCs/>
                    </w:rPr>
                    <w:t>Number of this age group in the sample</w:t>
                  </w:r>
                </w:p>
                <w:p w14:paraId="41E9652C" w14:textId="77777777" w:rsidR="00BC3DF0" w:rsidRDefault="00BC3DF0" w:rsidP="00BC3DF0">
                  <w:pPr>
                    <w:pStyle w:val="ListParagraph"/>
                    <w:numPr>
                      <w:ilvl w:val="0"/>
                      <w:numId w:val="18"/>
                    </w:numPr>
                    <w:rPr>
                      <w:bCs/>
                    </w:rPr>
                  </w:pPr>
                  <w:r>
                    <w:rPr>
                      <w:bCs/>
                    </w:rPr>
                    <w:t>Comparison to West Berkshire population</w:t>
                  </w:r>
                </w:p>
                <w:p w14:paraId="4F3C739E" w14:textId="2E7D5546" w:rsidR="001C4CDD" w:rsidRPr="00BC3DF0" w:rsidRDefault="00BC3DF0" w:rsidP="005366FD">
                  <w:pPr>
                    <w:pStyle w:val="ListParagraph"/>
                    <w:numPr>
                      <w:ilvl w:val="0"/>
                      <w:numId w:val="18"/>
                    </w:numPr>
                    <w:rPr>
                      <w:bCs/>
                    </w:rPr>
                  </w:pPr>
                  <w:r w:rsidRPr="00BC3DF0">
                    <w:rPr>
                      <w:bCs/>
                    </w:rPr>
                    <w:t>Justification given if not representative</w:t>
                  </w:r>
                  <w:r w:rsidRPr="00BC3DF0" w:rsidDel="00BC3DF0">
                    <w:rPr>
                      <w:bCs/>
                    </w:rPr>
                    <w:t xml:space="preserve"> </w:t>
                  </w:r>
                </w:p>
              </w:tc>
              <w:tc>
                <w:tcPr>
                  <w:tcW w:w="1631" w:type="dxa"/>
                </w:tcPr>
                <w:p w14:paraId="0F71EC34" w14:textId="77777777" w:rsidR="00CF52FD" w:rsidRDefault="00CF52FD" w:rsidP="00CF52FD">
                  <w:pPr>
                    <w:rPr>
                      <w:bCs/>
                    </w:rPr>
                  </w:pPr>
                  <w:r>
                    <w:rPr>
                      <w:bCs/>
                    </w:rPr>
                    <w:t xml:space="preserve">Agreement at methodology design stage; </w:t>
                  </w:r>
                </w:p>
                <w:p w14:paraId="51286476" w14:textId="207F5112" w:rsidR="001C4CDD" w:rsidRDefault="00CF52FD" w:rsidP="00CF52FD">
                  <w:pPr>
                    <w:rPr>
                      <w:bCs/>
                    </w:rPr>
                  </w:pPr>
                  <w:r>
                    <w:rPr>
                      <w:bCs/>
                    </w:rPr>
                    <w:t>Monthly monitoring during study</w:t>
                  </w:r>
                </w:p>
              </w:tc>
              <w:tc>
                <w:tcPr>
                  <w:tcW w:w="2419" w:type="dxa"/>
                </w:tcPr>
                <w:p w14:paraId="46E2583B" w14:textId="77777777" w:rsidR="001C4CDD" w:rsidRDefault="00966495" w:rsidP="00B51A57">
                  <w:r>
                    <w:t>Service improvement plan to be developed and implemented by the service</w:t>
                  </w:r>
                  <w:r w:rsidR="00BC170A">
                    <w:t>;</w:t>
                  </w:r>
                </w:p>
                <w:p w14:paraId="5D2C4DF0" w14:textId="136C856F" w:rsidR="00BC170A" w:rsidRDefault="00BC170A" w:rsidP="00B51A57">
                  <w:pPr>
                    <w:rPr>
                      <w:bCs/>
                    </w:rPr>
                  </w:pPr>
                  <w:r>
                    <w:t>Review of scheduled payments with possibility of decreased payment until KPIs are improved</w:t>
                  </w:r>
                </w:p>
              </w:tc>
            </w:tr>
            <w:tr w:rsidR="00FA129B" w14:paraId="0DB388BF" w14:textId="77777777" w:rsidTr="005366FD">
              <w:tc>
                <w:tcPr>
                  <w:tcW w:w="2394" w:type="dxa"/>
                </w:tcPr>
                <w:p w14:paraId="4CB48462" w14:textId="2DB0CDEF" w:rsidR="00BC3DF0" w:rsidRDefault="00BC3DF0" w:rsidP="00BC3DF0">
                  <w:pPr>
                    <w:rPr>
                      <w:bCs/>
                    </w:rPr>
                  </w:pPr>
                  <w:r>
                    <w:rPr>
                      <w:bCs/>
                    </w:rPr>
                    <w:t xml:space="preserve">Sample of participants to be aged 65+ to be representative of this group in the population of West Berkshire </w:t>
                  </w:r>
                </w:p>
                <w:p w14:paraId="3B713496" w14:textId="564CD3C5" w:rsidR="00155EEF" w:rsidRDefault="00155EEF" w:rsidP="00BC3DF0">
                  <w:pPr>
                    <w:rPr>
                      <w:bCs/>
                    </w:rPr>
                  </w:pPr>
                </w:p>
              </w:tc>
              <w:tc>
                <w:tcPr>
                  <w:tcW w:w="3518" w:type="dxa"/>
                </w:tcPr>
                <w:p w14:paraId="68379CA4" w14:textId="77777777" w:rsidR="00BC3DF0" w:rsidRDefault="00BC3DF0" w:rsidP="00BC3DF0">
                  <w:pPr>
                    <w:pStyle w:val="ListParagraph"/>
                    <w:numPr>
                      <w:ilvl w:val="0"/>
                      <w:numId w:val="18"/>
                    </w:numPr>
                    <w:rPr>
                      <w:bCs/>
                    </w:rPr>
                  </w:pPr>
                  <w:r>
                    <w:rPr>
                      <w:bCs/>
                    </w:rPr>
                    <w:t>Number of this age group in the sample</w:t>
                  </w:r>
                </w:p>
                <w:p w14:paraId="38812196" w14:textId="77777777" w:rsidR="00BC3DF0" w:rsidRDefault="00BC3DF0" w:rsidP="00BC3DF0">
                  <w:pPr>
                    <w:pStyle w:val="ListParagraph"/>
                    <w:numPr>
                      <w:ilvl w:val="0"/>
                      <w:numId w:val="18"/>
                    </w:numPr>
                    <w:rPr>
                      <w:bCs/>
                    </w:rPr>
                  </w:pPr>
                  <w:r>
                    <w:rPr>
                      <w:bCs/>
                    </w:rPr>
                    <w:t>Comparison to West Berkshire population</w:t>
                  </w:r>
                </w:p>
                <w:p w14:paraId="00FB3E41" w14:textId="594347AA" w:rsidR="00155EEF" w:rsidRPr="00BC3DF0" w:rsidRDefault="00BC3DF0" w:rsidP="005366FD">
                  <w:pPr>
                    <w:pStyle w:val="ListParagraph"/>
                    <w:numPr>
                      <w:ilvl w:val="0"/>
                      <w:numId w:val="18"/>
                    </w:numPr>
                    <w:rPr>
                      <w:bCs/>
                    </w:rPr>
                  </w:pPr>
                  <w:r w:rsidRPr="00BC3DF0">
                    <w:rPr>
                      <w:bCs/>
                    </w:rPr>
                    <w:t>Justification given if not representative</w:t>
                  </w:r>
                  <w:r w:rsidRPr="00BC3DF0" w:rsidDel="00BC3DF0">
                    <w:rPr>
                      <w:bCs/>
                    </w:rPr>
                    <w:t xml:space="preserve"> </w:t>
                  </w:r>
                </w:p>
              </w:tc>
              <w:tc>
                <w:tcPr>
                  <w:tcW w:w="1631" w:type="dxa"/>
                </w:tcPr>
                <w:p w14:paraId="4F55F2A2" w14:textId="77777777" w:rsidR="00CF52FD" w:rsidRDefault="00CF52FD" w:rsidP="00CF52FD">
                  <w:pPr>
                    <w:rPr>
                      <w:bCs/>
                    </w:rPr>
                  </w:pPr>
                  <w:r>
                    <w:rPr>
                      <w:bCs/>
                    </w:rPr>
                    <w:t xml:space="preserve">Agreement at methodology design stage; </w:t>
                  </w:r>
                </w:p>
                <w:p w14:paraId="418FFC56" w14:textId="2F4A1B8D" w:rsidR="00155EEF" w:rsidRDefault="00CF52FD" w:rsidP="00CF52FD">
                  <w:pPr>
                    <w:rPr>
                      <w:bCs/>
                    </w:rPr>
                  </w:pPr>
                  <w:r>
                    <w:rPr>
                      <w:bCs/>
                    </w:rPr>
                    <w:t>Monthly monitoring during study</w:t>
                  </w:r>
                </w:p>
              </w:tc>
              <w:tc>
                <w:tcPr>
                  <w:tcW w:w="2419" w:type="dxa"/>
                </w:tcPr>
                <w:p w14:paraId="4547B57C" w14:textId="77777777" w:rsidR="00155EEF" w:rsidRDefault="00966495" w:rsidP="00B51A57">
                  <w:r>
                    <w:t>Service improvement plan to be developed and implemented by the service</w:t>
                  </w:r>
                  <w:r w:rsidR="00BC170A">
                    <w:t>;</w:t>
                  </w:r>
                </w:p>
                <w:p w14:paraId="4BD035FA" w14:textId="0317EF68" w:rsidR="00BC170A" w:rsidRDefault="00BC170A" w:rsidP="00B51A57">
                  <w:pPr>
                    <w:rPr>
                      <w:bCs/>
                    </w:rPr>
                  </w:pPr>
                  <w:r>
                    <w:t>Review of scheduled payments with possibility of decreased payment until KPIs are improved</w:t>
                  </w:r>
                </w:p>
              </w:tc>
            </w:tr>
            <w:tr w:rsidR="00FA129B" w14:paraId="63EA3D89" w14:textId="77777777" w:rsidTr="005366FD">
              <w:tc>
                <w:tcPr>
                  <w:tcW w:w="2394" w:type="dxa"/>
                </w:tcPr>
                <w:p w14:paraId="4D5E275C" w14:textId="329765A1" w:rsidR="00155EEF" w:rsidRDefault="00BC3DF0" w:rsidP="00B51A57">
                  <w:pPr>
                    <w:rPr>
                      <w:bCs/>
                    </w:rPr>
                  </w:pPr>
                  <w:r>
                    <w:rPr>
                      <w:bCs/>
                    </w:rPr>
                    <w:t>25</w:t>
                  </w:r>
                  <w:r w:rsidR="00155EEF">
                    <w:rPr>
                      <w:bCs/>
                    </w:rPr>
                    <w:t>% of study participants to live within the 5% most deprived wards in West Berkshire</w:t>
                  </w:r>
                </w:p>
                <w:p w14:paraId="2367C685" w14:textId="23522037" w:rsidR="00155EEF" w:rsidRDefault="00155EEF" w:rsidP="00B51A57">
                  <w:pPr>
                    <w:rPr>
                      <w:bCs/>
                    </w:rPr>
                  </w:pPr>
                </w:p>
              </w:tc>
              <w:tc>
                <w:tcPr>
                  <w:tcW w:w="3518" w:type="dxa"/>
                </w:tcPr>
                <w:p w14:paraId="5F37AB70" w14:textId="05212AF7" w:rsidR="00155EEF" w:rsidRPr="00BC3DF0" w:rsidRDefault="00BC3DF0" w:rsidP="005366FD">
                  <w:pPr>
                    <w:pStyle w:val="ListParagraph"/>
                    <w:numPr>
                      <w:ilvl w:val="0"/>
                      <w:numId w:val="18"/>
                    </w:numPr>
                    <w:rPr>
                      <w:bCs/>
                    </w:rPr>
                  </w:pPr>
                  <w:r>
                    <w:rPr>
                      <w:bCs/>
                    </w:rPr>
                    <w:t>% of study participants living in each ward, highlighting those in the most deprived 5% of wards in West Berkshire</w:t>
                  </w:r>
                </w:p>
              </w:tc>
              <w:tc>
                <w:tcPr>
                  <w:tcW w:w="1631" w:type="dxa"/>
                </w:tcPr>
                <w:p w14:paraId="490FBCE0" w14:textId="77777777" w:rsidR="00CF52FD" w:rsidRDefault="00CF52FD" w:rsidP="00CF52FD">
                  <w:pPr>
                    <w:rPr>
                      <w:bCs/>
                    </w:rPr>
                  </w:pPr>
                  <w:r>
                    <w:rPr>
                      <w:bCs/>
                    </w:rPr>
                    <w:t xml:space="preserve">Agreement at methodology design stage; </w:t>
                  </w:r>
                </w:p>
                <w:p w14:paraId="75B8E0B2" w14:textId="7BCDB03E" w:rsidR="00155EEF" w:rsidRDefault="00CF52FD" w:rsidP="00CF52FD">
                  <w:pPr>
                    <w:rPr>
                      <w:bCs/>
                    </w:rPr>
                  </w:pPr>
                  <w:r>
                    <w:rPr>
                      <w:bCs/>
                    </w:rPr>
                    <w:t>Monthly monitoring during study</w:t>
                  </w:r>
                </w:p>
              </w:tc>
              <w:tc>
                <w:tcPr>
                  <w:tcW w:w="2419" w:type="dxa"/>
                </w:tcPr>
                <w:p w14:paraId="48480D6C" w14:textId="77777777" w:rsidR="00155EEF" w:rsidRDefault="00966495" w:rsidP="00B51A57">
                  <w:r>
                    <w:t>Service improvement plan to be developed and implemented by the service</w:t>
                  </w:r>
                  <w:r w:rsidR="00BC170A">
                    <w:t>;</w:t>
                  </w:r>
                </w:p>
                <w:p w14:paraId="5090F3EA" w14:textId="6817A758" w:rsidR="00BC170A" w:rsidRDefault="00BC170A" w:rsidP="00B51A57">
                  <w:pPr>
                    <w:rPr>
                      <w:bCs/>
                    </w:rPr>
                  </w:pPr>
                  <w:r>
                    <w:t>Review of scheduled payments with possibility of decreased payment until KPIs are improved</w:t>
                  </w:r>
                </w:p>
              </w:tc>
            </w:tr>
            <w:tr w:rsidR="00FA129B" w14:paraId="2BF42818" w14:textId="77777777" w:rsidTr="005366FD">
              <w:tc>
                <w:tcPr>
                  <w:tcW w:w="2394" w:type="dxa"/>
                </w:tcPr>
                <w:p w14:paraId="72963C4D" w14:textId="2DFD8337" w:rsidR="00155EEF" w:rsidRDefault="00BC3DF0" w:rsidP="00B51A57">
                  <w:pPr>
                    <w:rPr>
                      <w:bCs/>
                    </w:rPr>
                  </w:pPr>
                  <w:r>
                    <w:rPr>
                      <w:bCs/>
                    </w:rPr>
                    <w:t>25</w:t>
                  </w:r>
                  <w:r w:rsidR="00155EEF">
                    <w:rPr>
                      <w:bCs/>
                    </w:rPr>
                    <w:t>% of study particip</w:t>
                  </w:r>
                  <w:r w:rsidR="0096028F">
                    <w:rPr>
                      <w:bCs/>
                    </w:rPr>
                    <w:t>ants to live within the 5% least</w:t>
                  </w:r>
                  <w:r w:rsidR="00155EEF">
                    <w:rPr>
                      <w:bCs/>
                    </w:rPr>
                    <w:t xml:space="preserve"> deprived wards in West Berkshire</w:t>
                  </w:r>
                </w:p>
              </w:tc>
              <w:tc>
                <w:tcPr>
                  <w:tcW w:w="3518" w:type="dxa"/>
                </w:tcPr>
                <w:p w14:paraId="08944EB0" w14:textId="34F5C7F7" w:rsidR="00155EEF" w:rsidRPr="00BC3DF0" w:rsidRDefault="00BC3DF0" w:rsidP="005366FD">
                  <w:pPr>
                    <w:pStyle w:val="ListParagraph"/>
                    <w:numPr>
                      <w:ilvl w:val="0"/>
                      <w:numId w:val="18"/>
                    </w:numPr>
                    <w:rPr>
                      <w:bCs/>
                    </w:rPr>
                  </w:pPr>
                  <w:r w:rsidRPr="00BC3DF0">
                    <w:rPr>
                      <w:bCs/>
                    </w:rPr>
                    <w:t xml:space="preserve">% of study participants living in each ward, highlighting those in the </w:t>
                  </w:r>
                  <w:r>
                    <w:rPr>
                      <w:bCs/>
                    </w:rPr>
                    <w:t>least</w:t>
                  </w:r>
                  <w:r w:rsidRPr="00BC3DF0">
                    <w:rPr>
                      <w:bCs/>
                    </w:rPr>
                    <w:t xml:space="preserve"> deprived 5% of wards in West Berkshire</w:t>
                  </w:r>
                  <w:r w:rsidRPr="00BC3DF0" w:rsidDel="00BC3DF0">
                    <w:rPr>
                      <w:bCs/>
                    </w:rPr>
                    <w:t xml:space="preserve"> </w:t>
                  </w:r>
                </w:p>
              </w:tc>
              <w:tc>
                <w:tcPr>
                  <w:tcW w:w="1631" w:type="dxa"/>
                </w:tcPr>
                <w:p w14:paraId="1CEF36AF" w14:textId="77777777" w:rsidR="00CF52FD" w:rsidRDefault="00CF52FD" w:rsidP="00CF52FD">
                  <w:pPr>
                    <w:rPr>
                      <w:bCs/>
                    </w:rPr>
                  </w:pPr>
                  <w:r>
                    <w:rPr>
                      <w:bCs/>
                    </w:rPr>
                    <w:t xml:space="preserve">Agreement at methodology design stage; </w:t>
                  </w:r>
                </w:p>
                <w:p w14:paraId="3C9B5B07" w14:textId="20118A4E" w:rsidR="00155EEF" w:rsidRDefault="00CF52FD" w:rsidP="00CF52FD">
                  <w:pPr>
                    <w:rPr>
                      <w:bCs/>
                    </w:rPr>
                  </w:pPr>
                  <w:r>
                    <w:rPr>
                      <w:bCs/>
                    </w:rPr>
                    <w:t>Monthly monitoring during study</w:t>
                  </w:r>
                </w:p>
              </w:tc>
              <w:tc>
                <w:tcPr>
                  <w:tcW w:w="2419" w:type="dxa"/>
                </w:tcPr>
                <w:p w14:paraId="6E7BC909" w14:textId="77777777" w:rsidR="00155EEF" w:rsidRDefault="00966495" w:rsidP="00B51A57">
                  <w:r>
                    <w:t>Service improvement plan to be developed and implemented by the service</w:t>
                  </w:r>
                  <w:r w:rsidR="00BC170A">
                    <w:t>;</w:t>
                  </w:r>
                </w:p>
                <w:p w14:paraId="2EFFF203" w14:textId="292704E2" w:rsidR="00BC170A" w:rsidRDefault="00BC170A" w:rsidP="00B51A57">
                  <w:pPr>
                    <w:rPr>
                      <w:bCs/>
                    </w:rPr>
                  </w:pPr>
                  <w:r>
                    <w:t xml:space="preserve">Review of scheduled payments with possibility of </w:t>
                  </w:r>
                  <w:r>
                    <w:lastRenderedPageBreak/>
                    <w:t>decreased payment until KPIs are improved</w:t>
                  </w:r>
                </w:p>
              </w:tc>
            </w:tr>
          </w:tbl>
          <w:p w14:paraId="7F2B11F6" w14:textId="1DDC57F5" w:rsidR="001C4CDD" w:rsidRDefault="001C4CDD" w:rsidP="00B51A57">
            <w:pPr>
              <w:rPr>
                <w:bCs/>
              </w:rPr>
            </w:pPr>
          </w:p>
          <w:p w14:paraId="7A82EED5" w14:textId="77777777" w:rsidR="00B51A57" w:rsidRDefault="00B51A57" w:rsidP="00B51A57">
            <w:pPr>
              <w:rPr>
                <w:bCs/>
              </w:rPr>
            </w:pPr>
          </w:p>
          <w:p w14:paraId="7BA576DF" w14:textId="2A7103A4" w:rsidR="00C370EA" w:rsidRDefault="00C370EA" w:rsidP="00C370EA">
            <w:pPr>
              <w:pStyle w:val="ListParagraph"/>
              <w:numPr>
                <w:ilvl w:val="1"/>
                <w:numId w:val="3"/>
              </w:numPr>
              <w:rPr>
                <w:b/>
                <w:bCs/>
                <w:sz w:val="24"/>
              </w:rPr>
            </w:pPr>
            <w:r>
              <w:rPr>
                <w:b/>
                <w:bCs/>
                <w:sz w:val="24"/>
              </w:rPr>
              <w:t xml:space="preserve">Payment Schedule </w:t>
            </w:r>
          </w:p>
          <w:p w14:paraId="4CA5653F" w14:textId="77777777" w:rsidR="00C370EA" w:rsidRDefault="00C370EA" w:rsidP="00C370EA">
            <w:pPr>
              <w:rPr>
                <w:b/>
                <w:bCs/>
                <w:sz w:val="24"/>
              </w:rPr>
            </w:pPr>
          </w:p>
          <w:tbl>
            <w:tblPr>
              <w:tblStyle w:val="TableGrid"/>
              <w:tblW w:w="0" w:type="auto"/>
              <w:tblLook w:val="04A0" w:firstRow="1" w:lastRow="0" w:firstColumn="1" w:lastColumn="0" w:noHBand="0" w:noVBand="1"/>
            </w:tblPr>
            <w:tblGrid>
              <w:gridCol w:w="2122"/>
              <w:gridCol w:w="7835"/>
            </w:tblGrid>
            <w:tr w:rsidR="00C370EA" w14:paraId="38C96095" w14:textId="77777777" w:rsidTr="00C370EA">
              <w:tc>
                <w:tcPr>
                  <w:tcW w:w="2122" w:type="dxa"/>
                </w:tcPr>
                <w:p w14:paraId="76707572" w14:textId="3176D94F" w:rsidR="00C370EA" w:rsidRPr="00C370EA" w:rsidRDefault="00C370EA" w:rsidP="00C370EA">
                  <w:pPr>
                    <w:rPr>
                      <w:b/>
                      <w:bCs/>
                    </w:rPr>
                  </w:pPr>
                  <w:r w:rsidRPr="00C370EA">
                    <w:rPr>
                      <w:b/>
                      <w:bCs/>
                    </w:rPr>
                    <w:t>Payment</w:t>
                  </w:r>
                </w:p>
              </w:tc>
              <w:tc>
                <w:tcPr>
                  <w:tcW w:w="7835" w:type="dxa"/>
                </w:tcPr>
                <w:p w14:paraId="53568216" w14:textId="18A7D1D8" w:rsidR="00C370EA" w:rsidRPr="00C370EA" w:rsidRDefault="00C370EA" w:rsidP="00C370EA">
                  <w:pPr>
                    <w:rPr>
                      <w:b/>
                      <w:bCs/>
                    </w:rPr>
                  </w:pPr>
                  <w:r w:rsidRPr="00C370EA">
                    <w:rPr>
                      <w:b/>
                      <w:bCs/>
                    </w:rPr>
                    <w:t>Date</w:t>
                  </w:r>
                </w:p>
              </w:tc>
            </w:tr>
            <w:tr w:rsidR="00C370EA" w14:paraId="5E84A4C9" w14:textId="77777777" w:rsidTr="00C370EA">
              <w:tc>
                <w:tcPr>
                  <w:tcW w:w="2122" w:type="dxa"/>
                </w:tcPr>
                <w:p w14:paraId="208AFEC2" w14:textId="5BED351A" w:rsidR="00C370EA" w:rsidRPr="00C370EA" w:rsidRDefault="00E642F3" w:rsidP="00C370EA">
                  <w:pPr>
                    <w:rPr>
                      <w:bCs/>
                    </w:rPr>
                  </w:pPr>
                  <w:r>
                    <w:rPr>
                      <w:bCs/>
                    </w:rPr>
                    <w:t>1/3</w:t>
                  </w:r>
                </w:p>
              </w:tc>
              <w:tc>
                <w:tcPr>
                  <w:tcW w:w="7835" w:type="dxa"/>
                </w:tcPr>
                <w:p w14:paraId="0F5C2F06" w14:textId="1CDC77B8" w:rsidR="00C370EA" w:rsidRPr="00C370EA" w:rsidRDefault="00C370EA" w:rsidP="00D71AB9">
                  <w:pPr>
                    <w:rPr>
                      <w:bCs/>
                    </w:rPr>
                  </w:pPr>
                  <w:r>
                    <w:rPr>
                      <w:bCs/>
                    </w:rPr>
                    <w:t xml:space="preserve">Upon </w:t>
                  </w:r>
                  <w:r w:rsidR="00D71AB9">
                    <w:rPr>
                      <w:bCs/>
                    </w:rPr>
                    <w:t>agreement of study methodology between Council and Provider</w:t>
                  </w:r>
                </w:p>
              </w:tc>
            </w:tr>
            <w:tr w:rsidR="00C370EA" w14:paraId="29D2F598" w14:textId="77777777" w:rsidTr="00C370EA">
              <w:tc>
                <w:tcPr>
                  <w:tcW w:w="2122" w:type="dxa"/>
                </w:tcPr>
                <w:p w14:paraId="21B2A849" w14:textId="361B0335" w:rsidR="00C370EA" w:rsidRPr="00C370EA" w:rsidRDefault="00E642F3" w:rsidP="00C370EA">
                  <w:pPr>
                    <w:rPr>
                      <w:bCs/>
                    </w:rPr>
                  </w:pPr>
                  <w:r>
                    <w:rPr>
                      <w:bCs/>
                    </w:rPr>
                    <w:t>1/3</w:t>
                  </w:r>
                </w:p>
              </w:tc>
              <w:tc>
                <w:tcPr>
                  <w:tcW w:w="7835" w:type="dxa"/>
                </w:tcPr>
                <w:p w14:paraId="5DEEB642" w14:textId="7CFE4900" w:rsidR="00C370EA" w:rsidRPr="00C370EA" w:rsidRDefault="00C370EA" w:rsidP="00C370EA">
                  <w:pPr>
                    <w:rPr>
                      <w:bCs/>
                    </w:rPr>
                  </w:pPr>
                  <w:r>
                    <w:rPr>
                      <w:bCs/>
                    </w:rPr>
                    <w:t>Upon completion of the research as outlined in the contract specification</w:t>
                  </w:r>
                </w:p>
              </w:tc>
            </w:tr>
            <w:tr w:rsidR="00C370EA" w14:paraId="4AD5946F" w14:textId="77777777" w:rsidTr="00C370EA">
              <w:tc>
                <w:tcPr>
                  <w:tcW w:w="2122" w:type="dxa"/>
                </w:tcPr>
                <w:p w14:paraId="1D24861D" w14:textId="4556DD26" w:rsidR="00C370EA" w:rsidRPr="00C370EA" w:rsidRDefault="00E642F3" w:rsidP="00C370EA">
                  <w:pPr>
                    <w:rPr>
                      <w:bCs/>
                    </w:rPr>
                  </w:pPr>
                  <w:r>
                    <w:rPr>
                      <w:bCs/>
                    </w:rPr>
                    <w:t>1/3</w:t>
                  </w:r>
                </w:p>
              </w:tc>
              <w:tc>
                <w:tcPr>
                  <w:tcW w:w="7835" w:type="dxa"/>
                </w:tcPr>
                <w:p w14:paraId="1D39BB5D" w14:textId="296C91B8" w:rsidR="00C370EA" w:rsidRPr="00C370EA" w:rsidRDefault="00C370EA" w:rsidP="00C370EA">
                  <w:pPr>
                    <w:rPr>
                      <w:bCs/>
                    </w:rPr>
                  </w:pPr>
                  <w:r>
                    <w:rPr>
                      <w:bCs/>
                    </w:rPr>
                    <w:t xml:space="preserve">Upon completion of the final report and recommendations </w:t>
                  </w:r>
                </w:p>
              </w:tc>
            </w:tr>
          </w:tbl>
          <w:p w14:paraId="4E4657DC" w14:textId="77777777" w:rsidR="00C370EA" w:rsidRPr="00B51A57" w:rsidRDefault="00C370EA" w:rsidP="00B51A57">
            <w:pPr>
              <w:rPr>
                <w:bCs/>
              </w:rPr>
            </w:pPr>
          </w:p>
          <w:p w14:paraId="2A1412B0" w14:textId="77777777" w:rsidR="006A6F7C" w:rsidRPr="00F741EF" w:rsidRDefault="006A6F7C" w:rsidP="00AE2A46">
            <w:pPr>
              <w:rPr>
                <w:rFonts w:cs="Arial"/>
                <w:b/>
                <w:bCs/>
                <w:szCs w:val="22"/>
              </w:rPr>
            </w:pPr>
          </w:p>
        </w:tc>
      </w:tr>
    </w:tbl>
    <w:p w14:paraId="101E06CF" w14:textId="002A0459" w:rsidR="0038597C" w:rsidRDefault="0038597C">
      <w:pPr>
        <w:jc w:val="both"/>
        <w:rPr>
          <w:rFonts w:cs="Arial"/>
          <w:szCs w:val="22"/>
        </w:rPr>
      </w:pPr>
      <w:bookmarkStart w:id="8" w:name="_DV_M911"/>
      <w:bookmarkStart w:id="9" w:name="_DV_M912"/>
      <w:bookmarkStart w:id="10" w:name="_DV_M913"/>
      <w:bookmarkStart w:id="11" w:name="_DV_M914"/>
      <w:bookmarkEnd w:id="8"/>
      <w:bookmarkEnd w:id="9"/>
      <w:bookmarkEnd w:id="10"/>
      <w:bookmarkEnd w:id="11"/>
    </w:p>
    <w:sectPr w:rsidR="0038597C" w:rsidSect="00C615D3">
      <w:headerReference w:type="default" r:id="rId12"/>
      <w:footerReference w:type="default" r:id="rId13"/>
      <w:pgSz w:w="12240" w:h="15840"/>
      <w:pgMar w:top="1134" w:right="1134" w:bottom="1134" w:left="1134" w:header="709" w:footer="709" w:gutter="0"/>
      <w:pgBorders w:offsetFrom="page">
        <w:top w:val="single" w:sz="4" w:space="24" w:color="808080"/>
        <w:left w:val="single" w:sz="4" w:space="24" w:color="808080"/>
        <w:bottom w:val="single" w:sz="4" w:space="24" w:color="808080"/>
        <w:right w:val="single" w:sz="4" w:space="24" w:color="8080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EC0BF" w14:textId="77777777" w:rsidR="00B377C0" w:rsidRDefault="00B377C0">
      <w:r>
        <w:separator/>
      </w:r>
    </w:p>
  </w:endnote>
  <w:endnote w:type="continuationSeparator" w:id="0">
    <w:p w14:paraId="7BDE9842" w14:textId="77777777" w:rsidR="00B377C0" w:rsidRDefault="00B3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Kabel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29DB4" w14:textId="77777777" w:rsidR="009E6D25" w:rsidRDefault="009E6D25">
    <w:pPr>
      <w:pStyle w:val="Footer"/>
      <w:jc w:val="center"/>
    </w:pPr>
    <w:r>
      <w:t xml:space="preserve">Page </w:t>
    </w:r>
    <w:r w:rsidR="00402146">
      <w:rPr>
        <w:rStyle w:val="PageNumber"/>
      </w:rPr>
      <w:fldChar w:fldCharType="begin"/>
    </w:r>
    <w:r>
      <w:rPr>
        <w:rStyle w:val="PageNumber"/>
      </w:rPr>
      <w:instrText xml:space="preserve"> PAGE </w:instrText>
    </w:r>
    <w:r w:rsidR="00402146">
      <w:rPr>
        <w:rStyle w:val="PageNumber"/>
      </w:rPr>
      <w:fldChar w:fldCharType="separate"/>
    </w:r>
    <w:r w:rsidR="005366FD">
      <w:rPr>
        <w:rStyle w:val="PageNumber"/>
        <w:noProof/>
      </w:rPr>
      <w:t>2</w:t>
    </w:r>
    <w:r w:rsidR="00402146">
      <w:rPr>
        <w:rStyle w:val="PageNumber"/>
      </w:rPr>
      <w:fldChar w:fldCharType="end"/>
    </w:r>
    <w:r>
      <w:rPr>
        <w:rStyle w:val="PageNumber"/>
      </w:rPr>
      <w:t xml:space="preserve"> of </w:t>
    </w:r>
    <w:r w:rsidR="00402146">
      <w:rPr>
        <w:rStyle w:val="PageNumber"/>
      </w:rPr>
      <w:fldChar w:fldCharType="begin"/>
    </w:r>
    <w:r>
      <w:rPr>
        <w:rStyle w:val="PageNumber"/>
      </w:rPr>
      <w:instrText xml:space="preserve"> NUMPAGES </w:instrText>
    </w:r>
    <w:r w:rsidR="00402146">
      <w:rPr>
        <w:rStyle w:val="PageNumber"/>
      </w:rPr>
      <w:fldChar w:fldCharType="separate"/>
    </w:r>
    <w:r w:rsidR="005366FD">
      <w:rPr>
        <w:rStyle w:val="PageNumber"/>
        <w:noProof/>
      </w:rPr>
      <w:t>7</w:t>
    </w:r>
    <w:r w:rsidR="0040214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2E7D3" w14:textId="77777777" w:rsidR="00B377C0" w:rsidRDefault="00B377C0">
      <w:r>
        <w:separator/>
      </w:r>
    </w:p>
  </w:footnote>
  <w:footnote w:type="continuationSeparator" w:id="0">
    <w:p w14:paraId="37D393AF" w14:textId="77777777" w:rsidR="00B377C0" w:rsidRDefault="00B37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51A56" w14:textId="77777777" w:rsidR="009E6D25" w:rsidRDefault="009E6D25" w:rsidP="006A6F7C">
    <w:pPr>
      <w:pStyle w:val="Header"/>
      <w:rPr>
        <w:rFonts w:ascii="Times New Roman" w:hAnsi="Times New Roman"/>
        <w:b/>
        <w:bCs/>
        <w:sz w:val="20"/>
        <w:szCs w:val="20"/>
      </w:rPr>
    </w:pPr>
  </w:p>
  <w:p w14:paraId="33504BA1" w14:textId="77777777" w:rsidR="009E6D25" w:rsidRDefault="009E6D25">
    <w:pPr>
      <w:pStyle w:val="Header"/>
      <w:jc w:val="right"/>
      <w:rPr>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634"/>
    <w:multiLevelType w:val="hybridMultilevel"/>
    <w:tmpl w:val="E0A6C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A501B"/>
    <w:multiLevelType w:val="multilevel"/>
    <w:tmpl w:val="F9E8EA4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F04DFC"/>
    <w:multiLevelType w:val="hybridMultilevel"/>
    <w:tmpl w:val="1DE8C178"/>
    <w:lvl w:ilvl="0" w:tplc="7E749378">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752F"/>
    <w:multiLevelType w:val="multilevel"/>
    <w:tmpl w:val="F9E8EA4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F83443"/>
    <w:multiLevelType w:val="multilevel"/>
    <w:tmpl w:val="BFE41228"/>
    <w:lvl w:ilvl="0">
      <w:start w:val="1"/>
      <w:numFmt w:val="decimal"/>
      <w:pStyle w:val="01-Bullet4-BB"/>
      <w:lvlText w:val="%1"/>
      <w:lvlJc w:val="left"/>
      <w:pPr>
        <w:tabs>
          <w:tab w:val="num" w:pos="840"/>
        </w:tabs>
        <w:ind w:left="840" w:hanging="720"/>
      </w:pPr>
      <w:rPr>
        <w:rFonts w:hint="default"/>
        <w:b/>
        <w:i w:val="0"/>
      </w:rPr>
    </w:lvl>
    <w:lvl w:ilvl="1">
      <w:start w:val="1"/>
      <w:numFmt w:val="decimal"/>
      <w:pStyle w:val="01-NormInd5-BB"/>
      <w:lvlText w:val="%1.%2"/>
      <w:lvlJc w:val="left"/>
      <w:pPr>
        <w:tabs>
          <w:tab w:val="num" w:pos="2040"/>
        </w:tabs>
        <w:ind w:left="2040" w:hanging="720"/>
      </w:pPr>
      <w:rPr>
        <w:rFonts w:hint="default"/>
        <w:b w:val="0"/>
        <w:i w:val="0"/>
        <w:color w:val="auto"/>
        <w:sz w:val="20"/>
        <w:szCs w:val="20"/>
      </w:rPr>
    </w:lvl>
    <w:lvl w:ilvl="2">
      <w:start w:val="1"/>
      <w:numFmt w:val="decimal"/>
      <w:pStyle w:val="01-Bullet5-BB"/>
      <w:lvlText w:val="%1.%2.%3"/>
      <w:lvlJc w:val="left"/>
      <w:pPr>
        <w:tabs>
          <w:tab w:val="num" w:pos="2880"/>
        </w:tabs>
        <w:ind w:left="2880" w:hanging="1440"/>
      </w:pPr>
      <w:rPr>
        <w:rFonts w:hint="default"/>
        <w:b w:val="0"/>
        <w:i w:val="0"/>
        <w:sz w:val="20"/>
        <w:szCs w:val="20"/>
      </w:rPr>
    </w:lvl>
    <w:lvl w:ilvl="3">
      <w:start w:val="1"/>
      <w:numFmt w:val="decimal"/>
      <w:pStyle w:val="01-Level1-BB"/>
      <w:lvlText w:val="%1.%2.%3.%4"/>
      <w:lvlJc w:val="left"/>
      <w:pPr>
        <w:tabs>
          <w:tab w:val="num" w:pos="2880"/>
        </w:tabs>
        <w:ind w:left="2880" w:hanging="1440"/>
      </w:pPr>
      <w:rPr>
        <w:rFonts w:hint="default"/>
        <w:b w:val="0"/>
        <w:i w:val="0"/>
      </w:rPr>
    </w:lvl>
    <w:lvl w:ilvl="4">
      <w:start w:val="1"/>
      <w:numFmt w:val="decimal"/>
      <w:pStyle w:val="01-Level2-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274E0232"/>
    <w:multiLevelType w:val="hybridMultilevel"/>
    <w:tmpl w:val="451A8C90"/>
    <w:lvl w:ilvl="0" w:tplc="9ABCCEA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624CE"/>
    <w:multiLevelType w:val="hybridMultilevel"/>
    <w:tmpl w:val="07A83C6E"/>
    <w:lvl w:ilvl="0" w:tplc="5E2650F4">
      <w:start w:val="7"/>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5E20DC"/>
    <w:multiLevelType w:val="multilevel"/>
    <w:tmpl w:val="8DF693B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202190"/>
    <w:multiLevelType w:val="multilevel"/>
    <w:tmpl w:val="B0B8F2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3D79EA"/>
    <w:multiLevelType w:val="multilevel"/>
    <w:tmpl w:val="CF3820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D16563"/>
    <w:multiLevelType w:val="hybridMultilevel"/>
    <w:tmpl w:val="FEEE9C5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442F7"/>
    <w:multiLevelType w:val="hybridMultilevel"/>
    <w:tmpl w:val="6ADCEF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CB66BA"/>
    <w:multiLevelType w:val="singleLevel"/>
    <w:tmpl w:val="5CE64D44"/>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13" w15:restartNumberingAfterBreak="0">
    <w:nsid w:val="4BD32DE1"/>
    <w:multiLevelType w:val="hybridMultilevel"/>
    <w:tmpl w:val="C6346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DC4881"/>
    <w:multiLevelType w:val="hybridMultilevel"/>
    <w:tmpl w:val="7CEAA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28303D"/>
    <w:multiLevelType w:val="hybridMultilevel"/>
    <w:tmpl w:val="BEA45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F53258"/>
    <w:multiLevelType w:val="hybridMultilevel"/>
    <w:tmpl w:val="E4BED0FE"/>
    <w:lvl w:ilvl="0" w:tplc="7E749378">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BD5AF9"/>
    <w:multiLevelType w:val="hybridMultilevel"/>
    <w:tmpl w:val="0A2ECE5E"/>
    <w:lvl w:ilvl="0" w:tplc="7E749378">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2"/>
  </w:num>
  <w:num w:numId="3">
    <w:abstractNumId w:val="3"/>
  </w:num>
  <w:num w:numId="4">
    <w:abstractNumId w:val="6"/>
  </w:num>
  <w:num w:numId="5">
    <w:abstractNumId w:val="9"/>
  </w:num>
  <w:num w:numId="6">
    <w:abstractNumId w:val="8"/>
  </w:num>
  <w:num w:numId="7">
    <w:abstractNumId w:val="0"/>
  </w:num>
  <w:num w:numId="8">
    <w:abstractNumId w:val="11"/>
  </w:num>
  <w:num w:numId="9">
    <w:abstractNumId w:val="15"/>
  </w:num>
  <w:num w:numId="10">
    <w:abstractNumId w:val="5"/>
  </w:num>
  <w:num w:numId="11">
    <w:abstractNumId w:val="14"/>
  </w:num>
  <w:num w:numId="12">
    <w:abstractNumId w:val="13"/>
  </w:num>
  <w:num w:numId="13">
    <w:abstractNumId w:val="1"/>
  </w:num>
  <w:num w:numId="14">
    <w:abstractNumId w:val="7"/>
  </w:num>
  <w:num w:numId="15">
    <w:abstractNumId w:val="17"/>
  </w:num>
  <w:num w:numId="16">
    <w:abstractNumId w:val="10"/>
  </w:num>
  <w:num w:numId="17">
    <w:abstractNumId w:val="2"/>
  </w:num>
  <w:num w:numId="1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102E"/>
    <w:rsid w:val="000166A9"/>
    <w:rsid w:val="000202CF"/>
    <w:rsid w:val="00021432"/>
    <w:rsid w:val="00025D19"/>
    <w:rsid w:val="00026476"/>
    <w:rsid w:val="0002680A"/>
    <w:rsid w:val="000401FB"/>
    <w:rsid w:val="00041B14"/>
    <w:rsid w:val="0004352C"/>
    <w:rsid w:val="000442C1"/>
    <w:rsid w:val="000557F6"/>
    <w:rsid w:val="00060915"/>
    <w:rsid w:val="000662E3"/>
    <w:rsid w:val="0006711E"/>
    <w:rsid w:val="000746A7"/>
    <w:rsid w:val="00084F25"/>
    <w:rsid w:val="0008647D"/>
    <w:rsid w:val="000B4773"/>
    <w:rsid w:val="000C31D0"/>
    <w:rsid w:val="000D012A"/>
    <w:rsid w:val="000D0799"/>
    <w:rsid w:val="000E349F"/>
    <w:rsid w:val="000F6A6D"/>
    <w:rsid w:val="001017AE"/>
    <w:rsid w:val="001047E0"/>
    <w:rsid w:val="0011554A"/>
    <w:rsid w:val="00120E80"/>
    <w:rsid w:val="0012315F"/>
    <w:rsid w:val="00134790"/>
    <w:rsid w:val="00136D43"/>
    <w:rsid w:val="00146046"/>
    <w:rsid w:val="00155EEF"/>
    <w:rsid w:val="00156233"/>
    <w:rsid w:val="00173C6B"/>
    <w:rsid w:val="00180479"/>
    <w:rsid w:val="00187344"/>
    <w:rsid w:val="00192A72"/>
    <w:rsid w:val="00193E3F"/>
    <w:rsid w:val="00195AAD"/>
    <w:rsid w:val="00196138"/>
    <w:rsid w:val="001A1C56"/>
    <w:rsid w:val="001A3BAC"/>
    <w:rsid w:val="001B340A"/>
    <w:rsid w:val="001C314D"/>
    <w:rsid w:val="001C4CDD"/>
    <w:rsid w:val="001C676A"/>
    <w:rsid w:val="001E32CC"/>
    <w:rsid w:val="001E350D"/>
    <w:rsid w:val="001E5B76"/>
    <w:rsid w:val="001F1C43"/>
    <w:rsid w:val="001F43F8"/>
    <w:rsid w:val="001F5C81"/>
    <w:rsid w:val="00206C79"/>
    <w:rsid w:val="00223DEB"/>
    <w:rsid w:val="00224707"/>
    <w:rsid w:val="00232AAC"/>
    <w:rsid w:val="002441B4"/>
    <w:rsid w:val="002473C1"/>
    <w:rsid w:val="0024777F"/>
    <w:rsid w:val="00252DF1"/>
    <w:rsid w:val="002624E1"/>
    <w:rsid w:val="00264195"/>
    <w:rsid w:val="00264E0E"/>
    <w:rsid w:val="002659B3"/>
    <w:rsid w:val="002705CE"/>
    <w:rsid w:val="00273B9E"/>
    <w:rsid w:val="00277F16"/>
    <w:rsid w:val="002811A5"/>
    <w:rsid w:val="002A4CA1"/>
    <w:rsid w:val="002C243A"/>
    <w:rsid w:val="002C56B1"/>
    <w:rsid w:val="002C572D"/>
    <w:rsid w:val="002D1C78"/>
    <w:rsid w:val="002D433D"/>
    <w:rsid w:val="0030017E"/>
    <w:rsid w:val="00305469"/>
    <w:rsid w:val="003057FF"/>
    <w:rsid w:val="00306BE3"/>
    <w:rsid w:val="003208FF"/>
    <w:rsid w:val="00327BD4"/>
    <w:rsid w:val="00335170"/>
    <w:rsid w:val="00340EB8"/>
    <w:rsid w:val="0034296A"/>
    <w:rsid w:val="0035189E"/>
    <w:rsid w:val="003542EE"/>
    <w:rsid w:val="00357B76"/>
    <w:rsid w:val="0036340C"/>
    <w:rsid w:val="00383445"/>
    <w:rsid w:val="003857A3"/>
    <w:rsid w:val="0038597C"/>
    <w:rsid w:val="00392B9A"/>
    <w:rsid w:val="003950E6"/>
    <w:rsid w:val="003A1DF6"/>
    <w:rsid w:val="003B18BA"/>
    <w:rsid w:val="003B26FC"/>
    <w:rsid w:val="003B55E0"/>
    <w:rsid w:val="003C6C53"/>
    <w:rsid w:val="003E2168"/>
    <w:rsid w:val="003F79D3"/>
    <w:rsid w:val="00402146"/>
    <w:rsid w:val="00402817"/>
    <w:rsid w:val="004070C3"/>
    <w:rsid w:val="0041765E"/>
    <w:rsid w:val="00440FB7"/>
    <w:rsid w:val="00443229"/>
    <w:rsid w:val="00453184"/>
    <w:rsid w:val="00462F68"/>
    <w:rsid w:val="00474022"/>
    <w:rsid w:val="00483164"/>
    <w:rsid w:val="004943DA"/>
    <w:rsid w:val="004A042D"/>
    <w:rsid w:val="004A14B5"/>
    <w:rsid w:val="004B5D2E"/>
    <w:rsid w:val="004C11F2"/>
    <w:rsid w:val="004D6DC5"/>
    <w:rsid w:val="004E0C6B"/>
    <w:rsid w:val="00500262"/>
    <w:rsid w:val="00503468"/>
    <w:rsid w:val="00503852"/>
    <w:rsid w:val="00504E5C"/>
    <w:rsid w:val="005111E0"/>
    <w:rsid w:val="00514F11"/>
    <w:rsid w:val="0052118E"/>
    <w:rsid w:val="005256FC"/>
    <w:rsid w:val="005258B1"/>
    <w:rsid w:val="00535C0B"/>
    <w:rsid w:val="005366FD"/>
    <w:rsid w:val="0054016C"/>
    <w:rsid w:val="005407B8"/>
    <w:rsid w:val="0054142A"/>
    <w:rsid w:val="005510D6"/>
    <w:rsid w:val="00552BCD"/>
    <w:rsid w:val="0055420C"/>
    <w:rsid w:val="00556A46"/>
    <w:rsid w:val="00565927"/>
    <w:rsid w:val="00566F04"/>
    <w:rsid w:val="00572443"/>
    <w:rsid w:val="005740F6"/>
    <w:rsid w:val="005772A6"/>
    <w:rsid w:val="005776F5"/>
    <w:rsid w:val="00581DD5"/>
    <w:rsid w:val="005838C6"/>
    <w:rsid w:val="0058609B"/>
    <w:rsid w:val="00586DC7"/>
    <w:rsid w:val="005A6B35"/>
    <w:rsid w:val="005B608E"/>
    <w:rsid w:val="005B7AEE"/>
    <w:rsid w:val="005D1D8B"/>
    <w:rsid w:val="005D41BD"/>
    <w:rsid w:val="005D5B1E"/>
    <w:rsid w:val="005D6A1F"/>
    <w:rsid w:val="005D7C7C"/>
    <w:rsid w:val="005F7853"/>
    <w:rsid w:val="00602965"/>
    <w:rsid w:val="00611AD9"/>
    <w:rsid w:val="0062139F"/>
    <w:rsid w:val="00623A68"/>
    <w:rsid w:val="0063076F"/>
    <w:rsid w:val="00635DBD"/>
    <w:rsid w:val="00651F14"/>
    <w:rsid w:val="0065361F"/>
    <w:rsid w:val="0066158F"/>
    <w:rsid w:val="00662DD2"/>
    <w:rsid w:val="0066478B"/>
    <w:rsid w:val="00667171"/>
    <w:rsid w:val="00675BF9"/>
    <w:rsid w:val="00683495"/>
    <w:rsid w:val="00683CDB"/>
    <w:rsid w:val="0068590D"/>
    <w:rsid w:val="00690737"/>
    <w:rsid w:val="00692AF6"/>
    <w:rsid w:val="006A58F5"/>
    <w:rsid w:val="006A6F7C"/>
    <w:rsid w:val="006B2212"/>
    <w:rsid w:val="006B5350"/>
    <w:rsid w:val="006C541E"/>
    <w:rsid w:val="006C7C26"/>
    <w:rsid w:val="006D3466"/>
    <w:rsid w:val="006D5A4C"/>
    <w:rsid w:val="006E4B2F"/>
    <w:rsid w:val="006E5D01"/>
    <w:rsid w:val="007020D9"/>
    <w:rsid w:val="00715644"/>
    <w:rsid w:val="00740255"/>
    <w:rsid w:val="00740D22"/>
    <w:rsid w:val="00746F09"/>
    <w:rsid w:val="007528E4"/>
    <w:rsid w:val="00755860"/>
    <w:rsid w:val="0075705A"/>
    <w:rsid w:val="00782510"/>
    <w:rsid w:val="00786E11"/>
    <w:rsid w:val="00796756"/>
    <w:rsid w:val="00797F6A"/>
    <w:rsid w:val="007A58C3"/>
    <w:rsid w:val="007A6984"/>
    <w:rsid w:val="007C3C10"/>
    <w:rsid w:val="007E4E11"/>
    <w:rsid w:val="007F0F5D"/>
    <w:rsid w:val="008014A1"/>
    <w:rsid w:val="00804C3E"/>
    <w:rsid w:val="00810165"/>
    <w:rsid w:val="00811CFA"/>
    <w:rsid w:val="00815503"/>
    <w:rsid w:val="00821D4F"/>
    <w:rsid w:val="00825870"/>
    <w:rsid w:val="00826438"/>
    <w:rsid w:val="00834D9D"/>
    <w:rsid w:val="00840D0D"/>
    <w:rsid w:val="008425D3"/>
    <w:rsid w:val="0084284A"/>
    <w:rsid w:val="00842A7A"/>
    <w:rsid w:val="00843996"/>
    <w:rsid w:val="008469B7"/>
    <w:rsid w:val="00850DB9"/>
    <w:rsid w:val="00852500"/>
    <w:rsid w:val="0085611D"/>
    <w:rsid w:val="00860F87"/>
    <w:rsid w:val="00862EF9"/>
    <w:rsid w:val="00867229"/>
    <w:rsid w:val="0087188A"/>
    <w:rsid w:val="00883079"/>
    <w:rsid w:val="00895A6C"/>
    <w:rsid w:val="008B30D1"/>
    <w:rsid w:val="008C52E4"/>
    <w:rsid w:val="008D3785"/>
    <w:rsid w:val="008D60DE"/>
    <w:rsid w:val="008D70B3"/>
    <w:rsid w:val="008E1D73"/>
    <w:rsid w:val="008E244C"/>
    <w:rsid w:val="008E56F7"/>
    <w:rsid w:val="008E5BE7"/>
    <w:rsid w:val="008E681C"/>
    <w:rsid w:val="008E6911"/>
    <w:rsid w:val="008F683F"/>
    <w:rsid w:val="00906662"/>
    <w:rsid w:val="00911694"/>
    <w:rsid w:val="00913350"/>
    <w:rsid w:val="0091574D"/>
    <w:rsid w:val="00922D61"/>
    <w:rsid w:val="00922E8F"/>
    <w:rsid w:val="00935CD2"/>
    <w:rsid w:val="009379B1"/>
    <w:rsid w:val="00947D53"/>
    <w:rsid w:val="00951AD7"/>
    <w:rsid w:val="0096028F"/>
    <w:rsid w:val="00960F50"/>
    <w:rsid w:val="00963E3A"/>
    <w:rsid w:val="00964D38"/>
    <w:rsid w:val="00966495"/>
    <w:rsid w:val="00976F69"/>
    <w:rsid w:val="00980332"/>
    <w:rsid w:val="0098095F"/>
    <w:rsid w:val="00982EB0"/>
    <w:rsid w:val="009836E3"/>
    <w:rsid w:val="009955E2"/>
    <w:rsid w:val="009B1E9D"/>
    <w:rsid w:val="009B397E"/>
    <w:rsid w:val="009B60D1"/>
    <w:rsid w:val="009B6C3F"/>
    <w:rsid w:val="009C08C1"/>
    <w:rsid w:val="009C2144"/>
    <w:rsid w:val="009C746D"/>
    <w:rsid w:val="009D4831"/>
    <w:rsid w:val="009D5E09"/>
    <w:rsid w:val="009E61EB"/>
    <w:rsid w:val="009E6D25"/>
    <w:rsid w:val="009F78EF"/>
    <w:rsid w:val="00A17AE8"/>
    <w:rsid w:val="00A207C7"/>
    <w:rsid w:val="00A23A28"/>
    <w:rsid w:val="00A34D01"/>
    <w:rsid w:val="00A41863"/>
    <w:rsid w:val="00A41D44"/>
    <w:rsid w:val="00A510F5"/>
    <w:rsid w:val="00A52EFD"/>
    <w:rsid w:val="00A60E8C"/>
    <w:rsid w:val="00A6153E"/>
    <w:rsid w:val="00A65AAD"/>
    <w:rsid w:val="00A80479"/>
    <w:rsid w:val="00A84C1B"/>
    <w:rsid w:val="00A860A3"/>
    <w:rsid w:val="00A862A1"/>
    <w:rsid w:val="00A930D3"/>
    <w:rsid w:val="00A97E43"/>
    <w:rsid w:val="00AA057C"/>
    <w:rsid w:val="00AA0CAA"/>
    <w:rsid w:val="00AA5D37"/>
    <w:rsid w:val="00AB0BA4"/>
    <w:rsid w:val="00AC1722"/>
    <w:rsid w:val="00AC3E4F"/>
    <w:rsid w:val="00AC5DFE"/>
    <w:rsid w:val="00AD0182"/>
    <w:rsid w:val="00AD3BBD"/>
    <w:rsid w:val="00AE2A46"/>
    <w:rsid w:val="00AE39EC"/>
    <w:rsid w:val="00AF3399"/>
    <w:rsid w:val="00AF6032"/>
    <w:rsid w:val="00AF6E72"/>
    <w:rsid w:val="00AF77F1"/>
    <w:rsid w:val="00B04C19"/>
    <w:rsid w:val="00B10720"/>
    <w:rsid w:val="00B14EE1"/>
    <w:rsid w:val="00B15546"/>
    <w:rsid w:val="00B377C0"/>
    <w:rsid w:val="00B41F39"/>
    <w:rsid w:val="00B42556"/>
    <w:rsid w:val="00B44FDC"/>
    <w:rsid w:val="00B473E7"/>
    <w:rsid w:val="00B50D64"/>
    <w:rsid w:val="00B51192"/>
    <w:rsid w:val="00B51A57"/>
    <w:rsid w:val="00B52AFE"/>
    <w:rsid w:val="00B60CA0"/>
    <w:rsid w:val="00B61C24"/>
    <w:rsid w:val="00B6201E"/>
    <w:rsid w:val="00B6634D"/>
    <w:rsid w:val="00B740C4"/>
    <w:rsid w:val="00B91D57"/>
    <w:rsid w:val="00BA5142"/>
    <w:rsid w:val="00BC170A"/>
    <w:rsid w:val="00BC2C7C"/>
    <w:rsid w:val="00BC3DF0"/>
    <w:rsid w:val="00BD08A0"/>
    <w:rsid w:val="00BD15AD"/>
    <w:rsid w:val="00BD4C86"/>
    <w:rsid w:val="00BE4929"/>
    <w:rsid w:val="00BE6186"/>
    <w:rsid w:val="00BF102E"/>
    <w:rsid w:val="00BF5FA0"/>
    <w:rsid w:val="00BF6409"/>
    <w:rsid w:val="00C05316"/>
    <w:rsid w:val="00C13F6D"/>
    <w:rsid w:val="00C25592"/>
    <w:rsid w:val="00C350FB"/>
    <w:rsid w:val="00C370EA"/>
    <w:rsid w:val="00C42FED"/>
    <w:rsid w:val="00C509FA"/>
    <w:rsid w:val="00C5347C"/>
    <w:rsid w:val="00C56563"/>
    <w:rsid w:val="00C60E61"/>
    <w:rsid w:val="00C615D3"/>
    <w:rsid w:val="00C70004"/>
    <w:rsid w:val="00C7151C"/>
    <w:rsid w:val="00C91C46"/>
    <w:rsid w:val="00C95C2B"/>
    <w:rsid w:val="00CA2387"/>
    <w:rsid w:val="00CA54D5"/>
    <w:rsid w:val="00CB4622"/>
    <w:rsid w:val="00CB4671"/>
    <w:rsid w:val="00CB5A4B"/>
    <w:rsid w:val="00CC0DAA"/>
    <w:rsid w:val="00CC5C5D"/>
    <w:rsid w:val="00CF52FD"/>
    <w:rsid w:val="00CF622B"/>
    <w:rsid w:val="00D03735"/>
    <w:rsid w:val="00D05676"/>
    <w:rsid w:val="00D16034"/>
    <w:rsid w:val="00D24A57"/>
    <w:rsid w:val="00D24D2C"/>
    <w:rsid w:val="00D32E56"/>
    <w:rsid w:val="00D34A08"/>
    <w:rsid w:val="00D459CC"/>
    <w:rsid w:val="00D525DE"/>
    <w:rsid w:val="00D57983"/>
    <w:rsid w:val="00D620D0"/>
    <w:rsid w:val="00D62B01"/>
    <w:rsid w:val="00D71AB9"/>
    <w:rsid w:val="00D817FA"/>
    <w:rsid w:val="00D82FF7"/>
    <w:rsid w:val="00D84632"/>
    <w:rsid w:val="00D9033B"/>
    <w:rsid w:val="00D91ED5"/>
    <w:rsid w:val="00D968B2"/>
    <w:rsid w:val="00DA1CD4"/>
    <w:rsid w:val="00DB0942"/>
    <w:rsid w:val="00DB720A"/>
    <w:rsid w:val="00DB7D0F"/>
    <w:rsid w:val="00DD59C7"/>
    <w:rsid w:val="00DE3CAD"/>
    <w:rsid w:val="00E159C9"/>
    <w:rsid w:val="00E31BF2"/>
    <w:rsid w:val="00E32419"/>
    <w:rsid w:val="00E33C75"/>
    <w:rsid w:val="00E34E15"/>
    <w:rsid w:val="00E40468"/>
    <w:rsid w:val="00E40975"/>
    <w:rsid w:val="00E50039"/>
    <w:rsid w:val="00E51109"/>
    <w:rsid w:val="00E572B3"/>
    <w:rsid w:val="00E61FEF"/>
    <w:rsid w:val="00E642F3"/>
    <w:rsid w:val="00E64AAF"/>
    <w:rsid w:val="00E6561B"/>
    <w:rsid w:val="00E667D8"/>
    <w:rsid w:val="00E7084C"/>
    <w:rsid w:val="00E7560D"/>
    <w:rsid w:val="00E768DF"/>
    <w:rsid w:val="00E83757"/>
    <w:rsid w:val="00E87F40"/>
    <w:rsid w:val="00E91741"/>
    <w:rsid w:val="00E93A05"/>
    <w:rsid w:val="00EA4EE4"/>
    <w:rsid w:val="00EA5D3D"/>
    <w:rsid w:val="00EB7FDC"/>
    <w:rsid w:val="00EC130D"/>
    <w:rsid w:val="00ED2B62"/>
    <w:rsid w:val="00ED4721"/>
    <w:rsid w:val="00EE7F6D"/>
    <w:rsid w:val="00EF3179"/>
    <w:rsid w:val="00EF4E83"/>
    <w:rsid w:val="00F02A0F"/>
    <w:rsid w:val="00F23AA2"/>
    <w:rsid w:val="00F25175"/>
    <w:rsid w:val="00F327CC"/>
    <w:rsid w:val="00F3583D"/>
    <w:rsid w:val="00F419A2"/>
    <w:rsid w:val="00F65E50"/>
    <w:rsid w:val="00F70A43"/>
    <w:rsid w:val="00F70F72"/>
    <w:rsid w:val="00F7249A"/>
    <w:rsid w:val="00F741EF"/>
    <w:rsid w:val="00F82EAE"/>
    <w:rsid w:val="00F91FF3"/>
    <w:rsid w:val="00F922EC"/>
    <w:rsid w:val="00F93C17"/>
    <w:rsid w:val="00F96BF7"/>
    <w:rsid w:val="00FA129B"/>
    <w:rsid w:val="00FA3B5A"/>
    <w:rsid w:val="00FA75C4"/>
    <w:rsid w:val="00FC0C66"/>
    <w:rsid w:val="00FC6658"/>
    <w:rsid w:val="00FD10E1"/>
    <w:rsid w:val="00FE572B"/>
    <w:rsid w:val="00FF1B9E"/>
    <w:rsid w:val="00FF2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A160A"/>
  <w15:docId w15:val="{3CF0D6D1-2E5C-4057-84D0-815AB136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6B1"/>
    <w:rPr>
      <w:rFonts w:ascii="Arial" w:hAnsi="Arial"/>
      <w:sz w:val="22"/>
      <w:szCs w:val="24"/>
      <w:lang w:eastAsia="en-US"/>
    </w:rPr>
  </w:style>
  <w:style w:type="paragraph" w:styleId="Heading1">
    <w:name w:val="heading 1"/>
    <w:basedOn w:val="Normal"/>
    <w:next w:val="Normal"/>
    <w:qFormat/>
    <w:rsid w:val="005111E0"/>
    <w:pPr>
      <w:keepNext/>
      <w:tabs>
        <w:tab w:val="left" w:pos="0"/>
      </w:tabs>
      <w:jc w:val="both"/>
      <w:outlineLvl w:val="0"/>
    </w:pPr>
    <w:rPr>
      <w:rFonts w:ascii="Times New Roman" w:hAnsi="Times New Roman"/>
      <w:sz w:val="24"/>
    </w:rPr>
  </w:style>
  <w:style w:type="paragraph" w:styleId="Heading2">
    <w:name w:val="heading 2"/>
    <w:basedOn w:val="Normal"/>
    <w:next w:val="Normal"/>
    <w:link w:val="Heading2Char"/>
    <w:qFormat/>
    <w:rsid w:val="00E31BF2"/>
    <w:pPr>
      <w:keepNext/>
      <w:spacing w:before="240" w:after="60"/>
      <w:outlineLvl w:val="1"/>
    </w:pPr>
    <w:rPr>
      <w:rFonts w:cs="Arial"/>
      <w:b/>
      <w:bCs/>
      <w:i/>
      <w:iCs/>
      <w:sz w:val="28"/>
      <w:szCs w:val="28"/>
    </w:rPr>
  </w:style>
  <w:style w:type="paragraph" w:styleId="Heading3">
    <w:name w:val="heading 3"/>
    <w:basedOn w:val="Normal"/>
    <w:next w:val="Normal"/>
    <w:qFormat/>
    <w:rsid w:val="00E31BF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11E0"/>
    <w:pPr>
      <w:jc w:val="center"/>
    </w:pPr>
    <w:rPr>
      <w:b/>
      <w:bCs/>
    </w:rPr>
  </w:style>
  <w:style w:type="paragraph" w:styleId="Header">
    <w:name w:val="header"/>
    <w:basedOn w:val="Normal"/>
    <w:rsid w:val="005111E0"/>
    <w:pPr>
      <w:tabs>
        <w:tab w:val="center" w:pos="4320"/>
        <w:tab w:val="right" w:pos="8640"/>
      </w:tabs>
    </w:pPr>
  </w:style>
  <w:style w:type="paragraph" w:styleId="Footer">
    <w:name w:val="footer"/>
    <w:basedOn w:val="Normal"/>
    <w:rsid w:val="005111E0"/>
    <w:pPr>
      <w:tabs>
        <w:tab w:val="center" w:pos="4320"/>
        <w:tab w:val="right" w:pos="8640"/>
      </w:tabs>
    </w:pPr>
  </w:style>
  <w:style w:type="character" w:styleId="PageNumber">
    <w:name w:val="page number"/>
    <w:basedOn w:val="DefaultParagraphFont"/>
    <w:rsid w:val="005111E0"/>
  </w:style>
  <w:style w:type="character" w:customStyle="1" w:styleId="DeltaViewInsertion">
    <w:name w:val="DeltaView Insertion"/>
    <w:rsid w:val="005111E0"/>
    <w:rPr>
      <w:color w:val="0000FF"/>
      <w:spacing w:val="0"/>
      <w:u w:val="double"/>
    </w:rPr>
  </w:style>
  <w:style w:type="paragraph" w:customStyle="1" w:styleId="01-Bullet4-BB">
    <w:name w:val="01-Bullet4-BB"/>
    <w:basedOn w:val="Normal"/>
    <w:rsid w:val="005111E0"/>
    <w:pPr>
      <w:numPr>
        <w:numId w:val="1"/>
      </w:numPr>
      <w:tabs>
        <w:tab w:val="num" w:pos="3240"/>
      </w:tabs>
      <w:spacing w:line="360" w:lineRule="auto"/>
      <w:ind w:left="3238" w:hanging="358"/>
      <w:jc w:val="both"/>
    </w:pPr>
    <w:rPr>
      <w:rFonts w:cs="Arial"/>
      <w:szCs w:val="22"/>
    </w:rPr>
  </w:style>
  <w:style w:type="paragraph" w:customStyle="1" w:styleId="01-NormInd5-BB">
    <w:name w:val="01-NormInd5-BB"/>
    <w:basedOn w:val="Normal"/>
    <w:rsid w:val="005111E0"/>
    <w:pPr>
      <w:numPr>
        <w:ilvl w:val="1"/>
        <w:numId w:val="1"/>
      </w:numPr>
      <w:spacing w:line="360" w:lineRule="auto"/>
      <w:ind w:left="2880"/>
      <w:jc w:val="both"/>
    </w:pPr>
    <w:rPr>
      <w:rFonts w:cs="Arial"/>
      <w:szCs w:val="22"/>
    </w:rPr>
  </w:style>
  <w:style w:type="paragraph" w:customStyle="1" w:styleId="01-Bullet5-BB">
    <w:name w:val="01-Bullet5-BB"/>
    <w:basedOn w:val="01-NormInd5-BB"/>
    <w:rsid w:val="005111E0"/>
    <w:pPr>
      <w:numPr>
        <w:ilvl w:val="2"/>
      </w:numPr>
      <w:tabs>
        <w:tab w:val="num" w:pos="3240"/>
      </w:tabs>
      <w:ind w:left="3238" w:hanging="358"/>
    </w:pPr>
  </w:style>
  <w:style w:type="paragraph" w:customStyle="1" w:styleId="01-Level1-BB">
    <w:name w:val="01-Level1-BB"/>
    <w:basedOn w:val="Normal"/>
    <w:next w:val="Normal"/>
    <w:rsid w:val="005111E0"/>
    <w:pPr>
      <w:numPr>
        <w:ilvl w:val="3"/>
        <w:numId w:val="1"/>
      </w:numPr>
      <w:tabs>
        <w:tab w:val="num" w:pos="840"/>
      </w:tabs>
      <w:spacing w:line="360" w:lineRule="auto"/>
      <w:ind w:left="840" w:hanging="720"/>
      <w:jc w:val="both"/>
    </w:pPr>
    <w:rPr>
      <w:rFonts w:cs="Arial"/>
      <w:b/>
      <w:bCs/>
      <w:szCs w:val="22"/>
    </w:rPr>
  </w:style>
  <w:style w:type="paragraph" w:customStyle="1" w:styleId="01-Level2-BB">
    <w:name w:val="01-Level2-BB"/>
    <w:basedOn w:val="Normal"/>
    <w:next w:val="Normal"/>
    <w:rsid w:val="005111E0"/>
    <w:pPr>
      <w:numPr>
        <w:ilvl w:val="4"/>
        <w:numId w:val="1"/>
      </w:numPr>
      <w:tabs>
        <w:tab w:val="num" w:pos="2040"/>
      </w:tabs>
      <w:spacing w:line="360" w:lineRule="auto"/>
      <w:ind w:left="2040" w:hanging="720"/>
      <w:jc w:val="both"/>
    </w:pPr>
    <w:rPr>
      <w:rFonts w:cs="Arial"/>
      <w:szCs w:val="22"/>
    </w:rPr>
  </w:style>
  <w:style w:type="paragraph" w:customStyle="1" w:styleId="01-NormInd1-BB">
    <w:name w:val="01-NormInd1-BB"/>
    <w:basedOn w:val="Normal"/>
    <w:rsid w:val="005111E0"/>
    <w:pPr>
      <w:spacing w:line="360" w:lineRule="auto"/>
      <w:ind w:left="720"/>
      <w:jc w:val="both"/>
    </w:pPr>
    <w:rPr>
      <w:rFonts w:cs="Arial"/>
      <w:szCs w:val="22"/>
    </w:rPr>
  </w:style>
  <w:style w:type="paragraph" w:customStyle="1" w:styleId="01-NormInd2-BB">
    <w:name w:val="01-NormInd2-BB"/>
    <w:basedOn w:val="Normal"/>
    <w:rsid w:val="005111E0"/>
    <w:pPr>
      <w:spacing w:line="360" w:lineRule="auto"/>
      <w:ind w:left="1440"/>
      <w:jc w:val="both"/>
    </w:pPr>
    <w:rPr>
      <w:rFonts w:cs="Arial"/>
      <w:szCs w:val="22"/>
    </w:rPr>
  </w:style>
  <w:style w:type="paragraph" w:styleId="BalloonText">
    <w:name w:val="Balloon Text"/>
    <w:basedOn w:val="Normal"/>
    <w:link w:val="BalloonTextChar"/>
    <w:uiPriority w:val="99"/>
    <w:semiHidden/>
    <w:rsid w:val="005111E0"/>
    <w:rPr>
      <w:rFonts w:ascii="Tahoma" w:hAnsi="Tahoma" w:cs="Tahoma"/>
      <w:sz w:val="16"/>
      <w:szCs w:val="16"/>
    </w:rPr>
  </w:style>
  <w:style w:type="paragraph" w:styleId="BodyText2">
    <w:name w:val="Body Text 2"/>
    <w:basedOn w:val="Normal"/>
    <w:rsid w:val="005111E0"/>
    <w:pPr>
      <w:jc w:val="both"/>
    </w:pPr>
    <w:rPr>
      <w:rFonts w:cs="Arial"/>
      <w:szCs w:val="22"/>
    </w:rPr>
  </w:style>
  <w:style w:type="paragraph" w:customStyle="1" w:styleId="CharCharCharCharCharCharCharCharChar1CharCharCharChar">
    <w:name w:val="Char Char Char Char Char Char Char Char Char1 Char Char Char Char"/>
    <w:basedOn w:val="Normal"/>
    <w:rsid w:val="005111E0"/>
    <w:pPr>
      <w:spacing w:after="120" w:line="240" w:lineRule="exact"/>
    </w:pPr>
    <w:rPr>
      <w:rFonts w:ascii="Verdana" w:hAnsi="Verdana" w:cs="Verdana"/>
      <w:sz w:val="20"/>
      <w:szCs w:val="20"/>
      <w:lang w:val="en-US"/>
    </w:rPr>
  </w:style>
  <w:style w:type="paragraph" w:styleId="ListParagraph">
    <w:name w:val="List Paragraph"/>
    <w:basedOn w:val="Normal"/>
    <w:uiPriority w:val="34"/>
    <w:qFormat/>
    <w:rsid w:val="005111E0"/>
    <w:pPr>
      <w:ind w:left="720"/>
    </w:pPr>
    <w:rPr>
      <w:rFonts w:cs="Arial"/>
      <w:szCs w:val="22"/>
    </w:rPr>
  </w:style>
  <w:style w:type="character" w:styleId="Hyperlink">
    <w:name w:val="Hyperlink"/>
    <w:basedOn w:val="DefaultParagraphFont"/>
    <w:uiPriority w:val="99"/>
    <w:rsid w:val="005111E0"/>
    <w:rPr>
      <w:color w:val="0000FF"/>
      <w:u w:val="single"/>
    </w:rPr>
  </w:style>
  <w:style w:type="paragraph" w:styleId="BodyTextIndent3">
    <w:name w:val="Body Text Indent 3"/>
    <w:basedOn w:val="Normal"/>
    <w:rsid w:val="005111E0"/>
    <w:pPr>
      <w:spacing w:after="120"/>
      <w:ind w:left="283"/>
    </w:pPr>
    <w:rPr>
      <w:sz w:val="16"/>
      <w:szCs w:val="16"/>
    </w:rPr>
  </w:style>
  <w:style w:type="paragraph" w:styleId="BodyTextIndent2">
    <w:name w:val="Body Text Indent 2"/>
    <w:basedOn w:val="Normal"/>
    <w:rsid w:val="005111E0"/>
    <w:pPr>
      <w:spacing w:after="120" w:line="480" w:lineRule="auto"/>
      <w:ind w:left="283"/>
    </w:pPr>
  </w:style>
  <w:style w:type="paragraph" w:customStyle="1" w:styleId="Achievement">
    <w:name w:val="Achievement"/>
    <w:basedOn w:val="Normal"/>
    <w:rsid w:val="005111E0"/>
    <w:pPr>
      <w:numPr>
        <w:numId w:val="2"/>
      </w:numPr>
    </w:pPr>
    <w:rPr>
      <w:rFonts w:ascii="Garamond" w:hAnsi="Garamond"/>
      <w:sz w:val="24"/>
      <w:szCs w:val="20"/>
    </w:rPr>
  </w:style>
  <w:style w:type="table" w:styleId="TableGrid">
    <w:name w:val="Table Grid"/>
    <w:basedOn w:val="TableNormal"/>
    <w:rsid w:val="00C95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E31BF2"/>
    <w:rPr>
      <w:rFonts w:cs="Arial"/>
      <w:sz w:val="20"/>
      <w:szCs w:val="20"/>
    </w:rPr>
  </w:style>
  <w:style w:type="character" w:customStyle="1" w:styleId="Confidential">
    <w:name w:val="Confidential"/>
    <w:uiPriority w:val="99"/>
    <w:rsid w:val="000C31D0"/>
    <w:rPr>
      <w:rFonts w:ascii="Arial" w:hAnsi="Arial" w:cs="Arial"/>
      <w:i/>
      <w:iCs/>
      <w:color w:val="999999"/>
      <w:sz w:val="28"/>
      <w:szCs w:val="28"/>
    </w:rPr>
  </w:style>
  <w:style w:type="paragraph" w:styleId="TOCHeading">
    <w:name w:val="TOC Heading"/>
    <w:basedOn w:val="Heading1"/>
    <w:next w:val="Normal"/>
    <w:uiPriority w:val="39"/>
    <w:semiHidden/>
    <w:unhideWhenUsed/>
    <w:qFormat/>
    <w:rsid w:val="00A860A3"/>
    <w:pPr>
      <w:keepLines/>
      <w:tabs>
        <w:tab w:val="clear" w:pos="0"/>
      </w:tabs>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rPr>
  </w:style>
  <w:style w:type="paragraph" w:styleId="TOC1">
    <w:name w:val="toc 1"/>
    <w:basedOn w:val="Normal"/>
    <w:next w:val="Normal"/>
    <w:autoRedefine/>
    <w:uiPriority w:val="39"/>
    <w:rsid w:val="00A860A3"/>
    <w:pPr>
      <w:spacing w:after="100"/>
    </w:pPr>
  </w:style>
  <w:style w:type="paragraph" w:styleId="TOC2">
    <w:name w:val="toc 2"/>
    <w:basedOn w:val="Normal"/>
    <w:next w:val="Normal"/>
    <w:autoRedefine/>
    <w:uiPriority w:val="39"/>
    <w:rsid w:val="00B51192"/>
    <w:pPr>
      <w:spacing w:after="100"/>
      <w:ind w:left="220"/>
    </w:pPr>
  </w:style>
  <w:style w:type="character" w:customStyle="1" w:styleId="BalloonTextChar">
    <w:name w:val="Balloon Text Char"/>
    <w:basedOn w:val="DefaultParagraphFont"/>
    <w:link w:val="BalloonText"/>
    <w:uiPriority w:val="99"/>
    <w:semiHidden/>
    <w:rsid w:val="00692AF6"/>
    <w:rPr>
      <w:rFonts w:ascii="Tahoma" w:hAnsi="Tahoma" w:cs="Tahoma"/>
      <w:sz w:val="16"/>
      <w:szCs w:val="16"/>
      <w:lang w:eastAsia="en-US"/>
    </w:rPr>
  </w:style>
  <w:style w:type="paragraph" w:customStyle="1" w:styleId="Default">
    <w:name w:val="Default"/>
    <w:rsid w:val="00FF1B9E"/>
    <w:pPr>
      <w:autoSpaceDE w:val="0"/>
      <w:autoSpaceDN w:val="0"/>
      <w:adjustRightInd w:val="0"/>
    </w:pPr>
    <w:rPr>
      <w:rFonts w:ascii="Calibri" w:hAnsi="Calibri" w:cs="Calibri"/>
      <w:color w:val="000000"/>
      <w:sz w:val="24"/>
      <w:szCs w:val="24"/>
      <w:lang w:eastAsia="en-US"/>
    </w:rPr>
  </w:style>
  <w:style w:type="paragraph" w:styleId="BlockText">
    <w:name w:val="Block Text"/>
    <w:basedOn w:val="Normal"/>
    <w:rsid w:val="008C52E4"/>
    <w:pPr>
      <w:ind w:left="176" w:right="175"/>
      <w:jc w:val="both"/>
    </w:pPr>
    <w:rPr>
      <w:rFonts w:ascii="Kabel Bk BT" w:hAnsi="Kabel Bk BT"/>
      <w:sz w:val="24"/>
      <w:szCs w:val="20"/>
      <w:lang w:eastAsia="en-GB"/>
    </w:rPr>
  </w:style>
  <w:style w:type="character" w:customStyle="1" w:styleId="Heading2Char">
    <w:name w:val="Heading 2 Char"/>
    <w:basedOn w:val="DefaultParagraphFont"/>
    <w:link w:val="Heading2"/>
    <w:locked/>
    <w:rsid w:val="009B1E9D"/>
    <w:rPr>
      <w:rFonts w:ascii="Arial" w:hAnsi="Arial" w:cs="Arial"/>
      <w:b/>
      <w:bCs/>
      <w:i/>
      <w:iCs/>
      <w:sz w:val="28"/>
      <w:szCs w:val="28"/>
      <w:lang w:eastAsia="en-US"/>
    </w:rPr>
  </w:style>
  <w:style w:type="character" w:styleId="FollowedHyperlink">
    <w:name w:val="FollowedHyperlink"/>
    <w:basedOn w:val="DefaultParagraphFont"/>
    <w:semiHidden/>
    <w:unhideWhenUsed/>
    <w:rsid w:val="00305469"/>
    <w:rPr>
      <w:color w:val="800080" w:themeColor="followedHyperlink"/>
      <w:u w:val="single"/>
    </w:rPr>
  </w:style>
  <w:style w:type="character" w:styleId="CommentReference">
    <w:name w:val="annotation reference"/>
    <w:basedOn w:val="DefaultParagraphFont"/>
    <w:semiHidden/>
    <w:unhideWhenUsed/>
    <w:rsid w:val="00D24D2C"/>
    <w:rPr>
      <w:sz w:val="16"/>
      <w:szCs w:val="16"/>
    </w:rPr>
  </w:style>
  <w:style w:type="paragraph" w:styleId="CommentSubject">
    <w:name w:val="annotation subject"/>
    <w:basedOn w:val="CommentText"/>
    <w:next w:val="CommentText"/>
    <w:link w:val="CommentSubjectChar"/>
    <w:semiHidden/>
    <w:unhideWhenUsed/>
    <w:rsid w:val="00D24D2C"/>
    <w:rPr>
      <w:rFonts w:cs="Times New Roman"/>
      <w:b/>
      <w:bCs/>
    </w:rPr>
  </w:style>
  <w:style w:type="character" w:customStyle="1" w:styleId="CommentTextChar">
    <w:name w:val="Comment Text Char"/>
    <w:basedOn w:val="DefaultParagraphFont"/>
    <w:link w:val="CommentText"/>
    <w:semiHidden/>
    <w:rsid w:val="00D24D2C"/>
    <w:rPr>
      <w:rFonts w:ascii="Arial" w:hAnsi="Arial" w:cs="Arial"/>
      <w:lang w:eastAsia="en-US"/>
    </w:rPr>
  </w:style>
  <w:style w:type="character" w:customStyle="1" w:styleId="CommentSubjectChar">
    <w:name w:val="Comment Subject Char"/>
    <w:basedOn w:val="CommentTextChar"/>
    <w:link w:val="CommentSubject"/>
    <w:semiHidden/>
    <w:rsid w:val="00D24D2C"/>
    <w:rPr>
      <w:rFonts w:ascii="Arial" w:hAnsi="Arial" w:cs="Arial"/>
      <w:b/>
      <w:bCs/>
      <w:lang w:eastAsia="en-US"/>
    </w:rPr>
  </w:style>
  <w:style w:type="paragraph" w:styleId="Revision">
    <w:name w:val="Revision"/>
    <w:hidden/>
    <w:uiPriority w:val="99"/>
    <w:semiHidden/>
    <w:rsid w:val="00BC3DF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4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4029">
          <w:marLeft w:val="0"/>
          <w:marRight w:val="0"/>
          <w:marTop w:val="0"/>
          <w:marBottom w:val="0"/>
          <w:divBdr>
            <w:top w:val="none" w:sz="0" w:space="0" w:color="auto"/>
            <w:left w:val="none" w:sz="0" w:space="0" w:color="auto"/>
            <w:bottom w:val="none" w:sz="0" w:space="0" w:color="auto"/>
            <w:right w:val="none" w:sz="0" w:space="0" w:color="auto"/>
          </w:divBdr>
          <w:divsChild>
            <w:div w:id="1651976862">
              <w:marLeft w:val="-225"/>
              <w:marRight w:val="-225"/>
              <w:marTop w:val="0"/>
              <w:marBottom w:val="0"/>
              <w:divBdr>
                <w:top w:val="none" w:sz="0" w:space="0" w:color="auto"/>
                <w:left w:val="none" w:sz="0" w:space="0" w:color="auto"/>
                <w:bottom w:val="none" w:sz="0" w:space="0" w:color="auto"/>
                <w:right w:val="none" w:sz="0" w:space="0" w:color="auto"/>
              </w:divBdr>
              <w:divsChild>
                <w:div w:id="1219784394">
                  <w:marLeft w:val="0"/>
                  <w:marRight w:val="0"/>
                  <w:marTop w:val="0"/>
                  <w:marBottom w:val="0"/>
                  <w:divBdr>
                    <w:top w:val="none" w:sz="0" w:space="0" w:color="auto"/>
                    <w:left w:val="none" w:sz="0" w:space="0" w:color="auto"/>
                    <w:bottom w:val="none" w:sz="0" w:space="0" w:color="auto"/>
                    <w:right w:val="none" w:sz="0" w:space="0" w:color="auto"/>
                  </w:divBdr>
                  <w:divsChild>
                    <w:div w:id="2055228270">
                      <w:marLeft w:val="-225"/>
                      <w:marRight w:val="-225"/>
                      <w:marTop w:val="0"/>
                      <w:marBottom w:val="450"/>
                      <w:divBdr>
                        <w:top w:val="none" w:sz="0" w:space="0" w:color="auto"/>
                        <w:left w:val="none" w:sz="0" w:space="0" w:color="auto"/>
                        <w:bottom w:val="none" w:sz="0" w:space="0" w:color="auto"/>
                        <w:right w:val="none" w:sz="0" w:space="0" w:color="auto"/>
                      </w:divBdr>
                      <w:divsChild>
                        <w:div w:id="1929385889">
                          <w:marLeft w:val="0"/>
                          <w:marRight w:val="0"/>
                          <w:marTop w:val="0"/>
                          <w:marBottom w:val="0"/>
                          <w:divBdr>
                            <w:top w:val="none" w:sz="0" w:space="0" w:color="auto"/>
                            <w:left w:val="none" w:sz="0" w:space="0" w:color="auto"/>
                            <w:bottom w:val="none" w:sz="0" w:space="0" w:color="auto"/>
                            <w:right w:val="none" w:sz="0" w:space="0" w:color="auto"/>
                          </w:divBdr>
                          <w:divsChild>
                            <w:div w:id="2089956152">
                              <w:marLeft w:val="0"/>
                              <w:marRight w:val="0"/>
                              <w:marTop w:val="0"/>
                              <w:marBottom w:val="0"/>
                              <w:divBdr>
                                <w:top w:val="none" w:sz="0" w:space="0" w:color="auto"/>
                                <w:left w:val="none" w:sz="0" w:space="0" w:color="auto"/>
                                <w:bottom w:val="none" w:sz="0" w:space="0" w:color="auto"/>
                                <w:right w:val="none" w:sz="0" w:space="0" w:color="auto"/>
                              </w:divBdr>
                              <w:divsChild>
                                <w:div w:id="820972394">
                                  <w:marLeft w:val="-225"/>
                                  <w:marRight w:val="-225"/>
                                  <w:marTop w:val="0"/>
                                  <w:marBottom w:val="0"/>
                                  <w:divBdr>
                                    <w:top w:val="none" w:sz="0" w:space="0" w:color="auto"/>
                                    <w:left w:val="none" w:sz="0" w:space="0" w:color="auto"/>
                                    <w:bottom w:val="none" w:sz="0" w:space="0" w:color="auto"/>
                                    <w:right w:val="none" w:sz="0" w:space="0" w:color="auto"/>
                                  </w:divBdr>
                                  <w:divsChild>
                                    <w:div w:id="2053528807">
                                      <w:marLeft w:val="0"/>
                                      <w:marRight w:val="0"/>
                                      <w:marTop w:val="0"/>
                                      <w:marBottom w:val="0"/>
                                      <w:divBdr>
                                        <w:top w:val="none" w:sz="0" w:space="0" w:color="auto"/>
                                        <w:left w:val="none" w:sz="0" w:space="0" w:color="auto"/>
                                        <w:bottom w:val="none" w:sz="0" w:space="0" w:color="auto"/>
                                        <w:right w:val="none" w:sz="0" w:space="0" w:color="auto"/>
                                      </w:divBdr>
                                      <w:divsChild>
                                        <w:div w:id="1280839300">
                                          <w:marLeft w:val="-225"/>
                                          <w:marRight w:val="-225"/>
                                          <w:marTop w:val="0"/>
                                          <w:marBottom w:val="0"/>
                                          <w:divBdr>
                                            <w:top w:val="none" w:sz="0" w:space="0" w:color="auto"/>
                                            <w:left w:val="none" w:sz="0" w:space="0" w:color="auto"/>
                                            <w:bottom w:val="none" w:sz="0" w:space="0" w:color="auto"/>
                                            <w:right w:val="none" w:sz="0" w:space="0" w:color="auto"/>
                                          </w:divBdr>
                                          <w:divsChild>
                                            <w:div w:id="1138573368">
                                              <w:marLeft w:val="0"/>
                                              <w:marRight w:val="0"/>
                                              <w:marTop w:val="0"/>
                                              <w:marBottom w:val="0"/>
                                              <w:divBdr>
                                                <w:top w:val="none" w:sz="0" w:space="0" w:color="auto"/>
                                                <w:left w:val="none" w:sz="0" w:space="0" w:color="auto"/>
                                                <w:bottom w:val="none" w:sz="0" w:space="0" w:color="auto"/>
                                                <w:right w:val="none" w:sz="0" w:space="0" w:color="auto"/>
                                              </w:divBdr>
                                              <w:divsChild>
                                                <w:div w:id="1275214877">
                                                  <w:marLeft w:val="0"/>
                                                  <w:marRight w:val="0"/>
                                                  <w:marTop w:val="0"/>
                                                  <w:marBottom w:val="450"/>
                                                  <w:divBdr>
                                                    <w:top w:val="none" w:sz="0" w:space="0" w:color="auto"/>
                                                    <w:left w:val="none" w:sz="0" w:space="0" w:color="auto"/>
                                                    <w:bottom w:val="none" w:sz="0" w:space="0" w:color="auto"/>
                                                    <w:right w:val="none" w:sz="0" w:space="0" w:color="auto"/>
                                                  </w:divBdr>
                                                </w:div>
                                                <w:div w:id="1340306258">
                                                  <w:marLeft w:val="0"/>
                                                  <w:marRight w:val="0"/>
                                                  <w:marTop w:val="0"/>
                                                  <w:marBottom w:val="0"/>
                                                  <w:divBdr>
                                                    <w:top w:val="none" w:sz="0" w:space="0" w:color="auto"/>
                                                    <w:left w:val="none" w:sz="0" w:space="0" w:color="auto"/>
                                                    <w:bottom w:val="none" w:sz="0" w:space="0" w:color="auto"/>
                                                    <w:right w:val="none" w:sz="0" w:space="0" w:color="auto"/>
                                                  </w:divBdr>
                                                  <w:divsChild>
                                                    <w:div w:id="1300067135">
                                                      <w:marLeft w:val="0"/>
                                                      <w:marRight w:val="0"/>
                                                      <w:marTop w:val="0"/>
                                                      <w:marBottom w:val="150"/>
                                                      <w:divBdr>
                                                        <w:top w:val="none" w:sz="0" w:space="0" w:color="auto"/>
                                                        <w:left w:val="none" w:sz="0" w:space="0" w:color="auto"/>
                                                        <w:bottom w:val="none" w:sz="0" w:space="0" w:color="auto"/>
                                                        <w:right w:val="none" w:sz="0" w:space="0" w:color="auto"/>
                                                      </w:divBdr>
                                                    </w:div>
                                                    <w:div w:id="1430354316">
                                                      <w:marLeft w:val="0"/>
                                                      <w:marRight w:val="0"/>
                                                      <w:marTop w:val="0"/>
                                                      <w:marBottom w:val="150"/>
                                                      <w:divBdr>
                                                        <w:top w:val="none" w:sz="0" w:space="0" w:color="auto"/>
                                                        <w:left w:val="none" w:sz="0" w:space="0" w:color="auto"/>
                                                        <w:bottom w:val="none" w:sz="0" w:space="0" w:color="auto"/>
                                                        <w:right w:val="none" w:sz="0" w:space="0" w:color="auto"/>
                                                      </w:divBdr>
                                                    </w:div>
                                                    <w:div w:id="729423360">
                                                      <w:marLeft w:val="0"/>
                                                      <w:marRight w:val="0"/>
                                                      <w:marTop w:val="0"/>
                                                      <w:marBottom w:val="150"/>
                                                      <w:divBdr>
                                                        <w:top w:val="none" w:sz="0" w:space="0" w:color="auto"/>
                                                        <w:left w:val="none" w:sz="0" w:space="0" w:color="auto"/>
                                                        <w:bottom w:val="none" w:sz="0" w:space="0" w:color="auto"/>
                                                        <w:right w:val="none" w:sz="0" w:space="0" w:color="auto"/>
                                                      </w:divBdr>
                                                    </w:div>
                                                    <w:div w:id="2082948834">
                                                      <w:marLeft w:val="0"/>
                                                      <w:marRight w:val="0"/>
                                                      <w:marTop w:val="0"/>
                                                      <w:marBottom w:val="150"/>
                                                      <w:divBdr>
                                                        <w:top w:val="none" w:sz="0" w:space="0" w:color="auto"/>
                                                        <w:left w:val="none" w:sz="0" w:space="0" w:color="auto"/>
                                                        <w:bottom w:val="none" w:sz="0" w:space="0" w:color="auto"/>
                                                        <w:right w:val="none" w:sz="0" w:space="0" w:color="auto"/>
                                                      </w:divBdr>
                                                    </w:div>
                                                    <w:div w:id="19955265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78008">
      <w:bodyDiv w:val="1"/>
      <w:marLeft w:val="0"/>
      <w:marRight w:val="0"/>
      <w:marTop w:val="0"/>
      <w:marBottom w:val="0"/>
      <w:divBdr>
        <w:top w:val="none" w:sz="0" w:space="0" w:color="auto"/>
        <w:left w:val="none" w:sz="0" w:space="0" w:color="auto"/>
        <w:bottom w:val="none" w:sz="0" w:space="0" w:color="auto"/>
        <w:right w:val="none" w:sz="0" w:space="0" w:color="auto"/>
      </w:divBdr>
    </w:div>
    <w:div w:id="125048858">
      <w:bodyDiv w:val="1"/>
      <w:marLeft w:val="0"/>
      <w:marRight w:val="0"/>
      <w:marTop w:val="0"/>
      <w:marBottom w:val="0"/>
      <w:divBdr>
        <w:top w:val="none" w:sz="0" w:space="0" w:color="auto"/>
        <w:left w:val="none" w:sz="0" w:space="0" w:color="auto"/>
        <w:bottom w:val="none" w:sz="0" w:space="0" w:color="auto"/>
        <w:right w:val="none" w:sz="0" w:space="0" w:color="auto"/>
      </w:divBdr>
      <w:divsChild>
        <w:div w:id="1148740482">
          <w:marLeft w:val="0"/>
          <w:marRight w:val="0"/>
          <w:marTop w:val="0"/>
          <w:marBottom w:val="0"/>
          <w:divBdr>
            <w:top w:val="none" w:sz="0" w:space="0" w:color="auto"/>
            <w:left w:val="none" w:sz="0" w:space="0" w:color="auto"/>
            <w:bottom w:val="none" w:sz="0" w:space="0" w:color="auto"/>
            <w:right w:val="none" w:sz="0" w:space="0" w:color="auto"/>
          </w:divBdr>
          <w:divsChild>
            <w:div w:id="971980799">
              <w:marLeft w:val="-225"/>
              <w:marRight w:val="-225"/>
              <w:marTop w:val="0"/>
              <w:marBottom w:val="0"/>
              <w:divBdr>
                <w:top w:val="none" w:sz="0" w:space="0" w:color="auto"/>
                <w:left w:val="none" w:sz="0" w:space="0" w:color="auto"/>
                <w:bottom w:val="none" w:sz="0" w:space="0" w:color="auto"/>
                <w:right w:val="none" w:sz="0" w:space="0" w:color="auto"/>
              </w:divBdr>
              <w:divsChild>
                <w:div w:id="899248211">
                  <w:marLeft w:val="0"/>
                  <w:marRight w:val="0"/>
                  <w:marTop w:val="0"/>
                  <w:marBottom w:val="0"/>
                  <w:divBdr>
                    <w:top w:val="none" w:sz="0" w:space="0" w:color="auto"/>
                    <w:left w:val="none" w:sz="0" w:space="0" w:color="auto"/>
                    <w:bottom w:val="none" w:sz="0" w:space="0" w:color="auto"/>
                    <w:right w:val="none" w:sz="0" w:space="0" w:color="auto"/>
                  </w:divBdr>
                  <w:divsChild>
                    <w:div w:id="1956985328">
                      <w:marLeft w:val="-225"/>
                      <w:marRight w:val="-225"/>
                      <w:marTop w:val="0"/>
                      <w:marBottom w:val="450"/>
                      <w:divBdr>
                        <w:top w:val="none" w:sz="0" w:space="0" w:color="auto"/>
                        <w:left w:val="none" w:sz="0" w:space="0" w:color="auto"/>
                        <w:bottom w:val="none" w:sz="0" w:space="0" w:color="auto"/>
                        <w:right w:val="none" w:sz="0" w:space="0" w:color="auto"/>
                      </w:divBdr>
                      <w:divsChild>
                        <w:div w:id="123501536">
                          <w:marLeft w:val="0"/>
                          <w:marRight w:val="0"/>
                          <w:marTop w:val="0"/>
                          <w:marBottom w:val="0"/>
                          <w:divBdr>
                            <w:top w:val="none" w:sz="0" w:space="0" w:color="auto"/>
                            <w:left w:val="none" w:sz="0" w:space="0" w:color="auto"/>
                            <w:bottom w:val="none" w:sz="0" w:space="0" w:color="auto"/>
                            <w:right w:val="none" w:sz="0" w:space="0" w:color="auto"/>
                          </w:divBdr>
                          <w:divsChild>
                            <w:div w:id="1457872646">
                              <w:marLeft w:val="0"/>
                              <w:marRight w:val="0"/>
                              <w:marTop w:val="0"/>
                              <w:marBottom w:val="0"/>
                              <w:divBdr>
                                <w:top w:val="none" w:sz="0" w:space="0" w:color="auto"/>
                                <w:left w:val="none" w:sz="0" w:space="0" w:color="auto"/>
                                <w:bottom w:val="none" w:sz="0" w:space="0" w:color="auto"/>
                                <w:right w:val="none" w:sz="0" w:space="0" w:color="auto"/>
                              </w:divBdr>
                              <w:divsChild>
                                <w:div w:id="1128206076">
                                  <w:marLeft w:val="-225"/>
                                  <w:marRight w:val="-225"/>
                                  <w:marTop w:val="0"/>
                                  <w:marBottom w:val="0"/>
                                  <w:divBdr>
                                    <w:top w:val="none" w:sz="0" w:space="0" w:color="auto"/>
                                    <w:left w:val="none" w:sz="0" w:space="0" w:color="auto"/>
                                    <w:bottom w:val="none" w:sz="0" w:space="0" w:color="auto"/>
                                    <w:right w:val="none" w:sz="0" w:space="0" w:color="auto"/>
                                  </w:divBdr>
                                  <w:divsChild>
                                    <w:div w:id="1034773489">
                                      <w:marLeft w:val="0"/>
                                      <w:marRight w:val="0"/>
                                      <w:marTop w:val="0"/>
                                      <w:marBottom w:val="0"/>
                                      <w:divBdr>
                                        <w:top w:val="none" w:sz="0" w:space="0" w:color="auto"/>
                                        <w:left w:val="none" w:sz="0" w:space="0" w:color="auto"/>
                                        <w:bottom w:val="none" w:sz="0" w:space="0" w:color="auto"/>
                                        <w:right w:val="none" w:sz="0" w:space="0" w:color="auto"/>
                                      </w:divBdr>
                                      <w:divsChild>
                                        <w:div w:id="1460761112">
                                          <w:marLeft w:val="-225"/>
                                          <w:marRight w:val="-225"/>
                                          <w:marTop w:val="0"/>
                                          <w:marBottom w:val="0"/>
                                          <w:divBdr>
                                            <w:top w:val="none" w:sz="0" w:space="0" w:color="auto"/>
                                            <w:left w:val="none" w:sz="0" w:space="0" w:color="auto"/>
                                            <w:bottom w:val="none" w:sz="0" w:space="0" w:color="auto"/>
                                            <w:right w:val="none" w:sz="0" w:space="0" w:color="auto"/>
                                          </w:divBdr>
                                          <w:divsChild>
                                            <w:div w:id="1797943219">
                                              <w:marLeft w:val="0"/>
                                              <w:marRight w:val="0"/>
                                              <w:marTop w:val="0"/>
                                              <w:marBottom w:val="0"/>
                                              <w:divBdr>
                                                <w:top w:val="none" w:sz="0" w:space="0" w:color="auto"/>
                                                <w:left w:val="none" w:sz="0" w:space="0" w:color="auto"/>
                                                <w:bottom w:val="none" w:sz="0" w:space="0" w:color="auto"/>
                                                <w:right w:val="none" w:sz="0" w:space="0" w:color="auto"/>
                                              </w:divBdr>
                                              <w:divsChild>
                                                <w:div w:id="162088255">
                                                  <w:marLeft w:val="0"/>
                                                  <w:marRight w:val="0"/>
                                                  <w:marTop w:val="0"/>
                                                  <w:marBottom w:val="450"/>
                                                  <w:divBdr>
                                                    <w:top w:val="none" w:sz="0" w:space="0" w:color="auto"/>
                                                    <w:left w:val="none" w:sz="0" w:space="0" w:color="auto"/>
                                                    <w:bottom w:val="none" w:sz="0" w:space="0" w:color="auto"/>
                                                    <w:right w:val="none" w:sz="0" w:space="0" w:color="auto"/>
                                                  </w:divBdr>
                                                </w:div>
                                                <w:div w:id="1733700053">
                                                  <w:marLeft w:val="0"/>
                                                  <w:marRight w:val="0"/>
                                                  <w:marTop w:val="0"/>
                                                  <w:marBottom w:val="0"/>
                                                  <w:divBdr>
                                                    <w:top w:val="none" w:sz="0" w:space="0" w:color="auto"/>
                                                    <w:left w:val="none" w:sz="0" w:space="0" w:color="auto"/>
                                                    <w:bottom w:val="none" w:sz="0" w:space="0" w:color="auto"/>
                                                    <w:right w:val="none" w:sz="0" w:space="0" w:color="auto"/>
                                                  </w:divBdr>
                                                  <w:divsChild>
                                                    <w:div w:id="758598340">
                                                      <w:marLeft w:val="0"/>
                                                      <w:marRight w:val="0"/>
                                                      <w:marTop w:val="0"/>
                                                      <w:marBottom w:val="150"/>
                                                      <w:divBdr>
                                                        <w:top w:val="none" w:sz="0" w:space="0" w:color="auto"/>
                                                        <w:left w:val="none" w:sz="0" w:space="0" w:color="auto"/>
                                                        <w:bottom w:val="none" w:sz="0" w:space="0" w:color="auto"/>
                                                        <w:right w:val="none" w:sz="0" w:space="0" w:color="auto"/>
                                                      </w:divBdr>
                                                    </w:div>
                                                    <w:div w:id="1887181958">
                                                      <w:marLeft w:val="0"/>
                                                      <w:marRight w:val="0"/>
                                                      <w:marTop w:val="0"/>
                                                      <w:marBottom w:val="150"/>
                                                      <w:divBdr>
                                                        <w:top w:val="none" w:sz="0" w:space="0" w:color="auto"/>
                                                        <w:left w:val="none" w:sz="0" w:space="0" w:color="auto"/>
                                                        <w:bottom w:val="none" w:sz="0" w:space="0" w:color="auto"/>
                                                        <w:right w:val="none" w:sz="0" w:space="0" w:color="auto"/>
                                                      </w:divBdr>
                                                    </w:div>
                                                    <w:div w:id="1516111075">
                                                      <w:marLeft w:val="0"/>
                                                      <w:marRight w:val="0"/>
                                                      <w:marTop w:val="0"/>
                                                      <w:marBottom w:val="150"/>
                                                      <w:divBdr>
                                                        <w:top w:val="none" w:sz="0" w:space="0" w:color="auto"/>
                                                        <w:left w:val="none" w:sz="0" w:space="0" w:color="auto"/>
                                                        <w:bottom w:val="none" w:sz="0" w:space="0" w:color="auto"/>
                                                        <w:right w:val="none" w:sz="0" w:space="0" w:color="auto"/>
                                                      </w:divBdr>
                                                    </w:div>
                                                    <w:div w:id="307829333">
                                                      <w:marLeft w:val="0"/>
                                                      <w:marRight w:val="0"/>
                                                      <w:marTop w:val="0"/>
                                                      <w:marBottom w:val="150"/>
                                                      <w:divBdr>
                                                        <w:top w:val="none" w:sz="0" w:space="0" w:color="auto"/>
                                                        <w:left w:val="none" w:sz="0" w:space="0" w:color="auto"/>
                                                        <w:bottom w:val="none" w:sz="0" w:space="0" w:color="auto"/>
                                                        <w:right w:val="none" w:sz="0" w:space="0" w:color="auto"/>
                                                      </w:divBdr>
                                                    </w:div>
                                                    <w:div w:id="946236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46141">
      <w:bodyDiv w:val="1"/>
      <w:marLeft w:val="0"/>
      <w:marRight w:val="0"/>
      <w:marTop w:val="0"/>
      <w:marBottom w:val="0"/>
      <w:divBdr>
        <w:top w:val="none" w:sz="0" w:space="0" w:color="auto"/>
        <w:left w:val="none" w:sz="0" w:space="0" w:color="auto"/>
        <w:bottom w:val="none" w:sz="0" w:space="0" w:color="auto"/>
        <w:right w:val="none" w:sz="0" w:space="0" w:color="auto"/>
      </w:divBdr>
    </w:div>
    <w:div w:id="223026198">
      <w:bodyDiv w:val="1"/>
      <w:marLeft w:val="0"/>
      <w:marRight w:val="0"/>
      <w:marTop w:val="0"/>
      <w:marBottom w:val="0"/>
      <w:divBdr>
        <w:top w:val="none" w:sz="0" w:space="0" w:color="auto"/>
        <w:left w:val="none" w:sz="0" w:space="0" w:color="auto"/>
        <w:bottom w:val="none" w:sz="0" w:space="0" w:color="auto"/>
        <w:right w:val="none" w:sz="0" w:space="0" w:color="auto"/>
      </w:divBdr>
      <w:divsChild>
        <w:div w:id="1096825520">
          <w:marLeft w:val="0"/>
          <w:marRight w:val="0"/>
          <w:marTop w:val="0"/>
          <w:marBottom w:val="0"/>
          <w:divBdr>
            <w:top w:val="none" w:sz="0" w:space="0" w:color="auto"/>
            <w:left w:val="none" w:sz="0" w:space="0" w:color="auto"/>
            <w:bottom w:val="none" w:sz="0" w:space="0" w:color="auto"/>
            <w:right w:val="none" w:sz="0" w:space="0" w:color="auto"/>
          </w:divBdr>
          <w:divsChild>
            <w:div w:id="252056802">
              <w:marLeft w:val="-225"/>
              <w:marRight w:val="-225"/>
              <w:marTop w:val="0"/>
              <w:marBottom w:val="0"/>
              <w:divBdr>
                <w:top w:val="none" w:sz="0" w:space="0" w:color="auto"/>
                <w:left w:val="none" w:sz="0" w:space="0" w:color="auto"/>
                <w:bottom w:val="none" w:sz="0" w:space="0" w:color="auto"/>
                <w:right w:val="none" w:sz="0" w:space="0" w:color="auto"/>
              </w:divBdr>
              <w:divsChild>
                <w:div w:id="868680978">
                  <w:marLeft w:val="0"/>
                  <w:marRight w:val="0"/>
                  <w:marTop w:val="0"/>
                  <w:marBottom w:val="0"/>
                  <w:divBdr>
                    <w:top w:val="none" w:sz="0" w:space="0" w:color="auto"/>
                    <w:left w:val="none" w:sz="0" w:space="0" w:color="auto"/>
                    <w:bottom w:val="none" w:sz="0" w:space="0" w:color="auto"/>
                    <w:right w:val="none" w:sz="0" w:space="0" w:color="auto"/>
                  </w:divBdr>
                  <w:divsChild>
                    <w:div w:id="1198078241">
                      <w:marLeft w:val="-225"/>
                      <w:marRight w:val="-225"/>
                      <w:marTop w:val="0"/>
                      <w:marBottom w:val="450"/>
                      <w:divBdr>
                        <w:top w:val="none" w:sz="0" w:space="0" w:color="auto"/>
                        <w:left w:val="none" w:sz="0" w:space="0" w:color="auto"/>
                        <w:bottom w:val="none" w:sz="0" w:space="0" w:color="auto"/>
                        <w:right w:val="none" w:sz="0" w:space="0" w:color="auto"/>
                      </w:divBdr>
                      <w:divsChild>
                        <w:div w:id="173229510">
                          <w:marLeft w:val="0"/>
                          <w:marRight w:val="0"/>
                          <w:marTop w:val="0"/>
                          <w:marBottom w:val="0"/>
                          <w:divBdr>
                            <w:top w:val="none" w:sz="0" w:space="0" w:color="auto"/>
                            <w:left w:val="none" w:sz="0" w:space="0" w:color="auto"/>
                            <w:bottom w:val="none" w:sz="0" w:space="0" w:color="auto"/>
                            <w:right w:val="none" w:sz="0" w:space="0" w:color="auto"/>
                          </w:divBdr>
                          <w:divsChild>
                            <w:div w:id="1047411076">
                              <w:marLeft w:val="0"/>
                              <w:marRight w:val="0"/>
                              <w:marTop w:val="0"/>
                              <w:marBottom w:val="0"/>
                              <w:divBdr>
                                <w:top w:val="none" w:sz="0" w:space="0" w:color="auto"/>
                                <w:left w:val="none" w:sz="0" w:space="0" w:color="auto"/>
                                <w:bottom w:val="none" w:sz="0" w:space="0" w:color="auto"/>
                                <w:right w:val="none" w:sz="0" w:space="0" w:color="auto"/>
                              </w:divBdr>
                              <w:divsChild>
                                <w:div w:id="1497723133">
                                  <w:marLeft w:val="-225"/>
                                  <w:marRight w:val="-225"/>
                                  <w:marTop w:val="0"/>
                                  <w:marBottom w:val="0"/>
                                  <w:divBdr>
                                    <w:top w:val="none" w:sz="0" w:space="0" w:color="auto"/>
                                    <w:left w:val="none" w:sz="0" w:space="0" w:color="auto"/>
                                    <w:bottom w:val="none" w:sz="0" w:space="0" w:color="auto"/>
                                    <w:right w:val="none" w:sz="0" w:space="0" w:color="auto"/>
                                  </w:divBdr>
                                  <w:divsChild>
                                    <w:div w:id="3952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331657">
      <w:bodyDiv w:val="1"/>
      <w:marLeft w:val="0"/>
      <w:marRight w:val="0"/>
      <w:marTop w:val="0"/>
      <w:marBottom w:val="0"/>
      <w:divBdr>
        <w:top w:val="none" w:sz="0" w:space="0" w:color="auto"/>
        <w:left w:val="none" w:sz="0" w:space="0" w:color="auto"/>
        <w:bottom w:val="none" w:sz="0" w:space="0" w:color="auto"/>
        <w:right w:val="none" w:sz="0" w:space="0" w:color="auto"/>
      </w:divBdr>
      <w:divsChild>
        <w:div w:id="1971594046">
          <w:marLeft w:val="0"/>
          <w:marRight w:val="0"/>
          <w:marTop w:val="0"/>
          <w:marBottom w:val="0"/>
          <w:divBdr>
            <w:top w:val="none" w:sz="0" w:space="0" w:color="auto"/>
            <w:left w:val="none" w:sz="0" w:space="0" w:color="auto"/>
            <w:bottom w:val="none" w:sz="0" w:space="0" w:color="auto"/>
            <w:right w:val="none" w:sz="0" w:space="0" w:color="auto"/>
          </w:divBdr>
          <w:divsChild>
            <w:div w:id="440301706">
              <w:marLeft w:val="-225"/>
              <w:marRight w:val="-225"/>
              <w:marTop w:val="0"/>
              <w:marBottom w:val="0"/>
              <w:divBdr>
                <w:top w:val="none" w:sz="0" w:space="0" w:color="auto"/>
                <w:left w:val="none" w:sz="0" w:space="0" w:color="auto"/>
                <w:bottom w:val="none" w:sz="0" w:space="0" w:color="auto"/>
                <w:right w:val="none" w:sz="0" w:space="0" w:color="auto"/>
              </w:divBdr>
              <w:divsChild>
                <w:div w:id="173421005">
                  <w:marLeft w:val="0"/>
                  <w:marRight w:val="0"/>
                  <w:marTop w:val="0"/>
                  <w:marBottom w:val="0"/>
                  <w:divBdr>
                    <w:top w:val="none" w:sz="0" w:space="0" w:color="auto"/>
                    <w:left w:val="none" w:sz="0" w:space="0" w:color="auto"/>
                    <w:bottom w:val="none" w:sz="0" w:space="0" w:color="auto"/>
                    <w:right w:val="none" w:sz="0" w:space="0" w:color="auto"/>
                  </w:divBdr>
                  <w:divsChild>
                    <w:div w:id="238752146">
                      <w:marLeft w:val="-225"/>
                      <w:marRight w:val="-225"/>
                      <w:marTop w:val="0"/>
                      <w:marBottom w:val="450"/>
                      <w:divBdr>
                        <w:top w:val="none" w:sz="0" w:space="0" w:color="auto"/>
                        <w:left w:val="none" w:sz="0" w:space="0" w:color="auto"/>
                        <w:bottom w:val="none" w:sz="0" w:space="0" w:color="auto"/>
                        <w:right w:val="none" w:sz="0" w:space="0" w:color="auto"/>
                      </w:divBdr>
                      <w:divsChild>
                        <w:div w:id="1639652221">
                          <w:marLeft w:val="0"/>
                          <w:marRight w:val="0"/>
                          <w:marTop w:val="0"/>
                          <w:marBottom w:val="0"/>
                          <w:divBdr>
                            <w:top w:val="none" w:sz="0" w:space="0" w:color="auto"/>
                            <w:left w:val="none" w:sz="0" w:space="0" w:color="auto"/>
                            <w:bottom w:val="none" w:sz="0" w:space="0" w:color="auto"/>
                            <w:right w:val="none" w:sz="0" w:space="0" w:color="auto"/>
                          </w:divBdr>
                          <w:divsChild>
                            <w:div w:id="851265820">
                              <w:marLeft w:val="0"/>
                              <w:marRight w:val="0"/>
                              <w:marTop w:val="0"/>
                              <w:marBottom w:val="0"/>
                              <w:divBdr>
                                <w:top w:val="none" w:sz="0" w:space="0" w:color="auto"/>
                                <w:left w:val="none" w:sz="0" w:space="0" w:color="auto"/>
                                <w:bottom w:val="none" w:sz="0" w:space="0" w:color="auto"/>
                                <w:right w:val="none" w:sz="0" w:space="0" w:color="auto"/>
                              </w:divBdr>
                              <w:divsChild>
                                <w:div w:id="410926703">
                                  <w:marLeft w:val="-225"/>
                                  <w:marRight w:val="-225"/>
                                  <w:marTop w:val="0"/>
                                  <w:marBottom w:val="0"/>
                                  <w:divBdr>
                                    <w:top w:val="none" w:sz="0" w:space="0" w:color="auto"/>
                                    <w:left w:val="none" w:sz="0" w:space="0" w:color="auto"/>
                                    <w:bottom w:val="none" w:sz="0" w:space="0" w:color="auto"/>
                                    <w:right w:val="none" w:sz="0" w:space="0" w:color="auto"/>
                                  </w:divBdr>
                                  <w:divsChild>
                                    <w:div w:id="13080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09854">
      <w:bodyDiv w:val="1"/>
      <w:marLeft w:val="0"/>
      <w:marRight w:val="0"/>
      <w:marTop w:val="0"/>
      <w:marBottom w:val="0"/>
      <w:divBdr>
        <w:top w:val="none" w:sz="0" w:space="0" w:color="auto"/>
        <w:left w:val="none" w:sz="0" w:space="0" w:color="auto"/>
        <w:bottom w:val="none" w:sz="0" w:space="0" w:color="auto"/>
        <w:right w:val="none" w:sz="0" w:space="0" w:color="auto"/>
      </w:divBdr>
      <w:divsChild>
        <w:div w:id="329991617">
          <w:marLeft w:val="0"/>
          <w:marRight w:val="0"/>
          <w:marTop w:val="0"/>
          <w:marBottom w:val="0"/>
          <w:divBdr>
            <w:top w:val="none" w:sz="0" w:space="0" w:color="auto"/>
            <w:left w:val="none" w:sz="0" w:space="0" w:color="auto"/>
            <w:bottom w:val="none" w:sz="0" w:space="0" w:color="auto"/>
            <w:right w:val="none" w:sz="0" w:space="0" w:color="auto"/>
          </w:divBdr>
          <w:divsChild>
            <w:div w:id="538510710">
              <w:marLeft w:val="-225"/>
              <w:marRight w:val="-225"/>
              <w:marTop w:val="0"/>
              <w:marBottom w:val="0"/>
              <w:divBdr>
                <w:top w:val="none" w:sz="0" w:space="0" w:color="auto"/>
                <w:left w:val="none" w:sz="0" w:space="0" w:color="auto"/>
                <w:bottom w:val="none" w:sz="0" w:space="0" w:color="auto"/>
                <w:right w:val="none" w:sz="0" w:space="0" w:color="auto"/>
              </w:divBdr>
              <w:divsChild>
                <w:div w:id="1209730232">
                  <w:marLeft w:val="0"/>
                  <w:marRight w:val="0"/>
                  <w:marTop w:val="0"/>
                  <w:marBottom w:val="0"/>
                  <w:divBdr>
                    <w:top w:val="none" w:sz="0" w:space="0" w:color="auto"/>
                    <w:left w:val="none" w:sz="0" w:space="0" w:color="auto"/>
                    <w:bottom w:val="none" w:sz="0" w:space="0" w:color="auto"/>
                    <w:right w:val="none" w:sz="0" w:space="0" w:color="auto"/>
                  </w:divBdr>
                  <w:divsChild>
                    <w:div w:id="1963001328">
                      <w:marLeft w:val="-225"/>
                      <w:marRight w:val="-225"/>
                      <w:marTop w:val="0"/>
                      <w:marBottom w:val="450"/>
                      <w:divBdr>
                        <w:top w:val="none" w:sz="0" w:space="0" w:color="auto"/>
                        <w:left w:val="none" w:sz="0" w:space="0" w:color="auto"/>
                        <w:bottom w:val="none" w:sz="0" w:space="0" w:color="auto"/>
                        <w:right w:val="none" w:sz="0" w:space="0" w:color="auto"/>
                      </w:divBdr>
                      <w:divsChild>
                        <w:div w:id="1345523149">
                          <w:marLeft w:val="0"/>
                          <w:marRight w:val="0"/>
                          <w:marTop w:val="0"/>
                          <w:marBottom w:val="0"/>
                          <w:divBdr>
                            <w:top w:val="none" w:sz="0" w:space="0" w:color="auto"/>
                            <w:left w:val="none" w:sz="0" w:space="0" w:color="auto"/>
                            <w:bottom w:val="none" w:sz="0" w:space="0" w:color="auto"/>
                            <w:right w:val="none" w:sz="0" w:space="0" w:color="auto"/>
                          </w:divBdr>
                          <w:divsChild>
                            <w:div w:id="175968172">
                              <w:marLeft w:val="0"/>
                              <w:marRight w:val="0"/>
                              <w:marTop w:val="0"/>
                              <w:marBottom w:val="0"/>
                              <w:divBdr>
                                <w:top w:val="none" w:sz="0" w:space="0" w:color="auto"/>
                                <w:left w:val="none" w:sz="0" w:space="0" w:color="auto"/>
                                <w:bottom w:val="none" w:sz="0" w:space="0" w:color="auto"/>
                                <w:right w:val="none" w:sz="0" w:space="0" w:color="auto"/>
                              </w:divBdr>
                              <w:divsChild>
                                <w:div w:id="738328599">
                                  <w:marLeft w:val="-225"/>
                                  <w:marRight w:val="-225"/>
                                  <w:marTop w:val="0"/>
                                  <w:marBottom w:val="0"/>
                                  <w:divBdr>
                                    <w:top w:val="none" w:sz="0" w:space="0" w:color="auto"/>
                                    <w:left w:val="none" w:sz="0" w:space="0" w:color="auto"/>
                                    <w:bottom w:val="none" w:sz="0" w:space="0" w:color="auto"/>
                                    <w:right w:val="none" w:sz="0" w:space="0" w:color="auto"/>
                                  </w:divBdr>
                                  <w:divsChild>
                                    <w:div w:id="1114590771">
                                      <w:marLeft w:val="0"/>
                                      <w:marRight w:val="0"/>
                                      <w:marTop w:val="0"/>
                                      <w:marBottom w:val="0"/>
                                      <w:divBdr>
                                        <w:top w:val="none" w:sz="0" w:space="0" w:color="auto"/>
                                        <w:left w:val="none" w:sz="0" w:space="0" w:color="auto"/>
                                        <w:bottom w:val="none" w:sz="0" w:space="0" w:color="auto"/>
                                        <w:right w:val="none" w:sz="0" w:space="0" w:color="auto"/>
                                      </w:divBdr>
                                      <w:divsChild>
                                        <w:div w:id="621881312">
                                          <w:marLeft w:val="-225"/>
                                          <w:marRight w:val="-225"/>
                                          <w:marTop w:val="0"/>
                                          <w:marBottom w:val="0"/>
                                          <w:divBdr>
                                            <w:top w:val="none" w:sz="0" w:space="0" w:color="auto"/>
                                            <w:left w:val="none" w:sz="0" w:space="0" w:color="auto"/>
                                            <w:bottom w:val="none" w:sz="0" w:space="0" w:color="auto"/>
                                            <w:right w:val="none" w:sz="0" w:space="0" w:color="auto"/>
                                          </w:divBdr>
                                          <w:divsChild>
                                            <w:div w:id="122118559">
                                              <w:marLeft w:val="0"/>
                                              <w:marRight w:val="0"/>
                                              <w:marTop w:val="0"/>
                                              <w:marBottom w:val="0"/>
                                              <w:divBdr>
                                                <w:top w:val="none" w:sz="0" w:space="0" w:color="auto"/>
                                                <w:left w:val="none" w:sz="0" w:space="0" w:color="auto"/>
                                                <w:bottom w:val="none" w:sz="0" w:space="0" w:color="auto"/>
                                                <w:right w:val="none" w:sz="0" w:space="0" w:color="auto"/>
                                              </w:divBdr>
                                              <w:divsChild>
                                                <w:div w:id="1483161601">
                                                  <w:marLeft w:val="0"/>
                                                  <w:marRight w:val="0"/>
                                                  <w:marTop w:val="150"/>
                                                  <w:marBottom w:val="0"/>
                                                  <w:divBdr>
                                                    <w:top w:val="none" w:sz="0" w:space="0" w:color="auto"/>
                                                    <w:left w:val="none" w:sz="0" w:space="0" w:color="auto"/>
                                                    <w:bottom w:val="none" w:sz="0" w:space="0" w:color="auto"/>
                                                    <w:right w:val="none" w:sz="0" w:space="0" w:color="auto"/>
                                                  </w:divBdr>
                                                  <w:divsChild>
                                                    <w:div w:id="377239593">
                                                      <w:marLeft w:val="0"/>
                                                      <w:marRight w:val="0"/>
                                                      <w:marTop w:val="0"/>
                                                      <w:marBottom w:val="300"/>
                                                      <w:divBdr>
                                                        <w:top w:val="single" w:sz="12" w:space="8" w:color="009966"/>
                                                        <w:left w:val="single" w:sz="12" w:space="8" w:color="009966"/>
                                                        <w:bottom w:val="single" w:sz="12" w:space="8" w:color="009966"/>
                                                        <w:right w:val="single" w:sz="12" w:space="8" w:color="009966"/>
                                                      </w:divBdr>
                                                    </w:div>
                                                    <w:div w:id="785197631">
                                                      <w:marLeft w:val="0"/>
                                                      <w:marRight w:val="0"/>
                                                      <w:marTop w:val="0"/>
                                                      <w:marBottom w:val="0"/>
                                                      <w:divBdr>
                                                        <w:top w:val="none" w:sz="0" w:space="0" w:color="auto"/>
                                                        <w:left w:val="none" w:sz="0" w:space="0" w:color="auto"/>
                                                        <w:bottom w:val="none" w:sz="0" w:space="0" w:color="auto"/>
                                                        <w:right w:val="none" w:sz="0" w:space="0" w:color="auto"/>
                                                      </w:divBdr>
                                                      <w:divsChild>
                                                        <w:div w:id="680931025">
                                                          <w:marLeft w:val="0"/>
                                                          <w:marRight w:val="0"/>
                                                          <w:marTop w:val="0"/>
                                                          <w:marBottom w:val="150"/>
                                                          <w:divBdr>
                                                            <w:top w:val="none" w:sz="0" w:space="0" w:color="auto"/>
                                                            <w:left w:val="none" w:sz="0" w:space="0" w:color="auto"/>
                                                            <w:bottom w:val="none" w:sz="0" w:space="0" w:color="auto"/>
                                                            <w:right w:val="none" w:sz="0" w:space="0" w:color="auto"/>
                                                          </w:divBdr>
                                                        </w:div>
                                                        <w:div w:id="246157679">
                                                          <w:marLeft w:val="0"/>
                                                          <w:marRight w:val="0"/>
                                                          <w:marTop w:val="0"/>
                                                          <w:marBottom w:val="150"/>
                                                          <w:divBdr>
                                                            <w:top w:val="none" w:sz="0" w:space="0" w:color="auto"/>
                                                            <w:left w:val="none" w:sz="0" w:space="0" w:color="auto"/>
                                                            <w:bottom w:val="none" w:sz="0" w:space="0" w:color="auto"/>
                                                            <w:right w:val="none" w:sz="0" w:space="0" w:color="auto"/>
                                                          </w:divBdr>
                                                        </w:div>
                                                        <w:div w:id="1331829143">
                                                          <w:marLeft w:val="0"/>
                                                          <w:marRight w:val="0"/>
                                                          <w:marTop w:val="0"/>
                                                          <w:marBottom w:val="150"/>
                                                          <w:divBdr>
                                                            <w:top w:val="none" w:sz="0" w:space="0" w:color="auto"/>
                                                            <w:left w:val="none" w:sz="0" w:space="0" w:color="auto"/>
                                                            <w:bottom w:val="none" w:sz="0" w:space="0" w:color="auto"/>
                                                            <w:right w:val="none" w:sz="0" w:space="0" w:color="auto"/>
                                                          </w:divBdr>
                                                        </w:div>
                                                        <w:div w:id="1266310499">
                                                          <w:marLeft w:val="0"/>
                                                          <w:marRight w:val="0"/>
                                                          <w:marTop w:val="0"/>
                                                          <w:marBottom w:val="150"/>
                                                          <w:divBdr>
                                                            <w:top w:val="none" w:sz="0" w:space="0" w:color="auto"/>
                                                            <w:left w:val="none" w:sz="0" w:space="0" w:color="auto"/>
                                                            <w:bottom w:val="none" w:sz="0" w:space="0" w:color="auto"/>
                                                            <w:right w:val="none" w:sz="0" w:space="0" w:color="auto"/>
                                                          </w:divBdr>
                                                        </w:div>
                                                        <w:div w:id="1434201957">
                                                          <w:marLeft w:val="0"/>
                                                          <w:marRight w:val="0"/>
                                                          <w:marTop w:val="0"/>
                                                          <w:marBottom w:val="150"/>
                                                          <w:divBdr>
                                                            <w:top w:val="none" w:sz="0" w:space="0" w:color="auto"/>
                                                            <w:left w:val="none" w:sz="0" w:space="0" w:color="auto"/>
                                                            <w:bottom w:val="none" w:sz="0" w:space="0" w:color="auto"/>
                                                            <w:right w:val="none" w:sz="0" w:space="0" w:color="auto"/>
                                                          </w:divBdr>
                                                        </w:div>
                                                        <w:div w:id="985015407">
                                                          <w:marLeft w:val="0"/>
                                                          <w:marRight w:val="0"/>
                                                          <w:marTop w:val="0"/>
                                                          <w:marBottom w:val="150"/>
                                                          <w:divBdr>
                                                            <w:top w:val="none" w:sz="0" w:space="0" w:color="auto"/>
                                                            <w:left w:val="none" w:sz="0" w:space="0" w:color="auto"/>
                                                            <w:bottom w:val="none" w:sz="0" w:space="0" w:color="auto"/>
                                                            <w:right w:val="none" w:sz="0" w:space="0" w:color="auto"/>
                                                          </w:divBdr>
                                                        </w:div>
                                                        <w:div w:id="1452017853">
                                                          <w:marLeft w:val="0"/>
                                                          <w:marRight w:val="0"/>
                                                          <w:marTop w:val="0"/>
                                                          <w:marBottom w:val="150"/>
                                                          <w:divBdr>
                                                            <w:top w:val="none" w:sz="0" w:space="0" w:color="auto"/>
                                                            <w:left w:val="none" w:sz="0" w:space="0" w:color="auto"/>
                                                            <w:bottom w:val="none" w:sz="0" w:space="0" w:color="auto"/>
                                                            <w:right w:val="none" w:sz="0" w:space="0" w:color="auto"/>
                                                          </w:divBdr>
                                                        </w:div>
                                                        <w:div w:id="1369261616">
                                                          <w:marLeft w:val="0"/>
                                                          <w:marRight w:val="0"/>
                                                          <w:marTop w:val="0"/>
                                                          <w:marBottom w:val="150"/>
                                                          <w:divBdr>
                                                            <w:top w:val="none" w:sz="0" w:space="0" w:color="auto"/>
                                                            <w:left w:val="none" w:sz="0" w:space="0" w:color="auto"/>
                                                            <w:bottom w:val="none" w:sz="0" w:space="0" w:color="auto"/>
                                                            <w:right w:val="none" w:sz="0" w:space="0" w:color="auto"/>
                                                          </w:divBdr>
                                                        </w:div>
                                                        <w:div w:id="1192259241">
                                                          <w:marLeft w:val="0"/>
                                                          <w:marRight w:val="0"/>
                                                          <w:marTop w:val="0"/>
                                                          <w:marBottom w:val="150"/>
                                                          <w:divBdr>
                                                            <w:top w:val="none" w:sz="0" w:space="0" w:color="auto"/>
                                                            <w:left w:val="none" w:sz="0" w:space="0" w:color="auto"/>
                                                            <w:bottom w:val="none" w:sz="0" w:space="0" w:color="auto"/>
                                                            <w:right w:val="none" w:sz="0" w:space="0" w:color="auto"/>
                                                          </w:divBdr>
                                                        </w:div>
                                                        <w:div w:id="1970472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3912894">
      <w:bodyDiv w:val="1"/>
      <w:marLeft w:val="0"/>
      <w:marRight w:val="0"/>
      <w:marTop w:val="0"/>
      <w:marBottom w:val="0"/>
      <w:divBdr>
        <w:top w:val="none" w:sz="0" w:space="0" w:color="auto"/>
        <w:left w:val="none" w:sz="0" w:space="0" w:color="auto"/>
        <w:bottom w:val="none" w:sz="0" w:space="0" w:color="auto"/>
        <w:right w:val="none" w:sz="0" w:space="0" w:color="auto"/>
      </w:divBdr>
    </w:div>
    <w:div w:id="448280923">
      <w:bodyDiv w:val="1"/>
      <w:marLeft w:val="0"/>
      <w:marRight w:val="0"/>
      <w:marTop w:val="0"/>
      <w:marBottom w:val="0"/>
      <w:divBdr>
        <w:top w:val="none" w:sz="0" w:space="0" w:color="auto"/>
        <w:left w:val="none" w:sz="0" w:space="0" w:color="auto"/>
        <w:bottom w:val="none" w:sz="0" w:space="0" w:color="auto"/>
        <w:right w:val="none" w:sz="0" w:space="0" w:color="auto"/>
      </w:divBdr>
    </w:div>
    <w:div w:id="474496929">
      <w:bodyDiv w:val="1"/>
      <w:marLeft w:val="0"/>
      <w:marRight w:val="0"/>
      <w:marTop w:val="0"/>
      <w:marBottom w:val="0"/>
      <w:divBdr>
        <w:top w:val="none" w:sz="0" w:space="0" w:color="auto"/>
        <w:left w:val="none" w:sz="0" w:space="0" w:color="auto"/>
        <w:bottom w:val="none" w:sz="0" w:space="0" w:color="auto"/>
        <w:right w:val="none" w:sz="0" w:space="0" w:color="auto"/>
      </w:divBdr>
    </w:div>
    <w:div w:id="618757810">
      <w:bodyDiv w:val="1"/>
      <w:marLeft w:val="0"/>
      <w:marRight w:val="0"/>
      <w:marTop w:val="0"/>
      <w:marBottom w:val="0"/>
      <w:divBdr>
        <w:top w:val="none" w:sz="0" w:space="0" w:color="auto"/>
        <w:left w:val="none" w:sz="0" w:space="0" w:color="auto"/>
        <w:bottom w:val="none" w:sz="0" w:space="0" w:color="auto"/>
        <w:right w:val="none" w:sz="0" w:space="0" w:color="auto"/>
      </w:divBdr>
    </w:div>
    <w:div w:id="659314988">
      <w:bodyDiv w:val="1"/>
      <w:marLeft w:val="0"/>
      <w:marRight w:val="0"/>
      <w:marTop w:val="0"/>
      <w:marBottom w:val="0"/>
      <w:divBdr>
        <w:top w:val="none" w:sz="0" w:space="0" w:color="auto"/>
        <w:left w:val="none" w:sz="0" w:space="0" w:color="auto"/>
        <w:bottom w:val="none" w:sz="0" w:space="0" w:color="auto"/>
        <w:right w:val="none" w:sz="0" w:space="0" w:color="auto"/>
      </w:divBdr>
      <w:divsChild>
        <w:div w:id="1996032482">
          <w:marLeft w:val="0"/>
          <w:marRight w:val="0"/>
          <w:marTop w:val="0"/>
          <w:marBottom w:val="0"/>
          <w:divBdr>
            <w:top w:val="none" w:sz="0" w:space="0" w:color="auto"/>
            <w:left w:val="none" w:sz="0" w:space="0" w:color="auto"/>
            <w:bottom w:val="none" w:sz="0" w:space="0" w:color="auto"/>
            <w:right w:val="none" w:sz="0" w:space="0" w:color="auto"/>
          </w:divBdr>
          <w:divsChild>
            <w:div w:id="1598827166">
              <w:marLeft w:val="-225"/>
              <w:marRight w:val="-225"/>
              <w:marTop w:val="0"/>
              <w:marBottom w:val="0"/>
              <w:divBdr>
                <w:top w:val="none" w:sz="0" w:space="0" w:color="auto"/>
                <w:left w:val="none" w:sz="0" w:space="0" w:color="auto"/>
                <w:bottom w:val="none" w:sz="0" w:space="0" w:color="auto"/>
                <w:right w:val="none" w:sz="0" w:space="0" w:color="auto"/>
              </w:divBdr>
              <w:divsChild>
                <w:div w:id="892036082">
                  <w:marLeft w:val="0"/>
                  <w:marRight w:val="0"/>
                  <w:marTop w:val="0"/>
                  <w:marBottom w:val="0"/>
                  <w:divBdr>
                    <w:top w:val="none" w:sz="0" w:space="0" w:color="auto"/>
                    <w:left w:val="none" w:sz="0" w:space="0" w:color="auto"/>
                    <w:bottom w:val="none" w:sz="0" w:space="0" w:color="auto"/>
                    <w:right w:val="none" w:sz="0" w:space="0" w:color="auto"/>
                  </w:divBdr>
                  <w:divsChild>
                    <w:div w:id="408700130">
                      <w:marLeft w:val="-225"/>
                      <w:marRight w:val="-225"/>
                      <w:marTop w:val="0"/>
                      <w:marBottom w:val="450"/>
                      <w:divBdr>
                        <w:top w:val="none" w:sz="0" w:space="0" w:color="auto"/>
                        <w:left w:val="none" w:sz="0" w:space="0" w:color="auto"/>
                        <w:bottom w:val="none" w:sz="0" w:space="0" w:color="auto"/>
                        <w:right w:val="none" w:sz="0" w:space="0" w:color="auto"/>
                      </w:divBdr>
                      <w:divsChild>
                        <w:div w:id="335115543">
                          <w:marLeft w:val="0"/>
                          <w:marRight w:val="0"/>
                          <w:marTop w:val="0"/>
                          <w:marBottom w:val="0"/>
                          <w:divBdr>
                            <w:top w:val="none" w:sz="0" w:space="0" w:color="auto"/>
                            <w:left w:val="none" w:sz="0" w:space="0" w:color="auto"/>
                            <w:bottom w:val="none" w:sz="0" w:space="0" w:color="auto"/>
                            <w:right w:val="none" w:sz="0" w:space="0" w:color="auto"/>
                          </w:divBdr>
                          <w:divsChild>
                            <w:div w:id="1483621892">
                              <w:marLeft w:val="0"/>
                              <w:marRight w:val="0"/>
                              <w:marTop w:val="0"/>
                              <w:marBottom w:val="0"/>
                              <w:divBdr>
                                <w:top w:val="none" w:sz="0" w:space="0" w:color="auto"/>
                                <w:left w:val="none" w:sz="0" w:space="0" w:color="auto"/>
                                <w:bottom w:val="none" w:sz="0" w:space="0" w:color="auto"/>
                                <w:right w:val="none" w:sz="0" w:space="0" w:color="auto"/>
                              </w:divBdr>
                              <w:divsChild>
                                <w:div w:id="1486972801">
                                  <w:marLeft w:val="-225"/>
                                  <w:marRight w:val="-225"/>
                                  <w:marTop w:val="0"/>
                                  <w:marBottom w:val="0"/>
                                  <w:divBdr>
                                    <w:top w:val="none" w:sz="0" w:space="0" w:color="auto"/>
                                    <w:left w:val="none" w:sz="0" w:space="0" w:color="auto"/>
                                    <w:bottom w:val="none" w:sz="0" w:space="0" w:color="auto"/>
                                    <w:right w:val="none" w:sz="0" w:space="0" w:color="auto"/>
                                  </w:divBdr>
                                  <w:divsChild>
                                    <w:div w:id="359938868">
                                      <w:marLeft w:val="0"/>
                                      <w:marRight w:val="0"/>
                                      <w:marTop w:val="0"/>
                                      <w:marBottom w:val="0"/>
                                      <w:divBdr>
                                        <w:top w:val="none" w:sz="0" w:space="0" w:color="auto"/>
                                        <w:left w:val="none" w:sz="0" w:space="0" w:color="auto"/>
                                        <w:bottom w:val="none" w:sz="0" w:space="0" w:color="auto"/>
                                        <w:right w:val="none" w:sz="0" w:space="0" w:color="auto"/>
                                      </w:divBdr>
                                      <w:divsChild>
                                        <w:div w:id="1967466002">
                                          <w:marLeft w:val="-225"/>
                                          <w:marRight w:val="-225"/>
                                          <w:marTop w:val="0"/>
                                          <w:marBottom w:val="0"/>
                                          <w:divBdr>
                                            <w:top w:val="none" w:sz="0" w:space="0" w:color="auto"/>
                                            <w:left w:val="none" w:sz="0" w:space="0" w:color="auto"/>
                                            <w:bottom w:val="none" w:sz="0" w:space="0" w:color="auto"/>
                                            <w:right w:val="none" w:sz="0" w:space="0" w:color="auto"/>
                                          </w:divBdr>
                                          <w:divsChild>
                                            <w:div w:id="1125275760">
                                              <w:marLeft w:val="0"/>
                                              <w:marRight w:val="0"/>
                                              <w:marTop w:val="0"/>
                                              <w:marBottom w:val="0"/>
                                              <w:divBdr>
                                                <w:top w:val="none" w:sz="0" w:space="0" w:color="auto"/>
                                                <w:left w:val="none" w:sz="0" w:space="0" w:color="auto"/>
                                                <w:bottom w:val="none" w:sz="0" w:space="0" w:color="auto"/>
                                                <w:right w:val="none" w:sz="0" w:space="0" w:color="auto"/>
                                              </w:divBdr>
                                              <w:divsChild>
                                                <w:div w:id="1496143171">
                                                  <w:marLeft w:val="0"/>
                                                  <w:marRight w:val="0"/>
                                                  <w:marTop w:val="0"/>
                                                  <w:marBottom w:val="450"/>
                                                  <w:divBdr>
                                                    <w:top w:val="none" w:sz="0" w:space="0" w:color="auto"/>
                                                    <w:left w:val="none" w:sz="0" w:space="0" w:color="auto"/>
                                                    <w:bottom w:val="none" w:sz="0" w:space="0" w:color="auto"/>
                                                    <w:right w:val="none" w:sz="0" w:space="0" w:color="auto"/>
                                                  </w:divBdr>
                                                </w:div>
                                                <w:div w:id="82801060">
                                                  <w:marLeft w:val="0"/>
                                                  <w:marRight w:val="0"/>
                                                  <w:marTop w:val="0"/>
                                                  <w:marBottom w:val="0"/>
                                                  <w:divBdr>
                                                    <w:top w:val="none" w:sz="0" w:space="0" w:color="auto"/>
                                                    <w:left w:val="none" w:sz="0" w:space="0" w:color="auto"/>
                                                    <w:bottom w:val="none" w:sz="0" w:space="0" w:color="auto"/>
                                                    <w:right w:val="none" w:sz="0" w:space="0" w:color="auto"/>
                                                  </w:divBdr>
                                                  <w:divsChild>
                                                    <w:div w:id="280109114">
                                                      <w:marLeft w:val="0"/>
                                                      <w:marRight w:val="0"/>
                                                      <w:marTop w:val="0"/>
                                                      <w:marBottom w:val="150"/>
                                                      <w:divBdr>
                                                        <w:top w:val="none" w:sz="0" w:space="0" w:color="auto"/>
                                                        <w:left w:val="none" w:sz="0" w:space="0" w:color="auto"/>
                                                        <w:bottom w:val="none" w:sz="0" w:space="0" w:color="auto"/>
                                                        <w:right w:val="none" w:sz="0" w:space="0" w:color="auto"/>
                                                      </w:divBdr>
                                                    </w:div>
                                                    <w:div w:id="1607537994">
                                                      <w:marLeft w:val="0"/>
                                                      <w:marRight w:val="0"/>
                                                      <w:marTop w:val="0"/>
                                                      <w:marBottom w:val="150"/>
                                                      <w:divBdr>
                                                        <w:top w:val="none" w:sz="0" w:space="0" w:color="auto"/>
                                                        <w:left w:val="none" w:sz="0" w:space="0" w:color="auto"/>
                                                        <w:bottom w:val="none" w:sz="0" w:space="0" w:color="auto"/>
                                                        <w:right w:val="none" w:sz="0" w:space="0" w:color="auto"/>
                                                      </w:divBdr>
                                                    </w:div>
                                                    <w:div w:id="872960125">
                                                      <w:marLeft w:val="0"/>
                                                      <w:marRight w:val="0"/>
                                                      <w:marTop w:val="0"/>
                                                      <w:marBottom w:val="150"/>
                                                      <w:divBdr>
                                                        <w:top w:val="none" w:sz="0" w:space="0" w:color="auto"/>
                                                        <w:left w:val="none" w:sz="0" w:space="0" w:color="auto"/>
                                                        <w:bottom w:val="none" w:sz="0" w:space="0" w:color="auto"/>
                                                        <w:right w:val="none" w:sz="0" w:space="0" w:color="auto"/>
                                                      </w:divBdr>
                                                    </w:div>
                                                    <w:div w:id="1534416919">
                                                      <w:marLeft w:val="0"/>
                                                      <w:marRight w:val="0"/>
                                                      <w:marTop w:val="0"/>
                                                      <w:marBottom w:val="150"/>
                                                      <w:divBdr>
                                                        <w:top w:val="none" w:sz="0" w:space="0" w:color="auto"/>
                                                        <w:left w:val="none" w:sz="0" w:space="0" w:color="auto"/>
                                                        <w:bottom w:val="none" w:sz="0" w:space="0" w:color="auto"/>
                                                        <w:right w:val="none" w:sz="0" w:space="0" w:color="auto"/>
                                                      </w:divBdr>
                                                    </w:div>
                                                    <w:div w:id="443027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4405186">
      <w:bodyDiv w:val="1"/>
      <w:marLeft w:val="0"/>
      <w:marRight w:val="0"/>
      <w:marTop w:val="0"/>
      <w:marBottom w:val="0"/>
      <w:divBdr>
        <w:top w:val="none" w:sz="0" w:space="0" w:color="auto"/>
        <w:left w:val="none" w:sz="0" w:space="0" w:color="auto"/>
        <w:bottom w:val="none" w:sz="0" w:space="0" w:color="auto"/>
        <w:right w:val="none" w:sz="0" w:space="0" w:color="auto"/>
      </w:divBdr>
      <w:divsChild>
        <w:div w:id="1030691926">
          <w:marLeft w:val="0"/>
          <w:marRight w:val="0"/>
          <w:marTop w:val="0"/>
          <w:marBottom w:val="0"/>
          <w:divBdr>
            <w:top w:val="none" w:sz="0" w:space="0" w:color="auto"/>
            <w:left w:val="none" w:sz="0" w:space="0" w:color="auto"/>
            <w:bottom w:val="none" w:sz="0" w:space="0" w:color="auto"/>
            <w:right w:val="none" w:sz="0" w:space="0" w:color="auto"/>
          </w:divBdr>
          <w:divsChild>
            <w:div w:id="1906141049">
              <w:marLeft w:val="-225"/>
              <w:marRight w:val="-225"/>
              <w:marTop w:val="0"/>
              <w:marBottom w:val="0"/>
              <w:divBdr>
                <w:top w:val="none" w:sz="0" w:space="0" w:color="auto"/>
                <w:left w:val="none" w:sz="0" w:space="0" w:color="auto"/>
                <w:bottom w:val="none" w:sz="0" w:space="0" w:color="auto"/>
                <w:right w:val="none" w:sz="0" w:space="0" w:color="auto"/>
              </w:divBdr>
              <w:divsChild>
                <w:div w:id="1120303789">
                  <w:marLeft w:val="0"/>
                  <w:marRight w:val="0"/>
                  <w:marTop w:val="0"/>
                  <w:marBottom w:val="0"/>
                  <w:divBdr>
                    <w:top w:val="none" w:sz="0" w:space="0" w:color="auto"/>
                    <w:left w:val="none" w:sz="0" w:space="0" w:color="auto"/>
                    <w:bottom w:val="none" w:sz="0" w:space="0" w:color="auto"/>
                    <w:right w:val="none" w:sz="0" w:space="0" w:color="auto"/>
                  </w:divBdr>
                  <w:divsChild>
                    <w:div w:id="816260073">
                      <w:marLeft w:val="-225"/>
                      <w:marRight w:val="-225"/>
                      <w:marTop w:val="0"/>
                      <w:marBottom w:val="450"/>
                      <w:divBdr>
                        <w:top w:val="none" w:sz="0" w:space="0" w:color="auto"/>
                        <w:left w:val="none" w:sz="0" w:space="0" w:color="auto"/>
                        <w:bottom w:val="none" w:sz="0" w:space="0" w:color="auto"/>
                        <w:right w:val="none" w:sz="0" w:space="0" w:color="auto"/>
                      </w:divBdr>
                      <w:divsChild>
                        <w:div w:id="307780812">
                          <w:marLeft w:val="0"/>
                          <w:marRight w:val="0"/>
                          <w:marTop w:val="0"/>
                          <w:marBottom w:val="0"/>
                          <w:divBdr>
                            <w:top w:val="none" w:sz="0" w:space="0" w:color="auto"/>
                            <w:left w:val="none" w:sz="0" w:space="0" w:color="auto"/>
                            <w:bottom w:val="none" w:sz="0" w:space="0" w:color="auto"/>
                            <w:right w:val="none" w:sz="0" w:space="0" w:color="auto"/>
                          </w:divBdr>
                          <w:divsChild>
                            <w:div w:id="1831483727">
                              <w:marLeft w:val="0"/>
                              <w:marRight w:val="0"/>
                              <w:marTop w:val="0"/>
                              <w:marBottom w:val="0"/>
                              <w:divBdr>
                                <w:top w:val="none" w:sz="0" w:space="0" w:color="auto"/>
                                <w:left w:val="none" w:sz="0" w:space="0" w:color="auto"/>
                                <w:bottom w:val="none" w:sz="0" w:space="0" w:color="auto"/>
                                <w:right w:val="none" w:sz="0" w:space="0" w:color="auto"/>
                              </w:divBdr>
                              <w:divsChild>
                                <w:div w:id="997925203">
                                  <w:marLeft w:val="-225"/>
                                  <w:marRight w:val="-225"/>
                                  <w:marTop w:val="0"/>
                                  <w:marBottom w:val="0"/>
                                  <w:divBdr>
                                    <w:top w:val="none" w:sz="0" w:space="0" w:color="auto"/>
                                    <w:left w:val="none" w:sz="0" w:space="0" w:color="auto"/>
                                    <w:bottom w:val="none" w:sz="0" w:space="0" w:color="auto"/>
                                    <w:right w:val="none" w:sz="0" w:space="0" w:color="auto"/>
                                  </w:divBdr>
                                  <w:divsChild>
                                    <w:div w:id="1232304902">
                                      <w:marLeft w:val="0"/>
                                      <w:marRight w:val="0"/>
                                      <w:marTop w:val="0"/>
                                      <w:marBottom w:val="0"/>
                                      <w:divBdr>
                                        <w:top w:val="none" w:sz="0" w:space="0" w:color="auto"/>
                                        <w:left w:val="none" w:sz="0" w:space="0" w:color="auto"/>
                                        <w:bottom w:val="none" w:sz="0" w:space="0" w:color="auto"/>
                                        <w:right w:val="none" w:sz="0" w:space="0" w:color="auto"/>
                                      </w:divBdr>
                                      <w:divsChild>
                                        <w:div w:id="1386293756">
                                          <w:marLeft w:val="-225"/>
                                          <w:marRight w:val="-225"/>
                                          <w:marTop w:val="0"/>
                                          <w:marBottom w:val="0"/>
                                          <w:divBdr>
                                            <w:top w:val="none" w:sz="0" w:space="0" w:color="auto"/>
                                            <w:left w:val="none" w:sz="0" w:space="0" w:color="auto"/>
                                            <w:bottom w:val="none" w:sz="0" w:space="0" w:color="auto"/>
                                            <w:right w:val="none" w:sz="0" w:space="0" w:color="auto"/>
                                          </w:divBdr>
                                          <w:divsChild>
                                            <w:div w:id="1077288177">
                                              <w:marLeft w:val="0"/>
                                              <w:marRight w:val="0"/>
                                              <w:marTop w:val="0"/>
                                              <w:marBottom w:val="0"/>
                                              <w:divBdr>
                                                <w:top w:val="none" w:sz="0" w:space="0" w:color="auto"/>
                                                <w:left w:val="none" w:sz="0" w:space="0" w:color="auto"/>
                                                <w:bottom w:val="none" w:sz="0" w:space="0" w:color="auto"/>
                                                <w:right w:val="none" w:sz="0" w:space="0" w:color="auto"/>
                                              </w:divBdr>
                                              <w:divsChild>
                                                <w:div w:id="2068606095">
                                                  <w:marLeft w:val="0"/>
                                                  <w:marRight w:val="0"/>
                                                  <w:marTop w:val="150"/>
                                                  <w:marBottom w:val="0"/>
                                                  <w:divBdr>
                                                    <w:top w:val="none" w:sz="0" w:space="0" w:color="auto"/>
                                                    <w:left w:val="none" w:sz="0" w:space="0" w:color="auto"/>
                                                    <w:bottom w:val="none" w:sz="0" w:space="0" w:color="auto"/>
                                                    <w:right w:val="none" w:sz="0" w:space="0" w:color="auto"/>
                                                  </w:divBdr>
                                                  <w:divsChild>
                                                    <w:div w:id="211885949">
                                                      <w:marLeft w:val="0"/>
                                                      <w:marRight w:val="0"/>
                                                      <w:marTop w:val="0"/>
                                                      <w:marBottom w:val="300"/>
                                                      <w:divBdr>
                                                        <w:top w:val="single" w:sz="12" w:space="8" w:color="009966"/>
                                                        <w:left w:val="single" w:sz="12" w:space="8" w:color="009966"/>
                                                        <w:bottom w:val="single" w:sz="12" w:space="8" w:color="009966"/>
                                                        <w:right w:val="single" w:sz="12" w:space="8" w:color="009966"/>
                                                      </w:divBdr>
                                                    </w:div>
                                                    <w:div w:id="109935047">
                                                      <w:marLeft w:val="0"/>
                                                      <w:marRight w:val="0"/>
                                                      <w:marTop w:val="0"/>
                                                      <w:marBottom w:val="0"/>
                                                      <w:divBdr>
                                                        <w:top w:val="none" w:sz="0" w:space="0" w:color="auto"/>
                                                        <w:left w:val="none" w:sz="0" w:space="0" w:color="auto"/>
                                                        <w:bottom w:val="none" w:sz="0" w:space="0" w:color="auto"/>
                                                        <w:right w:val="none" w:sz="0" w:space="0" w:color="auto"/>
                                                      </w:divBdr>
                                                      <w:divsChild>
                                                        <w:div w:id="466894008">
                                                          <w:marLeft w:val="0"/>
                                                          <w:marRight w:val="0"/>
                                                          <w:marTop w:val="0"/>
                                                          <w:marBottom w:val="150"/>
                                                          <w:divBdr>
                                                            <w:top w:val="none" w:sz="0" w:space="0" w:color="auto"/>
                                                            <w:left w:val="none" w:sz="0" w:space="0" w:color="auto"/>
                                                            <w:bottom w:val="none" w:sz="0" w:space="0" w:color="auto"/>
                                                            <w:right w:val="none" w:sz="0" w:space="0" w:color="auto"/>
                                                          </w:divBdr>
                                                        </w:div>
                                                        <w:div w:id="1993828026">
                                                          <w:marLeft w:val="0"/>
                                                          <w:marRight w:val="0"/>
                                                          <w:marTop w:val="0"/>
                                                          <w:marBottom w:val="150"/>
                                                          <w:divBdr>
                                                            <w:top w:val="none" w:sz="0" w:space="0" w:color="auto"/>
                                                            <w:left w:val="none" w:sz="0" w:space="0" w:color="auto"/>
                                                            <w:bottom w:val="none" w:sz="0" w:space="0" w:color="auto"/>
                                                            <w:right w:val="none" w:sz="0" w:space="0" w:color="auto"/>
                                                          </w:divBdr>
                                                        </w:div>
                                                        <w:div w:id="502403664">
                                                          <w:marLeft w:val="0"/>
                                                          <w:marRight w:val="0"/>
                                                          <w:marTop w:val="0"/>
                                                          <w:marBottom w:val="150"/>
                                                          <w:divBdr>
                                                            <w:top w:val="none" w:sz="0" w:space="0" w:color="auto"/>
                                                            <w:left w:val="none" w:sz="0" w:space="0" w:color="auto"/>
                                                            <w:bottom w:val="none" w:sz="0" w:space="0" w:color="auto"/>
                                                            <w:right w:val="none" w:sz="0" w:space="0" w:color="auto"/>
                                                          </w:divBdr>
                                                        </w:div>
                                                        <w:div w:id="410928225">
                                                          <w:marLeft w:val="0"/>
                                                          <w:marRight w:val="0"/>
                                                          <w:marTop w:val="0"/>
                                                          <w:marBottom w:val="150"/>
                                                          <w:divBdr>
                                                            <w:top w:val="none" w:sz="0" w:space="0" w:color="auto"/>
                                                            <w:left w:val="none" w:sz="0" w:space="0" w:color="auto"/>
                                                            <w:bottom w:val="none" w:sz="0" w:space="0" w:color="auto"/>
                                                            <w:right w:val="none" w:sz="0" w:space="0" w:color="auto"/>
                                                          </w:divBdr>
                                                        </w:div>
                                                        <w:div w:id="1506629816">
                                                          <w:marLeft w:val="0"/>
                                                          <w:marRight w:val="0"/>
                                                          <w:marTop w:val="0"/>
                                                          <w:marBottom w:val="150"/>
                                                          <w:divBdr>
                                                            <w:top w:val="none" w:sz="0" w:space="0" w:color="auto"/>
                                                            <w:left w:val="none" w:sz="0" w:space="0" w:color="auto"/>
                                                            <w:bottom w:val="none" w:sz="0" w:space="0" w:color="auto"/>
                                                            <w:right w:val="none" w:sz="0" w:space="0" w:color="auto"/>
                                                          </w:divBdr>
                                                        </w:div>
                                                        <w:div w:id="786512094">
                                                          <w:marLeft w:val="0"/>
                                                          <w:marRight w:val="0"/>
                                                          <w:marTop w:val="0"/>
                                                          <w:marBottom w:val="150"/>
                                                          <w:divBdr>
                                                            <w:top w:val="none" w:sz="0" w:space="0" w:color="auto"/>
                                                            <w:left w:val="none" w:sz="0" w:space="0" w:color="auto"/>
                                                            <w:bottom w:val="none" w:sz="0" w:space="0" w:color="auto"/>
                                                            <w:right w:val="none" w:sz="0" w:space="0" w:color="auto"/>
                                                          </w:divBdr>
                                                        </w:div>
                                                        <w:div w:id="1037777033">
                                                          <w:marLeft w:val="0"/>
                                                          <w:marRight w:val="0"/>
                                                          <w:marTop w:val="0"/>
                                                          <w:marBottom w:val="150"/>
                                                          <w:divBdr>
                                                            <w:top w:val="none" w:sz="0" w:space="0" w:color="auto"/>
                                                            <w:left w:val="none" w:sz="0" w:space="0" w:color="auto"/>
                                                            <w:bottom w:val="none" w:sz="0" w:space="0" w:color="auto"/>
                                                            <w:right w:val="none" w:sz="0" w:space="0" w:color="auto"/>
                                                          </w:divBdr>
                                                        </w:div>
                                                        <w:div w:id="2139638691">
                                                          <w:marLeft w:val="0"/>
                                                          <w:marRight w:val="0"/>
                                                          <w:marTop w:val="0"/>
                                                          <w:marBottom w:val="150"/>
                                                          <w:divBdr>
                                                            <w:top w:val="none" w:sz="0" w:space="0" w:color="auto"/>
                                                            <w:left w:val="none" w:sz="0" w:space="0" w:color="auto"/>
                                                            <w:bottom w:val="none" w:sz="0" w:space="0" w:color="auto"/>
                                                            <w:right w:val="none" w:sz="0" w:space="0" w:color="auto"/>
                                                          </w:divBdr>
                                                        </w:div>
                                                        <w:div w:id="1243758512">
                                                          <w:marLeft w:val="0"/>
                                                          <w:marRight w:val="0"/>
                                                          <w:marTop w:val="0"/>
                                                          <w:marBottom w:val="150"/>
                                                          <w:divBdr>
                                                            <w:top w:val="none" w:sz="0" w:space="0" w:color="auto"/>
                                                            <w:left w:val="none" w:sz="0" w:space="0" w:color="auto"/>
                                                            <w:bottom w:val="none" w:sz="0" w:space="0" w:color="auto"/>
                                                            <w:right w:val="none" w:sz="0" w:space="0" w:color="auto"/>
                                                          </w:divBdr>
                                                        </w:div>
                                                        <w:div w:id="1789082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699850">
      <w:bodyDiv w:val="1"/>
      <w:marLeft w:val="0"/>
      <w:marRight w:val="0"/>
      <w:marTop w:val="0"/>
      <w:marBottom w:val="0"/>
      <w:divBdr>
        <w:top w:val="none" w:sz="0" w:space="0" w:color="auto"/>
        <w:left w:val="none" w:sz="0" w:space="0" w:color="auto"/>
        <w:bottom w:val="none" w:sz="0" w:space="0" w:color="auto"/>
        <w:right w:val="none" w:sz="0" w:space="0" w:color="auto"/>
      </w:divBdr>
    </w:div>
    <w:div w:id="819270450">
      <w:bodyDiv w:val="1"/>
      <w:marLeft w:val="0"/>
      <w:marRight w:val="0"/>
      <w:marTop w:val="0"/>
      <w:marBottom w:val="0"/>
      <w:divBdr>
        <w:top w:val="none" w:sz="0" w:space="0" w:color="auto"/>
        <w:left w:val="none" w:sz="0" w:space="0" w:color="auto"/>
        <w:bottom w:val="none" w:sz="0" w:space="0" w:color="auto"/>
        <w:right w:val="none" w:sz="0" w:space="0" w:color="auto"/>
      </w:divBdr>
    </w:div>
    <w:div w:id="895624234">
      <w:bodyDiv w:val="1"/>
      <w:marLeft w:val="0"/>
      <w:marRight w:val="0"/>
      <w:marTop w:val="0"/>
      <w:marBottom w:val="0"/>
      <w:divBdr>
        <w:top w:val="none" w:sz="0" w:space="0" w:color="auto"/>
        <w:left w:val="none" w:sz="0" w:space="0" w:color="auto"/>
        <w:bottom w:val="none" w:sz="0" w:space="0" w:color="auto"/>
        <w:right w:val="none" w:sz="0" w:space="0" w:color="auto"/>
      </w:divBdr>
      <w:divsChild>
        <w:div w:id="256984237">
          <w:marLeft w:val="0"/>
          <w:marRight w:val="0"/>
          <w:marTop w:val="0"/>
          <w:marBottom w:val="0"/>
          <w:divBdr>
            <w:top w:val="none" w:sz="0" w:space="0" w:color="auto"/>
            <w:left w:val="none" w:sz="0" w:space="0" w:color="auto"/>
            <w:bottom w:val="none" w:sz="0" w:space="0" w:color="auto"/>
            <w:right w:val="none" w:sz="0" w:space="0" w:color="auto"/>
          </w:divBdr>
          <w:divsChild>
            <w:div w:id="823622228">
              <w:marLeft w:val="-225"/>
              <w:marRight w:val="-225"/>
              <w:marTop w:val="0"/>
              <w:marBottom w:val="0"/>
              <w:divBdr>
                <w:top w:val="none" w:sz="0" w:space="0" w:color="auto"/>
                <w:left w:val="none" w:sz="0" w:space="0" w:color="auto"/>
                <w:bottom w:val="none" w:sz="0" w:space="0" w:color="auto"/>
                <w:right w:val="none" w:sz="0" w:space="0" w:color="auto"/>
              </w:divBdr>
              <w:divsChild>
                <w:div w:id="119229133">
                  <w:marLeft w:val="0"/>
                  <w:marRight w:val="0"/>
                  <w:marTop w:val="0"/>
                  <w:marBottom w:val="0"/>
                  <w:divBdr>
                    <w:top w:val="none" w:sz="0" w:space="0" w:color="auto"/>
                    <w:left w:val="none" w:sz="0" w:space="0" w:color="auto"/>
                    <w:bottom w:val="none" w:sz="0" w:space="0" w:color="auto"/>
                    <w:right w:val="none" w:sz="0" w:space="0" w:color="auto"/>
                  </w:divBdr>
                  <w:divsChild>
                    <w:div w:id="154107389">
                      <w:marLeft w:val="-225"/>
                      <w:marRight w:val="-225"/>
                      <w:marTop w:val="0"/>
                      <w:marBottom w:val="450"/>
                      <w:divBdr>
                        <w:top w:val="none" w:sz="0" w:space="0" w:color="auto"/>
                        <w:left w:val="none" w:sz="0" w:space="0" w:color="auto"/>
                        <w:bottom w:val="none" w:sz="0" w:space="0" w:color="auto"/>
                        <w:right w:val="none" w:sz="0" w:space="0" w:color="auto"/>
                      </w:divBdr>
                      <w:divsChild>
                        <w:div w:id="869760733">
                          <w:marLeft w:val="0"/>
                          <w:marRight w:val="0"/>
                          <w:marTop w:val="0"/>
                          <w:marBottom w:val="0"/>
                          <w:divBdr>
                            <w:top w:val="none" w:sz="0" w:space="0" w:color="auto"/>
                            <w:left w:val="none" w:sz="0" w:space="0" w:color="auto"/>
                            <w:bottom w:val="none" w:sz="0" w:space="0" w:color="auto"/>
                            <w:right w:val="none" w:sz="0" w:space="0" w:color="auto"/>
                          </w:divBdr>
                          <w:divsChild>
                            <w:div w:id="534460721">
                              <w:marLeft w:val="0"/>
                              <w:marRight w:val="0"/>
                              <w:marTop w:val="0"/>
                              <w:marBottom w:val="0"/>
                              <w:divBdr>
                                <w:top w:val="none" w:sz="0" w:space="0" w:color="auto"/>
                                <w:left w:val="none" w:sz="0" w:space="0" w:color="auto"/>
                                <w:bottom w:val="none" w:sz="0" w:space="0" w:color="auto"/>
                                <w:right w:val="none" w:sz="0" w:space="0" w:color="auto"/>
                              </w:divBdr>
                              <w:divsChild>
                                <w:div w:id="1331982191">
                                  <w:marLeft w:val="-225"/>
                                  <w:marRight w:val="-225"/>
                                  <w:marTop w:val="0"/>
                                  <w:marBottom w:val="0"/>
                                  <w:divBdr>
                                    <w:top w:val="none" w:sz="0" w:space="0" w:color="auto"/>
                                    <w:left w:val="none" w:sz="0" w:space="0" w:color="auto"/>
                                    <w:bottom w:val="none" w:sz="0" w:space="0" w:color="auto"/>
                                    <w:right w:val="none" w:sz="0" w:space="0" w:color="auto"/>
                                  </w:divBdr>
                                  <w:divsChild>
                                    <w:div w:id="1915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492751">
      <w:bodyDiv w:val="1"/>
      <w:marLeft w:val="0"/>
      <w:marRight w:val="0"/>
      <w:marTop w:val="0"/>
      <w:marBottom w:val="0"/>
      <w:divBdr>
        <w:top w:val="none" w:sz="0" w:space="0" w:color="auto"/>
        <w:left w:val="none" w:sz="0" w:space="0" w:color="auto"/>
        <w:bottom w:val="none" w:sz="0" w:space="0" w:color="auto"/>
        <w:right w:val="none" w:sz="0" w:space="0" w:color="auto"/>
      </w:divBdr>
    </w:div>
    <w:div w:id="1187520965">
      <w:bodyDiv w:val="1"/>
      <w:marLeft w:val="0"/>
      <w:marRight w:val="0"/>
      <w:marTop w:val="0"/>
      <w:marBottom w:val="0"/>
      <w:divBdr>
        <w:top w:val="none" w:sz="0" w:space="0" w:color="auto"/>
        <w:left w:val="none" w:sz="0" w:space="0" w:color="auto"/>
        <w:bottom w:val="none" w:sz="0" w:space="0" w:color="auto"/>
        <w:right w:val="none" w:sz="0" w:space="0" w:color="auto"/>
      </w:divBdr>
      <w:divsChild>
        <w:div w:id="1148013008">
          <w:marLeft w:val="0"/>
          <w:marRight w:val="0"/>
          <w:marTop w:val="0"/>
          <w:marBottom w:val="0"/>
          <w:divBdr>
            <w:top w:val="none" w:sz="0" w:space="0" w:color="auto"/>
            <w:left w:val="none" w:sz="0" w:space="0" w:color="auto"/>
            <w:bottom w:val="none" w:sz="0" w:space="0" w:color="auto"/>
            <w:right w:val="none" w:sz="0" w:space="0" w:color="auto"/>
          </w:divBdr>
          <w:divsChild>
            <w:div w:id="1158880356">
              <w:marLeft w:val="-225"/>
              <w:marRight w:val="-225"/>
              <w:marTop w:val="0"/>
              <w:marBottom w:val="0"/>
              <w:divBdr>
                <w:top w:val="none" w:sz="0" w:space="0" w:color="auto"/>
                <w:left w:val="none" w:sz="0" w:space="0" w:color="auto"/>
                <w:bottom w:val="none" w:sz="0" w:space="0" w:color="auto"/>
                <w:right w:val="none" w:sz="0" w:space="0" w:color="auto"/>
              </w:divBdr>
              <w:divsChild>
                <w:div w:id="1897547182">
                  <w:marLeft w:val="0"/>
                  <w:marRight w:val="0"/>
                  <w:marTop w:val="0"/>
                  <w:marBottom w:val="0"/>
                  <w:divBdr>
                    <w:top w:val="none" w:sz="0" w:space="0" w:color="auto"/>
                    <w:left w:val="none" w:sz="0" w:space="0" w:color="auto"/>
                    <w:bottom w:val="none" w:sz="0" w:space="0" w:color="auto"/>
                    <w:right w:val="none" w:sz="0" w:space="0" w:color="auto"/>
                  </w:divBdr>
                  <w:divsChild>
                    <w:div w:id="188180630">
                      <w:marLeft w:val="-225"/>
                      <w:marRight w:val="-225"/>
                      <w:marTop w:val="0"/>
                      <w:marBottom w:val="450"/>
                      <w:divBdr>
                        <w:top w:val="none" w:sz="0" w:space="0" w:color="auto"/>
                        <w:left w:val="none" w:sz="0" w:space="0" w:color="auto"/>
                        <w:bottom w:val="none" w:sz="0" w:space="0" w:color="auto"/>
                        <w:right w:val="none" w:sz="0" w:space="0" w:color="auto"/>
                      </w:divBdr>
                      <w:divsChild>
                        <w:div w:id="2003925418">
                          <w:marLeft w:val="0"/>
                          <w:marRight w:val="0"/>
                          <w:marTop w:val="0"/>
                          <w:marBottom w:val="0"/>
                          <w:divBdr>
                            <w:top w:val="none" w:sz="0" w:space="0" w:color="auto"/>
                            <w:left w:val="none" w:sz="0" w:space="0" w:color="auto"/>
                            <w:bottom w:val="none" w:sz="0" w:space="0" w:color="auto"/>
                            <w:right w:val="none" w:sz="0" w:space="0" w:color="auto"/>
                          </w:divBdr>
                          <w:divsChild>
                            <w:div w:id="1309095119">
                              <w:marLeft w:val="0"/>
                              <w:marRight w:val="0"/>
                              <w:marTop w:val="0"/>
                              <w:marBottom w:val="0"/>
                              <w:divBdr>
                                <w:top w:val="none" w:sz="0" w:space="0" w:color="auto"/>
                                <w:left w:val="none" w:sz="0" w:space="0" w:color="auto"/>
                                <w:bottom w:val="none" w:sz="0" w:space="0" w:color="auto"/>
                                <w:right w:val="none" w:sz="0" w:space="0" w:color="auto"/>
                              </w:divBdr>
                              <w:divsChild>
                                <w:div w:id="1647391279">
                                  <w:marLeft w:val="-225"/>
                                  <w:marRight w:val="-225"/>
                                  <w:marTop w:val="0"/>
                                  <w:marBottom w:val="0"/>
                                  <w:divBdr>
                                    <w:top w:val="none" w:sz="0" w:space="0" w:color="auto"/>
                                    <w:left w:val="none" w:sz="0" w:space="0" w:color="auto"/>
                                    <w:bottom w:val="none" w:sz="0" w:space="0" w:color="auto"/>
                                    <w:right w:val="none" w:sz="0" w:space="0" w:color="auto"/>
                                  </w:divBdr>
                                  <w:divsChild>
                                    <w:div w:id="1774747242">
                                      <w:marLeft w:val="0"/>
                                      <w:marRight w:val="0"/>
                                      <w:marTop w:val="0"/>
                                      <w:marBottom w:val="0"/>
                                      <w:divBdr>
                                        <w:top w:val="none" w:sz="0" w:space="0" w:color="auto"/>
                                        <w:left w:val="none" w:sz="0" w:space="0" w:color="auto"/>
                                        <w:bottom w:val="none" w:sz="0" w:space="0" w:color="auto"/>
                                        <w:right w:val="none" w:sz="0" w:space="0" w:color="auto"/>
                                      </w:divBdr>
                                      <w:divsChild>
                                        <w:div w:id="852449949">
                                          <w:marLeft w:val="-225"/>
                                          <w:marRight w:val="-225"/>
                                          <w:marTop w:val="0"/>
                                          <w:marBottom w:val="0"/>
                                          <w:divBdr>
                                            <w:top w:val="none" w:sz="0" w:space="0" w:color="auto"/>
                                            <w:left w:val="none" w:sz="0" w:space="0" w:color="auto"/>
                                            <w:bottom w:val="none" w:sz="0" w:space="0" w:color="auto"/>
                                            <w:right w:val="none" w:sz="0" w:space="0" w:color="auto"/>
                                          </w:divBdr>
                                          <w:divsChild>
                                            <w:div w:id="963850168">
                                              <w:marLeft w:val="0"/>
                                              <w:marRight w:val="0"/>
                                              <w:marTop w:val="0"/>
                                              <w:marBottom w:val="0"/>
                                              <w:divBdr>
                                                <w:top w:val="none" w:sz="0" w:space="0" w:color="auto"/>
                                                <w:left w:val="none" w:sz="0" w:space="0" w:color="auto"/>
                                                <w:bottom w:val="none" w:sz="0" w:space="0" w:color="auto"/>
                                                <w:right w:val="none" w:sz="0" w:space="0" w:color="auto"/>
                                              </w:divBdr>
                                              <w:divsChild>
                                                <w:div w:id="1279872874">
                                                  <w:marLeft w:val="0"/>
                                                  <w:marRight w:val="0"/>
                                                  <w:marTop w:val="150"/>
                                                  <w:marBottom w:val="0"/>
                                                  <w:divBdr>
                                                    <w:top w:val="none" w:sz="0" w:space="0" w:color="auto"/>
                                                    <w:left w:val="none" w:sz="0" w:space="0" w:color="auto"/>
                                                    <w:bottom w:val="none" w:sz="0" w:space="0" w:color="auto"/>
                                                    <w:right w:val="none" w:sz="0" w:space="0" w:color="auto"/>
                                                  </w:divBdr>
                                                  <w:divsChild>
                                                    <w:div w:id="1218081669">
                                                      <w:marLeft w:val="0"/>
                                                      <w:marRight w:val="0"/>
                                                      <w:marTop w:val="0"/>
                                                      <w:marBottom w:val="300"/>
                                                      <w:divBdr>
                                                        <w:top w:val="single" w:sz="12" w:space="8" w:color="009966"/>
                                                        <w:left w:val="single" w:sz="12" w:space="8" w:color="009966"/>
                                                        <w:bottom w:val="single" w:sz="12" w:space="8" w:color="009966"/>
                                                        <w:right w:val="single" w:sz="12" w:space="8" w:color="009966"/>
                                                      </w:divBdr>
                                                    </w:div>
                                                    <w:div w:id="323512786">
                                                      <w:marLeft w:val="0"/>
                                                      <w:marRight w:val="0"/>
                                                      <w:marTop w:val="0"/>
                                                      <w:marBottom w:val="0"/>
                                                      <w:divBdr>
                                                        <w:top w:val="none" w:sz="0" w:space="0" w:color="auto"/>
                                                        <w:left w:val="none" w:sz="0" w:space="0" w:color="auto"/>
                                                        <w:bottom w:val="none" w:sz="0" w:space="0" w:color="auto"/>
                                                        <w:right w:val="none" w:sz="0" w:space="0" w:color="auto"/>
                                                      </w:divBdr>
                                                      <w:divsChild>
                                                        <w:div w:id="1767193625">
                                                          <w:marLeft w:val="0"/>
                                                          <w:marRight w:val="0"/>
                                                          <w:marTop w:val="0"/>
                                                          <w:marBottom w:val="150"/>
                                                          <w:divBdr>
                                                            <w:top w:val="none" w:sz="0" w:space="0" w:color="auto"/>
                                                            <w:left w:val="none" w:sz="0" w:space="0" w:color="auto"/>
                                                            <w:bottom w:val="none" w:sz="0" w:space="0" w:color="auto"/>
                                                            <w:right w:val="none" w:sz="0" w:space="0" w:color="auto"/>
                                                          </w:divBdr>
                                                        </w:div>
                                                        <w:div w:id="919752630">
                                                          <w:marLeft w:val="0"/>
                                                          <w:marRight w:val="0"/>
                                                          <w:marTop w:val="0"/>
                                                          <w:marBottom w:val="150"/>
                                                          <w:divBdr>
                                                            <w:top w:val="none" w:sz="0" w:space="0" w:color="auto"/>
                                                            <w:left w:val="none" w:sz="0" w:space="0" w:color="auto"/>
                                                            <w:bottom w:val="none" w:sz="0" w:space="0" w:color="auto"/>
                                                            <w:right w:val="none" w:sz="0" w:space="0" w:color="auto"/>
                                                          </w:divBdr>
                                                        </w:div>
                                                        <w:div w:id="608244737">
                                                          <w:marLeft w:val="0"/>
                                                          <w:marRight w:val="0"/>
                                                          <w:marTop w:val="0"/>
                                                          <w:marBottom w:val="150"/>
                                                          <w:divBdr>
                                                            <w:top w:val="none" w:sz="0" w:space="0" w:color="auto"/>
                                                            <w:left w:val="none" w:sz="0" w:space="0" w:color="auto"/>
                                                            <w:bottom w:val="none" w:sz="0" w:space="0" w:color="auto"/>
                                                            <w:right w:val="none" w:sz="0" w:space="0" w:color="auto"/>
                                                          </w:divBdr>
                                                        </w:div>
                                                        <w:div w:id="1961064343">
                                                          <w:marLeft w:val="0"/>
                                                          <w:marRight w:val="0"/>
                                                          <w:marTop w:val="0"/>
                                                          <w:marBottom w:val="150"/>
                                                          <w:divBdr>
                                                            <w:top w:val="none" w:sz="0" w:space="0" w:color="auto"/>
                                                            <w:left w:val="none" w:sz="0" w:space="0" w:color="auto"/>
                                                            <w:bottom w:val="none" w:sz="0" w:space="0" w:color="auto"/>
                                                            <w:right w:val="none" w:sz="0" w:space="0" w:color="auto"/>
                                                          </w:divBdr>
                                                        </w:div>
                                                        <w:div w:id="2047098691">
                                                          <w:marLeft w:val="0"/>
                                                          <w:marRight w:val="0"/>
                                                          <w:marTop w:val="0"/>
                                                          <w:marBottom w:val="150"/>
                                                          <w:divBdr>
                                                            <w:top w:val="none" w:sz="0" w:space="0" w:color="auto"/>
                                                            <w:left w:val="none" w:sz="0" w:space="0" w:color="auto"/>
                                                            <w:bottom w:val="none" w:sz="0" w:space="0" w:color="auto"/>
                                                            <w:right w:val="none" w:sz="0" w:space="0" w:color="auto"/>
                                                          </w:divBdr>
                                                        </w:div>
                                                        <w:div w:id="87579563">
                                                          <w:marLeft w:val="0"/>
                                                          <w:marRight w:val="0"/>
                                                          <w:marTop w:val="0"/>
                                                          <w:marBottom w:val="150"/>
                                                          <w:divBdr>
                                                            <w:top w:val="none" w:sz="0" w:space="0" w:color="auto"/>
                                                            <w:left w:val="none" w:sz="0" w:space="0" w:color="auto"/>
                                                            <w:bottom w:val="none" w:sz="0" w:space="0" w:color="auto"/>
                                                            <w:right w:val="none" w:sz="0" w:space="0" w:color="auto"/>
                                                          </w:divBdr>
                                                        </w:div>
                                                        <w:div w:id="1478494800">
                                                          <w:marLeft w:val="0"/>
                                                          <w:marRight w:val="0"/>
                                                          <w:marTop w:val="0"/>
                                                          <w:marBottom w:val="150"/>
                                                          <w:divBdr>
                                                            <w:top w:val="none" w:sz="0" w:space="0" w:color="auto"/>
                                                            <w:left w:val="none" w:sz="0" w:space="0" w:color="auto"/>
                                                            <w:bottom w:val="none" w:sz="0" w:space="0" w:color="auto"/>
                                                            <w:right w:val="none" w:sz="0" w:space="0" w:color="auto"/>
                                                          </w:divBdr>
                                                        </w:div>
                                                        <w:div w:id="906958901">
                                                          <w:marLeft w:val="0"/>
                                                          <w:marRight w:val="0"/>
                                                          <w:marTop w:val="0"/>
                                                          <w:marBottom w:val="150"/>
                                                          <w:divBdr>
                                                            <w:top w:val="none" w:sz="0" w:space="0" w:color="auto"/>
                                                            <w:left w:val="none" w:sz="0" w:space="0" w:color="auto"/>
                                                            <w:bottom w:val="none" w:sz="0" w:space="0" w:color="auto"/>
                                                            <w:right w:val="none" w:sz="0" w:space="0" w:color="auto"/>
                                                          </w:divBdr>
                                                        </w:div>
                                                        <w:div w:id="1158493154">
                                                          <w:marLeft w:val="0"/>
                                                          <w:marRight w:val="0"/>
                                                          <w:marTop w:val="0"/>
                                                          <w:marBottom w:val="150"/>
                                                          <w:divBdr>
                                                            <w:top w:val="none" w:sz="0" w:space="0" w:color="auto"/>
                                                            <w:left w:val="none" w:sz="0" w:space="0" w:color="auto"/>
                                                            <w:bottom w:val="none" w:sz="0" w:space="0" w:color="auto"/>
                                                            <w:right w:val="none" w:sz="0" w:space="0" w:color="auto"/>
                                                          </w:divBdr>
                                                        </w:div>
                                                        <w:div w:id="12515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145119">
                                  <w:marLeft w:val="-225"/>
                                  <w:marRight w:val="-225"/>
                                  <w:marTop w:val="0"/>
                                  <w:marBottom w:val="0"/>
                                  <w:divBdr>
                                    <w:top w:val="none" w:sz="0" w:space="0" w:color="auto"/>
                                    <w:left w:val="none" w:sz="0" w:space="0" w:color="auto"/>
                                    <w:bottom w:val="none" w:sz="0" w:space="0" w:color="auto"/>
                                    <w:right w:val="none" w:sz="0" w:space="0" w:color="auto"/>
                                  </w:divBdr>
                                  <w:divsChild>
                                    <w:div w:id="6569144">
                                      <w:marLeft w:val="0"/>
                                      <w:marRight w:val="0"/>
                                      <w:marTop w:val="0"/>
                                      <w:marBottom w:val="0"/>
                                      <w:divBdr>
                                        <w:top w:val="none" w:sz="0" w:space="0" w:color="auto"/>
                                        <w:left w:val="none" w:sz="0" w:space="0" w:color="auto"/>
                                        <w:bottom w:val="none" w:sz="0" w:space="0" w:color="auto"/>
                                        <w:right w:val="none" w:sz="0" w:space="0" w:color="auto"/>
                                      </w:divBdr>
                                      <w:divsChild>
                                        <w:div w:id="2112823034">
                                          <w:marLeft w:val="-225"/>
                                          <w:marRight w:val="-225"/>
                                          <w:marTop w:val="0"/>
                                          <w:marBottom w:val="0"/>
                                          <w:divBdr>
                                            <w:top w:val="none" w:sz="0" w:space="0" w:color="auto"/>
                                            <w:left w:val="none" w:sz="0" w:space="0" w:color="auto"/>
                                            <w:bottom w:val="none" w:sz="0" w:space="0" w:color="auto"/>
                                            <w:right w:val="none" w:sz="0" w:space="0" w:color="auto"/>
                                          </w:divBdr>
                                          <w:divsChild>
                                            <w:div w:id="104277642">
                                              <w:marLeft w:val="0"/>
                                              <w:marRight w:val="0"/>
                                              <w:marTop w:val="0"/>
                                              <w:marBottom w:val="0"/>
                                              <w:divBdr>
                                                <w:top w:val="none" w:sz="0" w:space="0" w:color="auto"/>
                                                <w:left w:val="none" w:sz="0" w:space="0" w:color="auto"/>
                                                <w:bottom w:val="none" w:sz="0" w:space="0" w:color="auto"/>
                                                <w:right w:val="none" w:sz="0" w:space="0" w:color="auto"/>
                                              </w:divBdr>
                                              <w:divsChild>
                                                <w:div w:id="317928902">
                                                  <w:marLeft w:val="0"/>
                                                  <w:marRight w:val="0"/>
                                                  <w:marTop w:val="0"/>
                                                  <w:marBottom w:val="0"/>
                                                  <w:divBdr>
                                                    <w:top w:val="none" w:sz="0" w:space="0" w:color="auto"/>
                                                    <w:left w:val="none" w:sz="0" w:space="0" w:color="auto"/>
                                                    <w:bottom w:val="none" w:sz="0" w:space="0" w:color="auto"/>
                                                    <w:right w:val="none" w:sz="0" w:space="0" w:color="auto"/>
                                                  </w:divBdr>
                                                  <w:divsChild>
                                                    <w:div w:id="905334156">
                                                      <w:marLeft w:val="0"/>
                                                      <w:marRight w:val="0"/>
                                                      <w:marTop w:val="0"/>
                                                      <w:marBottom w:val="0"/>
                                                      <w:divBdr>
                                                        <w:top w:val="none" w:sz="0" w:space="0" w:color="auto"/>
                                                        <w:left w:val="none" w:sz="0" w:space="0" w:color="auto"/>
                                                        <w:bottom w:val="none" w:sz="0" w:space="0" w:color="auto"/>
                                                        <w:right w:val="none" w:sz="0" w:space="0" w:color="auto"/>
                                                      </w:divBdr>
                                                      <w:divsChild>
                                                        <w:div w:id="2017421027">
                                                          <w:marLeft w:val="0"/>
                                                          <w:marRight w:val="0"/>
                                                          <w:marTop w:val="0"/>
                                                          <w:marBottom w:val="0"/>
                                                          <w:divBdr>
                                                            <w:top w:val="none" w:sz="0" w:space="0" w:color="auto"/>
                                                            <w:left w:val="none" w:sz="0" w:space="0" w:color="auto"/>
                                                            <w:bottom w:val="none" w:sz="0" w:space="0" w:color="auto"/>
                                                            <w:right w:val="none" w:sz="0" w:space="0" w:color="auto"/>
                                                          </w:divBdr>
                                                          <w:divsChild>
                                                            <w:div w:id="1807623811">
                                                              <w:marLeft w:val="0"/>
                                                              <w:marRight w:val="0"/>
                                                              <w:marTop w:val="0"/>
                                                              <w:marBottom w:val="0"/>
                                                              <w:divBdr>
                                                                <w:top w:val="none" w:sz="0" w:space="0" w:color="auto"/>
                                                                <w:left w:val="none" w:sz="0" w:space="0" w:color="auto"/>
                                                                <w:bottom w:val="none" w:sz="0" w:space="0" w:color="auto"/>
                                                                <w:right w:val="none" w:sz="0" w:space="0" w:color="auto"/>
                                                              </w:divBdr>
                                                              <w:divsChild>
                                                                <w:div w:id="135418426">
                                                                  <w:marLeft w:val="0"/>
                                                                  <w:marRight w:val="0"/>
                                                                  <w:marTop w:val="0"/>
                                                                  <w:marBottom w:val="0"/>
                                                                  <w:divBdr>
                                                                    <w:top w:val="none" w:sz="0" w:space="0" w:color="auto"/>
                                                                    <w:left w:val="none" w:sz="0" w:space="0" w:color="auto"/>
                                                                    <w:bottom w:val="none" w:sz="0" w:space="0" w:color="auto"/>
                                                                    <w:right w:val="none" w:sz="0" w:space="0" w:color="auto"/>
                                                                  </w:divBdr>
                                                                  <w:divsChild>
                                                                    <w:div w:id="1301693208">
                                                                      <w:marLeft w:val="0"/>
                                                                      <w:marRight w:val="0"/>
                                                                      <w:marTop w:val="0"/>
                                                                      <w:marBottom w:val="0"/>
                                                                      <w:divBdr>
                                                                        <w:top w:val="none" w:sz="0" w:space="0" w:color="auto"/>
                                                                        <w:left w:val="none" w:sz="0" w:space="0" w:color="auto"/>
                                                                        <w:bottom w:val="none" w:sz="0" w:space="0" w:color="auto"/>
                                                                        <w:right w:val="none" w:sz="0" w:space="0" w:color="auto"/>
                                                                      </w:divBdr>
                                                                      <w:divsChild>
                                                                        <w:div w:id="1298103463">
                                                                          <w:marLeft w:val="0"/>
                                                                          <w:marRight w:val="0"/>
                                                                          <w:marTop w:val="0"/>
                                                                          <w:marBottom w:val="0"/>
                                                                          <w:divBdr>
                                                                            <w:top w:val="none" w:sz="0" w:space="0" w:color="auto"/>
                                                                            <w:left w:val="none" w:sz="0" w:space="0" w:color="auto"/>
                                                                            <w:bottom w:val="none" w:sz="0" w:space="0" w:color="auto"/>
                                                                            <w:right w:val="none" w:sz="0" w:space="0" w:color="auto"/>
                                                                          </w:divBdr>
                                                                        </w:div>
                                                                      </w:divsChild>
                                                                    </w:div>
                                                                    <w:div w:id="2016609814">
                                                                      <w:marLeft w:val="0"/>
                                                                      <w:marRight w:val="0"/>
                                                                      <w:marTop w:val="0"/>
                                                                      <w:marBottom w:val="0"/>
                                                                      <w:divBdr>
                                                                        <w:top w:val="none" w:sz="0" w:space="0" w:color="auto"/>
                                                                        <w:left w:val="none" w:sz="0" w:space="0" w:color="auto"/>
                                                                        <w:bottom w:val="none" w:sz="0" w:space="0" w:color="auto"/>
                                                                        <w:right w:val="none" w:sz="0" w:space="0" w:color="auto"/>
                                                                      </w:divBdr>
                                                                      <w:divsChild>
                                                                        <w:div w:id="1249198174">
                                                                          <w:marLeft w:val="0"/>
                                                                          <w:marRight w:val="0"/>
                                                                          <w:marTop w:val="0"/>
                                                                          <w:marBottom w:val="0"/>
                                                                          <w:divBdr>
                                                                            <w:top w:val="none" w:sz="0" w:space="0" w:color="auto"/>
                                                                            <w:left w:val="none" w:sz="0" w:space="0" w:color="auto"/>
                                                                            <w:bottom w:val="none" w:sz="0" w:space="0" w:color="auto"/>
                                                                            <w:right w:val="none" w:sz="0" w:space="0" w:color="auto"/>
                                                                          </w:divBdr>
                                                                          <w:divsChild>
                                                                            <w:div w:id="2137867732">
                                                                              <w:marLeft w:val="0"/>
                                                                              <w:marRight w:val="0"/>
                                                                              <w:marTop w:val="0"/>
                                                                              <w:marBottom w:val="0"/>
                                                                              <w:divBdr>
                                                                                <w:top w:val="none" w:sz="0" w:space="0" w:color="auto"/>
                                                                                <w:left w:val="none" w:sz="0" w:space="0" w:color="auto"/>
                                                                                <w:bottom w:val="none" w:sz="0" w:space="0" w:color="auto"/>
                                                                                <w:right w:val="none" w:sz="0" w:space="0" w:color="auto"/>
                                                                              </w:divBdr>
                                                                            </w:div>
                                                                            <w:div w:id="2071035041">
                                                                              <w:marLeft w:val="0"/>
                                                                              <w:marRight w:val="0"/>
                                                                              <w:marTop w:val="0"/>
                                                                              <w:marBottom w:val="0"/>
                                                                              <w:divBdr>
                                                                                <w:top w:val="none" w:sz="0" w:space="0" w:color="auto"/>
                                                                                <w:left w:val="none" w:sz="0" w:space="0" w:color="auto"/>
                                                                                <w:bottom w:val="none" w:sz="0" w:space="0" w:color="auto"/>
                                                                                <w:right w:val="none" w:sz="0" w:space="0" w:color="auto"/>
                                                                              </w:divBdr>
                                                                            </w:div>
                                                                            <w:div w:id="1574197056">
                                                                              <w:marLeft w:val="0"/>
                                                                              <w:marRight w:val="0"/>
                                                                              <w:marTop w:val="0"/>
                                                                              <w:marBottom w:val="0"/>
                                                                              <w:divBdr>
                                                                                <w:top w:val="none" w:sz="0" w:space="0" w:color="auto"/>
                                                                                <w:left w:val="none" w:sz="0" w:space="0" w:color="auto"/>
                                                                                <w:bottom w:val="none" w:sz="0" w:space="0" w:color="auto"/>
                                                                                <w:right w:val="none" w:sz="0" w:space="0" w:color="auto"/>
                                                                              </w:divBdr>
                                                                            </w:div>
                                                                            <w:div w:id="1300762309">
                                                                              <w:marLeft w:val="0"/>
                                                                              <w:marRight w:val="0"/>
                                                                              <w:marTop w:val="0"/>
                                                                              <w:marBottom w:val="0"/>
                                                                              <w:divBdr>
                                                                                <w:top w:val="none" w:sz="0" w:space="0" w:color="auto"/>
                                                                                <w:left w:val="none" w:sz="0" w:space="0" w:color="auto"/>
                                                                                <w:bottom w:val="none" w:sz="0" w:space="0" w:color="auto"/>
                                                                                <w:right w:val="none" w:sz="0" w:space="0" w:color="auto"/>
                                                                              </w:divBdr>
                                                                            </w:div>
                                                                            <w:div w:id="765270650">
                                                                              <w:marLeft w:val="0"/>
                                                                              <w:marRight w:val="0"/>
                                                                              <w:marTop w:val="0"/>
                                                                              <w:marBottom w:val="0"/>
                                                                              <w:divBdr>
                                                                                <w:top w:val="none" w:sz="0" w:space="0" w:color="auto"/>
                                                                                <w:left w:val="none" w:sz="0" w:space="0" w:color="auto"/>
                                                                                <w:bottom w:val="none" w:sz="0" w:space="0" w:color="auto"/>
                                                                                <w:right w:val="none" w:sz="0" w:space="0" w:color="auto"/>
                                                                              </w:divBdr>
                                                                            </w:div>
                                                                            <w:div w:id="11071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78460">
                                                                  <w:marLeft w:val="0"/>
                                                                  <w:marRight w:val="0"/>
                                                                  <w:marTop w:val="0"/>
                                                                  <w:marBottom w:val="0"/>
                                                                  <w:divBdr>
                                                                    <w:top w:val="none" w:sz="0" w:space="0" w:color="auto"/>
                                                                    <w:left w:val="none" w:sz="0" w:space="0" w:color="auto"/>
                                                                    <w:bottom w:val="none" w:sz="0" w:space="0" w:color="auto"/>
                                                                    <w:right w:val="none" w:sz="0" w:space="0" w:color="auto"/>
                                                                  </w:divBdr>
                                                                  <w:divsChild>
                                                                    <w:div w:id="91050562">
                                                                      <w:marLeft w:val="0"/>
                                                                      <w:marRight w:val="0"/>
                                                                      <w:marTop w:val="0"/>
                                                                      <w:marBottom w:val="0"/>
                                                                      <w:divBdr>
                                                                        <w:top w:val="none" w:sz="0" w:space="0" w:color="auto"/>
                                                                        <w:left w:val="none" w:sz="0" w:space="0" w:color="auto"/>
                                                                        <w:bottom w:val="none" w:sz="0" w:space="0" w:color="auto"/>
                                                                        <w:right w:val="none" w:sz="0" w:space="0" w:color="auto"/>
                                                                      </w:divBdr>
                                                                      <w:divsChild>
                                                                        <w:div w:id="1136679682">
                                                                          <w:marLeft w:val="0"/>
                                                                          <w:marRight w:val="0"/>
                                                                          <w:marTop w:val="0"/>
                                                                          <w:marBottom w:val="0"/>
                                                                          <w:divBdr>
                                                                            <w:top w:val="none" w:sz="0" w:space="0" w:color="auto"/>
                                                                            <w:left w:val="none" w:sz="0" w:space="0" w:color="auto"/>
                                                                            <w:bottom w:val="none" w:sz="0" w:space="0" w:color="auto"/>
                                                                            <w:right w:val="none" w:sz="0" w:space="0" w:color="auto"/>
                                                                          </w:divBdr>
                                                                          <w:divsChild>
                                                                            <w:div w:id="4386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143627">
                                                              <w:marLeft w:val="75"/>
                                                              <w:marRight w:val="75"/>
                                                              <w:marTop w:val="0"/>
                                                              <w:marBottom w:val="0"/>
                                                              <w:divBdr>
                                                                <w:top w:val="none" w:sz="0" w:space="0" w:color="auto"/>
                                                                <w:left w:val="none" w:sz="0" w:space="0" w:color="auto"/>
                                                                <w:bottom w:val="none" w:sz="0" w:space="0" w:color="auto"/>
                                                                <w:right w:val="none" w:sz="0" w:space="0" w:color="auto"/>
                                                              </w:divBdr>
                                                              <w:divsChild>
                                                                <w:div w:id="1275360396">
                                                                  <w:marLeft w:val="0"/>
                                                                  <w:marRight w:val="0"/>
                                                                  <w:marTop w:val="0"/>
                                                                  <w:marBottom w:val="0"/>
                                                                  <w:divBdr>
                                                                    <w:top w:val="none" w:sz="0" w:space="0" w:color="auto"/>
                                                                    <w:left w:val="none" w:sz="0" w:space="0" w:color="auto"/>
                                                                    <w:bottom w:val="none" w:sz="0" w:space="0" w:color="auto"/>
                                                                    <w:right w:val="none" w:sz="0" w:space="0" w:color="auto"/>
                                                                  </w:divBdr>
                                                                </w:div>
                                                              </w:divsChild>
                                                            </w:div>
                                                            <w:div w:id="1223178694">
                                                              <w:marLeft w:val="0"/>
                                                              <w:marRight w:val="0"/>
                                                              <w:marTop w:val="0"/>
                                                              <w:marBottom w:val="0"/>
                                                              <w:divBdr>
                                                                <w:top w:val="single" w:sz="6" w:space="11" w:color="ABABAB"/>
                                                                <w:left w:val="single" w:sz="6" w:space="16" w:color="ABABAB"/>
                                                                <w:bottom w:val="single" w:sz="6" w:space="11" w:color="ABABAB"/>
                                                                <w:right w:val="single" w:sz="6" w:space="16" w:color="ABABAB"/>
                                                              </w:divBdr>
                                                              <w:divsChild>
                                                                <w:div w:id="1992245562">
                                                                  <w:marLeft w:val="0"/>
                                                                  <w:marRight w:val="0"/>
                                                                  <w:marTop w:val="0"/>
                                                                  <w:marBottom w:val="0"/>
                                                                  <w:divBdr>
                                                                    <w:top w:val="none" w:sz="0" w:space="0" w:color="auto"/>
                                                                    <w:left w:val="none" w:sz="0" w:space="0" w:color="auto"/>
                                                                    <w:bottom w:val="none" w:sz="0" w:space="0" w:color="auto"/>
                                                                    <w:right w:val="none" w:sz="0" w:space="0" w:color="auto"/>
                                                                  </w:divBdr>
                                                                </w:div>
                                                                <w:div w:id="1502815803">
                                                                  <w:marLeft w:val="0"/>
                                                                  <w:marRight w:val="0"/>
                                                                  <w:marTop w:val="0"/>
                                                                  <w:marBottom w:val="0"/>
                                                                  <w:divBdr>
                                                                    <w:top w:val="none" w:sz="0" w:space="0" w:color="auto"/>
                                                                    <w:left w:val="none" w:sz="0" w:space="0" w:color="auto"/>
                                                                    <w:bottom w:val="none" w:sz="0" w:space="0" w:color="auto"/>
                                                                    <w:right w:val="none" w:sz="0" w:space="0" w:color="auto"/>
                                                                  </w:divBdr>
                                                                </w:div>
                                                              </w:divsChild>
                                                            </w:div>
                                                            <w:div w:id="1798328262">
                                                              <w:marLeft w:val="0"/>
                                                              <w:marRight w:val="0"/>
                                                              <w:marTop w:val="0"/>
                                                              <w:marBottom w:val="0"/>
                                                              <w:divBdr>
                                                                <w:top w:val="none" w:sz="0" w:space="0" w:color="auto"/>
                                                                <w:left w:val="none" w:sz="0" w:space="0" w:color="auto"/>
                                                                <w:bottom w:val="none" w:sz="0" w:space="0" w:color="auto"/>
                                                                <w:right w:val="none" w:sz="0" w:space="0" w:color="auto"/>
                                                              </w:divBdr>
                                                              <w:divsChild>
                                                                <w:div w:id="2142765686">
                                                                  <w:marLeft w:val="0"/>
                                                                  <w:marRight w:val="0"/>
                                                                  <w:marTop w:val="0"/>
                                                                  <w:marBottom w:val="0"/>
                                                                  <w:divBdr>
                                                                    <w:top w:val="none" w:sz="0" w:space="0" w:color="auto"/>
                                                                    <w:left w:val="none" w:sz="0" w:space="0" w:color="auto"/>
                                                                    <w:bottom w:val="none" w:sz="0" w:space="0" w:color="auto"/>
                                                                    <w:right w:val="none" w:sz="0" w:space="0" w:color="auto"/>
                                                                  </w:divBdr>
                                                                </w:div>
                                                              </w:divsChild>
                                                            </w:div>
                                                            <w:div w:id="1889877419">
                                                              <w:marLeft w:val="0"/>
                                                              <w:marRight w:val="0"/>
                                                              <w:marTop w:val="0"/>
                                                              <w:marBottom w:val="0"/>
                                                              <w:divBdr>
                                                                <w:top w:val="none" w:sz="0" w:space="0" w:color="auto"/>
                                                                <w:left w:val="none" w:sz="0" w:space="0" w:color="auto"/>
                                                                <w:bottom w:val="none" w:sz="0" w:space="0" w:color="auto"/>
                                                                <w:right w:val="none" w:sz="0" w:space="0" w:color="auto"/>
                                                              </w:divBdr>
                                                            </w:div>
                                                            <w:div w:id="1643079452">
                                                              <w:marLeft w:val="0"/>
                                                              <w:marRight w:val="0"/>
                                                              <w:marTop w:val="0"/>
                                                              <w:marBottom w:val="0"/>
                                                              <w:divBdr>
                                                                <w:top w:val="none" w:sz="0" w:space="0" w:color="auto"/>
                                                                <w:left w:val="none" w:sz="0" w:space="0" w:color="auto"/>
                                                                <w:bottom w:val="none" w:sz="0" w:space="0" w:color="auto"/>
                                                                <w:right w:val="none" w:sz="0" w:space="0" w:color="auto"/>
                                                              </w:divBdr>
                                                            </w:div>
                                                            <w:div w:id="1141575150">
                                                              <w:marLeft w:val="0"/>
                                                              <w:marRight w:val="0"/>
                                                              <w:marTop w:val="0"/>
                                                              <w:marBottom w:val="0"/>
                                                              <w:divBdr>
                                                                <w:top w:val="none" w:sz="0" w:space="0" w:color="auto"/>
                                                                <w:left w:val="none" w:sz="0" w:space="0" w:color="auto"/>
                                                                <w:bottom w:val="none" w:sz="0" w:space="0" w:color="auto"/>
                                                                <w:right w:val="none" w:sz="0" w:space="0" w:color="auto"/>
                                                              </w:divBdr>
                                                            </w:div>
                                                            <w:div w:id="479734076">
                                                              <w:marLeft w:val="150"/>
                                                              <w:marRight w:val="150"/>
                                                              <w:marTop w:val="150"/>
                                                              <w:marBottom w:val="150"/>
                                                              <w:divBdr>
                                                                <w:top w:val="none" w:sz="0" w:space="0" w:color="auto"/>
                                                                <w:left w:val="none" w:sz="0" w:space="0" w:color="auto"/>
                                                                <w:bottom w:val="none" w:sz="0" w:space="0" w:color="auto"/>
                                                                <w:right w:val="none" w:sz="0" w:space="0" w:color="auto"/>
                                                              </w:divBdr>
                                                              <w:divsChild>
                                                                <w:div w:id="2114011023">
                                                                  <w:marLeft w:val="0"/>
                                                                  <w:marRight w:val="0"/>
                                                                  <w:marTop w:val="0"/>
                                                                  <w:marBottom w:val="0"/>
                                                                  <w:divBdr>
                                                                    <w:top w:val="none" w:sz="0" w:space="0" w:color="auto"/>
                                                                    <w:left w:val="none" w:sz="0" w:space="0" w:color="auto"/>
                                                                    <w:bottom w:val="none" w:sz="0" w:space="0" w:color="auto"/>
                                                                    <w:right w:val="none" w:sz="0" w:space="0" w:color="auto"/>
                                                                  </w:divBdr>
                                                                  <w:divsChild>
                                                                    <w:div w:id="2046246416">
                                                                      <w:marLeft w:val="0"/>
                                                                      <w:marRight w:val="0"/>
                                                                      <w:marTop w:val="0"/>
                                                                      <w:marBottom w:val="0"/>
                                                                      <w:divBdr>
                                                                        <w:top w:val="none" w:sz="0" w:space="0" w:color="auto"/>
                                                                        <w:left w:val="none" w:sz="0" w:space="0" w:color="auto"/>
                                                                        <w:bottom w:val="none" w:sz="0" w:space="0" w:color="auto"/>
                                                                        <w:right w:val="none" w:sz="0" w:space="0" w:color="auto"/>
                                                                      </w:divBdr>
                                                                    </w:div>
                                                                  </w:divsChild>
                                                                </w:div>
                                                                <w:div w:id="788471617">
                                                                  <w:marLeft w:val="0"/>
                                                                  <w:marRight w:val="0"/>
                                                                  <w:marTop w:val="0"/>
                                                                  <w:marBottom w:val="0"/>
                                                                  <w:divBdr>
                                                                    <w:top w:val="none" w:sz="0" w:space="0" w:color="auto"/>
                                                                    <w:left w:val="none" w:sz="0" w:space="0" w:color="auto"/>
                                                                    <w:bottom w:val="none" w:sz="0" w:space="0" w:color="auto"/>
                                                                    <w:right w:val="none" w:sz="0" w:space="0" w:color="auto"/>
                                                                  </w:divBdr>
                                                                  <w:divsChild>
                                                                    <w:div w:id="1904682641">
                                                                      <w:marLeft w:val="0"/>
                                                                      <w:marRight w:val="0"/>
                                                                      <w:marTop w:val="0"/>
                                                                      <w:marBottom w:val="0"/>
                                                                      <w:divBdr>
                                                                        <w:top w:val="none" w:sz="0" w:space="0" w:color="auto"/>
                                                                        <w:left w:val="none" w:sz="0" w:space="0" w:color="auto"/>
                                                                        <w:bottom w:val="none" w:sz="0" w:space="0" w:color="auto"/>
                                                                        <w:right w:val="none" w:sz="0" w:space="0" w:color="auto"/>
                                                                      </w:divBdr>
                                                                    </w:div>
                                                                  </w:divsChild>
                                                                </w:div>
                                                                <w:div w:id="76484540">
                                                                  <w:marLeft w:val="0"/>
                                                                  <w:marRight w:val="0"/>
                                                                  <w:marTop w:val="0"/>
                                                                  <w:marBottom w:val="0"/>
                                                                  <w:divBdr>
                                                                    <w:top w:val="none" w:sz="0" w:space="0" w:color="auto"/>
                                                                    <w:left w:val="none" w:sz="0" w:space="0" w:color="auto"/>
                                                                    <w:bottom w:val="none" w:sz="0" w:space="0" w:color="auto"/>
                                                                    <w:right w:val="none" w:sz="0" w:space="0" w:color="auto"/>
                                                                  </w:divBdr>
                                                                  <w:divsChild>
                                                                    <w:div w:id="178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0094">
                                                              <w:marLeft w:val="150"/>
                                                              <w:marRight w:val="150"/>
                                                              <w:marTop w:val="150"/>
                                                              <w:marBottom w:val="150"/>
                                                              <w:divBdr>
                                                                <w:top w:val="none" w:sz="0" w:space="0" w:color="auto"/>
                                                                <w:left w:val="none" w:sz="0" w:space="0" w:color="auto"/>
                                                                <w:bottom w:val="none" w:sz="0" w:space="0" w:color="auto"/>
                                                                <w:right w:val="none" w:sz="0" w:space="0" w:color="auto"/>
                                                              </w:divBdr>
                                                              <w:divsChild>
                                                                <w:div w:id="503402498">
                                                                  <w:marLeft w:val="0"/>
                                                                  <w:marRight w:val="0"/>
                                                                  <w:marTop w:val="0"/>
                                                                  <w:marBottom w:val="0"/>
                                                                  <w:divBdr>
                                                                    <w:top w:val="none" w:sz="0" w:space="0" w:color="auto"/>
                                                                    <w:left w:val="none" w:sz="0" w:space="0" w:color="auto"/>
                                                                    <w:bottom w:val="none" w:sz="0" w:space="0" w:color="auto"/>
                                                                    <w:right w:val="none" w:sz="0" w:space="0" w:color="auto"/>
                                                                  </w:divBdr>
                                                                  <w:divsChild>
                                                                    <w:div w:id="2147353074">
                                                                      <w:marLeft w:val="0"/>
                                                                      <w:marRight w:val="0"/>
                                                                      <w:marTop w:val="0"/>
                                                                      <w:marBottom w:val="0"/>
                                                                      <w:divBdr>
                                                                        <w:top w:val="none" w:sz="0" w:space="0" w:color="auto"/>
                                                                        <w:left w:val="none" w:sz="0" w:space="0" w:color="auto"/>
                                                                        <w:bottom w:val="none" w:sz="0" w:space="0" w:color="auto"/>
                                                                        <w:right w:val="none" w:sz="0" w:space="0" w:color="auto"/>
                                                                      </w:divBdr>
                                                                    </w:div>
                                                                  </w:divsChild>
                                                                </w:div>
                                                                <w:div w:id="890917581">
                                                                  <w:marLeft w:val="0"/>
                                                                  <w:marRight w:val="0"/>
                                                                  <w:marTop w:val="0"/>
                                                                  <w:marBottom w:val="0"/>
                                                                  <w:divBdr>
                                                                    <w:top w:val="none" w:sz="0" w:space="0" w:color="auto"/>
                                                                    <w:left w:val="none" w:sz="0" w:space="0" w:color="auto"/>
                                                                    <w:bottom w:val="none" w:sz="0" w:space="0" w:color="auto"/>
                                                                    <w:right w:val="none" w:sz="0" w:space="0" w:color="auto"/>
                                                                  </w:divBdr>
                                                                  <w:divsChild>
                                                                    <w:div w:id="21192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60803">
                                              <w:marLeft w:val="0"/>
                                              <w:marRight w:val="0"/>
                                              <w:marTop w:val="0"/>
                                              <w:marBottom w:val="0"/>
                                              <w:divBdr>
                                                <w:top w:val="none" w:sz="0" w:space="0" w:color="auto"/>
                                                <w:left w:val="none" w:sz="0" w:space="0" w:color="auto"/>
                                                <w:bottom w:val="none" w:sz="0" w:space="0" w:color="auto"/>
                                                <w:right w:val="none" w:sz="0" w:space="0" w:color="auto"/>
                                              </w:divBdr>
                                              <w:divsChild>
                                                <w:div w:id="289291725">
                                                  <w:marLeft w:val="0"/>
                                                  <w:marRight w:val="0"/>
                                                  <w:marTop w:val="0"/>
                                                  <w:marBottom w:val="450"/>
                                                  <w:divBdr>
                                                    <w:top w:val="none" w:sz="0" w:space="0" w:color="auto"/>
                                                    <w:left w:val="none" w:sz="0" w:space="0" w:color="auto"/>
                                                    <w:bottom w:val="none" w:sz="0" w:space="0" w:color="auto"/>
                                                    <w:right w:val="none" w:sz="0" w:space="0" w:color="auto"/>
                                                  </w:divBdr>
                                                </w:div>
                                                <w:div w:id="695810731">
                                                  <w:marLeft w:val="0"/>
                                                  <w:marRight w:val="0"/>
                                                  <w:marTop w:val="0"/>
                                                  <w:marBottom w:val="0"/>
                                                  <w:divBdr>
                                                    <w:top w:val="none" w:sz="0" w:space="0" w:color="auto"/>
                                                    <w:left w:val="none" w:sz="0" w:space="0" w:color="auto"/>
                                                    <w:bottom w:val="none" w:sz="0" w:space="0" w:color="auto"/>
                                                    <w:right w:val="none" w:sz="0" w:space="0" w:color="auto"/>
                                                  </w:divBdr>
                                                  <w:divsChild>
                                                    <w:div w:id="42678037">
                                                      <w:marLeft w:val="0"/>
                                                      <w:marRight w:val="0"/>
                                                      <w:marTop w:val="0"/>
                                                      <w:marBottom w:val="150"/>
                                                      <w:divBdr>
                                                        <w:top w:val="none" w:sz="0" w:space="0" w:color="auto"/>
                                                        <w:left w:val="none" w:sz="0" w:space="0" w:color="auto"/>
                                                        <w:bottom w:val="none" w:sz="0" w:space="0" w:color="auto"/>
                                                        <w:right w:val="none" w:sz="0" w:space="0" w:color="auto"/>
                                                      </w:divBdr>
                                                    </w:div>
                                                    <w:div w:id="1158961901">
                                                      <w:marLeft w:val="0"/>
                                                      <w:marRight w:val="0"/>
                                                      <w:marTop w:val="0"/>
                                                      <w:marBottom w:val="150"/>
                                                      <w:divBdr>
                                                        <w:top w:val="none" w:sz="0" w:space="0" w:color="auto"/>
                                                        <w:left w:val="none" w:sz="0" w:space="0" w:color="auto"/>
                                                        <w:bottom w:val="none" w:sz="0" w:space="0" w:color="auto"/>
                                                        <w:right w:val="none" w:sz="0" w:space="0" w:color="auto"/>
                                                      </w:divBdr>
                                                    </w:div>
                                                    <w:div w:id="1725638872">
                                                      <w:marLeft w:val="0"/>
                                                      <w:marRight w:val="0"/>
                                                      <w:marTop w:val="0"/>
                                                      <w:marBottom w:val="150"/>
                                                      <w:divBdr>
                                                        <w:top w:val="none" w:sz="0" w:space="0" w:color="auto"/>
                                                        <w:left w:val="none" w:sz="0" w:space="0" w:color="auto"/>
                                                        <w:bottom w:val="none" w:sz="0" w:space="0" w:color="auto"/>
                                                        <w:right w:val="none" w:sz="0" w:space="0" w:color="auto"/>
                                                      </w:divBdr>
                                                    </w:div>
                                                    <w:div w:id="2045329583">
                                                      <w:marLeft w:val="0"/>
                                                      <w:marRight w:val="0"/>
                                                      <w:marTop w:val="0"/>
                                                      <w:marBottom w:val="150"/>
                                                      <w:divBdr>
                                                        <w:top w:val="none" w:sz="0" w:space="0" w:color="auto"/>
                                                        <w:left w:val="none" w:sz="0" w:space="0" w:color="auto"/>
                                                        <w:bottom w:val="none" w:sz="0" w:space="0" w:color="auto"/>
                                                        <w:right w:val="none" w:sz="0" w:space="0" w:color="auto"/>
                                                      </w:divBdr>
                                                    </w:div>
                                                    <w:div w:id="396167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98335">
      <w:bodyDiv w:val="1"/>
      <w:marLeft w:val="0"/>
      <w:marRight w:val="0"/>
      <w:marTop w:val="0"/>
      <w:marBottom w:val="0"/>
      <w:divBdr>
        <w:top w:val="none" w:sz="0" w:space="0" w:color="auto"/>
        <w:left w:val="none" w:sz="0" w:space="0" w:color="auto"/>
        <w:bottom w:val="none" w:sz="0" w:space="0" w:color="auto"/>
        <w:right w:val="none" w:sz="0" w:space="0" w:color="auto"/>
      </w:divBdr>
      <w:divsChild>
        <w:div w:id="701899443">
          <w:marLeft w:val="0"/>
          <w:marRight w:val="0"/>
          <w:marTop w:val="0"/>
          <w:marBottom w:val="0"/>
          <w:divBdr>
            <w:top w:val="none" w:sz="0" w:space="0" w:color="auto"/>
            <w:left w:val="none" w:sz="0" w:space="0" w:color="auto"/>
            <w:bottom w:val="none" w:sz="0" w:space="0" w:color="auto"/>
            <w:right w:val="none" w:sz="0" w:space="0" w:color="auto"/>
          </w:divBdr>
          <w:divsChild>
            <w:div w:id="1816989364">
              <w:marLeft w:val="-225"/>
              <w:marRight w:val="-225"/>
              <w:marTop w:val="0"/>
              <w:marBottom w:val="0"/>
              <w:divBdr>
                <w:top w:val="none" w:sz="0" w:space="0" w:color="auto"/>
                <w:left w:val="none" w:sz="0" w:space="0" w:color="auto"/>
                <w:bottom w:val="none" w:sz="0" w:space="0" w:color="auto"/>
                <w:right w:val="none" w:sz="0" w:space="0" w:color="auto"/>
              </w:divBdr>
              <w:divsChild>
                <w:div w:id="1471283857">
                  <w:marLeft w:val="0"/>
                  <w:marRight w:val="0"/>
                  <w:marTop w:val="0"/>
                  <w:marBottom w:val="0"/>
                  <w:divBdr>
                    <w:top w:val="none" w:sz="0" w:space="0" w:color="auto"/>
                    <w:left w:val="none" w:sz="0" w:space="0" w:color="auto"/>
                    <w:bottom w:val="none" w:sz="0" w:space="0" w:color="auto"/>
                    <w:right w:val="none" w:sz="0" w:space="0" w:color="auto"/>
                  </w:divBdr>
                  <w:divsChild>
                    <w:div w:id="1690136876">
                      <w:marLeft w:val="-225"/>
                      <w:marRight w:val="-225"/>
                      <w:marTop w:val="0"/>
                      <w:marBottom w:val="450"/>
                      <w:divBdr>
                        <w:top w:val="none" w:sz="0" w:space="0" w:color="auto"/>
                        <w:left w:val="none" w:sz="0" w:space="0" w:color="auto"/>
                        <w:bottom w:val="none" w:sz="0" w:space="0" w:color="auto"/>
                        <w:right w:val="none" w:sz="0" w:space="0" w:color="auto"/>
                      </w:divBdr>
                      <w:divsChild>
                        <w:div w:id="1909460755">
                          <w:marLeft w:val="0"/>
                          <w:marRight w:val="0"/>
                          <w:marTop w:val="0"/>
                          <w:marBottom w:val="0"/>
                          <w:divBdr>
                            <w:top w:val="none" w:sz="0" w:space="0" w:color="auto"/>
                            <w:left w:val="none" w:sz="0" w:space="0" w:color="auto"/>
                            <w:bottom w:val="none" w:sz="0" w:space="0" w:color="auto"/>
                            <w:right w:val="none" w:sz="0" w:space="0" w:color="auto"/>
                          </w:divBdr>
                          <w:divsChild>
                            <w:div w:id="1926307168">
                              <w:marLeft w:val="0"/>
                              <w:marRight w:val="0"/>
                              <w:marTop w:val="0"/>
                              <w:marBottom w:val="0"/>
                              <w:divBdr>
                                <w:top w:val="none" w:sz="0" w:space="0" w:color="auto"/>
                                <w:left w:val="none" w:sz="0" w:space="0" w:color="auto"/>
                                <w:bottom w:val="none" w:sz="0" w:space="0" w:color="auto"/>
                                <w:right w:val="none" w:sz="0" w:space="0" w:color="auto"/>
                              </w:divBdr>
                              <w:divsChild>
                                <w:div w:id="24991750">
                                  <w:marLeft w:val="-225"/>
                                  <w:marRight w:val="-225"/>
                                  <w:marTop w:val="0"/>
                                  <w:marBottom w:val="0"/>
                                  <w:divBdr>
                                    <w:top w:val="none" w:sz="0" w:space="0" w:color="auto"/>
                                    <w:left w:val="none" w:sz="0" w:space="0" w:color="auto"/>
                                    <w:bottom w:val="none" w:sz="0" w:space="0" w:color="auto"/>
                                    <w:right w:val="none" w:sz="0" w:space="0" w:color="auto"/>
                                  </w:divBdr>
                                  <w:divsChild>
                                    <w:div w:id="279994648">
                                      <w:marLeft w:val="0"/>
                                      <w:marRight w:val="0"/>
                                      <w:marTop w:val="0"/>
                                      <w:marBottom w:val="0"/>
                                      <w:divBdr>
                                        <w:top w:val="none" w:sz="0" w:space="0" w:color="auto"/>
                                        <w:left w:val="none" w:sz="0" w:space="0" w:color="auto"/>
                                        <w:bottom w:val="none" w:sz="0" w:space="0" w:color="auto"/>
                                        <w:right w:val="none" w:sz="0" w:space="0" w:color="auto"/>
                                      </w:divBdr>
                                      <w:divsChild>
                                        <w:div w:id="842235776">
                                          <w:marLeft w:val="-225"/>
                                          <w:marRight w:val="-225"/>
                                          <w:marTop w:val="0"/>
                                          <w:marBottom w:val="0"/>
                                          <w:divBdr>
                                            <w:top w:val="none" w:sz="0" w:space="0" w:color="auto"/>
                                            <w:left w:val="none" w:sz="0" w:space="0" w:color="auto"/>
                                            <w:bottom w:val="none" w:sz="0" w:space="0" w:color="auto"/>
                                            <w:right w:val="none" w:sz="0" w:space="0" w:color="auto"/>
                                          </w:divBdr>
                                          <w:divsChild>
                                            <w:div w:id="1341471249">
                                              <w:marLeft w:val="0"/>
                                              <w:marRight w:val="0"/>
                                              <w:marTop w:val="0"/>
                                              <w:marBottom w:val="0"/>
                                              <w:divBdr>
                                                <w:top w:val="none" w:sz="0" w:space="0" w:color="auto"/>
                                                <w:left w:val="none" w:sz="0" w:space="0" w:color="auto"/>
                                                <w:bottom w:val="none" w:sz="0" w:space="0" w:color="auto"/>
                                                <w:right w:val="none" w:sz="0" w:space="0" w:color="auto"/>
                                              </w:divBdr>
                                              <w:divsChild>
                                                <w:div w:id="868296896">
                                                  <w:marLeft w:val="0"/>
                                                  <w:marRight w:val="0"/>
                                                  <w:marTop w:val="0"/>
                                                  <w:marBottom w:val="450"/>
                                                  <w:divBdr>
                                                    <w:top w:val="none" w:sz="0" w:space="0" w:color="auto"/>
                                                    <w:left w:val="none" w:sz="0" w:space="0" w:color="auto"/>
                                                    <w:bottom w:val="none" w:sz="0" w:space="0" w:color="auto"/>
                                                    <w:right w:val="none" w:sz="0" w:space="0" w:color="auto"/>
                                                  </w:divBdr>
                                                </w:div>
                                                <w:div w:id="1505898855">
                                                  <w:marLeft w:val="0"/>
                                                  <w:marRight w:val="0"/>
                                                  <w:marTop w:val="0"/>
                                                  <w:marBottom w:val="0"/>
                                                  <w:divBdr>
                                                    <w:top w:val="none" w:sz="0" w:space="0" w:color="auto"/>
                                                    <w:left w:val="none" w:sz="0" w:space="0" w:color="auto"/>
                                                    <w:bottom w:val="none" w:sz="0" w:space="0" w:color="auto"/>
                                                    <w:right w:val="none" w:sz="0" w:space="0" w:color="auto"/>
                                                  </w:divBdr>
                                                  <w:divsChild>
                                                    <w:div w:id="1431505047">
                                                      <w:marLeft w:val="0"/>
                                                      <w:marRight w:val="0"/>
                                                      <w:marTop w:val="0"/>
                                                      <w:marBottom w:val="150"/>
                                                      <w:divBdr>
                                                        <w:top w:val="none" w:sz="0" w:space="0" w:color="auto"/>
                                                        <w:left w:val="none" w:sz="0" w:space="0" w:color="auto"/>
                                                        <w:bottom w:val="none" w:sz="0" w:space="0" w:color="auto"/>
                                                        <w:right w:val="none" w:sz="0" w:space="0" w:color="auto"/>
                                                      </w:divBdr>
                                                    </w:div>
                                                    <w:div w:id="376125059">
                                                      <w:marLeft w:val="0"/>
                                                      <w:marRight w:val="0"/>
                                                      <w:marTop w:val="0"/>
                                                      <w:marBottom w:val="150"/>
                                                      <w:divBdr>
                                                        <w:top w:val="none" w:sz="0" w:space="0" w:color="auto"/>
                                                        <w:left w:val="none" w:sz="0" w:space="0" w:color="auto"/>
                                                        <w:bottom w:val="none" w:sz="0" w:space="0" w:color="auto"/>
                                                        <w:right w:val="none" w:sz="0" w:space="0" w:color="auto"/>
                                                      </w:divBdr>
                                                    </w:div>
                                                    <w:div w:id="1390882234">
                                                      <w:marLeft w:val="0"/>
                                                      <w:marRight w:val="0"/>
                                                      <w:marTop w:val="0"/>
                                                      <w:marBottom w:val="150"/>
                                                      <w:divBdr>
                                                        <w:top w:val="none" w:sz="0" w:space="0" w:color="auto"/>
                                                        <w:left w:val="none" w:sz="0" w:space="0" w:color="auto"/>
                                                        <w:bottom w:val="none" w:sz="0" w:space="0" w:color="auto"/>
                                                        <w:right w:val="none" w:sz="0" w:space="0" w:color="auto"/>
                                                      </w:divBdr>
                                                    </w:div>
                                                    <w:div w:id="1329476364">
                                                      <w:marLeft w:val="0"/>
                                                      <w:marRight w:val="0"/>
                                                      <w:marTop w:val="0"/>
                                                      <w:marBottom w:val="150"/>
                                                      <w:divBdr>
                                                        <w:top w:val="none" w:sz="0" w:space="0" w:color="auto"/>
                                                        <w:left w:val="none" w:sz="0" w:space="0" w:color="auto"/>
                                                        <w:bottom w:val="none" w:sz="0" w:space="0" w:color="auto"/>
                                                        <w:right w:val="none" w:sz="0" w:space="0" w:color="auto"/>
                                                      </w:divBdr>
                                                    </w:div>
                                                    <w:div w:id="1860460095">
                                                      <w:marLeft w:val="0"/>
                                                      <w:marRight w:val="0"/>
                                                      <w:marTop w:val="0"/>
                                                      <w:marBottom w:val="150"/>
                                                      <w:divBdr>
                                                        <w:top w:val="none" w:sz="0" w:space="0" w:color="auto"/>
                                                        <w:left w:val="none" w:sz="0" w:space="0" w:color="auto"/>
                                                        <w:bottom w:val="none" w:sz="0" w:space="0" w:color="auto"/>
                                                        <w:right w:val="none" w:sz="0" w:space="0" w:color="auto"/>
                                                      </w:divBdr>
                                                    </w:div>
                                                    <w:div w:id="1011029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4232514">
      <w:bodyDiv w:val="1"/>
      <w:marLeft w:val="0"/>
      <w:marRight w:val="0"/>
      <w:marTop w:val="0"/>
      <w:marBottom w:val="0"/>
      <w:divBdr>
        <w:top w:val="none" w:sz="0" w:space="0" w:color="auto"/>
        <w:left w:val="none" w:sz="0" w:space="0" w:color="auto"/>
        <w:bottom w:val="none" w:sz="0" w:space="0" w:color="auto"/>
        <w:right w:val="none" w:sz="0" w:space="0" w:color="auto"/>
      </w:divBdr>
      <w:divsChild>
        <w:div w:id="1733963681">
          <w:marLeft w:val="0"/>
          <w:marRight w:val="0"/>
          <w:marTop w:val="0"/>
          <w:marBottom w:val="0"/>
          <w:divBdr>
            <w:top w:val="none" w:sz="0" w:space="0" w:color="auto"/>
            <w:left w:val="none" w:sz="0" w:space="0" w:color="auto"/>
            <w:bottom w:val="none" w:sz="0" w:space="0" w:color="auto"/>
            <w:right w:val="none" w:sz="0" w:space="0" w:color="auto"/>
          </w:divBdr>
          <w:divsChild>
            <w:div w:id="498275158">
              <w:marLeft w:val="-225"/>
              <w:marRight w:val="-225"/>
              <w:marTop w:val="0"/>
              <w:marBottom w:val="0"/>
              <w:divBdr>
                <w:top w:val="none" w:sz="0" w:space="0" w:color="auto"/>
                <w:left w:val="none" w:sz="0" w:space="0" w:color="auto"/>
                <w:bottom w:val="none" w:sz="0" w:space="0" w:color="auto"/>
                <w:right w:val="none" w:sz="0" w:space="0" w:color="auto"/>
              </w:divBdr>
              <w:divsChild>
                <w:div w:id="1580366737">
                  <w:marLeft w:val="0"/>
                  <w:marRight w:val="0"/>
                  <w:marTop w:val="0"/>
                  <w:marBottom w:val="0"/>
                  <w:divBdr>
                    <w:top w:val="none" w:sz="0" w:space="0" w:color="auto"/>
                    <w:left w:val="none" w:sz="0" w:space="0" w:color="auto"/>
                    <w:bottom w:val="none" w:sz="0" w:space="0" w:color="auto"/>
                    <w:right w:val="none" w:sz="0" w:space="0" w:color="auto"/>
                  </w:divBdr>
                  <w:divsChild>
                    <w:div w:id="1412390641">
                      <w:marLeft w:val="-225"/>
                      <w:marRight w:val="-225"/>
                      <w:marTop w:val="0"/>
                      <w:marBottom w:val="450"/>
                      <w:divBdr>
                        <w:top w:val="none" w:sz="0" w:space="0" w:color="auto"/>
                        <w:left w:val="none" w:sz="0" w:space="0" w:color="auto"/>
                        <w:bottom w:val="none" w:sz="0" w:space="0" w:color="auto"/>
                        <w:right w:val="none" w:sz="0" w:space="0" w:color="auto"/>
                      </w:divBdr>
                      <w:divsChild>
                        <w:div w:id="1885363212">
                          <w:marLeft w:val="0"/>
                          <w:marRight w:val="0"/>
                          <w:marTop w:val="0"/>
                          <w:marBottom w:val="0"/>
                          <w:divBdr>
                            <w:top w:val="none" w:sz="0" w:space="0" w:color="auto"/>
                            <w:left w:val="none" w:sz="0" w:space="0" w:color="auto"/>
                            <w:bottom w:val="none" w:sz="0" w:space="0" w:color="auto"/>
                            <w:right w:val="none" w:sz="0" w:space="0" w:color="auto"/>
                          </w:divBdr>
                          <w:divsChild>
                            <w:div w:id="414325948">
                              <w:marLeft w:val="0"/>
                              <w:marRight w:val="0"/>
                              <w:marTop w:val="0"/>
                              <w:marBottom w:val="0"/>
                              <w:divBdr>
                                <w:top w:val="none" w:sz="0" w:space="0" w:color="auto"/>
                                <w:left w:val="none" w:sz="0" w:space="0" w:color="auto"/>
                                <w:bottom w:val="none" w:sz="0" w:space="0" w:color="auto"/>
                                <w:right w:val="none" w:sz="0" w:space="0" w:color="auto"/>
                              </w:divBdr>
                              <w:divsChild>
                                <w:div w:id="1129669816">
                                  <w:marLeft w:val="-225"/>
                                  <w:marRight w:val="-225"/>
                                  <w:marTop w:val="0"/>
                                  <w:marBottom w:val="0"/>
                                  <w:divBdr>
                                    <w:top w:val="none" w:sz="0" w:space="0" w:color="auto"/>
                                    <w:left w:val="none" w:sz="0" w:space="0" w:color="auto"/>
                                    <w:bottom w:val="none" w:sz="0" w:space="0" w:color="auto"/>
                                    <w:right w:val="none" w:sz="0" w:space="0" w:color="auto"/>
                                  </w:divBdr>
                                  <w:divsChild>
                                    <w:div w:id="1944260060">
                                      <w:marLeft w:val="0"/>
                                      <w:marRight w:val="0"/>
                                      <w:marTop w:val="0"/>
                                      <w:marBottom w:val="0"/>
                                      <w:divBdr>
                                        <w:top w:val="none" w:sz="0" w:space="0" w:color="auto"/>
                                        <w:left w:val="none" w:sz="0" w:space="0" w:color="auto"/>
                                        <w:bottom w:val="none" w:sz="0" w:space="0" w:color="auto"/>
                                        <w:right w:val="none" w:sz="0" w:space="0" w:color="auto"/>
                                      </w:divBdr>
                                      <w:divsChild>
                                        <w:div w:id="472721300">
                                          <w:marLeft w:val="-225"/>
                                          <w:marRight w:val="-225"/>
                                          <w:marTop w:val="0"/>
                                          <w:marBottom w:val="0"/>
                                          <w:divBdr>
                                            <w:top w:val="none" w:sz="0" w:space="0" w:color="auto"/>
                                            <w:left w:val="none" w:sz="0" w:space="0" w:color="auto"/>
                                            <w:bottom w:val="none" w:sz="0" w:space="0" w:color="auto"/>
                                            <w:right w:val="none" w:sz="0" w:space="0" w:color="auto"/>
                                          </w:divBdr>
                                          <w:divsChild>
                                            <w:div w:id="821967687">
                                              <w:marLeft w:val="0"/>
                                              <w:marRight w:val="0"/>
                                              <w:marTop w:val="0"/>
                                              <w:marBottom w:val="0"/>
                                              <w:divBdr>
                                                <w:top w:val="none" w:sz="0" w:space="0" w:color="auto"/>
                                                <w:left w:val="none" w:sz="0" w:space="0" w:color="auto"/>
                                                <w:bottom w:val="none" w:sz="0" w:space="0" w:color="auto"/>
                                                <w:right w:val="none" w:sz="0" w:space="0" w:color="auto"/>
                                              </w:divBdr>
                                              <w:divsChild>
                                                <w:div w:id="1426263967">
                                                  <w:marLeft w:val="0"/>
                                                  <w:marRight w:val="0"/>
                                                  <w:marTop w:val="0"/>
                                                  <w:marBottom w:val="450"/>
                                                  <w:divBdr>
                                                    <w:top w:val="none" w:sz="0" w:space="0" w:color="auto"/>
                                                    <w:left w:val="none" w:sz="0" w:space="0" w:color="auto"/>
                                                    <w:bottom w:val="none" w:sz="0" w:space="0" w:color="auto"/>
                                                    <w:right w:val="none" w:sz="0" w:space="0" w:color="auto"/>
                                                  </w:divBdr>
                                                </w:div>
                                                <w:div w:id="1369254316">
                                                  <w:marLeft w:val="0"/>
                                                  <w:marRight w:val="0"/>
                                                  <w:marTop w:val="0"/>
                                                  <w:marBottom w:val="0"/>
                                                  <w:divBdr>
                                                    <w:top w:val="none" w:sz="0" w:space="0" w:color="auto"/>
                                                    <w:left w:val="none" w:sz="0" w:space="0" w:color="auto"/>
                                                    <w:bottom w:val="none" w:sz="0" w:space="0" w:color="auto"/>
                                                    <w:right w:val="none" w:sz="0" w:space="0" w:color="auto"/>
                                                  </w:divBdr>
                                                  <w:divsChild>
                                                    <w:div w:id="1187132819">
                                                      <w:marLeft w:val="0"/>
                                                      <w:marRight w:val="0"/>
                                                      <w:marTop w:val="0"/>
                                                      <w:marBottom w:val="150"/>
                                                      <w:divBdr>
                                                        <w:top w:val="none" w:sz="0" w:space="0" w:color="auto"/>
                                                        <w:left w:val="none" w:sz="0" w:space="0" w:color="auto"/>
                                                        <w:bottom w:val="none" w:sz="0" w:space="0" w:color="auto"/>
                                                        <w:right w:val="none" w:sz="0" w:space="0" w:color="auto"/>
                                                      </w:divBdr>
                                                    </w:div>
                                                    <w:div w:id="1545945761">
                                                      <w:marLeft w:val="0"/>
                                                      <w:marRight w:val="0"/>
                                                      <w:marTop w:val="0"/>
                                                      <w:marBottom w:val="150"/>
                                                      <w:divBdr>
                                                        <w:top w:val="none" w:sz="0" w:space="0" w:color="auto"/>
                                                        <w:left w:val="none" w:sz="0" w:space="0" w:color="auto"/>
                                                        <w:bottom w:val="none" w:sz="0" w:space="0" w:color="auto"/>
                                                        <w:right w:val="none" w:sz="0" w:space="0" w:color="auto"/>
                                                      </w:divBdr>
                                                    </w:div>
                                                    <w:div w:id="679043629">
                                                      <w:marLeft w:val="0"/>
                                                      <w:marRight w:val="0"/>
                                                      <w:marTop w:val="0"/>
                                                      <w:marBottom w:val="150"/>
                                                      <w:divBdr>
                                                        <w:top w:val="none" w:sz="0" w:space="0" w:color="auto"/>
                                                        <w:left w:val="none" w:sz="0" w:space="0" w:color="auto"/>
                                                        <w:bottom w:val="none" w:sz="0" w:space="0" w:color="auto"/>
                                                        <w:right w:val="none" w:sz="0" w:space="0" w:color="auto"/>
                                                      </w:divBdr>
                                                    </w:div>
                                                    <w:div w:id="33045762">
                                                      <w:marLeft w:val="0"/>
                                                      <w:marRight w:val="0"/>
                                                      <w:marTop w:val="0"/>
                                                      <w:marBottom w:val="150"/>
                                                      <w:divBdr>
                                                        <w:top w:val="none" w:sz="0" w:space="0" w:color="auto"/>
                                                        <w:left w:val="none" w:sz="0" w:space="0" w:color="auto"/>
                                                        <w:bottom w:val="none" w:sz="0" w:space="0" w:color="auto"/>
                                                        <w:right w:val="none" w:sz="0" w:space="0" w:color="auto"/>
                                                      </w:divBdr>
                                                    </w:div>
                                                    <w:div w:id="163519634">
                                                      <w:marLeft w:val="0"/>
                                                      <w:marRight w:val="0"/>
                                                      <w:marTop w:val="0"/>
                                                      <w:marBottom w:val="150"/>
                                                      <w:divBdr>
                                                        <w:top w:val="none" w:sz="0" w:space="0" w:color="auto"/>
                                                        <w:left w:val="none" w:sz="0" w:space="0" w:color="auto"/>
                                                        <w:bottom w:val="none" w:sz="0" w:space="0" w:color="auto"/>
                                                        <w:right w:val="none" w:sz="0" w:space="0" w:color="auto"/>
                                                      </w:divBdr>
                                                    </w:div>
                                                    <w:div w:id="227687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5060700">
      <w:bodyDiv w:val="1"/>
      <w:marLeft w:val="0"/>
      <w:marRight w:val="0"/>
      <w:marTop w:val="0"/>
      <w:marBottom w:val="0"/>
      <w:divBdr>
        <w:top w:val="none" w:sz="0" w:space="0" w:color="auto"/>
        <w:left w:val="none" w:sz="0" w:space="0" w:color="auto"/>
        <w:bottom w:val="none" w:sz="0" w:space="0" w:color="auto"/>
        <w:right w:val="none" w:sz="0" w:space="0" w:color="auto"/>
      </w:divBdr>
    </w:div>
    <w:div w:id="1599824083">
      <w:bodyDiv w:val="1"/>
      <w:marLeft w:val="0"/>
      <w:marRight w:val="0"/>
      <w:marTop w:val="0"/>
      <w:marBottom w:val="0"/>
      <w:divBdr>
        <w:top w:val="none" w:sz="0" w:space="0" w:color="auto"/>
        <w:left w:val="none" w:sz="0" w:space="0" w:color="auto"/>
        <w:bottom w:val="none" w:sz="0" w:space="0" w:color="auto"/>
        <w:right w:val="none" w:sz="0" w:space="0" w:color="auto"/>
      </w:divBdr>
    </w:div>
    <w:div w:id="1854034576">
      <w:bodyDiv w:val="1"/>
      <w:marLeft w:val="0"/>
      <w:marRight w:val="0"/>
      <w:marTop w:val="0"/>
      <w:marBottom w:val="0"/>
      <w:divBdr>
        <w:top w:val="none" w:sz="0" w:space="0" w:color="auto"/>
        <w:left w:val="none" w:sz="0" w:space="0" w:color="auto"/>
        <w:bottom w:val="none" w:sz="0" w:space="0" w:color="auto"/>
        <w:right w:val="none" w:sz="0" w:space="0" w:color="auto"/>
      </w:divBdr>
    </w:div>
    <w:div w:id="1989363143">
      <w:bodyDiv w:val="1"/>
      <w:marLeft w:val="0"/>
      <w:marRight w:val="0"/>
      <w:marTop w:val="0"/>
      <w:marBottom w:val="0"/>
      <w:divBdr>
        <w:top w:val="none" w:sz="0" w:space="0" w:color="auto"/>
        <w:left w:val="none" w:sz="0" w:space="0" w:color="auto"/>
        <w:bottom w:val="none" w:sz="0" w:space="0" w:color="auto"/>
        <w:right w:val="none" w:sz="0" w:space="0" w:color="auto"/>
      </w:divBdr>
      <w:divsChild>
        <w:div w:id="73400957">
          <w:marLeft w:val="0"/>
          <w:marRight w:val="0"/>
          <w:marTop w:val="0"/>
          <w:marBottom w:val="0"/>
          <w:divBdr>
            <w:top w:val="none" w:sz="0" w:space="0" w:color="auto"/>
            <w:left w:val="none" w:sz="0" w:space="0" w:color="auto"/>
            <w:bottom w:val="none" w:sz="0" w:space="0" w:color="auto"/>
            <w:right w:val="none" w:sz="0" w:space="0" w:color="auto"/>
          </w:divBdr>
          <w:divsChild>
            <w:div w:id="195044481">
              <w:marLeft w:val="-225"/>
              <w:marRight w:val="-225"/>
              <w:marTop w:val="0"/>
              <w:marBottom w:val="0"/>
              <w:divBdr>
                <w:top w:val="none" w:sz="0" w:space="0" w:color="auto"/>
                <w:left w:val="none" w:sz="0" w:space="0" w:color="auto"/>
                <w:bottom w:val="none" w:sz="0" w:space="0" w:color="auto"/>
                <w:right w:val="none" w:sz="0" w:space="0" w:color="auto"/>
              </w:divBdr>
              <w:divsChild>
                <w:div w:id="444691177">
                  <w:marLeft w:val="0"/>
                  <w:marRight w:val="0"/>
                  <w:marTop w:val="0"/>
                  <w:marBottom w:val="0"/>
                  <w:divBdr>
                    <w:top w:val="none" w:sz="0" w:space="0" w:color="auto"/>
                    <w:left w:val="none" w:sz="0" w:space="0" w:color="auto"/>
                    <w:bottom w:val="none" w:sz="0" w:space="0" w:color="auto"/>
                    <w:right w:val="none" w:sz="0" w:space="0" w:color="auto"/>
                  </w:divBdr>
                  <w:divsChild>
                    <w:div w:id="330718602">
                      <w:marLeft w:val="-225"/>
                      <w:marRight w:val="-225"/>
                      <w:marTop w:val="0"/>
                      <w:marBottom w:val="450"/>
                      <w:divBdr>
                        <w:top w:val="none" w:sz="0" w:space="0" w:color="auto"/>
                        <w:left w:val="none" w:sz="0" w:space="0" w:color="auto"/>
                        <w:bottom w:val="none" w:sz="0" w:space="0" w:color="auto"/>
                        <w:right w:val="none" w:sz="0" w:space="0" w:color="auto"/>
                      </w:divBdr>
                      <w:divsChild>
                        <w:div w:id="763302590">
                          <w:marLeft w:val="0"/>
                          <w:marRight w:val="0"/>
                          <w:marTop w:val="0"/>
                          <w:marBottom w:val="0"/>
                          <w:divBdr>
                            <w:top w:val="none" w:sz="0" w:space="0" w:color="auto"/>
                            <w:left w:val="none" w:sz="0" w:space="0" w:color="auto"/>
                            <w:bottom w:val="none" w:sz="0" w:space="0" w:color="auto"/>
                            <w:right w:val="none" w:sz="0" w:space="0" w:color="auto"/>
                          </w:divBdr>
                          <w:divsChild>
                            <w:div w:id="1916932842">
                              <w:marLeft w:val="0"/>
                              <w:marRight w:val="0"/>
                              <w:marTop w:val="0"/>
                              <w:marBottom w:val="0"/>
                              <w:divBdr>
                                <w:top w:val="none" w:sz="0" w:space="0" w:color="auto"/>
                                <w:left w:val="none" w:sz="0" w:space="0" w:color="auto"/>
                                <w:bottom w:val="none" w:sz="0" w:space="0" w:color="auto"/>
                                <w:right w:val="none" w:sz="0" w:space="0" w:color="auto"/>
                              </w:divBdr>
                              <w:divsChild>
                                <w:div w:id="25109770">
                                  <w:marLeft w:val="-225"/>
                                  <w:marRight w:val="-225"/>
                                  <w:marTop w:val="0"/>
                                  <w:marBottom w:val="0"/>
                                  <w:divBdr>
                                    <w:top w:val="none" w:sz="0" w:space="0" w:color="auto"/>
                                    <w:left w:val="none" w:sz="0" w:space="0" w:color="auto"/>
                                    <w:bottom w:val="none" w:sz="0" w:space="0" w:color="auto"/>
                                    <w:right w:val="none" w:sz="0" w:space="0" w:color="auto"/>
                                  </w:divBdr>
                                  <w:divsChild>
                                    <w:div w:id="1314140700">
                                      <w:marLeft w:val="0"/>
                                      <w:marRight w:val="0"/>
                                      <w:marTop w:val="0"/>
                                      <w:marBottom w:val="0"/>
                                      <w:divBdr>
                                        <w:top w:val="none" w:sz="0" w:space="0" w:color="auto"/>
                                        <w:left w:val="none" w:sz="0" w:space="0" w:color="auto"/>
                                        <w:bottom w:val="none" w:sz="0" w:space="0" w:color="auto"/>
                                        <w:right w:val="none" w:sz="0" w:space="0" w:color="auto"/>
                                      </w:divBdr>
                                      <w:divsChild>
                                        <w:div w:id="1901212250">
                                          <w:marLeft w:val="-225"/>
                                          <w:marRight w:val="-225"/>
                                          <w:marTop w:val="0"/>
                                          <w:marBottom w:val="0"/>
                                          <w:divBdr>
                                            <w:top w:val="none" w:sz="0" w:space="0" w:color="auto"/>
                                            <w:left w:val="none" w:sz="0" w:space="0" w:color="auto"/>
                                            <w:bottom w:val="none" w:sz="0" w:space="0" w:color="auto"/>
                                            <w:right w:val="none" w:sz="0" w:space="0" w:color="auto"/>
                                          </w:divBdr>
                                          <w:divsChild>
                                            <w:div w:id="1224676893">
                                              <w:marLeft w:val="0"/>
                                              <w:marRight w:val="0"/>
                                              <w:marTop w:val="0"/>
                                              <w:marBottom w:val="0"/>
                                              <w:divBdr>
                                                <w:top w:val="none" w:sz="0" w:space="0" w:color="auto"/>
                                                <w:left w:val="none" w:sz="0" w:space="0" w:color="auto"/>
                                                <w:bottom w:val="none" w:sz="0" w:space="0" w:color="auto"/>
                                                <w:right w:val="none" w:sz="0" w:space="0" w:color="auto"/>
                                              </w:divBdr>
                                              <w:divsChild>
                                                <w:div w:id="2035961748">
                                                  <w:marLeft w:val="0"/>
                                                  <w:marRight w:val="0"/>
                                                  <w:marTop w:val="0"/>
                                                  <w:marBottom w:val="450"/>
                                                  <w:divBdr>
                                                    <w:top w:val="none" w:sz="0" w:space="0" w:color="auto"/>
                                                    <w:left w:val="none" w:sz="0" w:space="0" w:color="auto"/>
                                                    <w:bottom w:val="none" w:sz="0" w:space="0" w:color="auto"/>
                                                    <w:right w:val="none" w:sz="0" w:space="0" w:color="auto"/>
                                                  </w:divBdr>
                                                </w:div>
                                                <w:div w:id="545793756">
                                                  <w:marLeft w:val="0"/>
                                                  <w:marRight w:val="0"/>
                                                  <w:marTop w:val="0"/>
                                                  <w:marBottom w:val="0"/>
                                                  <w:divBdr>
                                                    <w:top w:val="none" w:sz="0" w:space="0" w:color="auto"/>
                                                    <w:left w:val="none" w:sz="0" w:space="0" w:color="auto"/>
                                                    <w:bottom w:val="none" w:sz="0" w:space="0" w:color="auto"/>
                                                    <w:right w:val="none" w:sz="0" w:space="0" w:color="auto"/>
                                                  </w:divBdr>
                                                  <w:divsChild>
                                                    <w:div w:id="2078941258">
                                                      <w:marLeft w:val="0"/>
                                                      <w:marRight w:val="0"/>
                                                      <w:marTop w:val="0"/>
                                                      <w:marBottom w:val="150"/>
                                                      <w:divBdr>
                                                        <w:top w:val="none" w:sz="0" w:space="0" w:color="auto"/>
                                                        <w:left w:val="none" w:sz="0" w:space="0" w:color="auto"/>
                                                        <w:bottom w:val="none" w:sz="0" w:space="0" w:color="auto"/>
                                                        <w:right w:val="none" w:sz="0" w:space="0" w:color="auto"/>
                                                      </w:divBdr>
                                                    </w:div>
                                                    <w:div w:id="1437824401">
                                                      <w:marLeft w:val="0"/>
                                                      <w:marRight w:val="0"/>
                                                      <w:marTop w:val="0"/>
                                                      <w:marBottom w:val="150"/>
                                                      <w:divBdr>
                                                        <w:top w:val="none" w:sz="0" w:space="0" w:color="auto"/>
                                                        <w:left w:val="none" w:sz="0" w:space="0" w:color="auto"/>
                                                        <w:bottom w:val="none" w:sz="0" w:space="0" w:color="auto"/>
                                                        <w:right w:val="none" w:sz="0" w:space="0" w:color="auto"/>
                                                      </w:divBdr>
                                                    </w:div>
                                                    <w:div w:id="1790707442">
                                                      <w:marLeft w:val="0"/>
                                                      <w:marRight w:val="0"/>
                                                      <w:marTop w:val="0"/>
                                                      <w:marBottom w:val="150"/>
                                                      <w:divBdr>
                                                        <w:top w:val="none" w:sz="0" w:space="0" w:color="auto"/>
                                                        <w:left w:val="none" w:sz="0" w:space="0" w:color="auto"/>
                                                        <w:bottom w:val="none" w:sz="0" w:space="0" w:color="auto"/>
                                                        <w:right w:val="none" w:sz="0" w:space="0" w:color="auto"/>
                                                      </w:divBdr>
                                                    </w:div>
                                                    <w:div w:id="2071347957">
                                                      <w:marLeft w:val="0"/>
                                                      <w:marRight w:val="0"/>
                                                      <w:marTop w:val="0"/>
                                                      <w:marBottom w:val="150"/>
                                                      <w:divBdr>
                                                        <w:top w:val="none" w:sz="0" w:space="0" w:color="auto"/>
                                                        <w:left w:val="none" w:sz="0" w:space="0" w:color="auto"/>
                                                        <w:bottom w:val="none" w:sz="0" w:space="0" w:color="auto"/>
                                                        <w:right w:val="none" w:sz="0" w:space="0" w:color="auto"/>
                                                      </w:divBdr>
                                                    </w:div>
                                                    <w:div w:id="1174147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699459">
      <w:bodyDiv w:val="1"/>
      <w:marLeft w:val="0"/>
      <w:marRight w:val="0"/>
      <w:marTop w:val="0"/>
      <w:marBottom w:val="0"/>
      <w:divBdr>
        <w:top w:val="none" w:sz="0" w:space="0" w:color="auto"/>
        <w:left w:val="none" w:sz="0" w:space="0" w:color="auto"/>
        <w:bottom w:val="none" w:sz="0" w:space="0" w:color="auto"/>
        <w:right w:val="none" w:sz="0" w:space="0" w:color="auto"/>
      </w:divBdr>
    </w:div>
    <w:div w:id="2085638239">
      <w:bodyDiv w:val="1"/>
      <w:marLeft w:val="0"/>
      <w:marRight w:val="0"/>
      <w:marTop w:val="0"/>
      <w:marBottom w:val="0"/>
      <w:divBdr>
        <w:top w:val="none" w:sz="0" w:space="0" w:color="auto"/>
        <w:left w:val="none" w:sz="0" w:space="0" w:color="auto"/>
        <w:bottom w:val="none" w:sz="0" w:space="0" w:color="auto"/>
        <w:right w:val="none" w:sz="0" w:space="0" w:color="auto"/>
      </w:divBdr>
      <w:divsChild>
        <w:div w:id="1650086304">
          <w:marLeft w:val="0"/>
          <w:marRight w:val="0"/>
          <w:marTop w:val="0"/>
          <w:marBottom w:val="0"/>
          <w:divBdr>
            <w:top w:val="none" w:sz="0" w:space="0" w:color="auto"/>
            <w:left w:val="none" w:sz="0" w:space="0" w:color="auto"/>
            <w:bottom w:val="none" w:sz="0" w:space="0" w:color="auto"/>
            <w:right w:val="none" w:sz="0" w:space="0" w:color="auto"/>
          </w:divBdr>
          <w:divsChild>
            <w:div w:id="1820462006">
              <w:marLeft w:val="-225"/>
              <w:marRight w:val="-225"/>
              <w:marTop w:val="0"/>
              <w:marBottom w:val="0"/>
              <w:divBdr>
                <w:top w:val="none" w:sz="0" w:space="0" w:color="auto"/>
                <w:left w:val="none" w:sz="0" w:space="0" w:color="auto"/>
                <w:bottom w:val="none" w:sz="0" w:space="0" w:color="auto"/>
                <w:right w:val="none" w:sz="0" w:space="0" w:color="auto"/>
              </w:divBdr>
              <w:divsChild>
                <w:div w:id="2141412698">
                  <w:marLeft w:val="0"/>
                  <w:marRight w:val="0"/>
                  <w:marTop w:val="0"/>
                  <w:marBottom w:val="0"/>
                  <w:divBdr>
                    <w:top w:val="none" w:sz="0" w:space="0" w:color="auto"/>
                    <w:left w:val="none" w:sz="0" w:space="0" w:color="auto"/>
                    <w:bottom w:val="none" w:sz="0" w:space="0" w:color="auto"/>
                    <w:right w:val="none" w:sz="0" w:space="0" w:color="auto"/>
                  </w:divBdr>
                  <w:divsChild>
                    <w:div w:id="130635258">
                      <w:marLeft w:val="-225"/>
                      <w:marRight w:val="-225"/>
                      <w:marTop w:val="0"/>
                      <w:marBottom w:val="450"/>
                      <w:divBdr>
                        <w:top w:val="none" w:sz="0" w:space="0" w:color="auto"/>
                        <w:left w:val="none" w:sz="0" w:space="0" w:color="auto"/>
                        <w:bottom w:val="none" w:sz="0" w:space="0" w:color="auto"/>
                        <w:right w:val="none" w:sz="0" w:space="0" w:color="auto"/>
                      </w:divBdr>
                      <w:divsChild>
                        <w:div w:id="1809203194">
                          <w:marLeft w:val="0"/>
                          <w:marRight w:val="0"/>
                          <w:marTop w:val="0"/>
                          <w:marBottom w:val="0"/>
                          <w:divBdr>
                            <w:top w:val="none" w:sz="0" w:space="0" w:color="auto"/>
                            <w:left w:val="none" w:sz="0" w:space="0" w:color="auto"/>
                            <w:bottom w:val="none" w:sz="0" w:space="0" w:color="auto"/>
                            <w:right w:val="none" w:sz="0" w:space="0" w:color="auto"/>
                          </w:divBdr>
                          <w:divsChild>
                            <w:div w:id="1446273310">
                              <w:marLeft w:val="0"/>
                              <w:marRight w:val="0"/>
                              <w:marTop w:val="0"/>
                              <w:marBottom w:val="0"/>
                              <w:divBdr>
                                <w:top w:val="none" w:sz="0" w:space="0" w:color="auto"/>
                                <w:left w:val="none" w:sz="0" w:space="0" w:color="auto"/>
                                <w:bottom w:val="none" w:sz="0" w:space="0" w:color="auto"/>
                                <w:right w:val="none" w:sz="0" w:space="0" w:color="auto"/>
                              </w:divBdr>
                              <w:divsChild>
                                <w:div w:id="1167818062">
                                  <w:marLeft w:val="-225"/>
                                  <w:marRight w:val="-225"/>
                                  <w:marTop w:val="0"/>
                                  <w:marBottom w:val="0"/>
                                  <w:divBdr>
                                    <w:top w:val="none" w:sz="0" w:space="0" w:color="auto"/>
                                    <w:left w:val="none" w:sz="0" w:space="0" w:color="auto"/>
                                    <w:bottom w:val="none" w:sz="0" w:space="0" w:color="auto"/>
                                    <w:right w:val="none" w:sz="0" w:space="0" w:color="auto"/>
                                  </w:divBdr>
                                  <w:divsChild>
                                    <w:div w:id="9919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stberkshire.berkshireobservatory.co.uk/health-and-social-ca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CHttpHandler.ashx?id=262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ril.peberdy@westberks.gov.uk" TargetMode="External"/><Relationship Id="rId4" Type="http://schemas.openxmlformats.org/officeDocument/2006/relationships/settings" Target="settings.xml"/><Relationship Id="rId9" Type="http://schemas.openxmlformats.org/officeDocument/2006/relationships/hyperlink" Target="mailto:elisabeth.gowens1@westberk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9B6C-13F6-41C4-808B-4D89A432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2534</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SERVICE SPECIFICATION TEMPLATE – GUIDANCE NOTES FOR COMPLETION</vt:lpstr>
    </vt:vector>
  </TitlesOfParts>
  <Company>NHIS</Company>
  <LinksUpToDate>false</LinksUpToDate>
  <CharactersWithSpaces>16946</CharactersWithSpaces>
  <SharedDoc>false</SharedDoc>
  <HLinks>
    <vt:vector size="12" baseType="variant">
      <vt:variant>
        <vt:i4>1310818</vt:i4>
      </vt:variant>
      <vt:variant>
        <vt:i4>3</vt:i4>
      </vt:variant>
      <vt:variant>
        <vt:i4>0</vt:i4>
      </vt:variant>
      <vt:variant>
        <vt:i4>5</vt:i4>
      </vt:variant>
      <vt:variant>
        <vt:lpwstr>mailto:commissioning@westberks.gov.uk</vt:lpwstr>
      </vt:variant>
      <vt:variant>
        <vt:lpwstr/>
      </vt:variant>
      <vt:variant>
        <vt:i4>7340051</vt:i4>
      </vt:variant>
      <vt:variant>
        <vt:i4>0</vt:i4>
      </vt:variant>
      <vt:variant>
        <vt:i4>0</vt:i4>
      </vt:variant>
      <vt:variant>
        <vt:i4>5</vt:i4>
      </vt:variant>
      <vt:variant>
        <vt:lpwstr>mailto:carequality@westberks.gov.uk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SPECIFICATION TEMPLATE – GUIDANCE NOTES FOR COMPLETION</dc:title>
  <dc:creator>IT</dc:creator>
  <cp:lastModifiedBy>Chris Pathmadeva</cp:lastModifiedBy>
  <cp:revision>2</cp:revision>
  <cp:lastPrinted>2021-07-19T10:11:00Z</cp:lastPrinted>
  <dcterms:created xsi:type="dcterms:W3CDTF">2022-02-08T17:17:00Z</dcterms:created>
  <dcterms:modified xsi:type="dcterms:W3CDTF">2022-02-08T17:17:00Z</dcterms:modified>
</cp:coreProperties>
</file>