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bookmarkStart w:id="0" w:name="_GoBack"/>
      <w:bookmarkEnd w:id="0"/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63D69" w14:textId="034E7822" w:rsidR="00F82181" w:rsidRDefault="00F82181" w:rsidP="004C507B">
      <w:pPr>
        <w:rPr>
          <w:rFonts w:cs="Arial"/>
          <w:b/>
          <w:szCs w:val="22"/>
        </w:rPr>
      </w:pPr>
    </w:p>
    <w:p w14:paraId="74636985" w14:textId="77777777" w:rsidR="00666421" w:rsidRPr="005B146B" w:rsidRDefault="0066642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C87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0ABDD144" w:rsidR="008E4DD7" w:rsidRPr="005B146B" w:rsidRDefault="00587A18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666421">
              <w:rPr>
                <w:rFonts w:cs="Arial"/>
                <w:color w:val="000000"/>
                <w:szCs w:val="22"/>
              </w:rPr>
              <w:t>5</w:t>
            </w:r>
            <w:r w:rsidR="0069183E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77017635" w:rsidR="00F82181" w:rsidRPr="005B146B" w:rsidRDefault="006234EE" w:rsidP="00751E10">
            <w:pPr>
              <w:rPr>
                <w:rFonts w:cs="Arial"/>
                <w:color w:val="000000"/>
                <w:szCs w:val="22"/>
              </w:rPr>
            </w:pPr>
            <w:r w:rsidRPr="005B146B">
              <w:rPr>
                <w:rFonts w:cs="Arial"/>
                <w:color w:val="000000"/>
                <w:szCs w:val="22"/>
              </w:rPr>
              <w:t xml:space="preserve">Provision of </w:t>
            </w:r>
            <w:r w:rsidR="00587A18">
              <w:rPr>
                <w:rFonts w:cs="Arial"/>
                <w:color w:val="000000"/>
                <w:szCs w:val="22"/>
              </w:rPr>
              <w:t xml:space="preserve">Braille </w:t>
            </w:r>
            <w:r w:rsidRPr="005B146B">
              <w:rPr>
                <w:rFonts w:cs="Arial"/>
                <w:color w:val="000000"/>
                <w:szCs w:val="22"/>
              </w:rPr>
              <w:t>Quality Assurance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2FB13D5E" w:rsidR="002B17A4" w:rsidRPr="005B146B" w:rsidRDefault="00587A18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  <w:r w:rsidR="00D06943">
              <w:rPr>
                <w:rFonts w:cs="Arial"/>
                <w:szCs w:val="22"/>
              </w:rPr>
              <w:t>/05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5B1170F5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587A18">
              <w:rPr>
                <w:rFonts w:cs="Arial"/>
                <w:szCs w:val="22"/>
              </w:rPr>
              <w:t>y 1 of 1</w:t>
            </w:r>
          </w:p>
        </w:tc>
      </w:tr>
      <w:tr w:rsidR="00D023C9" w:rsidRPr="005B146B" w14:paraId="5DE56EFE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1EA0C388" w14:textId="77777777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7A0D01" w14:textId="5F25C9D3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1D51959D" w14:textId="47BC8595" w:rsidR="00D023C9" w:rsidRPr="005B146B" w:rsidRDefault="00D023C9" w:rsidP="001400F9">
            <w:pPr>
              <w:jc w:val="center"/>
              <w:rPr>
                <w:rFonts w:cs="Arial"/>
                <w:szCs w:val="22"/>
              </w:rPr>
            </w:pPr>
          </w:p>
        </w:tc>
      </w:tr>
      <w:tr w:rsidR="00214C91" w:rsidRPr="005B146B" w14:paraId="3E4310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5296F2C7" w14:textId="77777777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ECADF7" w14:textId="265D8E7B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29DA7EE6" w14:textId="6E2FC6FE" w:rsidR="00214C91" w:rsidRPr="005B146B" w:rsidRDefault="00214C91" w:rsidP="001400F9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5C8E773F" w14:textId="50998495" w:rsidR="00A87F5E" w:rsidRPr="005B146B" w:rsidRDefault="00D15123" w:rsidP="00502753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I applied for </w:t>
            </w:r>
            <w:r w:rsidR="00587A18">
              <w:rPr>
                <w:rFonts w:cs="Arial"/>
                <w:iCs/>
                <w:szCs w:val="22"/>
              </w:rPr>
              <w:t>Braille QA proofing role</w:t>
            </w:r>
            <w:r>
              <w:rPr>
                <w:rFonts w:cs="Arial"/>
                <w:iCs/>
                <w:szCs w:val="22"/>
              </w:rPr>
              <w:t xml:space="preserve"> last year and was successful.  Do I need to re-apply again?</w:t>
            </w:r>
          </w:p>
        </w:tc>
        <w:tc>
          <w:tcPr>
            <w:tcW w:w="7017" w:type="dxa"/>
            <w:shd w:val="clear" w:color="auto" w:fill="auto"/>
          </w:tcPr>
          <w:p w14:paraId="087EA708" w14:textId="22BE91E0" w:rsidR="00A87F5E" w:rsidRDefault="00D15123" w:rsidP="00F63808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Yes.  The previous </w:t>
            </w:r>
            <w:r w:rsidR="00587A18">
              <w:rPr>
                <w:rFonts w:ascii="Arial" w:hAnsi="Arial" w:cs="Arial"/>
                <w:iCs/>
              </w:rPr>
              <w:t xml:space="preserve">Braille </w:t>
            </w:r>
            <w:r>
              <w:rPr>
                <w:rFonts w:ascii="Arial" w:hAnsi="Arial" w:cs="Arial"/>
                <w:iCs/>
              </w:rPr>
              <w:t>Q</w:t>
            </w:r>
            <w:r w:rsidR="00587A18">
              <w:rPr>
                <w:rFonts w:ascii="Arial" w:hAnsi="Arial" w:cs="Arial"/>
                <w:iCs/>
              </w:rPr>
              <w:t xml:space="preserve">uality </w:t>
            </w:r>
            <w:r>
              <w:rPr>
                <w:rFonts w:ascii="Arial" w:hAnsi="Arial" w:cs="Arial"/>
                <w:iCs/>
              </w:rPr>
              <w:t>A</w:t>
            </w:r>
            <w:r w:rsidR="00587A18">
              <w:rPr>
                <w:rFonts w:ascii="Arial" w:hAnsi="Arial" w:cs="Arial"/>
                <w:iCs/>
              </w:rPr>
              <w:t>ssurance</w:t>
            </w:r>
            <w:r>
              <w:rPr>
                <w:rFonts w:ascii="Arial" w:hAnsi="Arial" w:cs="Arial"/>
                <w:iCs/>
              </w:rPr>
              <w:t xml:space="preserve"> framework runs out on 31 May 2017</w:t>
            </w:r>
            <w:r w:rsidR="0069183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and this is a new framework to cover the period </w:t>
            </w:r>
            <w:r w:rsidR="00587A18">
              <w:rPr>
                <w:rFonts w:ascii="Arial" w:hAnsi="Arial" w:cs="Arial"/>
                <w:iCs/>
              </w:rPr>
              <w:t>July</w:t>
            </w:r>
            <w:r>
              <w:rPr>
                <w:rFonts w:ascii="Arial" w:hAnsi="Arial" w:cs="Arial"/>
                <w:iCs/>
              </w:rPr>
              <w:t xml:space="preserve"> 2017 to July 2019. All those wishing to be considered for the </w:t>
            </w:r>
            <w:r w:rsidR="00587A18">
              <w:rPr>
                <w:rFonts w:ascii="Arial" w:hAnsi="Arial" w:cs="Arial"/>
                <w:iCs/>
              </w:rPr>
              <w:t xml:space="preserve">Braille </w:t>
            </w:r>
            <w:r>
              <w:rPr>
                <w:rFonts w:ascii="Arial" w:hAnsi="Arial" w:cs="Arial"/>
                <w:iCs/>
              </w:rPr>
              <w:t>QA proofing roles are required to submit an application.</w:t>
            </w:r>
          </w:p>
          <w:p w14:paraId="64ADA78A" w14:textId="1F9DEC4A" w:rsidR="00D15123" w:rsidRPr="005B146B" w:rsidRDefault="00D15123" w:rsidP="00F63808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</w:tbl>
    <w:p w14:paraId="11159463" w14:textId="74A4F918" w:rsidR="00FC6D34" w:rsidRPr="005B146B" w:rsidRDefault="00FC6D34">
      <w:pPr>
        <w:rPr>
          <w:rFonts w:cs="Arial"/>
          <w:b/>
          <w:szCs w:val="22"/>
        </w:rPr>
      </w:pPr>
    </w:p>
    <w:sectPr w:rsidR="00FC6D34" w:rsidRPr="005B146B" w:rsidSect="005E77FD"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8485" w14:textId="77777777" w:rsidR="007924BF" w:rsidRDefault="007924BF">
      <w:r>
        <w:separator/>
      </w:r>
    </w:p>
  </w:endnote>
  <w:endnote w:type="continuationSeparator" w:id="0">
    <w:p w14:paraId="07E3ED7B" w14:textId="77777777" w:rsidR="007924BF" w:rsidRDefault="0079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4B" w14:textId="3428D405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C25728">
      <w:rPr>
        <w:rStyle w:val="PageNumber"/>
        <w:noProof/>
      </w:rPr>
      <w:t>2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C25728">
      <w:rPr>
        <w:rStyle w:val="PageNumber"/>
        <w:noProof/>
      </w:rPr>
      <w:t>2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7A1D" w14:textId="77777777" w:rsidR="007924BF" w:rsidRDefault="007924BF">
      <w:r>
        <w:separator/>
      </w:r>
    </w:p>
  </w:footnote>
  <w:footnote w:type="continuationSeparator" w:id="0">
    <w:p w14:paraId="1657469C" w14:textId="77777777" w:rsidR="007924BF" w:rsidRDefault="0079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537"/>
    <w:rsid w:val="000731D4"/>
    <w:rsid w:val="0008353E"/>
    <w:rsid w:val="00094BB8"/>
    <w:rsid w:val="00095301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33B3"/>
    <w:rsid w:val="00105933"/>
    <w:rsid w:val="00106383"/>
    <w:rsid w:val="00110525"/>
    <w:rsid w:val="0011512C"/>
    <w:rsid w:val="00116BA3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65FA9"/>
    <w:rsid w:val="001718A7"/>
    <w:rsid w:val="00171FB3"/>
    <w:rsid w:val="00192989"/>
    <w:rsid w:val="001934DC"/>
    <w:rsid w:val="001B4D04"/>
    <w:rsid w:val="001B659C"/>
    <w:rsid w:val="001B7BA0"/>
    <w:rsid w:val="001D1FBF"/>
    <w:rsid w:val="001D3474"/>
    <w:rsid w:val="001D3512"/>
    <w:rsid w:val="001D39AA"/>
    <w:rsid w:val="001D3DEC"/>
    <w:rsid w:val="001D424F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056CE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87A18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66421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183E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10F5B"/>
    <w:rsid w:val="00711171"/>
    <w:rsid w:val="0071158B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516B"/>
    <w:rsid w:val="008651AC"/>
    <w:rsid w:val="00870A51"/>
    <w:rsid w:val="0087184B"/>
    <w:rsid w:val="008763FC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1628E"/>
    <w:rsid w:val="009204A4"/>
    <w:rsid w:val="00921370"/>
    <w:rsid w:val="00942A2C"/>
    <w:rsid w:val="009443B0"/>
    <w:rsid w:val="00946538"/>
    <w:rsid w:val="00953331"/>
    <w:rsid w:val="00960E00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260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238"/>
    <w:rsid w:val="00A40B62"/>
    <w:rsid w:val="00A43440"/>
    <w:rsid w:val="00A55E63"/>
    <w:rsid w:val="00A661B0"/>
    <w:rsid w:val="00A67C9B"/>
    <w:rsid w:val="00A70F8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5728"/>
    <w:rsid w:val="00C26254"/>
    <w:rsid w:val="00C26479"/>
    <w:rsid w:val="00C30706"/>
    <w:rsid w:val="00C56BC4"/>
    <w:rsid w:val="00C611AF"/>
    <w:rsid w:val="00C615FB"/>
    <w:rsid w:val="00C61905"/>
    <w:rsid w:val="00C67CA2"/>
    <w:rsid w:val="00C76B68"/>
    <w:rsid w:val="00C80F0A"/>
    <w:rsid w:val="00C83AEA"/>
    <w:rsid w:val="00C87316"/>
    <w:rsid w:val="00C87616"/>
    <w:rsid w:val="00C91D19"/>
    <w:rsid w:val="00C9212A"/>
    <w:rsid w:val="00CA04A6"/>
    <w:rsid w:val="00CA0B56"/>
    <w:rsid w:val="00CA7210"/>
    <w:rsid w:val="00CB62E3"/>
    <w:rsid w:val="00CB7DC0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1EAB"/>
    <w:rsid w:val="00D729AB"/>
    <w:rsid w:val="00D73070"/>
    <w:rsid w:val="00D75216"/>
    <w:rsid w:val="00D76BF5"/>
    <w:rsid w:val="00D8049A"/>
    <w:rsid w:val="00DA07BF"/>
    <w:rsid w:val="00DA79DC"/>
    <w:rsid w:val="00DB04F9"/>
    <w:rsid w:val="00DB5416"/>
    <w:rsid w:val="00DC03B8"/>
    <w:rsid w:val="00DC0884"/>
    <w:rsid w:val="00DC48BA"/>
    <w:rsid w:val="00DC5638"/>
    <w:rsid w:val="00DD145B"/>
    <w:rsid w:val="00DD624B"/>
    <w:rsid w:val="00DE1294"/>
    <w:rsid w:val="00DE4ED6"/>
    <w:rsid w:val="00DE6A96"/>
    <w:rsid w:val="00DF0636"/>
    <w:rsid w:val="00DF2FEA"/>
    <w:rsid w:val="00DF7AF4"/>
    <w:rsid w:val="00E01056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B529549"/>
  <w15:docId w15:val="{EF9C20C2-6DD1-4D9D-A488-CF0831B3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jpg@01CD0DB9.47B92800" TargetMode="Externa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6b00a0-3f23-4820-8da1-8de25fc78cbd"/>
    <ds:schemaRef ds:uri="http://purl.org/dc/elements/1.1/"/>
    <ds:schemaRef ds:uri="b8cb3cbd-ce5c-4a72-9da4-9013f91c5903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99E447C-8940-4BC1-8B33-075428A4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creator>bayleya</dc:creator>
  <cp:lastModifiedBy>ARROWSMITH, Morgan</cp:lastModifiedBy>
  <cp:revision>2</cp:revision>
  <cp:lastPrinted>2016-03-15T11:14:00Z</cp:lastPrinted>
  <dcterms:created xsi:type="dcterms:W3CDTF">2017-10-05T15:04:00Z</dcterms:created>
  <dcterms:modified xsi:type="dcterms:W3CDTF">2017-10-05T15:04:00Z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