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C06" w:rsidRPr="00542C06" w:rsidRDefault="00542C06" w:rsidP="00542C06">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542C06">
        <w:rPr>
          <w:rFonts w:ascii="Times New Roman" w:eastAsia="Times New Roman" w:hAnsi="Times New Roman" w:cs="Times New Roman"/>
          <w:b/>
          <w:bCs/>
          <w:sz w:val="36"/>
          <w:szCs w:val="36"/>
          <w:lang w:val="en" w:eastAsia="en-GB"/>
        </w:rPr>
        <w:t xml:space="preserve">UK-Telford: Repair, maintenance and associated services of vehicles and related equipment. </w:t>
      </w:r>
    </w:p>
    <w:p w:rsidR="00542C06" w:rsidRPr="00542C06" w:rsidRDefault="00542C06" w:rsidP="00542C06">
      <w:pPr>
        <w:spacing w:before="100" w:beforeAutospacing="1" w:after="100" w:afterAutospacing="1" w:line="240" w:lineRule="auto"/>
        <w:rPr>
          <w:rFonts w:ascii="Times New Roman" w:eastAsia="Times New Roman" w:hAnsi="Times New Roman" w:cs="Times New Roman"/>
          <w:sz w:val="24"/>
          <w:szCs w:val="24"/>
          <w:lang w:val="en" w:eastAsia="en-GB"/>
        </w:rPr>
      </w:pPr>
      <w:r w:rsidRPr="00542C06">
        <w:rPr>
          <w:rFonts w:ascii="Times New Roman" w:eastAsia="Times New Roman" w:hAnsi="Times New Roman" w:cs="Times New Roman"/>
          <w:sz w:val="24"/>
          <w:szCs w:val="24"/>
          <w:lang w:val="en" w:eastAsia="en-GB"/>
        </w:rPr>
        <w:t>UK-Telford: Repair, maintenance and associated services of vehicles and related equipment.</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Section I: Contracting Authority</w:t>
      </w:r>
      <w:r w:rsidRPr="00542C06">
        <w:rPr>
          <w:rFonts w:ascii="Times New Roman" w:eastAsia="Times New Roman" w:hAnsi="Times New Roman" w:cs="Times New Roman"/>
          <w:sz w:val="24"/>
          <w:szCs w:val="24"/>
          <w:lang w:val="en" w:eastAsia="en-GB"/>
        </w:rPr>
        <w:br/>
        <w:t>   I.1)Name, Addresses and Contact Point(s):</w:t>
      </w:r>
      <w:r w:rsidRPr="00542C06">
        <w:rPr>
          <w:rFonts w:ascii="Times New Roman" w:eastAsia="Times New Roman" w:hAnsi="Times New Roman" w:cs="Times New Roman"/>
          <w:sz w:val="24"/>
          <w:szCs w:val="24"/>
          <w:lang w:val="en" w:eastAsia="en-GB"/>
        </w:rPr>
        <w:br/>
        <w:t xml:space="preserve">       Ministry of </w:t>
      </w:r>
      <w:proofErr w:type="spellStart"/>
      <w:r w:rsidRPr="00542C06">
        <w:rPr>
          <w:rFonts w:ascii="Times New Roman" w:eastAsia="Times New Roman" w:hAnsi="Times New Roman" w:cs="Times New Roman"/>
          <w:sz w:val="24"/>
          <w:szCs w:val="24"/>
          <w:lang w:val="en" w:eastAsia="en-GB"/>
        </w:rPr>
        <w:t>Defence</w:t>
      </w:r>
      <w:proofErr w:type="spellEnd"/>
      <w:r w:rsidRPr="00542C06">
        <w:rPr>
          <w:rFonts w:ascii="Times New Roman" w:eastAsia="Times New Roman" w:hAnsi="Times New Roman" w:cs="Times New Roman"/>
          <w:sz w:val="24"/>
          <w:szCs w:val="24"/>
          <w:lang w:val="en" w:eastAsia="en-GB"/>
        </w:rPr>
        <w:t xml:space="preserve">, DSG, </w:t>
      </w:r>
      <w:proofErr w:type="spellStart"/>
      <w:r w:rsidRPr="00542C06">
        <w:rPr>
          <w:rFonts w:ascii="Times New Roman" w:eastAsia="Times New Roman" w:hAnsi="Times New Roman" w:cs="Times New Roman"/>
          <w:sz w:val="24"/>
          <w:szCs w:val="24"/>
          <w:lang w:val="en" w:eastAsia="en-GB"/>
        </w:rPr>
        <w:t>Defence</w:t>
      </w:r>
      <w:proofErr w:type="spellEnd"/>
      <w:r w:rsidRPr="00542C06">
        <w:rPr>
          <w:rFonts w:ascii="Times New Roman" w:eastAsia="Times New Roman" w:hAnsi="Times New Roman" w:cs="Times New Roman"/>
          <w:sz w:val="24"/>
          <w:szCs w:val="24"/>
          <w:lang w:val="en" w:eastAsia="en-GB"/>
        </w:rPr>
        <w:t xml:space="preserve"> Support Group (DSG)</w:t>
      </w:r>
      <w:r w:rsidRPr="00542C06">
        <w:rPr>
          <w:rFonts w:ascii="Times New Roman" w:eastAsia="Times New Roman" w:hAnsi="Times New Roman" w:cs="Times New Roman"/>
          <w:sz w:val="24"/>
          <w:szCs w:val="24"/>
          <w:lang w:val="en" w:eastAsia="en-GB"/>
        </w:rPr>
        <w:br/>
        <w:t xml:space="preserve">       Babcock DSG - Building B15, </w:t>
      </w:r>
      <w:proofErr w:type="spellStart"/>
      <w:r w:rsidRPr="00542C06">
        <w:rPr>
          <w:rFonts w:ascii="Times New Roman" w:eastAsia="Times New Roman" w:hAnsi="Times New Roman" w:cs="Times New Roman"/>
          <w:sz w:val="24"/>
          <w:szCs w:val="24"/>
          <w:lang w:val="en" w:eastAsia="en-GB"/>
        </w:rPr>
        <w:t>MoD</w:t>
      </w:r>
      <w:proofErr w:type="spellEnd"/>
      <w:r w:rsidRPr="00542C06">
        <w:rPr>
          <w:rFonts w:ascii="Times New Roman" w:eastAsia="Times New Roman" w:hAnsi="Times New Roman" w:cs="Times New Roman"/>
          <w:sz w:val="24"/>
          <w:szCs w:val="24"/>
          <w:lang w:val="en" w:eastAsia="en-GB"/>
        </w:rPr>
        <w:t xml:space="preserve"> </w:t>
      </w:r>
      <w:proofErr w:type="spellStart"/>
      <w:r w:rsidRPr="00542C06">
        <w:rPr>
          <w:rFonts w:ascii="Times New Roman" w:eastAsia="Times New Roman" w:hAnsi="Times New Roman" w:cs="Times New Roman"/>
          <w:sz w:val="24"/>
          <w:szCs w:val="24"/>
          <w:lang w:val="en" w:eastAsia="en-GB"/>
        </w:rPr>
        <w:t>Donnington</w:t>
      </w:r>
      <w:proofErr w:type="spellEnd"/>
      <w:r w:rsidRPr="00542C06">
        <w:rPr>
          <w:rFonts w:ascii="Times New Roman" w:eastAsia="Times New Roman" w:hAnsi="Times New Roman" w:cs="Times New Roman"/>
          <w:sz w:val="24"/>
          <w:szCs w:val="24"/>
          <w:lang w:val="en" w:eastAsia="en-GB"/>
        </w:rPr>
        <w:t>, Telford, TF2 8JT, United Kingdom</w:t>
      </w:r>
      <w:r w:rsidRPr="00542C06">
        <w:rPr>
          <w:rFonts w:ascii="Times New Roman" w:eastAsia="Times New Roman" w:hAnsi="Times New Roman" w:cs="Times New Roman"/>
          <w:sz w:val="24"/>
          <w:szCs w:val="24"/>
          <w:lang w:val="en" w:eastAsia="en-GB"/>
        </w:rPr>
        <w:br/>
        <w:t>       Tel. +44 1952967314, Email: caroline.dunn@babcockinternational.com</w:t>
      </w:r>
      <w:r w:rsidRPr="00542C06">
        <w:rPr>
          <w:rFonts w:ascii="Times New Roman" w:eastAsia="Times New Roman" w:hAnsi="Times New Roman" w:cs="Times New Roman"/>
          <w:sz w:val="24"/>
          <w:szCs w:val="24"/>
          <w:lang w:val="en" w:eastAsia="en-GB"/>
        </w:rPr>
        <w:br/>
        <w:t>       Contact: Miss Caroline Dunn</w:t>
      </w:r>
      <w:r w:rsidRPr="00542C06">
        <w:rPr>
          <w:rFonts w:ascii="Times New Roman" w:eastAsia="Times New Roman" w:hAnsi="Times New Roman" w:cs="Times New Roman"/>
          <w:sz w:val="24"/>
          <w:szCs w:val="24"/>
          <w:lang w:val="en" w:eastAsia="en-GB"/>
        </w:rPr>
        <w:br/>
        <w:t>       Main Address: www.babcockinternational.com</w:t>
      </w:r>
      <w:r w:rsidRPr="00542C06">
        <w:rPr>
          <w:rFonts w:ascii="Times New Roman" w:eastAsia="Times New Roman" w:hAnsi="Times New Roman" w:cs="Times New Roman"/>
          <w:sz w:val="24"/>
          <w:szCs w:val="24"/>
          <w:lang w:val="en" w:eastAsia="en-GB"/>
        </w:rPr>
        <w:br/>
        <w:t>       NUTS Code: UKG21</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Further information can be obtained at: As Above       </w:t>
      </w:r>
      <w:r w:rsidRPr="00542C06">
        <w:rPr>
          <w:rFonts w:ascii="Times New Roman" w:eastAsia="Times New Roman" w:hAnsi="Times New Roman" w:cs="Times New Roman"/>
          <w:sz w:val="24"/>
          <w:szCs w:val="24"/>
          <w:lang w:val="en" w:eastAsia="en-GB"/>
        </w:rPr>
        <w:br/>
        <w:t>      Specifications and additional documents: As Above       </w:t>
      </w:r>
      <w:r w:rsidRPr="00542C06">
        <w:rPr>
          <w:rFonts w:ascii="Times New Roman" w:eastAsia="Times New Roman" w:hAnsi="Times New Roman" w:cs="Times New Roman"/>
          <w:sz w:val="24"/>
          <w:szCs w:val="24"/>
          <w:lang w:val="en" w:eastAsia="en-GB"/>
        </w:rPr>
        <w:br/>
        <w:t>      Applications must be sent to: As Above       </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I.2)Type of the contracting authority and main activity or activities:</w:t>
      </w:r>
      <w:r w:rsidRPr="00542C06">
        <w:rPr>
          <w:rFonts w:ascii="Times New Roman" w:eastAsia="Times New Roman" w:hAnsi="Times New Roman" w:cs="Times New Roman"/>
          <w:sz w:val="24"/>
          <w:szCs w:val="24"/>
          <w:lang w:val="en" w:eastAsia="en-GB"/>
        </w:rPr>
        <w:br/>
        <w:t xml:space="preserve">      Ministry or any other national or federal authority, including their regional or local subdivisions </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I.3) Main activity:</w:t>
      </w:r>
      <w:r w:rsidRPr="00542C06">
        <w:rPr>
          <w:rFonts w:ascii="Times New Roman" w:eastAsia="Times New Roman" w:hAnsi="Times New Roman" w:cs="Times New Roman"/>
          <w:sz w:val="24"/>
          <w:szCs w:val="24"/>
          <w:lang w:val="en" w:eastAsia="en-GB"/>
        </w:rPr>
        <w:br/>
        <w:t>      </w:t>
      </w:r>
      <w:proofErr w:type="spellStart"/>
      <w:r w:rsidRPr="00542C06">
        <w:rPr>
          <w:rFonts w:ascii="Times New Roman" w:eastAsia="Times New Roman" w:hAnsi="Times New Roman" w:cs="Times New Roman"/>
          <w:sz w:val="24"/>
          <w:szCs w:val="24"/>
          <w:lang w:val="en" w:eastAsia="en-GB"/>
        </w:rPr>
        <w:t>Defence</w:t>
      </w:r>
      <w:proofErr w:type="spellEnd"/>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I.4) Contract award on behalf of other contracting authorities/entity:</w:t>
      </w:r>
      <w:r w:rsidRPr="00542C06">
        <w:rPr>
          <w:rFonts w:ascii="Times New Roman" w:eastAsia="Times New Roman" w:hAnsi="Times New Roman" w:cs="Times New Roman"/>
          <w:sz w:val="24"/>
          <w:szCs w:val="24"/>
          <w:lang w:val="en" w:eastAsia="en-GB"/>
        </w:rPr>
        <w:br/>
        <w:t xml:space="preserve">      The contracting authority is purchasing on behalf of other contracting authorities: Yes </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Section II: Object Of The Contract: SERVICES</w:t>
      </w:r>
      <w:r w:rsidRPr="00542C06">
        <w:rPr>
          <w:rFonts w:ascii="Times New Roman" w:eastAsia="Times New Roman" w:hAnsi="Times New Roman" w:cs="Times New Roman"/>
          <w:sz w:val="24"/>
          <w:szCs w:val="24"/>
          <w:lang w:val="en" w:eastAsia="en-GB"/>
        </w:rPr>
        <w:br/>
        <w:t>   II.1)Description</w:t>
      </w:r>
      <w:r w:rsidRPr="00542C06">
        <w:rPr>
          <w:rFonts w:ascii="Times New Roman" w:eastAsia="Times New Roman" w:hAnsi="Times New Roman" w:cs="Times New Roman"/>
          <w:sz w:val="24"/>
          <w:szCs w:val="24"/>
          <w:lang w:val="en" w:eastAsia="en-GB"/>
        </w:rPr>
        <w:br/>
        <w:t xml:space="preserve">      II.1.1)Title attributed to the contract by the contracting authority/entity: Repair of various Axles, Differentials and Transmissions for the Operational Support Vehicle </w:t>
      </w:r>
      <w:proofErr w:type="spellStart"/>
      <w:r w:rsidRPr="00542C06">
        <w:rPr>
          <w:rFonts w:ascii="Times New Roman" w:eastAsia="Times New Roman" w:hAnsi="Times New Roman" w:cs="Times New Roman"/>
          <w:sz w:val="24"/>
          <w:szCs w:val="24"/>
          <w:lang w:val="en" w:eastAsia="en-GB"/>
        </w:rPr>
        <w:t>Programme</w:t>
      </w:r>
      <w:proofErr w:type="spellEnd"/>
      <w:r w:rsidRPr="00542C06">
        <w:rPr>
          <w:rFonts w:ascii="Times New Roman" w:eastAsia="Times New Roman" w:hAnsi="Times New Roman" w:cs="Times New Roman"/>
          <w:sz w:val="24"/>
          <w:szCs w:val="24"/>
          <w:lang w:val="en" w:eastAsia="en-GB"/>
        </w:rPr>
        <w:t xml:space="preserve"> (OSVP)</w:t>
      </w:r>
      <w:r w:rsidRPr="00542C06">
        <w:rPr>
          <w:rFonts w:ascii="Times New Roman" w:eastAsia="Times New Roman" w:hAnsi="Times New Roman" w:cs="Times New Roman"/>
          <w:sz w:val="24"/>
          <w:szCs w:val="24"/>
          <w:lang w:val="en" w:eastAsia="en-GB"/>
        </w:rPr>
        <w:br/>
        <w:t>      II.1.2)Type of contract and location of works, place of delivery or of performance: SERVICES         </w:t>
      </w:r>
      <w:r w:rsidRPr="00542C06">
        <w:rPr>
          <w:rFonts w:ascii="Times New Roman" w:eastAsia="Times New Roman" w:hAnsi="Times New Roman" w:cs="Times New Roman"/>
          <w:sz w:val="24"/>
          <w:szCs w:val="24"/>
          <w:lang w:val="en" w:eastAsia="en-GB"/>
        </w:rPr>
        <w:br/>
        <w:t>         Service Category: 3</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xml:space="preserve">         Region Codes: UKG21 - Telford and </w:t>
      </w:r>
      <w:proofErr w:type="spellStart"/>
      <w:r w:rsidRPr="00542C06">
        <w:rPr>
          <w:rFonts w:ascii="Times New Roman" w:eastAsia="Times New Roman" w:hAnsi="Times New Roman" w:cs="Times New Roman"/>
          <w:sz w:val="24"/>
          <w:szCs w:val="24"/>
          <w:lang w:val="en" w:eastAsia="en-GB"/>
        </w:rPr>
        <w:t>Wrekin</w:t>
      </w:r>
      <w:proofErr w:type="spellEnd"/>
      <w:r w:rsidRPr="00542C06">
        <w:rPr>
          <w:rFonts w:ascii="Times New Roman" w:eastAsia="Times New Roman" w:hAnsi="Times New Roman" w:cs="Times New Roman"/>
          <w:sz w:val="24"/>
          <w:szCs w:val="24"/>
          <w:lang w:val="en" w:eastAsia="en-GB"/>
        </w:rPr>
        <w:t>         </w:t>
      </w:r>
      <w:r w:rsidRPr="00542C06">
        <w:rPr>
          <w:rFonts w:ascii="Times New Roman" w:eastAsia="Times New Roman" w:hAnsi="Times New Roman" w:cs="Times New Roman"/>
          <w:sz w:val="24"/>
          <w:szCs w:val="24"/>
          <w:lang w:val="en" w:eastAsia="en-GB"/>
        </w:rPr>
        <w:br/>
        <w:t xml:space="preserve">      II.1.3)Framework agreements: The establishment of a framework agreement                                                         </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II.1.4)Information on framework agreement:      </w:t>
      </w:r>
      <w:r w:rsidRPr="00542C06">
        <w:rPr>
          <w:rFonts w:ascii="Times New Roman" w:eastAsia="Times New Roman" w:hAnsi="Times New Roman" w:cs="Times New Roman"/>
          <w:sz w:val="24"/>
          <w:szCs w:val="24"/>
          <w:lang w:val="en" w:eastAsia="en-GB"/>
        </w:rPr>
        <w:br/>
        <w:t xml:space="preserve">            Framework agreement with several operators </w:t>
      </w:r>
      <w:r w:rsidRPr="00542C06">
        <w:rPr>
          <w:rFonts w:ascii="Times New Roman" w:eastAsia="Times New Roman" w:hAnsi="Times New Roman" w:cs="Times New Roman"/>
          <w:sz w:val="24"/>
          <w:szCs w:val="24"/>
          <w:lang w:val="en" w:eastAsia="en-GB"/>
        </w:rPr>
        <w:br/>
        <w:t xml:space="preserve">            maximum number of participants to the framework agreement envisaged: 2 </w:t>
      </w:r>
      <w:r w:rsidRPr="00542C06">
        <w:rPr>
          <w:rFonts w:ascii="Times New Roman" w:eastAsia="Times New Roman" w:hAnsi="Times New Roman" w:cs="Times New Roman"/>
          <w:sz w:val="24"/>
          <w:szCs w:val="24"/>
          <w:lang w:val="en" w:eastAsia="en-GB"/>
        </w:rPr>
        <w:br/>
        <w:t>         Duration of the framework agreement:</w:t>
      </w:r>
      <w:r w:rsidRPr="00542C06">
        <w:rPr>
          <w:rFonts w:ascii="Times New Roman" w:eastAsia="Times New Roman" w:hAnsi="Times New Roman" w:cs="Times New Roman"/>
          <w:sz w:val="24"/>
          <w:szCs w:val="24"/>
          <w:lang w:val="en" w:eastAsia="en-GB"/>
        </w:rPr>
        <w:br/>
        <w:t>            Duration in year(s): 7             </w:t>
      </w:r>
      <w:r w:rsidRPr="00542C06">
        <w:rPr>
          <w:rFonts w:ascii="Times New Roman" w:eastAsia="Times New Roman" w:hAnsi="Times New Roman" w:cs="Times New Roman"/>
          <w:sz w:val="24"/>
          <w:szCs w:val="24"/>
          <w:lang w:val="en" w:eastAsia="en-GB"/>
        </w:rPr>
        <w:br/>
        <w:t>         Estimated total value of purchases for the entire duration of the framework agreement:</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Range between: 3,000,000 and 6,000,000</w:t>
      </w:r>
      <w:r w:rsidRPr="00542C06">
        <w:rPr>
          <w:rFonts w:ascii="Times New Roman" w:eastAsia="Times New Roman" w:hAnsi="Times New Roman" w:cs="Times New Roman"/>
          <w:sz w:val="24"/>
          <w:szCs w:val="24"/>
          <w:lang w:val="en" w:eastAsia="en-GB"/>
        </w:rPr>
        <w:br/>
        <w:t>            Currency: GBP</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II.1.5)Short description of the contract or purchase:</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lastRenderedPageBreak/>
        <w:t xml:space="preserve">      Repair, maintenance and associated services of vehicles and related equipment. The Authority has the potential requirement for the Repair of various Axles, Differentials and Transmissions for the Operational Support Vehicle </w:t>
      </w:r>
      <w:proofErr w:type="spellStart"/>
      <w:r w:rsidRPr="00542C06">
        <w:rPr>
          <w:rFonts w:ascii="Times New Roman" w:eastAsia="Times New Roman" w:hAnsi="Times New Roman" w:cs="Times New Roman"/>
          <w:sz w:val="24"/>
          <w:szCs w:val="24"/>
          <w:lang w:val="en" w:eastAsia="en-GB"/>
        </w:rPr>
        <w:t>Programme</w:t>
      </w:r>
      <w:proofErr w:type="spellEnd"/>
      <w:r w:rsidRPr="00542C06">
        <w:rPr>
          <w:rFonts w:ascii="Times New Roman" w:eastAsia="Times New Roman" w:hAnsi="Times New Roman" w:cs="Times New Roman"/>
          <w:sz w:val="24"/>
          <w:szCs w:val="24"/>
          <w:lang w:val="en" w:eastAsia="en-GB"/>
        </w:rPr>
        <w:t xml:space="preserve"> (OSVP). It is the intention of the Authority to award a Contract with a single Contractor in order to carry out repair activities. </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xml:space="preserve">The successful Contractor will be required to repair Articles as per OEM Specification with an accompanying Certificate of Conformity where required. </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The successful Contractor will be required to supply all spares/components necessary to undertake the repair process, subsequent packaging to appropriate Military Packing Levels and the delivery of Articles to the Authority post completion of repair activity will be expected.</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xml:space="preserve">This requirement will be </w:t>
      </w:r>
      <w:proofErr w:type="spellStart"/>
      <w:r w:rsidRPr="00542C06">
        <w:rPr>
          <w:rFonts w:ascii="Times New Roman" w:eastAsia="Times New Roman" w:hAnsi="Times New Roman" w:cs="Times New Roman"/>
          <w:sz w:val="24"/>
          <w:szCs w:val="24"/>
          <w:lang w:val="en" w:eastAsia="en-GB"/>
        </w:rPr>
        <w:t>Lotted</w:t>
      </w:r>
      <w:proofErr w:type="spellEnd"/>
      <w:r w:rsidRPr="00542C06">
        <w:rPr>
          <w:rFonts w:ascii="Times New Roman" w:eastAsia="Times New Roman" w:hAnsi="Times New Roman" w:cs="Times New Roman"/>
          <w:sz w:val="24"/>
          <w:szCs w:val="24"/>
          <w:lang w:val="en" w:eastAsia="en-GB"/>
        </w:rPr>
        <w:t xml:space="preserve"> - Lot 1 Axles and Differentials and Lot 2 – Transfer Boxes and Gearboxes</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The Authority reserves the right to add items of a similar nature to the Contract in its lifetime</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QA standards or equivalent: The Contractor shall hold and maintain a certification to ISO 9001:2008 or equivalent quality accreditation to a correct scope relevant to this requirement.</w:t>
      </w:r>
      <w:r w:rsidRPr="00542C06">
        <w:rPr>
          <w:rFonts w:ascii="Times New Roman" w:eastAsia="Times New Roman" w:hAnsi="Times New Roman" w:cs="Times New Roman"/>
          <w:sz w:val="24"/>
          <w:szCs w:val="24"/>
          <w:lang w:val="en" w:eastAsia="en-GB"/>
        </w:rPr>
        <w:br/>
        <w:t>Expressions of interest will be via a Dynamic Pre-Qualification Questionnaire (DPQQ) linked to this Contract Notice. Only those expressions of interest that fully meet the above criteria and DPQQ shall be considered for Invitation to Tender.</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No business whatsoever is guaranteed under any resulting framework agreement or contract, indeed there is no guarantee that any framework agreement or contract will be put in place in relation to this Contract Notice. No compensation etc. will be paid if a tender or resulting framework agreement is withdrawn for any reason. Bidders should take part in this place only on the basis that they fully understand and accept this position.</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II.1.6</w:t>
      </w:r>
      <w:proofErr w:type="gramStart"/>
      <w:r w:rsidRPr="00542C06">
        <w:rPr>
          <w:rFonts w:ascii="Times New Roman" w:eastAsia="Times New Roman" w:hAnsi="Times New Roman" w:cs="Times New Roman"/>
          <w:sz w:val="24"/>
          <w:szCs w:val="24"/>
          <w:lang w:val="en" w:eastAsia="en-GB"/>
        </w:rPr>
        <w:t>)Common</w:t>
      </w:r>
      <w:proofErr w:type="gramEnd"/>
      <w:r w:rsidRPr="00542C06">
        <w:rPr>
          <w:rFonts w:ascii="Times New Roman" w:eastAsia="Times New Roman" w:hAnsi="Times New Roman" w:cs="Times New Roman"/>
          <w:sz w:val="24"/>
          <w:szCs w:val="24"/>
          <w:lang w:val="en" w:eastAsia="en-GB"/>
        </w:rPr>
        <w:t xml:space="preserve"> Procurement Vocabulary:</w:t>
      </w:r>
      <w:r w:rsidRPr="00542C06">
        <w:rPr>
          <w:rFonts w:ascii="Times New Roman" w:eastAsia="Times New Roman" w:hAnsi="Times New Roman" w:cs="Times New Roman"/>
          <w:sz w:val="24"/>
          <w:szCs w:val="24"/>
          <w:lang w:val="en" w:eastAsia="en-GB"/>
        </w:rPr>
        <w:br/>
        <w:t>         50100000 - Repair, maintenance and associated services of vehicles and related equipment.</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II.1.7)Information about subcontracting:         </w:t>
      </w:r>
      <w:r w:rsidRPr="00542C06">
        <w:rPr>
          <w:rFonts w:ascii="Times New Roman" w:eastAsia="Times New Roman" w:hAnsi="Times New Roman" w:cs="Times New Roman"/>
          <w:sz w:val="24"/>
          <w:szCs w:val="24"/>
          <w:lang w:val="en" w:eastAsia="en-GB"/>
        </w:rPr>
        <w:br/>
        <w:t>         The tenderer has to indicate in the tender any share of the contract it may intend to subcontract to third parties and any proposed subcontractor, as well as the subject-matter of the subcontracts for which they are proposed.      </w:t>
      </w:r>
      <w:r w:rsidRPr="00542C06">
        <w:rPr>
          <w:rFonts w:ascii="Times New Roman" w:eastAsia="Times New Roman" w:hAnsi="Times New Roman" w:cs="Times New Roman"/>
          <w:sz w:val="24"/>
          <w:szCs w:val="24"/>
          <w:lang w:val="en" w:eastAsia="en-GB"/>
        </w:rPr>
        <w:br/>
        <w:t>      II.1.8)Division into lots: Yes          </w:t>
      </w:r>
      <w:r w:rsidRPr="00542C06">
        <w:rPr>
          <w:rFonts w:ascii="Times New Roman" w:eastAsia="Times New Roman" w:hAnsi="Times New Roman" w:cs="Times New Roman"/>
          <w:sz w:val="24"/>
          <w:szCs w:val="24"/>
          <w:lang w:val="en" w:eastAsia="en-GB"/>
        </w:rPr>
        <w:br/>
        <w:t>         Tenders may be submitted for: All lots</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II.1.9)Variants will be accepted: No    </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II.2)Quantity Or Scope Of The Contract</w:t>
      </w:r>
      <w:r w:rsidRPr="00542C06">
        <w:rPr>
          <w:rFonts w:ascii="Times New Roman" w:eastAsia="Times New Roman" w:hAnsi="Times New Roman" w:cs="Times New Roman"/>
          <w:sz w:val="24"/>
          <w:szCs w:val="24"/>
          <w:lang w:val="en" w:eastAsia="en-GB"/>
        </w:rPr>
        <w:br/>
        <w:t>      II.2.1)Total quantity or scope (including all lots, renewals and options):</w:t>
      </w:r>
      <w:r w:rsidRPr="00542C06">
        <w:rPr>
          <w:rFonts w:ascii="Times New Roman" w:eastAsia="Times New Roman" w:hAnsi="Times New Roman" w:cs="Times New Roman"/>
          <w:sz w:val="24"/>
          <w:szCs w:val="24"/>
          <w:lang w:val="en" w:eastAsia="en-GB"/>
        </w:rPr>
        <w:br/>
        <w:t>      Lot 1 – Axles and Differentials</w:t>
      </w:r>
      <w:r w:rsidRPr="00542C06">
        <w:rPr>
          <w:rFonts w:ascii="Times New Roman" w:eastAsia="Times New Roman" w:hAnsi="Times New Roman" w:cs="Times New Roman"/>
          <w:sz w:val="24"/>
          <w:szCs w:val="24"/>
          <w:lang w:val="en" w:eastAsia="en-GB"/>
        </w:rPr>
        <w:br/>
        <w:t>The initial Contract will be for 5 years with an Option of a further 2 years</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DMC   NSN    Description</w:t>
      </w:r>
      <w:r w:rsidRPr="00542C06">
        <w:rPr>
          <w:rFonts w:ascii="Times New Roman" w:eastAsia="Times New Roman" w:hAnsi="Times New Roman" w:cs="Times New Roman"/>
          <w:sz w:val="24"/>
          <w:szCs w:val="24"/>
          <w:lang w:val="en" w:eastAsia="en-GB"/>
        </w:rPr>
        <w:br/>
        <w:t>7XD    2520990519908    AXLE - REAR 110</w:t>
      </w:r>
      <w:r w:rsidRPr="00542C06">
        <w:rPr>
          <w:rFonts w:ascii="Times New Roman" w:eastAsia="Times New Roman" w:hAnsi="Times New Roman" w:cs="Times New Roman"/>
          <w:sz w:val="24"/>
          <w:szCs w:val="24"/>
          <w:lang w:val="en" w:eastAsia="en-GB"/>
        </w:rPr>
        <w:br/>
        <w:t>7XD    2520991498459    AXLE - FRONT LH</w:t>
      </w:r>
      <w:r w:rsidRPr="00542C06">
        <w:rPr>
          <w:rFonts w:ascii="Times New Roman" w:eastAsia="Times New Roman" w:hAnsi="Times New Roman" w:cs="Times New Roman"/>
          <w:sz w:val="24"/>
          <w:szCs w:val="24"/>
          <w:lang w:val="en" w:eastAsia="en-GB"/>
        </w:rPr>
        <w:br/>
        <w:t>7XD    2520996083371    AXLE - FRONT RH</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lastRenderedPageBreak/>
        <w:t>7XD    2520999174032    AXLE - FRONT (SNATCH VEHICLE)</w:t>
      </w:r>
      <w:r w:rsidRPr="00542C06">
        <w:rPr>
          <w:rFonts w:ascii="Times New Roman" w:eastAsia="Times New Roman" w:hAnsi="Times New Roman" w:cs="Times New Roman"/>
          <w:sz w:val="24"/>
          <w:szCs w:val="24"/>
          <w:lang w:val="en" w:eastAsia="en-GB"/>
        </w:rPr>
        <w:br/>
        <w:t>7XD    2520999574399    AXLE - REAR 90</w:t>
      </w:r>
      <w:r w:rsidRPr="00542C06">
        <w:rPr>
          <w:rFonts w:ascii="Times New Roman" w:eastAsia="Times New Roman" w:hAnsi="Times New Roman" w:cs="Times New Roman"/>
          <w:sz w:val="24"/>
          <w:szCs w:val="24"/>
          <w:lang w:val="en" w:eastAsia="en-GB"/>
        </w:rPr>
        <w:br/>
        <w:t>7WMK 2520997582529    AXLE REAR, C/W DIFF LOCK</w:t>
      </w:r>
      <w:r w:rsidRPr="00542C06">
        <w:rPr>
          <w:rFonts w:ascii="Times New Roman" w:eastAsia="Times New Roman" w:hAnsi="Times New Roman" w:cs="Times New Roman"/>
          <w:sz w:val="24"/>
          <w:szCs w:val="24"/>
          <w:lang w:val="en" w:eastAsia="en-GB"/>
        </w:rPr>
        <w:br/>
        <w:t>7WMK 2520996672333    AXLE - FRONT RWMIK C/W DIFF LOCK</w:t>
      </w:r>
      <w:r w:rsidRPr="00542C06">
        <w:rPr>
          <w:rFonts w:ascii="Times New Roman" w:eastAsia="Times New Roman" w:hAnsi="Times New Roman" w:cs="Times New Roman"/>
          <w:sz w:val="24"/>
          <w:szCs w:val="24"/>
          <w:lang w:val="en" w:eastAsia="en-GB"/>
        </w:rPr>
        <w:br/>
        <w:t>7WMK 2520992198279    AXLE - FRONT RWMIK+ C/W DIFF LOCK</w:t>
      </w:r>
      <w:r w:rsidRPr="00542C06">
        <w:rPr>
          <w:rFonts w:ascii="Times New Roman" w:eastAsia="Times New Roman" w:hAnsi="Times New Roman" w:cs="Times New Roman"/>
          <w:sz w:val="24"/>
          <w:szCs w:val="24"/>
          <w:lang w:val="en" w:eastAsia="en-GB"/>
        </w:rPr>
        <w:br/>
        <w:t>7WMK 2520994615237    AXLE ASSEMBLY, AUTOMOTIVE, DRIVING, REAR AXLE</w:t>
      </w:r>
      <w:r w:rsidRPr="00542C06">
        <w:rPr>
          <w:rFonts w:ascii="Times New Roman" w:eastAsia="Times New Roman" w:hAnsi="Times New Roman" w:cs="Times New Roman"/>
          <w:sz w:val="24"/>
          <w:szCs w:val="24"/>
          <w:lang w:val="en" w:eastAsia="en-GB"/>
        </w:rPr>
        <w:br/>
        <w:t>7WMK 2520994746934    AXLE REAR - RWMIK+ C/W DIFF LOCK AND BRAKES</w:t>
      </w:r>
      <w:r w:rsidRPr="00542C06">
        <w:rPr>
          <w:rFonts w:ascii="Times New Roman" w:eastAsia="Times New Roman" w:hAnsi="Times New Roman" w:cs="Times New Roman"/>
          <w:sz w:val="24"/>
          <w:szCs w:val="24"/>
          <w:lang w:val="en" w:eastAsia="en-GB"/>
        </w:rPr>
        <w:br/>
        <w:t>7FN    2520996418037    AXLE ASSEMBLY</w:t>
      </w:r>
      <w:r w:rsidRPr="00542C06">
        <w:rPr>
          <w:rFonts w:ascii="Times New Roman" w:eastAsia="Times New Roman" w:hAnsi="Times New Roman" w:cs="Times New Roman"/>
          <w:sz w:val="24"/>
          <w:szCs w:val="24"/>
          <w:lang w:val="en" w:eastAsia="en-GB"/>
        </w:rPr>
        <w:br/>
        <w:t>7FN    2520999020092    AXLE ASSEMBLY</w:t>
      </w:r>
      <w:r w:rsidRPr="00542C06">
        <w:rPr>
          <w:rFonts w:ascii="Times New Roman" w:eastAsia="Times New Roman" w:hAnsi="Times New Roman" w:cs="Times New Roman"/>
          <w:sz w:val="24"/>
          <w:szCs w:val="24"/>
          <w:lang w:val="en" w:eastAsia="en-GB"/>
        </w:rPr>
        <w:br/>
        <w:t>7FN    2520992627093    AXLE ASSEMBLY AUTO DVG</w:t>
      </w:r>
      <w:r w:rsidRPr="00542C06">
        <w:rPr>
          <w:rFonts w:ascii="Times New Roman" w:eastAsia="Times New Roman" w:hAnsi="Times New Roman" w:cs="Times New Roman"/>
          <w:sz w:val="24"/>
          <w:szCs w:val="24"/>
          <w:lang w:val="en" w:eastAsia="en-GB"/>
        </w:rPr>
        <w:br/>
        <w:t>7FW    2520994988561    AXLE - 15T REAR (REARMOST) ABS</w:t>
      </w:r>
      <w:r w:rsidRPr="00542C06">
        <w:rPr>
          <w:rFonts w:ascii="Times New Roman" w:eastAsia="Times New Roman" w:hAnsi="Times New Roman" w:cs="Times New Roman"/>
          <w:sz w:val="24"/>
          <w:szCs w:val="24"/>
          <w:lang w:val="en" w:eastAsia="en-GB"/>
        </w:rPr>
        <w:br/>
        <w:t>7FW    2530996032755    AXLE - 15T FRONT (REARMOST) ABS</w:t>
      </w:r>
      <w:r w:rsidRPr="00542C06">
        <w:rPr>
          <w:rFonts w:ascii="Times New Roman" w:eastAsia="Times New Roman" w:hAnsi="Times New Roman" w:cs="Times New Roman"/>
          <w:sz w:val="24"/>
          <w:szCs w:val="24"/>
          <w:lang w:val="en" w:eastAsia="en-GB"/>
        </w:rPr>
        <w:br/>
        <w:t>7FW 2520992447172    AXLE - 15T REAR (FOREMOST) ABS</w:t>
      </w:r>
      <w:r w:rsidRPr="00542C06">
        <w:rPr>
          <w:rFonts w:ascii="Times New Roman" w:eastAsia="Times New Roman" w:hAnsi="Times New Roman" w:cs="Times New Roman"/>
          <w:sz w:val="24"/>
          <w:szCs w:val="24"/>
          <w:lang w:val="en" w:eastAsia="en-GB"/>
        </w:rPr>
        <w:br/>
        <w:t>7FW 2520996419311    AXLE - 15T FRONT (FRONTMOST) ABS</w:t>
      </w:r>
      <w:r w:rsidRPr="00542C06">
        <w:rPr>
          <w:rFonts w:ascii="Times New Roman" w:eastAsia="Times New Roman" w:hAnsi="Times New Roman" w:cs="Times New Roman"/>
          <w:sz w:val="24"/>
          <w:szCs w:val="24"/>
          <w:lang w:val="en" w:eastAsia="en-GB"/>
        </w:rPr>
        <w:br/>
        <w:t>7ESC 2520661508958    AXLE</w:t>
      </w:r>
      <w:r w:rsidRPr="00542C06">
        <w:rPr>
          <w:rFonts w:ascii="Times New Roman" w:eastAsia="Times New Roman" w:hAnsi="Times New Roman" w:cs="Times New Roman"/>
          <w:sz w:val="24"/>
          <w:szCs w:val="24"/>
          <w:lang w:val="en" w:eastAsia="en-GB"/>
        </w:rPr>
        <w:br/>
        <w:t>7ESC 2520661594451    AXLE</w:t>
      </w:r>
      <w:r w:rsidRPr="00542C06">
        <w:rPr>
          <w:rFonts w:ascii="Times New Roman" w:eastAsia="Times New Roman" w:hAnsi="Times New Roman" w:cs="Times New Roman"/>
          <w:sz w:val="24"/>
          <w:szCs w:val="24"/>
          <w:lang w:val="en" w:eastAsia="en-GB"/>
        </w:rPr>
        <w:br/>
        <w:t>7ESC 2520661594452    AXLE</w:t>
      </w:r>
      <w:r w:rsidRPr="00542C06">
        <w:rPr>
          <w:rFonts w:ascii="Times New Roman" w:eastAsia="Times New Roman" w:hAnsi="Times New Roman" w:cs="Times New Roman"/>
          <w:sz w:val="24"/>
          <w:szCs w:val="24"/>
          <w:lang w:val="en" w:eastAsia="en-GB"/>
        </w:rPr>
        <w:br/>
        <w:t>7XD    2520152038647    DIFFERENTIAL - REAR 90 + FRONT</w:t>
      </w:r>
      <w:r w:rsidRPr="00542C06">
        <w:rPr>
          <w:rFonts w:ascii="Times New Roman" w:eastAsia="Times New Roman" w:hAnsi="Times New Roman" w:cs="Times New Roman"/>
          <w:sz w:val="24"/>
          <w:szCs w:val="24"/>
          <w:lang w:val="en" w:eastAsia="en-GB"/>
        </w:rPr>
        <w:br/>
        <w:t>7XD    2520992128695    DIFFERENTIAL - REAR 110</w:t>
      </w:r>
      <w:r w:rsidRPr="00542C06">
        <w:rPr>
          <w:rFonts w:ascii="Times New Roman" w:eastAsia="Times New Roman" w:hAnsi="Times New Roman" w:cs="Times New Roman"/>
          <w:sz w:val="24"/>
          <w:szCs w:val="24"/>
          <w:lang w:val="en" w:eastAsia="en-GB"/>
        </w:rPr>
        <w:br/>
        <w:t>7WMK 2520995516345    DIFFERENTIAL REAR RWMIK C/W DIFF LOCK</w:t>
      </w:r>
      <w:r w:rsidRPr="00542C06">
        <w:rPr>
          <w:rFonts w:ascii="Times New Roman" w:eastAsia="Times New Roman" w:hAnsi="Times New Roman" w:cs="Times New Roman"/>
          <w:sz w:val="24"/>
          <w:szCs w:val="24"/>
          <w:lang w:val="en" w:eastAsia="en-GB"/>
        </w:rPr>
        <w:br/>
        <w:t>7WMK 2520998142155    DIFFERENTIAL FRONT RWMIK C/W DIFF LOCK</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Lot 2 – Transfer Boxes and Gearboxes</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7XD    2520993267958   GEARBOX</w:t>
      </w:r>
      <w:r w:rsidRPr="00542C06">
        <w:rPr>
          <w:rFonts w:ascii="Times New Roman" w:eastAsia="Times New Roman" w:hAnsi="Times New Roman" w:cs="Times New Roman"/>
          <w:sz w:val="24"/>
          <w:szCs w:val="24"/>
          <w:lang w:val="en" w:eastAsia="en-GB"/>
        </w:rPr>
        <w:br/>
        <w:t>7XD    2520993508858   TRANSFER BOX</w:t>
      </w:r>
      <w:r w:rsidRPr="00542C06">
        <w:rPr>
          <w:rFonts w:ascii="Times New Roman" w:eastAsia="Times New Roman" w:hAnsi="Times New Roman" w:cs="Times New Roman"/>
          <w:sz w:val="24"/>
          <w:szCs w:val="24"/>
          <w:lang w:val="en" w:eastAsia="en-GB"/>
        </w:rPr>
        <w:br/>
        <w:t>7XD    2520999875445   TRANSFER BOX</w:t>
      </w:r>
      <w:r w:rsidRPr="00542C06">
        <w:rPr>
          <w:rFonts w:ascii="Times New Roman" w:eastAsia="Times New Roman" w:hAnsi="Times New Roman" w:cs="Times New Roman"/>
          <w:sz w:val="24"/>
          <w:szCs w:val="24"/>
          <w:lang w:val="en" w:eastAsia="en-GB"/>
        </w:rPr>
        <w:br/>
        <w:t>7XDW    2520991274809   TRANSFER BOX - WATERPROOF</w:t>
      </w:r>
      <w:r w:rsidRPr="00542C06">
        <w:rPr>
          <w:rFonts w:ascii="Times New Roman" w:eastAsia="Times New Roman" w:hAnsi="Times New Roman" w:cs="Times New Roman"/>
          <w:sz w:val="24"/>
          <w:szCs w:val="24"/>
          <w:lang w:val="en" w:eastAsia="en-GB"/>
        </w:rPr>
        <w:br/>
        <w:t>7WMK    2520992300303   GEARBOX AUTOMATIC - RWMIK+</w:t>
      </w:r>
      <w:r w:rsidRPr="00542C06">
        <w:rPr>
          <w:rFonts w:ascii="Times New Roman" w:eastAsia="Times New Roman" w:hAnsi="Times New Roman" w:cs="Times New Roman"/>
          <w:sz w:val="24"/>
          <w:szCs w:val="24"/>
          <w:lang w:val="en" w:eastAsia="en-GB"/>
        </w:rPr>
        <w:br/>
        <w:t>7WMK    2520991514424   TRANSFER BOX - RWMIK+</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xml:space="preserve">The Authority reserves the right to amend any condition related to security of information to reflect any changes in national law or government policy. If any contract documents are accompanied by a Security Aspects Letter, the Authority reserves the right to amend the terms of the Security Aspects Letter to reflect any changes in national law or government policy whether in respect of the applicable protective marking scheme, specific protective markings given, the aspects to which any protective marking applies or otherwise </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The Repair will include, but not limited to:</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Process of Repair</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xml:space="preserve">• Repair: All Articles are to be repaired to A1 condition as per OEM Specification. </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xml:space="preserve">• Component Parts: All faulty, damaged or missing component parts that are required to repair the equipment shall be replaced using the current OEM/Genuine manufacturer’s parts or to the OEM Specification, as appropriate. </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xml:space="preserve">• Replacement parts: The Contractor shall be responsible for the procurement of all replacement parts within the terms and conditions of the contract. When replacement/alternative parts are used because OEM parts are no longer available, Certificates of Conformity are required for all parts which may affect the reliability of the </w:t>
      </w:r>
      <w:r w:rsidRPr="00542C06">
        <w:rPr>
          <w:rFonts w:ascii="Times New Roman" w:eastAsia="Times New Roman" w:hAnsi="Times New Roman" w:cs="Times New Roman"/>
          <w:sz w:val="24"/>
          <w:szCs w:val="24"/>
          <w:lang w:val="en" w:eastAsia="en-GB"/>
        </w:rPr>
        <w:lastRenderedPageBreak/>
        <w:t xml:space="preserve">equipment. These certificates shall be made available to the Authority upon request. </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xml:space="preserve">• Testing on completion: On completion of the Repair activity, a functional test/inspection shall be carried out on the equipment, in accordance with the OEM Test Specification. All test equipment used is to be provided and maintained by the Contractor. </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xml:space="preserve">• The Contractor is to keep records of all visits/survey reports, repair approvals, certificates and costs incurred in the repairs to these </w:t>
      </w:r>
      <w:proofErr w:type="spellStart"/>
      <w:r w:rsidRPr="00542C06">
        <w:rPr>
          <w:rFonts w:ascii="Times New Roman" w:eastAsia="Times New Roman" w:hAnsi="Times New Roman" w:cs="Times New Roman"/>
          <w:sz w:val="24"/>
          <w:szCs w:val="24"/>
          <w:lang w:val="en" w:eastAsia="en-GB"/>
        </w:rPr>
        <w:t>equipments</w:t>
      </w:r>
      <w:proofErr w:type="spellEnd"/>
      <w:r w:rsidRPr="00542C06">
        <w:rPr>
          <w:rFonts w:ascii="Times New Roman" w:eastAsia="Times New Roman" w:hAnsi="Times New Roman" w:cs="Times New Roman"/>
          <w:sz w:val="24"/>
          <w:szCs w:val="24"/>
          <w:lang w:val="en" w:eastAsia="en-GB"/>
        </w:rPr>
        <w:t>. These records must be made available to the Authority as requested.</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Expressions of Interest will be via the Dynamic Pre-Qualification Questionnaire (DPQQ) linked to this Contract Notice. Only those expressions of interest that fully meet the above criteria and DPQQ shall be considered for Invitation to Tender.</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xml:space="preserve">The announcement of a possible future requirement is not to be taken as confirmation that a Tender/Contract will subsequently be issued. </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QA standards or equivalent: The Contractor shall hold and maintain a certification to ISO 9001:2008 or equivalent quality accreditation to a correct scope relevant to this requirement.</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Expressions of interest will be via a Dynamic Pre-Qualification Questionnaire (DPQQ) linked to this Contract Notice. Only those expressions of interest that fully meet the above criteria and DPQQ shall be considered for Invitation to Tender.</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No business whatsoever is guaranteed under any resulting framework agreement or contract, indeed there is no guarantee that any framework agreement or contract will be put in place in relation to this Contract Notice. No compensation etc. will be paid if a tender or resulting framework agreement is withdrawn for any reason. Bidders should take part in this place only on the basis that they fully understand and accept his position.                  </w:t>
      </w:r>
      <w:r w:rsidRPr="00542C06">
        <w:rPr>
          <w:rFonts w:ascii="Times New Roman" w:eastAsia="Times New Roman" w:hAnsi="Times New Roman" w:cs="Times New Roman"/>
          <w:sz w:val="24"/>
          <w:szCs w:val="24"/>
          <w:lang w:val="en" w:eastAsia="en-GB"/>
        </w:rPr>
        <w:br/>
        <w:t>         Estimated value excluding VAT:</w:t>
      </w:r>
      <w:r w:rsidRPr="00542C06">
        <w:rPr>
          <w:rFonts w:ascii="Times New Roman" w:eastAsia="Times New Roman" w:hAnsi="Times New Roman" w:cs="Times New Roman"/>
          <w:sz w:val="24"/>
          <w:szCs w:val="24"/>
          <w:lang w:val="en" w:eastAsia="en-GB"/>
        </w:rPr>
        <w:br/>
        <w:t>         Range between: 1,800,000 and 2,500,000</w:t>
      </w:r>
      <w:r w:rsidRPr="00542C06">
        <w:rPr>
          <w:rFonts w:ascii="Times New Roman" w:eastAsia="Times New Roman" w:hAnsi="Times New Roman" w:cs="Times New Roman"/>
          <w:sz w:val="24"/>
          <w:szCs w:val="24"/>
          <w:lang w:val="en" w:eastAsia="en-GB"/>
        </w:rPr>
        <w:br/>
        <w:t>         Currency: GBP</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xml:space="preserve">      II.2.2)Options: Yes </w:t>
      </w:r>
      <w:r w:rsidRPr="00542C06">
        <w:rPr>
          <w:rFonts w:ascii="Times New Roman" w:eastAsia="Times New Roman" w:hAnsi="Times New Roman" w:cs="Times New Roman"/>
          <w:sz w:val="24"/>
          <w:szCs w:val="24"/>
          <w:lang w:val="en" w:eastAsia="en-GB"/>
        </w:rPr>
        <w:br/>
        <w:t xml:space="preserve">         If yes, description of these options: Babcock DSG acting on behalf of the UK Ministry of </w:t>
      </w:r>
      <w:proofErr w:type="spellStart"/>
      <w:r w:rsidRPr="00542C06">
        <w:rPr>
          <w:rFonts w:ascii="Times New Roman" w:eastAsia="Times New Roman" w:hAnsi="Times New Roman" w:cs="Times New Roman"/>
          <w:sz w:val="24"/>
          <w:szCs w:val="24"/>
          <w:lang w:val="en" w:eastAsia="en-GB"/>
        </w:rPr>
        <w:t>Defence</w:t>
      </w:r>
      <w:proofErr w:type="spellEnd"/>
      <w:r w:rsidRPr="00542C06">
        <w:rPr>
          <w:rFonts w:ascii="Times New Roman" w:eastAsia="Times New Roman" w:hAnsi="Times New Roman" w:cs="Times New Roman"/>
          <w:sz w:val="24"/>
          <w:szCs w:val="24"/>
          <w:lang w:val="en" w:eastAsia="en-GB"/>
        </w:rPr>
        <w:t xml:space="preserve"> has the potential requirement to place a 5 year Enabling Contract with the possibility of a further 2 x 1 year options.       </w:t>
      </w:r>
      <w:r w:rsidRPr="00542C06">
        <w:rPr>
          <w:rFonts w:ascii="Times New Roman" w:eastAsia="Times New Roman" w:hAnsi="Times New Roman" w:cs="Times New Roman"/>
          <w:sz w:val="24"/>
          <w:szCs w:val="24"/>
          <w:lang w:val="en" w:eastAsia="en-GB"/>
        </w:rPr>
        <w:br/>
        <w:t>      If known, Provisional timetable for recourse to these options:</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xml:space="preserve">         Duration in months: 84 (from the award of the contract) </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II.2.3)Renewals: No          </w:t>
      </w:r>
      <w:r w:rsidRPr="00542C06">
        <w:rPr>
          <w:rFonts w:ascii="Times New Roman" w:eastAsia="Times New Roman" w:hAnsi="Times New Roman" w:cs="Times New Roman"/>
          <w:sz w:val="24"/>
          <w:szCs w:val="24"/>
          <w:lang w:val="en" w:eastAsia="en-GB"/>
        </w:rPr>
        <w:br/>
        <w:t>   II.3)Duration Of The Contract Or Time-Limit For Completion      </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Information About Lots</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Lot No: 1</w:t>
      </w:r>
      <w:r w:rsidRPr="00542C06">
        <w:rPr>
          <w:rFonts w:ascii="Times New Roman" w:eastAsia="Times New Roman" w:hAnsi="Times New Roman" w:cs="Times New Roman"/>
          <w:sz w:val="24"/>
          <w:szCs w:val="24"/>
          <w:lang w:val="en" w:eastAsia="en-GB"/>
        </w:rPr>
        <w:br/>
        <w:t>      Title: Lot 1 – Axles and Differentials</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1)Short Description:      </w:t>
      </w:r>
      <w:r w:rsidRPr="00542C06">
        <w:rPr>
          <w:rFonts w:ascii="Times New Roman" w:eastAsia="Times New Roman" w:hAnsi="Times New Roman" w:cs="Times New Roman"/>
          <w:sz w:val="24"/>
          <w:szCs w:val="24"/>
          <w:lang w:val="en" w:eastAsia="en-GB"/>
        </w:rPr>
        <w:br/>
        <w:t xml:space="preserve">      The Authority has the potential requirement for the Repair of various Axles, Differentials and Transmissions for the Operational Support Vehicle </w:t>
      </w:r>
      <w:proofErr w:type="spellStart"/>
      <w:r w:rsidRPr="00542C06">
        <w:rPr>
          <w:rFonts w:ascii="Times New Roman" w:eastAsia="Times New Roman" w:hAnsi="Times New Roman" w:cs="Times New Roman"/>
          <w:sz w:val="24"/>
          <w:szCs w:val="24"/>
          <w:lang w:val="en" w:eastAsia="en-GB"/>
        </w:rPr>
        <w:t>Programme</w:t>
      </w:r>
      <w:proofErr w:type="spellEnd"/>
      <w:r w:rsidRPr="00542C06">
        <w:rPr>
          <w:rFonts w:ascii="Times New Roman" w:eastAsia="Times New Roman" w:hAnsi="Times New Roman" w:cs="Times New Roman"/>
          <w:sz w:val="24"/>
          <w:szCs w:val="24"/>
          <w:lang w:val="en" w:eastAsia="en-GB"/>
        </w:rPr>
        <w:t xml:space="preserve"> (OSVP). It is the </w:t>
      </w:r>
      <w:r w:rsidRPr="00542C06">
        <w:rPr>
          <w:rFonts w:ascii="Times New Roman" w:eastAsia="Times New Roman" w:hAnsi="Times New Roman" w:cs="Times New Roman"/>
          <w:sz w:val="24"/>
          <w:szCs w:val="24"/>
          <w:lang w:val="en" w:eastAsia="en-GB"/>
        </w:rPr>
        <w:lastRenderedPageBreak/>
        <w:t xml:space="preserve">intention of the Authority to award a Contract with a single Contractor in order to carry out repair activities. </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xml:space="preserve">The successful Contractor will be required to repair Articles as per OEM Specification with an accompanying Certificate of Conformity where required. </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The successful Contractor will be required to supply all spares/components necessary to undertake the repair process, subsequent packaging to appropriate Military Packing Levels and the delivery of Articles to the Authority post completion of repair activity will be expected.</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w:t>
      </w:r>
      <w:proofErr w:type="gramStart"/>
      <w:r w:rsidRPr="00542C06">
        <w:rPr>
          <w:rFonts w:ascii="Times New Roman" w:eastAsia="Times New Roman" w:hAnsi="Times New Roman" w:cs="Times New Roman"/>
          <w:sz w:val="24"/>
          <w:szCs w:val="24"/>
          <w:lang w:val="en" w:eastAsia="en-GB"/>
        </w:rPr>
        <w:t>2)Common</w:t>
      </w:r>
      <w:proofErr w:type="gramEnd"/>
      <w:r w:rsidRPr="00542C06">
        <w:rPr>
          <w:rFonts w:ascii="Times New Roman" w:eastAsia="Times New Roman" w:hAnsi="Times New Roman" w:cs="Times New Roman"/>
          <w:sz w:val="24"/>
          <w:szCs w:val="24"/>
          <w:lang w:val="en" w:eastAsia="en-GB"/>
        </w:rPr>
        <w:t xml:space="preserve"> Procurement Vocabulary:</w:t>
      </w:r>
      <w:r w:rsidRPr="00542C06">
        <w:rPr>
          <w:rFonts w:ascii="Times New Roman" w:eastAsia="Times New Roman" w:hAnsi="Times New Roman" w:cs="Times New Roman"/>
          <w:sz w:val="24"/>
          <w:szCs w:val="24"/>
          <w:lang w:val="en" w:eastAsia="en-GB"/>
        </w:rPr>
        <w:br/>
        <w:t>         50110000 - Repair and maintenance services of motor vehicles and associated equipment.</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3)Quantity Or Scope:      </w:t>
      </w:r>
      <w:r w:rsidRPr="00542C06">
        <w:rPr>
          <w:rFonts w:ascii="Times New Roman" w:eastAsia="Times New Roman" w:hAnsi="Times New Roman" w:cs="Times New Roman"/>
          <w:sz w:val="24"/>
          <w:szCs w:val="24"/>
          <w:lang w:val="en" w:eastAsia="en-GB"/>
        </w:rPr>
        <w:br/>
        <w:t xml:space="preserve">      Lot 1 – Axles and Differentials       </w:t>
      </w:r>
      <w:r w:rsidRPr="00542C06">
        <w:rPr>
          <w:rFonts w:ascii="Times New Roman" w:eastAsia="Times New Roman" w:hAnsi="Times New Roman" w:cs="Times New Roman"/>
          <w:sz w:val="24"/>
          <w:szCs w:val="24"/>
          <w:lang w:val="en" w:eastAsia="en-GB"/>
        </w:rPr>
        <w:br/>
      </w:r>
      <w:bookmarkStart w:id="0" w:name="_GoBack"/>
      <w:bookmarkEnd w:id="0"/>
      <w:r w:rsidRPr="00542C06">
        <w:rPr>
          <w:rFonts w:ascii="Times New Roman" w:eastAsia="Times New Roman" w:hAnsi="Times New Roman" w:cs="Times New Roman"/>
          <w:sz w:val="24"/>
          <w:szCs w:val="24"/>
          <w:lang w:val="en" w:eastAsia="en-GB"/>
        </w:rPr>
        <w:br/>
        <w:t>The initial Contract will be for 5 years with an Option of a further 2 years</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DMC   NSN    Description</w:t>
      </w:r>
      <w:r w:rsidRPr="00542C06">
        <w:rPr>
          <w:rFonts w:ascii="Times New Roman" w:eastAsia="Times New Roman" w:hAnsi="Times New Roman" w:cs="Times New Roman"/>
          <w:sz w:val="24"/>
          <w:szCs w:val="24"/>
          <w:lang w:val="en" w:eastAsia="en-GB"/>
        </w:rPr>
        <w:br/>
        <w:t>7XD    2520990519908   AXLE - REAR 110</w:t>
      </w:r>
      <w:r w:rsidRPr="00542C06">
        <w:rPr>
          <w:rFonts w:ascii="Times New Roman" w:eastAsia="Times New Roman" w:hAnsi="Times New Roman" w:cs="Times New Roman"/>
          <w:sz w:val="24"/>
          <w:szCs w:val="24"/>
          <w:lang w:val="en" w:eastAsia="en-GB"/>
        </w:rPr>
        <w:br/>
        <w:t>7XD    2520991498459   AXLE - FRONT LH</w:t>
      </w:r>
      <w:r w:rsidRPr="00542C06">
        <w:rPr>
          <w:rFonts w:ascii="Times New Roman" w:eastAsia="Times New Roman" w:hAnsi="Times New Roman" w:cs="Times New Roman"/>
          <w:sz w:val="24"/>
          <w:szCs w:val="24"/>
          <w:lang w:val="en" w:eastAsia="en-GB"/>
        </w:rPr>
        <w:br/>
        <w:t>7XD    2520996083371   AXLE - FRONT RH</w:t>
      </w:r>
      <w:r w:rsidRPr="00542C06">
        <w:rPr>
          <w:rFonts w:ascii="Times New Roman" w:eastAsia="Times New Roman" w:hAnsi="Times New Roman" w:cs="Times New Roman"/>
          <w:sz w:val="24"/>
          <w:szCs w:val="24"/>
          <w:lang w:val="en" w:eastAsia="en-GB"/>
        </w:rPr>
        <w:br/>
        <w:t>7XD    2520999174032   AXLE - FRONT (SNATCH VEHICLE)</w:t>
      </w:r>
      <w:r w:rsidRPr="00542C06">
        <w:rPr>
          <w:rFonts w:ascii="Times New Roman" w:eastAsia="Times New Roman" w:hAnsi="Times New Roman" w:cs="Times New Roman"/>
          <w:sz w:val="24"/>
          <w:szCs w:val="24"/>
          <w:lang w:val="en" w:eastAsia="en-GB"/>
        </w:rPr>
        <w:br/>
        <w:t>7XD    2520999574399   AXLE - REAR 90</w:t>
      </w:r>
      <w:r w:rsidRPr="00542C06">
        <w:rPr>
          <w:rFonts w:ascii="Times New Roman" w:eastAsia="Times New Roman" w:hAnsi="Times New Roman" w:cs="Times New Roman"/>
          <w:sz w:val="24"/>
          <w:szCs w:val="24"/>
          <w:lang w:val="en" w:eastAsia="en-GB"/>
        </w:rPr>
        <w:br/>
        <w:t>7WMK 2520997582529   AXLE REAR, C/W DIFF LOCK</w:t>
      </w:r>
      <w:r w:rsidRPr="00542C06">
        <w:rPr>
          <w:rFonts w:ascii="Times New Roman" w:eastAsia="Times New Roman" w:hAnsi="Times New Roman" w:cs="Times New Roman"/>
          <w:sz w:val="24"/>
          <w:szCs w:val="24"/>
          <w:lang w:val="en" w:eastAsia="en-GB"/>
        </w:rPr>
        <w:br/>
        <w:t>7WMK 2520996672333   AXLE - FRONT RWMIK C/W DIFF LOCK</w:t>
      </w:r>
      <w:r w:rsidRPr="00542C06">
        <w:rPr>
          <w:rFonts w:ascii="Times New Roman" w:eastAsia="Times New Roman" w:hAnsi="Times New Roman" w:cs="Times New Roman"/>
          <w:sz w:val="24"/>
          <w:szCs w:val="24"/>
          <w:lang w:val="en" w:eastAsia="en-GB"/>
        </w:rPr>
        <w:br/>
        <w:t>7WMK 2520992198279   AXLE - FRONT RWMIK+ C/W DIFF LOCK</w:t>
      </w:r>
      <w:r w:rsidRPr="00542C06">
        <w:rPr>
          <w:rFonts w:ascii="Times New Roman" w:eastAsia="Times New Roman" w:hAnsi="Times New Roman" w:cs="Times New Roman"/>
          <w:sz w:val="24"/>
          <w:szCs w:val="24"/>
          <w:lang w:val="en" w:eastAsia="en-GB"/>
        </w:rPr>
        <w:br/>
        <w:t>7WMK 2520994615237   AXLE ASSEMBLY, AUTOMOTIVE, DRIVING, REAR AXLE</w:t>
      </w:r>
      <w:r w:rsidRPr="00542C06">
        <w:rPr>
          <w:rFonts w:ascii="Times New Roman" w:eastAsia="Times New Roman" w:hAnsi="Times New Roman" w:cs="Times New Roman"/>
          <w:sz w:val="24"/>
          <w:szCs w:val="24"/>
          <w:lang w:val="en" w:eastAsia="en-GB"/>
        </w:rPr>
        <w:br/>
        <w:t>7WMK 2520994746934   AXLE REAR - RWMIK+ C/W DIFF LOCK AND BRAKES</w:t>
      </w:r>
      <w:r w:rsidRPr="00542C06">
        <w:rPr>
          <w:rFonts w:ascii="Times New Roman" w:eastAsia="Times New Roman" w:hAnsi="Times New Roman" w:cs="Times New Roman"/>
          <w:sz w:val="24"/>
          <w:szCs w:val="24"/>
          <w:lang w:val="en" w:eastAsia="en-GB"/>
        </w:rPr>
        <w:br/>
        <w:t>7FN 2520996418037   AXLE ASSEMBLY</w:t>
      </w:r>
      <w:r w:rsidRPr="00542C06">
        <w:rPr>
          <w:rFonts w:ascii="Times New Roman" w:eastAsia="Times New Roman" w:hAnsi="Times New Roman" w:cs="Times New Roman"/>
          <w:sz w:val="24"/>
          <w:szCs w:val="24"/>
          <w:lang w:val="en" w:eastAsia="en-GB"/>
        </w:rPr>
        <w:br/>
        <w:t>7FN    2520999020092   AXLE ASSEMBLY</w:t>
      </w:r>
      <w:r w:rsidRPr="00542C06">
        <w:rPr>
          <w:rFonts w:ascii="Times New Roman" w:eastAsia="Times New Roman" w:hAnsi="Times New Roman" w:cs="Times New Roman"/>
          <w:sz w:val="24"/>
          <w:szCs w:val="24"/>
          <w:lang w:val="en" w:eastAsia="en-GB"/>
        </w:rPr>
        <w:br/>
        <w:t>7FN    2520992627093   AXLE ASSEMBLY AUTO DVG</w:t>
      </w:r>
      <w:r w:rsidRPr="00542C06">
        <w:rPr>
          <w:rFonts w:ascii="Times New Roman" w:eastAsia="Times New Roman" w:hAnsi="Times New Roman" w:cs="Times New Roman"/>
          <w:sz w:val="24"/>
          <w:szCs w:val="24"/>
          <w:lang w:val="en" w:eastAsia="en-GB"/>
        </w:rPr>
        <w:br/>
        <w:t>7FW 2520994988561   AXLE - 15T REAR (REARMOST) ABS</w:t>
      </w:r>
      <w:r w:rsidRPr="00542C06">
        <w:rPr>
          <w:rFonts w:ascii="Times New Roman" w:eastAsia="Times New Roman" w:hAnsi="Times New Roman" w:cs="Times New Roman"/>
          <w:sz w:val="24"/>
          <w:szCs w:val="24"/>
          <w:lang w:val="en" w:eastAsia="en-GB"/>
        </w:rPr>
        <w:br/>
        <w:t>7FW 2530996032755   AXLE - 15T FRONT (REARMOST) ABS</w:t>
      </w:r>
      <w:r w:rsidRPr="00542C06">
        <w:rPr>
          <w:rFonts w:ascii="Times New Roman" w:eastAsia="Times New Roman" w:hAnsi="Times New Roman" w:cs="Times New Roman"/>
          <w:sz w:val="24"/>
          <w:szCs w:val="24"/>
          <w:lang w:val="en" w:eastAsia="en-GB"/>
        </w:rPr>
        <w:br/>
        <w:t>7FW    2520992447172   AXLE - 15T REAR (FOREMOST) ABS</w:t>
      </w:r>
      <w:r w:rsidRPr="00542C06">
        <w:rPr>
          <w:rFonts w:ascii="Times New Roman" w:eastAsia="Times New Roman" w:hAnsi="Times New Roman" w:cs="Times New Roman"/>
          <w:sz w:val="24"/>
          <w:szCs w:val="24"/>
          <w:lang w:val="en" w:eastAsia="en-GB"/>
        </w:rPr>
        <w:br/>
        <w:t>7FW    2520996419311   AXLE - 15T FRONT (FRONTMOST) ABS</w:t>
      </w:r>
      <w:r w:rsidRPr="00542C06">
        <w:rPr>
          <w:rFonts w:ascii="Times New Roman" w:eastAsia="Times New Roman" w:hAnsi="Times New Roman" w:cs="Times New Roman"/>
          <w:sz w:val="24"/>
          <w:szCs w:val="24"/>
          <w:lang w:val="en" w:eastAsia="en-GB"/>
        </w:rPr>
        <w:br/>
        <w:t>7ESC 2520661508958   AXLE</w:t>
      </w:r>
      <w:r w:rsidRPr="00542C06">
        <w:rPr>
          <w:rFonts w:ascii="Times New Roman" w:eastAsia="Times New Roman" w:hAnsi="Times New Roman" w:cs="Times New Roman"/>
          <w:sz w:val="24"/>
          <w:szCs w:val="24"/>
          <w:lang w:val="en" w:eastAsia="en-GB"/>
        </w:rPr>
        <w:br/>
        <w:t>7ESC 2520661594451   AXLE</w:t>
      </w:r>
      <w:r w:rsidRPr="00542C06">
        <w:rPr>
          <w:rFonts w:ascii="Times New Roman" w:eastAsia="Times New Roman" w:hAnsi="Times New Roman" w:cs="Times New Roman"/>
          <w:sz w:val="24"/>
          <w:szCs w:val="24"/>
          <w:lang w:val="en" w:eastAsia="en-GB"/>
        </w:rPr>
        <w:br/>
        <w:t>7ESC 2520661594452    AXLE</w:t>
      </w:r>
      <w:r w:rsidRPr="00542C06">
        <w:rPr>
          <w:rFonts w:ascii="Times New Roman" w:eastAsia="Times New Roman" w:hAnsi="Times New Roman" w:cs="Times New Roman"/>
          <w:sz w:val="24"/>
          <w:szCs w:val="24"/>
          <w:lang w:val="en" w:eastAsia="en-GB"/>
        </w:rPr>
        <w:br/>
        <w:t>7XD    2520152038647   DIFFERENTIAL - REAR 90 + FRONT</w:t>
      </w:r>
      <w:r w:rsidRPr="00542C06">
        <w:rPr>
          <w:rFonts w:ascii="Times New Roman" w:eastAsia="Times New Roman" w:hAnsi="Times New Roman" w:cs="Times New Roman"/>
          <w:sz w:val="24"/>
          <w:szCs w:val="24"/>
          <w:lang w:val="en" w:eastAsia="en-GB"/>
        </w:rPr>
        <w:br/>
        <w:t>7XD    2520992128695   DIFFERENTIAL - REAR 110</w:t>
      </w:r>
      <w:r w:rsidRPr="00542C06">
        <w:rPr>
          <w:rFonts w:ascii="Times New Roman" w:eastAsia="Times New Roman" w:hAnsi="Times New Roman" w:cs="Times New Roman"/>
          <w:sz w:val="24"/>
          <w:szCs w:val="24"/>
          <w:lang w:val="en" w:eastAsia="en-GB"/>
        </w:rPr>
        <w:br/>
        <w:t>7WMK 2520995516345    DIFFERENTIAL REAR RWMIK C/W DIFF LOCK</w:t>
      </w:r>
      <w:r w:rsidRPr="00542C06">
        <w:rPr>
          <w:rFonts w:ascii="Times New Roman" w:eastAsia="Times New Roman" w:hAnsi="Times New Roman" w:cs="Times New Roman"/>
          <w:sz w:val="24"/>
          <w:szCs w:val="24"/>
          <w:lang w:val="en" w:eastAsia="en-GB"/>
        </w:rPr>
        <w:br/>
        <w:t>7WMK 2520998142155    DIFFERENTIAL FRONT RWMIK C/W DIFF LOCK</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The Authority reserves the right to add items of a similar nature to the contract during its lifetime.</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xml:space="preserve">The Authority reserves the right to amend any condition related to security of information to reflect any changes in national law or government policy. If any contract documents are accompanied by a Security Aspects Letter, the Authority reserves the right to amend the terms of the Security Aspects Letter to reflect any changes in national law or government </w:t>
      </w:r>
      <w:r w:rsidRPr="00542C06">
        <w:rPr>
          <w:rFonts w:ascii="Times New Roman" w:eastAsia="Times New Roman" w:hAnsi="Times New Roman" w:cs="Times New Roman"/>
          <w:sz w:val="24"/>
          <w:szCs w:val="24"/>
          <w:lang w:val="en" w:eastAsia="en-GB"/>
        </w:rPr>
        <w:lastRenderedPageBreak/>
        <w:t xml:space="preserve">policy whether in respect of the applicable protective marking scheme, specific protective markings given, the aspects to which any protective marking applies or otherwise </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The Repair will include, but not limited to:</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Process of Repair</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xml:space="preserve">•   Repair: All Articles are to be repaired to A1 condition as per OEM Specification. </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xml:space="preserve">•   Component Parts: All faulty, damaged or missing component parts that are required to repair the equipment shall be replaced using the current OEM/Genuine manufacturer’s parts or to the OEM Specification, as appropriate. </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xml:space="preserve">•   Replacement parts: The Contractor shall be responsible for the procurement of all replacement parts within the terms and conditions of the contract. When replacement/alternative parts are used because OEM parts are no longer available, Certificates of Conformity are required for all parts which may affect the reliability of the equipment. These certificates shall be made available to the Authority upon request. </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xml:space="preserve">•   Testing on completion: On completion of the Repair activity, a functional test/inspection shall be carried out on the equipment, in accordance with the OEM Test Specification. All test equipment used is to be provided and maintained by the Contractor. </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xml:space="preserve">•   The Contractor is to keep records of all visits/survey reports, repair approvals, certificates and costs incurred in the repairs to these </w:t>
      </w:r>
      <w:proofErr w:type="spellStart"/>
      <w:r w:rsidRPr="00542C06">
        <w:rPr>
          <w:rFonts w:ascii="Times New Roman" w:eastAsia="Times New Roman" w:hAnsi="Times New Roman" w:cs="Times New Roman"/>
          <w:sz w:val="24"/>
          <w:szCs w:val="24"/>
          <w:lang w:val="en" w:eastAsia="en-GB"/>
        </w:rPr>
        <w:t>equipments</w:t>
      </w:r>
      <w:proofErr w:type="spellEnd"/>
      <w:r w:rsidRPr="00542C06">
        <w:rPr>
          <w:rFonts w:ascii="Times New Roman" w:eastAsia="Times New Roman" w:hAnsi="Times New Roman" w:cs="Times New Roman"/>
          <w:sz w:val="24"/>
          <w:szCs w:val="24"/>
          <w:lang w:val="en" w:eastAsia="en-GB"/>
        </w:rPr>
        <w:t>. These records must be made available to the Authority as requested.</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Expressions of Interest will be via the Dynamic Pre-Qualification Questionnaire (DPQQ) linked to this Contract Notice. Only those expressions of interest that fully meet the above criteria and DPQQ shall be considered for Invitation to Tender.</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xml:space="preserve">The announcement of a possible future requirement is not to be taken as confirmation that a Tender/Contract will subsequently be issued. </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QA standards or equivalent: The Contractor shall hold and maintain a certification to ISO 9001:2008 or equivalent quality accreditation to a correct scope relevant to this requirement.</w:t>
      </w:r>
      <w:r w:rsidRPr="00542C06">
        <w:rPr>
          <w:rFonts w:ascii="Times New Roman" w:eastAsia="Times New Roman" w:hAnsi="Times New Roman" w:cs="Times New Roman"/>
          <w:sz w:val="24"/>
          <w:szCs w:val="24"/>
          <w:lang w:val="en" w:eastAsia="en-GB"/>
        </w:rPr>
        <w:br/>
        <w:t>Expressions of interest will be via a Dynamic Pre-Qualification Questionnaire (DPQQ) linked to this Contract Notice. Only those expressions of interest that fully meet the above criteria and DPQQ shall be considered for Invitation to Tender.</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No business whatsoever is guaranteed under any resulting framework agreement or contract, indeed there is no guarantee that any framework agreement or contract will be put in place in relation to this Contract Notice. No compensation etc. will be paid if a tender or resulting framework agreement is withdrawn for any reason. Bidders should take part in this place only on the basis that they fully understand and accept his position.               </w:t>
      </w:r>
      <w:r w:rsidRPr="00542C06">
        <w:rPr>
          <w:rFonts w:ascii="Times New Roman" w:eastAsia="Times New Roman" w:hAnsi="Times New Roman" w:cs="Times New Roman"/>
          <w:sz w:val="24"/>
          <w:szCs w:val="24"/>
          <w:lang w:val="en" w:eastAsia="en-GB"/>
        </w:rPr>
        <w:br/>
        <w:t>         Value range between: 1,800,000 and 2,500,000</w:t>
      </w:r>
      <w:r w:rsidRPr="00542C06">
        <w:rPr>
          <w:rFonts w:ascii="Times New Roman" w:eastAsia="Times New Roman" w:hAnsi="Times New Roman" w:cs="Times New Roman"/>
          <w:sz w:val="24"/>
          <w:szCs w:val="24"/>
          <w:lang w:val="en" w:eastAsia="en-GB"/>
        </w:rPr>
        <w:br/>
        <w:t>         Currency: GBP      </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xml:space="preserve">      4)Indication About Different Date For Start Of Award Procedures </w:t>
      </w:r>
      <w:proofErr w:type="spellStart"/>
      <w:r w:rsidRPr="00542C06">
        <w:rPr>
          <w:rFonts w:ascii="Times New Roman" w:eastAsia="Times New Roman" w:hAnsi="Times New Roman" w:cs="Times New Roman"/>
          <w:sz w:val="24"/>
          <w:szCs w:val="24"/>
          <w:lang w:val="en" w:eastAsia="en-GB"/>
        </w:rPr>
        <w:t>And/Or</w:t>
      </w:r>
      <w:proofErr w:type="spellEnd"/>
      <w:r w:rsidRPr="00542C06">
        <w:rPr>
          <w:rFonts w:ascii="Times New Roman" w:eastAsia="Times New Roman" w:hAnsi="Times New Roman" w:cs="Times New Roman"/>
          <w:sz w:val="24"/>
          <w:szCs w:val="24"/>
          <w:lang w:val="en" w:eastAsia="en-GB"/>
        </w:rPr>
        <w:t xml:space="preserve"> Duration Of The Contract                        </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lastRenderedPageBreak/>
        <w:t>         Duration in months: 84</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5)Additional Information About Lots: Not Provided</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Lot No: 2</w:t>
      </w:r>
      <w:r w:rsidRPr="00542C06">
        <w:rPr>
          <w:rFonts w:ascii="Times New Roman" w:eastAsia="Times New Roman" w:hAnsi="Times New Roman" w:cs="Times New Roman"/>
          <w:sz w:val="24"/>
          <w:szCs w:val="24"/>
          <w:lang w:val="en" w:eastAsia="en-GB"/>
        </w:rPr>
        <w:br/>
        <w:t>      Title: Lot 2 – Transfer Boxes and Gearboxes</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1)Short Description:      </w:t>
      </w:r>
      <w:r w:rsidRPr="00542C06">
        <w:rPr>
          <w:rFonts w:ascii="Times New Roman" w:eastAsia="Times New Roman" w:hAnsi="Times New Roman" w:cs="Times New Roman"/>
          <w:sz w:val="24"/>
          <w:szCs w:val="24"/>
          <w:lang w:val="en" w:eastAsia="en-GB"/>
        </w:rPr>
        <w:br/>
        <w:t xml:space="preserve">      The Authority has the potential requirement for the Repair of various Axles, Differentials and Transmissions for the Operational Support Vehicle </w:t>
      </w:r>
      <w:proofErr w:type="spellStart"/>
      <w:r w:rsidRPr="00542C06">
        <w:rPr>
          <w:rFonts w:ascii="Times New Roman" w:eastAsia="Times New Roman" w:hAnsi="Times New Roman" w:cs="Times New Roman"/>
          <w:sz w:val="24"/>
          <w:szCs w:val="24"/>
          <w:lang w:val="en" w:eastAsia="en-GB"/>
        </w:rPr>
        <w:t>Programme</w:t>
      </w:r>
      <w:proofErr w:type="spellEnd"/>
      <w:r w:rsidRPr="00542C06">
        <w:rPr>
          <w:rFonts w:ascii="Times New Roman" w:eastAsia="Times New Roman" w:hAnsi="Times New Roman" w:cs="Times New Roman"/>
          <w:sz w:val="24"/>
          <w:szCs w:val="24"/>
          <w:lang w:val="en" w:eastAsia="en-GB"/>
        </w:rPr>
        <w:t xml:space="preserve"> (OSVP). It is the intention of the Authority to award a Contract with a single Contractor in order to carry out repair activities. </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xml:space="preserve">The successful Contractor will be required to repair Articles as per OEM Specification with an accompanying Certificate of Conformity where required. </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The successful Contractor will be required to supply all spares/components necessary to undertake the repair process, subsequent packaging to appropriate Military Packing Levels and the delivery of Articles to the Authority post completion of repair activity will be expected.</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w:t>
      </w:r>
      <w:proofErr w:type="gramStart"/>
      <w:r w:rsidRPr="00542C06">
        <w:rPr>
          <w:rFonts w:ascii="Times New Roman" w:eastAsia="Times New Roman" w:hAnsi="Times New Roman" w:cs="Times New Roman"/>
          <w:sz w:val="24"/>
          <w:szCs w:val="24"/>
          <w:lang w:val="en" w:eastAsia="en-GB"/>
        </w:rPr>
        <w:t>2)Common</w:t>
      </w:r>
      <w:proofErr w:type="gramEnd"/>
      <w:r w:rsidRPr="00542C06">
        <w:rPr>
          <w:rFonts w:ascii="Times New Roman" w:eastAsia="Times New Roman" w:hAnsi="Times New Roman" w:cs="Times New Roman"/>
          <w:sz w:val="24"/>
          <w:szCs w:val="24"/>
          <w:lang w:val="en" w:eastAsia="en-GB"/>
        </w:rPr>
        <w:t xml:space="preserve"> Procurement Vocabulary:</w:t>
      </w:r>
      <w:r w:rsidRPr="00542C06">
        <w:rPr>
          <w:rFonts w:ascii="Times New Roman" w:eastAsia="Times New Roman" w:hAnsi="Times New Roman" w:cs="Times New Roman"/>
          <w:sz w:val="24"/>
          <w:szCs w:val="24"/>
          <w:lang w:val="en" w:eastAsia="en-GB"/>
        </w:rPr>
        <w:br/>
        <w:t>         50110000 - Repair and maintenance services of motor vehicles and associated equipment.</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w:t>
      </w:r>
      <w:proofErr w:type="gramStart"/>
      <w:r w:rsidRPr="00542C06">
        <w:rPr>
          <w:rFonts w:ascii="Times New Roman" w:eastAsia="Times New Roman" w:hAnsi="Times New Roman" w:cs="Times New Roman"/>
          <w:sz w:val="24"/>
          <w:szCs w:val="24"/>
          <w:lang w:val="en" w:eastAsia="en-GB"/>
        </w:rPr>
        <w:t>3)Quantity</w:t>
      </w:r>
      <w:proofErr w:type="gramEnd"/>
      <w:r w:rsidRPr="00542C06">
        <w:rPr>
          <w:rFonts w:ascii="Times New Roman" w:eastAsia="Times New Roman" w:hAnsi="Times New Roman" w:cs="Times New Roman"/>
          <w:sz w:val="24"/>
          <w:szCs w:val="24"/>
          <w:lang w:val="en" w:eastAsia="en-GB"/>
        </w:rPr>
        <w:t xml:space="preserve"> Or Scope:      </w:t>
      </w:r>
      <w:r w:rsidRPr="00542C06">
        <w:rPr>
          <w:rFonts w:ascii="Times New Roman" w:eastAsia="Times New Roman" w:hAnsi="Times New Roman" w:cs="Times New Roman"/>
          <w:sz w:val="24"/>
          <w:szCs w:val="24"/>
          <w:lang w:val="en" w:eastAsia="en-GB"/>
        </w:rPr>
        <w:br/>
        <w:t>      The following NSN's are applicable:-</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7XD   2520993267958   GEARBOX</w:t>
      </w:r>
      <w:r w:rsidRPr="00542C06">
        <w:rPr>
          <w:rFonts w:ascii="Times New Roman" w:eastAsia="Times New Roman" w:hAnsi="Times New Roman" w:cs="Times New Roman"/>
          <w:sz w:val="24"/>
          <w:szCs w:val="24"/>
          <w:lang w:val="en" w:eastAsia="en-GB"/>
        </w:rPr>
        <w:br/>
        <w:t>7XD   2520993508858   TRANSFER BOX</w:t>
      </w:r>
      <w:r w:rsidRPr="00542C06">
        <w:rPr>
          <w:rFonts w:ascii="Times New Roman" w:eastAsia="Times New Roman" w:hAnsi="Times New Roman" w:cs="Times New Roman"/>
          <w:sz w:val="24"/>
          <w:szCs w:val="24"/>
          <w:lang w:val="en" w:eastAsia="en-GB"/>
        </w:rPr>
        <w:br/>
        <w:t>7XD   2520999875445   TRANSFER BOX</w:t>
      </w:r>
      <w:r w:rsidRPr="00542C06">
        <w:rPr>
          <w:rFonts w:ascii="Times New Roman" w:eastAsia="Times New Roman" w:hAnsi="Times New Roman" w:cs="Times New Roman"/>
          <w:sz w:val="24"/>
          <w:szCs w:val="24"/>
          <w:lang w:val="en" w:eastAsia="en-GB"/>
        </w:rPr>
        <w:br/>
        <w:t>7XDW   2520991274809   TRANSFER BOX - WATERPROOF</w:t>
      </w:r>
      <w:r w:rsidRPr="00542C06">
        <w:rPr>
          <w:rFonts w:ascii="Times New Roman" w:eastAsia="Times New Roman" w:hAnsi="Times New Roman" w:cs="Times New Roman"/>
          <w:sz w:val="24"/>
          <w:szCs w:val="24"/>
          <w:lang w:val="en" w:eastAsia="en-GB"/>
        </w:rPr>
        <w:br/>
        <w:t>7WMK   2520992300303   GEARBOX AUTOMATIC - RWMIK+</w:t>
      </w:r>
      <w:r w:rsidRPr="00542C06">
        <w:rPr>
          <w:rFonts w:ascii="Times New Roman" w:eastAsia="Times New Roman" w:hAnsi="Times New Roman" w:cs="Times New Roman"/>
          <w:sz w:val="24"/>
          <w:szCs w:val="24"/>
          <w:lang w:val="en" w:eastAsia="en-GB"/>
        </w:rPr>
        <w:br/>
        <w:t>7WMK   2520991514424   TRANSFER BOX - RWMIK+</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The Authority reserves the right to add items of a similar nature to the contract during its lifetime.</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xml:space="preserve">The Authority reserves the right to amend any condition related to security of information to reflect any changes in national law or government policy. If any contract documents are accompanied by a Security Aspects Letter, the Authority reserves the right to amend the terms of the Security Aspects Letter to reflect any changes in national law or government policy whether in respect of the applicable protective marking scheme, specific protective markings given, the aspects to which any protective marking applies or otherwise </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The Repair will include, but not limited to:</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Process of Repair</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xml:space="preserve">•   Repair: All Articles are to be repaired to A1 condition as per OEM Specification. </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xml:space="preserve">•   Component Parts: All faulty, damaged or missing component parts that are required to </w:t>
      </w:r>
      <w:r w:rsidRPr="00542C06">
        <w:rPr>
          <w:rFonts w:ascii="Times New Roman" w:eastAsia="Times New Roman" w:hAnsi="Times New Roman" w:cs="Times New Roman"/>
          <w:sz w:val="24"/>
          <w:szCs w:val="24"/>
          <w:lang w:val="en" w:eastAsia="en-GB"/>
        </w:rPr>
        <w:lastRenderedPageBreak/>
        <w:t xml:space="preserve">repair the equipment shall be replaced using the current OEM/Genuine manufacturer’s parts or to the OEM Specification, as appropriate. </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xml:space="preserve">•   Replacement parts: The Contractor shall be responsible for the procurement of all replacement parts within the terms and conditions of the contract. When replacement/alternative parts are used because OEM parts are no longer available, Certificates of Conformity are required for all parts which may affect the reliability of the equipment. These certificates shall be made available to the Authority upon request. </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xml:space="preserve">•   Testing on completion: On completion of the Repair activity, a functional test/inspection shall be carried out on the equipment, in accordance with the OEM Test Specification. All test equipment used is to be provided and maintained by the Contractor. </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xml:space="preserve">•   The Contractor is to keep records of all visits/survey reports, repair approvals, certificates and costs incurred in the repairs to these </w:t>
      </w:r>
      <w:proofErr w:type="spellStart"/>
      <w:r w:rsidRPr="00542C06">
        <w:rPr>
          <w:rFonts w:ascii="Times New Roman" w:eastAsia="Times New Roman" w:hAnsi="Times New Roman" w:cs="Times New Roman"/>
          <w:sz w:val="24"/>
          <w:szCs w:val="24"/>
          <w:lang w:val="en" w:eastAsia="en-GB"/>
        </w:rPr>
        <w:t>equipments</w:t>
      </w:r>
      <w:proofErr w:type="spellEnd"/>
      <w:r w:rsidRPr="00542C06">
        <w:rPr>
          <w:rFonts w:ascii="Times New Roman" w:eastAsia="Times New Roman" w:hAnsi="Times New Roman" w:cs="Times New Roman"/>
          <w:sz w:val="24"/>
          <w:szCs w:val="24"/>
          <w:lang w:val="en" w:eastAsia="en-GB"/>
        </w:rPr>
        <w:t>. These records must be made available to the Authority as requested.</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Expressions of Interest will be via the Dynamic Pre-Qualification Questionnaire (DPQQ) linked to this Contract Notice. Only those expressions of interest that fully meet the above criteria and DPQQ shall be considered for Invitation to Tender.</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xml:space="preserve">The announcement of a possible future requirement is not to be taken as confirmation that a Tender/Contract will subsequently be issued. </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QA standards or equivalent: The Contractor shall hold and maintain a certification to ISO 9001:2008 or equivalent quality accreditation to a correct scope relevant to this requirement.</w:t>
      </w:r>
      <w:r w:rsidRPr="00542C06">
        <w:rPr>
          <w:rFonts w:ascii="Times New Roman" w:eastAsia="Times New Roman" w:hAnsi="Times New Roman" w:cs="Times New Roman"/>
          <w:sz w:val="24"/>
          <w:szCs w:val="24"/>
          <w:lang w:val="en" w:eastAsia="en-GB"/>
        </w:rPr>
        <w:br/>
        <w:t>Expressions of interest will be via a Dynamic Pre-Qualification Questionnaire (DPQQ) linked to this Contract Notice. Only those expressions of interest that fully meet the above criteria and DPQQ shall be considered for Invitation to Tender.</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No business whatsoever is guaranteed under any resulting framework agreement or contract, indeed there is no guarantee that any framework agreement or contract will be put in place in relation to this Contract Notice. No compensation etc. will be paid if a tender or resulting framework agreement is withdrawn for any reason. Bidders should take part in this place only on the basis that they fully understand and accept his position.               </w:t>
      </w:r>
      <w:r w:rsidRPr="00542C06">
        <w:rPr>
          <w:rFonts w:ascii="Times New Roman" w:eastAsia="Times New Roman" w:hAnsi="Times New Roman" w:cs="Times New Roman"/>
          <w:sz w:val="24"/>
          <w:szCs w:val="24"/>
          <w:lang w:val="en" w:eastAsia="en-GB"/>
        </w:rPr>
        <w:br/>
        <w:t>         Value range between: 1,000,000 and 1,500,000</w:t>
      </w:r>
      <w:r w:rsidRPr="00542C06">
        <w:rPr>
          <w:rFonts w:ascii="Times New Roman" w:eastAsia="Times New Roman" w:hAnsi="Times New Roman" w:cs="Times New Roman"/>
          <w:sz w:val="24"/>
          <w:szCs w:val="24"/>
          <w:lang w:val="en" w:eastAsia="en-GB"/>
        </w:rPr>
        <w:br/>
        <w:t>         Currency: GBP      </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xml:space="preserve">      4)Indication About Different Date For Start Of Award Procedures </w:t>
      </w:r>
      <w:proofErr w:type="spellStart"/>
      <w:r w:rsidRPr="00542C06">
        <w:rPr>
          <w:rFonts w:ascii="Times New Roman" w:eastAsia="Times New Roman" w:hAnsi="Times New Roman" w:cs="Times New Roman"/>
          <w:sz w:val="24"/>
          <w:szCs w:val="24"/>
          <w:lang w:val="en" w:eastAsia="en-GB"/>
        </w:rPr>
        <w:t>And/Or</w:t>
      </w:r>
      <w:proofErr w:type="spellEnd"/>
      <w:r w:rsidRPr="00542C06">
        <w:rPr>
          <w:rFonts w:ascii="Times New Roman" w:eastAsia="Times New Roman" w:hAnsi="Times New Roman" w:cs="Times New Roman"/>
          <w:sz w:val="24"/>
          <w:szCs w:val="24"/>
          <w:lang w:val="en" w:eastAsia="en-GB"/>
        </w:rPr>
        <w:t xml:space="preserve"> Duration Of The Contract                        </w:t>
      </w:r>
      <w:r w:rsidRPr="00542C06">
        <w:rPr>
          <w:rFonts w:ascii="Times New Roman" w:eastAsia="Times New Roman" w:hAnsi="Times New Roman" w:cs="Times New Roman"/>
          <w:sz w:val="24"/>
          <w:szCs w:val="24"/>
          <w:lang w:val="en" w:eastAsia="en-GB"/>
        </w:rPr>
        <w:br/>
        <w:t>         Duration in months: 84</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5)Additional Information About Lots: Not Provided</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Section III: Legal, Economic, Financial And Technical Information</w:t>
      </w:r>
      <w:r w:rsidRPr="00542C06">
        <w:rPr>
          <w:rFonts w:ascii="Times New Roman" w:eastAsia="Times New Roman" w:hAnsi="Times New Roman" w:cs="Times New Roman"/>
          <w:sz w:val="24"/>
          <w:szCs w:val="24"/>
          <w:lang w:val="en" w:eastAsia="en-GB"/>
        </w:rPr>
        <w:br/>
        <w:t>   III.1)Conditions relating to the contract</w:t>
      </w:r>
      <w:r w:rsidRPr="00542C06">
        <w:rPr>
          <w:rFonts w:ascii="Times New Roman" w:eastAsia="Times New Roman" w:hAnsi="Times New Roman" w:cs="Times New Roman"/>
          <w:sz w:val="24"/>
          <w:szCs w:val="24"/>
          <w:lang w:val="en" w:eastAsia="en-GB"/>
        </w:rPr>
        <w:br/>
        <w:t>      III.1.1)Deposits and guarantees required:</w:t>
      </w:r>
      <w:r w:rsidRPr="00542C06">
        <w:rPr>
          <w:rFonts w:ascii="Times New Roman" w:eastAsia="Times New Roman" w:hAnsi="Times New Roman" w:cs="Times New Roman"/>
          <w:sz w:val="24"/>
          <w:szCs w:val="24"/>
          <w:lang w:val="en" w:eastAsia="en-GB"/>
        </w:rPr>
        <w:br/>
        <w:t>      Not Provided</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III.1.2)Main financing conditions and payment arrangements and/or reference to the relevant provisions governing them:</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lastRenderedPageBreak/>
        <w:t>      Not Provided</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III.1.3)Legal form to be taken by the group of economic operators to whom the contract is to be awarded:</w:t>
      </w:r>
      <w:r w:rsidRPr="00542C06">
        <w:rPr>
          <w:rFonts w:ascii="Times New Roman" w:eastAsia="Times New Roman" w:hAnsi="Times New Roman" w:cs="Times New Roman"/>
          <w:sz w:val="24"/>
          <w:szCs w:val="24"/>
          <w:lang w:val="en" w:eastAsia="en-GB"/>
        </w:rPr>
        <w:br/>
        <w:t>      Not Provided</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III.1.4) Other particular conditions to which the performance of the contract is subject, in particular with regard to security of supply and security of information: Not Provided   </w:t>
      </w:r>
      <w:r w:rsidRPr="00542C06">
        <w:rPr>
          <w:rFonts w:ascii="Times New Roman" w:eastAsia="Times New Roman" w:hAnsi="Times New Roman" w:cs="Times New Roman"/>
          <w:sz w:val="24"/>
          <w:szCs w:val="24"/>
          <w:lang w:val="en" w:eastAsia="en-GB"/>
        </w:rPr>
        <w:br/>
        <w:t>   III.1.5) Information about security clearance</w:t>
      </w:r>
      <w:r w:rsidRPr="00542C06">
        <w:rPr>
          <w:rFonts w:ascii="Times New Roman" w:eastAsia="Times New Roman" w:hAnsi="Times New Roman" w:cs="Times New Roman"/>
          <w:sz w:val="24"/>
          <w:szCs w:val="24"/>
          <w:lang w:val="en" w:eastAsia="en-GB"/>
        </w:rPr>
        <w:br/>
        <w:t>      Candidates which do not yet hold security clearance may obtain such clearance until: Not Provided   </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III.2)Conditions For Participation</w:t>
      </w:r>
      <w:r w:rsidRPr="00542C06">
        <w:rPr>
          <w:rFonts w:ascii="Times New Roman" w:eastAsia="Times New Roman" w:hAnsi="Times New Roman" w:cs="Times New Roman"/>
          <w:sz w:val="24"/>
          <w:szCs w:val="24"/>
          <w:lang w:val="en" w:eastAsia="en-GB"/>
        </w:rPr>
        <w:br/>
        <w:t>      III.2.1)Economic and financial capacity:         </w:t>
      </w:r>
      <w:r w:rsidRPr="00542C06">
        <w:rPr>
          <w:rFonts w:ascii="Times New Roman" w:eastAsia="Times New Roman" w:hAnsi="Times New Roman" w:cs="Times New Roman"/>
          <w:sz w:val="24"/>
          <w:szCs w:val="24"/>
          <w:lang w:val="en" w:eastAsia="en-GB"/>
        </w:rPr>
        <w:br/>
        <w:t>         Criteria regarding the personal situation of economic operators (that may lead to their exclusion) including requirements relating to enrolment on professional or trade registers.</w:t>
      </w:r>
      <w:r w:rsidRPr="00542C06">
        <w:rPr>
          <w:rFonts w:ascii="Times New Roman" w:eastAsia="Times New Roman" w:hAnsi="Times New Roman" w:cs="Times New Roman"/>
          <w:sz w:val="24"/>
          <w:szCs w:val="24"/>
          <w:lang w:val="en" w:eastAsia="en-GB"/>
        </w:rPr>
        <w:br/>
        <w:t xml:space="preserve">         The Authority will apply all the offences listed in Article 39(1) of Directive 2009/81/EC (implemented as Regulation 23(1) of the </w:t>
      </w:r>
      <w:proofErr w:type="spellStart"/>
      <w:r w:rsidRPr="00542C06">
        <w:rPr>
          <w:rFonts w:ascii="Times New Roman" w:eastAsia="Times New Roman" w:hAnsi="Times New Roman" w:cs="Times New Roman"/>
          <w:sz w:val="24"/>
          <w:szCs w:val="24"/>
          <w:lang w:val="en" w:eastAsia="en-GB"/>
        </w:rPr>
        <w:t>Defence</w:t>
      </w:r>
      <w:proofErr w:type="spellEnd"/>
      <w:r w:rsidRPr="00542C06">
        <w:rPr>
          <w:rFonts w:ascii="Times New Roman" w:eastAsia="Times New Roman" w:hAnsi="Times New Roman" w:cs="Times New Roman"/>
          <w:sz w:val="24"/>
          <w:szCs w:val="24"/>
          <w:lang w:val="en" w:eastAsia="en-GB"/>
        </w:rPr>
        <w:t xml:space="preserve"> and Security Public Contract Regulations (DSPCR) 2011 in the UK) and all of the professional misconducts listed at Article 39(2) of Directive 2009/81/EC (see also Regulation 23(2) in the DSPCR 2011) to the decision of whether a Candidate is eligible to be invited to tender.</w:t>
      </w:r>
      <w:r w:rsidRPr="00542C06">
        <w:rPr>
          <w:rFonts w:ascii="Times New Roman" w:eastAsia="Times New Roman" w:hAnsi="Times New Roman" w:cs="Times New Roman"/>
          <w:sz w:val="24"/>
          <w:szCs w:val="24"/>
          <w:lang w:val="en" w:eastAsia="en-GB"/>
        </w:rPr>
        <w:br/>
        <w:t xml:space="preserve">                                     </w:t>
      </w:r>
      <w:r w:rsidRPr="00542C06">
        <w:rPr>
          <w:rFonts w:ascii="Times New Roman" w:eastAsia="Times New Roman" w:hAnsi="Times New Roman" w:cs="Times New Roman"/>
          <w:sz w:val="24"/>
          <w:szCs w:val="24"/>
          <w:lang w:val="en" w:eastAsia="en-GB"/>
        </w:rPr>
        <w:br/>
        <w:t>         A full list of these criteria are at http://www.contracts.mod.uk/delta/project/reasonsForExclusion.html#dspr</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Candidates will be required to sign a declaration confirming whether they do or do not have any of the listed criteria as part of the pre-qualification process.</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xml:space="preserve">         Candidates who have been convicted of any of the offences under Article 39(1) are ineligible and will not be selected to bid, unless there are overriding requirements in the general interest (including </w:t>
      </w:r>
      <w:proofErr w:type="spellStart"/>
      <w:r w:rsidRPr="00542C06">
        <w:rPr>
          <w:rFonts w:ascii="Times New Roman" w:eastAsia="Times New Roman" w:hAnsi="Times New Roman" w:cs="Times New Roman"/>
          <w:sz w:val="24"/>
          <w:szCs w:val="24"/>
          <w:lang w:val="en" w:eastAsia="en-GB"/>
        </w:rPr>
        <w:t>defence</w:t>
      </w:r>
      <w:proofErr w:type="spellEnd"/>
      <w:r w:rsidRPr="00542C06">
        <w:rPr>
          <w:rFonts w:ascii="Times New Roman" w:eastAsia="Times New Roman" w:hAnsi="Times New Roman" w:cs="Times New Roman"/>
          <w:sz w:val="24"/>
          <w:szCs w:val="24"/>
          <w:lang w:val="en" w:eastAsia="en-GB"/>
        </w:rPr>
        <w:t xml:space="preserve"> and security factors) for doing so.</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Candidates who are guilty of any of the offences, circumstances or misconduct under Article 39(2) may be excluded from being selected to bid at the discretion of the Authority.</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III.2.2) Economic and financial standing:      </w:t>
      </w:r>
      <w:r w:rsidRPr="00542C06">
        <w:rPr>
          <w:rFonts w:ascii="Times New Roman" w:eastAsia="Times New Roman" w:hAnsi="Times New Roman" w:cs="Times New Roman"/>
          <w:sz w:val="24"/>
          <w:szCs w:val="24"/>
          <w:lang w:val="en" w:eastAsia="en-GB"/>
        </w:rPr>
        <w:br/>
        <w:t>         Criteria regarding the economic and financial standing of economic operators (that may lead to their exclusion)</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Not Provided      </w:t>
      </w:r>
      <w:r w:rsidRPr="00542C06">
        <w:rPr>
          <w:rFonts w:ascii="Times New Roman" w:eastAsia="Times New Roman" w:hAnsi="Times New Roman" w:cs="Times New Roman"/>
          <w:sz w:val="24"/>
          <w:szCs w:val="24"/>
          <w:lang w:val="en" w:eastAsia="en-GB"/>
        </w:rPr>
        <w:br/>
        <w:t>      III.2.3) Technical and/or professional capacity:      </w:t>
      </w:r>
      <w:r w:rsidRPr="00542C06">
        <w:rPr>
          <w:rFonts w:ascii="Times New Roman" w:eastAsia="Times New Roman" w:hAnsi="Times New Roman" w:cs="Times New Roman"/>
          <w:sz w:val="24"/>
          <w:szCs w:val="24"/>
          <w:lang w:val="en" w:eastAsia="en-GB"/>
        </w:rPr>
        <w:br/>
        <w:t>         Criteria regarding the technical and/or professional ability of economic operators (that may lead to their exclusion)</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(a) in the case of a supply contract requiring the siting or installation of goods, a services contract or a works contract, the economic operator's technical ability, taking into account in particular that economic operator's skills, efficiency, experience and reliability;</w:t>
      </w:r>
      <w:r w:rsidRPr="00542C06">
        <w:rPr>
          <w:rFonts w:ascii="Times New Roman" w:eastAsia="Times New Roman" w:hAnsi="Times New Roman" w:cs="Times New Roman"/>
          <w:sz w:val="24"/>
          <w:szCs w:val="24"/>
          <w:lang w:val="en" w:eastAsia="en-GB"/>
        </w:rPr>
        <w:br/>
        <w:t>         (b) a list of works carried out over the past five years together with (unless the contracting authority specifies that the following certificate should be submitted direct to the contracting authority by the person certifying) certificates of satisfactory completion for the most important of those works indicating in each case: (</w:t>
      </w:r>
      <w:proofErr w:type="spellStart"/>
      <w:r w:rsidRPr="00542C06">
        <w:rPr>
          <w:rFonts w:ascii="Times New Roman" w:eastAsia="Times New Roman" w:hAnsi="Times New Roman" w:cs="Times New Roman"/>
          <w:sz w:val="24"/>
          <w:szCs w:val="24"/>
          <w:lang w:val="en" w:eastAsia="en-GB"/>
        </w:rPr>
        <w:t>i</w:t>
      </w:r>
      <w:proofErr w:type="spellEnd"/>
      <w:r w:rsidRPr="00542C06">
        <w:rPr>
          <w:rFonts w:ascii="Times New Roman" w:eastAsia="Times New Roman" w:hAnsi="Times New Roman" w:cs="Times New Roman"/>
          <w:sz w:val="24"/>
          <w:szCs w:val="24"/>
          <w:lang w:val="en" w:eastAsia="en-GB"/>
        </w:rPr>
        <w:t xml:space="preserve">)the value of the consideration received; (ii)when and where the work or works were carried out; and (iii)specifying whether they were carried out according to the rules of the trade or profession and properly </w:t>
      </w:r>
      <w:r w:rsidRPr="00542C06">
        <w:rPr>
          <w:rFonts w:ascii="Times New Roman" w:eastAsia="Times New Roman" w:hAnsi="Times New Roman" w:cs="Times New Roman"/>
          <w:sz w:val="24"/>
          <w:szCs w:val="24"/>
          <w:lang w:val="en" w:eastAsia="en-GB"/>
        </w:rPr>
        <w:lastRenderedPageBreak/>
        <w:t>completed;</w:t>
      </w:r>
      <w:r w:rsidRPr="00542C06">
        <w:rPr>
          <w:rFonts w:ascii="Times New Roman" w:eastAsia="Times New Roman" w:hAnsi="Times New Roman" w:cs="Times New Roman"/>
          <w:sz w:val="24"/>
          <w:szCs w:val="24"/>
          <w:lang w:val="en" w:eastAsia="en-GB"/>
        </w:rPr>
        <w:br/>
        <w:t>         (n) a certificate: (</w:t>
      </w:r>
      <w:proofErr w:type="spellStart"/>
      <w:r w:rsidRPr="00542C06">
        <w:rPr>
          <w:rFonts w:ascii="Times New Roman" w:eastAsia="Times New Roman" w:hAnsi="Times New Roman" w:cs="Times New Roman"/>
          <w:sz w:val="24"/>
          <w:szCs w:val="24"/>
          <w:lang w:val="en" w:eastAsia="en-GB"/>
        </w:rPr>
        <w:t>i</w:t>
      </w:r>
      <w:proofErr w:type="spellEnd"/>
      <w:r w:rsidRPr="00542C06">
        <w:rPr>
          <w:rFonts w:ascii="Times New Roman" w:eastAsia="Times New Roman" w:hAnsi="Times New Roman" w:cs="Times New Roman"/>
          <w:sz w:val="24"/>
          <w:szCs w:val="24"/>
          <w:lang w:val="en" w:eastAsia="en-GB"/>
        </w:rPr>
        <w:t>) attesting conformity to quality management systems standards based on the relevant European standard; and (ii) from an independent accredited body established in any member State conforming to the European standards concerning accreditation and certification;</w:t>
      </w:r>
      <w:r w:rsidRPr="00542C06">
        <w:rPr>
          <w:rFonts w:ascii="Times New Roman" w:eastAsia="Times New Roman" w:hAnsi="Times New Roman" w:cs="Times New Roman"/>
          <w:sz w:val="24"/>
          <w:szCs w:val="24"/>
          <w:lang w:val="en" w:eastAsia="en-GB"/>
        </w:rPr>
        <w:br/>
        <w:t>         (o) any other evidence of conformity to quality management systems standards which are equivalent to the standards referred to in sub-paragraph (n)(</w:t>
      </w:r>
      <w:proofErr w:type="spellStart"/>
      <w:r w:rsidRPr="00542C06">
        <w:rPr>
          <w:rFonts w:ascii="Times New Roman" w:eastAsia="Times New Roman" w:hAnsi="Times New Roman" w:cs="Times New Roman"/>
          <w:sz w:val="24"/>
          <w:szCs w:val="24"/>
          <w:lang w:val="en" w:eastAsia="en-GB"/>
        </w:rPr>
        <w:t>i</w:t>
      </w:r>
      <w:proofErr w:type="spellEnd"/>
      <w:r w:rsidRPr="00542C06">
        <w:rPr>
          <w:rFonts w:ascii="Times New Roman" w:eastAsia="Times New Roman" w:hAnsi="Times New Roman" w:cs="Times New Roman"/>
          <w:sz w:val="24"/>
          <w:szCs w:val="24"/>
          <w:lang w:val="en" w:eastAsia="en-GB"/>
        </w:rPr>
        <w:t>);</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III.2.4) Information about reserved contracts: Not Provided   </w:t>
      </w:r>
      <w:r w:rsidRPr="00542C06">
        <w:rPr>
          <w:rFonts w:ascii="Times New Roman" w:eastAsia="Times New Roman" w:hAnsi="Times New Roman" w:cs="Times New Roman"/>
          <w:sz w:val="24"/>
          <w:szCs w:val="24"/>
          <w:lang w:val="en" w:eastAsia="en-GB"/>
        </w:rPr>
        <w:br/>
        <w:t>   III.3)Conditions Specific To Service Contracts</w:t>
      </w:r>
      <w:r w:rsidRPr="00542C06">
        <w:rPr>
          <w:rFonts w:ascii="Times New Roman" w:eastAsia="Times New Roman" w:hAnsi="Times New Roman" w:cs="Times New Roman"/>
          <w:sz w:val="24"/>
          <w:szCs w:val="24"/>
          <w:lang w:val="en" w:eastAsia="en-GB"/>
        </w:rPr>
        <w:br/>
        <w:t>      III.3.1)Execution of service is reserved to particular profession: Not Provided      </w:t>
      </w:r>
      <w:r w:rsidRPr="00542C06">
        <w:rPr>
          <w:rFonts w:ascii="Times New Roman" w:eastAsia="Times New Roman" w:hAnsi="Times New Roman" w:cs="Times New Roman"/>
          <w:sz w:val="24"/>
          <w:szCs w:val="24"/>
          <w:lang w:val="en" w:eastAsia="en-GB"/>
        </w:rPr>
        <w:br/>
        <w:t>      III.3.2)Legal person should indicate the names and professional qualifications of the staff responsible for execution of the service: Not Provided</w:t>
      </w:r>
      <w:r w:rsidRPr="00542C06">
        <w:rPr>
          <w:rFonts w:ascii="Times New Roman" w:eastAsia="Times New Roman" w:hAnsi="Times New Roman" w:cs="Times New Roman"/>
          <w:sz w:val="24"/>
          <w:szCs w:val="24"/>
          <w:lang w:val="en" w:eastAsia="en-GB"/>
        </w:rPr>
        <w:br/>
        <w:t>Section IV: Procedure</w:t>
      </w:r>
      <w:r w:rsidRPr="00542C06">
        <w:rPr>
          <w:rFonts w:ascii="Times New Roman" w:eastAsia="Times New Roman" w:hAnsi="Times New Roman" w:cs="Times New Roman"/>
          <w:sz w:val="24"/>
          <w:szCs w:val="24"/>
          <w:lang w:val="en" w:eastAsia="en-GB"/>
        </w:rPr>
        <w:br/>
        <w:t>   IV.1)Type Of Procedure</w:t>
      </w:r>
      <w:r w:rsidRPr="00542C06">
        <w:rPr>
          <w:rFonts w:ascii="Times New Roman" w:eastAsia="Times New Roman" w:hAnsi="Times New Roman" w:cs="Times New Roman"/>
          <w:sz w:val="24"/>
          <w:szCs w:val="24"/>
          <w:lang w:val="en" w:eastAsia="en-GB"/>
        </w:rPr>
        <w:br/>
        <w:t>      IV.1.1)Type of procedure: Restricted</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IV.1.2)Limitations on the number of operators who will be invited to tender or to participate:</w:t>
      </w:r>
      <w:r w:rsidRPr="00542C06">
        <w:rPr>
          <w:rFonts w:ascii="Times New Roman" w:eastAsia="Times New Roman" w:hAnsi="Times New Roman" w:cs="Times New Roman"/>
          <w:sz w:val="24"/>
          <w:szCs w:val="24"/>
          <w:lang w:val="en" w:eastAsia="en-GB"/>
        </w:rPr>
        <w:br/>
        <w:t>                        Envisaged minimum number: 2 and maximum number: 10   </w:t>
      </w:r>
      <w:r w:rsidRPr="00542C06">
        <w:rPr>
          <w:rFonts w:ascii="Times New Roman" w:eastAsia="Times New Roman" w:hAnsi="Times New Roman" w:cs="Times New Roman"/>
          <w:sz w:val="24"/>
          <w:szCs w:val="24"/>
          <w:lang w:val="en" w:eastAsia="en-GB"/>
        </w:rPr>
        <w:br/>
        <w:t>   IV.2)Award Criteria</w:t>
      </w:r>
      <w:r w:rsidRPr="00542C06">
        <w:rPr>
          <w:rFonts w:ascii="Times New Roman" w:eastAsia="Times New Roman" w:hAnsi="Times New Roman" w:cs="Times New Roman"/>
          <w:sz w:val="24"/>
          <w:szCs w:val="24"/>
          <w:lang w:val="en" w:eastAsia="en-GB"/>
        </w:rPr>
        <w:br/>
        <w:t>      IV.2.1)Award criteria:      </w:t>
      </w:r>
      <w:r w:rsidRPr="00542C06">
        <w:rPr>
          <w:rFonts w:ascii="Times New Roman" w:eastAsia="Times New Roman" w:hAnsi="Times New Roman" w:cs="Times New Roman"/>
          <w:sz w:val="24"/>
          <w:szCs w:val="24"/>
          <w:lang w:val="en" w:eastAsia="en-GB"/>
        </w:rPr>
        <w:br/>
        <w:t>         The most economically advantageous tender in terms of</w:t>
      </w:r>
      <w:r w:rsidRPr="00542C06">
        <w:rPr>
          <w:rFonts w:ascii="Times New Roman" w:eastAsia="Times New Roman" w:hAnsi="Times New Roman" w:cs="Times New Roman"/>
          <w:sz w:val="24"/>
          <w:szCs w:val="24"/>
          <w:lang w:val="en" w:eastAsia="en-GB"/>
        </w:rPr>
        <w:br/>
        <w:t>            The criteria stated below</w:t>
      </w:r>
      <w:r w:rsidRPr="00542C06">
        <w:rPr>
          <w:rFonts w:ascii="Times New Roman" w:eastAsia="Times New Roman" w:hAnsi="Times New Roman" w:cs="Times New Roman"/>
          <w:sz w:val="24"/>
          <w:szCs w:val="24"/>
          <w:lang w:val="en" w:eastAsia="en-GB"/>
        </w:rPr>
        <w:br/>
        <w:t>            Criteria - Weighting</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IV.2.2)An electronic auction will be used: No       </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IV.3)Administrative Information</w:t>
      </w:r>
      <w:r w:rsidRPr="00542C06">
        <w:rPr>
          <w:rFonts w:ascii="Times New Roman" w:eastAsia="Times New Roman" w:hAnsi="Times New Roman" w:cs="Times New Roman"/>
          <w:sz w:val="24"/>
          <w:szCs w:val="24"/>
          <w:lang w:val="en" w:eastAsia="en-GB"/>
        </w:rPr>
        <w:br/>
        <w:t>      IV.3.1)File reference number attributed by the contracting authority: IRM16/1298      </w:t>
      </w:r>
      <w:r w:rsidRPr="00542C06">
        <w:rPr>
          <w:rFonts w:ascii="Times New Roman" w:eastAsia="Times New Roman" w:hAnsi="Times New Roman" w:cs="Times New Roman"/>
          <w:sz w:val="24"/>
          <w:szCs w:val="24"/>
          <w:lang w:val="en" w:eastAsia="en-GB"/>
        </w:rPr>
        <w:br/>
        <w:t xml:space="preserve">      IV.3.2)Previous publication(s) concerning the same contract: No </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IV.3.3)Conditions for obtaining specifications and additional documents or descriptive document:</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Date: 31/10/2017         Time-limit for receipt of requests for documents or for accessing documents: 17:30</w:t>
      </w:r>
      <w:r w:rsidRPr="00542C06">
        <w:rPr>
          <w:rFonts w:ascii="Times New Roman" w:eastAsia="Times New Roman" w:hAnsi="Times New Roman" w:cs="Times New Roman"/>
          <w:sz w:val="24"/>
          <w:szCs w:val="24"/>
          <w:lang w:val="en" w:eastAsia="en-GB"/>
        </w:rPr>
        <w:br/>
        <w:t>         Payable documents: No       </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IV.3.4)Time-limit for receipt of tenders or requests to participate</w:t>
      </w:r>
      <w:r w:rsidRPr="00542C06">
        <w:rPr>
          <w:rFonts w:ascii="Times New Roman" w:eastAsia="Times New Roman" w:hAnsi="Times New Roman" w:cs="Times New Roman"/>
          <w:sz w:val="24"/>
          <w:szCs w:val="24"/>
          <w:lang w:val="en" w:eastAsia="en-GB"/>
        </w:rPr>
        <w:br/>
        <w:t>         Date: 02/11/2017</w:t>
      </w:r>
      <w:r w:rsidRPr="00542C06">
        <w:rPr>
          <w:rFonts w:ascii="Times New Roman" w:eastAsia="Times New Roman" w:hAnsi="Times New Roman" w:cs="Times New Roman"/>
          <w:sz w:val="24"/>
          <w:szCs w:val="24"/>
          <w:lang w:val="en" w:eastAsia="en-GB"/>
        </w:rPr>
        <w:br/>
        <w:t>         Time: 18:00      </w:t>
      </w:r>
      <w:r w:rsidRPr="00542C06">
        <w:rPr>
          <w:rFonts w:ascii="Times New Roman" w:eastAsia="Times New Roman" w:hAnsi="Times New Roman" w:cs="Times New Roman"/>
          <w:sz w:val="24"/>
          <w:szCs w:val="24"/>
          <w:lang w:val="en" w:eastAsia="en-GB"/>
        </w:rPr>
        <w:br/>
        <w:t>      IV.3.5)Date of dispatch of invitations to tender or to participate to selected candidates: Not Provided      </w:t>
      </w:r>
      <w:r w:rsidRPr="00542C06">
        <w:rPr>
          <w:rFonts w:ascii="Times New Roman" w:eastAsia="Times New Roman" w:hAnsi="Times New Roman" w:cs="Times New Roman"/>
          <w:sz w:val="24"/>
          <w:szCs w:val="24"/>
          <w:lang w:val="en" w:eastAsia="en-GB"/>
        </w:rPr>
        <w:br/>
        <w:t>      IV.3.6)Language(s) in which tenders or requests to participate may be drawn up:         English</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Section VI: Complementary Information</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VI.1)This Is A Recurrent Procurement: Not Provided</w:t>
      </w:r>
      <w:r w:rsidRPr="00542C06">
        <w:rPr>
          <w:rFonts w:ascii="Times New Roman" w:eastAsia="Times New Roman" w:hAnsi="Times New Roman" w:cs="Times New Roman"/>
          <w:sz w:val="24"/>
          <w:szCs w:val="24"/>
          <w:lang w:val="en" w:eastAsia="en-GB"/>
        </w:rPr>
        <w:br/>
        <w:t xml:space="preserve">   VI.2)The contract is related to a project and/or </w:t>
      </w:r>
      <w:proofErr w:type="spellStart"/>
      <w:r w:rsidRPr="00542C06">
        <w:rPr>
          <w:rFonts w:ascii="Times New Roman" w:eastAsia="Times New Roman" w:hAnsi="Times New Roman" w:cs="Times New Roman"/>
          <w:sz w:val="24"/>
          <w:szCs w:val="24"/>
          <w:lang w:val="en" w:eastAsia="en-GB"/>
        </w:rPr>
        <w:t>programme</w:t>
      </w:r>
      <w:proofErr w:type="spellEnd"/>
      <w:r w:rsidRPr="00542C06">
        <w:rPr>
          <w:rFonts w:ascii="Times New Roman" w:eastAsia="Times New Roman" w:hAnsi="Times New Roman" w:cs="Times New Roman"/>
          <w:sz w:val="24"/>
          <w:szCs w:val="24"/>
          <w:lang w:val="en" w:eastAsia="en-GB"/>
        </w:rPr>
        <w:t xml:space="preserve"> financed by European Union funds: Not Provided      </w:t>
      </w:r>
      <w:r w:rsidRPr="00542C06">
        <w:rPr>
          <w:rFonts w:ascii="Times New Roman" w:eastAsia="Times New Roman" w:hAnsi="Times New Roman" w:cs="Times New Roman"/>
          <w:sz w:val="24"/>
          <w:szCs w:val="24"/>
          <w:lang w:val="en" w:eastAsia="en-GB"/>
        </w:rPr>
        <w:br/>
        <w:t xml:space="preserve">   VI.3)Additional Information: The Authority reserves the right to amend any condition </w:t>
      </w:r>
      <w:r w:rsidRPr="00542C06">
        <w:rPr>
          <w:rFonts w:ascii="Times New Roman" w:eastAsia="Times New Roman" w:hAnsi="Times New Roman" w:cs="Times New Roman"/>
          <w:sz w:val="24"/>
          <w:szCs w:val="24"/>
          <w:lang w:val="en" w:eastAsia="en-GB"/>
        </w:rPr>
        <w:lastRenderedPageBreak/>
        <w:t>related to security of information to reflect any changes in national law or government policy. If any contract documents are accompanied by instructions on safeguarding classified information (e.g. a Security Aspects Letter), the Authority reserves the right to amend the terms of these instructions to reflect any changes in national law or government policy, whether in respect of the applicable protective marking scheme, specific protective markings given, the aspects to which any protective marking applies, or otherwise. The link below to the Gov.uk website provides information on the Government Security Classification.</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https://www.gov.uk/government/publications/government-security-classifications</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xml:space="preserve">Advertising Regime OJEU:- This contract opportunity is published in the Official Journal of the European Union (OJEU),the </w:t>
      </w:r>
      <w:proofErr w:type="spellStart"/>
      <w:r w:rsidRPr="00542C06">
        <w:rPr>
          <w:rFonts w:ascii="Times New Roman" w:eastAsia="Times New Roman" w:hAnsi="Times New Roman" w:cs="Times New Roman"/>
          <w:sz w:val="24"/>
          <w:szCs w:val="24"/>
          <w:lang w:val="en" w:eastAsia="en-GB"/>
        </w:rPr>
        <w:t>MoD</w:t>
      </w:r>
      <w:proofErr w:type="spellEnd"/>
      <w:r w:rsidRPr="00542C06">
        <w:rPr>
          <w:rFonts w:ascii="Times New Roman" w:eastAsia="Times New Roman" w:hAnsi="Times New Roman" w:cs="Times New Roman"/>
          <w:sz w:val="24"/>
          <w:szCs w:val="24"/>
          <w:lang w:val="en" w:eastAsia="en-GB"/>
        </w:rPr>
        <w:t xml:space="preserve"> </w:t>
      </w:r>
      <w:proofErr w:type="spellStart"/>
      <w:r w:rsidRPr="00542C06">
        <w:rPr>
          <w:rFonts w:ascii="Times New Roman" w:eastAsia="Times New Roman" w:hAnsi="Times New Roman" w:cs="Times New Roman"/>
          <w:sz w:val="24"/>
          <w:szCs w:val="24"/>
          <w:lang w:val="en" w:eastAsia="en-GB"/>
        </w:rPr>
        <w:t>Defence</w:t>
      </w:r>
      <w:proofErr w:type="spellEnd"/>
      <w:r w:rsidRPr="00542C06">
        <w:rPr>
          <w:rFonts w:ascii="Times New Roman" w:eastAsia="Times New Roman" w:hAnsi="Times New Roman" w:cs="Times New Roman"/>
          <w:sz w:val="24"/>
          <w:szCs w:val="24"/>
          <w:lang w:val="en" w:eastAsia="en-GB"/>
        </w:rPr>
        <w:t xml:space="preserve"> Contracts Bulletin and www.contracts.mod.uk</w:t>
      </w:r>
      <w:r w:rsidRPr="00542C06">
        <w:rPr>
          <w:rFonts w:ascii="Times New Roman" w:eastAsia="Times New Roman" w:hAnsi="Times New Roman" w:cs="Times New Roman"/>
          <w:sz w:val="24"/>
          <w:szCs w:val="24"/>
          <w:lang w:val="en" w:eastAsia="en-GB"/>
        </w:rPr>
        <w:br/>
        <w:t>Suppliers must read through this set of instructions and follow the process to respond to this opportunity.</w:t>
      </w:r>
      <w:r w:rsidRPr="00542C06">
        <w:rPr>
          <w:rFonts w:ascii="Times New Roman" w:eastAsia="Times New Roman" w:hAnsi="Times New Roman" w:cs="Times New Roman"/>
          <w:sz w:val="24"/>
          <w:szCs w:val="24"/>
          <w:lang w:val="en" w:eastAsia="en-GB"/>
        </w:rPr>
        <w:br/>
        <w:t>The information and/or documents for this opportunity are available on http://www.contracts.mod.uk.</w:t>
      </w:r>
      <w:r w:rsidRPr="00542C06">
        <w:rPr>
          <w:rFonts w:ascii="Times New Roman" w:eastAsia="Times New Roman" w:hAnsi="Times New Roman" w:cs="Times New Roman"/>
          <w:sz w:val="24"/>
          <w:szCs w:val="24"/>
          <w:lang w:val="en" w:eastAsia="en-GB"/>
        </w:rPr>
        <w:br/>
        <w:t>You must register on this site to respond, if you are already registered you will not need to register again, simply use your existing username and password. Please note there is a password reminder link on the homepage.</w:t>
      </w:r>
      <w:r w:rsidRPr="00542C06">
        <w:rPr>
          <w:rFonts w:ascii="Times New Roman" w:eastAsia="Times New Roman" w:hAnsi="Times New Roman" w:cs="Times New Roman"/>
          <w:sz w:val="24"/>
          <w:szCs w:val="24"/>
          <w:lang w:val="en" w:eastAsia="en-GB"/>
        </w:rPr>
        <w:br/>
        <w:t>Suppliers must log in, go to your Response Manager and add the following Access Code: NC96UD3HY8.</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Please ensure you follow any instruction provided to you here.</w:t>
      </w:r>
      <w:r w:rsidRPr="00542C06">
        <w:rPr>
          <w:rFonts w:ascii="Times New Roman" w:eastAsia="Times New Roman" w:hAnsi="Times New Roman" w:cs="Times New Roman"/>
          <w:sz w:val="24"/>
          <w:szCs w:val="24"/>
          <w:lang w:val="en" w:eastAsia="en-GB"/>
        </w:rPr>
        <w:br/>
        <w:t>The deadline for submitting your response(s) is detailed within this contract notice, you will also have visibility of the deadline date, once you have added the Access code via DCO as the opening and closing date is visible within the opportunity.</w:t>
      </w:r>
      <w:r w:rsidRPr="00542C06">
        <w:rPr>
          <w:rFonts w:ascii="Times New Roman" w:eastAsia="Times New Roman" w:hAnsi="Times New Roman" w:cs="Times New Roman"/>
          <w:sz w:val="24"/>
          <w:szCs w:val="24"/>
          <w:lang w:val="en" w:eastAsia="en-GB"/>
        </w:rPr>
        <w:br/>
        <w:t>Please ensure that you allow yourself plenty of time when responding to this opportunity prior to the closing date and time, especially if you have been asked to upload documents.</w:t>
      </w:r>
      <w:r w:rsidRPr="00542C06">
        <w:rPr>
          <w:rFonts w:ascii="Times New Roman" w:eastAsia="Times New Roman" w:hAnsi="Times New Roman" w:cs="Times New Roman"/>
          <w:sz w:val="24"/>
          <w:szCs w:val="24"/>
          <w:lang w:val="en" w:eastAsia="en-GB"/>
        </w:rPr>
        <w:br/>
        <w:t>If you experience any difficulties please refer to the online Frequently Asked Questions (FAQs) or the User Guides or contact the MOD DCO Helpdesk by emailing support@contracts.mod.uk or Telephone 0800 282 324.</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VI.4)Procedures For Appeal</w:t>
      </w:r>
      <w:r w:rsidRPr="00542C06">
        <w:rPr>
          <w:rFonts w:ascii="Times New Roman" w:eastAsia="Times New Roman" w:hAnsi="Times New Roman" w:cs="Times New Roman"/>
          <w:sz w:val="24"/>
          <w:szCs w:val="24"/>
          <w:lang w:val="en" w:eastAsia="en-GB"/>
        </w:rPr>
        <w:br/>
        <w:t>      VI.4.1)Body responsible for appeal procedures:</w:t>
      </w:r>
      <w:r w:rsidRPr="00542C06">
        <w:rPr>
          <w:rFonts w:ascii="Times New Roman" w:eastAsia="Times New Roman" w:hAnsi="Times New Roman" w:cs="Times New Roman"/>
          <w:sz w:val="24"/>
          <w:szCs w:val="24"/>
          <w:lang w:val="en" w:eastAsia="en-GB"/>
        </w:rPr>
        <w:br/>
        <w:t xml:space="preserve">       Ministry of </w:t>
      </w:r>
      <w:proofErr w:type="spellStart"/>
      <w:r w:rsidRPr="00542C06">
        <w:rPr>
          <w:rFonts w:ascii="Times New Roman" w:eastAsia="Times New Roman" w:hAnsi="Times New Roman" w:cs="Times New Roman"/>
          <w:sz w:val="24"/>
          <w:szCs w:val="24"/>
          <w:lang w:val="en" w:eastAsia="en-GB"/>
        </w:rPr>
        <w:t>Defence</w:t>
      </w:r>
      <w:proofErr w:type="spellEnd"/>
      <w:r w:rsidRPr="00542C06">
        <w:rPr>
          <w:rFonts w:ascii="Times New Roman" w:eastAsia="Times New Roman" w:hAnsi="Times New Roman" w:cs="Times New Roman"/>
          <w:sz w:val="24"/>
          <w:szCs w:val="24"/>
          <w:lang w:val="en" w:eastAsia="en-GB"/>
        </w:rPr>
        <w:t xml:space="preserve">, DSG, </w:t>
      </w:r>
      <w:proofErr w:type="spellStart"/>
      <w:r w:rsidRPr="00542C06">
        <w:rPr>
          <w:rFonts w:ascii="Times New Roman" w:eastAsia="Times New Roman" w:hAnsi="Times New Roman" w:cs="Times New Roman"/>
          <w:sz w:val="24"/>
          <w:szCs w:val="24"/>
          <w:lang w:val="en" w:eastAsia="en-GB"/>
        </w:rPr>
        <w:t>Defence</w:t>
      </w:r>
      <w:proofErr w:type="spellEnd"/>
      <w:r w:rsidRPr="00542C06">
        <w:rPr>
          <w:rFonts w:ascii="Times New Roman" w:eastAsia="Times New Roman" w:hAnsi="Times New Roman" w:cs="Times New Roman"/>
          <w:sz w:val="24"/>
          <w:szCs w:val="24"/>
          <w:lang w:val="en" w:eastAsia="en-GB"/>
        </w:rPr>
        <w:t xml:space="preserve"> Support Group (DSG)</w:t>
      </w:r>
      <w:r w:rsidRPr="00542C06">
        <w:rPr>
          <w:rFonts w:ascii="Times New Roman" w:eastAsia="Times New Roman" w:hAnsi="Times New Roman" w:cs="Times New Roman"/>
          <w:sz w:val="24"/>
          <w:szCs w:val="24"/>
          <w:lang w:val="en" w:eastAsia="en-GB"/>
        </w:rPr>
        <w:br/>
        <w:t>       Telford, TF2 8JT, United Kingdom</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VI.4.2)Procedures for appeal: Not Provided   </w:t>
      </w:r>
      <w:r w:rsidRPr="00542C06">
        <w:rPr>
          <w:rFonts w:ascii="Times New Roman" w:eastAsia="Times New Roman" w:hAnsi="Times New Roman" w:cs="Times New Roman"/>
          <w:sz w:val="24"/>
          <w:szCs w:val="24"/>
          <w:lang w:val="en" w:eastAsia="en-GB"/>
        </w:rPr>
        <w:br/>
        <w:t>   </w:t>
      </w:r>
      <w:r w:rsidRPr="00542C06">
        <w:rPr>
          <w:rFonts w:ascii="Times New Roman" w:eastAsia="Times New Roman" w:hAnsi="Times New Roman" w:cs="Times New Roman"/>
          <w:sz w:val="24"/>
          <w:szCs w:val="24"/>
          <w:lang w:val="en" w:eastAsia="en-GB"/>
        </w:rPr>
        <w:br/>
        <w:t>      VI.4.3)Service from which information about the lodging of appeals may be obtained:</w:t>
      </w:r>
      <w:r w:rsidRPr="00542C06">
        <w:rPr>
          <w:rFonts w:ascii="Times New Roman" w:eastAsia="Times New Roman" w:hAnsi="Times New Roman" w:cs="Times New Roman"/>
          <w:sz w:val="24"/>
          <w:szCs w:val="24"/>
          <w:lang w:val="en" w:eastAsia="en-GB"/>
        </w:rPr>
        <w:br/>
        <w:t>            Not Provided</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VI.5) Date Of Dispatch Of This Notice: 02/10/2017</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ANNEX A</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br/>
        <w:t>   IV) Address of the other contracting authority on behalf of which the contracting authority is purchasing</w:t>
      </w:r>
      <w:r w:rsidRPr="00542C06">
        <w:rPr>
          <w:rFonts w:ascii="Times New Roman" w:eastAsia="Times New Roman" w:hAnsi="Times New Roman" w:cs="Times New Roman"/>
          <w:sz w:val="24"/>
          <w:szCs w:val="24"/>
          <w:lang w:val="en" w:eastAsia="en-GB"/>
        </w:rPr>
        <w:br/>
        <w:t>      Purchased on behalf of other contracting authority details:</w:t>
      </w:r>
      <w:r w:rsidRPr="00542C06">
        <w:rPr>
          <w:rFonts w:ascii="Times New Roman" w:eastAsia="Times New Roman" w:hAnsi="Times New Roman" w:cs="Times New Roman"/>
          <w:sz w:val="24"/>
          <w:szCs w:val="24"/>
          <w:lang w:val="en" w:eastAsia="en-GB"/>
        </w:rPr>
        <w:br/>
        <w:t>         1: Contracting Authority</w:t>
      </w:r>
      <w:r w:rsidRPr="00542C06">
        <w:rPr>
          <w:rFonts w:ascii="Times New Roman" w:eastAsia="Times New Roman" w:hAnsi="Times New Roman" w:cs="Times New Roman"/>
          <w:sz w:val="24"/>
          <w:szCs w:val="24"/>
          <w:lang w:val="en" w:eastAsia="en-GB"/>
        </w:rPr>
        <w:br/>
        <w:t xml:space="preserve">       Ministry of </w:t>
      </w:r>
      <w:proofErr w:type="spellStart"/>
      <w:r w:rsidRPr="00542C06">
        <w:rPr>
          <w:rFonts w:ascii="Times New Roman" w:eastAsia="Times New Roman" w:hAnsi="Times New Roman" w:cs="Times New Roman"/>
          <w:sz w:val="24"/>
          <w:szCs w:val="24"/>
          <w:lang w:val="en" w:eastAsia="en-GB"/>
        </w:rPr>
        <w:t>Defence</w:t>
      </w:r>
      <w:proofErr w:type="spellEnd"/>
      <w:r w:rsidRPr="00542C06">
        <w:rPr>
          <w:rFonts w:ascii="Times New Roman" w:eastAsia="Times New Roman" w:hAnsi="Times New Roman" w:cs="Times New Roman"/>
          <w:sz w:val="24"/>
          <w:szCs w:val="24"/>
          <w:lang w:val="en" w:eastAsia="en-GB"/>
        </w:rPr>
        <w:t xml:space="preserve">, DSG, </w:t>
      </w:r>
      <w:proofErr w:type="spellStart"/>
      <w:r w:rsidRPr="00542C06">
        <w:rPr>
          <w:rFonts w:ascii="Times New Roman" w:eastAsia="Times New Roman" w:hAnsi="Times New Roman" w:cs="Times New Roman"/>
          <w:sz w:val="24"/>
          <w:szCs w:val="24"/>
          <w:lang w:val="en" w:eastAsia="en-GB"/>
        </w:rPr>
        <w:t>Defence</w:t>
      </w:r>
      <w:proofErr w:type="spellEnd"/>
      <w:r w:rsidRPr="00542C06">
        <w:rPr>
          <w:rFonts w:ascii="Times New Roman" w:eastAsia="Times New Roman" w:hAnsi="Times New Roman" w:cs="Times New Roman"/>
          <w:sz w:val="24"/>
          <w:szCs w:val="24"/>
          <w:lang w:val="en" w:eastAsia="en-GB"/>
        </w:rPr>
        <w:t xml:space="preserve"> Support Group (DSG)</w:t>
      </w:r>
      <w:r w:rsidRPr="00542C06">
        <w:rPr>
          <w:rFonts w:ascii="Times New Roman" w:eastAsia="Times New Roman" w:hAnsi="Times New Roman" w:cs="Times New Roman"/>
          <w:sz w:val="24"/>
          <w:szCs w:val="24"/>
          <w:lang w:val="en" w:eastAsia="en-GB"/>
        </w:rPr>
        <w:br/>
      </w:r>
      <w:r w:rsidRPr="00542C06">
        <w:rPr>
          <w:rFonts w:ascii="Times New Roman" w:eastAsia="Times New Roman" w:hAnsi="Times New Roman" w:cs="Times New Roman"/>
          <w:sz w:val="24"/>
          <w:szCs w:val="24"/>
          <w:lang w:val="en" w:eastAsia="en-GB"/>
        </w:rPr>
        <w:lastRenderedPageBreak/>
        <w:t xml:space="preserve">       Building B15 - </w:t>
      </w:r>
      <w:proofErr w:type="spellStart"/>
      <w:r w:rsidRPr="00542C06">
        <w:rPr>
          <w:rFonts w:ascii="Times New Roman" w:eastAsia="Times New Roman" w:hAnsi="Times New Roman" w:cs="Times New Roman"/>
          <w:sz w:val="24"/>
          <w:szCs w:val="24"/>
          <w:lang w:val="en" w:eastAsia="en-GB"/>
        </w:rPr>
        <w:t>Babcok</w:t>
      </w:r>
      <w:proofErr w:type="spellEnd"/>
      <w:r w:rsidRPr="00542C06">
        <w:rPr>
          <w:rFonts w:ascii="Times New Roman" w:eastAsia="Times New Roman" w:hAnsi="Times New Roman" w:cs="Times New Roman"/>
          <w:sz w:val="24"/>
          <w:szCs w:val="24"/>
          <w:lang w:val="en" w:eastAsia="en-GB"/>
        </w:rPr>
        <w:t xml:space="preserve"> DSG, Telford, TF2 8JT, United Kingdom</w:t>
      </w:r>
      <w:r w:rsidRPr="00542C06">
        <w:rPr>
          <w:rFonts w:ascii="Times New Roman" w:eastAsia="Times New Roman" w:hAnsi="Times New Roman" w:cs="Times New Roman"/>
          <w:sz w:val="24"/>
          <w:szCs w:val="24"/>
          <w:lang w:val="en" w:eastAsia="en-GB"/>
        </w:rPr>
        <w:br/>
        <w:t>       Email: caroline.dunn@babcockinternational.com</w:t>
      </w:r>
      <w:r w:rsidRPr="00542C06">
        <w:rPr>
          <w:rFonts w:ascii="Times New Roman" w:eastAsia="Times New Roman" w:hAnsi="Times New Roman" w:cs="Times New Roman"/>
          <w:sz w:val="24"/>
          <w:szCs w:val="24"/>
          <w:lang w:val="en" w:eastAsia="en-GB"/>
        </w:rPr>
        <w:br/>
        <w:t>       Main Address: www.babcockinternational.com</w:t>
      </w:r>
    </w:p>
    <w:p w:rsidR="002811FD" w:rsidRDefault="002811FD"/>
    <w:sectPr w:rsidR="002811FD" w:rsidSect="00542C06">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C06"/>
    <w:rsid w:val="002811FD"/>
    <w:rsid w:val="00393BE7"/>
    <w:rsid w:val="00542C06"/>
    <w:rsid w:val="00E36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BA"/>
  </w:style>
  <w:style w:type="paragraph" w:styleId="Heading2">
    <w:name w:val="heading 2"/>
    <w:basedOn w:val="Normal"/>
    <w:link w:val="Heading2Char"/>
    <w:uiPriority w:val="9"/>
    <w:qFormat/>
    <w:rsid w:val="00542C0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2C06"/>
    <w:rPr>
      <w:rFonts w:ascii="Times New Roman" w:eastAsia="Times New Roman" w:hAnsi="Times New Roman" w:cs="Times New Roman"/>
      <w:b/>
      <w:bCs/>
      <w:sz w:val="36"/>
      <w:szCs w:val="36"/>
      <w:lang w:eastAsia="en-GB"/>
    </w:rPr>
  </w:style>
  <w:style w:type="paragraph" w:customStyle="1" w:styleId="ml1">
    <w:name w:val="ml1"/>
    <w:basedOn w:val="Normal"/>
    <w:rsid w:val="00542C0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BA"/>
  </w:style>
  <w:style w:type="paragraph" w:styleId="Heading2">
    <w:name w:val="heading 2"/>
    <w:basedOn w:val="Normal"/>
    <w:link w:val="Heading2Char"/>
    <w:uiPriority w:val="9"/>
    <w:qFormat/>
    <w:rsid w:val="00542C0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2C06"/>
    <w:rPr>
      <w:rFonts w:ascii="Times New Roman" w:eastAsia="Times New Roman" w:hAnsi="Times New Roman" w:cs="Times New Roman"/>
      <w:b/>
      <w:bCs/>
      <w:sz w:val="36"/>
      <w:szCs w:val="36"/>
      <w:lang w:eastAsia="en-GB"/>
    </w:rPr>
  </w:style>
  <w:style w:type="paragraph" w:customStyle="1" w:styleId="ml1">
    <w:name w:val="ml1"/>
    <w:basedOn w:val="Normal"/>
    <w:rsid w:val="00542C0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991904">
      <w:bodyDiv w:val="1"/>
      <w:marLeft w:val="0"/>
      <w:marRight w:val="0"/>
      <w:marTop w:val="0"/>
      <w:marBottom w:val="0"/>
      <w:divBdr>
        <w:top w:val="none" w:sz="0" w:space="0" w:color="auto"/>
        <w:left w:val="none" w:sz="0" w:space="0" w:color="auto"/>
        <w:bottom w:val="none" w:sz="0" w:space="0" w:color="auto"/>
        <w:right w:val="none" w:sz="0" w:space="0" w:color="auto"/>
      </w:divBdr>
      <w:divsChild>
        <w:div w:id="1812357953">
          <w:marLeft w:val="0"/>
          <w:marRight w:val="0"/>
          <w:marTop w:val="0"/>
          <w:marBottom w:val="0"/>
          <w:divBdr>
            <w:top w:val="none" w:sz="0" w:space="0" w:color="auto"/>
            <w:left w:val="none" w:sz="0" w:space="0" w:color="auto"/>
            <w:bottom w:val="none" w:sz="0" w:space="0" w:color="auto"/>
            <w:right w:val="none" w:sz="0" w:space="0" w:color="auto"/>
          </w:divBdr>
          <w:divsChild>
            <w:div w:id="747189628">
              <w:marLeft w:val="0"/>
              <w:marRight w:val="0"/>
              <w:marTop w:val="0"/>
              <w:marBottom w:val="0"/>
              <w:divBdr>
                <w:top w:val="none" w:sz="0" w:space="0" w:color="auto"/>
                <w:left w:val="none" w:sz="0" w:space="0" w:color="auto"/>
                <w:bottom w:val="none" w:sz="0" w:space="0" w:color="auto"/>
                <w:right w:val="none" w:sz="0" w:space="0" w:color="auto"/>
              </w:divBdr>
              <w:divsChild>
                <w:div w:id="1837262770">
                  <w:marLeft w:val="0"/>
                  <w:marRight w:val="0"/>
                  <w:marTop w:val="0"/>
                  <w:marBottom w:val="0"/>
                  <w:divBdr>
                    <w:top w:val="none" w:sz="0" w:space="0" w:color="auto"/>
                    <w:left w:val="none" w:sz="0" w:space="0" w:color="auto"/>
                    <w:bottom w:val="none" w:sz="0" w:space="0" w:color="auto"/>
                    <w:right w:val="none" w:sz="0" w:space="0" w:color="auto"/>
                  </w:divBdr>
                  <w:divsChild>
                    <w:div w:id="10626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4490</Words>
  <Characters>25594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30024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Dunn, Caroline</dc:creator>
  <cp:lastModifiedBy>Dunn, Caroline</cp:lastModifiedBy>
  <cp:revision>2</cp:revision>
  <dcterms:created xsi:type="dcterms:W3CDTF">2017-10-02T15:12:00Z</dcterms:created>
  <dcterms:modified xsi:type="dcterms:W3CDTF">2017-10-02T15:12:00Z</dcterms:modified>
</cp:coreProperties>
</file>