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C87D" w14:textId="77777777" w:rsidR="00C65D30" w:rsidRDefault="00C65D30"/>
    <w:p w14:paraId="44EA3387" w14:textId="77777777" w:rsidR="0051621F" w:rsidRDefault="0051621F"/>
    <w:p w14:paraId="6F46C3AF" w14:textId="77777777" w:rsidR="0051621F" w:rsidRDefault="0051621F"/>
    <w:p w14:paraId="5915DAA6" w14:textId="77777777" w:rsidR="00E52827" w:rsidRDefault="00E52827"/>
    <w:p w14:paraId="64CDEF62" w14:textId="4D398A13" w:rsidR="0051621F" w:rsidRPr="006C5170" w:rsidRDefault="006C5170">
      <w:pPr>
        <w:rPr>
          <w:b/>
          <w:bCs/>
        </w:rPr>
      </w:pPr>
      <w:r w:rsidRPr="006C5170">
        <w:rPr>
          <w:b/>
          <w:bCs/>
        </w:rPr>
        <w:t>Public Convenience Cleaning “Early Engagement “:</w:t>
      </w:r>
      <w:r w:rsidR="00E52827">
        <w:rPr>
          <w:b/>
          <w:bCs/>
        </w:rPr>
        <w:t xml:space="preserve"> Request for Information</w:t>
      </w:r>
    </w:p>
    <w:p w14:paraId="6595F1CF" w14:textId="7949DF32" w:rsidR="001F0AE4" w:rsidRDefault="0051621F" w:rsidP="00E52827">
      <w:pPr>
        <w:jc w:val="both"/>
      </w:pPr>
      <w:r>
        <w:t>Winchester City Council</w:t>
      </w:r>
      <w:r w:rsidR="00F4547D">
        <w:t xml:space="preserve"> (WCC) </w:t>
      </w:r>
      <w:r>
        <w:t>aspires to enhance its public conveniences</w:t>
      </w:r>
      <w:r w:rsidR="006C5170">
        <w:t xml:space="preserve"> and the customer experience; </w:t>
      </w:r>
      <w:r>
        <w:t>a critical element of this is to maintain high standards of sanitisation and cleanliness during their operational hours. The council seeks to update and inform</w:t>
      </w:r>
      <w:r w:rsidR="001F0AE4">
        <w:t xml:space="preserve"> any</w:t>
      </w:r>
      <w:r>
        <w:t xml:space="preserve"> specification issued as part of any future procurement process (</w:t>
      </w:r>
      <w:r w:rsidR="001F0AE4">
        <w:t xml:space="preserve">to be carried out </w:t>
      </w:r>
      <w:r>
        <w:t>in accordance with PCR 2015 or other legislation)</w:t>
      </w:r>
      <w:r w:rsidR="001F0AE4">
        <w:t>. Please see attached overview of the current facilities and specification.</w:t>
      </w:r>
    </w:p>
    <w:p w14:paraId="1440736C" w14:textId="71D20EE3" w:rsidR="0051621F" w:rsidRDefault="001F0AE4">
      <w:r>
        <w:t>Winchester City Council welcome</w:t>
      </w:r>
      <w:r w:rsidR="00CF5690">
        <w:t>s</w:t>
      </w:r>
      <w:r>
        <w:t xml:space="preserve"> comments and </w:t>
      </w:r>
      <w:r w:rsidR="0051621F">
        <w:t>information from suppliers on the following</w:t>
      </w:r>
      <w:r w:rsidR="00CF5690">
        <w:t xml:space="preserve"> areas</w:t>
      </w:r>
      <w:r w:rsidR="0051621F">
        <w:t>:</w:t>
      </w:r>
    </w:p>
    <w:p w14:paraId="7913B846" w14:textId="5A1BA39C" w:rsidR="0051621F" w:rsidRDefault="0051621F" w:rsidP="0051621F">
      <w:pPr>
        <w:pStyle w:val="ListParagraph"/>
        <w:numPr>
          <w:ilvl w:val="0"/>
          <w:numId w:val="1"/>
        </w:numPr>
      </w:pPr>
      <w:r>
        <w:t>How can the levels of cleanliness best be maintained during the hours of operation</w:t>
      </w:r>
      <w:r w:rsidR="00CF5690">
        <w:t>?</w:t>
      </w:r>
    </w:p>
    <w:p w14:paraId="43656F0E" w14:textId="1D102FD3" w:rsidR="001F0AE4" w:rsidRDefault="0051621F" w:rsidP="0051621F">
      <w:pPr>
        <w:pStyle w:val="ListParagraph"/>
        <w:numPr>
          <w:ilvl w:val="0"/>
          <w:numId w:val="1"/>
        </w:numPr>
      </w:pPr>
      <w:r>
        <w:t xml:space="preserve">What technology is available to support the level of cleanliness </w:t>
      </w:r>
      <w:r w:rsidR="00E52827">
        <w:t xml:space="preserve">and the completion of scheduled cleaning </w:t>
      </w:r>
      <w:r>
        <w:t>(please note that refurbishing public convenience</w:t>
      </w:r>
      <w:r w:rsidR="001F0AE4">
        <w:t xml:space="preserve"> </w:t>
      </w:r>
      <w:r>
        <w:t>sanitaryware</w:t>
      </w:r>
      <w:r w:rsidR="001F0AE4">
        <w:t xml:space="preserve"> / estate</w:t>
      </w:r>
      <w:r>
        <w:t xml:space="preserve"> is not possible</w:t>
      </w:r>
      <w:r w:rsidR="001F0AE4">
        <w:t xml:space="preserve"> for financial reasons</w:t>
      </w:r>
      <w:r>
        <w:t>)</w:t>
      </w:r>
      <w:r w:rsidR="00CF5690">
        <w:t>?</w:t>
      </w:r>
    </w:p>
    <w:p w14:paraId="238F6A74" w14:textId="61391EB9" w:rsidR="001F0AE4" w:rsidRDefault="00357C11" w:rsidP="0051621F">
      <w:pPr>
        <w:pStyle w:val="ListParagraph"/>
        <w:numPr>
          <w:ilvl w:val="0"/>
          <w:numId w:val="1"/>
        </w:numPr>
      </w:pPr>
      <w:r>
        <w:t>Please provide i</w:t>
      </w:r>
      <w:r w:rsidR="001F0AE4">
        <w:t>ndicative pricing for an annual service which would allow high levels of cleanliness in the facilities</w:t>
      </w:r>
      <w:r w:rsidR="006C5170">
        <w:t xml:space="preserve"> and incorporation of technology</w:t>
      </w:r>
      <w:r w:rsidR="00CF5690">
        <w:t>?</w:t>
      </w:r>
    </w:p>
    <w:p w14:paraId="6233B006" w14:textId="4869D786" w:rsidR="00E264DB" w:rsidRDefault="00E264DB" w:rsidP="0051621F">
      <w:pPr>
        <w:pStyle w:val="ListParagraph"/>
        <w:numPr>
          <w:ilvl w:val="0"/>
          <w:numId w:val="1"/>
        </w:numPr>
      </w:pPr>
      <w:r w:rsidRPr="00E264DB">
        <w:t>Please describe what systems are available to allow the customer and service provider to monitor (and record) the status of cleaning activities and the resolution of on-going issues.</w:t>
      </w:r>
    </w:p>
    <w:p w14:paraId="54E5E0E9" w14:textId="0C50CEC1" w:rsidR="00A65D11" w:rsidRPr="00A65D11" w:rsidRDefault="00A65D11" w:rsidP="00A65D11">
      <w:pPr>
        <w:pStyle w:val="ListParagraph"/>
        <w:numPr>
          <w:ilvl w:val="0"/>
          <w:numId w:val="1"/>
        </w:numPr>
      </w:pPr>
      <w:r w:rsidRPr="00A65D11">
        <w:t>How can organisations best maintain standards following “abuse of the facilities” and a subsequent urgent cleaning request</w:t>
      </w:r>
      <w:r>
        <w:t>?</w:t>
      </w:r>
    </w:p>
    <w:p w14:paraId="669993CF" w14:textId="69BC429B" w:rsidR="00E52827" w:rsidRDefault="00E52827" w:rsidP="0051621F">
      <w:pPr>
        <w:pStyle w:val="ListParagraph"/>
        <w:numPr>
          <w:ilvl w:val="0"/>
          <w:numId w:val="1"/>
        </w:numPr>
      </w:pPr>
      <w:r w:rsidRPr="00E52827">
        <w:t>The council seeks to become “greener faster”, what measures could be put in place to help achieve this (including low/zero emission vehicles, cleaning materials)</w:t>
      </w:r>
      <w:r>
        <w:t>?</w:t>
      </w:r>
    </w:p>
    <w:p w14:paraId="44C7D619" w14:textId="77777777" w:rsidR="00357C11" w:rsidRDefault="00357C11" w:rsidP="00357C11"/>
    <w:p w14:paraId="31BD3992" w14:textId="4FD2AFC1" w:rsidR="00357C11" w:rsidRDefault="00357C11" w:rsidP="00357C11">
      <w:r w:rsidRPr="00357C11">
        <w:t>The council would be grateful for</w:t>
      </w:r>
      <w:r w:rsidR="00E52827">
        <w:t xml:space="preserve"> any</w:t>
      </w:r>
      <w:r w:rsidRPr="00357C11">
        <w:t xml:space="preserve"> comments and observations on the above questions to be sent to the procurement@winchester.gov.uk by </w:t>
      </w:r>
      <w:r w:rsidR="001533AE">
        <w:t>14</w:t>
      </w:r>
      <w:r w:rsidRPr="00357C11">
        <w:t>th May 2024.</w:t>
      </w:r>
    </w:p>
    <w:p w14:paraId="47D30426" w14:textId="77777777" w:rsidR="001533AE" w:rsidRDefault="001533AE" w:rsidP="00357C11"/>
    <w:p w14:paraId="47EF1B1C" w14:textId="77777777" w:rsidR="001533AE" w:rsidRDefault="001533AE" w:rsidP="001533AE">
      <w:pPr>
        <w:rPr>
          <w:i/>
          <w:iCs/>
        </w:rPr>
      </w:pPr>
      <w:r w:rsidRPr="004706E0">
        <w:rPr>
          <w:i/>
          <w:iCs/>
        </w:rPr>
        <w:t>Please note this is not a call for competition, and WCC reserve the right to explore alternative routes to market</w:t>
      </w:r>
      <w:r>
        <w:rPr>
          <w:i/>
          <w:iCs/>
        </w:rPr>
        <w:t xml:space="preserve"> and solutions</w:t>
      </w:r>
      <w:r w:rsidRPr="004706E0">
        <w:rPr>
          <w:i/>
          <w:iCs/>
        </w:rPr>
        <w:t xml:space="preserve"> at its discretion.</w:t>
      </w:r>
    </w:p>
    <w:p w14:paraId="2D91DA7E" w14:textId="342957A3" w:rsidR="00E52827" w:rsidRDefault="00E52827" w:rsidP="00357C11">
      <w:r>
        <w:t>Many thanks for your assistance.</w:t>
      </w:r>
    </w:p>
    <w:p w14:paraId="0FD6B9FC" w14:textId="2AB0D50A" w:rsidR="001533AE" w:rsidRPr="001533AE" w:rsidRDefault="001533AE" w:rsidP="00357C11">
      <w:pPr>
        <w:rPr>
          <w:b/>
          <w:bCs/>
        </w:rPr>
      </w:pPr>
      <w:r w:rsidRPr="001533AE">
        <w:rPr>
          <w:b/>
          <w:bCs/>
        </w:rPr>
        <w:t>Procurement Team, Winchester City Council</w:t>
      </w:r>
    </w:p>
    <w:p w14:paraId="6A4CDA96" w14:textId="77777777" w:rsidR="001F0AE4" w:rsidRDefault="001F0AE4" w:rsidP="001F0AE4"/>
    <w:sectPr w:rsidR="001F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68CF" w14:textId="77777777" w:rsidR="006812F0" w:rsidRDefault="006812F0" w:rsidP="006C5170">
      <w:pPr>
        <w:spacing w:after="0" w:line="240" w:lineRule="auto"/>
      </w:pPr>
      <w:r>
        <w:separator/>
      </w:r>
    </w:p>
  </w:endnote>
  <w:endnote w:type="continuationSeparator" w:id="0">
    <w:p w14:paraId="60756718" w14:textId="77777777" w:rsidR="006812F0" w:rsidRDefault="006812F0" w:rsidP="006C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64E1" w14:textId="77777777" w:rsidR="006C5170" w:rsidRDefault="006C5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5091" w14:textId="77777777" w:rsidR="006C5170" w:rsidRDefault="006C5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EC1E" w14:textId="77777777" w:rsidR="006C5170" w:rsidRDefault="006C5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9AE3" w14:textId="77777777" w:rsidR="006812F0" w:rsidRDefault="006812F0" w:rsidP="006C5170">
      <w:pPr>
        <w:spacing w:after="0" w:line="240" w:lineRule="auto"/>
      </w:pPr>
      <w:r>
        <w:separator/>
      </w:r>
    </w:p>
  </w:footnote>
  <w:footnote w:type="continuationSeparator" w:id="0">
    <w:p w14:paraId="2CB37360" w14:textId="77777777" w:rsidR="006812F0" w:rsidRDefault="006812F0" w:rsidP="006C5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5932" w14:textId="77777777" w:rsidR="006C5170" w:rsidRDefault="006C5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1D99" w14:textId="466C4711" w:rsidR="006C5170" w:rsidRDefault="006C5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074A" w14:textId="77777777" w:rsidR="006C5170" w:rsidRDefault="006C5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352AD"/>
    <w:multiLevelType w:val="hybridMultilevel"/>
    <w:tmpl w:val="F69C65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6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1F"/>
    <w:rsid w:val="001533AE"/>
    <w:rsid w:val="001F0AE4"/>
    <w:rsid w:val="00357C11"/>
    <w:rsid w:val="00380D31"/>
    <w:rsid w:val="0051621F"/>
    <w:rsid w:val="006812F0"/>
    <w:rsid w:val="006C5170"/>
    <w:rsid w:val="00984922"/>
    <w:rsid w:val="00A65D11"/>
    <w:rsid w:val="00C65D30"/>
    <w:rsid w:val="00CF5690"/>
    <w:rsid w:val="00E031BC"/>
    <w:rsid w:val="00E264DB"/>
    <w:rsid w:val="00E52827"/>
    <w:rsid w:val="00F4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2E119"/>
  <w15:chartTrackingRefBased/>
  <w15:docId w15:val="{96E47DDF-C0F4-4F3C-9FA9-74EBD819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170"/>
  </w:style>
  <w:style w:type="paragraph" w:styleId="Footer">
    <w:name w:val="footer"/>
    <w:basedOn w:val="Normal"/>
    <w:link w:val="FooterChar"/>
    <w:uiPriority w:val="99"/>
    <w:unhideWhenUsed/>
    <w:rsid w:val="006C5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Elliot</dc:creator>
  <cp:keywords/>
  <dc:description/>
  <cp:lastModifiedBy>Richard Elliot</cp:lastModifiedBy>
  <cp:revision>7</cp:revision>
  <dcterms:created xsi:type="dcterms:W3CDTF">2024-04-25T13:26:00Z</dcterms:created>
  <dcterms:modified xsi:type="dcterms:W3CDTF">2024-04-29T14:20:00Z</dcterms:modified>
</cp:coreProperties>
</file>