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B9278" w14:textId="5F7B1AF2" w:rsidR="00E13ACE" w:rsidRPr="00BA5783" w:rsidRDefault="00CF626B" w:rsidP="004101B0">
      <w:pPr>
        <w:spacing w:line="240" w:lineRule="auto"/>
        <w:rPr>
          <w:rFonts w:ascii="Arial" w:hAnsi="Arial" w:cs="Arial"/>
          <w:b/>
        </w:rPr>
      </w:pPr>
      <w:r w:rsidRPr="00BA5783">
        <w:rPr>
          <w:rFonts w:ascii="Arial" w:hAnsi="Arial" w:cs="Arial"/>
          <w:noProof/>
          <w:color w:val="1F497D"/>
          <w:lang w:eastAsia="en-GB"/>
        </w:rPr>
        <w:drawing>
          <wp:anchor distT="0" distB="0" distL="114300" distR="114300" simplePos="0" relativeHeight="251658240" behindDoc="0" locked="0" layoutInCell="1" allowOverlap="1" wp14:anchorId="2935A0D6" wp14:editId="7960C885">
            <wp:simplePos x="0" y="0"/>
            <wp:positionH relativeFrom="column">
              <wp:posOffset>4429125</wp:posOffset>
            </wp:positionH>
            <wp:positionV relativeFrom="paragraph">
              <wp:posOffset>-809625</wp:posOffset>
            </wp:positionV>
            <wp:extent cx="2095500" cy="742950"/>
            <wp:effectExtent l="0" t="0" r="0" b="0"/>
            <wp:wrapNone/>
            <wp:docPr id="1" name="Picture 1" descr="cid:image002.png@01D0B00C.E746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0B00C.E74689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955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917" w:rsidRPr="00BA5783">
        <w:rPr>
          <w:rFonts w:ascii="Arial" w:hAnsi="Arial" w:cs="Arial"/>
          <w:b/>
        </w:rPr>
        <w:t>Hillside Gardens, SW2</w:t>
      </w:r>
      <w:r w:rsidR="00095164" w:rsidRPr="00BA5783">
        <w:rPr>
          <w:rFonts w:ascii="Arial" w:hAnsi="Arial" w:cs="Arial"/>
          <w:b/>
        </w:rPr>
        <w:t xml:space="preserve"> 3HJ</w:t>
      </w:r>
      <w:r w:rsidR="00284917" w:rsidRPr="00BA5783">
        <w:rPr>
          <w:rFonts w:ascii="Arial" w:hAnsi="Arial" w:cs="Arial"/>
          <w:b/>
        </w:rPr>
        <w:t xml:space="preserve"> –</w:t>
      </w:r>
      <w:r w:rsidR="000D057B">
        <w:rPr>
          <w:rFonts w:ascii="Arial" w:hAnsi="Arial" w:cs="Arial"/>
          <w:b/>
        </w:rPr>
        <w:t xml:space="preserve"> </w:t>
      </w:r>
      <w:r w:rsidR="0093511F" w:rsidRPr="00BA5783">
        <w:rPr>
          <w:rFonts w:ascii="Arial" w:hAnsi="Arial" w:cs="Arial"/>
          <w:b/>
        </w:rPr>
        <w:t>Client Representative</w:t>
      </w:r>
    </w:p>
    <w:p w14:paraId="1E9ED47F" w14:textId="5BE5E7B2" w:rsidR="00284917" w:rsidRPr="00BA5783" w:rsidRDefault="00284917" w:rsidP="004101B0">
      <w:pPr>
        <w:pStyle w:val="Default"/>
        <w:rPr>
          <w:bCs/>
          <w:sz w:val="23"/>
          <w:szCs w:val="23"/>
        </w:rPr>
      </w:pPr>
      <w:r w:rsidRPr="00BA5783">
        <w:rPr>
          <w:b/>
          <w:sz w:val="22"/>
          <w:szCs w:val="22"/>
        </w:rPr>
        <w:t xml:space="preserve">Request for Quotation </w:t>
      </w:r>
      <w:r w:rsidRPr="000D057B">
        <w:rPr>
          <w:sz w:val="22"/>
          <w:szCs w:val="22"/>
        </w:rPr>
        <w:t>–</w:t>
      </w:r>
      <w:r w:rsidR="000D057B" w:rsidRPr="000D057B">
        <w:rPr>
          <w:sz w:val="22"/>
          <w:szCs w:val="22"/>
        </w:rPr>
        <w:t xml:space="preserve"> Client Representative services </w:t>
      </w:r>
      <w:r w:rsidR="00BA5783" w:rsidRPr="00BA5783">
        <w:rPr>
          <w:bCs/>
          <w:sz w:val="23"/>
          <w:szCs w:val="23"/>
        </w:rPr>
        <w:t>to include Project Management, QS, Clerk of Works and associated client consultancy services for the Hillside Gardens Development Project.</w:t>
      </w:r>
    </w:p>
    <w:p w14:paraId="48EA5B76" w14:textId="77777777" w:rsidR="00BA5783" w:rsidRPr="00BA5783" w:rsidRDefault="00BA5783" w:rsidP="004101B0">
      <w:pPr>
        <w:pStyle w:val="Default"/>
        <w:rPr>
          <w:bCs/>
          <w:sz w:val="23"/>
          <w:szCs w:val="23"/>
        </w:rPr>
      </w:pPr>
    </w:p>
    <w:p w14:paraId="4E4AC9E1" w14:textId="77777777" w:rsidR="00C66079" w:rsidRPr="00BA5783" w:rsidRDefault="00C66079" w:rsidP="004101B0">
      <w:pPr>
        <w:spacing w:line="240" w:lineRule="auto"/>
        <w:rPr>
          <w:rFonts w:ascii="Arial" w:hAnsi="Arial" w:cs="Arial"/>
          <w:u w:val="single"/>
        </w:rPr>
      </w:pPr>
      <w:r w:rsidRPr="00BA5783">
        <w:rPr>
          <w:rFonts w:ascii="Arial" w:hAnsi="Arial" w:cs="Arial"/>
          <w:u w:val="single"/>
        </w:rPr>
        <w:t>Summary</w:t>
      </w:r>
    </w:p>
    <w:p w14:paraId="3363C7F3" w14:textId="0F5F4652" w:rsidR="0093511F" w:rsidRPr="00BA5783" w:rsidRDefault="0093511F" w:rsidP="004101B0">
      <w:pPr>
        <w:spacing w:line="240" w:lineRule="auto"/>
        <w:rPr>
          <w:rFonts w:ascii="Arial" w:hAnsi="Arial" w:cs="Arial"/>
        </w:rPr>
      </w:pPr>
      <w:r w:rsidRPr="00BA5783">
        <w:rPr>
          <w:rFonts w:ascii="Arial" w:hAnsi="Arial" w:cs="Arial"/>
        </w:rPr>
        <w:t>The London Borough of Lambeth wishes to appoint a multi-disciplinary</w:t>
      </w:r>
      <w:r w:rsidR="000D057B">
        <w:rPr>
          <w:rFonts w:ascii="Arial" w:hAnsi="Arial" w:cs="Arial"/>
        </w:rPr>
        <w:t xml:space="preserve"> Client Representative/</w:t>
      </w:r>
      <w:r w:rsidRPr="00BA5783">
        <w:rPr>
          <w:rFonts w:ascii="Arial" w:hAnsi="Arial" w:cs="Arial"/>
        </w:rPr>
        <w:t>Employers</w:t>
      </w:r>
      <w:r w:rsidR="000D057B">
        <w:rPr>
          <w:rFonts w:ascii="Arial" w:hAnsi="Arial" w:cs="Arial"/>
        </w:rPr>
        <w:t xml:space="preserve"> Agent</w:t>
      </w:r>
      <w:r w:rsidRPr="00BA5783">
        <w:rPr>
          <w:rFonts w:ascii="Arial" w:hAnsi="Arial" w:cs="Arial"/>
        </w:rPr>
        <w:t xml:space="preserve"> to provide project management and related client services </w:t>
      </w:r>
      <w:r w:rsidR="000D057B">
        <w:rPr>
          <w:rFonts w:ascii="Arial" w:hAnsi="Arial" w:cs="Arial"/>
        </w:rPr>
        <w:t xml:space="preserve">to </w:t>
      </w:r>
      <w:r w:rsidRPr="00BA5783">
        <w:rPr>
          <w:rFonts w:ascii="Arial" w:hAnsi="Arial" w:cs="Arial"/>
        </w:rPr>
        <w:t>oversee the delivery of our 4 unit Hillside Gardens development scheme</w:t>
      </w:r>
      <w:r w:rsidR="004101B0">
        <w:rPr>
          <w:rFonts w:ascii="Arial" w:hAnsi="Arial" w:cs="Arial"/>
        </w:rPr>
        <w:t>.</w:t>
      </w:r>
    </w:p>
    <w:p w14:paraId="08CD932B" w14:textId="77777777" w:rsidR="00C66079" w:rsidRPr="00BA5783" w:rsidRDefault="00C66079" w:rsidP="004101B0">
      <w:pPr>
        <w:spacing w:line="240" w:lineRule="auto"/>
        <w:rPr>
          <w:rFonts w:ascii="Arial" w:hAnsi="Arial" w:cs="Arial"/>
          <w:u w:val="single"/>
        </w:rPr>
      </w:pPr>
      <w:r w:rsidRPr="00BA5783">
        <w:rPr>
          <w:rFonts w:ascii="Arial" w:hAnsi="Arial" w:cs="Arial"/>
          <w:u w:val="single"/>
        </w:rPr>
        <w:t>Scope of Work</w:t>
      </w:r>
    </w:p>
    <w:p w14:paraId="61A32CE6" w14:textId="4E96B5AD" w:rsidR="00BA5783" w:rsidRPr="00BA5783" w:rsidRDefault="0093511F" w:rsidP="004101B0">
      <w:pPr>
        <w:spacing w:line="240" w:lineRule="auto"/>
        <w:rPr>
          <w:rFonts w:ascii="Arial" w:hAnsi="Arial" w:cs="Arial"/>
        </w:rPr>
      </w:pPr>
      <w:r w:rsidRPr="00BA5783">
        <w:rPr>
          <w:rFonts w:ascii="Arial" w:hAnsi="Arial" w:cs="Arial"/>
        </w:rPr>
        <w:t xml:space="preserve">Lambeth Council owns Hillside Gardens Estate and has recently received planning permission to demolish 19 derelict garages, in order to construct 4 affordable homes. Construction will </w:t>
      </w:r>
      <w:r w:rsidR="00441FA2">
        <w:rPr>
          <w:rFonts w:ascii="Arial" w:hAnsi="Arial" w:cs="Arial"/>
        </w:rPr>
        <w:t>be led by Atkins</w:t>
      </w:r>
      <w:r w:rsidR="000D057B">
        <w:rPr>
          <w:rFonts w:ascii="Arial" w:hAnsi="Arial" w:cs="Arial"/>
        </w:rPr>
        <w:t>, who are the developer in this instance,</w:t>
      </w:r>
      <w:r w:rsidR="00441FA2">
        <w:rPr>
          <w:rFonts w:ascii="Arial" w:hAnsi="Arial" w:cs="Arial"/>
        </w:rPr>
        <w:t xml:space="preserve"> and involves innovative methods including an offsite </w:t>
      </w:r>
      <w:r w:rsidR="000D057B">
        <w:rPr>
          <w:rFonts w:ascii="Arial" w:hAnsi="Arial" w:cs="Arial"/>
        </w:rPr>
        <w:t xml:space="preserve">modular structural system based on a </w:t>
      </w:r>
      <w:r w:rsidR="00441FA2">
        <w:rPr>
          <w:rFonts w:ascii="Arial" w:hAnsi="Arial" w:cs="Arial"/>
        </w:rPr>
        <w:t xml:space="preserve">light gauge steel frame construction. Atkins </w:t>
      </w:r>
      <w:r w:rsidR="00BA5783">
        <w:rPr>
          <w:rFonts w:ascii="Arial" w:hAnsi="Arial" w:cs="Arial"/>
        </w:rPr>
        <w:t>w</w:t>
      </w:r>
      <w:r w:rsidR="004101B0">
        <w:rPr>
          <w:rFonts w:ascii="Arial" w:hAnsi="Arial" w:cs="Arial"/>
        </w:rPr>
        <w:t>ill lease the site for one year and handover the homes on completion.</w:t>
      </w:r>
      <w:r w:rsidR="00441FA2">
        <w:rPr>
          <w:rFonts w:ascii="Arial" w:hAnsi="Arial" w:cs="Arial"/>
        </w:rPr>
        <w:t xml:space="preserve"> </w:t>
      </w:r>
    </w:p>
    <w:p w14:paraId="783EF297" w14:textId="3291FF3E" w:rsidR="00BA5783" w:rsidRPr="00BA5783" w:rsidRDefault="00441FA2" w:rsidP="004101B0">
      <w:pPr>
        <w:pStyle w:val="Default"/>
        <w:rPr>
          <w:sz w:val="22"/>
          <w:szCs w:val="22"/>
        </w:rPr>
      </w:pPr>
      <w:r>
        <w:rPr>
          <w:sz w:val="22"/>
          <w:szCs w:val="22"/>
        </w:rPr>
        <w:t>The c</w:t>
      </w:r>
      <w:r w:rsidR="00BA5783" w:rsidRPr="00BA5783">
        <w:rPr>
          <w:sz w:val="22"/>
          <w:szCs w:val="22"/>
        </w:rPr>
        <w:t>ouncil is looking for a multi-disciplinary consultancy firm that has the experience and ethos to manage and supervise the Hillside Gardens development project and ensure the successful delivery of the scheme on behalf of the council.</w:t>
      </w:r>
    </w:p>
    <w:p w14:paraId="21ED818B" w14:textId="77777777" w:rsidR="00BA5783" w:rsidRPr="00BA5783" w:rsidRDefault="00BA5783" w:rsidP="004101B0">
      <w:pPr>
        <w:pStyle w:val="Default"/>
        <w:rPr>
          <w:sz w:val="22"/>
          <w:szCs w:val="22"/>
        </w:rPr>
      </w:pPr>
    </w:p>
    <w:p w14:paraId="2F8F808C" w14:textId="77777777" w:rsidR="00BA5783" w:rsidRPr="00BA5783" w:rsidRDefault="00BA5783" w:rsidP="004101B0">
      <w:pPr>
        <w:pStyle w:val="Default"/>
        <w:rPr>
          <w:sz w:val="22"/>
          <w:szCs w:val="22"/>
        </w:rPr>
      </w:pPr>
      <w:r w:rsidRPr="00BA5783">
        <w:rPr>
          <w:sz w:val="22"/>
          <w:szCs w:val="22"/>
        </w:rPr>
        <w:t>In particular we are looking for an Employers Agent to take on the following services;</w:t>
      </w:r>
    </w:p>
    <w:p w14:paraId="2F43468A" w14:textId="77777777" w:rsidR="00BA5783" w:rsidRPr="00BA5783" w:rsidRDefault="00BA5783" w:rsidP="004101B0">
      <w:pPr>
        <w:pStyle w:val="Default"/>
        <w:rPr>
          <w:sz w:val="22"/>
          <w:szCs w:val="22"/>
        </w:rPr>
      </w:pPr>
    </w:p>
    <w:p w14:paraId="5E6F1F94" w14:textId="24B681FE" w:rsidR="000D057B" w:rsidRDefault="000D057B" w:rsidP="004101B0">
      <w:pPr>
        <w:pStyle w:val="ListParagraph"/>
        <w:numPr>
          <w:ilvl w:val="0"/>
          <w:numId w:val="4"/>
        </w:numPr>
        <w:ind w:left="1276"/>
        <w:contextualSpacing/>
        <w:jc w:val="both"/>
        <w:rPr>
          <w:rFonts w:ascii="Arial" w:hAnsi="Arial" w:cs="Arial"/>
        </w:rPr>
      </w:pPr>
      <w:r>
        <w:rPr>
          <w:rFonts w:ascii="Arial" w:hAnsi="Arial" w:cs="Arial"/>
        </w:rPr>
        <w:t>Client liaison</w:t>
      </w:r>
    </w:p>
    <w:p w14:paraId="6DCB0714" w14:textId="245EA866" w:rsidR="00BA5783" w:rsidRPr="000D057B" w:rsidRDefault="00BA5783" w:rsidP="004101B0">
      <w:pPr>
        <w:pStyle w:val="ListParagraph"/>
        <w:numPr>
          <w:ilvl w:val="0"/>
          <w:numId w:val="4"/>
        </w:numPr>
        <w:ind w:left="1276"/>
        <w:contextualSpacing/>
        <w:jc w:val="both"/>
        <w:rPr>
          <w:rFonts w:ascii="Arial" w:hAnsi="Arial" w:cs="Arial"/>
        </w:rPr>
      </w:pPr>
      <w:r w:rsidRPr="000D057B">
        <w:rPr>
          <w:rFonts w:ascii="Arial" w:hAnsi="Arial" w:cs="Arial"/>
        </w:rPr>
        <w:t>Projec</w:t>
      </w:r>
      <w:r w:rsidR="000D057B" w:rsidRPr="000D057B">
        <w:rPr>
          <w:rFonts w:ascii="Arial" w:hAnsi="Arial" w:cs="Arial"/>
        </w:rPr>
        <w:t>t management services</w:t>
      </w:r>
      <w:r w:rsidRPr="000D057B">
        <w:rPr>
          <w:rFonts w:ascii="Arial" w:hAnsi="Arial" w:cs="Arial"/>
        </w:rPr>
        <w:t xml:space="preserve"> </w:t>
      </w:r>
    </w:p>
    <w:p w14:paraId="20DB84C7" w14:textId="77777777" w:rsidR="00BA5783" w:rsidRPr="000D057B" w:rsidRDefault="00BA5783" w:rsidP="004101B0">
      <w:pPr>
        <w:pStyle w:val="ListParagraph"/>
        <w:numPr>
          <w:ilvl w:val="0"/>
          <w:numId w:val="4"/>
        </w:numPr>
        <w:ind w:left="1276"/>
        <w:contextualSpacing/>
        <w:jc w:val="both"/>
        <w:rPr>
          <w:rFonts w:ascii="Arial" w:hAnsi="Arial" w:cs="Arial"/>
        </w:rPr>
      </w:pPr>
      <w:r w:rsidRPr="000D057B">
        <w:rPr>
          <w:rFonts w:ascii="Arial" w:hAnsi="Arial" w:cs="Arial"/>
        </w:rPr>
        <w:t>Contract administration and payments</w:t>
      </w:r>
    </w:p>
    <w:p w14:paraId="2081792C" w14:textId="77777777" w:rsidR="00BA5783" w:rsidRPr="000D057B" w:rsidRDefault="00BA5783" w:rsidP="004101B0">
      <w:pPr>
        <w:pStyle w:val="ListParagraph"/>
        <w:numPr>
          <w:ilvl w:val="0"/>
          <w:numId w:val="4"/>
        </w:numPr>
        <w:ind w:left="1276"/>
        <w:contextualSpacing/>
        <w:jc w:val="both"/>
        <w:rPr>
          <w:rFonts w:ascii="Arial" w:hAnsi="Arial" w:cs="Arial"/>
        </w:rPr>
      </w:pPr>
      <w:r w:rsidRPr="000D057B">
        <w:rPr>
          <w:rFonts w:ascii="Arial" w:hAnsi="Arial" w:cs="Arial"/>
        </w:rPr>
        <w:t>CDM Co-ordination</w:t>
      </w:r>
    </w:p>
    <w:p w14:paraId="22124D46" w14:textId="77777777" w:rsidR="00BA5783" w:rsidRPr="000D057B" w:rsidRDefault="00BA5783" w:rsidP="004101B0">
      <w:pPr>
        <w:pStyle w:val="ListParagraph"/>
        <w:numPr>
          <w:ilvl w:val="0"/>
          <w:numId w:val="4"/>
        </w:numPr>
        <w:ind w:left="1276"/>
        <w:contextualSpacing/>
        <w:jc w:val="both"/>
        <w:rPr>
          <w:rFonts w:ascii="Arial" w:hAnsi="Arial" w:cs="Arial"/>
        </w:rPr>
      </w:pPr>
      <w:r w:rsidRPr="000D057B">
        <w:rPr>
          <w:rFonts w:ascii="Arial" w:hAnsi="Arial" w:cs="Arial"/>
        </w:rPr>
        <w:t>Client Cost Management / QS</w:t>
      </w:r>
    </w:p>
    <w:p w14:paraId="4BFE5CE7" w14:textId="14E1C1A5" w:rsidR="00BA5783" w:rsidRPr="000D057B" w:rsidRDefault="00BA5783" w:rsidP="004101B0">
      <w:pPr>
        <w:pStyle w:val="ListParagraph"/>
        <w:numPr>
          <w:ilvl w:val="0"/>
          <w:numId w:val="4"/>
        </w:numPr>
        <w:ind w:left="1276"/>
        <w:contextualSpacing/>
        <w:jc w:val="both"/>
        <w:rPr>
          <w:rFonts w:ascii="Arial" w:hAnsi="Arial" w:cs="Arial"/>
        </w:rPr>
      </w:pPr>
      <w:r w:rsidRPr="000D057B">
        <w:rPr>
          <w:rFonts w:ascii="Arial" w:hAnsi="Arial" w:cs="Arial"/>
        </w:rPr>
        <w:t>Clerk of works / site quality inspector</w:t>
      </w:r>
    </w:p>
    <w:p w14:paraId="33CE9BE0" w14:textId="77777777" w:rsidR="00BA5783" w:rsidRPr="00BA5783" w:rsidRDefault="00BA5783" w:rsidP="004101B0">
      <w:pPr>
        <w:spacing w:line="240" w:lineRule="auto"/>
        <w:contextualSpacing/>
        <w:jc w:val="both"/>
        <w:rPr>
          <w:rFonts w:ascii="Arial" w:hAnsi="Arial" w:cs="Arial"/>
          <w:color w:val="000000"/>
        </w:rPr>
      </w:pPr>
    </w:p>
    <w:p w14:paraId="3EEF60AF" w14:textId="56B2A4CC" w:rsidR="00BA5783" w:rsidRPr="00BA5783" w:rsidRDefault="00BA5783" w:rsidP="004101B0">
      <w:pPr>
        <w:spacing w:before="40" w:after="40" w:line="240" w:lineRule="auto"/>
        <w:rPr>
          <w:rFonts w:ascii="Arial" w:hAnsi="Arial" w:cs="Arial"/>
          <w:color w:val="000000"/>
        </w:rPr>
      </w:pPr>
      <w:r w:rsidRPr="00BA5783">
        <w:rPr>
          <w:rFonts w:ascii="Arial" w:hAnsi="Arial" w:cs="Arial"/>
          <w:color w:val="000000"/>
        </w:rPr>
        <w:t>We are looking for experienced project managers wi</w:t>
      </w:r>
      <w:r w:rsidR="000D057B">
        <w:rPr>
          <w:rFonts w:ascii="Arial" w:hAnsi="Arial" w:cs="Arial"/>
          <w:color w:val="000000"/>
        </w:rPr>
        <w:t xml:space="preserve">th proven systems and processes, </w:t>
      </w:r>
      <w:r w:rsidRPr="00BA5783">
        <w:rPr>
          <w:rFonts w:ascii="Arial" w:hAnsi="Arial" w:cs="Arial"/>
          <w:color w:val="000000"/>
        </w:rPr>
        <w:t>including; an auditable electronic document management system, r</w:t>
      </w:r>
      <w:r w:rsidR="004101B0">
        <w:rPr>
          <w:rFonts w:ascii="Arial" w:hAnsi="Arial" w:cs="Arial"/>
          <w:color w:val="000000"/>
        </w:rPr>
        <w:t>isk register; project plan</w:t>
      </w:r>
      <w:r w:rsidRPr="00BA5783">
        <w:rPr>
          <w:rFonts w:ascii="Arial" w:hAnsi="Arial" w:cs="Arial"/>
          <w:color w:val="000000"/>
        </w:rPr>
        <w:t>; programme; and an identified process for managing sub-consultants</w:t>
      </w:r>
      <w:r w:rsidR="004101B0">
        <w:rPr>
          <w:rFonts w:ascii="Arial" w:hAnsi="Arial" w:cs="Arial"/>
          <w:color w:val="000000"/>
        </w:rPr>
        <w:t xml:space="preserve"> if necessary</w:t>
      </w:r>
      <w:r w:rsidRPr="00BA5783">
        <w:rPr>
          <w:rFonts w:ascii="Arial" w:hAnsi="Arial" w:cs="Arial"/>
          <w:color w:val="000000"/>
        </w:rPr>
        <w:t xml:space="preserve">. Our ideal appointment will have; </w:t>
      </w:r>
    </w:p>
    <w:p w14:paraId="0401B289" w14:textId="77777777" w:rsidR="00BA5783" w:rsidRPr="00BA5783" w:rsidRDefault="00BA5783" w:rsidP="004101B0">
      <w:pPr>
        <w:spacing w:before="40" w:after="40" w:line="240" w:lineRule="auto"/>
        <w:rPr>
          <w:rFonts w:ascii="Arial" w:hAnsi="Arial" w:cs="Arial"/>
          <w:color w:val="000000"/>
        </w:rPr>
      </w:pPr>
    </w:p>
    <w:p w14:paraId="11953E9A" w14:textId="3CC46948" w:rsidR="007538BC" w:rsidRPr="00BA5783" w:rsidRDefault="007538BC" w:rsidP="004101B0">
      <w:pPr>
        <w:pStyle w:val="ListParagraph"/>
        <w:numPr>
          <w:ilvl w:val="0"/>
          <w:numId w:val="3"/>
        </w:numPr>
        <w:spacing w:before="40" w:after="40"/>
        <w:contextualSpacing/>
        <w:rPr>
          <w:rFonts w:ascii="Arial" w:hAnsi="Arial" w:cs="Arial"/>
          <w:color w:val="000000"/>
        </w:rPr>
      </w:pPr>
      <w:r w:rsidRPr="00BA5783">
        <w:rPr>
          <w:rFonts w:ascii="Arial" w:hAnsi="Arial" w:cs="Arial"/>
          <w:color w:val="000000"/>
        </w:rPr>
        <w:t>Experience of represent</w:t>
      </w:r>
      <w:r w:rsidR="000D057B">
        <w:rPr>
          <w:rFonts w:ascii="Arial" w:hAnsi="Arial" w:cs="Arial"/>
          <w:color w:val="000000"/>
        </w:rPr>
        <w:t>ing public sector clients as a Client Representative</w:t>
      </w:r>
      <w:r w:rsidRPr="00BA5783">
        <w:rPr>
          <w:rFonts w:ascii="Arial" w:hAnsi="Arial" w:cs="Arial"/>
          <w:color w:val="000000"/>
        </w:rPr>
        <w:t xml:space="preserve"> on residential construction schemes</w:t>
      </w:r>
    </w:p>
    <w:p w14:paraId="258F481A" w14:textId="77777777" w:rsidR="007538BC" w:rsidRPr="00BA5783" w:rsidRDefault="007538BC" w:rsidP="004101B0">
      <w:pPr>
        <w:pStyle w:val="ListParagraph"/>
        <w:spacing w:before="40" w:after="40"/>
        <w:rPr>
          <w:rFonts w:ascii="Arial" w:hAnsi="Arial" w:cs="Arial"/>
          <w:color w:val="000000"/>
        </w:rPr>
      </w:pPr>
    </w:p>
    <w:p w14:paraId="04CDE318" w14:textId="77777777" w:rsidR="007538BC" w:rsidRPr="00BA5783" w:rsidRDefault="007538BC" w:rsidP="004101B0">
      <w:pPr>
        <w:pStyle w:val="ListParagraph"/>
        <w:numPr>
          <w:ilvl w:val="0"/>
          <w:numId w:val="3"/>
        </w:numPr>
        <w:spacing w:before="40" w:after="40"/>
        <w:contextualSpacing/>
        <w:rPr>
          <w:rFonts w:ascii="Arial" w:hAnsi="Arial" w:cs="Arial"/>
          <w:color w:val="000000"/>
        </w:rPr>
      </w:pPr>
      <w:r w:rsidRPr="00BA5783">
        <w:rPr>
          <w:rFonts w:ascii="Arial" w:hAnsi="Arial" w:cs="Arial"/>
          <w:color w:val="000000"/>
        </w:rPr>
        <w:t>A focus on collaborative team working which minimises conflict and seeks to find win-win solutions suitable for all parties</w:t>
      </w:r>
    </w:p>
    <w:p w14:paraId="698DB46E" w14:textId="77777777" w:rsidR="007538BC" w:rsidRPr="00BA5783" w:rsidRDefault="007538BC" w:rsidP="004101B0">
      <w:pPr>
        <w:pStyle w:val="ListParagraph"/>
        <w:rPr>
          <w:rFonts w:ascii="Arial" w:hAnsi="Arial" w:cs="Arial"/>
          <w:color w:val="000000"/>
        </w:rPr>
      </w:pPr>
    </w:p>
    <w:p w14:paraId="7C4FE04F" w14:textId="77777777" w:rsidR="007538BC" w:rsidRPr="00BA5783" w:rsidRDefault="007538BC" w:rsidP="004101B0">
      <w:pPr>
        <w:pStyle w:val="ListParagraph"/>
        <w:numPr>
          <w:ilvl w:val="0"/>
          <w:numId w:val="3"/>
        </w:numPr>
        <w:spacing w:before="40" w:after="40"/>
        <w:contextualSpacing/>
        <w:rPr>
          <w:rFonts w:ascii="Arial" w:hAnsi="Arial" w:cs="Arial"/>
          <w:color w:val="000000"/>
        </w:rPr>
      </w:pPr>
      <w:r w:rsidRPr="00BA5783">
        <w:rPr>
          <w:rFonts w:ascii="Arial" w:hAnsi="Arial" w:cs="Arial"/>
          <w:color w:val="000000"/>
        </w:rPr>
        <w:t>Robust quality procedures with experienced clerk of works/ site quality inspector</w:t>
      </w:r>
    </w:p>
    <w:p w14:paraId="1F5D3CAC" w14:textId="77777777" w:rsidR="007538BC" w:rsidRPr="00BA5783" w:rsidRDefault="007538BC" w:rsidP="004101B0">
      <w:pPr>
        <w:pStyle w:val="ListParagraph"/>
        <w:spacing w:before="40" w:after="40"/>
        <w:rPr>
          <w:rFonts w:ascii="Arial" w:hAnsi="Arial" w:cs="Arial"/>
          <w:color w:val="000000"/>
        </w:rPr>
      </w:pPr>
      <w:r w:rsidRPr="00BA5783">
        <w:rPr>
          <w:rFonts w:ascii="Arial" w:hAnsi="Arial" w:cs="Arial"/>
          <w:color w:val="000000"/>
        </w:rPr>
        <w:t xml:space="preserve"> </w:t>
      </w:r>
    </w:p>
    <w:p w14:paraId="56ED63A1" w14:textId="25F9BF46" w:rsidR="007538BC" w:rsidRPr="00BA5783" w:rsidRDefault="007538BC" w:rsidP="004101B0">
      <w:pPr>
        <w:pStyle w:val="ListParagraph"/>
        <w:numPr>
          <w:ilvl w:val="0"/>
          <w:numId w:val="3"/>
        </w:numPr>
        <w:spacing w:before="40" w:after="40"/>
        <w:contextualSpacing/>
        <w:rPr>
          <w:rFonts w:ascii="Arial" w:hAnsi="Arial" w:cs="Arial"/>
          <w:color w:val="000000"/>
        </w:rPr>
      </w:pPr>
      <w:r w:rsidRPr="00BA5783">
        <w:rPr>
          <w:rFonts w:ascii="Arial" w:hAnsi="Arial" w:cs="Arial"/>
          <w:color w:val="000000"/>
        </w:rPr>
        <w:t>A fo</w:t>
      </w:r>
      <w:r w:rsidR="004101B0">
        <w:rPr>
          <w:rFonts w:ascii="Arial" w:hAnsi="Arial" w:cs="Arial"/>
          <w:color w:val="000000"/>
        </w:rPr>
        <w:t>cus on health and safety throug</w:t>
      </w:r>
      <w:r w:rsidR="00441FA2">
        <w:rPr>
          <w:rFonts w:ascii="Arial" w:hAnsi="Arial" w:cs="Arial"/>
          <w:color w:val="000000"/>
        </w:rPr>
        <w:t>h</w:t>
      </w:r>
      <w:r w:rsidR="004101B0">
        <w:rPr>
          <w:rFonts w:ascii="Arial" w:hAnsi="Arial" w:cs="Arial"/>
          <w:color w:val="000000"/>
        </w:rPr>
        <w:t>out</w:t>
      </w:r>
      <w:r w:rsidRPr="00BA5783">
        <w:rPr>
          <w:rFonts w:ascii="Arial" w:hAnsi="Arial" w:cs="Arial"/>
          <w:color w:val="000000"/>
        </w:rPr>
        <w:t xml:space="preserve"> construction and end use</w:t>
      </w:r>
    </w:p>
    <w:p w14:paraId="3A0A4AA3" w14:textId="77777777" w:rsidR="007538BC" w:rsidRPr="00BA5783" w:rsidRDefault="007538BC" w:rsidP="004101B0">
      <w:pPr>
        <w:pStyle w:val="Default"/>
        <w:rPr>
          <w:sz w:val="22"/>
          <w:szCs w:val="22"/>
        </w:rPr>
      </w:pPr>
    </w:p>
    <w:p w14:paraId="4D38D5C1" w14:textId="46563E39" w:rsidR="0093511F" w:rsidRPr="00BA5783" w:rsidRDefault="007538BC" w:rsidP="004101B0">
      <w:pPr>
        <w:spacing w:line="240" w:lineRule="auto"/>
        <w:rPr>
          <w:rFonts w:ascii="Arial" w:hAnsi="Arial" w:cs="Arial"/>
        </w:rPr>
      </w:pPr>
      <w:r w:rsidRPr="00BA5783">
        <w:rPr>
          <w:rFonts w:ascii="Arial" w:hAnsi="Arial" w:cs="Arial"/>
        </w:rPr>
        <w:t xml:space="preserve">The start and end dates of this requirement are </w:t>
      </w:r>
      <w:r w:rsidR="004101B0">
        <w:rPr>
          <w:rFonts w:ascii="Arial" w:hAnsi="Arial" w:cs="Arial"/>
        </w:rPr>
        <w:t xml:space="preserve">September 2017 to </w:t>
      </w:r>
      <w:r w:rsidR="000D057B">
        <w:rPr>
          <w:rFonts w:ascii="Arial" w:hAnsi="Arial" w:cs="Arial"/>
        </w:rPr>
        <w:t>May</w:t>
      </w:r>
      <w:r w:rsidR="004101B0">
        <w:rPr>
          <w:rFonts w:ascii="Arial" w:hAnsi="Arial" w:cs="Arial"/>
        </w:rPr>
        <w:t xml:space="preserve"> 201</w:t>
      </w:r>
      <w:r w:rsidR="00441FA2">
        <w:rPr>
          <w:rFonts w:ascii="Arial" w:hAnsi="Arial" w:cs="Arial"/>
        </w:rPr>
        <w:t>8</w:t>
      </w:r>
      <w:r w:rsidRPr="00BA5783">
        <w:rPr>
          <w:rFonts w:ascii="Arial" w:hAnsi="Arial" w:cs="Arial"/>
        </w:rPr>
        <w:t xml:space="preserve"> (subject to programme). </w:t>
      </w:r>
      <w:r w:rsidR="004101B0">
        <w:rPr>
          <w:rFonts w:ascii="Arial" w:hAnsi="Arial" w:cs="Arial"/>
        </w:rPr>
        <w:t>Lambeth are seeking quotes on a fixed price basis, with a maximum value of £50,000.</w:t>
      </w:r>
      <w:r w:rsidRPr="00BA5783">
        <w:rPr>
          <w:rFonts w:ascii="Arial" w:hAnsi="Arial" w:cs="Arial"/>
        </w:rPr>
        <w:t xml:space="preserve">  </w:t>
      </w:r>
    </w:p>
    <w:p w14:paraId="23AAD5C9" w14:textId="5625E15A" w:rsidR="00095164" w:rsidRPr="00BA5783" w:rsidRDefault="00095164" w:rsidP="004101B0">
      <w:pPr>
        <w:spacing w:line="240" w:lineRule="auto"/>
        <w:rPr>
          <w:rFonts w:ascii="Arial" w:eastAsiaTheme="minorEastAsia" w:hAnsi="Arial" w:cs="Arial"/>
          <w:noProof/>
          <w:lang w:eastAsia="en-GB"/>
        </w:rPr>
      </w:pPr>
      <w:r w:rsidRPr="00BA5783">
        <w:rPr>
          <w:rFonts w:ascii="Arial" w:hAnsi="Arial" w:cs="Arial"/>
        </w:rPr>
        <w:t>If your team is interested and fulfil</w:t>
      </w:r>
      <w:bookmarkStart w:id="0" w:name="_GoBack"/>
      <w:bookmarkEnd w:id="0"/>
      <w:r w:rsidRPr="00BA5783">
        <w:rPr>
          <w:rFonts w:ascii="Arial" w:hAnsi="Arial" w:cs="Arial"/>
        </w:rPr>
        <w:t xml:space="preserve">s the requirements above, please email Luke Kelly, Housing Projects Officer, </w:t>
      </w:r>
      <w:r w:rsidRPr="00BA5783">
        <w:rPr>
          <w:rFonts w:ascii="Arial" w:eastAsiaTheme="minorEastAsia" w:hAnsi="Arial" w:cs="Arial"/>
          <w:noProof/>
          <w:lang w:eastAsia="en-GB"/>
        </w:rPr>
        <w:t xml:space="preserve">Strategic Housing, Regeneration and Communities </w:t>
      </w:r>
      <w:r w:rsidRPr="00BA5783">
        <w:rPr>
          <w:rFonts w:ascii="Arial" w:hAnsi="Arial" w:cs="Arial"/>
        </w:rPr>
        <w:t xml:space="preserve">at </w:t>
      </w:r>
      <w:hyperlink r:id="rId10" w:history="1">
        <w:r w:rsidR="000D057B" w:rsidRPr="00D73FBF">
          <w:rPr>
            <w:rStyle w:val="Hyperlink"/>
            <w:rFonts w:ascii="Arial" w:hAnsi="Arial" w:cs="Arial"/>
          </w:rPr>
          <w:t>LAKelly@lambeth.gov.uk</w:t>
        </w:r>
      </w:hyperlink>
      <w:r w:rsidR="000D057B">
        <w:rPr>
          <w:rFonts w:ascii="Arial" w:hAnsi="Arial" w:cs="Arial"/>
        </w:rPr>
        <w:t xml:space="preserve">. </w:t>
      </w:r>
      <w:r w:rsidRPr="00BA5783">
        <w:rPr>
          <w:rFonts w:ascii="Arial" w:hAnsi="Arial" w:cs="Arial"/>
        </w:rPr>
        <w:t xml:space="preserve">You will be sent the submission requirements in which you will be asked to set out your price, relevant experience and approach to delivering this project. </w:t>
      </w:r>
    </w:p>
    <w:p w14:paraId="12971588" w14:textId="336CAFF2" w:rsidR="00095164" w:rsidRPr="00BA5783" w:rsidRDefault="00095164" w:rsidP="004101B0">
      <w:pPr>
        <w:pStyle w:val="Default"/>
        <w:rPr>
          <w:bCs/>
          <w:sz w:val="22"/>
          <w:szCs w:val="22"/>
        </w:rPr>
      </w:pPr>
      <w:r w:rsidRPr="00BA5783">
        <w:rPr>
          <w:b/>
          <w:bCs/>
          <w:sz w:val="22"/>
          <w:szCs w:val="22"/>
        </w:rPr>
        <w:t xml:space="preserve">The deadline for completed quotation responses </w:t>
      </w:r>
      <w:r w:rsidR="00366AD1" w:rsidRPr="00BA5783">
        <w:rPr>
          <w:b/>
          <w:bCs/>
          <w:sz w:val="22"/>
          <w:szCs w:val="22"/>
        </w:rPr>
        <w:t xml:space="preserve">is 5pm on </w:t>
      </w:r>
      <w:r w:rsidR="000D057B">
        <w:rPr>
          <w:b/>
          <w:bCs/>
          <w:sz w:val="22"/>
          <w:szCs w:val="22"/>
        </w:rPr>
        <w:t>Tuesday 5</w:t>
      </w:r>
      <w:r w:rsidR="00366AD1" w:rsidRPr="00BA5783">
        <w:rPr>
          <w:b/>
          <w:bCs/>
          <w:sz w:val="22"/>
          <w:szCs w:val="22"/>
          <w:vertAlign w:val="superscript"/>
        </w:rPr>
        <w:t>th</w:t>
      </w:r>
      <w:r w:rsidR="00366AD1" w:rsidRPr="00BA5783">
        <w:rPr>
          <w:b/>
          <w:bCs/>
          <w:sz w:val="22"/>
          <w:szCs w:val="22"/>
        </w:rPr>
        <w:t xml:space="preserve"> September. </w:t>
      </w:r>
      <w:r w:rsidR="00366AD1" w:rsidRPr="00BA5783">
        <w:rPr>
          <w:bCs/>
          <w:sz w:val="22"/>
          <w:szCs w:val="22"/>
        </w:rPr>
        <w:t>Shortlisted candidates will be required to interview</w:t>
      </w:r>
      <w:r w:rsidR="000D057B">
        <w:rPr>
          <w:bCs/>
          <w:sz w:val="22"/>
          <w:szCs w:val="22"/>
        </w:rPr>
        <w:t xml:space="preserve"> shortly after.</w:t>
      </w:r>
    </w:p>
    <w:p w14:paraId="1F68FB3B" w14:textId="77777777" w:rsidR="00366AD1" w:rsidRPr="00BA5783" w:rsidRDefault="00366AD1" w:rsidP="004101B0">
      <w:pPr>
        <w:pStyle w:val="Default"/>
        <w:rPr>
          <w:bCs/>
          <w:sz w:val="22"/>
          <w:szCs w:val="22"/>
        </w:rPr>
      </w:pPr>
    </w:p>
    <w:p w14:paraId="07847090" w14:textId="4921CEAF" w:rsidR="00095164" w:rsidRPr="00BA5783" w:rsidRDefault="00095164" w:rsidP="004101B0">
      <w:pPr>
        <w:pStyle w:val="Default"/>
        <w:rPr>
          <w:bCs/>
          <w:sz w:val="22"/>
          <w:szCs w:val="22"/>
        </w:rPr>
      </w:pPr>
      <w:r w:rsidRPr="00BA5783">
        <w:rPr>
          <w:sz w:val="22"/>
          <w:szCs w:val="22"/>
        </w:rPr>
        <w:t xml:space="preserve">All interested suppliers must successfully complete the Supplier Self Certification form if their quote is accepted; </w:t>
      </w:r>
      <w:hyperlink r:id="rId11" w:anchor="our-pre-qualification-process" w:history="1">
        <w:r w:rsidRPr="00BA5783">
          <w:rPr>
            <w:rStyle w:val="Hyperlink"/>
            <w:sz w:val="22"/>
            <w:szCs w:val="22"/>
          </w:rPr>
          <w:t>http://www.lambeth.gov.uk/business-services-rates-and-licensing/selling-services/sell-goods-and-services-to-the-council-guide#our-pre-qualification-process</w:t>
        </w:r>
      </w:hyperlink>
    </w:p>
    <w:p w14:paraId="2642DDF3" w14:textId="77777777" w:rsidR="00284917" w:rsidRPr="00BA5783" w:rsidRDefault="00284917" w:rsidP="004101B0">
      <w:pPr>
        <w:spacing w:line="240" w:lineRule="auto"/>
        <w:rPr>
          <w:rFonts w:ascii="Arial" w:hAnsi="Arial" w:cs="Arial"/>
        </w:rPr>
      </w:pPr>
    </w:p>
    <w:sectPr w:rsidR="00284917" w:rsidRPr="00BA57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0B429" w14:textId="77777777" w:rsidR="00095164" w:rsidRDefault="00095164" w:rsidP="00095164">
      <w:pPr>
        <w:spacing w:after="0" w:line="240" w:lineRule="auto"/>
      </w:pPr>
      <w:r>
        <w:separator/>
      </w:r>
    </w:p>
  </w:endnote>
  <w:endnote w:type="continuationSeparator" w:id="0">
    <w:p w14:paraId="79D45AFC" w14:textId="77777777" w:rsidR="00095164" w:rsidRDefault="00095164" w:rsidP="0009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08047" w14:textId="77777777" w:rsidR="00095164" w:rsidRDefault="00095164" w:rsidP="00095164">
      <w:pPr>
        <w:spacing w:after="0" w:line="240" w:lineRule="auto"/>
      </w:pPr>
      <w:r>
        <w:separator/>
      </w:r>
    </w:p>
  </w:footnote>
  <w:footnote w:type="continuationSeparator" w:id="0">
    <w:p w14:paraId="34DDF12F" w14:textId="77777777" w:rsidR="00095164" w:rsidRDefault="00095164" w:rsidP="00095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6014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47301B"/>
    <w:multiLevelType w:val="hybridMultilevel"/>
    <w:tmpl w:val="1BA4CADC"/>
    <w:lvl w:ilvl="0" w:tplc="FBA6C1FA">
      <w:start w:val="153"/>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41672F6"/>
    <w:multiLevelType w:val="hybridMultilevel"/>
    <w:tmpl w:val="6DC6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2355A"/>
    <w:multiLevelType w:val="multilevel"/>
    <w:tmpl w:val="F734118C"/>
    <w:lvl w:ilvl="0">
      <w:start w:val="1"/>
      <w:numFmt w:val="bullet"/>
      <w:lvlText w:val=""/>
      <w:lvlJc w:val="left"/>
      <w:pPr>
        <w:ind w:left="435" w:hanging="435"/>
      </w:pPr>
      <w:rPr>
        <w:rFonts w:ascii="Symbol" w:hAnsi="Symbol" w:hint="default"/>
        <w:b w:val="0"/>
      </w:rPr>
    </w:lvl>
    <w:lvl w:ilvl="1">
      <w:start w:val="3"/>
      <w:numFmt w:val="decimal"/>
      <w:lvlText w:val="%1.%2"/>
      <w:lvlJc w:val="left"/>
      <w:pPr>
        <w:ind w:left="435" w:hanging="435"/>
      </w:pPr>
      <w:rPr>
        <w:rFonts w:eastAsia="Times New Roman" w:hint="default"/>
        <w:b w:val="0"/>
      </w:rPr>
    </w:lvl>
    <w:lvl w:ilvl="2">
      <w:start w:val="3"/>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17"/>
    <w:rsid w:val="00054BF8"/>
    <w:rsid w:val="00072306"/>
    <w:rsid w:val="00095164"/>
    <w:rsid w:val="000D057B"/>
    <w:rsid w:val="00176329"/>
    <w:rsid w:val="00190573"/>
    <w:rsid w:val="00284917"/>
    <w:rsid w:val="00316A48"/>
    <w:rsid w:val="00366AD1"/>
    <w:rsid w:val="00394B3A"/>
    <w:rsid w:val="004101B0"/>
    <w:rsid w:val="00441FA2"/>
    <w:rsid w:val="004B42A3"/>
    <w:rsid w:val="004D77DF"/>
    <w:rsid w:val="00604E86"/>
    <w:rsid w:val="007538BC"/>
    <w:rsid w:val="00867A84"/>
    <w:rsid w:val="0093511F"/>
    <w:rsid w:val="00963FE2"/>
    <w:rsid w:val="009842CF"/>
    <w:rsid w:val="00AC3D7D"/>
    <w:rsid w:val="00BA5783"/>
    <w:rsid w:val="00BF106A"/>
    <w:rsid w:val="00C110CE"/>
    <w:rsid w:val="00C66079"/>
    <w:rsid w:val="00CF626B"/>
    <w:rsid w:val="00E13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6F00"/>
  <w15:chartTrackingRefBased/>
  <w15:docId w15:val="{F0B22BB5-2B21-4FF2-A37B-640B7967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91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110CE"/>
    <w:pPr>
      <w:spacing w:after="0" w:line="240" w:lineRule="auto"/>
      <w:ind w:left="720"/>
    </w:pPr>
    <w:rPr>
      <w:rFonts w:ascii="Calibri" w:hAnsi="Calibri" w:cs="Times New Roman"/>
    </w:rPr>
  </w:style>
  <w:style w:type="paragraph" w:styleId="ListBullet">
    <w:name w:val="List Bullet"/>
    <w:basedOn w:val="Normal"/>
    <w:uiPriority w:val="99"/>
    <w:unhideWhenUsed/>
    <w:rsid w:val="00C110CE"/>
    <w:pPr>
      <w:numPr>
        <w:numId w:val="2"/>
      </w:numPr>
      <w:contextualSpacing/>
    </w:pPr>
  </w:style>
  <w:style w:type="character" w:styleId="CommentReference">
    <w:name w:val="annotation reference"/>
    <w:basedOn w:val="DefaultParagraphFont"/>
    <w:uiPriority w:val="99"/>
    <w:semiHidden/>
    <w:unhideWhenUsed/>
    <w:rsid w:val="009842CF"/>
    <w:rPr>
      <w:sz w:val="16"/>
      <w:szCs w:val="16"/>
    </w:rPr>
  </w:style>
  <w:style w:type="paragraph" w:styleId="CommentText">
    <w:name w:val="annotation text"/>
    <w:basedOn w:val="Normal"/>
    <w:link w:val="CommentTextChar"/>
    <w:uiPriority w:val="99"/>
    <w:semiHidden/>
    <w:unhideWhenUsed/>
    <w:rsid w:val="009842CF"/>
    <w:pPr>
      <w:spacing w:line="240" w:lineRule="auto"/>
    </w:pPr>
    <w:rPr>
      <w:sz w:val="20"/>
      <w:szCs w:val="20"/>
    </w:rPr>
  </w:style>
  <w:style w:type="character" w:customStyle="1" w:styleId="CommentTextChar">
    <w:name w:val="Comment Text Char"/>
    <w:basedOn w:val="DefaultParagraphFont"/>
    <w:link w:val="CommentText"/>
    <w:uiPriority w:val="99"/>
    <w:semiHidden/>
    <w:rsid w:val="009842CF"/>
    <w:rPr>
      <w:sz w:val="20"/>
      <w:szCs w:val="20"/>
    </w:rPr>
  </w:style>
  <w:style w:type="paragraph" w:styleId="CommentSubject">
    <w:name w:val="annotation subject"/>
    <w:basedOn w:val="CommentText"/>
    <w:next w:val="CommentText"/>
    <w:link w:val="CommentSubjectChar"/>
    <w:uiPriority w:val="99"/>
    <w:semiHidden/>
    <w:unhideWhenUsed/>
    <w:rsid w:val="009842CF"/>
    <w:rPr>
      <w:b/>
      <w:bCs/>
    </w:rPr>
  </w:style>
  <w:style w:type="character" w:customStyle="1" w:styleId="CommentSubjectChar">
    <w:name w:val="Comment Subject Char"/>
    <w:basedOn w:val="CommentTextChar"/>
    <w:link w:val="CommentSubject"/>
    <w:uiPriority w:val="99"/>
    <w:semiHidden/>
    <w:rsid w:val="009842CF"/>
    <w:rPr>
      <w:b/>
      <w:bCs/>
      <w:sz w:val="20"/>
      <w:szCs w:val="20"/>
    </w:rPr>
  </w:style>
  <w:style w:type="paragraph" w:styleId="BalloonText">
    <w:name w:val="Balloon Text"/>
    <w:basedOn w:val="Normal"/>
    <w:link w:val="BalloonTextChar"/>
    <w:uiPriority w:val="99"/>
    <w:semiHidden/>
    <w:unhideWhenUsed/>
    <w:rsid w:val="00984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CF"/>
    <w:rPr>
      <w:rFonts w:ascii="Segoe UI" w:hAnsi="Segoe UI" w:cs="Segoe UI"/>
      <w:sz w:val="18"/>
      <w:szCs w:val="18"/>
    </w:rPr>
  </w:style>
  <w:style w:type="character" w:styleId="Hyperlink">
    <w:name w:val="Hyperlink"/>
    <w:basedOn w:val="DefaultParagraphFont"/>
    <w:uiPriority w:val="99"/>
    <w:unhideWhenUsed/>
    <w:rsid w:val="00095164"/>
    <w:rPr>
      <w:color w:val="0563C1" w:themeColor="hyperlink"/>
      <w:u w:val="single"/>
    </w:rPr>
  </w:style>
  <w:style w:type="paragraph" w:styleId="Header">
    <w:name w:val="header"/>
    <w:basedOn w:val="Normal"/>
    <w:link w:val="HeaderChar"/>
    <w:uiPriority w:val="99"/>
    <w:unhideWhenUsed/>
    <w:rsid w:val="00095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64"/>
  </w:style>
  <w:style w:type="paragraph" w:styleId="Footer">
    <w:name w:val="footer"/>
    <w:basedOn w:val="Normal"/>
    <w:link w:val="FooterChar"/>
    <w:uiPriority w:val="99"/>
    <w:unhideWhenUsed/>
    <w:rsid w:val="00095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07532">
      <w:bodyDiv w:val="1"/>
      <w:marLeft w:val="0"/>
      <w:marRight w:val="0"/>
      <w:marTop w:val="0"/>
      <w:marBottom w:val="0"/>
      <w:divBdr>
        <w:top w:val="none" w:sz="0" w:space="0" w:color="auto"/>
        <w:left w:val="none" w:sz="0" w:space="0" w:color="auto"/>
        <w:bottom w:val="none" w:sz="0" w:space="0" w:color="auto"/>
        <w:right w:val="none" w:sz="0" w:space="0" w:color="auto"/>
      </w:divBdr>
    </w:div>
    <w:div w:id="205927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mbeth.gov.uk/business-services-rates-and-licensing/selling-services/sell-goods-and-services-to-the-council-guide" TargetMode="External"/><Relationship Id="rId5" Type="http://schemas.openxmlformats.org/officeDocument/2006/relationships/webSettings" Target="webSettings.xml"/><Relationship Id="rId10" Type="http://schemas.openxmlformats.org/officeDocument/2006/relationships/hyperlink" Target="mailto:LAKelly@lambeth.gov.uk" TargetMode="External"/><Relationship Id="rId4" Type="http://schemas.openxmlformats.org/officeDocument/2006/relationships/settings" Target="settings.xml"/><Relationship Id="rId9" Type="http://schemas.openxmlformats.org/officeDocument/2006/relationships/image" Target="cid:image001.png@01D2AC58.BD029B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5409-0AB6-4D70-B65E-EAC807E2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Kelly,Luke Anthony</dc:creator>
  <cp:keywords/>
  <dc:description/>
  <cp:lastModifiedBy>Kelly,Luke Anthony</cp:lastModifiedBy>
  <cp:revision>4</cp:revision>
  <dcterms:created xsi:type="dcterms:W3CDTF">2017-08-24T14:49:00Z</dcterms:created>
  <dcterms:modified xsi:type="dcterms:W3CDTF">2017-08-29T14:51:00Z</dcterms:modified>
</cp:coreProperties>
</file>