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6AB54" w14:textId="77777777" w:rsidR="00D537AF" w:rsidRDefault="00D537AF" w:rsidP="00D537AF">
      <w:r>
        <w:t xml:space="preserve">  </w:t>
      </w:r>
      <w:r w:rsidRPr="00051EFE">
        <w:rPr>
          <w:rFonts w:ascii="Arial" w:hAnsi="Arial" w:cs="Arial"/>
          <w:noProof/>
          <w:sz w:val="24"/>
          <w:szCs w:val="24"/>
          <w:lang w:eastAsia="en-GB"/>
        </w:rPr>
        <w:drawing>
          <wp:inline distT="0" distB="0" distL="0" distR="0" wp14:anchorId="1D2DF584" wp14:editId="07309862">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4C175B6E" w14:textId="77777777" w:rsidR="00D537AF" w:rsidRDefault="00D537AF" w:rsidP="00D537AF"/>
    <w:p w14:paraId="371B615B" w14:textId="77777777" w:rsidR="00D537AF" w:rsidRDefault="00D537AF" w:rsidP="00D537AF">
      <w:pPr>
        <w:spacing w:after="0"/>
        <w:jc w:val="both"/>
        <w:rPr>
          <w:rFonts w:ascii="Arial" w:hAnsi="Arial" w:cs="Arial"/>
          <w:b/>
          <w:sz w:val="24"/>
          <w:szCs w:val="24"/>
        </w:rPr>
      </w:pPr>
      <w:r>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D346F2">
        <w:rPr>
          <w:rFonts w:ascii="Arial" w:hAnsi="Arial" w:cs="Arial"/>
          <w:b/>
          <w:sz w:val="24"/>
          <w:szCs w:val="24"/>
        </w:rPr>
        <w:t xml:space="preserve"> Safer Lives, Safer Ships, Cleaner Seas.</w:t>
      </w:r>
    </w:p>
    <w:p w14:paraId="3072BB19" w14:textId="77777777" w:rsidR="00D537AF" w:rsidRPr="00D346F2" w:rsidRDefault="00D537AF" w:rsidP="00D537AF">
      <w:pPr>
        <w:spacing w:after="0"/>
        <w:jc w:val="both"/>
        <w:rPr>
          <w:rFonts w:ascii="Arial" w:hAnsi="Arial" w:cs="Arial"/>
          <w:sz w:val="24"/>
          <w:szCs w:val="24"/>
        </w:rPr>
      </w:pPr>
    </w:p>
    <w:p w14:paraId="3C807C28" w14:textId="77777777" w:rsidR="00D537AF" w:rsidRDefault="00D537AF" w:rsidP="00D537AF">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14:paraId="2827EEB6" w14:textId="77777777" w:rsidR="00D537AF" w:rsidRDefault="00D537AF" w:rsidP="00D537A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537AF" w14:paraId="3ECF2570" w14:textId="77777777" w:rsidTr="00F70DCD">
        <w:tc>
          <w:tcPr>
            <w:tcW w:w="5035" w:type="dxa"/>
          </w:tcPr>
          <w:p w14:paraId="1EFD9057" w14:textId="77777777" w:rsidR="00D537AF" w:rsidRDefault="00D537AF" w:rsidP="00F70DCD">
            <w:pPr>
              <w:jc w:val="both"/>
              <w:rPr>
                <w:rFonts w:ascii="Arial" w:hAnsi="Arial" w:cs="Arial"/>
                <w:sz w:val="24"/>
                <w:szCs w:val="24"/>
              </w:rPr>
            </w:pPr>
            <w:r>
              <w:rPr>
                <w:rFonts w:ascii="Arial" w:hAnsi="Arial" w:cs="Arial"/>
                <w:sz w:val="24"/>
                <w:szCs w:val="24"/>
              </w:rPr>
              <w:t>Survey</w:t>
            </w:r>
          </w:p>
        </w:tc>
        <w:tc>
          <w:tcPr>
            <w:tcW w:w="3767" w:type="dxa"/>
          </w:tcPr>
          <w:p w14:paraId="00971361" w14:textId="77777777" w:rsidR="00D537AF" w:rsidRDefault="00D537AF" w:rsidP="00F70DCD">
            <w:pPr>
              <w:jc w:val="both"/>
              <w:rPr>
                <w:rFonts w:ascii="Arial" w:hAnsi="Arial" w:cs="Arial"/>
                <w:sz w:val="24"/>
                <w:szCs w:val="24"/>
              </w:rPr>
            </w:pPr>
            <w:r>
              <w:rPr>
                <w:rFonts w:ascii="Arial" w:hAnsi="Arial" w:cs="Arial"/>
                <w:sz w:val="24"/>
                <w:szCs w:val="24"/>
              </w:rPr>
              <w:t>Seafarers’ Services</w:t>
            </w:r>
          </w:p>
        </w:tc>
      </w:tr>
      <w:tr w:rsidR="00D537AF" w14:paraId="3587E70D" w14:textId="77777777" w:rsidTr="00F70DCD">
        <w:tc>
          <w:tcPr>
            <w:tcW w:w="5035" w:type="dxa"/>
          </w:tcPr>
          <w:p w14:paraId="2BDC122E" w14:textId="77777777" w:rsidR="00D537AF" w:rsidRDefault="00D537AF" w:rsidP="00F70DCD">
            <w:pPr>
              <w:jc w:val="both"/>
              <w:rPr>
                <w:rFonts w:ascii="Arial" w:hAnsi="Arial" w:cs="Arial"/>
                <w:sz w:val="24"/>
                <w:szCs w:val="24"/>
              </w:rPr>
            </w:pPr>
            <w:r>
              <w:rPr>
                <w:rFonts w:ascii="Arial" w:hAnsi="Arial" w:cs="Arial"/>
                <w:sz w:val="24"/>
                <w:szCs w:val="24"/>
              </w:rPr>
              <w:t>Inspection</w:t>
            </w:r>
          </w:p>
        </w:tc>
        <w:tc>
          <w:tcPr>
            <w:tcW w:w="3767" w:type="dxa"/>
          </w:tcPr>
          <w:p w14:paraId="34B24182" w14:textId="77777777" w:rsidR="00D537AF" w:rsidRDefault="00D537AF" w:rsidP="00F70DCD">
            <w:pPr>
              <w:jc w:val="both"/>
              <w:rPr>
                <w:rFonts w:ascii="Arial" w:hAnsi="Arial" w:cs="Arial"/>
                <w:sz w:val="24"/>
                <w:szCs w:val="24"/>
              </w:rPr>
            </w:pPr>
            <w:r>
              <w:rPr>
                <w:rFonts w:ascii="Arial" w:hAnsi="Arial" w:cs="Arial"/>
                <w:sz w:val="24"/>
                <w:szCs w:val="24"/>
              </w:rPr>
              <w:t>Search and Rescue</w:t>
            </w:r>
          </w:p>
        </w:tc>
      </w:tr>
      <w:tr w:rsidR="00D537AF" w14:paraId="02233021" w14:textId="77777777" w:rsidTr="00F70DCD">
        <w:tc>
          <w:tcPr>
            <w:tcW w:w="5035" w:type="dxa"/>
          </w:tcPr>
          <w:p w14:paraId="39B7BADC" w14:textId="77777777" w:rsidR="00D537AF" w:rsidRDefault="00D537AF" w:rsidP="00F70DCD">
            <w:pPr>
              <w:jc w:val="both"/>
              <w:rPr>
                <w:rFonts w:ascii="Arial" w:hAnsi="Arial" w:cs="Arial"/>
                <w:sz w:val="24"/>
                <w:szCs w:val="24"/>
              </w:rPr>
            </w:pPr>
            <w:r>
              <w:rPr>
                <w:rFonts w:ascii="Arial" w:hAnsi="Arial" w:cs="Arial"/>
                <w:sz w:val="24"/>
                <w:szCs w:val="24"/>
              </w:rPr>
              <w:t>Enforcement</w:t>
            </w:r>
          </w:p>
        </w:tc>
        <w:tc>
          <w:tcPr>
            <w:tcW w:w="3767" w:type="dxa"/>
          </w:tcPr>
          <w:p w14:paraId="58885B4B" w14:textId="77777777" w:rsidR="00D537AF" w:rsidRDefault="00D537AF" w:rsidP="00F70DCD">
            <w:pPr>
              <w:jc w:val="both"/>
              <w:rPr>
                <w:rFonts w:ascii="Arial" w:hAnsi="Arial" w:cs="Arial"/>
                <w:sz w:val="24"/>
                <w:szCs w:val="24"/>
              </w:rPr>
            </w:pPr>
            <w:r>
              <w:rPr>
                <w:rFonts w:ascii="Arial" w:hAnsi="Arial" w:cs="Arial"/>
                <w:sz w:val="24"/>
                <w:szCs w:val="24"/>
              </w:rPr>
              <w:t>Pollution Response and Salvage</w:t>
            </w:r>
          </w:p>
        </w:tc>
      </w:tr>
      <w:tr w:rsidR="00D537AF" w14:paraId="7CB23C33" w14:textId="77777777" w:rsidTr="00F70DCD">
        <w:tc>
          <w:tcPr>
            <w:tcW w:w="5035" w:type="dxa"/>
          </w:tcPr>
          <w:p w14:paraId="1AFA1A56" w14:textId="77777777" w:rsidR="00D537AF" w:rsidRDefault="00D537AF" w:rsidP="00F70DCD">
            <w:pPr>
              <w:jc w:val="both"/>
              <w:rPr>
                <w:rFonts w:ascii="Arial" w:hAnsi="Arial" w:cs="Arial"/>
                <w:sz w:val="24"/>
                <w:szCs w:val="24"/>
              </w:rPr>
            </w:pPr>
            <w:r>
              <w:rPr>
                <w:rFonts w:ascii="Arial" w:hAnsi="Arial" w:cs="Arial"/>
                <w:sz w:val="24"/>
                <w:szCs w:val="24"/>
              </w:rPr>
              <w:t>Ship Registration</w:t>
            </w:r>
          </w:p>
        </w:tc>
        <w:tc>
          <w:tcPr>
            <w:tcW w:w="3767" w:type="dxa"/>
          </w:tcPr>
          <w:p w14:paraId="07D11F81" w14:textId="77777777" w:rsidR="00D537AF" w:rsidRDefault="00D537AF" w:rsidP="00F70DCD">
            <w:pPr>
              <w:jc w:val="both"/>
              <w:rPr>
                <w:rFonts w:ascii="Arial" w:hAnsi="Arial" w:cs="Arial"/>
                <w:sz w:val="24"/>
                <w:szCs w:val="24"/>
              </w:rPr>
            </w:pPr>
            <w:r>
              <w:rPr>
                <w:rFonts w:ascii="Arial" w:hAnsi="Arial" w:cs="Arial"/>
                <w:sz w:val="24"/>
                <w:szCs w:val="24"/>
              </w:rPr>
              <w:t>Stakeholder Communication</w:t>
            </w:r>
          </w:p>
        </w:tc>
      </w:tr>
      <w:tr w:rsidR="00D537AF" w14:paraId="23026358" w14:textId="77777777" w:rsidTr="00F70DCD">
        <w:tc>
          <w:tcPr>
            <w:tcW w:w="5035" w:type="dxa"/>
          </w:tcPr>
          <w:p w14:paraId="5CBC7466" w14:textId="77777777" w:rsidR="00D537AF" w:rsidRDefault="00D537AF" w:rsidP="00F70DCD">
            <w:pPr>
              <w:jc w:val="both"/>
              <w:rPr>
                <w:rFonts w:ascii="Arial" w:hAnsi="Arial" w:cs="Arial"/>
                <w:sz w:val="24"/>
                <w:szCs w:val="24"/>
              </w:rPr>
            </w:pPr>
            <w:r>
              <w:rPr>
                <w:rFonts w:ascii="Arial" w:hAnsi="Arial" w:cs="Arial"/>
                <w:sz w:val="24"/>
                <w:szCs w:val="24"/>
              </w:rPr>
              <w:t>Navigation Services</w:t>
            </w:r>
          </w:p>
        </w:tc>
        <w:tc>
          <w:tcPr>
            <w:tcW w:w="3767" w:type="dxa"/>
          </w:tcPr>
          <w:p w14:paraId="44CA6145" w14:textId="77777777" w:rsidR="00D537AF" w:rsidRDefault="00D537AF" w:rsidP="00F70DCD">
            <w:pPr>
              <w:jc w:val="both"/>
              <w:rPr>
                <w:rFonts w:ascii="Arial" w:hAnsi="Arial" w:cs="Arial"/>
                <w:sz w:val="24"/>
                <w:szCs w:val="24"/>
              </w:rPr>
            </w:pPr>
            <w:r>
              <w:rPr>
                <w:rFonts w:ascii="Arial" w:hAnsi="Arial" w:cs="Arial"/>
                <w:sz w:val="24"/>
                <w:szCs w:val="24"/>
              </w:rPr>
              <w:t>Ministerial Services</w:t>
            </w:r>
          </w:p>
        </w:tc>
      </w:tr>
      <w:tr w:rsidR="00D537AF" w14:paraId="1046748B" w14:textId="77777777" w:rsidTr="00F70DCD">
        <w:tc>
          <w:tcPr>
            <w:tcW w:w="5035" w:type="dxa"/>
          </w:tcPr>
          <w:p w14:paraId="2DA9E131" w14:textId="77777777" w:rsidR="00D537AF" w:rsidRDefault="00D537AF" w:rsidP="00F70DCD">
            <w:pPr>
              <w:jc w:val="both"/>
              <w:rPr>
                <w:rFonts w:ascii="Arial" w:hAnsi="Arial" w:cs="Arial"/>
                <w:sz w:val="24"/>
                <w:szCs w:val="24"/>
              </w:rPr>
            </w:pPr>
            <w:r>
              <w:rPr>
                <w:rFonts w:ascii="Arial" w:hAnsi="Arial" w:cs="Arial"/>
                <w:sz w:val="24"/>
                <w:szCs w:val="24"/>
              </w:rPr>
              <w:t>Strategic Prevention Design/Development</w:t>
            </w:r>
          </w:p>
        </w:tc>
        <w:tc>
          <w:tcPr>
            <w:tcW w:w="3767" w:type="dxa"/>
          </w:tcPr>
          <w:p w14:paraId="6930CD72" w14:textId="77777777" w:rsidR="00D537AF" w:rsidRDefault="00D537AF" w:rsidP="00F70DCD">
            <w:pPr>
              <w:jc w:val="both"/>
              <w:rPr>
                <w:rFonts w:ascii="Arial" w:hAnsi="Arial" w:cs="Arial"/>
                <w:sz w:val="24"/>
                <w:szCs w:val="24"/>
              </w:rPr>
            </w:pPr>
            <w:r>
              <w:rPr>
                <w:rFonts w:ascii="Arial" w:hAnsi="Arial" w:cs="Arial"/>
                <w:sz w:val="24"/>
                <w:szCs w:val="24"/>
              </w:rPr>
              <w:t>Regulatory Process</w:t>
            </w:r>
          </w:p>
        </w:tc>
      </w:tr>
    </w:tbl>
    <w:p w14:paraId="79F1C213" w14:textId="77777777" w:rsidR="00D537AF" w:rsidRDefault="00D537AF" w:rsidP="00D537AF">
      <w:pPr>
        <w:jc w:val="both"/>
        <w:rPr>
          <w:rFonts w:ascii="Arial" w:hAnsi="Arial" w:cs="Arial"/>
          <w:sz w:val="24"/>
          <w:szCs w:val="24"/>
        </w:rPr>
      </w:pPr>
    </w:p>
    <w:p w14:paraId="4AAF3AFA" w14:textId="77777777" w:rsidR="00D537AF" w:rsidRDefault="00D537AF" w:rsidP="00D537AF">
      <w:pPr>
        <w:spacing w:after="0"/>
        <w:jc w:val="both"/>
        <w:rPr>
          <w:rFonts w:ascii="Arial" w:hAnsi="Arial" w:cs="Arial"/>
          <w:sz w:val="24"/>
          <w:szCs w:val="24"/>
        </w:rPr>
      </w:pPr>
      <w:r>
        <w:rPr>
          <w:rFonts w:ascii="Arial" w:hAnsi="Arial" w:cs="Arial"/>
          <w:sz w:val="24"/>
          <w:szCs w:val="24"/>
        </w:rPr>
        <w:t>These activities are supported by support services responsible for providing a range of administrative functions including; infrastructure, MCA people, financial management and administration and corporate management.</w:t>
      </w:r>
    </w:p>
    <w:p w14:paraId="3F766E33" w14:textId="77777777" w:rsidR="00D537AF" w:rsidRDefault="00D537AF" w:rsidP="00D537AF">
      <w:pPr>
        <w:spacing w:after="0"/>
        <w:jc w:val="both"/>
        <w:rPr>
          <w:rFonts w:ascii="Arial" w:hAnsi="Arial" w:cs="Arial"/>
          <w:sz w:val="24"/>
          <w:szCs w:val="24"/>
        </w:rPr>
      </w:pPr>
    </w:p>
    <w:p w14:paraId="3D6E6B27" w14:textId="77777777" w:rsidR="00D537AF" w:rsidRDefault="00D537AF" w:rsidP="00D537AF">
      <w:pPr>
        <w:spacing w:after="0"/>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r>
        <w:rPr>
          <w:rFonts w:ascii="Arial" w:hAnsi="Arial" w:cs="Arial"/>
          <w:sz w:val="24"/>
          <w:szCs w:val="24"/>
        </w:rPr>
        <w:t>.</w:t>
      </w:r>
    </w:p>
    <w:p w14:paraId="50117BBA" w14:textId="77777777" w:rsidR="00D537AF" w:rsidRDefault="00D537AF" w:rsidP="00D537AF">
      <w:pPr>
        <w:spacing w:after="0"/>
        <w:jc w:val="both"/>
        <w:rPr>
          <w:rFonts w:ascii="Arial" w:hAnsi="Arial" w:cs="Arial"/>
          <w:sz w:val="24"/>
          <w:szCs w:val="24"/>
        </w:rPr>
      </w:pPr>
    </w:p>
    <w:p w14:paraId="49C47020" w14:textId="77777777" w:rsidR="00D537AF" w:rsidRDefault="00D537AF" w:rsidP="00D537AF">
      <w:pPr>
        <w:spacing w:after="0"/>
        <w:jc w:val="both"/>
        <w:rPr>
          <w:rFonts w:ascii="Arial" w:hAnsi="Arial" w:cs="Arial"/>
          <w:sz w:val="24"/>
          <w:szCs w:val="24"/>
        </w:rPr>
      </w:pPr>
      <w:r>
        <w:rPr>
          <w:rFonts w:ascii="Arial" w:hAnsi="Arial" w:cs="Arial"/>
          <w:sz w:val="24"/>
          <w:szCs w:val="24"/>
        </w:rPr>
        <w:t>You are invited to submit a tender for the following project:</w:t>
      </w:r>
    </w:p>
    <w:p w14:paraId="100E6880" w14:textId="77777777" w:rsidR="00D537AF" w:rsidRDefault="00D537AF" w:rsidP="00D537AF">
      <w:pPr>
        <w:jc w:val="both"/>
        <w:rPr>
          <w:rFonts w:ascii="Arial" w:hAnsi="Arial" w:cs="Arial"/>
          <w:sz w:val="24"/>
          <w:szCs w:val="24"/>
        </w:rPr>
      </w:pPr>
    </w:p>
    <w:p w14:paraId="13CBA70E" w14:textId="77777777" w:rsidR="00D537AF" w:rsidRDefault="00D537AF" w:rsidP="00D537AF">
      <w:pPr>
        <w:rPr>
          <w:rFonts w:ascii="Arial" w:hAnsi="Arial" w:cs="Arial"/>
          <w:b/>
          <w:sz w:val="24"/>
          <w:szCs w:val="24"/>
        </w:rPr>
      </w:pPr>
      <w:r>
        <w:rPr>
          <w:rFonts w:ascii="Arial" w:hAnsi="Arial" w:cs="Arial"/>
          <w:b/>
          <w:sz w:val="24"/>
          <w:szCs w:val="24"/>
        </w:rPr>
        <w:br w:type="page"/>
      </w:r>
    </w:p>
    <w:p w14:paraId="06D4928A" w14:textId="77777777" w:rsidR="00D537AF" w:rsidRDefault="00D537AF" w:rsidP="00D537AF">
      <w:pPr>
        <w:jc w:val="center"/>
        <w:rPr>
          <w:rFonts w:ascii="Arial" w:hAnsi="Arial" w:cs="Arial"/>
          <w:b/>
          <w:sz w:val="24"/>
          <w:szCs w:val="24"/>
        </w:rPr>
      </w:pPr>
      <w:r>
        <w:rPr>
          <w:rFonts w:ascii="Arial" w:hAnsi="Arial" w:cs="Arial"/>
          <w:b/>
          <w:sz w:val="24"/>
          <w:szCs w:val="24"/>
        </w:rPr>
        <w:lastRenderedPageBreak/>
        <w:t xml:space="preserve">MCA REFERENCE:   </w:t>
      </w:r>
    </w:p>
    <w:p w14:paraId="2406726E" w14:textId="77777777" w:rsidR="00D537AF" w:rsidRDefault="0038052A" w:rsidP="0038052A">
      <w:pPr>
        <w:jc w:val="center"/>
        <w:rPr>
          <w:rFonts w:ascii="Arial" w:hAnsi="Arial" w:cs="Arial"/>
          <w:sz w:val="24"/>
          <w:szCs w:val="24"/>
        </w:rPr>
      </w:pPr>
      <w:r>
        <w:rPr>
          <w:rFonts w:ascii="Arial" w:hAnsi="Arial" w:cs="Arial"/>
          <w:b/>
          <w:sz w:val="24"/>
          <w:szCs w:val="24"/>
        </w:rPr>
        <w:t>ON</w:t>
      </w:r>
      <w:r w:rsidR="00037323">
        <w:rPr>
          <w:rFonts w:ascii="Arial" w:hAnsi="Arial" w:cs="Arial"/>
          <w:b/>
          <w:sz w:val="24"/>
          <w:szCs w:val="24"/>
        </w:rPr>
        <w:t xml:space="preserve">E </w:t>
      </w:r>
      <w:r w:rsidR="00276528">
        <w:rPr>
          <w:rFonts w:ascii="Arial" w:hAnsi="Arial" w:cs="Arial"/>
          <w:b/>
          <w:sz w:val="24"/>
          <w:szCs w:val="24"/>
        </w:rPr>
        <w:t>DISPERSANT</w:t>
      </w:r>
      <w:r>
        <w:rPr>
          <w:rFonts w:ascii="Arial" w:hAnsi="Arial" w:cs="Arial"/>
          <w:b/>
          <w:sz w:val="24"/>
          <w:szCs w:val="24"/>
        </w:rPr>
        <w:t xml:space="preserve"> SPRAY </w:t>
      </w:r>
      <w:r w:rsidR="00D62415">
        <w:rPr>
          <w:rFonts w:ascii="Arial" w:hAnsi="Arial" w:cs="Arial"/>
          <w:b/>
          <w:sz w:val="24"/>
          <w:szCs w:val="24"/>
        </w:rPr>
        <w:t>SYSTEM</w:t>
      </w:r>
    </w:p>
    <w:p w14:paraId="2660A594" w14:textId="77777777" w:rsidR="00D537AF" w:rsidRDefault="00D537AF" w:rsidP="00D537AF">
      <w:pPr>
        <w:spacing w:after="0"/>
        <w:jc w:val="both"/>
        <w:rPr>
          <w:rFonts w:ascii="Arial" w:hAnsi="Arial" w:cs="Arial"/>
          <w:sz w:val="24"/>
          <w:szCs w:val="24"/>
        </w:rPr>
      </w:pPr>
    </w:p>
    <w:p w14:paraId="64BCDA68" w14:textId="77777777" w:rsidR="0038052A" w:rsidRDefault="00D537AF" w:rsidP="00D537AF">
      <w:pPr>
        <w:spacing w:after="0"/>
        <w:jc w:val="both"/>
        <w:rPr>
          <w:rFonts w:ascii="Arial" w:hAnsi="Arial" w:cs="Arial"/>
          <w:b/>
          <w:sz w:val="24"/>
          <w:szCs w:val="24"/>
        </w:rPr>
      </w:pPr>
      <w:r>
        <w:rPr>
          <w:rFonts w:ascii="Arial" w:hAnsi="Arial" w:cs="Arial"/>
          <w:b/>
          <w:sz w:val="24"/>
          <w:szCs w:val="24"/>
        </w:rPr>
        <w:t>General Requirement</w:t>
      </w:r>
    </w:p>
    <w:p w14:paraId="3C13B819" w14:textId="77777777" w:rsidR="0038052A" w:rsidRPr="0038052A" w:rsidRDefault="0038052A" w:rsidP="006F69CE">
      <w:pPr>
        <w:spacing w:after="0"/>
        <w:jc w:val="both"/>
        <w:rPr>
          <w:rFonts w:ascii="Arial" w:hAnsi="Arial" w:cs="Arial"/>
          <w:b/>
          <w:sz w:val="24"/>
          <w:szCs w:val="24"/>
        </w:rPr>
      </w:pPr>
    </w:p>
    <w:p w14:paraId="5B8A7BA2" w14:textId="77777777" w:rsidR="00D537AF" w:rsidRDefault="00DD5051" w:rsidP="006F69CE">
      <w:pPr>
        <w:spacing w:after="0" w:line="240" w:lineRule="auto"/>
        <w:ind w:left="720" w:hanging="720"/>
        <w:jc w:val="both"/>
        <w:rPr>
          <w:rFonts w:ascii="Arial" w:hAnsi="Arial" w:cs="Arial"/>
          <w:sz w:val="24"/>
          <w:szCs w:val="24"/>
        </w:rPr>
      </w:pPr>
      <w:r w:rsidRPr="00DD5051">
        <w:rPr>
          <w:rFonts w:ascii="Arial" w:hAnsi="Arial" w:cs="Arial"/>
          <w:sz w:val="24"/>
          <w:szCs w:val="24"/>
        </w:rPr>
        <w:t>1.</w:t>
      </w:r>
      <w:r>
        <w:rPr>
          <w:rFonts w:ascii="Arial" w:hAnsi="Arial" w:cs="Arial"/>
          <w:sz w:val="24"/>
          <w:szCs w:val="24"/>
        </w:rPr>
        <w:t xml:space="preserve"> </w:t>
      </w:r>
      <w:r>
        <w:rPr>
          <w:rFonts w:ascii="Arial" w:hAnsi="Arial" w:cs="Arial"/>
          <w:sz w:val="24"/>
          <w:szCs w:val="24"/>
        </w:rPr>
        <w:tab/>
        <w:t>The MCA wishes to purc</w:t>
      </w:r>
      <w:r w:rsidR="00276528">
        <w:rPr>
          <w:rFonts w:ascii="Arial" w:hAnsi="Arial" w:cs="Arial"/>
          <w:sz w:val="24"/>
          <w:szCs w:val="24"/>
        </w:rPr>
        <w:t>hase one Dispersant</w:t>
      </w:r>
      <w:r w:rsidR="001C0390">
        <w:rPr>
          <w:rFonts w:ascii="Arial" w:hAnsi="Arial" w:cs="Arial"/>
          <w:sz w:val="24"/>
          <w:szCs w:val="24"/>
        </w:rPr>
        <w:t xml:space="preserve"> Spray System. The</w:t>
      </w:r>
      <w:r w:rsidR="0038052A">
        <w:rPr>
          <w:rFonts w:ascii="Arial" w:hAnsi="Arial" w:cs="Arial"/>
          <w:sz w:val="24"/>
          <w:szCs w:val="24"/>
        </w:rPr>
        <w:t xml:space="preserve"> system will </w:t>
      </w:r>
      <w:r w:rsidR="001C0390">
        <w:rPr>
          <w:rFonts w:ascii="Arial" w:hAnsi="Arial" w:cs="Arial"/>
          <w:sz w:val="24"/>
          <w:szCs w:val="24"/>
        </w:rPr>
        <w:t xml:space="preserve">enable precision application of dispersant </w:t>
      </w:r>
      <w:r w:rsidR="0038052A">
        <w:rPr>
          <w:rFonts w:ascii="Arial" w:hAnsi="Arial" w:cs="Arial"/>
          <w:sz w:val="24"/>
          <w:szCs w:val="24"/>
        </w:rPr>
        <w:t>on marine oil spills from</w:t>
      </w:r>
      <w:r w:rsidR="00DE1A6F">
        <w:rPr>
          <w:rFonts w:ascii="Arial" w:hAnsi="Arial" w:cs="Arial"/>
          <w:sz w:val="24"/>
          <w:szCs w:val="24"/>
        </w:rPr>
        <w:t xml:space="preserve"> a single</w:t>
      </w:r>
      <w:r w:rsidR="0038052A">
        <w:rPr>
          <w:rFonts w:ascii="Arial" w:hAnsi="Arial" w:cs="Arial"/>
          <w:sz w:val="24"/>
          <w:szCs w:val="24"/>
        </w:rPr>
        <w:t xml:space="preserve"> </w:t>
      </w:r>
      <w:r w:rsidR="00DE1A6F">
        <w:rPr>
          <w:rFonts w:ascii="Arial" w:hAnsi="Arial" w:cs="Arial"/>
          <w:sz w:val="24"/>
          <w:szCs w:val="24"/>
        </w:rPr>
        <w:t>small coastal vessel</w:t>
      </w:r>
      <w:r w:rsidR="001C0390">
        <w:rPr>
          <w:rFonts w:ascii="Arial" w:hAnsi="Arial" w:cs="Arial"/>
          <w:sz w:val="24"/>
          <w:szCs w:val="24"/>
        </w:rPr>
        <w:t>.</w:t>
      </w:r>
    </w:p>
    <w:p w14:paraId="6AB5ECE9" w14:textId="77777777" w:rsidR="009B69AB" w:rsidRDefault="009B69AB" w:rsidP="006F69CE">
      <w:pPr>
        <w:spacing w:after="0" w:line="240" w:lineRule="auto"/>
        <w:ind w:left="720" w:hanging="720"/>
        <w:rPr>
          <w:rFonts w:ascii="Arial" w:hAnsi="Arial" w:cs="Arial"/>
          <w:sz w:val="24"/>
          <w:szCs w:val="24"/>
        </w:rPr>
      </w:pPr>
    </w:p>
    <w:p w14:paraId="604E9889" w14:textId="3756ADD4" w:rsidR="00A952A7" w:rsidRDefault="002F4116" w:rsidP="00A952A7">
      <w:pPr>
        <w:ind w:left="720" w:hanging="720"/>
      </w:pPr>
      <w:r>
        <w:rPr>
          <w:rFonts w:ascii="Arial" w:hAnsi="Arial" w:cs="Arial"/>
          <w:sz w:val="24"/>
          <w:szCs w:val="24"/>
        </w:rPr>
        <w:t>2</w:t>
      </w:r>
      <w:r w:rsidR="00C542E8">
        <w:rPr>
          <w:rFonts w:ascii="Arial" w:hAnsi="Arial" w:cs="Arial"/>
          <w:sz w:val="24"/>
          <w:szCs w:val="24"/>
        </w:rPr>
        <w:t>.</w:t>
      </w:r>
      <w:r w:rsidR="00C542E8">
        <w:rPr>
          <w:rFonts w:ascii="Arial" w:hAnsi="Arial" w:cs="Arial"/>
          <w:sz w:val="24"/>
          <w:szCs w:val="24"/>
        </w:rPr>
        <w:tab/>
        <w:t>The Dispersant</w:t>
      </w:r>
      <w:r w:rsidR="009B69AB">
        <w:rPr>
          <w:rFonts w:ascii="Arial" w:hAnsi="Arial" w:cs="Arial"/>
          <w:sz w:val="24"/>
          <w:szCs w:val="24"/>
        </w:rPr>
        <w:t xml:space="preserve"> Spra</w:t>
      </w:r>
      <w:r w:rsidR="00E72A58">
        <w:rPr>
          <w:rFonts w:ascii="Arial" w:hAnsi="Arial" w:cs="Arial"/>
          <w:sz w:val="24"/>
          <w:szCs w:val="24"/>
        </w:rPr>
        <w:t xml:space="preserve">y System </w:t>
      </w:r>
      <w:r w:rsidR="00EE6F81">
        <w:rPr>
          <w:rFonts w:ascii="Arial" w:hAnsi="Arial" w:cs="Arial"/>
          <w:sz w:val="24"/>
          <w:szCs w:val="24"/>
        </w:rPr>
        <w:t>s</w:t>
      </w:r>
      <w:r w:rsidR="00037323">
        <w:rPr>
          <w:rFonts w:ascii="Arial" w:hAnsi="Arial" w:cs="Arial"/>
          <w:sz w:val="24"/>
          <w:szCs w:val="24"/>
        </w:rPr>
        <w:t>hould apply dispersant at a safe distance</w:t>
      </w:r>
      <w:r w:rsidR="00C542E8">
        <w:rPr>
          <w:rFonts w:ascii="Arial" w:hAnsi="Arial" w:cs="Arial"/>
          <w:sz w:val="24"/>
          <w:szCs w:val="24"/>
        </w:rPr>
        <w:t xml:space="preserve"> from the deploying</w:t>
      </w:r>
      <w:r w:rsidR="00EE6F81">
        <w:rPr>
          <w:rFonts w:ascii="Arial" w:hAnsi="Arial" w:cs="Arial"/>
          <w:sz w:val="24"/>
          <w:szCs w:val="24"/>
        </w:rPr>
        <w:t xml:space="preserve"> vessel in droplet sizes and at a height that effectively disperse</w:t>
      </w:r>
      <w:r w:rsidR="00D62415">
        <w:rPr>
          <w:rFonts w:ascii="Arial" w:hAnsi="Arial" w:cs="Arial"/>
          <w:sz w:val="24"/>
          <w:szCs w:val="24"/>
        </w:rPr>
        <w:t>s</w:t>
      </w:r>
      <w:r w:rsidR="00EE6F81">
        <w:rPr>
          <w:rFonts w:ascii="Arial" w:hAnsi="Arial" w:cs="Arial"/>
          <w:sz w:val="24"/>
          <w:szCs w:val="24"/>
        </w:rPr>
        <w:t xml:space="preserve"> oil in water.</w:t>
      </w:r>
      <w:bookmarkStart w:id="0" w:name="_GoBack"/>
      <w:bookmarkEnd w:id="0"/>
    </w:p>
    <w:p w14:paraId="423E9D35" w14:textId="77777777" w:rsidR="00EE6F81" w:rsidRDefault="00EE6F81" w:rsidP="006F69CE">
      <w:pPr>
        <w:spacing w:after="0" w:line="240" w:lineRule="auto"/>
        <w:ind w:left="720" w:hanging="720"/>
        <w:rPr>
          <w:rFonts w:ascii="Arial" w:hAnsi="Arial" w:cs="Arial"/>
          <w:sz w:val="24"/>
          <w:szCs w:val="24"/>
        </w:rPr>
      </w:pPr>
    </w:p>
    <w:p w14:paraId="7721C122" w14:textId="77777777" w:rsidR="00EE6F81" w:rsidRDefault="002F4116" w:rsidP="006F69CE">
      <w:pPr>
        <w:spacing w:after="0" w:line="240" w:lineRule="auto"/>
        <w:ind w:left="720" w:hanging="720"/>
        <w:jc w:val="both"/>
        <w:rPr>
          <w:rFonts w:ascii="Arial" w:hAnsi="Arial" w:cs="Arial"/>
          <w:sz w:val="24"/>
          <w:szCs w:val="24"/>
        </w:rPr>
      </w:pPr>
      <w:r>
        <w:rPr>
          <w:rFonts w:ascii="Arial" w:hAnsi="Arial" w:cs="Arial"/>
          <w:sz w:val="24"/>
          <w:szCs w:val="24"/>
        </w:rPr>
        <w:t>3</w:t>
      </w:r>
      <w:r w:rsidR="00C542E8">
        <w:rPr>
          <w:rFonts w:ascii="Arial" w:hAnsi="Arial" w:cs="Arial"/>
          <w:sz w:val="24"/>
          <w:szCs w:val="24"/>
        </w:rPr>
        <w:t>.</w:t>
      </w:r>
      <w:r w:rsidR="00C542E8">
        <w:rPr>
          <w:rFonts w:ascii="Arial" w:hAnsi="Arial" w:cs="Arial"/>
          <w:sz w:val="24"/>
          <w:szCs w:val="24"/>
        </w:rPr>
        <w:tab/>
        <w:t>The Dispersant</w:t>
      </w:r>
      <w:r w:rsidR="00EE6F81">
        <w:rPr>
          <w:rFonts w:ascii="Arial" w:hAnsi="Arial" w:cs="Arial"/>
          <w:sz w:val="24"/>
          <w:szCs w:val="24"/>
        </w:rPr>
        <w:t xml:space="preserve"> Spray System will be part of the MCA’s Stockpile of counter pollution equipment and will be used, in the event of a major oil spill, for the dispersion of oil spilled into the seas around the UK, especially in shallow water areas, subject to the approval of the relevant regulatory authority.</w:t>
      </w:r>
    </w:p>
    <w:p w14:paraId="28899656" w14:textId="77777777" w:rsidR="007112AA" w:rsidRPr="00DD5051" w:rsidRDefault="007112AA" w:rsidP="006F69CE">
      <w:pPr>
        <w:spacing w:after="0" w:line="240" w:lineRule="auto"/>
        <w:ind w:left="720" w:hanging="720"/>
        <w:jc w:val="both"/>
        <w:rPr>
          <w:rFonts w:ascii="Arial" w:hAnsi="Arial" w:cs="Arial"/>
          <w:sz w:val="24"/>
          <w:szCs w:val="24"/>
        </w:rPr>
      </w:pPr>
    </w:p>
    <w:p w14:paraId="64FB2F1C" w14:textId="03FFE93A" w:rsidR="00D537AF" w:rsidRDefault="007112AA" w:rsidP="007112AA">
      <w:pPr>
        <w:spacing w:after="0" w:line="240" w:lineRule="auto"/>
        <w:ind w:firstLine="720"/>
        <w:rPr>
          <w:rFonts w:ascii="Arial" w:hAnsi="Arial" w:cs="Arial"/>
          <w:sz w:val="24"/>
          <w:szCs w:val="24"/>
        </w:rPr>
      </w:pPr>
      <w:r>
        <w:rPr>
          <w:rFonts w:ascii="Arial" w:hAnsi="Arial" w:cs="Arial"/>
          <w:sz w:val="24"/>
          <w:szCs w:val="24"/>
        </w:rPr>
        <w:t>Further details can be found in the National Contingency Plan</w:t>
      </w:r>
    </w:p>
    <w:p w14:paraId="3770F8A7" w14:textId="59659172" w:rsidR="007112AA" w:rsidRPr="00D537AF" w:rsidRDefault="007112AA" w:rsidP="007112AA">
      <w:pPr>
        <w:spacing w:after="0" w:line="240" w:lineRule="auto"/>
        <w:ind w:firstLine="720"/>
        <w:rPr>
          <w:rFonts w:ascii="Arial" w:hAnsi="Arial" w:cs="Arial"/>
          <w:sz w:val="24"/>
          <w:szCs w:val="24"/>
        </w:rPr>
      </w:pPr>
      <w:hyperlink r:id="rId8" w:history="1">
        <w:r w:rsidRPr="007112AA">
          <w:rPr>
            <w:rStyle w:val="Hyperlink"/>
            <w:rFonts w:ascii="Arial" w:hAnsi="Arial" w:cs="Arial"/>
            <w:sz w:val="24"/>
            <w:szCs w:val="24"/>
          </w:rPr>
          <w:t>https://www.gov.uk/government/publications/national-contingency-planncp</w:t>
        </w:r>
      </w:hyperlink>
      <w:r>
        <w:rPr>
          <w:rFonts w:ascii="Arial" w:hAnsi="Arial" w:cs="Arial"/>
          <w:sz w:val="24"/>
          <w:szCs w:val="24"/>
        </w:rPr>
        <w:t xml:space="preserve"> </w:t>
      </w:r>
    </w:p>
    <w:p w14:paraId="134B2575" w14:textId="77777777" w:rsidR="00D537AF" w:rsidRPr="000A3AAE" w:rsidRDefault="00D537AF" w:rsidP="00D537AF">
      <w:pPr>
        <w:pStyle w:val="ListParagraph"/>
        <w:spacing w:after="0" w:line="240" w:lineRule="auto"/>
        <w:rPr>
          <w:rFonts w:ascii="Arial" w:hAnsi="Arial" w:cs="Arial"/>
          <w:sz w:val="24"/>
          <w:szCs w:val="24"/>
        </w:rPr>
      </w:pPr>
    </w:p>
    <w:p w14:paraId="44E8BCA4" w14:textId="77777777" w:rsidR="00D537AF" w:rsidRDefault="00D537AF" w:rsidP="00D537AF">
      <w:pPr>
        <w:spacing w:after="0" w:line="240" w:lineRule="auto"/>
        <w:jc w:val="both"/>
        <w:rPr>
          <w:rFonts w:ascii="Arial" w:hAnsi="Arial" w:cs="Arial"/>
          <w:sz w:val="24"/>
          <w:szCs w:val="24"/>
        </w:rPr>
      </w:pPr>
      <w:r>
        <w:rPr>
          <w:rFonts w:ascii="Arial" w:hAnsi="Arial" w:cs="Arial"/>
          <w:b/>
          <w:sz w:val="24"/>
          <w:szCs w:val="24"/>
        </w:rPr>
        <w:t>Storage and Distribution</w:t>
      </w:r>
    </w:p>
    <w:p w14:paraId="2F99AFD4" w14:textId="77777777" w:rsidR="00D537AF" w:rsidRDefault="00D537AF" w:rsidP="00D537AF">
      <w:pPr>
        <w:spacing w:after="0" w:line="240" w:lineRule="auto"/>
        <w:jc w:val="both"/>
        <w:rPr>
          <w:rFonts w:ascii="Arial" w:hAnsi="Arial" w:cs="Arial"/>
          <w:sz w:val="24"/>
          <w:szCs w:val="24"/>
        </w:rPr>
      </w:pPr>
    </w:p>
    <w:p w14:paraId="35FB2019" w14:textId="77777777" w:rsidR="002E0F65" w:rsidRPr="00FD1F62" w:rsidRDefault="002F4116" w:rsidP="002E0F65">
      <w:pPr>
        <w:spacing w:after="0" w:line="240" w:lineRule="auto"/>
        <w:ind w:left="720" w:hanging="720"/>
        <w:jc w:val="both"/>
        <w:rPr>
          <w:rFonts w:ascii="Arial" w:hAnsi="Arial" w:cs="Arial"/>
          <w:sz w:val="24"/>
          <w:szCs w:val="24"/>
        </w:rPr>
      </w:pPr>
      <w:r w:rsidRPr="002E0F65">
        <w:rPr>
          <w:rFonts w:ascii="Arial" w:hAnsi="Arial" w:cs="Arial"/>
          <w:sz w:val="24"/>
          <w:szCs w:val="24"/>
        </w:rPr>
        <w:t>4</w:t>
      </w:r>
      <w:r w:rsidR="00191828" w:rsidRPr="002E0F65">
        <w:rPr>
          <w:rFonts w:ascii="Arial" w:hAnsi="Arial" w:cs="Arial"/>
          <w:sz w:val="24"/>
          <w:szCs w:val="24"/>
        </w:rPr>
        <w:t>.</w:t>
      </w:r>
      <w:r w:rsidR="00191828" w:rsidRPr="002E0F65">
        <w:rPr>
          <w:rFonts w:ascii="Arial" w:hAnsi="Arial" w:cs="Arial"/>
          <w:sz w:val="24"/>
          <w:szCs w:val="24"/>
        </w:rPr>
        <w:tab/>
      </w:r>
      <w:r w:rsidR="002E0F65" w:rsidRPr="00FD1F62">
        <w:rPr>
          <w:rFonts w:ascii="Arial" w:hAnsi="Arial" w:cs="Arial"/>
          <w:sz w:val="24"/>
          <w:szCs w:val="24"/>
        </w:rPr>
        <w:t xml:space="preserve">Tenderers should identify </w:t>
      </w:r>
      <w:r w:rsidR="005F2C79" w:rsidRPr="00FD1F62">
        <w:rPr>
          <w:rFonts w:ascii="Arial" w:hAnsi="Arial" w:cs="Arial"/>
          <w:sz w:val="24"/>
          <w:szCs w:val="24"/>
        </w:rPr>
        <w:t xml:space="preserve">the best way to store the spray system </w:t>
      </w:r>
      <w:r w:rsidR="002E0F65" w:rsidRPr="00FD1F62">
        <w:rPr>
          <w:rFonts w:ascii="Arial" w:hAnsi="Arial" w:cs="Arial"/>
          <w:sz w:val="24"/>
          <w:szCs w:val="24"/>
        </w:rPr>
        <w:t>and detail this advice in your tender. The cost of which to be identified in the Pricing Schedule.</w:t>
      </w:r>
    </w:p>
    <w:p w14:paraId="7E0B2EE1" w14:textId="77777777" w:rsidR="00D537AF" w:rsidRPr="00FD1F62" w:rsidRDefault="00D537AF" w:rsidP="00D537AF">
      <w:pPr>
        <w:pStyle w:val="ListParagraph"/>
        <w:spacing w:after="0" w:line="240" w:lineRule="auto"/>
        <w:ind w:hanging="720"/>
        <w:jc w:val="both"/>
        <w:rPr>
          <w:rFonts w:ascii="Arial" w:hAnsi="Arial" w:cs="Arial"/>
          <w:sz w:val="24"/>
          <w:szCs w:val="24"/>
        </w:rPr>
      </w:pPr>
    </w:p>
    <w:p w14:paraId="0E1258BD" w14:textId="1DC61C6C" w:rsidR="002E0F65" w:rsidRPr="002E0F65" w:rsidRDefault="002F4116" w:rsidP="002E0F65">
      <w:pPr>
        <w:spacing w:after="0" w:line="240" w:lineRule="auto"/>
        <w:ind w:left="720" w:hanging="720"/>
        <w:jc w:val="both"/>
        <w:rPr>
          <w:rFonts w:ascii="Arial" w:hAnsi="Arial" w:cs="Arial"/>
          <w:sz w:val="24"/>
          <w:szCs w:val="24"/>
        </w:rPr>
      </w:pPr>
      <w:r w:rsidRPr="00FD1F62">
        <w:rPr>
          <w:rFonts w:ascii="Arial" w:hAnsi="Arial" w:cs="Arial"/>
          <w:sz w:val="24"/>
          <w:szCs w:val="24"/>
        </w:rPr>
        <w:t>5</w:t>
      </w:r>
      <w:r w:rsidR="00191828" w:rsidRPr="00FD1F62">
        <w:rPr>
          <w:rFonts w:ascii="Arial" w:hAnsi="Arial" w:cs="Arial"/>
          <w:sz w:val="24"/>
          <w:szCs w:val="24"/>
        </w:rPr>
        <w:t xml:space="preserve">. </w:t>
      </w:r>
      <w:r w:rsidR="00191828" w:rsidRPr="00FD1F62">
        <w:rPr>
          <w:rFonts w:ascii="Arial" w:hAnsi="Arial" w:cs="Arial"/>
          <w:sz w:val="24"/>
          <w:szCs w:val="24"/>
        </w:rPr>
        <w:tab/>
      </w:r>
      <w:r w:rsidR="002E0F65" w:rsidRPr="00FD1F62">
        <w:rPr>
          <w:rFonts w:ascii="Arial" w:hAnsi="Arial" w:cs="Arial"/>
          <w:sz w:val="24"/>
          <w:szCs w:val="24"/>
        </w:rPr>
        <w:t xml:space="preserve">Please detail within your tender the storage temperature requirement for this </w:t>
      </w:r>
      <w:r w:rsidR="00E31F55">
        <w:rPr>
          <w:rFonts w:ascii="Arial" w:hAnsi="Arial" w:cs="Arial"/>
          <w:sz w:val="24"/>
          <w:szCs w:val="24"/>
        </w:rPr>
        <w:t>system.</w:t>
      </w:r>
    </w:p>
    <w:p w14:paraId="70E30CD2" w14:textId="77777777" w:rsidR="00276528" w:rsidRDefault="00276528" w:rsidP="00D537AF">
      <w:pPr>
        <w:spacing w:after="0" w:line="240" w:lineRule="auto"/>
        <w:jc w:val="both"/>
        <w:rPr>
          <w:rFonts w:ascii="Arial" w:hAnsi="Arial" w:cs="Arial"/>
          <w:b/>
          <w:sz w:val="24"/>
          <w:szCs w:val="24"/>
        </w:rPr>
      </w:pPr>
    </w:p>
    <w:p w14:paraId="516FBD0A" w14:textId="77777777" w:rsidR="00D537AF" w:rsidRDefault="00D537AF" w:rsidP="00D537AF">
      <w:pPr>
        <w:spacing w:after="0" w:line="240" w:lineRule="auto"/>
        <w:jc w:val="both"/>
        <w:rPr>
          <w:rFonts w:ascii="Arial" w:hAnsi="Arial" w:cs="Arial"/>
          <w:sz w:val="24"/>
          <w:szCs w:val="24"/>
        </w:rPr>
      </w:pPr>
      <w:r>
        <w:rPr>
          <w:rFonts w:ascii="Arial" w:hAnsi="Arial" w:cs="Arial"/>
          <w:b/>
          <w:sz w:val="24"/>
          <w:szCs w:val="24"/>
        </w:rPr>
        <w:t>Deployment</w:t>
      </w:r>
    </w:p>
    <w:p w14:paraId="46B40013" w14:textId="77777777" w:rsidR="00D537AF" w:rsidRDefault="00D537AF" w:rsidP="00D537AF">
      <w:pPr>
        <w:spacing w:after="0" w:line="240" w:lineRule="auto"/>
        <w:jc w:val="both"/>
        <w:rPr>
          <w:rFonts w:ascii="Arial" w:hAnsi="Arial" w:cs="Arial"/>
          <w:sz w:val="24"/>
          <w:szCs w:val="24"/>
        </w:rPr>
      </w:pPr>
    </w:p>
    <w:p w14:paraId="0273B1C5" w14:textId="24A92ECC" w:rsidR="00D537AF" w:rsidRPr="00191828" w:rsidRDefault="002F4116" w:rsidP="00191828">
      <w:pPr>
        <w:spacing w:after="0" w:line="240" w:lineRule="auto"/>
        <w:ind w:left="720" w:hanging="720"/>
        <w:jc w:val="both"/>
        <w:rPr>
          <w:rFonts w:ascii="Arial" w:hAnsi="Arial" w:cs="Arial"/>
          <w:sz w:val="24"/>
          <w:szCs w:val="24"/>
        </w:rPr>
      </w:pPr>
      <w:r>
        <w:rPr>
          <w:rFonts w:ascii="Arial" w:hAnsi="Arial" w:cs="Arial"/>
          <w:sz w:val="24"/>
          <w:szCs w:val="24"/>
        </w:rPr>
        <w:t>6</w:t>
      </w:r>
      <w:r w:rsidR="00191828">
        <w:rPr>
          <w:rFonts w:ascii="Arial" w:hAnsi="Arial" w:cs="Arial"/>
          <w:sz w:val="24"/>
          <w:szCs w:val="24"/>
        </w:rPr>
        <w:t>.</w:t>
      </w:r>
      <w:r w:rsidR="00191828">
        <w:rPr>
          <w:rFonts w:ascii="Arial" w:hAnsi="Arial" w:cs="Arial"/>
          <w:sz w:val="24"/>
          <w:szCs w:val="24"/>
        </w:rPr>
        <w:tab/>
      </w:r>
      <w:r w:rsidR="00C542E8">
        <w:rPr>
          <w:rFonts w:ascii="Arial" w:hAnsi="Arial" w:cs="Arial"/>
          <w:sz w:val="24"/>
          <w:szCs w:val="24"/>
        </w:rPr>
        <w:t>The Dispersant</w:t>
      </w:r>
      <w:r w:rsidR="00E6173B">
        <w:rPr>
          <w:rFonts w:ascii="Arial" w:hAnsi="Arial" w:cs="Arial"/>
          <w:sz w:val="24"/>
          <w:szCs w:val="24"/>
        </w:rPr>
        <w:t xml:space="preserve"> Spray System should</w:t>
      </w:r>
      <w:r w:rsidR="00191828" w:rsidRPr="00191828">
        <w:rPr>
          <w:rFonts w:ascii="Arial" w:hAnsi="Arial" w:cs="Arial"/>
          <w:sz w:val="24"/>
          <w:szCs w:val="24"/>
        </w:rPr>
        <w:t xml:space="preserve"> be deployable from small coastal vessels</w:t>
      </w:r>
      <w:r>
        <w:rPr>
          <w:rFonts w:ascii="Arial" w:hAnsi="Arial" w:cs="Arial"/>
          <w:sz w:val="24"/>
          <w:szCs w:val="24"/>
        </w:rPr>
        <w:t xml:space="preserve"> operating</w:t>
      </w:r>
      <w:r w:rsidR="00BE2C9E">
        <w:rPr>
          <w:rFonts w:ascii="Arial" w:hAnsi="Arial" w:cs="Arial"/>
          <w:sz w:val="24"/>
          <w:szCs w:val="24"/>
        </w:rPr>
        <w:t xml:space="preserve"> in shallow waters</w:t>
      </w:r>
      <w:r>
        <w:rPr>
          <w:rFonts w:ascii="Arial" w:hAnsi="Arial" w:cs="Arial"/>
          <w:sz w:val="24"/>
          <w:szCs w:val="24"/>
        </w:rPr>
        <w:t xml:space="preserve"> close to the shore</w:t>
      </w:r>
      <w:r w:rsidR="00191828" w:rsidRPr="00191828">
        <w:rPr>
          <w:rFonts w:ascii="Arial" w:hAnsi="Arial" w:cs="Arial"/>
          <w:sz w:val="24"/>
          <w:szCs w:val="24"/>
        </w:rPr>
        <w:t xml:space="preserve">. </w:t>
      </w:r>
      <w:r w:rsidR="007112AA" w:rsidRPr="00E27FA7">
        <w:rPr>
          <w:rFonts w:ascii="Arial" w:hAnsi="Arial" w:cs="Arial"/>
          <w:sz w:val="24"/>
          <w:szCs w:val="24"/>
        </w:rPr>
        <w:t xml:space="preserve">Please detail in your tender approximate </w:t>
      </w:r>
      <w:r w:rsidR="00D537AF" w:rsidRPr="00E27FA7">
        <w:rPr>
          <w:rFonts w:ascii="Arial" w:hAnsi="Arial" w:cs="Arial"/>
          <w:sz w:val="24"/>
          <w:szCs w:val="24"/>
        </w:rPr>
        <w:t>timescales for deployment</w:t>
      </w:r>
      <w:r w:rsidR="004D40B4" w:rsidRPr="00E27FA7">
        <w:rPr>
          <w:rFonts w:ascii="Arial" w:hAnsi="Arial" w:cs="Arial"/>
          <w:sz w:val="24"/>
          <w:szCs w:val="24"/>
        </w:rPr>
        <w:t xml:space="preserve"> </w:t>
      </w:r>
      <w:r w:rsidR="007112AA" w:rsidRPr="00E27FA7">
        <w:rPr>
          <w:rFonts w:ascii="Arial" w:hAnsi="Arial" w:cs="Arial"/>
          <w:sz w:val="24"/>
          <w:szCs w:val="24"/>
        </w:rPr>
        <w:t xml:space="preserve">of the system </w:t>
      </w:r>
      <w:r w:rsidR="004D40B4" w:rsidRPr="00FD1F62">
        <w:rPr>
          <w:rFonts w:ascii="Arial" w:hAnsi="Arial" w:cs="Arial"/>
          <w:sz w:val="24"/>
          <w:szCs w:val="24"/>
        </w:rPr>
        <w:t xml:space="preserve">including </w:t>
      </w:r>
      <w:r w:rsidR="007112AA" w:rsidRPr="00FD1F62">
        <w:rPr>
          <w:rFonts w:ascii="Arial" w:hAnsi="Arial" w:cs="Arial"/>
          <w:sz w:val="24"/>
          <w:szCs w:val="24"/>
        </w:rPr>
        <w:t xml:space="preserve">the </w:t>
      </w:r>
      <w:r w:rsidR="00D537AF" w:rsidRPr="00FD1F62">
        <w:rPr>
          <w:rFonts w:ascii="Arial" w:hAnsi="Arial" w:cs="Arial"/>
          <w:sz w:val="24"/>
          <w:szCs w:val="24"/>
        </w:rPr>
        <w:t>n</w:t>
      </w:r>
      <w:r w:rsidR="004D40B4" w:rsidRPr="00FD1F62">
        <w:rPr>
          <w:rFonts w:ascii="Arial" w:hAnsi="Arial" w:cs="Arial"/>
          <w:sz w:val="24"/>
          <w:szCs w:val="24"/>
        </w:rPr>
        <w:t xml:space="preserve">umber of personnel required </w:t>
      </w:r>
      <w:r w:rsidR="003D22F5" w:rsidRPr="00FD1F62">
        <w:rPr>
          <w:rFonts w:ascii="Arial" w:hAnsi="Arial" w:cs="Arial"/>
          <w:sz w:val="24"/>
          <w:szCs w:val="24"/>
        </w:rPr>
        <w:t>as well as suitable vessel types</w:t>
      </w:r>
      <w:r w:rsidR="00D537AF" w:rsidRPr="00FD1F62">
        <w:rPr>
          <w:rFonts w:ascii="Arial" w:hAnsi="Arial" w:cs="Arial"/>
          <w:sz w:val="24"/>
          <w:szCs w:val="24"/>
        </w:rPr>
        <w:t>.</w:t>
      </w:r>
    </w:p>
    <w:p w14:paraId="2B779661" w14:textId="77777777" w:rsidR="00D537AF" w:rsidRDefault="00D537AF" w:rsidP="00D537AF">
      <w:pPr>
        <w:spacing w:after="0"/>
        <w:jc w:val="both"/>
        <w:rPr>
          <w:rFonts w:ascii="Arial" w:hAnsi="Arial" w:cs="Arial"/>
          <w:sz w:val="24"/>
          <w:szCs w:val="24"/>
        </w:rPr>
      </w:pPr>
    </w:p>
    <w:p w14:paraId="25D0C97B" w14:textId="77777777" w:rsidR="00276528" w:rsidRDefault="00276528" w:rsidP="00D537AF">
      <w:pPr>
        <w:spacing w:after="0"/>
        <w:jc w:val="both"/>
        <w:rPr>
          <w:rFonts w:ascii="Arial" w:hAnsi="Arial" w:cs="Arial"/>
          <w:b/>
          <w:sz w:val="24"/>
          <w:szCs w:val="24"/>
        </w:rPr>
      </w:pPr>
    </w:p>
    <w:p w14:paraId="55CE2DAD" w14:textId="77777777" w:rsidR="00D537AF" w:rsidRDefault="00D537AF" w:rsidP="00D537AF">
      <w:pPr>
        <w:spacing w:after="0"/>
        <w:jc w:val="both"/>
        <w:rPr>
          <w:rFonts w:ascii="Arial" w:hAnsi="Arial" w:cs="Arial"/>
          <w:b/>
          <w:sz w:val="24"/>
          <w:szCs w:val="24"/>
        </w:rPr>
      </w:pPr>
      <w:r>
        <w:rPr>
          <w:rFonts w:ascii="Arial" w:hAnsi="Arial" w:cs="Arial"/>
          <w:b/>
          <w:sz w:val="24"/>
          <w:szCs w:val="24"/>
        </w:rPr>
        <w:t>Guarantee</w:t>
      </w:r>
    </w:p>
    <w:p w14:paraId="61BB3650" w14:textId="77777777" w:rsidR="00D537AF" w:rsidRDefault="00D537AF" w:rsidP="00D537AF">
      <w:pPr>
        <w:spacing w:after="0"/>
        <w:jc w:val="both"/>
        <w:rPr>
          <w:rFonts w:ascii="Arial" w:hAnsi="Arial" w:cs="Arial"/>
          <w:sz w:val="24"/>
          <w:szCs w:val="24"/>
        </w:rPr>
      </w:pPr>
    </w:p>
    <w:p w14:paraId="661F8D8D" w14:textId="77777777" w:rsidR="00D537AF" w:rsidRPr="00191828" w:rsidRDefault="002F4116" w:rsidP="00191828">
      <w:pPr>
        <w:spacing w:after="0"/>
        <w:ind w:left="720" w:hanging="720"/>
        <w:jc w:val="both"/>
        <w:rPr>
          <w:rFonts w:ascii="Arial" w:hAnsi="Arial" w:cs="Arial"/>
          <w:sz w:val="24"/>
          <w:szCs w:val="24"/>
        </w:rPr>
      </w:pPr>
      <w:r>
        <w:rPr>
          <w:rFonts w:ascii="Arial" w:hAnsi="Arial" w:cs="Arial"/>
          <w:sz w:val="24"/>
          <w:szCs w:val="24"/>
        </w:rPr>
        <w:t>7</w:t>
      </w:r>
      <w:r w:rsidR="00191828">
        <w:rPr>
          <w:rFonts w:ascii="Arial" w:hAnsi="Arial" w:cs="Arial"/>
          <w:sz w:val="24"/>
          <w:szCs w:val="24"/>
        </w:rPr>
        <w:t>.</w:t>
      </w:r>
      <w:r w:rsidR="00191828">
        <w:rPr>
          <w:rFonts w:ascii="Arial" w:hAnsi="Arial" w:cs="Arial"/>
          <w:sz w:val="24"/>
          <w:szCs w:val="24"/>
        </w:rPr>
        <w:tab/>
      </w:r>
      <w:r w:rsidR="00D537AF" w:rsidRPr="00191828">
        <w:rPr>
          <w:rFonts w:ascii="Arial" w:hAnsi="Arial" w:cs="Arial"/>
          <w:sz w:val="24"/>
          <w:szCs w:val="24"/>
        </w:rPr>
        <w:t>We regard warranties as an important component of achieving overall best value for money.  Full details of your warranty on the tendered equipment is required, including the period of cover.  Please also explain if in-house maintenance affects your warranty terms.</w:t>
      </w:r>
    </w:p>
    <w:p w14:paraId="6386490A" w14:textId="77777777" w:rsidR="00191828" w:rsidRDefault="00191828" w:rsidP="00191828">
      <w:pPr>
        <w:pStyle w:val="ListParagraph"/>
        <w:spacing w:after="0"/>
        <w:jc w:val="both"/>
        <w:rPr>
          <w:rFonts w:ascii="Arial" w:hAnsi="Arial" w:cs="Arial"/>
          <w:sz w:val="24"/>
          <w:szCs w:val="24"/>
        </w:rPr>
      </w:pPr>
    </w:p>
    <w:p w14:paraId="31ACF746" w14:textId="77777777" w:rsidR="00276528" w:rsidRDefault="00276528" w:rsidP="00D537AF">
      <w:pPr>
        <w:spacing w:after="0"/>
        <w:jc w:val="both"/>
        <w:rPr>
          <w:rFonts w:ascii="Arial" w:hAnsi="Arial" w:cs="Arial"/>
          <w:b/>
          <w:sz w:val="24"/>
          <w:szCs w:val="24"/>
        </w:rPr>
      </w:pPr>
    </w:p>
    <w:p w14:paraId="53970ED2" w14:textId="77777777" w:rsidR="00D537AF" w:rsidRDefault="00D537AF" w:rsidP="00D537AF">
      <w:pPr>
        <w:spacing w:after="0"/>
        <w:jc w:val="both"/>
        <w:rPr>
          <w:rFonts w:ascii="Arial" w:hAnsi="Arial" w:cs="Arial"/>
          <w:sz w:val="24"/>
          <w:szCs w:val="24"/>
        </w:rPr>
      </w:pPr>
      <w:r>
        <w:rPr>
          <w:rFonts w:ascii="Arial" w:hAnsi="Arial" w:cs="Arial"/>
          <w:b/>
          <w:sz w:val="24"/>
          <w:szCs w:val="24"/>
        </w:rPr>
        <w:t>Training / Commissioning</w:t>
      </w:r>
    </w:p>
    <w:p w14:paraId="652078AF" w14:textId="77777777" w:rsidR="00191828" w:rsidRDefault="00191828" w:rsidP="00191828">
      <w:pPr>
        <w:spacing w:after="0"/>
        <w:jc w:val="both"/>
        <w:rPr>
          <w:rFonts w:ascii="Arial" w:hAnsi="Arial" w:cs="Arial"/>
          <w:sz w:val="24"/>
          <w:szCs w:val="24"/>
        </w:rPr>
      </w:pPr>
    </w:p>
    <w:p w14:paraId="29C2CF15" w14:textId="77777777" w:rsidR="00D537AF" w:rsidRPr="00CC1BD8" w:rsidRDefault="002F4116" w:rsidP="00191828">
      <w:pPr>
        <w:spacing w:after="0"/>
        <w:ind w:left="720" w:hanging="720"/>
        <w:jc w:val="both"/>
        <w:rPr>
          <w:rFonts w:ascii="Arial" w:hAnsi="Arial" w:cs="Arial"/>
          <w:sz w:val="24"/>
          <w:szCs w:val="24"/>
        </w:rPr>
      </w:pPr>
      <w:r>
        <w:rPr>
          <w:rFonts w:ascii="Arial" w:hAnsi="Arial" w:cs="Arial"/>
          <w:sz w:val="24"/>
          <w:szCs w:val="24"/>
        </w:rPr>
        <w:lastRenderedPageBreak/>
        <w:t>8</w:t>
      </w:r>
      <w:r w:rsidR="00191828">
        <w:rPr>
          <w:rFonts w:ascii="Arial" w:hAnsi="Arial" w:cs="Arial"/>
          <w:sz w:val="24"/>
          <w:szCs w:val="24"/>
        </w:rPr>
        <w:t>.</w:t>
      </w:r>
      <w:r w:rsidR="00191828">
        <w:rPr>
          <w:rFonts w:ascii="Arial" w:hAnsi="Arial" w:cs="Arial"/>
          <w:sz w:val="24"/>
          <w:szCs w:val="24"/>
        </w:rPr>
        <w:tab/>
      </w:r>
      <w:r w:rsidR="00D537AF">
        <w:rPr>
          <w:rFonts w:ascii="Arial" w:hAnsi="Arial" w:cs="Arial"/>
          <w:sz w:val="24"/>
          <w:szCs w:val="24"/>
        </w:rPr>
        <w:t>Tenderers should provide an option cost to provide training / commissioning of this equipment.  This training / commissioning will take place in the UK at a place to be determined once the evaluation process has taken place.</w:t>
      </w:r>
    </w:p>
    <w:p w14:paraId="318F159F" w14:textId="77777777" w:rsidR="00D537AF" w:rsidRDefault="00D537AF" w:rsidP="00D537AF">
      <w:pPr>
        <w:pStyle w:val="ListParagraph"/>
        <w:spacing w:after="0"/>
        <w:jc w:val="both"/>
        <w:rPr>
          <w:rFonts w:ascii="Arial" w:hAnsi="Arial" w:cs="Arial"/>
          <w:sz w:val="24"/>
          <w:szCs w:val="24"/>
        </w:rPr>
      </w:pPr>
    </w:p>
    <w:p w14:paraId="593D490E" w14:textId="77777777" w:rsidR="00D537AF" w:rsidRDefault="00D537AF" w:rsidP="00D537AF">
      <w:pPr>
        <w:spacing w:after="0"/>
        <w:jc w:val="both"/>
        <w:rPr>
          <w:rFonts w:ascii="Arial" w:hAnsi="Arial" w:cs="Arial"/>
          <w:b/>
          <w:sz w:val="24"/>
          <w:szCs w:val="24"/>
        </w:rPr>
      </w:pPr>
      <w:r>
        <w:rPr>
          <w:rFonts w:ascii="Arial" w:hAnsi="Arial" w:cs="Arial"/>
          <w:b/>
          <w:sz w:val="24"/>
          <w:szCs w:val="24"/>
        </w:rPr>
        <w:t>Delivery</w:t>
      </w:r>
    </w:p>
    <w:p w14:paraId="1F288531" w14:textId="77777777" w:rsidR="00D537AF" w:rsidRDefault="00D537AF" w:rsidP="00D537AF">
      <w:pPr>
        <w:spacing w:after="0"/>
        <w:jc w:val="both"/>
        <w:rPr>
          <w:rFonts w:ascii="Arial" w:hAnsi="Arial" w:cs="Arial"/>
          <w:sz w:val="24"/>
          <w:szCs w:val="24"/>
        </w:rPr>
      </w:pPr>
    </w:p>
    <w:p w14:paraId="708A59E0" w14:textId="77777777" w:rsidR="00D537AF" w:rsidRPr="00D62415" w:rsidRDefault="002F4116" w:rsidP="00D62415">
      <w:pPr>
        <w:ind w:left="720" w:hanging="720"/>
        <w:jc w:val="both"/>
        <w:rPr>
          <w:rFonts w:ascii="Arial" w:hAnsi="Arial" w:cs="Arial"/>
          <w:sz w:val="24"/>
          <w:szCs w:val="24"/>
        </w:rPr>
      </w:pPr>
      <w:r>
        <w:rPr>
          <w:rFonts w:ascii="Arial" w:hAnsi="Arial" w:cs="Arial"/>
          <w:sz w:val="24"/>
          <w:szCs w:val="24"/>
        </w:rPr>
        <w:t>9</w:t>
      </w:r>
      <w:r w:rsidR="00D537AF">
        <w:rPr>
          <w:rFonts w:ascii="Arial" w:hAnsi="Arial" w:cs="Arial"/>
          <w:sz w:val="24"/>
          <w:szCs w:val="24"/>
        </w:rPr>
        <w:t>.</w:t>
      </w:r>
      <w:r w:rsidR="00D537AF">
        <w:rPr>
          <w:rFonts w:ascii="Arial" w:hAnsi="Arial" w:cs="Arial"/>
          <w:sz w:val="24"/>
          <w:szCs w:val="24"/>
        </w:rPr>
        <w:tab/>
      </w:r>
      <w:r w:rsidR="00D537AF" w:rsidRPr="00CC1BD8">
        <w:rPr>
          <w:rFonts w:ascii="Arial" w:hAnsi="Arial" w:cs="Arial"/>
          <w:sz w:val="24"/>
          <w:szCs w:val="24"/>
        </w:rPr>
        <w:t>The MCA has counter pollution equipment stockpiles at Barnsley, Bristol and Dundee.  However, the price for this tender should be for delivery costs to Barnsley.</w:t>
      </w:r>
    </w:p>
    <w:p w14:paraId="06A6E59B" w14:textId="77777777" w:rsidR="00276528" w:rsidRPr="00DE1A6F" w:rsidRDefault="002F4116" w:rsidP="00276528">
      <w:pPr>
        <w:ind w:left="720" w:hanging="720"/>
        <w:jc w:val="both"/>
        <w:rPr>
          <w:rFonts w:ascii="Arial" w:hAnsi="Arial" w:cs="Arial"/>
          <w:sz w:val="24"/>
          <w:szCs w:val="24"/>
        </w:rPr>
      </w:pPr>
      <w:r>
        <w:rPr>
          <w:rFonts w:ascii="Arial" w:hAnsi="Arial" w:cs="Arial"/>
          <w:sz w:val="24"/>
          <w:szCs w:val="24"/>
        </w:rPr>
        <w:t>10</w:t>
      </w:r>
      <w:r w:rsidR="00D537AF">
        <w:rPr>
          <w:rFonts w:ascii="Arial" w:hAnsi="Arial" w:cs="Arial"/>
          <w:sz w:val="24"/>
          <w:szCs w:val="24"/>
        </w:rPr>
        <w:t>.</w:t>
      </w:r>
      <w:r w:rsidR="00D537AF">
        <w:rPr>
          <w:rFonts w:ascii="Arial" w:hAnsi="Arial" w:cs="Arial"/>
          <w:sz w:val="24"/>
          <w:szCs w:val="24"/>
        </w:rPr>
        <w:tab/>
      </w:r>
      <w:r w:rsidR="00D537AF" w:rsidRPr="00CC1BD8">
        <w:rPr>
          <w:rFonts w:ascii="Arial" w:hAnsi="Arial" w:cs="Arial"/>
          <w:sz w:val="24"/>
          <w:szCs w:val="24"/>
        </w:rPr>
        <w:t xml:space="preserve">Suppliers should state in their tender their lead time for delivery to Barnsley, which must be </w:t>
      </w:r>
      <w:r w:rsidR="00D537AF">
        <w:rPr>
          <w:rFonts w:ascii="Arial" w:hAnsi="Arial" w:cs="Arial"/>
          <w:sz w:val="24"/>
          <w:szCs w:val="24"/>
        </w:rPr>
        <w:t>by 31 March 2017</w:t>
      </w:r>
      <w:r w:rsidR="00D537AF" w:rsidRPr="00CC1BD8">
        <w:rPr>
          <w:rFonts w:ascii="Arial" w:hAnsi="Arial" w:cs="Arial"/>
          <w:sz w:val="24"/>
          <w:szCs w:val="24"/>
        </w:rPr>
        <w:t>.</w:t>
      </w:r>
    </w:p>
    <w:p w14:paraId="4BC32F45" w14:textId="77777777" w:rsidR="00276528" w:rsidRDefault="00276528" w:rsidP="00D537AF">
      <w:pPr>
        <w:jc w:val="both"/>
        <w:rPr>
          <w:rFonts w:ascii="Arial" w:hAnsi="Arial" w:cs="Arial"/>
          <w:b/>
          <w:sz w:val="24"/>
          <w:szCs w:val="24"/>
        </w:rPr>
      </w:pPr>
    </w:p>
    <w:p w14:paraId="19F93A3E" w14:textId="77777777" w:rsidR="00D537AF" w:rsidRDefault="00D537AF" w:rsidP="00D537AF">
      <w:pPr>
        <w:jc w:val="both"/>
        <w:rPr>
          <w:rFonts w:ascii="Arial" w:hAnsi="Arial" w:cs="Arial"/>
          <w:sz w:val="24"/>
          <w:szCs w:val="24"/>
        </w:rPr>
      </w:pPr>
      <w:r>
        <w:rPr>
          <w:rFonts w:ascii="Arial" w:hAnsi="Arial" w:cs="Arial"/>
          <w:b/>
          <w:sz w:val="24"/>
          <w:szCs w:val="24"/>
        </w:rPr>
        <w:t>Payment</w:t>
      </w:r>
    </w:p>
    <w:p w14:paraId="093C1DA4" w14:textId="77777777" w:rsidR="00DE1A6F" w:rsidRPr="00DE1A6F" w:rsidRDefault="002F4116" w:rsidP="00276528">
      <w:pPr>
        <w:ind w:left="720" w:hanging="720"/>
        <w:jc w:val="both"/>
        <w:rPr>
          <w:rFonts w:ascii="Arial" w:hAnsi="Arial" w:cs="Arial"/>
          <w:sz w:val="24"/>
          <w:szCs w:val="24"/>
        </w:rPr>
      </w:pPr>
      <w:r>
        <w:rPr>
          <w:rFonts w:ascii="Arial" w:hAnsi="Arial" w:cs="Arial"/>
          <w:sz w:val="24"/>
          <w:szCs w:val="24"/>
        </w:rPr>
        <w:t>11</w:t>
      </w:r>
      <w:r w:rsidR="00D537AF">
        <w:rPr>
          <w:rFonts w:ascii="Arial" w:hAnsi="Arial" w:cs="Arial"/>
          <w:sz w:val="24"/>
          <w:szCs w:val="24"/>
        </w:rPr>
        <w:t>.</w:t>
      </w:r>
      <w:r w:rsidR="00D537AF">
        <w:rPr>
          <w:rFonts w:ascii="Arial" w:hAnsi="Arial" w:cs="Arial"/>
          <w:sz w:val="24"/>
          <w:szCs w:val="24"/>
        </w:rPr>
        <w:tab/>
      </w:r>
      <w:r w:rsidR="00D537AF" w:rsidRPr="00CC1BD8">
        <w:rPr>
          <w:rFonts w:ascii="Arial" w:hAnsi="Arial" w:cs="Arial"/>
          <w:sz w:val="24"/>
          <w:szCs w:val="24"/>
        </w:rPr>
        <w:t>Payment shall be made upon delivery of the goods to Barnsley in accordance with the ‘General Conditions of Contract for the Supply of Goods and Associated Services</w:t>
      </w:r>
      <w:r>
        <w:rPr>
          <w:rFonts w:ascii="Arial" w:hAnsi="Arial" w:cs="Arial"/>
          <w:sz w:val="24"/>
          <w:szCs w:val="24"/>
        </w:rPr>
        <w:t>’</w:t>
      </w:r>
      <w:r w:rsidR="00D537AF" w:rsidRPr="00CC1BD8">
        <w:rPr>
          <w:rFonts w:ascii="Arial" w:hAnsi="Arial" w:cs="Arial"/>
          <w:sz w:val="24"/>
          <w:szCs w:val="24"/>
        </w:rPr>
        <w:t>, and subject to the receipt of a valid and correctly submitted invoice.  The MCA pays undisputed invoices 30 days in arrears.</w:t>
      </w:r>
    </w:p>
    <w:p w14:paraId="6249CA22" w14:textId="77777777" w:rsidR="00E00A4F" w:rsidRPr="00FD1F62" w:rsidRDefault="00E00A4F" w:rsidP="00E00A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r>
        <w:rPr>
          <w:rFonts w:ascii="Arial" w:hAnsi="Arial" w:cs="Arial"/>
          <w:sz w:val="24"/>
          <w:szCs w:val="24"/>
        </w:rPr>
        <w:tab/>
      </w:r>
      <w:r w:rsidRPr="00FD1F62">
        <w:rPr>
          <w:rFonts w:ascii="Arial" w:hAnsi="Arial" w:cs="Arial"/>
          <w:sz w:val="24"/>
          <w:szCs w:val="24"/>
        </w:rPr>
        <w:t>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14:paraId="43DC64FA" w14:textId="77777777" w:rsidR="00E00A4F" w:rsidRPr="00FD1F62" w:rsidRDefault="00E00A4F" w:rsidP="00E00A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791A9080" w14:textId="77777777" w:rsidR="00E00A4F" w:rsidRPr="00FD1F62" w:rsidRDefault="00E00A4F" w:rsidP="00E00A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 xml:space="preserve">DfT Shared Service Centre </w:t>
      </w:r>
    </w:p>
    <w:p w14:paraId="0B267BDC" w14:textId="77777777" w:rsidR="00E00A4F" w:rsidRPr="00FD1F62" w:rsidRDefault="00E00A4F" w:rsidP="00E00A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Arvato Bertelsmann</w:t>
      </w:r>
    </w:p>
    <w:p w14:paraId="5E6A560D" w14:textId="77777777" w:rsidR="00E00A4F" w:rsidRPr="00FD1F62" w:rsidRDefault="00E00A4F" w:rsidP="00E00A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Sandringham Park,</w:t>
      </w:r>
    </w:p>
    <w:p w14:paraId="3074143B" w14:textId="77777777" w:rsidR="00E00A4F" w:rsidRPr="00FD1F62" w:rsidRDefault="00E00A4F" w:rsidP="00E00A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 xml:space="preserve">Swansea Vale, </w:t>
      </w:r>
    </w:p>
    <w:p w14:paraId="7038D74C" w14:textId="77777777" w:rsidR="00E00A4F" w:rsidRPr="00FD1F62" w:rsidRDefault="00E00A4F" w:rsidP="00E00A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Swansea, Wales,</w:t>
      </w:r>
    </w:p>
    <w:p w14:paraId="4FA883D5" w14:textId="77777777" w:rsidR="00E00A4F" w:rsidRPr="00051EFE" w:rsidRDefault="00E00A4F" w:rsidP="00E00A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SA7 0EA</w:t>
      </w:r>
    </w:p>
    <w:p w14:paraId="0ED65AB9" w14:textId="77777777" w:rsidR="00276528" w:rsidRDefault="00276528" w:rsidP="00D537AF">
      <w:pPr>
        <w:jc w:val="both"/>
        <w:rPr>
          <w:rFonts w:ascii="Arial" w:hAnsi="Arial" w:cs="Arial"/>
          <w:b/>
          <w:sz w:val="24"/>
          <w:szCs w:val="24"/>
        </w:rPr>
      </w:pPr>
    </w:p>
    <w:p w14:paraId="5063249A" w14:textId="77777777" w:rsidR="00D537AF" w:rsidRDefault="00D537AF" w:rsidP="00D537AF">
      <w:pPr>
        <w:jc w:val="both"/>
        <w:rPr>
          <w:rFonts w:ascii="Arial" w:hAnsi="Arial" w:cs="Arial"/>
          <w:sz w:val="24"/>
          <w:szCs w:val="24"/>
        </w:rPr>
      </w:pPr>
      <w:r>
        <w:rPr>
          <w:rFonts w:ascii="Arial" w:hAnsi="Arial" w:cs="Arial"/>
          <w:b/>
          <w:sz w:val="24"/>
          <w:szCs w:val="24"/>
        </w:rPr>
        <w:t>Submission of Tenders</w:t>
      </w:r>
    </w:p>
    <w:p w14:paraId="06800708" w14:textId="06E8183D" w:rsidR="00D537AF" w:rsidRPr="005250FF" w:rsidRDefault="002F4116" w:rsidP="00D537AF">
      <w:pPr>
        <w:pStyle w:val="ListParagraph"/>
        <w:spacing w:after="0"/>
        <w:ind w:hanging="630"/>
        <w:jc w:val="both"/>
        <w:rPr>
          <w:rFonts w:ascii="Arial" w:hAnsi="Arial" w:cs="Arial"/>
          <w:sz w:val="24"/>
          <w:szCs w:val="24"/>
        </w:rPr>
      </w:pPr>
      <w:r>
        <w:rPr>
          <w:rFonts w:ascii="Arial" w:hAnsi="Arial" w:cs="Arial"/>
          <w:sz w:val="24"/>
          <w:szCs w:val="24"/>
        </w:rPr>
        <w:t>12</w:t>
      </w:r>
      <w:r w:rsidR="00D537AF">
        <w:rPr>
          <w:rFonts w:ascii="Arial" w:hAnsi="Arial" w:cs="Arial"/>
          <w:sz w:val="24"/>
          <w:szCs w:val="24"/>
        </w:rPr>
        <w:t>.</w:t>
      </w:r>
      <w:r w:rsidR="00D537AF">
        <w:rPr>
          <w:rFonts w:ascii="Arial" w:hAnsi="Arial" w:cs="Arial"/>
          <w:sz w:val="24"/>
          <w:szCs w:val="24"/>
        </w:rPr>
        <w:tab/>
      </w:r>
      <w:r w:rsidR="00D537AF" w:rsidRPr="00883D4E">
        <w:rPr>
          <w:rFonts w:ascii="Arial" w:hAnsi="Arial" w:cs="Arial"/>
          <w:sz w:val="24"/>
          <w:szCs w:val="24"/>
        </w:rPr>
        <w:t xml:space="preserve">Tenders must be submitted by the deadline date </w:t>
      </w:r>
      <w:r w:rsidR="003E3530">
        <w:rPr>
          <w:rFonts w:ascii="Arial" w:hAnsi="Arial" w:cs="Arial"/>
          <w:sz w:val="24"/>
          <w:szCs w:val="24"/>
        </w:rPr>
        <w:t xml:space="preserve">of 22nd September </w:t>
      </w:r>
      <w:r w:rsidR="00D537AF" w:rsidRPr="00883D4E">
        <w:rPr>
          <w:rFonts w:ascii="Arial" w:hAnsi="Arial" w:cs="Arial"/>
          <w:sz w:val="24"/>
          <w:szCs w:val="24"/>
        </w:rPr>
        <w:t>stated in the Invitation to Tender letter, and in accordance with the Instructions to Tenderers.  The MCA reserves the right not to consider any tender that is late or otherwise not in accordance with the Instructions to Tenderers.</w:t>
      </w:r>
      <w:r w:rsidR="00D537AF">
        <w:rPr>
          <w:rFonts w:ascii="Arial" w:hAnsi="Arial" w:cs="Arial"/>
          <w:sz w:val="24"/>
          <w:szCs w:val="24"/>
        </w:rPr>
        <w:t xml:space="preserve">  </w:t>
      </w:r>
      <w:r w:rsidR="00D537AF" w:rsidRPr="005250FF">
        <w:rPr>
          <w:rFonts w:ascii="Arial" w:hAnsi="Arial" w:cs="Arial"/>
          <w:sz w:val="24"/>
          <w:szCs w:val="24"/>
        </w:rPr>
        <w:t>Tenderers must include as part of their bids:</w:t>
      </w:r>
    </w:p>
    <w:p w14:paraId="789A84A3" w14:textId="77777777" w:rsidR="00D537AF" w:rsidRPr="00883D4E" w:rsidRDefault="00D537AF" w:rsidP="00D537AF">
      <w:pPr>
        <w:spacing w:after="0"/>
        <w:ind w:left="735" w:hanging="735"/>
        <w:rPr>
          <w:rFonts w:ascii="Arial" w:hAnsi="Arial" w:cs="Arial"/>
          <w:sz w:val="24"/>
          <w:szCs w:val="24"/>
        </w:rPr>
      </w:pPr>
    </w:p>
    <w:p w14:paraId="5ADF4D09" w14:textId="77777777" w:rsidR="00D537AF" w:rsidRPr="00554986" w:rsidRDefault="002F4116" w:rsidP="00554986">
      <w:pPr>
        <w:spacing w:after="0" w:line="240" w:lineRule="auto"/>
        <w:ind w:left="720" w:hanging="720"/>
        <w:rPr>
          <w:rFonts w:ascii="Arial" w:hAnsi="Arial" w:cs="Arial"/>
          <w:sz w:val="24"/>
          <w:szCs w:val="24"/>
        </w:rPr>
      </w:pPr>
      <w:r>
        <w:rPr>
          <w:rFonts w:ascii="Arial" w:hAnsi="Arial" w:cs="Arial"/>
          <w:sz w:val="24"/>
          <w:szCs w:val="24"/>
        </w:rPr>
        <w:lastRenderedPageBreak/>
        <w:t>13</w:t>
      </w:r>
      <w:r w:rsidR="00554986">
        <w:rPr>
          <w:rFonts w:ascii="Arial" w:hAnsi="Arial" w:cs="Arial"/>
          <w:sz w:val="24"/>
          <w:szCs w:val="24"/>
        </w:rPr>
        <w:t>.</w:t>
      </w:r>
      <w:r w:rsidR="00554986">
        <w:rPr>
          <w:rFonts w:ascii="Arial" w:hAnsi="Arial" w:cs="Arial"/>
          <w:sz w:val="24"/>
          <w:szCs w:val="24"/>
        </w:rPr>
        <w:tab/>
      </w:r>
      <w:r w:rsidR="00D537AF" w:rsidRPr="00554986">
        <w:rPr>
          <w:rFonts w:ascii="Arial" w:hAnsi="Arial" w:cs="Arial"/>
          <w:sz w:val="24"/>
          <w:szCs w:val="24"/>
        </w:rPr>
        <w:t>The MCA’s Form of Tender, signed and dated by an authorised representative of the tendering organisation;</w:t>
      </w:r>
    </w:p>
    <w:p w14:paraId="439B3ACB" w14:textId="77777777" w:rsidR="00D537AF" w:rsidRPr="00883D4E" w:rsidRDefault="00D537AF" w:rsidP="00D537AF">
      <w:pPr>
        <w:spacing w:after="0"/>
        <w:ind w:left="735" w:hanging="735"/>
        <w:rPr>
          <w:rFonts w:ascii="Arial" w:hAnsi="Arial" w:cs="Arial"/>
          <w:sz w:val="24"/>
          <w:szCs w:val="24"/>
        </w:rPr>
      </w:pPr>
    </w:p>
    <w:p w14:paraId="352B667F" w14:textId="77777777" w:rsidR="00D537AF" w:rsidRPr="00554986" w:rsidRDefault="002F4116" w:rsidP="00554986">
      <w:pPr>
        <w:spacing w:after="0" w:line="240" w:lineRule="auto"/>
        <w:rPr>
          <w:rFonts w:ascii="Arial" w:hAnsi="Arial" w:cs="Arial"/>
          <w:sz w:val="24"/>
          <w:szCs w:val="24"/>
        </w:rPr>
      </w:pPr>
      <w:r>
        <w:rPr>
          <w:rFonts w:ascii="Arial" w:hAnsi="Arial" w:cs="Arial"/>
          <w:sz w:val="24"/>
          <w:szCs w:val="24"/>
        </w:rPr>
        <w:t>14</w:t>
      </w:r>
      <w:r w:rsidR="00554986">
        <w:rPr>
          <w:rFonts w:ascii="Arial" w:hAnsi="Arial" w:cs="Arial"/>
          <w:sz w:val="24"/>
          <w:szCs w:val="24"/>
        </w:rPr>
        <w:t>.</w:t>
      </w:r>
      <w:r w:rsidR="00554986">
        <w:rPr>
          <w:rFonts w:ascii="Arial" w:hAnsi="Arial" w:cs="Arial"/>
          <w:sz w:val="24"/>
          <w:szCs w:val="24"/>
        </w:rPr>
        <w:tab/>
      </w:r>
      <w:r w:rsidR="00D537AF" w:rsidRPr="00554986">
        <w:rPr>
          <w:rFonts w:ascii="Arial" w:hAnsi="Arial" w:cs="Arial"/>
          <w:sz w:val="24"/>
          <w:szCs w:val="24"/>
        </w:rPr>
        <w:t>Lead time for delivery of the equipment to Barnsley.</w:t>
      </w:r>
    </w:p>
    <w:p w14:paraId="5D07ED6D" w14:textId="77777777" w:rsidR="00D537AF" w:rsidRPr="00883D4E" w:rsidRDefault="00D537AF" w:rsidP="00D537AF">
      <w:pPr>
        <w:spacing w:after="0" w:line="240" w:lineRule="auto"/>
        <w:ind w:left="720"/>
        <w:rPr>
          <w:rFonts w:ascii="Arial" w:eastAsia="Times New Roman" w:hAnsi="Arial" w:cs="Arial"/>
          <w:sz w:val="24"/>
          <w:szCs w:val="24"/>
          <w:lang w:val="en-US"/>
        </w:rPr>
      </w:pPr>
    </w:p>
    <w:p w14:paraId="142C5FE4" w14:textId="77777777" w:rsidR="00D537AF" w:rsidRPr="00554986" w:rsidRDefault="002F4116" w:rsidP="00554986">
      <w:pPr>
        <w:spacing w:after="0" w:line="240" w:lineRule="auto"/>
        <w:ind w:left="720" w:hanging="720"/>
        <w:jc w:val="both"/>
        <w:rPr>
          <w:rFonts w:ascii="Arial" w:hAnsi="Arial" w:cs="Arial"/>
          <w:sz w:val="24"/>
          <w:szCs w:val="24"/>
        </w:rPr>
      </w:pPr>
      <w:r>
        <w:rPr>
          <w:rFonts w:ascii="Arial" w:hAnsi="Arial" w:cs="Arial"/>
          <w:sz w:val="24"/>
          <w:szCs w:val="24"/>
        </w:rPr>
        <w:t>15</w:t>
      </w:r>
      <w:r w:rsidR="00554986">
        <w:rPr>
          <w:rFonts w:ascii="Arial" w:hAnsi="Arial" w:cs="Arial"/>
          <w:sz w:val="24"/>
          <w:szCs w:val="24"/>
        </w:rPr>
        <w:t>.</w:t>
      </w:r>
      <w:r w:rsidR="00554986">
        <w:rPr>
          <w:rFonts w:ascii="Arial" w:hAnsi="Arial" w:cs="Arial"/>
          <w:sz w:val="24"/>
          <w:szCs w:val="24"/>
        </w:rPr>
        <w:tab/>
      </w:r>
      <w:r w:rsidR="00D537AF" w:rsidRPr="00554986">
        <w:rPr>
          <w:rFonts w:ascii="Arial" w:hAnsi="Arial" w:cs="Arial"/>
          <w:sz w:val="24"/>
          <w:szCs w:val="24"/>
        </w:rPr>
        <w:t xml:space="preserve">A full system specification </w:t>
      </w:r>
      <w:r w:rsidR="00554986" w:rsidRPr="00682333">
        <w:rPr>
          <w:rFonts w:ascii="Arial" w:hAnsi="Arial" w:cs="Arial"/>
          <w:sz w:val="24"/>
          <w:szCs w:val="24"/>
        </w:rPr>
        <w:t xml:space="preserve">for </w:t>
      </w:r>
      <w:r w:rsidR="001E5739" w:rsidRPr="00682333">
        <w:rPr>
          <w:rFonts w:ascii="Arial" w:hAnsi="Arial" w:cs="Arial"/>
          <w:sz w:val="24"/>
          <w:szCs w:val="24"/>
        </w:rPr>
        <w:t>the</w:t>
      </w:r>
      <w:r w:rsidR="001E5739">
        <w:rPr>
          <w:rFonts w:ascii="Arial" w:hAnsi="Arial" w:cs="Arial"/>
          <w:b/>
          <w:sz w:val="24"/>
          <w:szCs w:val="24"/>
        </w:rPr>
        <w:t xml:space="preserve"> </w:t>
      </w:r>
      <w:r w:rsidR="00B54070">
        <w:rPr>
          <w:rFonts w:ascii="Arial" w:hAnsi="Arial" w:cs="Arial"/>
          <w:b/>
          <w:sz w:val="24"/>
          <w:szCs w:val="24"/>
        </w:rPr>
        <w:t>Dispersant</w:t>
      </w:r>
      <w:r w:rsidR="00554986">
        <w:rPr>
          <w:rFonts w:ascii="Arial" w:hAnsi="Arial" w:cs="Arial"/>
          <w:b/>
          <w:sz w:val="24"/>
          <w:szCs w:val="24"/>
        </w:rPr>
        <w:t xml:space="preserve"> Spray System</w:t>
      </w:r>
      <w:r w:rsidR="00D537AF" w:rsidRPr="00554986">
        <w:rPr>
          <w:rFonts w:ascii="Arial" w:hAnsi="Arial" w:cs="Arial"/>
          <w:sz w:val="24"/>
          <w:szCs w:val="24"/>
        </w:rPr>
        <w:t xml:space="preserve">, including all major </w:t>
      </w:r>
      <w:r w:rsidR="000A2B34">
        <w:rPr>
          <w:rFonts w:ascii="Arial" w:hAnsi="Arial" w:cs="Arial"/>
          <w:sz w:val="24"/>
          <w:szCs w:val="24"/>
        </w:rPr>
        <w:t>critical parts and assemblies,</w:t>
      </w:r>
      <w:r w:rsidR="00D537AF" w:rsidRPr="00554986">
        <w:rPr>
          <w:rFonts w:ascii="Arial" w:hAnsi="Arial" w:cs="Arial"/>
          <w:sz w:val="24"/>
          <w:szCs w:val="24"/>
        </w:rPr>
        <w:t xml:space="preserve"> and a complete comprehensive method statement describing how the system operates.  It is our preference that Tenderers take the time to answer these questions in the same order as listed here, rather than simply submitting printed literature.  The Tenderer is requested to provide details on the following:</w:t>
      </w:r>
    </w:p>
    <w:p w14:paraId="056779E2" w14:textId="77777777" w:rsidR="00D537AF" w:rsidRPr="00883D4E" w:rsidRDefault="00D537AF" w:rsidP="00D537AF">
      <w:pPr>
        <w:jc w:val="both"/>
        <w:rPr>
          <w:rFonts w:ascii="Arial" w:hAnsi="Arial" w:cs="Arial"/>
          <w:sz w:val="24"/>
          <w:szCs w:val="24"/>
        </w:rPr>
      </w:pPr>
    </w:p>
    <w:p w14:paraId="6DBB9496" w14:textId="77777777" w:rsidR="00DE1A6F" w:rsidRPr="00DE1A6F" w:rsidRDefault="00037323" w:rsidP="00DE1A6F">
      <w:pPr>
        <w:numPr>
          <w:ilvl w:val="0"/>
          <w:numId w:val="8"/>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The c</w:t>
      </w:r>
      <w:r w:rsidR="00D22BDE">
        <w:rPr>
          <w:rFonts w:ascii="Arial" w:hAnsi="Arial" w:cs="Arial"/>
          <w:sz w:val="24"/>
          <w:szCs w:val="24"/>
        </w:rPr>
        <w:t>onstruction material of each component a</w:t>
      </w:r>
      <w:r>
        <w:rPr>
          <w:rFonts w:ascii="Arial" w:hAnsi="Arial" w:cs="Arial"/>
          <w:sz w:val="24"/>
          <w:szCs w:val="24"/>
        </w:rPr>
        <w:t>nd their strength and durability</w:t>
      </w:r>
      <w:r w:rsidR="00BE2C9E">
        <w:rPr>
          <w:rFonts w:ascii="Arial" w:hAnsi="Arial" w:cs="Arial"/>
          <w:sz w:val="24"/>
          <w:szCs w:val="24"/>
        </w:rPr>
        <w:t>,</w:t>
      </w:r>
    </w:p>
    <w:p w14:paraId="50403541" w14:textId="77777777" w:rsidR="00D537AF" w:rsidRPr="00883D4E" w:rsidRDefault="00355F49" w:rsidP="00D537AF">
      <w:pPr>
        <w:numPr>
          <w:ilvl w:val="0"/>
          <w:numId w:val="8"/>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The wave height and speed limitations within</w:t>
      </w:r>
      <w:r w:rsidR="00E94C8D">
        <w:rPr>
          <w:rFonts w:ascii="Arial" w:hAnsi="Arial" w:cs="Arial"/>
          <w:sz w:val="24"/>
          <w:szCs w:val="24"/>
        </w:rPr>
        <w:t xml:space="preserve"> which the system can operate</w:t>
      </w:r>
      <w:r>
        <w:rPr>
          <w:rFonts w:ascii="Arial" w:hAnsi="Arial" w:cs="Arial"/>
          <w:sz w:val="24"/>
          <w:szCs w:val="24"/>
        </w:rPr>
        <w:t xml:space="preserve"> successfully</w:t>
      </w:r>
      <w:r w:rsidR="00BE2C9E">
        <w:rPr>
          <w:rFonts w:ascii="Arial" w:hAnsi="Arial" w:cs="Arial"/>
          <w:sz w:val="24"/>
          <w:szCs w:val="24"/>
        </w:rPr>
        <w:t>,</w:t>
      </w:r>
    </w:p>
    <w:p w14:paraId="4A47D4B5" w14:textId="77777777" w:rsidR="00D537AF" w:rsidRDefault="00355F49" w:rsidP="00D537AF">
      <w:pPr>
        <w:numPr>
          <w:ilvl w:val="0"/>
          <w:numId w:val="8"/>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The</w:t>
      </w:r>
      <w:r w:rsidR="00E5529E">
        <w:rPr>
          <w:rFonts w:ascii="Arial" w:hAnsi="Arial" w:cs="Arial"/>
          <w:sz w:val="24"/>
          <w:szCs w:val="24"/>
        </w:rPr>
        <w:t xml:space="preserve"> size and</w:t>
      </w:r>
      <w:r>
        <w:rPr>
          <w:rFonts w:ascii="Arial" w:hAnsi="Arial" w:cs="Arial"/>
          <w:sz w:val="24"/>
          <w:szCs w:val="24"/>
        </w:rPr>
        <w:t xml:space="preserve"> weight of th</w:t>
      </w:r>
      <w:r w:rsidR="007D1349">
        <w:rPr>
          <w:rFonts w:ascii="Arial" w:hAnsi="Arial" w:cs="Arial"/>
          <w:sz w:val="24"/>
          <w:szCs w:val="24"/>
        </w:rPr>
        <w:t>e system as a whole when components are stored together and the</w:t>
      </w:r>
      <w:r w:rsidR="00E5529E">
        <w:rPr>
          <w:rFonts w:ascii="Arial" w:hAnsi="Arial" w:cs="Arial"/>
          <w:sz w:val="24"/>
          <w:szCs w:val="24"/>
        </w:rPr>
        <w:t xml:space="preserve"> size and</w:t>
      </w:r>
      <w:r w:rsidR="007D1349">
        <w:rPr>
          <w:rFonts w:ascii="Arial" w:hAnsi="Arial" w:cs="Arial"/>
          <w:sz w:val="24"/>
          <w:szCs w:val="24"/>
        </w:rPr>
        <w:t xml:space="preserve"> weight of each separate component</w:t>
      </w:r>
      <w:r w:rsidR="00BE2C9E">
        <w:rPr>
          <w:rFonts w:ascii="Arial" w:hAnsi="Arial" w:cs="Arial"/>
          <w:sz w:val="24"/>
          <w:szCs w:val="24"/>
        </w:rPr>
        <w:t>,</w:t>
      </w:r>
    </w:p>
    <w:p w14:paraId="40B7F247" w14:textId="77777777" w:rsidR="001E5739" w:rsidRDefault="00037323" w:rsidP="00D537AF">
      <w:pPr>
        <w:numPr>
          <w:ilvl w:val="0"/>
          <w:numId w:val="8"/>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Any l</w:t>
      </w:r>
      <w:r w:rsidR="001E5739">
        <w:rPr>
          <w:rFonts w:ascii="Arial" w:hAnsi="Arial" w:cs="Arial"/>
          <w:sz w:val="24"/>
          <w:szCs w:val="24"/>
        </w:rPr>
        <w:t xml:space="preserve">imitations based on vessel </w:t>
      </w:r>
      <w:r w:rsidR="003007D7">
        <w:rPr>
          <w:rFonts w:ascii="Arial" w:hAnsi="Arial" w:cs="Arial"/>
          <w:sz w:val="24"/>
          <w:szCs w:val="24"/>
        </w:rPr>
        <w:t>type and size</w:t>
      </w:r>
      <w:r w:rsidR="00BE2C9E">
        <w:rPr>
          <w:rFonts w:ascii="Arial" w:hAnsi="Arial" w:cs="Arial"/>
          <w:sz w:val="24"/>
          <w:szCs w:val="24"/>
        </w:rPr>
        <w:t>,</w:t>
      </w:r>
    </w:p>
    <w:p w14:paraId="6BD6756B" w14:textId="77777777" w:rsidR="00D537AF" w:rsidRDefault="00BE2C9E" w:rsidP="002B5BA3">
      <w:pPr>
        <w:numPr>
          <w:ilvl w:val="0"/>
          <w:numId w:val="8"/>
        </w:numPr>
        <w:tabs>
          <w:tab w:val="clear" w:pos="720"/>
          <w:tab w:val="num" w:pos="1440"/>
        </w:tabs>
        <w:spacing w:after="0" w:line="240" w:lineRule="auto"/>
        <w:ind w:left="1440"/>
        <w:jc w:val="both"/>
        <w:rPr>
          <w:rFonts w:ascii="Arial" w:hAnsi="Arial" w:cs="Arial"/>
          <w:sz w:val="24"/>
          <w:szCs w:val="24"/>
        </w:rPr>
      </w:pPr>
      <w:r>
        <w:rPr>
          <w:rFonts w:ascii="Arial" w:hAnsi="Arial" w:cs="Arial"/>
          <w:sz w:val="24"/>
          <w:szCs w:val="24"/>
        </w:rPr>
        <w:t>System performance, i.e. dispersant flow rate, area of application, distance of application area from the deploying vessel.</w:t>
      </w:r>
    </w:p>
    <w:p w14:paraId="1D636BBB" w14:textId="77777777" w:rsidR="00BE2C9E" w:rsidRDefault="00BE2C9E" w:rsidP="00BE2C9E">
      <w:pPr>
        <w:tabs>
          <w:tab w:val="num" w:pos="1440"/>
        </w:tabs>
        <w:spacing w:after="0" w:line="240" w:lineRule="auto"/>
        <w:ind w:left="1440"/>
        <w:jc w:val="both"/>
        <w:rPr>
          <w:rFonts w:ascii="Arial" w:hAnsi="Arial" w:cs="Arial"/>
          <w:sz w:val="24"/>
          <w:szCs w:val="24"/>
        </w:rPr>
      </w:pPr>
    </w:p>
    <w:p w14:paraId="0A28A11B" w14:textId="77777777" w:rsidR="00BE2C9E" w:rsidRPr="00BE2C9E" w:rsidRDefault="00BE2C9E" w:rsidP="00BE2C9E">
      <w:pPr>
        <w:tabs>
          <w:tab w:val="num" w:pos="1440"/>
        </w:tabs>
        <w:spacing w:after="0" w:line="240" w:lineRule="auto"/>
        <w:ind w:left="1440"/>
        <w:jc w:val="both"/>
        <w:rPr>
          <w:rFonts w:ascii="Arial" w:hAnsi="Arial" w:cs="Arial"/>
          <w:sz w:val="24"/>
          <w:szCs w:val="24"/>
        </w:rPr>
      </w:pPr>
    </w:p>
    <w:p w14:paraId="53B936D0" w14:textId="77777777" w:rsidR="00D537AF" w:rsidRPr="00CC1BD8" w:rsidRDefault="00D537AF" w:rsidP="00D537AF">
      <w:pPr>
        <w:pStyle w:val="ListParagraph"/>
        <w:spacing w:after="0"/>
        <w:ind w:hanging="720"/>
        <w:jc w:val="both"/>
        <w:rPr>
          <w:rFonts w:ascii="Arial" w:hAnsi="Arial" w:cs="Arial"/>
          <w:sz w:val="24"/>
          <w:szCs w:val="24"/>
        </w:rPr>
      </w:pPr>
      <w:r>
        <w:rPr>
          <w:rFonts w:ascii="Arial" w:hAnsi="Arial" w:cs="Arial"/>
          <w:sz w:val="24"/>
          <w:szCs w:val="24"/>
        </w:rPr>
        <w:t>16.</w:t>
      </w:r>
      <w:r>
        <w:rPr>
          <w:rFonts w:ascii="Arial" w:hAnsi="Arial" w:cs="Arial"/>
          <w:sz w:val="24"/>
          <w:szCs w:val="24"/>
        </w:rPr>
        <w:tab/>
      </w:r>
      <w:r w:rsidRPr="00CC1BD8">
        <w:rPr>
          <w:rFonts w:ascii="Arial" w:hAnsi="Arial" w:cs="Arial"/>
          <w:sz w:val="24"/>
          <w:szCs w:val="24"/>
        </w:rPr>
        <w:t>Although Tenderers may have all this information available on the internet or on printed literature, in order to assist the MCA with the evaluation process it is essential that the responses to the above questions could be provided in the order set out above.</w:t>
      </w:r>
    </w:p>
    <w:p w14:paraId="0378B7A3" w14:textId="77777777" w:rsidR="00D537AF" w:rsidRPr="00883D4E" w:rsidRDefault="00D537AF" w:rsidP="00D537AF">
      <w:pPr>
        <w:spacing w:after="0"/>
        <w:ind w:hanging="720"/>
        <w:jc w:val="both"/>
        <w:rPr>
          <w:rFonts w:ascii="Arial" w:hAnsi="Arial" w:cs="Arial"/>
          <w:sz w:val="24"/>
          <w:szCs w:val="24"/>
        </w:rPr>
      </w:pPr>
    </w:p>
    <w:p w14:paraId="4929952C" w14:textId="77777777" w:rsidR="001E5739" w:rsidRDefault="00D537AF" w:rsidP="001E5739">
      <w:pPr>
        <w:pStyle w:val="ListParagraph"/>
        <w:spacing w:after="0" w:line="240" w:lineRule="auto"/>
        <w:ind w:hanging="720"/>
        <w:jc w:val="both"/>
        <w:rPr>
          <w:rFonts w:ascii="Arial" w:hAnsi="Arial" w:cs="Arial"/>
          <w:sz w:val="24"/>
          <w:szCs w:val="24"/>
        </w:rPr>
      </w:pPr>
      <w:r>
        <w:rPr>
          <w:rFonts w:ascii="Arial" w:hAnsi="Arial" w:cs="Arial"/>
          <w:sz w:val="24"/>
          <w:szCs w:val="24"/>
        </w:rPr>
        <w:t>17.</w:t>
      </w:r>
      <w:r>
        <w:rPr>
          <w:rFonts w:ascii="Arial" w:hAnsi="Arial" w:cs="Arial"/>
          <w:sz w:val="24"/>
          <w:szCs w:val="24"/>
        </w:rPr>
        <w:tab/>
      </w:r>
      <w:r w:rsidRPr="0055472C">
        <w:rPr>
          <w:rFonts w:ascii="Arial" w:hAnsi="Arial" w:cs="Arial"/>
          <w:sz w:val="24"/>
          <w:szCs w:val="24"/>
        </w:rPr>
        <w:t>Recommendations from the Tenderer for any ancillaries, spa</w:t>
      </w:r>
      <w:r w:rsidR="00C542E8">
        <w:rPr>
          <w:rFonts w:ascii="Arial" w:hAnsi="Arial" w:cs="Arial"/>
          <w:sz w:val="24"/>
          <w:szCs w:val="24"/>
        </w:rPr>
        <w:t>re parts or consumables for the Dispersant Spray System</w:t>
      </w:r>
      <w:r w:rsidRPr="0055472C">
        <w:rPr>
          <w:rFonts w:ascii="Arial" w:hAnsi="Arial" w:cs="Arial"/>
          <w:sz w:val="24"/>
          <w:szCs w:val="24"/>
        </w:rPr>
        <w:t>, not already included in the price</w:t>
      </w:r>
      <w:r w:rsidR="00D75F51">
        <w:rPr>
          <w:rFonts w:ascii="Arial" w:hAnsi="Arial" w:cs="Arial"/>
          <w:sz w:val="24"/>
          <w:szCs w:val="24"/>
        </w:rPr>
        <w:t xml:space="preserve"> </w:t>
      </w:r>
      <w:r w:rsidR="00D75F51" w:rsidRPr="00FD1F62">
        <w:rPr>
          <w:rFonts w:ascii="Arial" w:hAnsi="Arial" w:cs="Arial"/>
          <w:sz w:val="24"/>
          <w:szCs w:val="24"/>
        </w:rPr>
        <w:t>can be identified in the pricing schedule</w:t>
      </w:r>
      <w:r w:rsidR="00D75F51" w:rsidRPr="005C0722">
        <w:rPr>
          <w:rFonts w:ascii="Arial" w:hAnsi="Arial" w:cs="Arial"/>
          <w:sz w:val="24"/>
          <w:szCs w:val="24"/>
        </w:rPr>
        <w:t>.</w:t>
      </w:r>
    </w:p>
    <w:p w14:paraId="5B4C9239" w14:textId="77777777" w:rsidR="00D537AF" w:rsidRPr="00883D4E" w:rsidRDefault="00D537AF" w:rsidP="003007D7">
      <w:pPr>
        <w:spacing w:after="0"/>
        <w:jc w:val="both"/>
        <w:rPr>
          <w:rFonts w:ascii="Arial" w:hAnsi="Arial" w:cs="Arial"/>
          <w:sz w:val="24"/>
          <w:szCs w:val="24"/>
        </w:rPr>
      </w:pPr>
    </w:p>
    <w:p w14:paraId="23927B5C" w14:textId="77777777" w:rsidR="00D537AF" w:rsidRDefault="002F4116" w:rsidP="003007D7">
      <w:pPr>
        <w:pStyle w:val="ListParagraph"/>
        <w:spacing w:after="0"/>
        <w:ind w:hanging="720"/>
        <w:jc w:val="both"/>
        <w:rPr>
          <w:rFonts w:ascii="Arial" w:hAnsi="Arial" w:cs="Arial"/>
          <w:sz w:val="24"/>
          <w:szCs w:val="24"/>
        </w:rPr>
      </w:pPr>
      <w:r>
        <w:rPr>
          <w:rFonts w:ascii="Arial" w:hAnsi="Arial" w:cs="Arial"/>
          <w:sz w:val="24"/>
          <w:szCs w:val="24"/>
        </w:rPr>
        <w:t>18</w:t>
      </w:r>
      <w:r w:rsidR="00D537AF">
        <w:rPr>
          <w:rFonts w:ascii="Arial" w:hAnsi="Arial" w:cs="Arial"/>
          <w:sz w:val="24"/>
          <w:szCs w:val="24"/>
        </w:rPr>
        <w:t>.</w:t>
      </w:r>
      <w:r w:rsidR="00D537AF">
        <w:rPr>
          <w:rFonts w:ascii="Arial" w:hAnsi="Arial" w:cs="Arial"/>
          <w:sz w:val="24"/>
          <w:szCs w:val="24"/>
        </w:rPr>
        <w:tab/>
      </w:r>
      <w:r w:rsidR="00D537AF" w:rsidRPr="0055472C">
        <w:rPr>
          <w:rFonts w:ascii="Arial" w:hAnsi="Arial" w:cs="Arial"/>
          <w:sz w:val="24"/>
          <w:szCs w:val="24"/>
        </w:rPr>
        <w:t>The Tenderer should submit their completed Pricing Schedule, providing separate quotes for:</w:t>
      </w:r>
    </w:p>
    <w:p w14:paraId="45934C6B" w14:textId="77777777" w:rsidR="003007D7" w:rsidRPr="003007D7" w:rsidRDefault="003007D7" w:rsidP="003007D7">
      <w:pPr>
        <w:spacing w:after="0"/>
        <w:jc w:val="both"/>
        <w:rPr>
          <w:rFonts w:ascii="Arial" w:hAnsi="Arial" w:cs="Arial"/>
          <w:sz w:val="24"/>
          <w:szCs w:val="24"/>
        </w:rPr>
      </w:pPr>
    </w:p>
    <w:p w14:paraId="3EE77019" w14:textId="77777777" w:rsidR="00021086" w:rsidRDefault="000A2B34" w:rsidP="00021086">
      <w:pPr>
        <w:numPr>
          <w:ilvl w:val="0"/>
          <w:numId w:val="9"/>
        </w:numPr>
        <w:spacing w:after="0" w:line="240" w:lineRule="auto"/>
        <w:jc w:val="both"/>
        <w:rPr>
          <w:rFonts w:ascii="Arial" w:hAnsi="Arial" w:cs="Arial"/>
          <w:sz w:val="24"/>
          <w:szCs w:val="24"/>
        </w:rPr>
      </w:pPr>
      <w:r>
        <w:rPr>
          <w:rFonts w:ascii="Arial" w:hAnsi="Arial" w:cs="Arial"/>
          <w:sz w:val="24"/>
          <w:szCs w:val="24"/>
        </w:rPr>
        <w:t>Dispersant</w:t>
      </w:r>
      <w:r w:rsidR="00E5677F">
        <w:rPr>
          <w:rFonts w:ascii="Arial" w:hAnsi="Arial" w:cs="Arial"/>
          <w:sz w:val="24"/>
          <w:szCs w:val="24"/>
        </w:rPr>
        <w:t xml:space="preserve"> Spray System</w:t>
      </w:r>
    </w:p>
    <w:p w14:paraId="4FC45702" w14:textId="77777777" w:rsidR="00D537AF" w:rsidRDefault="00D537AF" w:rsidP="00D537AF">
      <w:pPr>
        <w:numPr>
          <w:ilvl w:val="0"/>
          <w:numId w:val="9"/>
        </w:numPr>
        <w:spacing w:after="0" w:line="240" w:lineRule="auto"/>
        <w:jc w:val="both"/>
        <w:rPr>
          <w:rFonts w:ascii="Arial" w:hAnsi="Arial" w:cs="Arial"/>
          <w:sz w:val="24"/>
          <w:szCs w:val="24"/>
        </w:rPr>
      </w:pPr>
      <w:r w:rsidRPr="00883D4E">
        <w:rPr>
          <w:rFonts w:ascii="Arial" w:hAnsi="Arial" w:cs="Arial"/>
          <w:sz w:val="24"/>
          <w:szCs w:val="24"/>
        </w:rPr>
        <w:t>Delivery to Barnsley</w:t>
      </w:r>
    </w:p>
    <w:p w14:paraId="3A4ABF18" w14:textId="77777777" w:rsidR="00D537AF" w:rsidRPr="00883D4E" w:rsidRDefault="00D537AF" w:rsidP="00D537AF">
      <w:pPr>
        <w:numPr>
          <w:ilvl w:val="0"/>
          <w:numId w:val="9"/>
        </w:numPr>
        <w:tabs>
          <w:tab w:val="left" w:pos="1080"/>
        </w:tabs>
        <w:spacing w:after="0" w:line="240" w:lineRule="auto"/>
        <w:ind w:left="0" w:firstLine="720"/>
        <w:jc w:val="both"/>
        <w:rPr>
          <w:rFonts w:ascii="Arial" w:hAnsi="Arial" w:cs="Arial"/>
          <w:sz w:val="24"/>
          <w:szCs w:val="24"/>
        </w:rPr>
      </w:pPr>
      <w:r>
        <w:rPr>
          <w:rFonts w:ascii="Arial" w:hAnsi="Arial" w:cs="Arial"/>
          <w:sz w:val="24"/>
          <w:szCs w:val="24"/>
        </w:rPr>
        <w:t xml:space="preserve">Recommended storage facility </w:t>
      </w:r>
    </w:p>
    <w:p w14:paraId="6091CD9D" w14:textId="78248D53" w:rsidR="00D537AF" w:rsidRDefault="00A34EC3" w:rsidP="00FD1F6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Training</w:t>
      </w:r>
    </w:p>
    <w:p w14:paraId="2D4E9FC4" w14:textId="3C53EA5C" w:rsidR="00A34EC3" w:rsidRPr="00FD1F62" w:rsidRDefault="00A34EC3" w:rsidP="00FD1F62">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Ancillaries</w:t>
      </w:r>
    </w:p>
    <w:p w14:paraId="5489EE54" w14:textId="77777777" w:rsidR="00276528" w:rsidRDefault="00276528" w:rsidP="00D537A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4A88F4BE" w14:textId="77777777" w:rsidR="00D537AF" w:rsidRPr="00883D4E" w:rsidRDefault="00D537AF" w:rsidP="00D537A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Sustainability</w:t>
      </w:r>
    </w:p>
    <w:p w14:paraId="0321E9E7" w14:textId="77777777" w:rsidR="00D537AF" w:rsidRPr="0055472C"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lang w:val="en"/>
        </w:rPr>
      </w:pPr>
    </w:p>
    <w:p w14:paraId="47170455" w14:textId="77777777" w:rsidR="00D537AF" w:rsidRPr="00883D4E" w:rsidRDefault="002F4116"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lang w:val="en"/>
        </w:rPr>
        <w:t>19</w:t>
      </w:r>
      <w:r w:rsidR="00D537AF" w:rsidRPr="00883D4E">
        <w:rPr>
          <w:rFonts w:ascii="Arial" w:hAnsi="Arial" w:cs="Arial"/>
          <w:sz w:val="24"/>
          <w:szCs w:val="24"/>
          <w:lang w:val="en"/>
        </w:rPr>
        <w:t>.1</w:t>
      </w:r>
      <w:r w:rsidR="00D537AF" w:rsidRPr="00883D4E">
        <w:rPr>
          <w:rFonts w:ascii="Arial" w:hAnsi="Arial" w:cs="Arial"/>
          <w:sz w:val="24"/>
          <w:szCs w:val="24"/>
          <w:lang w:val="en"/>
        </w:rPr>
        <w:tab/>
        <w:t xml:space="preserve">The MCA is committed to sustainable procurement.  This means making the necessary decisions to protect our environment and to </w:t>
      </w:r>
      <w:r w:rsidR="00D537AF" w:rsidRPr="00883D4E">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590DFA4F"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84899D8" w14:textId="77777777" w:rsidR="00D537AF" w:rsidRPr="00883D4E" w:rsidRDefault="002F4116"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19</w:t>
      </w:r>
      <w:r w:rsidR="00D537AF" w:rsidRPr="00883D4E">
        <w:rPr>
          <w:rFonts w:ascii="Arial" w:hAnsi="Arial" w:cs="Arial"/>
          <w:sz w:val="24"/>
          <w:szCs w:val="24"/>
        </w:rPr>
        <w:t>.2</w:t>
      </w:r>
      <w:r w:rsidR="00D537AF" w:rsidRPr="00883D4E">
        <w:rPr>
          <w:rFonts w:ascii="Arial" w:hAnsi="Arial" w:cs="Arial"/>
          <w:sz w:val="24"/>
          <w:szCs w:val="24"/>
        </w:rPr>
        <w:tab/>
        <w:t>Consideration should be taken to account for the following areas;</w:t>
      </w:r>
    </w:p>
    <w:p w14:paraId="6442B195"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DA39138" w14:textId="77777777" w:rsidR="00D537AF" w:rsidRPr="00883D4E" w:rsidRDefault="00D537AF" w:rsidP="00D537AF">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Origin and recycled/recyclable content of materials </w:t>
      </w:r>
    </w:p>
    <w:p w14:paraId="3707075B"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14:paraId="23B20B32" w14:textId="77777777" w:rsidR="00D537AF" w:rsidRPr="00883D4E" w:rsidRDefault="00D537AF" w:rsidP="00D537AF">
      <w:pPr>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Tenderers should detail the quantities used and recycled content of the product. </w:t>
      </w:r>
    </w:p>
    <w:p w14:paraId="00644E8A" w14:textId="77777777" w:rsidR="00D537AF" w:rsidRPr="00883D4E" w:rsidRDefault="00D537AF" w:rsidP="00D537AF">
      <w:pPr>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Recyclability of product once it has reached its end of life. </w:t>
      </w:r>
    </w:p>
    <w:p w14:paraId="2325C1A7" w14:textId="77777777" w:rsidR="00D537AF" w:rsidRPr="00883D4E" w:rsidRDefault="00D537AF" w:rsidP="00D537AF">
      <w:pPr>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b/>
          <w:sz w:val="24"/>
          <w:szCs w:val="24"/>
        </w:rPr>
      </w:pPr>
      <w:r w:rsidRPr="00883D4E">
        <w:rPr>
          <w:rFonts w:ascii="Arial" w:hAnsi="Arial" w:cs="Arial"/>
          <w:sz w:val="24"/>
          <w:szCs w:val="24"/>
        </w:rPr>
        <w:t xml:space="preserve">Type of paints and coverings used. </w:t>
      </w:r>
    </w:p>
    <w:p w14:paraId="7A82DC03"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14:paraId="093F5E19" w14:textId="77777777" w:rsidR="00D537AF" w:rsidRPr="00883D4E" w:rsidRDefault="00D537AF" w:rsidP="00D537AF">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Transport mode selected for freight </w:t>
      </w:r>
    </w:p>
    <w:p w14:paraId="5F09940F" w14:textId="77777777" w:rsidR="00D537AF" w:rsidRPr="00883D4E" w:rsidRDefault="00D537AF" w:rsidP="00D537A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14:paraId="0D81FF62" w14:textId="77777777" w:rsidR="00D537AF" w:rsidRPr="00883D4E" w:rsidRDefault="00D537AF" w:rsidP="00D537A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10"/>
        <w:jc w:val="both"/>
        <w:rPr>
          <w:rFonts w:ascii="Arial" w:hAnsi="Arial" w:cs="Arial"/>
          <w:sz w:val="24"/>
          <w:szCs w:val="24"/>
        </w:rPr>
      </w:pPr>
      <w:r w:rsidRPr="00883D4E">
        <w:rPr>
          <w:rFonts w:ascii="Arial" w:hAnsi="Arial" w:cs="Arial"/>
          <w:sz w:val="24"/>
          <w:szCs w:val="24"/>
        </w:rPr>
        <w:t xml:space="preserve">Tenderers should detail options to </w:t>
      </w:r>
      <w:r w:rsidRPr="00883D4E">
        <w:rPr>
          <w:rFonts w:ascii="Arial" w:hAnsi="Arial" w:cs="Arial"/>
          <w:sz w:val="24"/>
          <w:szCs w:val="24"/>
          <w:lang w:val="en" w:eastAsia="en-GB"/>
        </w:rPr>
        <w:t xml:space="preserve">identify and promote measures to </w:t>
      </w:r>
      <w:r w:rsidR="00986D0E">
        <w:rPr>
          <w:rFonts w:ascii="Arial" w:hAnsi="Arial" w:cs="Arial"/>
          <w:sz w:val="24"/>
          <w:szCs w:val="24"/>
        </w:rPr>
        <w:t xml:space="preserve">reduce </w:t>
      </w:r>
      <w:r w:rsidRPr="00883D4E">
        <w:rPr>
          <w:rFonts w:ascii="Arial" w:hAnsi="Arial" w:cs="Arial"/>
          <w:sz w:val="24"/>
          <w:szCs w:val="24"/>
        </w:rPr>
        <w:t xml:space="preserve">emissions during transport of goods. Including rail freight or </w:t>
      </w:r>
      <w:r w:rsidRPr="00883D4E">
        <w:rPr>
          <w:rFonts w:ascii="Arial" w:hAnsi="Arial" w:cs="Arial"/>
          <w:sz w:val="24"/>
          <w:szCs w:val="24"/>
          <w:lang w:val="en" w:eastAsia="en-GB"/>
        </w:rPr>
        <w:t xml:space="preserve">low emission/fuel efficient heavy goods vehicles </w:t>
      </w:r>
    </w:p>
    <w:p w14:paraId="4F2F16B6"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5C87223A" w14:textId="77777777" w:rsidR="00D537AF" w:rsidRPr="00883D4E" w:rsidRDefault="00D029D6" w:rsidP="00D537AF">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jc w:val="both"/>
        <w:rPr>
          <w:rFonts w:ascii="Arial" w:hAnsi="Arial" w:cs="Arial"/>
          <w:sz w:val="24"/>
          <w:szCs w:val="24"/>
        </w:rPr>
      </w:pPr>
      <w:r>
        <w:rPr>
          <w:rFonts w:ascii="Arial" w:hAnsi="Arial" w:cs="Arial"/>
          <w:sz w:val="24"/>
          <w:szCs w:val="24"/>
        </w:rPr>
        <w:t>19</w:t>
      </w:r>
      <w:r w:rsidR="00D537AF" w:rsidRPr="00883D4E">
        <w:rPr>
          <w:rFonts w:ascii="Arial" w:hAnsi="Arial" w:cs="Arial"/>
          <w:sz w:val="24"/>
          <w:szCs w:val="24"/>
        </w:rPr>
        <w:t>.3</w:t>
      </w:r>
      <w:r w:rsidR="00D537AF" w:rsidRPr="00883D4E">
        <w:rPr>
          <w:rFonts w:ascii="Arial" w:hAnsi="Arial" w:cs="Arial"/>
          <w:sz w:val="24"/>
          <w:szCs w:val="24"/>
        </w:rPr>
        <w:tab/>
        <w:t xml:space="preserve">More information on the environmental consideration can be found at: </w:t>
      </w:r>
    </w:p>
    <w:p w14:paraId="4738EA4E"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D818701" w14:textId="77777777" w:rsidR="00D537AF" w:rsidRPr="00883D4E" w:rsidRDefault="00FD1F62"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9" w:history="1">
        <w:r w:rsidR="00D537AF" w:rsidRPr="00883D4E">
          <w:rPr>
            <w:rFonts w:ascii="Arial" w:hAnsi="Arial" w:cs="Arial"/>
            <w:color w:val="0000FF"/>
            <w:sz w:val="24"/>
            <w:szCs w:val="24"/>
            <w:u w:val="single"/>
          </w:rPr>
          <w:t>https://www.gov.uk/government/policies/making-sustainable-development-a-part-of-all-government-policy-and-operations</w:t>
        </w:r>
      </w:hyperlink>
    </w:p>
    <w:p w14:paraId="1D2514F2" w14:textId="77777777" w:rsidR="00D537AF" w:rsidRPr="00883D4E" w:rsidRDefault="00FD1F62"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10" w:history="1">
        <w:r w:rsidR="00D537AF" w:rsidRPr="00883D4E">
          <w:rPr>
            <w:rFonts w:ascii="Arial" w:hAnsi="Arial" w:cs="Arial"/>
            <w:color w:val="0000FF"/>
            <w:sz w:val="24"/>
            <w:szCs w:val="24"/>
            <w:u w:val="single"/>
          </w:rPr>
          <w:t>https://www.gov.uk/government/collections/sustainable-procurement-the-government-buying-standards-gbs</w:t>
        </w:r>
      </w:hyperlink>
    </w:p>
    <w:p w14:paraId="32A14AD3"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70C0625B" w14:textId="77777777" w:rsidR="00276528" w:rsidRDefault="00276528" w:rsidP="00D537A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1F8A37DE" w14:textId="77777777" w:rsidR="00D537AF" w:rsidRPr="00883D4E" w:rsidRDefault="00D537AF" w:rsidP="00D537A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Selection</w:t>
      </w:r>
      <w:r w:rsidRPr="00883D4E">
        <w:rPr>
          <w:rFonts w:ascii="Arial" w:hAnsi="Arial" w:cs="Arial"/>
          <w:sz w:val="24"/>
          <w:szCs w:val="24"/>
        </w:rPr>
        <w:t xml:space="preserve"> </w:t>
      </w:r>
      <w:r w:rsidRPr="00883D4E">
        <w:rPr>
          <w:rFonts w:ascii="Arial" w:hAnsi="Arial" w:cs="Arial"/>
          <w:b/>
          <w:sz w:val="24"/>
          <w:szCs w:val="24"/>
        </w:rPr>
        <w:t>Process</w:t>
      </w:r>
    </w:p>
    <w:p w14:paraId="148E0E67"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8CB3539" w14:textId="77777777" w:rsidR="00D537AF" w:rsidRPr="00883D4E" w:rsidRDefault="002F4116"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20</w:t>
      </w:r>
      <w:r w:rsidR="00D537AF" w:rsidRPr="00E66789">
        <w:rPr>
          <w:rFonts w:ascii="Arial" w:hAnsi="Arial" w:cs="Arial"/>
          <w:sz w:val="24"/>
          <w:szCs w:val="24"/>
        </w:rPr>
        <w:t>.</w:t>
      </w:r>
      <w:r w:rsidR="00D537AF" w:rsidRPr="00E66789">
        <w:rPr>
          <w:rFonts w:ascii="Arial" w:hAnsi="Arial" w:cs="Arial"/>
          <w:sz w:val="24"/>
          <w:szCs w:val="24"/>
        </w:rPr>
        <w:tab/>
      </w:r>
      <w:r w:rsidR="00D537AF" w:rsidRPr="00883D4E">
        <w:rPr>
          <w:rFonts w:ascii="Arial" w:hAnsi="Arial" w:cs="Arial"/>
          <w:b/>
          <w:sz w:val="24"/>
          <w:szCs w:val="24"/>
        </w:rPr>
        <w:t>Evaluation</w:t>
      </w:r>
      <w:r w:rsidR="00D537AF" w:rsidRPr="00883D4E">
        <w:rPr>
          <w:rFonts w:ascii="Arial" w:hAnsi="Arial" w:cs="Arial"/>
          <w:sz w:val="24"/>
          <w:szCs w:val="24"/>
        </w:rPr>
        <w:t xml:space="preserve"> </w:t>
      </w:r>
      <w:r w:rsidR="00D537AF" w:rsidRPr="00883D4E">
        <w:rPr>
          <w:rFonts w:ascii="Arial" w:hAnsi="Arial" w:cs="Arial"/>
          <w:b/>
          <w:sz w:val="24"/>
          <w:szCs w:val="24"/>
        </w:rPr>
        <w:t>Criteria</w:t>
      </w:r>
    </w:p>
    <w:p w14:paraId="16C5A134"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36C60508"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Quality Score represents 60% of Total Scores</w:t>
      </w:r>
      <w:r w:rsidRPr="00883D4E">
        <w:rPr>
          <w:rFonts w:ascii="Arial" w:hAnsi="Arial" w:cs="Arial"/>
          <w:sz w:val="24"/>
          <w:szCs w:val="24"/>
        </w:rPr>
        <w:tab/>
        <w:t>Weightings</w:t>
      </w:r>
    </w:p>
    <w:p w14:paraId="74B32A13" w14:textId="77777777" w:rsidR="00D73756" w:rsidRDefault="00D73756"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BBE623" w14:textId="09750C4C"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Compliance w</w:t>
      </w:r>
      <w:r>
        <w:rPr>
          <w:rFonts w:ascii="Arial" w:hAnsi="Arial" w:cs="Arial"/>
          <w:sz w:val="24"/>
          <w:szCs w:val="24"/>
        </w:rPr>
        <w:t>ith the Technical Requirement</w:t>
      </w:r>
      <w:r>
        <w:rPr>
          <w:rFonts w:ascii="Arial" w:hAnsi="Arial" w:cs="Arial"/>
          <w:sz w:val="24"/>
          <w:szCs w:val="24"/>
        </w:rPr>
        <w:tab/>
      </w:r>
      <w:r w:rsidR="00701DE9">
        <w:rPr>
          <w:rFonts w:ascii="Arial" w:hAnsi="Arial" w:cs="Arial"/>
          <w:sz w:val="24"/>
          <w:szCs w:val="24"/>
        </w:rPr>
        <w:t>70</w:t>
      </w:r>
      <w:r w:rsidRPr="00883D4E">
        <w:rPr>
          <w:rFonts w:ascii="Arial" w:hAnsi="Arial" w:cs="Arial"/>
          <w:sz w:val="24"/>
          <w:szCs w:val="24"/>
        </w:rPr>
        <w:t>%</w:t>
      </w:r>
    </w:p>
    <w:p w14:paraId="7478AB92"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Ease of Operation</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20</w:t>
      </w:r>
      <w:r w:rsidRPr="00883D4E">
        <w:rPr>
          <w:rFonts w:ascii="Arial" w:hAnsi="Arial" w:cs="Arial"/>
          <w:sz w:val="24"/>
          <w:szCs w:val="24"/>
        </w:rPr>
        <w:t>%</w:t>
      </w:r>
    </w:p>
    <w:p w14:paraId="545AFE98"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Sustainability </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14:paraId="41E5DF1E"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 Timeframe</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14:paraId="2AAD49D5"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54F6323D" w14:textId="77777777" w:rsidR="00D537AF"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Quality Points</w:t>
      </w:r>
    </w:p>
    <w:p w14:paraId="03F24167" w14:textId="77777777" w:rsidR="00986D0E" w:rsidRDefault="00986D0E"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7FC3CDD4" w14:textId="77777777" w:rsidR="007D703A" w:rsidRPr="00F63B34" w:rsidRDefault="007D703A" w:rsidP="007D703A">
      <w:pPr>
        <w:tabs>
          <w:tab w:val="left" w:pos="7200"/>
        </w:tabs>
        <w:rPr>
          <w:rFonts w:ascii="Arial" w:hAnsi="Arial" w:cs="Arial"/>
          <w:sz w:val="24"/>
          <w:szCs w:val="24"/>
        </w:rPr>
      </w:pPr>
      <w:r w:rsidRPr="00F63B34">
        <w:rPr>
          <w:rFonts w:ascii="Arial" w:hAnsi="Arial" w:cs="Arial"/>
          <w:sz w:val="24"/>
          <w:szCs w:val="24"/>
        </w:rPr>
        <w:t>5 - Proposal fully meets the requirement</w:t>
      </w:r>
    </w:p>
    <w:p w14:paraId="15BC2DD0" w14:textId="77777777" w:rsidR="007D703A" w:rsidRPr="00F63B34" w:rsidRDefault="007D703A" w:rsidP="007D703A">
      <w:pPr>
        <w:tabs>
          <w:tab w:val="left" w:pos="7200"/>
        </w:tabs>
        <w:rPr>
          <w:rFonts w:ascii="Arial" w:hAnsi="Arial" w:cs="Arial"/>
          <w:sz w:val="24"/>
          <w:szCs w:val="24"/>
        </w:rPr>
      </w:pPr>
      <w:r w:rsidRPr="00F63B34">
        <w:rPr>
          <w:rFonts w:ascii="Arial" w:hAnsi="Arial" w:cs="Arial"/>
          <w:sz w:val="24"/>
          <w:szCs w:val="24"/>
        </w:rPr>
        <w:t>4 - Proposal fulfils the requirement but with minor omissions</w:t>
      </w:r>
    </w:p>
    <w:p w14:paraId="6F363856" w14:textId="77777777" w:rsidR="007D703A" w:rsidRPr="00F63B34" w:rsidRDefault="007D703A" w:rsidP="007D703A">
      <w:pPr>
        <w:tabs>
          <w:tab w:val="left" w:pos="7200"/>
        </w:tabs>
        <w:rPr>
          <w:rFonts w:ascii="Arial" w:hAnsi="Arial" w:cs="Arial"/>
          <w:sz w:val="24"/>
          <w:szCs w:val="24"/>
        </w:rPr>
      </w:pPr>
      <w:r w:rsidRPr="00F63B34">
        <w:rPr>
          <w:rFonts w:ascii="Arial" w:hAnsi="Arial" w:cs="Arial"/>
          <w:sz w:val="24"/>
          <w:szCs w:val="24"/>
        </w:rPr>
        <w:t>3 - Proposal covers only the basic requirement</w:t>
      </w:r>
    </w:p>
    <w:p w14:paraId="0E1C28CA" w14:textId="77777777" w:rsidR="007D703A" w:rsidRPr="00F63B34" w:rsidRDefault="007D703A" w:rsidP="007D703A">
      <w:pPr>
        <w:tabs>
          <w:tab w:val="left" w:pos="7200"/>
        </w:tabs>
        <w:rPr>
          <w:rFonts w:ascii="Arial" w:hAnsi="Arial" w:cs="Arial"/>
          <w:sz w:val="24"/>
          <w:szCs w:val="24"/>
        </w:rPr>
      </w:pPr>
      <w:r w:rsidRPr="00F63B34">
        <w:rPr>
          <w:rFonts w:ascii="Arial" w:hAnsi="Arial" w:cs="Arial"/>
          <w:sz w:val="24"/>
          <w:szCs w:val="24"/>
        </w:rPr>
        <w:t>2 - Proposal falls short of fulfilling the requirement</w:t>
      </w:r>
    </w:p>
    <w:p w14:paraId="69559670" w14:textId="77777777" w:rsidR="007D703A" w:rsidRPr="00F63B34" w:rsidRDefault="007D703A" w:rsidP="007D703A">
      <w:pPr>
        <w:tabs>
          <w:tab w:val="left" w:pos="7200"/>
        </w:tabs>
        <w:rPr>
          <w:rFonts w:ascii="Arial" w:hAnsi="Arial" w:cs="Arial"/>
          <w:sz w:val="24"/>
          <w:szCs w:val="24"/>
        </w:rPr>
      </w:pPr>
      <w:r w:rsidRPr="00F63B34">
        <w:rPr>
          <w:rFonts w:ascii="Arial" w:hAnsi="Arial" w:cs="Arial"/>
          <w:sz w:val="24"/>
          <w:szCs w:val="24"/>
        </w:rPr>
        <w:t xml:space="preserve">1 - Proposal inadequate  </w:t>
      </w:r>
    </w:p>
    <w:p w14:paraId="1379245A" w14:textId="77777777" w:rsidR="007D703A" w:rsidRPr="00E8208A" w:rsidRDefault="007D703A" w:rsidP="007D703A">
      <w:pPr>
        <w:tabs>
          <w:tab w:val="left" w:pos="7200"/>
        </w:tabs>
        <w:rPr>
          <w:rFonts w:ascii="Arial" w:hAnsi="Arial" w:cs="Arial"/>
          <w:sz w:val="24"/>
          <w:szCs w:val="24"/>
        </w:rPr>
      </w:pPr>
      <w:r w:rsidRPr="00F63B34">
        <w:rPr>
          <w:rFonts w:ascii="Arial" w:hAnsi="Arial" w:cs="Arial"/>
          <w:sz w:val="24"/>
          <w:szCs w:val="24"/>
        </w:rPr>
        <w:t>0 - Requirements not addressed</w:t>
      </w:r>
    </w:p>
    <w:p w14:paraId="2974461F" w14:textId="77777777" w:rsidR="007D703A" w:rsidRDefault="007D703A"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6CB2DA4B" w14:textId="77777777" w:rsidR="007D703A" w:rsidRDefault="007D703A"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246D5094" w14:textId="77777777" w:rsidR="007D703A" w:rsidRDefault="007D703A"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10B915CF" w14:textId="77777777" w:rsidR="007D703A" w:rsidRPr="00883D4E" w:rsidRDefault="007D703A"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27866A16"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6AA09732" w14:textId="77777777" w:rsidR="00D537AF" w:rsidRPr="00883D4E" w:rsidRDefault="00D537AF" w:rsidP="00D537AF">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Quality Score =  </w:t>
      </w:r>
      <w:r w:rsidRPr="00883D4E">
        <w:rPr>
          <w:rFonts w:ascii="Arial" w:hAnsi="Arial" w:cs="Arial"/>
          <w:sz w:val="24"/>
          <w:szCs w:val="24"/>
        </w:rPr>
        <w:tab/>
        <w:t xml:space="preserve"> _____________________________  x Weightings</w:t>
      </w:r>
    </w:p>
    <w:p w14:paraId="2DD544C3"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Highest Quality Score Possible for the Criterion</w:t>
      </w:r>
    </w:p>
    <w:p w14:paraId="69BBC062"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2D05DBF"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Price</w:t>
      </w:r>
      <w:r w:rsidRPr="00883D4E">
        <w:rPr>
          <w:rFonts w:ascii="Arial" w:hAnsi="Arial" w:cs="Arial"/>
          <w:sz w:val="24"/>
          <w:szCs w:val="24"/>
        </w:rPr>
        <w:t>:</w:t>
      </w:r>
    </w:p>
    <w:p w14:paraId="6EA942AC"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Price Score represents 40% of Total Scores</w:t>
      </w:r>
      <w:r w:rsidRPr="00883D4E">
        <w:rPr>
          <w:rFonts w:ascii="Arial" w:hAnsi="Arial" w:cs="Arial"/>
          <w:sz w:val="24"/>
          <w:szCs w:val="24"/>
        </w:rPr>
        <w:tab/>
        <w:t>Weightings</w:t>
      </w:r>
    </w:p>
    <w:p w14:paraId="6E6FBBF7" w14:textId="6A657E52"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Overall cost</w:t>
      </w:r>
      <w:r w:rsidR="00C542E8">
        <w:rPr>
          <w:rFonts w:ascii="Arial" w:hAnsi="Arial" w:cs="Arial"/>
          <w:sz w:val="24"/>
          <w:szCs w:val="24"/>
        </w:rPr>
        <w:t xml:space="preserve"> (system</w:t>
      </w:r>
      <w:r>
        <w:rPr>
          <w:rFonts w:ascii="Arial" w:hAnsi="Arial" w:cs="Arial"/>
          <w:sz w:val="24"/>
          <w:szCs w:val="24"/>
        </w:rPr>
        <w:t xml:space="preserve"> and storage facility)</w:t>
      </w:r>
      <w:r w:rsidRPr="00883D4E">
        <w:rPr>
          <w:rFonts w:ascii="Arial" w:hAnsi="Arial" w:cs="Arial"/>
          <w:sz w:val="24"/>
          <w:szCs w:val="24"/>
        </w:rPr>
        <w:tab/>
      </w:r>
      <w:r w:rsidRPr="00883D4E">
        <w:rPr>
          <w:rFonts w:ascii="Arial" w:hAnsi="Arial" w:cs="Arial"/>
          <w:sz w:val="24"/>
          <w:szCs w:val="24"/>
        </w:rPr>
        <w:tab/>
      </w:r>
      <w:r w:rsidR="001A5AFF">
        <w:rPr>
          <w:rFonts w:ascii="Arial" w:hAnsi="Arial" w:cs="Arial"/>
          <w:sz w:val="24"/>
          <w:szCs w:val="24"/>
        </w:rPr>
        <w:t>85</w:t>
      </w:r>
      <w:r w:rsidRPr="00883D4E">
        <w:rPr>
          <w:rFonts w:ascii="Arial" w:hAnsi="Arial" w:cs="Arial"/>
          <w:sz w:val="24"/>
          <w:szCs w:val="24"/>
        </w:rPr>
        <w:t>%</w:t>
      </w:r>
    </w:p>
    <w:p w14:paraId="4F8AD9C2" w14:textId="7DEAA971"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w:t>
      </w:r>
      <w:r>
        <w:rPr>
          <w:rFonts w:ascii="Arial" w:hAnsi="Arial" w:cs="Arial"/>
          <w:sz w:val="24"/>
          <w:szCs w:val="24"/>
        </w:rPr>
        <w:t xml:space="preserve"> cost</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7D703A">
        <w:rPr>
          <w:rFonts w:ascii="Arial" w:hAnsi="Arial" w:cs="Arial"/>
          <w:sz w:val="24"/>
          <w:szCs w:val="24"/>
        </w:rPr>
        <w:tab/>
      </w:r>
      <w:r w:rsidR="001A5AFF">
        <w:rPr>
          <w:rFonts w:ascii="Arial" w:hAnsi="Arial" w:cs="Arial"/>
          <w:sz w:val="24"/>
          <w:szCs w:val="24"/>
        </w:rPr>
        <w:t>5%</w:t>
      </w:r>
    </w:p>
    <w:p w14:paraId="1CD0B807" w14:textId="774C3077" w:rsidR="00D537AF" w:rsidRDefault="001A5AF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Training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4324D6AB" w14:textId="3393C056" w:rsidR="001A5AFF" w:rsidRDefault="00017EB7"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Ancillaries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3A60EDE8" w14:textId="77777777" w:rsidR="00017EB7" w:rsidRPr="00883D4E" w:rsidRDefault="00017EB7"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E30A223" w14:textId="77777777" w:rsidR="00D537AF" w:rsidRPr="00745282"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745282">
        <w:rPr>
          <w:rFonts w:ascii="Arial" w:hAnsi="Arial" w:cs="Arial"/>
          <w:b/>
          <w:sz w:val="24"/>
          <w:szCs w:val="24"/>
        </w:rPr>
        <w:t>Lowest Bid Cost</w:t>
      </w:r>
    </w:p>
    <w:p w14:paraId="7AC8D807"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Cost Score =  _______________________  x Weightings</w:t>
      </w:r>
    </w:p>
    <w:p w14:paraId="0614710B"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Each Bidder’s Cost</w:t>
      </w:r>
    </w:p>
    <w:p w14:paraId="59416712"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3D1C0098"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764FA600"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8A04595" w14:textId="77777777" w:rsidR="00D537AF" w:rsidRPr="00883D4E" w:rsidRDefault="00D537AF" w:rsidP="00D537A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p w14:paraId="679A616F" w14:textId="77777777" w:rsidR="0098141C" w:rsidRDefault="0098141C"/>
    <w:p w14:paraId="2898C647" w14:textId="77777777" w:rsidR="00BA6A12" w:rsidRDefault="00BA6A12"/>
    <w:p w14:paraId="07FB5B4D" w14:textId="77777777" w:rsidR="00BA6A12" w:rsidRDefault="00BA6A12"/>
    <w:p w14:paraId="50EA53B7" w14:textId="77777777" w:rsidR="00BA6A12" w:rsidRDefault="00BA6A12"/>
    <w:p w14:paraId="489A7CE8" w14:textId="77777777" w:rsidR="00BA6A12" w:rsidRDefault="00BA6A12"/>
    <w:p w14:paraId="69B6998F" w14:textId="77777777" w:rsidR="00BA6A12" w:rsidRPr="00BA6A12" w:rsidRDefault="00BA6A12">
      <w:pPr>
        <w:rPr>
          <w:rFonts w:ascii="Arial" w:hAnsi="Arial" w:cs="Arial"/>
          <w:b/>
          <w:sz w:val="24"/>
          <w:szCs w:val="24"/>
        </w:rPr>
      </w:pPr>
    </w:p>
    <w:sectPr w:rsidR="00BA6A12" w:rsidRPr="00BA6A12" w:rsidSect="000032E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75CA4" w14:textId="77777777" w:rsidR="00DE1A6F" w:rsidRDefault="00DE1A6F" w:rsidP="00DE1A6F">
      <w:pPr>
        <w:spacing w:after="0" w:line="240" w:lineRule="auto"/>
      </w:pPr>
      <w:r>
        <w:separator/>
      </w:r>
    </w:p>
  </w:endnote>
  <w:endnote w:type="continuationSeparator" w:id="0">
    <w:p w14:paraId="614047E9" w14:textId="77777777" w:rsidR="00DE1A6F" w:rsidRDefault="00DE1A6F" w:rsidP="00DE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D80D3" w14:textId="77777777" w:rsidR="00DE1A6F" w:rsidRDefault="00DE1A6F" w:rsidP="00DE1A6F">
      <w:pPr>
        <w:spacing w:after="0" w:line="240" w:lineRule="auto"/>
      </w:pPr>
      <w:r>
        <w:separator/>
      </w:r>
    </w:p>
  </w:footnote>
  <w:footnote w:type="continuationSeparator" w:id="0">
    <w:p w14:paraId="44AD247A" w14:textId="77777777" w:rsidR="00DE1A6F" w:rsidRDefault="00DE1A6F" w:rsidP="00DE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BBA"/>
    <w:multiLevelType w:val="hybridMultilevel"/>
    <w:tmpl w:val="198EA3B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029AF"/>
    <w:multiLevelType w:val="hybridMultilevel"/>
    <w:tmpl w:val="5882D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945E2"/>
    <w:multiLevelType w:val="hybridMultilevel"/>
    <w:tmpl w:val="350EA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5587978"/>
    <w:multiLevelType w:val="hybridMultilevel"/>
    <w:tmpl w:val="8F02A16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356A2"/>
    <w:multiLevelType w:val="hybridMultilevel"/>
    <w:tmpl w:val="1360C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A11695"/>
    <w:multiLevelType w:val="hybridMultilevel"/>
    <w:tmpl w:val="23106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085506"/>
    <w:multiLevelType w:val="hybridMultilevel"/>
    <w:tmpl w:val="E71EE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549D48F2"/>
    <w:multiLevelType w:val="hybridMultilevel"/>
    <w:tmpl w:val="86F878E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E02525"/>
    <w:multiLevelType w:val="hybridMultilevel"/>
    <w:tmpl w:val="CBB0A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0648EA"/>
    <w:multiLevelType w:val="hybridMultilevel"/>
    <w:tmpl w:val="CD362CE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B35614"/>
    <w:multiLevelType w:val="hybridMultilevel"/>
    <w:tmpl w:val="B3985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A621EF"/>
    <w:multiLevelType w:val="hybridMultilevel"/>
    <w:tmpl w:val="41189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C77D52"/>
    <w:multiLevelType w:val="hybridMultilevel"/>
    <w:tmpl w:val="A36ACB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CE82AAD"/>
    <w:multiLevelType w:val="hybridMultilevel"/>
    <w:tmpl w:val="7654DF6E"/>
    <w:lvl w:ilvl="0" w:tplc="94227C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D83668B"/>
    <w:multiLevelType w:val="hybridMultilevel"/>
    <w:tmpl w:val="E654A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8E3F87"/>
    <w:multiLevelType w:val="hybridMultilevel"/>
    <w:tmpl w:val="77E282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23"/>
  </w:num>
  <w:num w:numId="4">
    <w:abstractNumId w:val="5"/>
  </w:num>
  <w:num w:numId="5">
    <w:abstractNumId w:val="11"/>
  </w:num>
  <w:num w:numId="6">
    <w:abstractNumId w:val="9"/>
  </w:num>
  <w:num w:numId="7">
    <w:abstractNumId w:val="12"/>
  </w:num>
  <w:num w:numId="8">
    <w:abstractNumId w:val="10"/>
  </w:num>
  <w:num w:numId="9">
    <w:abstractNumId w:val="19"/>
  </w:num>
  <w:num w:numId="10">
    <w:abstractNumId w:val="3"/>
  </w:num>
  <w:num w:numId="11">
    <w:abstractNumId w:val="20"/>
  </w:num>
  <w:num w:numId="12">
    <w:abstractNumId w:val="7"/>
  </w:num>
  <w:num w:numId="13">
    <w:abstractNumId w:val="6"/>
  </w:num>
  <w:num w:numId="14">
    <w:abstractNumId w:val="18"/>
  </w:num>
  <w:num w:numId="15">
    <w:abstractNumId w:val="17"/>
  </w:num>
  <w:num w:numId="16">
    <w:abstractNumId w:val="8"/>
  </w:num>
  <w:num w:numId="17">
    <w:abstractNumId w:val="14"/>
  </w:num>
  <w:num w:numId="18">
    <w:abstractNumId w:val="2"/>
  </w:num>
  <w:num w:numId="19">
    <w:abstractNumId w:val="1"/>
  </w:num>
  <w:num w:numId="20">
    <w:abstractNumId w:val="13"/>
  </w:num>
  <w:num w:numId="21">
    <w:abstractNumId w:val="4"/>
  </w:num>
  <w:num w:numId="22">
    <w:abstractNumId w:val="0"/>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AF"/>
    <w:rsid w:val="000032E3"/>
    <w:rsid w:val="00017EB7"/>
    <w:rsid w:val="00021086"/>
    <w:rsid w:val="00037323"/>
    <w:rsid w:val="000A2B34"/>
    <w:rsid w:val="00107A32"/>
    <w:rsid w:val="00182336"/>
    <w:rsid w:val="00191828"/>
    <w:rsid w:val="001A5AFF"/>
    <w:rsid w:val="001C0390"/>
    <w:rsid w:val="001E5739"/>
    <w:rsid w:val="00276528"/>
    <w:rsid w:val="002B5BA3"/>
    <w:rsid w:val="002E0F65"/>
    <w:rsid w:val="002F4116"/>
    <w:rsid w:val="003007D7"/>
    <w:rsid w:val="00355F49"/>
    <w:rsid w:val="0038052A"/>
    <w:rsid w:val="003D22F5"/>
    <w:rsid w:val="003E278D"/>
    <w:rsid w:val="003E3530"/>
    <w:rsid w:val="004D40B4"/>
    <w:rsid w:val="00554986"/>
    <w:rsid w:val="0057322A"/>
    <w:rsid w:val="005A6C9B"/>
    <w:rsid w:val="005C0722"/>
    <w:rsid w:val="005F2C79"/>
    <w:rsid w:val="00654BDB"/>
    <w:rsid w:val="00682333"/>
    <w:rsid w:val="006F69CE"/>
    <w:rsid w:val="00701DE9"/>
    <w:rsid w:val="007112AA"/>
    <w:rsid w:val="007240CE"/>
    <w:rsid w:val="007D1349"/>
    <w:rsid w:val="007D703A"/>
    <w:rsid w:val="00875079"/>
    <w:rsid w:val="008D5D0A"/>
    <w:rsid w:val="00915711"/>
    <w:rsid w:val="0098141C"/>
    <w:rsid w:val="00986D0E"/>
    <w:rsid w:val="009B152A"/>
    <w:rsid w:val="009B69AB"/>
    <w:rsid w:val="00A34EC3"/>
    <w:rsid w:val="00A952A7"/>
    <w:rsid w:val="00B54070"/>
    <w:rsid w:val="00BA6A12"/>
    <w:rsid w:val="00BE2C9E"/>
    <w:rsid w:val="00C06406"/>
    <w:rsid w:val="00C33ACD"/>
    <w:rsid w:val="00C542E8"/>
    <w:rsid w:val="00D029D6"/>
    <w:rsid w:val="00D22BDE"/>
    <w:rsid w:val="00D537AF"/>
    <w:rsid w:val="00D62415"/>
    <w:rsid w:val="00D73756"/>
    <w:rsid w:val="00D75F51"/>
    <w:rsid w:val="00DD5051"/>
    <w:rsid w:val="00DE1A6F"/>
    <w:rsid w:val="00E00A4F"/>
    <w:rsid w:val="00E27FA7"/>
    <w:rsid w:val="00E31F55"/>
    <w:rsid w:val="00E5529E"/>
    <w:rsid w:val="00E5677F"/>
    <w:rsid w:val="00E6173B"/>
    <w:rsid w:val="00E72A58"/>
    <w:rsid w:val="00E94C8D"/>
    <w:rsid w:val="00EB79BC"/>
    <w:rsid w:val="00EE6F81"/>
    <w:rsid w:val="00FD1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1C6A"/>
  <w15:chartTrackingRefBased/>
  <w15:docId w15:val="{C862216A-79A8-4067-8344-9770D3E6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7AF"/>
    <w:pPr>
      <w:ind w:left="720"/>
      <w:contextualSpacing/>
    </w:pPr>
  </w:style>
  <w:style w:type="paragraph" w:styleId="Header">
    <w:name w:val="header"/>
    <w:basedOn w:val="Normal"/>
    <w:link w:val="HeaderChar"/>
    <w:uiPriority w:val="99"/>
    <w:unhideWhenUsed/>
    <w:rsid w:val="00DE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A6F"/>
  </w:style>
  <w:style w:type="paragraph" w:styleId="Footer">
    <w:name w:val="footer"/>
    <w:basedOn w:val="Normal"/>
    <w:link w:val="FooterChar"/>
    <w:uiPriority w:val="99"/>
    <w:unhideWhenUsed/>
    <w:rsid w:val="00DE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A6F"/>
  </w:style>
  <w:style w:type="character" w:styleId="Hyperlink">
    <w:name w:val="Hyperlink"/>
    <w:basedOn w:val="DefaultParagraphFont"/>
    <w:uiPriority w:val="99"/>
    <w:unhideWhenUsed/>
    <w:rsid w:val="00BA6A12"/>
    <w:rPr>
      <w:color w:val="0563C1" w:themeColor="hyperlink"/>
      <w:u w:val="single"/>
    </w:rPr>
  </w:style>
  <w:style w:type="character" w:styleId="CommentReference">
    <w:name w:val="annotation reference"/>
    <w:basedOn w:val="DefaultParagraphFont"/>
    <w:uiPriority w:val="99"/>
    <w:semiHidden/>
    <w:unhideWhenUsed/>
    <w:rsid w:val="00C33ACD"/>
    <w:rPr>
      <w:sz w:val="16"/>
      <w:szCs w:val="16"/>
    </w:rPr>
  </w:style>
  <w:style w:type="paragraph" w:styleId="CommentText">
    <w:name w:val="annotation text"/>
    <w:basedOn w:val="Normal"/>
    <w:link w:val="CommentTextChar"/>
    <w:uiPriority w:val="99"/>
    <w:semiHidden/>
    <w:unhideWhenUsed/>
    <w:rsid w:val="00C33ACD"/>
    <w:pPr>
      <w:spacing w:line="240" w:lineRule="auto"/>
    </w:pPr>
    <w:rPr>
      <w:sz w:val="20"/>
      <w:szCs w:val="20"/>
    </w:rPr>
  </w:style>
  <w:style w:type="character" w:customStyle="1" w:styleId="CommentTextChar">
    <w:name w:val="Comment Text Char"/>
    <w:basedOn w:val="DefaultParagraphFont"/>
    <w:link w:val="CommentText"/>
    <w:uiPriority w:val="99"/>
    <w:semiHidden/>
    <w:rsid w:val="00C33ACD"/>
    <w:rPr>
      <w:sz w:val="20"/>
      <w:szCs w:val="20"/>
    </w:rPr>
  </w:style>
  <w:style w:type="paragraph" w:styleId="CommentSubject">
    <w:name w:val="annotation subject"/>
    <w:basedOn w:val="CommentText"/>
    <w:next w:val="CommentText"/>
    <w:link w:val="CommentSubjectChar"/>
    <w:uiPriority w:val="99"/>
    <w:semiHidden/>
    <w:unhideWhenUsed/>
    <w:rsid w:val="00C33ACD"/>
    <w:rPr>
      <w:b/>
      <w:bCs/>
    </w:rPr>
  </w:style>
  <w:style w:type="character" w:customStyle="1" w:styleId="CommentSubjectChar">
    <w:name w:val="Comment Subject Char"/>
    <w:basedOn w:val="CommentTextChar"/>
    <w:link w:val="CommentSubject"/>
    <w:uiPriority w:val="99"/>
    <w:semiHidden/>
    <w:rsid w:val="00C33ACD"/>
    <w:rPr>
      <w:b/>
      <w:bCs/>
      <w:sz w:val="20"/>
      <w:szCs w:val="20"/>
    </w:rPr>
  </w:style>
  <w:style w:type="paragraph" w:styleId="BalloonText">
    <w:name w:val="Balloon Text"/>
    <w:basedOn w:val="Normal"/>
    <w:link w:val="BalloonTextChar"/>
    <w:uiPriority w:val="99"/>
    <w:semiHidden/>
    <w:unhideWhenUsed/>
    <w:rsid w:val="00C33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A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ontingency-plannc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webSettings" Target="webSettings.xml"/><Relationship Id="rId9" Type="http://schemas.openxmlformats.org/officeDocument/2006/relationships/hyperlink" Target="https://www.gov.uk/government/policies/making-sustainable-development-a-part-of-all-government-policy-and-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Crocker</dc:creator>
  <cp:keywords/>
  <dc:description/>
  <cp:lastModifiedBy>Amanda Dunbar</cp:lastModifiedBy>
  <cp:revision>27</cp:revision>
  <dcterms:created xsi:type="dcterms:W3CDTF">2016-08-18T13:54:00Z</dcterms:created>
  <dcterms:modified xsi:type="dcterms:W3CDTF">2016-08-19T15:49:00Z</dcterms:modified>
</cp:coreProperties>
</file>