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6D0E" w14:textId="77777777" w:rsidR="00E95A76" w:rsidRDefault="00E95A76">
      <w:pPr>
        <w:pStyle w:val="BodyText"/>
        <w:spacing w:before="63"/>
        <w:rPr>
          <w:rFonts w:ascii="Times New Roman"/>
          <w:i w:val="0"/>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224"/>
      </w:tblGrid>
      <w:tr w:rsidR="00E95A76" w14:paraId="3C3E6D12" w14:textId="77777777" w:rsidTr="1D95E4F9">
        <w:trPr>
          <w:trHeight w:val="654"/>
        </w:trPr>
        <w:tc>
          <w:tcPr>
            <w:tcW w:w="2268" w:type="dxa"/>
          </w:tcPr>
          <w:p w14:paraId="3C3E6D0F" w14:textId="77777777" w:rsidR="00E95A76" w:rsidRDefault="008300CE">
            <w:pPr>
              <w:pStyle w:val="TableParagraph"/>
              <w:spacing w:before="2"/>
              <w:ind w:left="107"/>
              <w:rPr>
                <w:i/>
                <w:sz w:val="24"/>
              </w:rPr>
            </w:pPr>
            <w:r>
              <w:rPr>
                <w:i/>
                <w:spacing w:val="-2"/>
                <w:sz w:val="24"/>
              </w:rPr>
              <w:t>Contract:</w:t>
            </w:r>
          </w:p>
        </w:tc>
        <w:tc>
          <w:tcPr>
            <w:tcW w:w="8224" w:type="dxa"/>
          </w:tcPr>
          <w:p w14:paraId="3C3E6D10" w14:textId="77777777" w:rsidR="00E95A76" w:rsidRDefault="008300CE">
            <w:pPr>
              <w:pStyle w:val="TableParagraph"/>
              <w:spacing w:before="2"/>
              <w:rPr>
                <w:sz w:val="24"/>
              </w:rPr>
            </w:pPr>
            <w:r>
              <w:rPr>
                <w:sz w:val="24"/>
              </w:rPr>
              <w:t>OVERSEA</w:t>
            </w:r>
            <w:r>
              <w:rPr>
                <w:spacing w:val="-4"/>
                <w:sz w:val="24"/>
              </w:rPr>
              <w:t xml:space="preserve"> </w:t>
            </w:r>
            <w:r>
              <w:rPr>
                <w:sz w:val="24"/>
              </w:rPr>
              <w:t>PRIME</w:t>
            </w:r>
            <w:r>
              <w:rPr>
                <w:spacing w:val="-1"/>
                <w:sz w:val="24"/>
              </w:rPr>
              <w:t xml:space="preserve"> </w:t>
            </w:r>
            <w:r>
              <w:rPr>
                <w:sz w:val="24"/>
              </w:rPr>
              <w:t>CONTRACTS</w:t>
            </w:r>
            <w:r>
              <w:rPr>
                <w:spacing w:val="-1"/>
                <w:sz w:val="24"/>
              </w:rPr>
              <w:t xml:space="preserve"> </w:t>
            </w:r>
            <w:r>
              <w:rPr>
                <w:sz w:val="24"/>
              </w:rPr>
              <w:t>(OPC)</w:t>
            </w:r>
            <w:r>
              <w:rPr>
                <w:spacing w:val="-1"/>
                <w:sz w:val="24"/>
              </w:rPr>
              <w:t xml:space="preserve"> </w:t>
            </w:r>
            <w:r>
              <w:rPr>
                <w:sz w:val="24"/>
              </w:rPr>
              <w:t xml:space="preserve">– </w:t>
            </w:r>
            <w:r>
              <w:rPr>
                <w:spacing w:val="-2"/>
                <w:sz w:val="24"/>
              </w:rPr>
              <w:t>CYPRUS</w:t>
            </w:r>
          </w:p>
          <w:p w14:paraId="3C3E6D11" w14:textId="77777777" w:rsidR="00E95A76" w:rsidRDefault="008300CE">
            <w:pPr>
              <w:pStyle w:val="TableParagraph"/>
              <w:spacing w:before="120" w:line="236" w:lineRule="exact"/>
              <w:rPr>
                <w:sz w:val="24"/>
              </w:rPr>
            </w:pPr>
            <w:r>
              <w:rPr>
                <w:sz w:val="24"/>
              </w:rPr>
              <w:t>CONTRACT</w:t>
            </w:r>
            <w:r>
              <w:rPr>
                <w:spacing w:val="-7"/>
                <w:sz w:val="24"/>
              </w:rPr>
              <w:t xml:space="preserve"> </w:t>
            </w:r>
            <w:r>
              <w:rPr>
                <w:sz w:val="24"/>
              </w:rPr>
              <w:t>NUMBER:</w:t>
            </w:r>
            <w:r>
              <w:rPr>
                <w:spacing w:val="-6"/>
                <w:sz w:val="24"/>
              </w:rPr>
              <w:t xml:space="preserve"> </w:t>
            </w:r>
            <w:r>
              <w:rPr>
                <w:spacing w:val="-2"/>
                <w:sz w:val="24"/>
              </w:rPr>
              <w:t>71532400</w:t>
            </w:r>
          </w:p>
        </w:tc>
      </w:tr>
      <w:tr w:rsidR="00E95A76" w14:paraId="3C3E6D15" w14:textId="77777777" w:rsidTr="1D95E4F9">
        <w:trPr>
          <w:trHeight w:val="522"/>
        </w:trPr>
        <w:tc>
          <w:tcPr>
            <w:tcW w:w="2268" w:type="dxa"/>
          </w:tcPr>
          <w:p w14:paraId="3C3E6D13" w14:textId="77777777" w:rsidR="00E95A76" w:rsidRDefault="008300CE">
            <w:pPr>
              <w:pStyle w:val="TableParagraph"/>
              <w:ind w:left="107"/>
              <w:rPr>
                <w:i/>
                <w:sz w:val="24"/>
              </w:rPr>
            </w:pPr>
            <w:r>
              <w:rPr>
                <w:i/>
                <w:sz w:val="24"/>
              </w:rPr>
              <w:t>Work</w:t>
            </w:r>
            <w:r>
              <w:rPr>
                <w:i/>
                <w:spacing w:val="-2"/>
                <w:sz w:val="24"/>
              </w:rPr>
              <w:t xml:space="preserve"> </w:t>
            </w:r>
            <w:r>
              <w:rPr>
                <w:i/>
                <w:sz w:val="24"/>
              </w:rPr>
              <w:t>Order</w:t>
            </w:r>
            <w:r>
              <w:rPr>
                <w:i/>
                <w:spacing w:val="-1"/>
                <w:sz w:val="24"/>
              </w:rPr>
              <w:t xml:space="preserve"> </w:t>
            </w:r>
            <w:r>
              <w:rPr>
                <w:i/>
                <w:spacing w:val="-5"/>
                <w:sz w:val="24"/>
              </w:rPr>
              <w:t>No:</w:t>
            </w:r>
          </w:p>
        </w:tc>
        <w:tc>
          <w:tcPr>
            <w:tcW w:w="8224" w:type="dxa"/>
          </w:tcPr>
          <w:p w14:paraId="3C3E6D14" w14:textId="6A648A4D" w:rsidR="00E95A76" w:rsidRPr="003843FC" w:rsidRDefault="00A258B2" w:rsidP="1D95E4F9">
            <w:pPr>
              <w:pStyle w:val="TableParagraph"/>
              <w:rPr>
                <w:sz w:val="24"/>
                <w:szCs w:val="24"/>
              </w:rPr>
            </w:pPr>
            <w:bookmarkStart w:id="0" w:name="_Hlk181862568"/>
            <w:r w:rsidRPr="1D95E4F9">
              <w:rPr>
                <w:sz w:val="24"/>
                <w:szCs w:val="24"/>
              </w:rPr>
              <w:t>WC1383775</w:t>
            </w:r>
            <w:r w:rsidR="008300CE" w:rsidRPr="1D95E4F9">
              <w:rPr>
                <w:sz w:val="24"/>
                <w:szCs w:val="24"/>
              </w:rPr>
              <w:t xml:space="preserve">– </w:t>
            </w:r>
            <w:r w:rsidRPr="1D95E4F9">
              <w:rPr>
                <w:sz w:val="24"/>
                <w:szCs w:val="24"/>
              </w:rPr>
              <w:t>AK - CIDP - CIDP24- AETHER PHASE 3 URD-</w:t>
            </w:r>
            <w:r w:rsidRPr="1D95E4F9">
              <w:rPr>
                <w:spacing w:val="-2"/>
                <w:sz w:val="24"/>
                <w:szCs w:val="24"/>
              </w:rPr>
              <w:t>Inner citadel</w:t>
            </w:r>
            <w:r w:rsidRPr="1D95E4F9">
              <w:rPr>
                <w:sz w:val="24"/>
                <w:szCs w:val="24"/>
              </w:rPr>
              <w:t xml:space="preserve"> security for Airfield Ops, PSD, Cape Gata &amp; EESA (WORKS</w:t>
            </w:r>
            <w:r w:rsidR="003843FC" w:rsidRPr="1D95E4F9">
              <w:rPr>
                <w:sz w:val="24"/>
                <w:szCs w:val="24"/>
              </w:rPr>
              <w:t xml:space="preserve"> – </w:t>
            </w:r>
            <w:r w:rsidRPr="1D95E4F9">
              <w:rPr>
                <w:sz w:val="24"/>
                <w:szCs w:val="24"/>
              </w:rPr>
              <w:t>Phase</w:t>
            </w:r>
            <w:r w:rsidR="003843FC" w:rsidRPr="1D95E4F9">
              <w:rPr>
                <w:sz w:val="24"/>
                <w:szCs w:val="24"/>
              </w:rPr>
              <w:t xml:space="preserve"> </w:t>
            </w:r>
            <w:r w:rsidRPr="1D95E4F9">
              <w:rPr>
                <w:sz w:val="24"/>
                <w:szCs w:val="24"/>
              </w:rPr>
              <w:t>3)</w:t>
            </w:r>
            <w:bookmarkEnd w:id="0"/>
          </w:p>
        </w:tc>
      </w:tr>
      <w:tr w:rsidR="00E95A76" w14:paraId="3C3E6D18" w14:textId="77777777" w:rsidTr="1D95E4F9">
        <w:trPr>
          <w:trHeight w:val="443"/>
        </w:trPr>
        <w:tc>
          <w:tcPr>
            <w:tcW w:w="2268" w:type="dxa"/>
          </w:tcPr>
          <w:p w14:paraId="3C3E6D16" w14:textId="77777777" w:rsidR="00E95A76" w:rsidRDefault="008300CE">
            <w:pPr>
              <w:pStyle w:val="TableParagraph"/>
              <w:ind w:left="107"/>
              <w:rPr>
                <w:i/>
                <w:sz w:val="24"/>
              </w:rPr>
            </w:pPr>
            <w:r>
              <w:rPr>
                <w:i/>
                <w:spacing w:val="-2"/>
                <w:sz w:val="24"/>
              </w:rPr>
              <w:t>Employer:</w:t>
            </w:r>
          </w:p>
        </w:tc>
        <w:tc>
          <w:tcPr>
            <w:tcW w:w="8224" w:type="dxa"/>
          </w:tcPr>
          <w:p w14:paraId="3C3E6D17" w14:textId="77777777" w:rsidR="00E95A76" w:rsidRDefault="008300CE">
            <w:pPr>
              <w:pStyle w:val="TableParagraph"/>
              <w:rPr>
                <w:sz w:val="24"/>
              </w:rPr>
            </w:pPr>
            <w:r>
              <w:rPr>
                <w:sz w:val="24"/>
              </w:rPr>
              <w:t>Mitie</w:t>
            </w:r>
            <w:r>
              <w:rPr>
                <w:spacing w:val="-9"/>
                <w:sz w:val="24"/>
              </w:rPr>
              <w:t xml:space="preserve"> </w:t>
            </w:r>
            <w:proofErr w:type="spellStart"/>
            <w:r>
              <w:rPr>
                <w:sz w:val="24"/>
              </w:rPr>
              <w:t>Defence</w:t>
            </w:r>
            <w:proofErr w:type="spellEnd"/>
            <w:r>
              <w:rPr>
                <w:spacing w:val="-9"/>
                <w:sz w:val="24"/>
              </w:rPr>
              <w:t xml:space="preserve"> </w:t>
            </w:r>
            <w:r>
              <w:rPr>
                <w:sz w:val="24"/>
              </w:rPr>
              <w:t>and</w:t>
            </w:r>
            <w:r>
              <w:rPr>
                <w:spacing w:val="-9"/>
                <w:sz w:val="24"/>
              </w:rPr>
              <w:t xml:space="preserve"> </w:t>
            </w:r>
            <w:proofErr w:type="spellStart"/>
            <w:r>
              <w:rPr>
                <w:sz w:val="24"/>
              </w:rPr>
              <w:t>Defence</w:t>
            </w:r>
            <w:proofErr w:type="spellEnd"/>
            <w:r>
              <w:rPr>
                <w:spacing w:val="-10"/>
                <w:sz w:val="24"/>
              </w:rPr>
              <w:t xml:space="preserve"> </w:t>
            </w:r>
            <w:r>
              <w:rPr>
                <w:sz w:val="24"/>
              </w:rPr>
              <w:t>Infrastructure</w:t>
            </w:r>
            <w:r>
              <w:rPr>
                <w:spacing w:val="-10"/>
                <w:sz w:val="24"/>
              </w:rPr>
              <w:t xml:space="preserve"> </w:t>
            </w:r>
            <w:r>
              <w:rPr>
                <w:sz w:val="24"/>
              </w:rPr>
              <w:t>Organization</w:t>
            </w:r>
            <w:r>
              <w:rPr>
                <w:spacing w:val="-9"/>
                <w:sz w:val="24"/>
              </w:rPr>
              <w:t xml:space="preserve"> </w:t>
            </w:r>
            <w:r>
              <w:rPr>
                <w:spacing w:val="-2"/>
                <w:sz w:val="24"/>
              </w:rPr>
              <w:t>(DIO)</w:t>
            </w:r>
          </w:p>
        </w:tc>
      </w:tr>
      <w:tr w:rsidR="00E95A76" w14:paraId="3C3E6D1B" w14:textId="77777777" w:rsidTr="1D95E4F9">
        <w:trPr>
          <w:trHeight w:val="445"/>
        </w:trPr>
        <w:tc>
          <w:tcPr>
            <w:tcW w:w="2268" w:type="dxa"/>
          </w:tcPr>
          <w:p w14:paraId="3C3E6D19" w14:textId="77777777" w:rsidR="00E95A76" w:rsidRDefault="008300CE">
            <w:pPr>
              <w:pStyle w:val="TableParagraph"/>
              <w:spacing w:before="2"/>
              <w:ind w:left="107"/>
              <w:rPr>
                <w:i/>
                <w:sz w:val="24"/>
              </w:rPr>
            </w:pPr>
            <w:r>
              <w:rPr>
                <w:i/>
                <w:spacing w:val="-2"/>
                <w:sz w:val="24"/>
              </w:rPr>
              <w:t>Consultant:</w:t>
            </w:r>
          </w:p>
        </w:tc>
        <w:tc>
          <w:tcPr>
            <w:tcW w:w="8224" w:type="dxa"/>
          </w:tcPr>
          <w:p w14:paraId="3C3E6D1A" w14:textId="77777777" w:rsidR="00E95A76" w:rsidRDefault="008300CE">
            <w:pPr>
              <w:pStyle w:val="TableParagraph"/>
              <w:spacing w:before="2"/>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1E" w14:textId="77777777" w:rsidTr="1D95E4F9">
        <w:trPr>
          <w:trHeight w:val="443"/>
        </w:trPr>
        <w:tc>
          <w:tcPr>
            <w:tcW w:w="2268" w:type="dxa"/>
          </w:tcPr>
          <w:p w14:paraId="3C3E6D1C" w14:textId="77777777" w:rsidR="00E95A76" w:rsidRDefault="008300CE">
            <w:pPr>
              <w:pStyle w:val="TableParagraph"/>
              <w:ind w:left="107"/>
              <w:rPr>
                <w:i/>
                <w:sz w:val="24"/>
              </w:rPr>
            </w:pPr>
            <w:r>
              <w:rPr>
                <w:i/>
                <w:sz w:val="24"/>
              </w:rPr>
              <w:t>Main</w:t>
            </w:r>
            <w:r>
              <w:rPr>
                <w:i/>
                <w:spacing w:val="-8"/>
                <w:sz w:val="24"/>
              </w:rPr>
              <w:t xml:space="preserve"> </w:t>
            </w:r>
            <w:r>
              <w:rPr>
                <w:i/>
                <w:spacing w:val="-2"/>
                <w:sz w:val="24"/>
              </w:rPr>
              <w:t>Contractor:</w:t>
            </w:r>
          </w:p>
        </w:tc>
        <w:tc>
          <w:tcPr>
            <w:tcW w:w="8224" w:type="dxa"/>
          </w:tcPr>
          <w:p w14:paraId="3C3E6D1D" w14:textId="77777777" w:rsidR="00E95A76" w:rsidRDefault="008300CE">
            <w:pPr>
              <w:pStyle w:val="TableParagraph"/>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21" w14:textId="77777777" w:rsidTr="1D95E4F9">
        <w:trPr>
          <w:trHeight w:val="443"/>
        </w:trPr>
        <w:tc>
          <w:tcPr>
            <w:tcW w:w="2268" w:type="dxa"/>
          </w:tcPr>
          <w:p w14:paraId="3C3E6D1F" w14:textId="77777777" w:rsidR="00E95A76" w:rsidRDefault="008300CE">
            <w:pPr>
              <w:pStyle w:val="TableParagraph"/>
              <w:ind w:left="107"/>
              <w:rPr>
                <w:i/>
                <w:sz w:val="24"/>
              </w:rPr>
            </w:pPr>
            <w:r>
              <w:rPr>
                <w:i/>
                <w:sz w:val="24"/>
              </w:rPr>
              <w:t>Site</w:t>
            </w:r>
            <w:r>
              <w:rPr>
                <w:i/>
                <w:spacing w:val="-2"/>
                <w:sz w:val="24"/>
              </w:rPr>
              <w:t xml:space="preserve"> Address:</w:t>
            </w:r>
          </w:p>
        </w:tc>
        <w:tc>
          <w:tcPr>
            <w:tcW w:w="8224" w:type="dxa"/>
          </w:tcPr>
          <w:p w14:paraId="3C3E6D20" w14:textId="77777777" w:rsidR="00E95A76" w:rsidRDefault="008300CE">
            <w:pPr>
              <w:pStyle w:val="TableParagraph"/>
              <w:rPr>
                <w:sz w:val="24"/>
              </w:rPr>
            </w:pPr>
            <w:r>
              <w:rPr>
                <w:sz w:val="24"/>
              </w:rPr>
              <w:t>RAF</w:t>
            </w:r>
            <w:r>
              <w:rPr>
                <w:spacing w:val="-2"/>
                <w:sz w:val="24"/>
              </w:rPr>
              <w:t xml:space="preserve"> </w:t>
            </w:r>
            <w:proofErr w:type="spellStart"/>
            <w:r>
              <w:rPr>
                <w:sz w:val="24"/>
              </w:rPr>
              <w:t>Akrotiri</w:t>
            </w:r>
            <w:proofErr w:type="spellEnd"/>
            <w:r>
              <w:rPr>
                <w:sz w:val="24"/>
              </w:rPr>
              <w:t>,</w:t>
            </w:r>
            <w:r>
              <w:rPr>
                <w:spacing w:val="-2"/>
                <w:sz w:val="24"/>
              </w:rPr>
              <w:t xml:space="preserve"> </w:t>
            </w:r>
            <w:r>
              <w:rPr>
                <w:sz w:val="24"/>
              </w:rPr>
              <w:t>BFPO</w:t>
            </w:r>
            <w:r>
              <w:rPr>
                <w:spacing w:val="-3"/>
                <w:sz w:val="24"/>
              </w:rPr>
              <w:t xml:space="preserve"> </w:t>
            </w:r>
            <w:r>
              <w:rPr>
                <w:sz w:val="24"/>
              </w:rPr>
              <w:t>57,</w:t>
            </w:r>
            <w:r>
              <w:rPr>
                <w:spacing w:val="-2"/>
                <w:sz w:val="24"/>
              </w:rPr>
              <w:t xml:space="preserve"> Cyprus</w:t>
            </w:r>
          </w:p>
        </w:tc>
      </w:tr>
      <w:tr w:rsidR="00E95A76" w14:paraId="3C3E6D24" w14:textId="77777777" w:rsidTr="1D95E4F9">
        <w:trPr>
          <w:trHeight w:val="1747"/>
        </w:trPr>
        <w:tc>
          <w:tcPr>
            <w:tcW w:w="2268" w:type="dxa"/>
          </w:tcPr>
          <w:p w14:paraId="3C3E6D22" w14:textId="77777777" w:rsidR="00E95A76" w:rsidRDefault="008300CE">
            <w:pPr>
              <w:pStyle w:val="TableParagraph"/>
              <w:ind w:left="107"/>
              <w:rPr>
                <w:i/>
                <w:sz w:val="24"/>
              </w:rPr>
            </w:pPr>
            <w:r>
              <w:rPr>
                <w:i/>
                <w:sz w:val="24"/>
              </w:rPr>
              <w:t>General</w:t>
            </w:r>
            <w:r>
              <w:rPr>
                <w:i/>
                <w:spacing w:val="-5"/>
                <w:sz w:val="24"/>
              </w:rPr>
              <w:t xml:space="preserve"> </w:t>
            </w:r>
            <w:r>
              <w:rPr>
                <w:i/>
                <w:spacing w:val="-2"/>
                <w:sz w:val="24"/>
              </w:rPr>
              <w:t>Scope:</w:t>
            </w:r>
          </w:p>
        </w:tc>
        <w:tc>
          <w:tcPr>
            <w:tcW w:w="8224" w:type="dxa"/>
          </w:tcPr>
          <w:p w14:paraId="3C3E6D23" w14:textId="7464F4CD" w:rsidR="00E95A76" w:rsidRDefault="00740D04" w:rsidP="1DE97BD2">
            <w:pPr>
              <w:pStyle w:val="TableParagraph"/>
              <w:jc w:val="both"/>
              <w:rPr>
                <w:sz w:val="24"/>
                <w:szCs w:val="24"/>
              </w:rPr>
            </w:pPr>
            <w:bookmarkStart w:id="1" w:name="_Hlk181885376"/>
            <w:r w:rsidRPr="1D95E4F9">
              <w:rPr>
                <w:sz w:val="24"/>
                <w:szCs w:val="24"/>
              </w:rPr>
              <w:t>Carry out works for the provision of security fence lines and the associated M&amp;E works as per the design carried out under WC2033881. AETHER PHASE 3 includes for security fence replacement</w:t>
            </w:r>
            <w:r w:rsidR="00F17984" w:rsidRPr="1D95E4F9">
              <w:rPr>
                <w:sz w:val="24"/>
                <w:szCs w:val="24"/>
              </w:rPr>
              <w:t>s</w:t>
            </w:r>
            <w:r w:rsidRPr="1D95E4F9">
              <w:rPr>
                <w:sz w:val="24"/>
                <w:szCs w:val="24"/>
              </w:rPr>
              <w:t xml:space="preserve">, new gates, new concrete bases for CCTV and lighting pole installations, new concrete pits. The Project </w:t>
            </w:r>
            <w:proofErr w:type="gramStart"/>
            <w:r w:rsidRPr="1D95E4F9">
              <w:rPr>
                <w:sz w:val="24"/>
                <w:szCs w:val="24"/>
              </w:rPr>
              <w:t>includes for</w:t>
            </w:r>
            <w:proofErr w:type="gramEnd"/>
            <w:r w:rsidRPr="1D95E4F9">
              <w:rPr>
                <w:sz w:val="24"/>
                <w:szCs w:val="24"/>
              </w:rPr>
              <w:t xml:space="preserve"> </w:t>
            </w:r>
            <w:r w:rsidR="4DC801B1" w:rsidRPr="1D95E4F9">
              <w:rPr>
                <w:sz w:val="24"/>
                <w:szCs w:val="24"/>
              </w:rPr>
              <w:t>4</w:t>
            </w:r>
            <w:r w:rsidRPr="1D95E4F9">
              <w:rPr>
                <w:sz w:val="24"/>
                <w:szCs w:val="24"/>
              </w:rPr>
              <w:t xml:space="preserve">No. different facilities </w:t>
            </w:r>
            <w:r w:rsidRPr="00921AC7">
              <w:rPr>
                <w:sz w:val="24"/>
                <w:szCs w:val="24"/>
              </w:rPr>
              <w:t>(</w:t>
            </w:r>
            <w:r w:rsidR="50B5BFCB" w:rsidRPr="00921AC7">
              <w:rPr>
                <w:sz w:val="24"/>
                <w:szCs w:val="24"/>
              </w:rPr>
              <w:t xml:space="preserve">Station </w:t>
            </w:r>
            <w:proofErr w:type="spellStart"/>
            <w:r w:rsidR="50B5BFCB" w:rsidRPr="00921AC7">
              <w:rPr>
                <w:sz w:val="24"/>
                <w:szCs w:val="24"/>
              </w:rPr>
              <w:t>Armoury</w:t>
            </w:r>
            <w:proofErr w:type="spellEnd"/>
            <w:r w:rsidR="50B5BFCB" w:rsidRPr="00921AC7">
              <w:rPr>
                <w:sz w:val="24"/>
                <w:szCs w:val="24"/>
              </w:rPr>
              <w:t>, STAR NG</w:t>
            </w:r>
            <w:r w:rsidR="4DDF1231" w:rsidRPr="00921AC7">
              <w:rPr>
                <w:sz w:val="24"/>
                <w:szCs w:val="24"/>
              </w:rPr>
              <w:t>, CJCU, CJSU)</w:t>
            </w:r>
            <w:bookmarkEnd w:id="1"/>
            <w:r w:rsidR="00D54F48" w:rsidRPr="00921AC7">
              <w:rPr>
                <w:sz w:val="24"/>
                <w:szCs w:val="24"/>
              </w:rPr>
              <w:t>.</w:t>
            </w:r>
          </w:p>
        </w:tc>
      </w:tr>
      <w:tr w:rsidR="00E95A76" w14:paraId="3C3E6D27" w14:textId="77777777" w:rsidTr="1D95E4F9">
        <w:trPr>
          <w:trHeight w:val="650"/>
        </w:trPr>
        <w:tc>
          <w:tcPr>
            <w:tcW w:w="2268" w:type="dxa"/>
          </w:tcPr>
          <w:p w14:paraId="3C3E6D25" w14:textId="77777777" w:rsidR="00E95A76" w:rsidRDefault="008300CE">
            <w:pPr>
              <w:pStyle w:val="TableParagraph"/>
              <w:ind w:left="107"/>
              <w:rPr>
                <w:i/>
                <w:sz w:val="24"/>
              </w:rPr>
            </w:pPr>
            <w:r>
              <w:rPr>
                <w:i/>
                <w:sz w:val="24"/>
              </w:rPr>
              <w:t>Project</w:t>
            </w:r>
            <w:r>
              <w:rPr>
                <w:i/>
                <w:spacing w:val="-3"/>
                <w:sz w:val="24"/>
              </w:rPr>
              <w:t xml:space="preserve"> </w:t>
            </w:r>
            <w:r>
              <w:rPr>
                <w:i/>
                <w:spacing w:val="-2"/>
                <w:sz w:val="24"/>
              </w:rPr>
              <w:t>Engineer:</w:t>
            </w:r>
          </w:p>
        </w:tc>
        <w:tc>
          <w:tcPr>
            <w:tcW w:w="8224" w:type="dxa"/>
          </w:tcPr>
          <w:p w14:paraId="3C3E6D26" w14:textId="6BD29B5B" w:rsidR="00E95A76" w:rsidRDefault="00F17984">
            <w:pPr>
              <w:pStyle w:val="TableParagraph"/>
              <w:rPr>
                <w:sz w:val="24"/>
              </w:rPr>
            </w:pPr>
            <w:r>
              <w:rPr>
                <w:sz w:val="24"/>
              </w:rPr>
              <w:t xml:space="preserve">Konstantinos </w:t>
            </w:r>
            <w:proofErr w:type="spellStart"/>
            <w:r w:rsidR="00AE5628">
              <w:rPr>
                <w:sz w:val="24"/>
              </w:rPr>
              <w:t>Kasiotis</w:t>
            </w:r>
            <w:proofErr w:type="spellEnd"/>
            <w:r w:rsidR="00AE5628">
              <w:rPr>
                <w:spacing w:val="-2"/>
                <w:sz w:val="24"/>
              </w:rPr>
              <w:t xml:space="preserve"> +</w:t>
            </w:r>
            <w:r w:rsidR="008F5E59">
              <w:rPr>
                <w:sz w:val="24"/>
              </w:rPr>
              <w:t>357</w:t>
            </w:r>
            <w:r w:rsidR="008F5E59">
              <w:rPr>
                <w:spacing w:val="-6"/>
                <w:sz w:val="24"/>
              </w:rPr>
              <w:t xml:space="preserve"> </w:t>
            </w:r>
            <w:r w:rsidR="008F5E59">
              <w:rPr>
                <w:spacing w:val="-2"/>
                <w:sz w:val="24"/>
              </w:rPr>
              <w:t>9</w:t>
            </w:r>
            <w:r>
              <w:rPr>
                <w:spacing w:val="-2"/>
                <w:sz w:val="24"/>
              </w:rPr>
              <w:t>6900502</w:t>
            </w:r>
          </w:p>
        </w:tc>
      </w:tr>
      <w:tr w:rsidR="00E95A76" w14:paraId="3C3E6D2A" w14:textId="77777777" w:rsidTr="1D95E4F9">
        <w:trPr>
          <w:trHeight w:val="443"/>
        </w:trPr>
        <w:tc>
          <w:tcPr>
            <w:tcW w:w="2268" w:type="dxa"/>
          </w:tcPr>
          <w:p w14:paraId="3C3E6D28"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Period:</w:t>
            </w:r>
          </w:p>
        </w:tc>
        <w:tc>
          <w:tcPr>
            <w:tcW w:w="8224" w:type="dxa"/>
          </w:tcPr>
          <w:p w14:paraId="3C3E6D29" w14:textId="0F75CDD8" w:rsidR="00E95A76" w:rsidRDefault="00D94617">
            <w:pPr>
              <w:pStyle w:val="TableParagraph"/>
              <w:rPr>
                <w:sz w:val="24"/>
              </w:rPr>
            </w:pPr>
            <w:r>
              <w:rPr>
                <w:sz w:val="24"/>
              </w:rPr>
              <w:t>4</w:t>
            </w:r>
            <w:r w:rsidR="008300CE">
              <w:rPr>
                <w:spacing w:val="-2"/>
                <w:sz w:val="24"/>
              </w:rPr>
              <w:t xml:space="preserve"> weeks</w:t>
            </w:r>
          </w:p>
        </w:tc>
      </w:tr>
      <w:tr w:rsidR="00E95A76" w14:paraId="3C3E6D2D" w14:textId="77777777" w:rsidTr="1D95E4F9">
        <w:trPr>
          <w:trHeight w:val="443"/>
        </w:trPr>
        <w:tc>
          <w:tcPr>
            <w:tcW w:w="2268" w:type="dxa"/>
          </w:tcPr>
          <w:p w14:paraId="3C3E6D2B"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Validity:</w:t>
            </w:r>
          </w:p>
        </w:tc>
        <w:tc>
          <w:tcPr>
            <w:tcW w:w="8224" w:type="dxa"/>
          </w:tcPr>
          <w:p w14:paraId="3C3E6D2C" w14:textId="3766E786" w:rsidR="00E95A76" w:rsidRDefault="008300CE">
            <w:pPr>
              <w:pStyle w:val="TableParagraph"/>
              <w:rPr>
                <w:sz w:val="24"/>
              </w:rPr>
            </w:pPr>
            <w:r>
              <w:rPr>
                <w:sz w:val="24"/>
              </w:rPr>
              <w:t>Tender</w:t>
            </w:r>
            <w:r>
              <w:rPr>
                <w:spacing w:val="-6"/>
                <w:sz w:val="24"/>
              </w:rPr>
              <w:t xml:space="preserve"> </w:t>
            </w:r>
            <w:r>
              <w:rPr>
                <w:sz w:val="24"/>
              </w:rPr>
              <w:t>to</w:t>
            </w:r>
            <w:r>
              <w:rPr>
                <w:spacing w:val="-1"/>
                <w:sz w:val="24"/>
              </w:rPr>
              <w:t xml:space="preserve"> </w:t>
            </w:r>
            <w:r>
              <w:rPr>
                <w:sz w:val="24"/>
              </w:rPr>
              <w:t>remain</w:t>
            </w:r>
            <w:r>
              <w:rPr>
                <w:spacing w:val="-4"/>
                <w:sz w:val="24"/>
              </w:rPr>
              <w:t xml:space="preserve"> </w:t>
            </w:r>
            <w:r>
              <w:rPr>
                <w:sz w:val="24"/>
              </w:rPr>
              <w:t>open</w:t>
            </w:r>
            <w:r>
              <w:rPr>
                <w:spacing w:val="-4"/>
                <w:sz w:val="24"/>
              </w:rPr>
              <w:t xml:space="preserve"> </w:t>
            </w:r>
            <w:r>
              <w:rPr>
                <w:sz w:val="24"/>
              </w:rPr>
              <w:t>for</w:t>
            </w:r>
            <w:r>
              <w:rPr>
                <w:spacing w:val="-2"/>
                <w:sz w:val="24"/>
              </w:rPr>
              <w:t xml:space="preserve"> </w:t>
            </w:r>
            <w:r>
              <w:rPr>
                <w:sz w:val="24"/>
              </w:rPr>
              <w:t>acceptance</w:t>
            </w:r>
            <w:r>
              <w:rPr>
                <w:spacing w:val="-5"/>
                <w:sz w:val="24"/>
              </w:rPr>
              <w:t xml:space="preserve"> </w:t>
            </w:r>
            <w:r>
              <w:rPr>
                <w:sz w:val="24"/>
              </w:rPr>
              <w:t>for</w:t>
            </w:r>
            <w:r>
              <w:rPr>
                <w:spacing w:val="3"/>
                <w:sz w:val="24"/>
              </w:rPr>
              <w:t xml:space="preserve"> </w:t>
            </w:r>
            <w:r>
              <w:rPr>
                <w:sz w:val="24"/>
              </w:rPr>
              <w:t>1</w:t>
            </w:r>
            <w:r w:rsidR="00F17984">
              <w:rPr>
                <w:sz w:val="24"/>
              </w:rPr>
              <w:t>2</w:t>
            </w:r>
            <w:r>
              <w:rPr>
                <w:spacing w:val="-3"/>
                <w:sz w:val="24"/>
              </w:rPr>
              <w:t xml:space="preserve"> </w:t>
            </w:r>
            <w:r>
              <w:rPr>
                <w:spacing w:val="-2"/>
                <w:sz w:val="24"/>
              </w:rPr>
              <w:t>months</w:t>
            </w:r>
          </w:p>
        </w:tc>
      </w:tr>
      <w:tr w:rsidR="00E95A76" w14:paraId="3C3E6D30" w14:textId="77777777" w:rsidTr="1D95E4F9">
        <w:trPr>
          <w:trHeight w:val="2420"/>
        </w:trPr>
        <w:tc>
          <w:tcPr>
            <w:tcW w:w="2268" w:type="dxa"/>
          </w:tcPr>
          <w:p w14:paraId="3C3E6D2E" w14:textId="77777777" w:rsidR="00E95A76" w:rsidRDefault="008300CE">
            <w:pPr>
              <w:pStyle w:val="TableParagraph"/>
              <w:ind w:left="107"/>
              <w:rPr>
                <w:i/>
                <w:sz w:val="24"/>
              </w:rPr>
            </w:pPr>
            <w:r>
              <w:rPr>
                <w:i/>
                <w:sz w:val="24"/>
              </w:rPr>
              <w:t>Tender</w:t>
            </w:r>
            <w:r>
              <w:rPr>
                <w:i/>
                <w:spacing w:val="-17"/>
                <w:sz w:val="24"/>
              </w:rPr>
              <w:t xml:space="preserve"> </w:t>
            </w:r>
            <w:r>
              <w:rPr>
                <w:i/>
                <w:sz w:val="24"/>
              </w:rPr>
              <w:t xml:space="preserve">Return </w:t>
            </w:r>
            <w:r>
              <w:rPr>
                <w:i/>
                <w:spacing w:val="-2"/>
                <w:sz w:val="24"/>
              </w:rPr>
              <w:t>Means:</w:t>
            </w:r>
          </w:p>
        </w:tc>
        <w:tc>
          <w:tcPr>
            <w:tcW w:w="8224" w:type="dxa"/>
          </w:tcPr>
          <w:p w14:paraId="3C3E6D2F" w14:textId="0C1B700F" w:rsidR="00E95A76" w:rsidRDefault="008300CE">
            <w:pPr>
              <w:pStyle w:val="TableParagraph"/>
              <w:ind w:right="141"/>
              <w:rPr>
                <w:b/>
                <w:sz w:val="24"/>
              </w:rPr>
            </w:pPr>
            <w:r>
              <w:rPr>
                <w:sz w:val="24"/>
              </w:rPr>
              <w:t xml:space="preserve">Tender is to be advertised through the </w:t>
            </w:r>
            <w:proofErr w:type="spellStart"/>
            <w:r>
              <w:rPr>
                <w:sz w:val="24"/>
              </w:rPr>
              <w:t>Defence</w:t>
            </w:r>
            <w:proofErr w:type="spellEnd"/>
            <w:r>
              <w:rPr>
                <w:sz w:val="24"/>
              </w:rPr>
              <w:t xml:space="preserve"> Sourcing Portal (DSP</w:t>
            </w:r>
            <w:r w:rsidR="00AE5628">
              <w:rPr>
                <w:sz w:val="24"/>
              </w:rPr>
              <w:t>). Tenders</w:t>
            </w:r>
            <w:r>
              <w:rPr>
                <w:sz w:val="24"/>
              </w:rPr>
              <w:t xml:space="preserve"> should be returned in a sealed envelope delivered in person to Episkopi Garrison Cyprus. For tenders submitted via courier, </w:t>
            </w:r>
            <w:proofErr w:type="gramStart"/>
            <w:r>
              <w:rPr>
                <w:sz w:val="24"/>
              </w:rPr>
              <w:t>as long as</w:t>
            </w:r>
            <w:proofErr w:type="gramEnd"/>
            <w:r>
              <w:rPr>
                <w:sz w:val="24"/>
              </w:rPr>
              <w:t xml:space="preserve"> there is proof that the envelope was received by the courier company within the tender period, the tender will be accepted even if it arrives</w:t>
            </w:r>
            <w:r>
              <w:rPr>
                <w:spacing w:val="-3"/>
                <w:sz w:val="24"/>
              </w:rPr>
              <w:t xml:space="preserve"> </w:t>
            </w:r>
            <w:proofErr w:type="gramStart"/>
            <w:r>
              <w:rPr>
                <w:sz w:val="24"/>
              </w:rPr>
              <w:t>to</w:t>
            </w:r>
            <w:proofErr w:type="gramEnd"/>
            <w:r>
              <w:rPr>
                <w:spacing w:val="-2"/>
                <w:sz w:val="24"/>
              </w:rPr>
              <w:t xml:space="preserve"> </w:t>
            </w:r>
            <w:r>
              <w:rPr>
                <w:sz w:val="24"/>
              </w:rPr>
              <w:t>the</w:t>
            </w:r>
            <w:r>
              <w:rPr>
                <w:spacing w:val="-3"/>
                <w:sz w:val="24"/>
              </w:rPr>
              <w:t xml:space="preserve"> </w:t>
            </w:r>
            <w:r>
              <w:rPr>
                <w:sz w:val="24"/>
              </w:rPr>
              <w:t>tender</w:t>
            </w:r>
            <w:r>
              <w:rPr>
                <w:spacing w:val="-3"/>
                <w:sz w:val="24"/>
              </w:rPr>
              <w:t xml:space="preserve"> </w:t>
            </w:r>
            <w:r>
              <w:rPr>
                <w:sz w:val="24"/>
              </w:rPr>
              <w:t>box</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expiry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tender</w:t>
            </w:r>
            <w:r>
              <w:rPr>
                <w:spacing w:val="-6"/>
                <w:sz w:val="24"/>
              </w:rPr>
              <w:t xml:space="preserve"> </w:t>
            </w:r>
            <w:r>
              <w:rPr>
                <w:sz w:val="24"/>
              </w:rPr>
              <w:t>period.</w:t>
            </w:r>
            <w:r>
              <w:rPr>
                <w:spacing w:val="40"/>
                <w:sz w:val="24"/>
              </w:rPr>
              <w:t xml:space="preserve"> </w:t>
            </w:r>
            <w:r>
              <w:rPr>
                <w:b/>
                <w:sz w:val="24"/>
                <w:u w:val="single"/>
              </w:rPr>
              <w:t>In</w:t>
            </w:r>
            <w:r>
              <w:rPr>
                <w:b/>
                <w:spacing w:val="-3"/>
                <w:sz w:val="24"/>
                <w:u w:val="single"/>
              </w:rPr>
              <w:t xml:space="preserve"> </w:t>
            </w:r>
            <w:r>
              <w:rPr>
                <w:b/>
                <w:sz w:val="24"/>
                <w:u w:val="single"/>
              </w:rPr>
              <w:t>this</w:t>
            </w:r>
            <w:r>
              <w:rPr>
                <w:b/>
                <w:spacing w:val="-2"/>
                <w:sz w:val="24"/>
                <w:u w:val="single"/>
              </w:rPr>
              <w:t xml:space="preserve"> </w:t>
            </w:r>
            <w:r>
              <w:rPr>
                <w:b/>
                <w:sz w:val="24"/>
                <w:u w:val="single"/>
              </w:rPr>
              <w:t>case,</w:t>
            </w:r>
            <w:r>
              <w:rPr>
                <w:b/>
                <w:sz w:val="24"/>
              </w:rPr>
              <w:t xml:space="preserve"> </w:t>
            </w:r>
            <w:r>
              <w:rPr>
                <w:b/>
                <w:sz w:val="24"/>
                <w:u w:val="single"/>
              </w:rPr>
              <w:t>you</w:t>
            </w:r>
            <w:r>
              <w:rPr>
                <w:b/>
                <w:spacing w:val="-1"/>
                <w:sz w:val="24"/>
                <w:u w:val="single"/>
              </w:rPr>
              <w:t xml:space="preserve"> </w:t>
            </w:r>
            <w:r>
              <w:rPr>
                <w:b/>
                <w:sz w:val="24"/>
                <w:u w:val="single"/>
              </w:rPr>
              <w:t>are</w:t>
            </w:r>
            <w:r>
              <w:rPr>
                <w:b/>
                <w:spacing w:val="-1"/>
                <w:sz w:val="24"/>
                <w:u w:val="single"/>
              </w:rPr>
              <w:t xml:space="preserve"> </w:t>
            </w:r>
            <w:r>
              <w:rPr>
                <w:b/>
                <w:sz w:val="24"/>
                <w:u w:val="single"/>
              </w:rPr>
              <w:t>to</w:t>
            </w:r>
            <w:r>
              <w:rPr>
                <w:b/>
                <w:spacing w:val="-1"/>
                <w:sz w:val="24"/>
                <w:u w:val="single"/>
              </w:rPr>
              <w:t xml:space="preserve"> </w:t>
            </w:r>
            <w:r>
              <w:rPr>
                <w:b/>
                <w:sz w:val="24"/>
                <w:u w:val="single"/>
              </w:rPr>
              <w:t>provide</w:t>
            </w:r>
            <w:r>
              <w:rPr>
                <w:b/>
                <w:spacing w:val="-1"/>
                <w:sz w:val="24"/>
                <w:u w:val="single"/>
              </w:rPr>
              <w:t xml:space="preserve"> </w:t>
            </w:r>
            <w:r>
              <w:rPr>
                <w:b/>
                <w:sz w:val="24"/>
                <w:u w:val="single"/>
              </w:rPr>
              <w:t>CSP JV</w:t>
            </w:r>
            <w:r>
              <w:rPr>
                <w:b/>
                <w:spacing w:val="-2"/>
                <w:sz w:val="24"/>
                <w:u w:val="single"/>
              </w:rPr>
              <w:t xml:space="preserve"> </w:t>
            </w:r>
            <w:r>
              <w:rPr>
                <w:b/>
                <w:sz w:val="24"/>
                <w:u w:val="single"/>
              </w:rPr>
              <w:t>(via</w:t>
            </w:r>
            <w:r>
              <w:rPr>
                <w:b/>
                <w:spacing w:val="-2"/>
                <w:sz w:val="24"/>
                <w:u w:val="single"/>
              </w:rPr>
              <w:t xml:space="preserve"> </w:t>
            </w:r>
            <w:r>
              <w:rPr>
                <w:b/>
                <w:sz w:val="24"/>
                <w:u w:val="single"/>
              </w:rPr>
              <w:t>email</w:t>
            </w:r>
            <w:r>
              <w:rPr>
                <w:b/>
                <w:spacing w:val="-1"/>
                <w:sz w:val="24"/>
                <w:u w:val="single"/>
              </w:rPr>
              <w:t xml:space="preserve"> </w:t>
            </w:r>
            <w:r>
              <w:rPr>
                <w:b/>
                <w:sz w:val="24"/>
                <w:u w:val="single"/>
              </w:rPr>
              <w:t>or</w:t>
            </w:r>
            <w:r>
              <w:rPr>
                <w:b/>
                <w:spacing w:val="-1"/>
                <w:sz w:val="24"/>
                <w:u w:val="single"/>
              </w:rPr>
              <w:t xml:space="preserve"> </w:t>
            </w:r>
            <w:r>
              <w:rPr>
                <w:b/>
                <w:sz w:val="24"/>
                <w:u w:val="single"/>
              </w:rPr>
              <w:t>fax)</w:t>
            </w:r>
            <w:r>
              <w:rPr>
                <w:b/>
                <w:spacing w:val="-1"/>
                <w:sz w:val="24"/>
                <w:u w:val="single"/>
              </w:rPr>
              <w:t xml:space="preserve"> </w:t>
            </w:r>
            <w:r>
              <w:rPr>
                <w:b/>
                <w:sz w:val="24"/>
                <w:u w:val="single"/>
              </w:rPr>
              <w:t>with</w:t>
            </w:r>
            <w:r>
              <w:rPr>
                <w:b/>
                <w:spacing w:val="-2"/>
                <w:sz w:val="24"/>
                <w:u w:val="single"/>
              </w:rPr>
              <w:t xml:space="preserve"> </w:t>
            </w:r>
            <w:r>
              <w:rPr>
                <w:b/>
                <w:sz w:val="24"/>
                <w:u w:val="single"/>
              </w:rPr>
              <w:t>a</w:t>
            </w:r>
            <w:r>
              <w:rPr>
                <w:b/>
                <w:spacing w:val="-2"/>
                <w:sz w:val="24"/>
                <w:u w:val="single"/>
              </w:rPr>
              <w:t xml:space="preserve"> </w:t>
            </w:r>
            <w:r>
              <w:rPr>
                <w:b/>
                <w:sz w:val="24"/>
                <w:u w:val="single"/>
              </w:rPr>
              <w:t>copy</w:t>
            </w:r>
            <w:r>
              <w:rPr>
                <w:b/>
                <w:spacing w:val="-1"/>
                <w:sz w:val="24"/>
                <w:u w:val="single"/>
              </w:rPr>
              <w:t xml:space="preserve"> </w:t>
            </w:r>
            <w:r>
              <w:rPr>
                <w:b/>
                <w:sz w:val="24"/>
                <w:u w:val="single"/>
              </w:rPr>
              <w:t>of</w:t>
            </w:r>
            <w:r>
              <w:rPr>
                <w:b/>
                <w:spacing w:val="-2"/>
                <w:sz w:val="24"/>
                <w:u w:val="single"/>
              </w:rPr>
              <w:t xml:space="preserve"> </w:t>
            </w:r>
            <w:r>
              <w:rPr>
                <w:b/>
                <w:sz w:val="24"/>
                <w:u w:val="single"/>
              </w:rPr>
              <w:t>the</w:t>
            </w:r>
            <w:r>
              <w:rPr>
                <w:b/>
                <w:spacing w:val="-3"/>
                <w:sz w:val="24"/>
                <w:u w:val="single"/>
              </w:rPr>
              <w:t xml:space="preserve"> </w:t>
            </w:r>
            <w:r>
              <w:rPr>
                <w:b/>
                <w:sz w:val="24"/>
                <w:u w:val="single"/>
              </w:rPr>
              <w:t>courier</w:t>
            </w:r>
            <w:r>
              <w:rPr>
                <w:b/>
                <w:sz w:val="24"/>
              </w:rPr>
              <w:t xml:space="preserve"> </w:t>
            </w:r>
            <w:r>
              <w:rPr>
                <w:b/>
                <w:sz w:val="24"/>
                <w:u w:val="single"/>
              </w:rPr>
              <w:t>receipt before the tender expiry date.</w:t>
            </w:r>
          </w:p>
        </w:tc>
      </w:tr>
    </w:tbl>
    <w:p w14:paraId="3C3E6D31" w14:textId="25F7EF39" w:rsidR="00E95A76" w:rsidRDefault="00E95A76">
      <w:pPr>
        <w:pStyle w:val="BodyText"/>
        <w:spacing w:before="139"/>
        <w:rPr>
          <w:rFonts w:ascii="Times New Roman"/>
          <w:i w:val="0"/>
        </w:rPr>
      </w:pPr>
    </w:p>
    <w:p w14:paraId="3C3E6D32" w14:textId="587D1D51" w:rsidR="00E95A76" w:rsidRDefault="008300CE">
      <w:pPr>
        <w:pStyle w:val="BodyText"/>
        <w:ind w:left="152" w:right="211"/>
      </w:pPr>
      <w:r>
        <w:t>With reference to the above works, you are herewith kindly requested to confirm your intention to tender. If you are unable to tender on this occasion, it will not prejudice your inclusion on tender lists</w:t>
      </w:r>
      <w:r>
        <w:rPr>
          <w:spacing w:val="-3"/>
        </w:rPr>
        <w:t xml:space="preserve"> </w:t>
      </w:r>
      <w:r>
        <w:t>for</w:t>
      </w:r>
      <w:r>
        <w:rPr>
          <w:spacing w:val="-3"/>
        </w:rPr>
        <w:t xml:space="preserve"> </w:t>
      </w:r>
      <w:r>
        <w:t>other</w:t>
      </w:r>
      <w:r>
        <w:rPr>
          <w:spacing w:val="-3"/>
        </w:rPr>
        <w:t xml:space="preserve"> </w:t>
      </w:r>
      <w:r>
        <w:t>projects</w:t>
      </w:r>
      <w:r>
        <w:rPr>
          <w:spacing w:val="-5"/>
        </w:rPr>
        <w:t xml:space="preserve"> </w:t>
      </w:r>
      <w:r>
        <w:t>under</w:t>
      </w:r>
      <w:r>
        <w:rPr>
          <w:spacing w:val="-3"/>
        </w:rPr>
        <w:t xml:space="preserve"> </w:t>
      </w:r>
      <w:r>
        <w:t>our</w:t>
      </w:r>
      <w:r>
        <w:rPr>
          <w:spacing w:val="-3"/>
        </w:rPr>
        <w:t xml:space="preserve"> </w:t>
      </w:r>
      <w:r>
        <w:t>direction. Following</w:t>
      </w:r>
      <w:r>
        <w:rPr>
          <w:spacing w:val="-3"/>
        </w:rPr>
        <w:t xml:space="preserve"> </w:t>
      </w:r>
      <w:r>
        <w:t>your</w:t>
      </w:r>
      <w:r>
        <w:rPr>
          <w:spacing w:val="-6"/>
        </w:rPr>
        <w:t xml:space="preserve"> </w:t>
      </w:r>
      <w:r>
        <w:t>agreement</w:t>
      </w:r>
      <w:r>
        <w:rPr>
          <w:spacing w:val="-3"/>
        </w:rPr>
        <w:t xml:space="preserve"> </w:t>
      </w:r>
      <w:r>
        <w:t>to</w:t>
      </w:r>
      <w:r>
        <w:rPr>
          <w:spacing w:val="-2"/>
        </w:rPr>
        <w:t xml:space="preserve"> </w:t>
      </w:r>
      <w:r>
        <w:t>tender,</w:t>
      </w:r>
      <w:r>
        <w:rPr>
          <w:spacing w:val="-3"/>
        </w:rPr>
        <w:t xml:space="preserve"> </w:t>
      </w:r>
      <w:r>
        <w:t>you</w:t>
      </w:r>
      <w:r>
        <w:rPr>
          <w:spacing w:val="-3"/>
        </w:rPr>
        <w:t xml:space="preserve"> </w:t>
      </w:r>
      <w:r>
        <w:t>will</w:t>
      </w:r>
      <w:r>
        <w:rPr>
          <w:spacing w:val="-3"/>
        </w:rPr>
        <w:t xml:space="preserve"> </w:t>
      </w:r>
      <w:r>
        <w:t>receive</w:t>
      </w:r>
      <w:r>
        <w:rPr>
          <w:spacing w:val="-3"/>
        </w:rPr>
        <w:t xml:space="preserve"> </w:t>
      </w:r>
      <w:r>
        <w:t>an invitation to do so.</w:t>
      </w:r>
    </w:p>
    <w:p w14:paraId="3C3E6D33" w14:textId="424780A2" w:rsidR="00E95A76" w:rsidRDefault="008300CE" w:rsidP="1D95E4F9">
      <w:pPr>
        <w:spacing w:before="121"/>
        <w:ind w:left="152"/>
        <w:rPr>
          <w:b/>
          <w:bCs/>
          <w:sz w:val="24"/>
          <w:szCs w:val="24"/>
          <w:highlight w:val="yellow"/>
        </w:rPr>
      </w:pPr>
      <w:r>
        <w:rPr>
          <w:noProof/>
        </w:rPr>
        <mc:AlternateContent>
          <mc:Choice Requires="wps">
            <w:drawing>
              <wp:anchor distT="0" distB="0" distL="0" distR="0" simplePos="0" relativeHeight="15729152" behindDoc="0" locked="0" layoutInCell="1" allowOverlap="1" wp14:anchorId="3C3E6D53" wp14:editId="3C3E6D54">
                <wp:simplePos x="0" y="0"/>
                <wp:positionH relativeFrom="page">
                  <wp:posOffset>679704</wp:posOffset>
                </wp:positionH>
                <wp:positionV relativeFrom="paragraph">
                  <wp:posOffset>290154</wp:posOffset>
                </wp:positionV>
                <wp:extent cx="184785" cy="1879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09CD7" id="Graphic 5" o:spid="_x0000_s1026" style="position:absolute;margin-left:53.5pt;margin-top:22.8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" path="m184708,181356r-6096,l12192,181356r-6096,l,181356r,6083l6096,187439r6096,l178612,187439r6096,l184708,181356xem184708,r-6096,l6096,,,,,6083,,181343r6096,l6096,6083r172516,l178612,181343r6096,l184708,6083r,-6083xe" fillcolor="black"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C3E6D55" wp14:editId="3C3E6D56">
                <wp:simplePos x="0" y="0"/>
                <wp:positionH relativeFrom="page">
                  <wp:posOffset>679704</wp:posOffset>
                </wp:positionH>
                <wp:positionV relativeFrom="paragraph">
                  <wp:posOffset>651342</wp:posOffset>
                </wp:positionV>
                <wp:extent cx="184785" cy="1879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485292" id="Graphic 6" o:spid="_x0000_s1026" style="position:absolute;margin-left:53.5pt;margin-top:51.3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" path="m184708,181356r-6096,l6096,181356r-6096,l,187439r6096,l178612,187439r6096,l184708,181356xem184708,r-6096,l12192,,6096,,,,,6083,,181343r6096,l6096,6083r6096,l178612,6083r,175260l184708,181343r,-175260l184708,xe" fillcolor="black" stroked="f">
                <v:path arrowok="t"/>
                <w10:wrap anchorx="page"/>
              </v:shape>
            </w:pict>
          </mc:Fallback>
        </mc:AlternateContent>
      </w:r>
      <w:r w:rsidRPr="1D95E4F9">
        <w:rPr>
          <w:b/>
          <w:bCs/>
          <w:i/>
          <w:iCs/>
          <w:sz w:val="24"/>
          <w:szCs w:val="24"/>
          <w:u w:val="single"/>
        </w:rPr>
        <w:t>Please</w:t>
      </w:r>
      <w:r w:rsidRPr="1D95E4F9">
        <w:rPr>
          <w:b/>
          <w:bCs/>
          <w:i/>
          <w:iCs/>
          <w:spacing w:val="-8"/>
          <w:sz w:val="24"/>
          <w:szCs w:val="24"/>
          <w:u w:val="single"/>
        </w:rPr>
        <w:t xml:space="preserve"> </w:t>
      </w:r>
      <w:r w:rsidRPr="1D95E4F9">
        <w:rPr>
          <w:b/>
          <w:bCs/>
          <w:i/>
          <w:iCs/>
          <w:sz w:val="24"/>
          <w:szCs w:val="24"/>
          <w:u w:val="single"/>
        </w:rPr>
        <w:t>reply</w:t>
      </w:r>
      <w:r w:rsidRPr="1D95E4F9">
        <w:rPr>
          <w:b/>
          <w:bCs/>
          <w:i/>
          <w:iCs/>
          <w:spacing w:val="-7"/>
          <w:sz w:val="24"/>
          <w:szCs w:val="24"/>
          <w:u w:val="single"/>
        </w:rPr>
        <w:t xml:space="preserve"> </w:t>
      </w:r>
      <w:r w:rsidRPr="1D95E4F9">
        <w:rPr>
          <w:b/>
          <w:bCs/>
          <w:i/>
          <w:iCs/>
          <w:sz w:val="24"/>
          <w:szCs w:val="24"/>
          <w:u w:val="single"/>
        </w:rPr>
        <w:t>by</w:t>
      </w:r>
      <w:r w:rsidRPr="1D95E4F9">
        <w:rPr>
          <w:b/>
          <w:bCs/>
          <w:i/>
          <w:iCs/>
          <w:spacing w:val="-4"/>
          <w:sz w:val="24"/>
          <w:szCs w:val="24"/>
          <w:u w:val="single"/>
        </w:rPr>
        <w:t xml:space="preserve"> </w:t>
      </w:r>
      <w:r w:rsidR="00D54F48" w:rsidRPr="002F0AA5">
        <w:rPr>
          <w:b/>
          <w:bCs/>
          <w:color w:val="000000"/>
          <w:sz w:val="24"/>
          <w:szCs w:val="24"/>
          <w:u w:val="single"/>
        </w:rPr>
        <w:t>1</w:t>
      </w:r>
      <w:r w:rsidR="002F0AA5" w:rsidRPr="002F0AA5">
        <w:rPr>
          <w:b/>
          <w:bCs/>
          <w:color w:val="000000"/>
          <w:sz w:val="24"/>
          <w:szCs w:val="24"/>
          <w:u w:val="single"/>
        </w:rPr>
        <w:t>6</w:t>
      </w:r>
      <w:r w:rsidRPr="002F0AA5">
        <w:rPr>
          <w:b/>
          <w:bCs/>
          <w:color w:val="000000"/>
          <w:sz w:val="24"/>
          <w:szCs w:val="24"/>
          <w:u w:val="single"/>
        </w:rPr>
        <w:t>-</w:t>
      </w:r>
      <w:r w:rsidR="002F0AA5" w:rsidRPr="002F0AA5">
        <w:rPr>
          <w:b/>
          <w:bCs/>
          <w:color w:val="000000"/>
          <w:sz w:val="24"/>
          <w:szCs w:val="24"/>
          <w:u w:val="single"/>
        </w:rPr>
        <w:t>07</w:t>
      </w:r>
      <w:r w:rsidRPr="002F0AA5">
        <w:rPr>
          <w:b/>
          <w:bCs/>
          <w:color w:val="000000"/>
          <w:sz w:val="24"/>
          <w:szCs w:val="24"/>
          <w:u w:val="single"/>
        </w:rPr>
        <w:t>-</w:t>
      </w:r>
      <w:r w:rsidRPr="002F0AA5">
        <w:rPr>
          <w:b/>
          <w:bCs/>
          <w:color w:val="000000"/>
          <w:spacing w:val="-5"/>
          <w:sz w:val="24"/>
          <w:szCs w:val="24"/>
          <w:u w:val="single"/>
        </w:rPr>
        <w:t>2</w:t>
      </w:r>
      <w:r w:rsidR="002F0AA5" w:rsidRPr="002F0AA5">
        <w:rPr>
          <w:b/>
          <w:bCs/>
          <w:color w:val="000000"/>
          <w:spacing w:val="-5"/>
          <w:sz w:val="24"/>
          <w:szCs w:val="24"/>
          <w:u w:val="single"/>
        </w:rPr>
        <w:t>5</w:t>
      </w:r>
    </w:p>
    <w:p w14:paraId="3C3E6D34" w14:textId="77777777" w:rsidR="00E95A76" w:rsidRDefault="00E95A76" w:rsidP="1D95E4F9">
      <w:pPr>
        <w:spacing w:before="11"/>
        <w:rPr>
          <w:b/>
          <w:bCs/>
          <w:sz w:val="6"/>
          <w:szCs w:val="6"/>
          <w:highlight w:val="yellow"/>
        </w:rPr>
      </w:pP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14:paraId="3C3E6D36" w14:textId="77777777">
        <w:trPr>
          <w:trHeight w:val="417"/>
        </w:trPr>
        <w:tc>
          <w:tcPr>
            <w:tcW w:w="7102" w:type="dxa"/>
          </w:tcPr>
          <w:p w14:paraId="3C3E6D35" w14:textId="77777777" w:rsidR="00E95A76" w:rsidRDefault="008300CE">
            <w:pPr>
              <w:pStyle w:val="TableParagraph"/>
              <w:spacing w:line="268" w:lineRule="exact"/>
              <w:ind w:left="50"/>
              <w:rPr>
                <w:sz w:val="24"/>
              </w:rPr>
            </w:pPr>
            <w:r>
              <w:rPr>
                <w:sz w:val="24"/>
              </w:rPr>
              <w:t>We</w:t>
            </w:r>
            <w:r>
              <w:rPr>
                <w:spacing w:val="-6"/>
                <w:sz w:val="24"/>
              </w:rPr>
              <w:t xml:space="preserve"> </w:t>
            </w:r>
            <w:r>
              <w:rPr>
                <w:sz w:val="24"/>
              </w:rPr>
              <w:t>hereby</w:t>
            </w:r>
            <w:r>
              <w:rPr>
                <w:spacing w:val="-5"/>
                <w:sz w:val="24"/>
              </w:rPr>
              <w:t xml:space="preserve"> </w:t>
            </w:r>
            <w:r>
              <w:rPr>
                <w:sz w:val="24"/>
              </w:rPr>
              <w:t>confirm</w:t>
            </w:r>
            <w:r>
              <w:rPr>
                <w:spacing w:val="-2"/>
                <w:sz w:val="24"/>
              </w:rPr>
              <w:t xml:space="preserve"> </w:t>
            </w:r>
            <w:r>
              <w:rPr>
                <w:sz w:val="24"/>
              </w:rPr>
              <w:t>our</w:t>
            </w:r>
            <w:r>
              <w:rPr>
                <w:spacing w:val="-2"/>
                <w:sz w:val="24"/>
              </w:rPr>
              <w:t xml:space="preserve"> </w:t>
            </w:r>
            <w:r>
              <w:rPr>
                <w:sz w:val="24"/>
              </w:rPr>
              <w:t>interest</w:t>
            </w:r>
            <w:r>
              <w:rPr>
                <w:spacing w:val="-4"/>
                <w:sz w:val="24"/>
              </w:rPr>
              <w:t xml:space="preserve"> </w:t>
            </w:r>
            <w:proofErr w:type="gramStart"/>
            <w:r>
              <w:rPr>
                <w:sz w:val="24"/>
              </w:rPr>
              <w:t>to</w:t>
            </w:r>
            <w:r>
              <w:rPr>
                <w:spacing w:val="-3"/>
                <w:sz w:val="24"/>
              </w:rPr>
              <w:t xml:space="preserve"> </w:t>
            </w:r>
            <w:r>
              <w:rPr>
                <w:sz w:val="24"/>
              </w:rPr>
              <w:t>participate</w:t>
            </w:r>
            <w:r>
              <w:rPr>
                <w:spacing w:val="-2"/>
                <w:sz w:val="24"/>
              </w:rPr>
              <w:t xml:space="preserve"> </w:t>
            </w:r>
            <w:r>
              <w:rPr>
                <w:sz w:val="24"/>
              </w:rPr>
              <w:t>for</w:t>
            </w:r>
            <w:proofErr w:type="gramEnd"/>
            <w:r>
              <w:rPr>
                <w:spacing w:val="-2"/>
                <w:sz w:val="24"/>
              </w:rPr>
              <w:t xml:space="preserve"> </w:t>
            </w:r>
            <w:r>
              <w:rPr>
                <w:sz w:val="24"/>
              </w:rPr>
              <w:t>the</w:t>
            </w:r>
            <w:r>
              <w:rPr>
                <w:spacing w:val="-4"/>
                <w:sz w:val="24"/>
              </w:rPr>
              <w:t xml:space="preserve"> </w:t>
            </w:r>
            <w:r>
              <w:rPr>
                <w:sz w:val="24"/>
              </w:rPr>
              <w:t>above</w:t>
            </w:r>
            <w:r>
              <w:rPr>
                <w:spacing w:val="-1"/>
                <w:sz w:val="24"/>
              </w:rPr>
              <w:t xml:space="preserve"> </w:t>
            </w:r>
            <w:r>
              <w:rPr>
                <w:spacing w:val="-2"/>
                <w:sz w:val="24"/>
              </w:rPr>
              <w:t>tender.</w:t>
            </w:r>
          </w:p>
        </w:tc>
      </w:tr>
      <w:tr w:rsidR="00E95A76" w14:paraId="3C3E6D38" w14:textId="77777777">
        <w:trPr>
          <w:trHeight w:val="417"/>
        </w:trPr>
        <w:tc>
          <w:tcPr>
            <w:tcW w:w="7102" w:type="dxa"/>
          </w:tcPr>
          <w:p w14:paraId="3C3E6D37" w14:textId="77777777" w:rsidR="00E95A76" w:rsidRDefault="008300CE">
            <w:pPr>
              <w:pStyle w:val="TableParagraph"/>
              <w:spacing w:before="141" w:line="256" w:lineRule="exact"/>
              <w:ind w:left="50"/>
              <w:rPr>
                <w:sz w:val="24"/>
              </w:rPr>
            </w:pPr>
            <w:r>
              <w:rPr>
                <w:sz w:val="24"/>
              </w:rPr>
              <w:t>We</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4"/>
                <w:sz w:val="24"/>
              </w:rPr>
              <w:t xml:space="preserve"> </w:t>
            </w:r>
            <w:r>
              <w:rPr>
                <w:sz w:val="24"/>
              </w:rPr>
              <w:t>participating</w:t>
            </w:r>
            <w:r>
              <w:rPr>
                <w:spacing w:val="-5"/>
                <w:sz w:val="24"/>
              </w:rPr>
              <w:t xml:space="preserve"> </w:t>
            </w:r>
            <w:proofErr w:type="gramStart"/>
            <w:r>
              <w:rPr>
                <w:sz w:val="24"/>
              </w:rPr>
              <w:t>for</w:t>
            </w:r>
            <w:proofErr w:type="gramEnd"/>
            <w:r>
              <w:rPr>
                <w:spacing w:val="-2"/>
                <w:sz w:val="24"/>
              </w:rPr>
              <w:t xml:space="preserve"> </w:t>
            </w:r>
            <w:r>
              <w:rPr>
                <w:sz w:val="24"/>
              </w:rPr>
              <w:t>the</w:t>
            </w:r>
            <w:r>
              <w:rPr>
                <w:spacing w:val="1"/>
                <w:sz w:val="24"/>
              </w:rPr>
              <w:t xml:space="preserve"> </w:t>
            </w:r>
            <w:r>
              <w:rPr>
                <w:sz w:val="24"/>
              </w:rPr>
              <w:t>above</w:t>
            </w:r>
            <w:r>
              <w:rPr>
                <w:spacing w:val="-2"/>
                <w:sz w:val="24"/>
              </w:rPr>
              <w:t xml:space="preserve"> tender.</w:t>
            </w:r>
          </w:p>
        </w:tc>
      </w:tr>
    </w:tbl>
    <w:p w14:paraId="3C3E6D39" w14:textId="77777777" w:rsidR="00E95A76" w:rsidRDefault="00E95A76">
      <w:pPr>
        <w:rPr>
          <w:b/>
          <w:sz w:val="20"/>
        </w:rPr>
      </w:pPr>
    </w:p>
    <w:p w14:paraId="3C3E6D3A" w14:textId="77777777" w:rsidR="00E95A76" w:rsidRDefault="00E95A76">
      <w:pPr>
        <w:spacing w:before="74"/>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14:paraId="3C3E6D3F" w14:textId="77777777">
        <w:trPr>
          <w:trHeight w:val="390"/>
        </w:trPr>
        <w:tc>
          <w:tcPr>
            <w:tcW w:w="1590" w:type="dxa"/>
          </w:tcPr>
          <w:p w14:paraId="3C3E6D3B" w14:textId="77777777" w:rsidR="00E95A76" w:rsidRDefault="008300CE">
            <w:pPr>
              <w:pStyle w:val="TableParagraph"/>
              <w:spacing w:line="268" w:lineRule="exact"/>
              <w:ind w:left="50"/>
              <w:rPr>
                <w:sz w:val="24"/>
              </w:rPr>
            </w:pPr>
            <w:r>
              <w:rPr>
                <w:sz w:val="24"/>
              </w:rPr>
              <w:t>On</w:t>
            </w:r>
            <w:r>
              <w:rPr>
                <w:spacing w:val="-1"/>
                <w:sz w:val="24"/>
              </w:rPr>
              <w:t xml:space="preserve"> </w:t>
            </w:r>
            <w:r>
              <w:rPr>
                <w:sz w:val="24"/>
              </w:rPr>
              <w:t>behalf</w:t>
            </w:r>
            <w:r>
              <w:rPr>
                <w:spacing w:val="-3"/>
                <w:sz w:val="24"/>
              </w:rPr>
              <w:t xml:space="preserve"> </w:t>
            </w:r>
            <w:r>
              <w:rPr>
                <w:spacing w:val="-5"/>
                <w:sz w:val="24"/>
              </w:rPr>
              <w:t>of:</w:t>
            </w:r>
          </w:p>
        </w:tc>
        <w:tc>
          <w:tcPr>
            <w:tcW w:w="3604" w:type="dxa"/>
          </w:tcPr>
          <w:p w14:paraId="3C3E6D3C" w14:textId="77777777" w:rsidR="00E95A76" w:rsidRDefault="008300CE">
            <w:pPr>
              <w:pStyle w:val="TableParagraph"/>
              <w:tabs>
                <w:tab w:val="left" w:pos="3186"/>
              </w:tabs>
              <w:spacing w:line="268" w:lineRule="exact"/>
              <w:ind w:left="0" w:right="86"/>
              <w:jc w:val="center"/>
              <w:rPr>
                <w:sz w:val="24"/>
              </w:rPr>
            </w:pPr>
            <w:r>
              <w:rPr>
                <w:sz w:val="24"/>
                <w:u w:val="single"/>
              </w:rPr>
              <w:t xml:space="preserve"> </w:t>
            </w:r>
            <w:r>
              <w:rPr>
                <w:sz w:val="24"/>
                <w:u w:val="single"/>
              </w:rPr>
              <w:tab/>
            </w:r>
          </w:p>
        </w:tc>
        <w:tc>
          <w:tcPr>
            <w:tcW w:w="1243" w:type="dxa"/>
          </w:tcPr>
          <w:p w14:paraId="3C3E6D3D" w14:textId="77777777" w:rsidR="00E95A76" w:rsidRDefault="008300CE">
            <w:pPr>
              <w:pStyle w:val="TableParagraph"/>
              <w:spacing w:line="268" w:lineRule="exact"/>
              <w:ind w:left="252"/>
              <w:rPr>
                <w:sz w:val="24"/>
              </w:rPr>
            </w:pPr>
            <w:r>
              <w:rPr>
                <w:sz w:val="24"/>
              </w:rPr>
              <w:t>Tel</w:t>
            </w:r>
            <w:r>
              <w:rPr>
                <w:spacing w:val="-1"/>
                <w:sz w:val="24"/>
              </w:rPr>
              <w:t xml:space="preserve"> </w:t>
            </w:r>
            <w:r>
              <w:rPr>
                <w:spacing w:val="-5"/>
                <w:sz w:val="24"/>
              </w:rPr>
              <w:t>No:</w:t>
            </w:r>
          </w:p>
        </w:tc>
        <w:tc>
          <w:tcPr>
            <w:tcW w:w="3382" w:type="dxa"/>
          </w:tcPr>
          <w:p w14:paraId="3C3E6D3E" w14:textId="77777777" w:rsidR="00E95A76" w:rsidRDefault="008300CE">
            <w:pPr>
              <w:pStyle w:val="TableParagraph"/>
              <w:tabs>
                <w:tab w:val="left" w:pos="3280"/>
              </w:tabs>
              <w:spacing w:line="268" w:lineRule="exact"/>
              <w:ind w:left="96"/>
              <w:jc w:val="center"/>
              <w:rPr>
                <w:sz w:val="24"/>
              </w:rPr>
            </w:pPr>
            <w:r>
              <w:rPr>
                <w:sz w:val="24"/>
                <w:u w:val="single"/>
              </w:rPr>
              <w:t xml:space="preserve"> </w:t>
            </w:r>
            <w:r>
              <w:rPr>
                <w:sz w:val="24"/>
                <w:u w:val="single"/>
              </w:rPr>
              <w:tab/>
            </w:r>
          </w:p>
        </w:tc>
      </w:tr>
      <w:tr w:rsidR="00E95A76" w14:paraId="3C3E6D44" w14:textId="77777777">
        <w:trPr>
          <w:trHeight w:val="514"/>
        </w:trPr>
        <w:tc>
          <w:tcPr>
            <w:tcW w:w="1590" w:type="dxa"/>
          </w:tcPr>
          <w:p w14:paraId="3C3E6D40" w14:textId="77777777" w:rsidR="00E95A76" w:rsidRDefault="008300CE">
            <w:pPr>
              <w:pStyle w:val="TableParagraph"/>
              <w:spacing w:before="115"/>
              <w:ind w:left="50"/>
              <w:rPr>
                <w:sz w:val="24"/>
              </w:rPr>
            </w:pPr>
            <w:r>
              <w:rPr>
                <w:spacing w:val="-2"/>
                <w:sz w:val="24"/>
              </w:rPr>
              <w:t>Name:</w:t>
            </w:r>
          </w:p>
        </w:tc>
        <w:tc>
          <w:tcPr>
            <w:tcW w:w="3604" w:type="dxa"/>
          </w:tcPr>
          <w:p w14:paraId="3C3E6D41" w14:textId="77777777" w:rsidR="00E95A76" w:rsidRDefault="008300CE">
            <w:pPr>
              <w:pStyle w:val="TableParagraph"/>
              <w:tabs>
                <w:tab w:val="left" w:pos="3186"/>
              </w:tabs>
              <w:spacing w:before="115"/>
              <w:ind w:left="0" w:right="86"/>
              <w:jc w:val="center"/>
              <w:rPr>
                <w:sz w:val="24"/>
              </w:rPr>
            </w:pPr>
            <w:r>
              <w:rPr>
                <w:sz w:val="24"/>
                <w:u w:val="single"/>
              </w:rPr>
              <w:t xml:space="preserve"> </w:t>
            </w:r>
            <w:r>
              <w:rPr>
                <w:sz w:val="24"/>
                <w:u w:val="single"/>
              </w:rPr>
              <w:tab/>
            </w:r>
          </w:p>
        </w:tc>
        <w:tc>
          <w:tcPr>
            <w:tcW w:w="1243" w:type="dxa"/>
          </w:tcPr>
          <w:p w14:paraId="3C3E6D42" w14:textId="77777777" w:rsidR="00E95A76" w:rsidRDefault="008300CE">
            <w:pPr>
              <w:pStyle w:val="TableParagraph"/>
              <w:spacing w:before="115"/>
              <w:ind w:left="252"/>
              <w:rPr>
                <w:sz w:val="24"/>
              </w:rPr>
            </w:pPr>
            <w:r>
              <w:rPr>
                <w:sz w:val="24"/>
              </w:rPr>
              <w:t>Fax</w:t>
            </w:r>
            <w:r>
              <w:rPr>
                <w:spacing w:val="-1"/>
                <w:sz w:val="24"/>
              </w:rPr>
              <w:t xml:space="preserve"> </w:t>
            </w:r>
            <w:r>
              <w:rPr>
                <w:spacing w:val="-5"/>
                <w:sz w:val="24"/>
              </w:rPr>
              <w:t>No:</w:t>
            </w:r>
          </w:p>
        </w:tc>
        <w:tc>
          <w:tcPr>
            <w:tcW w:w="3382" w:type="dxa"/>
          </w:tcPr>
          <w:p w14:paraId="3C3E6D43" w14:textId="77777777" w:rsidR="00E95A76" w:rsidRDefault="008300CE">
            <w:pPr>
              <w:pStyle w:val="TableParagraph"/>
              <w:tabs>
                <w:tab w:val="left" w:pos="3280"/>
              </w:tabs>
              <w:spacing w:before="115"/>
              <w:ind w:left="96"/>
              <w:jc w:val="center"/>
              <w:rPr>
                <w:sz w:val="24"/>
              </w:rPr>
            </w:pPr>
            <w:r>
              <w:rPr>
                <w:sz w:val="24"/>
                <w:u w:val="single"/>
              </w:rPr>
              <w:t xml:space="preserve"> </w:t>
            </w:r>
            <w:r>
              <w:rPr>
                <w:sz w:val="24"/>
                <w:u w:val="single"/>
              </w:rPr>
              <w:tab/>
            </w:r>
          </w:p>
        </w:tc>
      </w:tr>
      <w:tr w:rsidR="00E95A76" w14:paraId="3C3E6D49" w14:textId="77777777">
        <w:trPr>
          <w:trHeight w:val="515"/>
        </w:trPr>
        <w:tc>
          <w:tcPr>
            <w:tcW w:w="1590" w:type="dxa"/>
          </w:tcPr>
          <w:p w14:paraId="3C3E6D45" w14:textId="77777777" w:rsidR="00E95A76" w:rsidRDefault="008300CE">
            <w:pPr>
              <w:pStyle w:val="TableParagraph"/>
              <w:spacing w:before="116"/>
              <w:ind w:left="50"/>
              <w:rPr>
                <w:sz w:val="24"/>
              </w:rPr>
            </w:pPr>
            <w:r>
              <w:rPr>
                <w:spacing w:val="-2"/>
                <w:sz w:val="24"/>
              </w:rPr>
              <w:t>Signature:</w:t>
            </w:r>
          </w:p>
        </w:tc>
        <w:tc>
          <w:tcPr>
            <w:tcW w:w="3604" w:type="dxa"/>
          </w:tcPr>
          <w:p w14:paraId="3C3E6D46" w14:textId="77777777" w:rsidR="00E95A76" w:rsidRDefault="008300CE">
            <w:pPr>
              <w:pStyle w:val="TableParagraph"/>
              <w:tabs>
                <w:tab w:val="left" w:pos="3186"/>
              </w:tabs>
              <w:spacing w:before="116"/>
              <w:ind w:left="0" w:right="86"/>
              <w:jc w:val="center"/>
              <w:rPr>
                <w:sz w:val="24"/>
              </w:rPr>
            </w:pPr>
            <w:r>
              <w:rPr>
                <w:sz w:val="24"/>
                <w:u w:val="single"/>
              </w:rPr>
              <w:t xml:space="preserve"> </w:t>
            </w:r>
            <w:r>
              <w:rPr>
                <w:sz w:val="24"/>
                <w:u w:val="single"/>
              </w:rPr>
              <w:tab/>
            </w:r>
          </w:p>
        </w:tc>
        <w:tc>
          <w:tcPr>
            <w:tcW w:w="1243" w:type="dxa"/>
          </w:tcPr>
          <w:p w14:paraId="3C3E6D47" w14:textId="77777777" w:rsidR="00E95A76" w:rsidRDefault="008300CE">
            <w:pPr>
              <w:pStyle w:val="TableParagraph"/>
              <w:spacing w:before="116"/>
              <w:ind w:left="252"/>
              <w:rPr>
                <w:sz w:val="24"/>
              </w:rPr>
            </w:pPr>
            <w:r>
              <w:rPr>
                <w:sz w:val="24"/>
              </w:rPr>
              <w:t>E-</w:t>
            </w:r>
            <w:r>
              <w:rPr>
                <w:spacing w:val="-2"/>
                <w:sz w:val="24"/>
              </w:rPr>
              <w:t>mail:</w:t>
            </w:r>
          </w:p>
        </w:tc>
        <w:tc>
          <w:tcPr>
            <w:tcW w:w="3382" w:type="dxa"/>
          </w:tcPr>
          <w:p w14:paraId="3C3E6D48" w14:textId="77777777" w:rsidR="00E95A76" w:rsidRDefault="008300CE">
            <w:pPr>
              <w:pStyle w:val="TableParagraph"/>
              <w:tabs>
                <w:tab w:val="left" w:pos="3280"/>
              </w:tabs>
              <w:spacing w:before="116"/>
              <w:ind w:left="96"/>
              <w:jc w:val="center"/>
              <w:rPr>
                <w:sz w:val="24"/>
              </w:rPr>
            </w:pPr>
            <w:r>
              <w:rPr>
                <w:sz w:val="24"/>
                <w:u w:val="single"/>
              </w:rPr>
              <w:t xml:space="preserve"> </w:t>
            </w:r>
            <w:r>
              <w:rPr>
                <w:sz w:val="24"/>
                <w:u w:val="single"/>
              </w:rPr>
              <w:tab/>
            </w:r>
          </w:p>
        </w:tc>
      </w:tr>
      <w:tr w:rsidR="00E95A76" w14:paraId="3C3E6D4E" w14:textId="77777777">
        <w:trPr>
          <w:trHeight w:val="392"/>
        </w:trPr>
        <w:tc>
          <w:tcPr>
            <w:tcW w:w="1590" w:type="dxa"/>
          </w:tcPr>
          <w:p w14:paraId="3C3E6D4A" w14:textId="77777777" w:rsidR="00E95A76" w:rsidRDefault="008300CE">
            <w:pPr>
              <w:pStyle w:val="TableParagraph"/>
              <w:spacing w:before="116" w:line="256" w:lineRule="exact"/>
              <w:ind w:left="50"/>
              <w:rPr>
                <w:sz w:val="24"/>
              </w:rPr>
            </w:pPr>
            <w:r>
              <w:rPr>
                <w:spacing w:val="-2"/>
                <w:sz w:val="24"/>
              </w:rPr>
              <w:t>Date:</w:t>
            </w:r>
          </w:p>
        </w:tc>
        <w:tc>
          <w:tcPr>
            <w:tcW w:w="3604" w:type="dxa"/>
          </w:tcPr>
          <w:p w14:paraId="3C3E6D4B" w14:textId="77777777" w:rsidR="00E95A76" w:rsidRDefault="008300CE">
            <w:pPr>
              <w:pStyle w:val="TableParagraph"/>
              <w:tabs>
                <w:tab w:val="left" w:pos="3186"/>
              </w:tabs>
              <w:spacing w:before="116" w:line="256" w:lineRule="exact"/>
              <w:ind w:left="0" w:right="86"/>
              <w:jc w:val="center"/>
              <w:rPr>
                <w:sz w:val="24"/>
              </w:rPr>
            </w:pPr>
            <w:r>
              <w:rPr>
                <w:sz w:val="24"/>
                <w:u w:val="single"/>
              </w:rPr>
              <w:t xml:space="preserve"> </w:t>
            </w:r>
            <w:r>
              <w:rPr>
                <w:sz w:val="24"/>
                <w:u w:val="single"/>
              </w:rPr>
              <w:tab/>
            </w:r>
          </w:p>
        </w:tc>
        <w:tc>
          <w:tcPr>
            <w:tcW w:w="1243" w:type="dxa"/>
          </w:tcPr>
          <w:p w14:paraId="3C3E6D4C" w14:textId="77777777" w:rsidR="00E95A76" w:rsidRDefault="00E95A76">
            <w:pPr>
              <w:pStyle w:val="TableParagraph"/>
              <w:ind w:left="0"/>
              <w:rPr>
                <w:rFonts w:ascii="Times New Roman"/>
                <w:sz w:val="24"/>
              </w:rPr>
            </w:pPr>
          </w:p>
        </w:tc>
        <w:tc>
          <w:tcPr>
            <w:tcW w:w="3382" w:type="dxa"/>
          </w:tcPr>
          <w:p w14:paraId="3C3E6D4D" w14:textId="77777777" w:rsidR="00E95A76" w:rsidRDefault="00E95A76">
            <w:pPr>
              <w:pStyle w:val="TableParagraph"/>
              <w:ind w:left="0"/>
              <w:rPr>
                <w:rFonts w:ascii="Times New Roman"/>
                <w:sz w:val="24"/>
              </w:rPr>
            </w:pPr>
          </w:p>
        </w:tc>
      </w:tr>
    </w:tbl>
    <w:p w14:paraId="0BBCD242" w14:textId="4F32E0A2" w:rsidR="00D93344" w:rsidRDefault="00D93344" w:rsidP="009B3029">
      <w:pPr>
        <w:rPr>
          <w:sz w:val="20"/>
        </w:rPr>
      </w:pPr>
    </w:p>
    <w:sectPr w:rsidR="00D93344">
      <w:headerReference w:type="default" r:id="rId9"/>
      <w:pgSz w:w="11910" w:h="16840"/>
      <w:pgMar w:top="1600" w:right="340" w:bottom="280" w:left="70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2F56" w14:textId="77777777" w:rsidR="000A45E0" w:rsidRDefault="000A45E0">
      <w:r>
        <w:separator/>
      </w:r>
    </w:p>
  </w:endnote>
  <w:endnote w:type="continuationSeparator" w:id="0">
    <w:p w14:paraId="1CE95BB5" w14:textId="77777777" w:rsidR="000A45E0" w:rsidRDefault="000A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FA64" w14:textId="77777777" w:rsidR="000A45E0" w:rsidRDefault="000A45E0">
      <w:r>
        <w:separator/>
      </w:r>
    </w:p>
  </w:footnote>
  <w:footnote w:type="continuationSeparator" w:id="0">
    <w:p w14:paraId="1DDC338E" w14:textId="77777777" w:rsidR="000A45E0" w:rsidRDefault="000A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77777777" w:rsidR="00E95A76" w:rsidRDefault="008300CE">
    <w:pPr>
      <w:pStyle w:val="BodyText"/>
      <w:spacing w:line="14" w:lineRule="auto"/>
      <w:rPr>
        <w:i w:val="0"/>
        <w:sz w:val="20"/>
      </w:rPr>
    </w:pPr>
    <w:r>
      <w:rPr>
        <w:noProof/>
      </w:rPr>
      <w:drawing>
        <wp:anchor distT="0" distB="0" distL="0" distR="0" simplePos="0" relativeHeight="487497728" behindDoc="1" locked="0" layoutInCell="1" allowOverlap="1" wp14:anchorId="3C3E6D5A" wp14:editId="3C3E6D5B">
          <wp:simplePos x="0" y="0"/>
          <wp:positionH relativeFrom="page">
            <wp:posOffset>695191</wp:posOffset>
          </wp:positionH>
          <wp:positionV relativeFrom="page">
            <wp:posOffset>180339</wp:posOffset>
          </wp:positionV>
          <wp:extent cx="608973" cy="4381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973" cy="438127"/>
                  </a:xfrm>
                  <a:prstGeom prst="rect">
                    <a:avLst/>
                  </a:prstGeom>
                </pic:spPr>
              </pic:pic>
            </a:graphicData>
          </a:graphic>
        </wp:anchor>
      </w:drawing>
    </w:r>
    <w:r>
      <w:rPr>
        <w:noProof/>
      </w:rPr>
      <w:drawing>
        <wp:anchor distT="0" distB="0" distL="0" distR="0" simplePos="0" relativeHeight="487498240" behindDoc="1" locked="0" layoutInCell="1" allowOverlap="1" wp14:anchorId="3C3E6D5C" wp14:editId="3C3E6D5D">
          <wp:simplePos x="0" y="0"/>
          <wp:positionH relativeFrom="page">
            <wp:posOffset>5695315</wp:posOffset>
          </wp:positionH>
          <wp:positionV relativeFrom="page">
            <wp:posOffset>295909</wp:posOffset>
          </wp:positionV>
          <wp:extent cx="1476375" cy="2667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76375" cy="266700"/>
                  </a:xfrm>
                  <a:prstGeom prst="rect">
                    <a:avLst/>
                  </a:prstGeom>
                </pic:spPr>
              </pic:pic>
            </a:graphicData>
          </a:graphic>
        </wp:anchor>
      </w:drawing>
    </w:r>
    <w:r>
      <w:rPr>
        <w:noProof/>
      </w:rPr>
      <mc:AlternateContent>
        <mc:Choice Requires="wps">
          <w:drawing>
            <wp:anchor distT="0" distB="0" distL="0" distR="0" simplePos="0" relativeHeight="487498752" behindDoc="1" locked="0" layoutInCell="1" allowOverlap="1" wp14:anchorId="3C3E6D5E" wp14:editId="3C3E6D5F">
              <wp:simplePos x="0" y="0"/>
              <wp:positionH relativeFrom="page">
                <wp:posOffset>596900</wp:posOffset>
              </wp:positionH>
              <wp:positionV relativeFrom="page">
                <wp:posOffset>777644</wp:posOffset>
              </wp:positionV>
              <wp:extent cx="4247515" cy="252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252095"/>
                      </a:xfrm>
                      <a:prstGeom prst="rect">
                        <a:avLst/>
                      </a:prstGeom>
                    </wps:spPr>
                    <wps:txbx>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wps:txbx>
                    <wps:bodyPr wrap="square" lIns="0" tIns="0" rIns="0" bIns="0" rtlCol="0">
                      <a:noAutofit/>
                    </wps:bodyPr>
                  </wps:wsp>
                </a:graphicData>
              </a:graphic>
            </wp:anchor>
          </w:drawing>
        </mc:Choice>
        <mc:Fallback>
          <w:pict>
            <v:shapetype w14:anchorId="3C3E6D5E" id="_x0000_t202" coordsize="21600,21600" o:spt="202" path="m,l,21600r21600,l21600,xe">
              <v:stroke joinstyle="miter"/>
              <v:path gradientshapeok="t" o:connecttype="rect"/>
            </v:shapetype>
            <v:shape id="Textbox 3" o:spid="_x0000_s1026" type="#_x0000_t202" style="position:absolute;margin-left:47pt;margin-top:61.25pt;width:334.45pt;height:19.8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" filled="f" stroked="f">
              <v:textbox inset="0,0,0,0">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5A76"/>
    <w:rsid w:val="00067E11"/>
    <w:rsid w:val="000A45E0"/>
    <w:rsid w:val="00110DD6"/>
    <w:rsid w:val="001208A5"/>
    <w:rsid w:val="00136EC1"/>
    <w:rsid w:val="001F37E2"/>
    <w:rsid w:val="00245C6C"/>
    <w:rsid w:val="002F0AA5"/>
    <w:rsid w:val="002F5427"/>
    <w:rsid w:val="003416F9"/>
    <w:rsid w:val="00347B0B"/>
    <w:rsid w:val="00350770"/>
    <w:rsid w:val="003843FC"/>
    <w:rsid w:val="003A3407"/>
    <w:rsid w:val="003D30BA"/>
    <w:rsid w:val="003D4541"/>
    <w:rsid w:val="004A11A9"/>
    <w:rsid w:val="006855E0"/>
    <w:rsid w:val="006C3159"/>
    <w:rsid w:val="006C7F57"/>
    <w:rsid w:val="00740D04"/>
    <w:rsid w:val="00744862"/>
    <w:rsid w:val="0077083E"/>
    <w:rsid w:val="007A01F1"/>
    <w:rsid w:val="008300CE"/>
    <w:rsid w:val="008F5E59"/>
    <w:rsid w:val="00921AC7"/>
    <w:rsid w:val="009A05A0"/>
    <w:rsid w:val="009B3029"/>
    <w:rsid w:val="009C41B1"/>
    <w:rsid w:val="00A16F08"/>
    <w:rsid w:val="00A258B2"/>
    <w:rsid w:val="00AA2A72"/>
    <w:rsid w:val="00AB29C7"/>
    <w:rsid w:val="00AC2C37"/>
    <w:rsid w:val="00AE5628"/>
    <w:rsid w:val="00B07D99"/>
    <w:rsid w:val="00B21224"/>
    <w:rsid w:val="00B27EF1"/>
    <w:rsid w:val="00B61720"/>
    <w:rsid w:val="00BD7215"/>
    <w:rsid w:val="00C04ADD"/>
    <w:rsid w:val="00C45325"/>
    <w:rsid w:val="00C4621E"/>
    <w:rsid w:val="00C65260"/>
    <w:rsid w:val="00C74614"/>
    <w:rsid w:val="00CD2594"/>
    <w:rsid w:val="00D54F48"/>
    <w:rsid w:val="00D93344"/>
    <w:rsid w:val="00D94617"/>
    <w:rsid w:val="00DB02FF"/>
    <w:rsid w:val="00E8690D"/>
    <w:rsid w:val="00E95A76"/>
    <w:rsid w:val="00EE5C06"/>
    <w:rsid w:val="00F17984"/>
    <w:rsid w:val="00F576FB"/>
    <w:rsid w:val="10B84703"/>
    <w:rsid w:val="1D95E4F9"/>
    <w:rsid w:val="1DE97BD2"/>
    <w:rsid w:val="325C5D8C"/>
    <w:rsid w:val="4DC801B1"/>
    <w:rsid w:val="4DDF1231"/>
    <w:rsid w:val="50B5BFCB"/>
    <w:rsid w:val="79CB7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6D0E"/>
  <w15:docId w15:val="{A4F603F7-A10C-4CA8-B7A5-47E37783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61494-2721-477f-8cc0-cbbbed12b5db" xsi:nil="true"/>
    <lcf76f155ced4ddcb4097134ff3c332f xmlns="2fa9386c-c538-428b-91d4-f6fec4852e1f">
      <Terms xmlns="http://schemas.microsoft.com/office/infopath/2007/PartnerControls"/>
    </lcf76f155ced4ddcb4097134ff3c332f>
    <_Flow_SignoffStatus xmlns="2fa9386c-c538-428b-91d4-f6fec4852e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517F0AAB50D4BA3434B6FF0614DB4" ma:contentTypeVersion="15" ma:contentTypeDescription="Create a new document." ma:contentTypeScope="" ma:versionID="e945cdd670dd0034bfbb9b71d2a8e13a">
  <xsd:schema xmlns:xsd="http://www.w3.org/2001/XMLSchema" xmlns:xs="http://www.w3.org/2001/XMLSchema" xmlns:p="http://schemas.microsoft.com/office/2006/metadata/properties" xmlns:ns2="a6a61494-2721-477f-8cc0-cbbbed12b5db" xmlns:ns3="2fa9386c-c538-428b-91d4-f6fec4852e1f" targetNamespace="http://schemas.microsoft.com/office/2006/metadata/properties" ma:root="true" ma:fieldsID="44e063240a690fdfec1cd6d9095ff134" ns2:_="" ns3:_="">
    <xsd:import namespace="a6a61494-2721-477f-8cc0-cbbbed12b5db"/>
    <xsd:import namespace="2fa9386c-c538-428b-91d4-f6fec4852e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SearchPropertie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61494-2721-477f-8cc0-cbbbed12b5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3370f46-444c-4b66-a009-60fd343fd983}" ma:internalName="TaxCatchAll" ma:showField="CatchAllData" ma:web="a6a61494-2721-477f-8cc0-cbbbed12b5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9386c-c538-428b-91d4-f6fec4852e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4acbf6c-cc07-43a4-b259-4956e22aa987"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91645-EB8F-4656-A1F5-0789A84D739A}">
  <ds:schemaRefs>
    <ds:schemaRef ds:uri="http://schemas.microsoft.com/office/2006/metadata/properties"/>
    <ds:schemaRef ds:uri="http://schemas.microsoft.com/office/infopath/2007/PartnerControls"/>
    <ds:schemaRef ds:uri="fc3e925d-1f25-40b9-9cc8-490bc92f31db"/>
    <ds:schemaRef ds:uri="a6a61494-2721-477f-8cc0-cbbbed12b5db"/>
  </ds:schemaRefs>
</ds:datastoreItem>
</file>

<file path=customXml/itemProps2.xml><?xml version="1.0" encoding="utf-8"?>
<ds:datastoreItem xmlns:ds="http://schemas.openxmlformats.org/officeDocument/2006/customXml" ds:itemID="{BCD5B421-2D69-4F20-81C2-486A68F9EF90}"/>
</file>

<file path=customXml/itemProps3.xml><?xml version="1.0" encoding="utf-8"?>
<ds:datastoreItem xmlns:ds="http://schemas.openxmlformats.org/officeDocument/2006/customXml" ds:itemID="{4820A95B-2437-449B-A3A8-2CBCB22B6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creator>serco</dc:creator>
  <cp:lastModifiedBy>Christos Ioannides</cp:lastModifiedBy>
  <cp:revision>36</cp:revision>
  <cp:lastPrinted>2024-11-07T14:36:00Z</cp:lastPrinted>
  <dcterms:created xsi:type="dcterms:W3CDTF">2024-10-24T04:14:00Z</dcterms:created>
  <dcterms:modified xsi:type="dcterms:W3CDTF">2025-06-25T10:56:00Z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y fmtid="{D5CDD505-2E9C-101B-9397-08002B2CF9AE}" pid="6" name="ContentTypeId">
    <vt:lpwstr>0x0101005DA517F0AAB50D4BA3434B6FF0614DB4</vt:lpwstr>
  </property>
  <property fmtid="{D5CDD505-2E9C-101B-9397-08002B2CF9AE}" pid="7" name="MediaServiceImageTags">
    <vt:lpwstr/>
  </property>
</Properties>
</file>